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01E" w14:textId="40D59B60" w:rsidR="00BD035F" w:rsidRDefault="00821A6E">
      <w:r>
        <w:t>CMPE121L</w:t>
      </w:r>
    </w:p>
    <w:p w14:paraId="5DB6760F" w14:textId="153EF408" w:rsidR="00821A6E" w:rsidRDefault="00821A6E">
      <w:r>
        <w:t>Xingyu Zhou</w:t>
      </w:r>
    </w:p>
    <w:p w14:paraId="2B249A58" w14:textId="524AACAF" w:rsidR="00821A6E" w:rsidRDefault="00821A6E">
      <w:proofErr w:type="spellStart"/>
      <w:r>
        <w:t>Anujan</w:t>
      </w:r>
      <w:proofErr w:type="spellEnd"/>
      <w:r>
        <w:t xml:space="preserve"> Varma</w:t>
      </w:r>
    </w:p>
    <w:p w14:paraId="15CF999B" w14:textId="0EC3FFCC" w:rsidR="00821A6E" w:rsidRDefault="00821A6E">
      <w:r>
        <w:t>2019/5/17</w:t>
      </w:r>
    </w:p>
    <w:p w14:paraId="1038FDB8" w14:textId="756A2FB1" w:rsidR="00EC068D" w:rsidRDefault="00EC068D"/>
    <w:p w14:paraId="0C826FD7" w14:textId="65288A51" w:rsidR="00B97476" w:rsidRDefault="00B97476" w:rsidP="00B97476">
      <w:pPr>
        <w:jc w:val="center"/>
        <w:rPr>
          <w:b/>
        </w:rPr>
      </w:pPr>
      <w:r>
        <w:rPr>
          <w:b/>
        </w:rPr>
        <w:t>Lab5 Report</w:t>
      </w:r>
    </w:p>
    <w:p w14:paraId="322AD2FC" w14:textId="0965491D" w:rsidR="00B97476" w:rsidRDefault="00215796" w:rsidP="00215796">
      <w:pPr>
        <w:jc w:val="left"/>
        <w:rPr>
          <w:b/>
          <w:u w:val="single"/>
        </w:rPr>
      </w:pPr>
      <w:r>
        <w:rPr>
          <w:b/>
          <w:u w:val="single"/>
        </w:rPr>
        <w:t>Introduction:</w:t>
      </w:r>
    </w:p>
    <w:p w14:paraId="0DB28480" w14:textId="18525627" w:rsidR="00215796" w:rsidRDefault="00A43E67" w:rsidP="00215796">
      <w:pPr>
        <w:jc w:val="left"/>
      </w:pPr>
      <w:r>
        <w:t>This lab was basically the same as lab4, but instead of using UART, we would be usi</w:t>
      </w:r>
      <w:r w:rsidR="00E76808">
        <w:t>ng USB instead of UART to transmit/receive data.</w:t>
      </w:r>
      <w:r w:rsidR="00154FFC">
        <w:t xml:space="preserve"> Lab5 is consisted of two parts, the first part </w:t>
      </w:r>
      <w:r w:rsidR="00C614FE">
        <w:t>was to control the LED brightness wi</w:t>
      </w:r>
      <w:r w:rsidR="003A3F12">
        <w:t xml:space="preserve">th raspberry Pi and the second part </w:t>
      </w:r>
      <w:r w:rsidR="00AF50FC">
        <w:t xml:space="preserve">was to generate a sinewave </w:t>
      </w:r>
      <w:r w:rsidR="00C46A37">
        <w:t xml:space="preserve">using </w:t>
      </w:r>
      <w:proofErr w:type="spellStart"/>
      <w:r w:rsidR="00C46A37">
        <w:t>PSoC</w:t>
      </w:r>
      <w:proofErr w:type="spellEnd"/>
      <w:r w:rsidR="00C46A37">
        <w:t xml:space="preserve"> board and the Pi together.</w:t>
      </w:r>
    </w:p>
    <w:p w14:paraId="29BFD0C3" w14:textId="3EB8A454" w:rsidR="002A43AA" w:rsidRDefault="002A43AA" w:rsidP="00215796">
      <w:pPr>
        <w:jc w:val="left"/>
      </w:pPr>
    </w:p>
    <w:p w14:paraId="4C84FC0A" w14:textId="3827B560" w:rsidR="002A43AA" w:rsidRDefault="00177ECF" w:rsidP="00215796">
      <w:pPr>
        <w:jc w:val="left"/>
        <w:rPr>
          <w:b/>
        </w:rPr>
      </w:pPr>
      <w:r>
        <w:rPr>
          <w:b/>
        </w:rPr>
        <w:t>Part1: Remote Control of LED brightness with PWM</w:t>
      </w:r>
    </w:p>
    <w:p w14:paraId="6665F685" w14:textId="4ABA6C30" w:rsidR="00CE6B6E" w:rsidRDefault="00271C6A" w:rsidP="00215796">
      <w:pPr>
        <w:jc w:val="left"/>
      </w:pPr>
      <w:r>
        <w:rPr>
          <w:noProof/>
        </w:rPr>
        <w:drawing>
          <wp:inline distT="0" distB="0" distL="0" distR="0" wp14:anchorId="0CD6C29A" wp14:editId="18031E9F">
            <wp:extent cx="5731510" cy="2667000"/>
            <wp:effectExtent l="0" t="0" r="2540" b="0"/>
            <wp:docPr id="1" name="Picture 1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 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50A4" w14:textId="13BD2952" w:rsidR="00271C6A" w:rsidRDefault="00D12950" w:rsidP="00D12950">
      <w:pPr>
        <w:jc w:val="center"/>
        <w:rPr>
          <w:b/>
        </w:rPr>
      </w:pPr>
      <w:r>
        <w:rPr>
          <w:b/>
        </w:rPr>
        <w:t>Figure 1: Part1 Top Design</w:t>
      </w:r>
    </w:p>
    <w:p w14:paraId="5AE6EC27" w14:textId="1C90DB1E" w:rsidR="00F96DA8" w:rsidRDefault="00CE3A42" w:rsidP="00D9714A">
      <w:pPr>
        <w:jc w:val="left"/>
      </w:pPr>
      <w:r>
        <w:t xml:space="preserve">The set up process was almost the same as lab4, but we were asked to use USB </w:t>
      </w:r>
      <w:r w:rsidR="00634782">
        <w:t xml:space="preserve">instead of UART to do the transmission. </w:t>
      </w:r>
      <w:r w:rsidR="00D4786D">
        <w:t xml:space="preserve">To achieve the </w:t>
      </w:r>
      <w:r w:rsidR="00933A47">
        <w:t xml:space="preserve">1 millisecond </w:t>
      </w:r>
      <w:r w:rsidR="00A12D5D">
        <w:t xml:space="preserve">delay, I just added a </w:t>
      </w:r>
      <w:proofErr w:type="spellStart"/>
      <w:r w:rsidR="00A12D5D">
        <w:t>CyDelay</w:t>
      </w:r>
      <w:proofErr w:type="spellEnd"/>
      <w:r w:rsidR="00A12D5D">
        <w:t xml:space="preserve"> at the end of my infinite loop. </w:t>
      </w:r>
      <w:r w:rsidR="00445396">
        <w:t>For the Pi code</w:t>
      </w:r>
      <w:r w:rsidR="006A3279">
        <w:t>, I used the example code as a template and modif</w:t>
      </w:r>
      <w:r w:rsidR="00F64C99">
        <w:t xml:space="preserve">ied it to </w:t>
      </w:r>
      <w:r w:rsidR="001611EF">
        <w:t xml:space="preserve">receive the potentiometer reading and write them to the PWM. </w:t>
      </w:r>
      <w:r w:rsidR="00EC0882">
        <w:t xml:space="preserve">This time however, instead of using a scalar to scale up my </w:t>
      </w:r>
      <w:r w:rsidR="007E6E3D">
        <w:t>potentiometer reading</w:t>
      </w:r>
      <w:r w:rsidR="00050755">
        <w:t xml:space="preserve">, I connected it directly </w:t>
      </w:r>
      <w:r w:rsidR="00A8336F">
        <w:t xml:space="preserve">to the </w:t>
      </w:r>
      <w:r w:rsidR="00691EAD">
        <w:t xml:space="preserve">5v </w:t>
      </w:r>
      <w:r w:rsidR="00C93883">
        <w:t xml:space="preserve">VDD on the </w:t>
      </w:r>
      <w:proofErr w:type="spellStart"/>
      <w:r w:rsidR="00C93883">
        <w:t>PSoC</w:t>
      </w:r>
      <w:proofErr w:type="spellEnd"/>
      <w:r w:rsidR="00A1594F">
        <w:t xml:space="preserve"> (it was connected to VDDIO before, which was 3.3v, that was the reason I was getting </w:t>
      </w:r>
      <w:r w:rsidR="009430E1">
        <w:t>a reading around 691</w:t>
      </w:r>
      <w:r w:rsidR="00A1594F">
        <w:t>)</w:t>
      </w:r>
      <w:r w:rsidR="00F3760E">
        <w:t>.</w:t>
      </w:r>
      <w:r w:rsidR="006372B8">
        <w:t xml:space="preserve"> </w:t>
      </w:r>
      <w:r w:rsidR="004771F2">
        <w:t>When I was testing the program, the potentiometer reading could only go up to 1020</w:t>
      </w:r>
      <w:r w:rsidR="00095A07">
        <w:t xml:space="preserve">, so I added a condition </w:t>
      </w:r>
      <w:r w:rsidR="00DA4688">
        <w:t xml:space="preserve">to forced the reading to 1024 </w:t>
      </w:r>
      <w:r w:rsidR="00C97FDD">
        <w:t>when it was greater or equal to 1020.</w:t>
      </w:r>
    </w:p>
    <w:p w14:paraId="359A75C8" w14:textId="0FBB5C47" w:rsidR="003106DE" w:rsidRDefault="00167A94" w:rsidP="00D9714A">
      <w:pPr>
        <w:jc w:val="left"/>
        <w:rPr>
          <w:b/>
          <w:u w:val="single"/>
        </w:rPr>
      </w:pPr>
      <w:r>
        <w:rPr>
          <w:b/>
          <w:u w:val="single"/>
        </w:rPr>
        <w:t>Result for part1:</w:t>
      </w:r>
    </w:p>
    <w:p w14:paraId="29984089" w14:textId="15244057" w:rsidR="00167A94" w:rsidRPr="00E814EF" w:rsidRDefault="00403C7B" w:rsidP="00D9714A">
      <w:pPr>
        <w:jc w:val="left"/>
      </w:pPr>
      <w:r w:rsidRPr="00E814EF">
        <w:t xml:space="preserve">I </w:t>
      </w:r>
      <w:r w:rsidR="00530510" w:rsidRPr="00E814EF">
        <w:t>was able to toggle the LED from completely off to completely on.</w:t>
      </w:r>
    </w:p>
    <w:p w14:paraId="3D519F68" w14:textId="126BFAB0" w:rsidR="003106DE" w:rsidRDefault="004D5D6E" w:rsidP="00D9714A">
      <w:pPr>
        <w:jc w:val="left"/>
        <w:rPr>
          <w:b/>
          <w:u w:val="single"/>
        </w:rPr>
      </w:pPr>
      <w:r>
        <w:rPr>
          <w:b/>
          <w:u w:val="single"/>
        </w:rPr>
        <w:lastRenderedPageBreak/>
        <w:t>Part 2: Analog Loopback through the Raspberry P</w:t>
      </w:r>
      <w:r w:rsidR="009D1A6A">
        <w:rPr>
          <w:b/>
          <w:u w:val="single"/>
        </w:rPr>
        <w:t>i</w:t>
      </w:r>
    </w:p>
    <w:p w14:paraId="537CDFF1" w14:textId="151338AD" w:rsidR="008C3522" w:rsidRDefault="00CA68FD" w:rsidP="00D9714A">
      <w:pPr>
        <w:jc w:val="left"/>
      </w:pPr>
      <w:r>
        <w:rPr>
          <w:noProof/>
        </w:rPr>
        <w:drawing>
          <wp:inline distT="0" distB="0" distL="0" distR="0" wp14:anchorId="14240C6B" wp14:editId="5D014725">
            <wp:extent cx="5731510" cy="2954020"/>
            <wp:effectExtent l="0" t="0" r="254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 t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D59" w14:textId="2F693FD5" w:rsidR="00CA68FD" w:rsidRDefault="00855E68" w:rsidP="00C93D41">
      <w:pPr>
        <w:jc w:val="center"/>
        <w:rPr>
          <w:b/>
        </w:rPr>
      </w:pPr>
      <w:r>
        <w:rPr>
          <w:b/>
        </w:rPr>
        <w:t>Figure 2: Part2 Top Design</w:t>
      </w:r>
    </w:p>
    <w:p w14:paraId="73C2A7D7" w14:textId="49CC63BB" w:rsidR="007807C1" w:rsidRDefault="00E83E21" w:rsidP="007807C1">
      <w:pPr>
        <w:jc w:val="left"/>
      </w:pPr>
      <w:r>
        <w:t xml:space="preserve">Again it was mostly the same as </w:t>
      </w:r>
      <w:r w:rsidR="0084271B">
        <w:t>part2 of lab4 with the UART being switched to USB.</w:t>
      </w:r>
      <w:r w:rsidR="00667458">
        <w:t xml:space="preserve"> </w:t>
      </w:r>
      <w:r w:rsidR="00C82280">
        <w:t xml:space="preserve">The basic idea was </w:t>
      </w:r>
      <w:r w:rsidR="007D56D6">
        <w:t xml:space="preserve">to </w:t>
      </w:r>
      <w:r w:rsidR="006C6F03">
        <w:t>convert the analog signal to digital signal, transmit the data to Pi through USB</w:t>
      </w:r>
      <w:r w:rsidR="006B2A70">
        <w:t xml:space="preserve">, receive the data back from Pi and convert the digital signal back to analog. </w:t>
      </w:r>
      <w:r w:rsidR="00331E54">
        <w:t xml:space="preserve">Since </w:t>
      </w:r>
      <w:r w:rsidR="00EE7C90">
        <w:t xml:space="preserve">Rx and Tx interrupt </w:t>
      </w:r>
      <w:r w:rsidR="00B22633">
        <w:t xml:space="preserve">were unavailable this time, </w:t>
      </w:r>
      <w:r w:rsidR="004379EC">
        <w:t xml:space="preserve">everything was done inside of the infinite for loop. </w:t>
      </w:r>
      <w:r w:rsidR="00F37A25">
        <w:t>Two DMA ISRs (DMA1 and DMA2) were used only for channel switching (because we had ping pong buffer).</w:t>
      </w:r>
      <w:r w:rsidR="00654DC5">
        <w:t xml:space="preserve"> </w:t>
      </w:r>
      <w:r w:rsidR="009D1FE5">
        <w:t xml:space="preserve">For the coding part, </w:t>
      </w:r>
      <w:r w:rsidR="00645053">
        <w:t xml:space="preserve">I was following the example code </w:t>
      </w:r>
      <w:r w:rsidR="00C313D0">
        <w:t xml:space="preserve">on the </w:t>
      </w:r>
      <w:proofErr w:type="spellStart"/>
      <w:r w:rsidR="00C313D0">
        <w:t>PSoC</w:t>
      </w:r>
      <w:proofErr w:type="spellEnd"/>
      <w:r w:rsidR="00C313D0">
        <w:t xml:space="preserve"> creator and added some modificatio</w:t>
      </w:r>
      <w:r w:rsidR="00597D50">
        <w:t xml:space="preserve">n. For the Pi code, I was following the </w:t>
      </w:r>
      <w:r w:rsidR="00852E61">
        <w:t xml:space="preserve">example code given by the professor as well. </w:t>
      </w:r>
      <w:r w:rsidR="009A5975">
        <w:t xml:space="preserve">When I was testing the program, I noticed that </w:t>
      </w:r>
      <w:r w:rsidR="00F56676">
        <w:t xml:space="preserve">the Pi was actually receiving and sending out the data, but nothing was showing up on the oscilloscope. After running the debugger, </w:t>
      </w:r>
      <w:r w:rsidR="00D273CE">
        <w:t xml:space="preserve">I realized that </w:t>
      </w:r>
      <w:r w:rsidR="00AA5270">
        <w:t xml:space="preserve">the condition OUT_BUFFER_FULL </w:t>
      </w:r>
      <w:r w:rsidR="00AF6A72">
        <w:t>could never be satisfied</w:t>
      </w:r>
      <w:r w:rsidR="00FE0A96">
        <w:t xml:space="preserve">, thus </w:t>
      </w:r>
      <w:r w:rsidR="00C57B91">
        <w:t xml:space="preserve">the data was never sent to the VDAC. </w:t>
      </w:r>
      <w:r w:rsidR="00AF53B3">
        <w:t xml:space="preserve">After changing the </w:t>
      </w:r>
      <w:r w:rsidR="001854C4">
        <w:t xml:space="preserve">condition to BUFFER_EMPTY, the program was able to enter the if loop and </w:t>
      </w:r>
      <w:r w:rsidR="00945C91">
        <w:t xml:space="preserve">execute the </w:t>
      </w:r>
      <w:r w:rsidR="00A97BA4">
        <w:t xml:space="preserve">data transfer portion. </w:t>
      </w:r>
    </w:p>
    <w:p w14:paraId="411ADE31" w14:textId="6E65DF72" w:rsidR="003A46CF" w:rsidRDefault="003A46CF" w:rsidP="007807C1">
      <w:pPr>
        <w:jc w:val="left"/>
        <w:rPr>
          <w:b/>
          <w:u w:val="single"/>
        </w:rPr>
      </w:pPr>
      <w:r>
        <w:rPr>
          <w:b/>
          <w:u w:val="single"/>
        </w:rPr>
        <w:t>Results for part2:</w:t>
      </w:r>
    </w:p>
    <w:p w14:paraId="553A1458" w14:textId="0D198FD5" w:rsidR="00AE44AA" w:rsidRDefault="00535431" w:rsidP="007807C1">
      <w:pPr>
        <w:jc w:val="left"/>
      </w:pPr>
      <w:r>
        <w:t xml:space="preserve">I was having a lot of issues with my </w:t>
      </w:r>
      <w:proofErr w:type="spellStart"/>
      <w:r>
        <w:t>PSoC</w:t>
      </w:r>
      <w:proofErr w:type="spellEnd"/>
      <w:r>
        <w:t xml:space="preserve"> board </w:t>
      </w:r>
      <w:r w:rsidR="00CF43C7">
        <w:t xml:space="preserve">this time. </w:t>
      </w:r>
      <w:r w:rsidR="00BD5F3D">
        <w:t xml:space="preserve">I kept getting </w:t>
      </w:r>
      <w:r w:rsidR="008A4601">
        <w:t xml:space="preserve">“Reset failed” “Get configuration failed” as well as </w:t>
      </w:r>
      <w:r w:rsidR="00194D2D">
        <w:t>“cannot claim interface”.</w:t>
      </w:r>
      <w:r w:rsidR="00E71AF6">
        <w:t xml:space="preserve"> </w:t>
      </w:r>
      <w:r w:rsidR="002E69C4">
        <w:t xml:space="preserve">The professor said it might be </w:t>
      </w:r>
      <w:r w:rsidR="005C191E">
        <w:t xml:space="preserve">the blocking calls in the OUT transfer so </w:t>
      </w:r>
      <w:r w:rsidR="00CD40DB">
        <w:t xml:space="preserve">I added an if loop to check the buffer condition before </w:t>
      </w:r>
      <w:r w:rsidR="00151FA7">
        <w:t xml:space="preserve">transferring the data to </w:t>
      </w:r>
      <w:r w:rsidR="007A4864">
        <w:t xml:space="preserve">VDAC. </w:t>
      </w:r>
      <w:r w:rsidR="005A3C22">
        <w:t>It was working fine but at the time of check off</w:t>
      </w:r>
      <w:r w:rsidR="007F36DA">
        <w:t xml:space="preserve"> I was getting the same error again. </w:t>
      </w:r>
      <w:r w:rsidR="00106BE2">
        <w:t xml:space="preserve">(I didn’t check for buffer condition at the first time and it was working fine). </w:t>
      </w:r>
    </w:p>
    <w:p w14:paraId="28AF87BE" w14:textId="566CC4DB" w:rsidR="00BB0760" w:rsidRDefault="00BB0760" w:rsidP="007807C1">
      <w:pPr>
        <w:jc w:val="left"/>
      </w:pPr>
      <w:r>
        <w:t xml:space="preserve">At the end I had to use my friend’s </w:t>
      </w:r>
      <w:proofErr w:type="spellStart"/>
      <w:r>
        <w:t>PSoC</w:t>
      </w:r>
      <w:proofErr w:type="spellEnd"/>
      <w:r>
        <w:t xml:space="preserve"> to demonstrate my </w:t>
      </w:r>
      <w:r w:rsidR="00526238">
        <w:t xml:space="preserve">part 2. </w:t>
      </w:r>
      <w:r w:rsidR="006411DC">
        <w:t xml:space="preserve">I believe it was the hardware issue since </w:t>
      </w:r>
      <w:r w:rsidR="009120F4">
        <w:t xml:space="preserve">the green LED </w:t>
      </w:r>
      <w:r w:rsidR="008D54BD">
        <w:t xml:space="preserve">on my board was </w:t>
      </w:r>
      <w:r w:rsidR="005A500F">
        <w:t xml:space="preserve">gradually turning on and off </w:t>
      </w:r>
      <w:r w:rsidR="00BC2999">
        <w:t>when</w:t>
      </w:r>
      <w:r w:rsidR="00A33854">
        <w:t xml:space="preserve"> connect</w:t>
      </w:r>
      <w:r w:rsidR="005877FC">
        <w:t>ed</w:t>
      </w:r>
      <w:r w:rsidR="00A33854">
        <w:t xml:space="preserve"> to the Pi </w:t>
      </w:r>
      <w:r w:rsidR="006A640A">
        <w:t>while my friend’s LED stayed on all the way.</w:t>
      </w:r>
    </w:p>
    <w:p w14:paraId="25C8FB33" w14:textId="5CCC3055" w:rsidR="009869D5" w:rsidRDefault="009869D5" w:rsidP="007807C1">
      <w:pPr>
        <w:jc w:val="left"/>
      </w:pPr>
      <w:r>
        <w:t xml:space="preserve">Anyway, </w:t>
      </w:r>
      <w:r w:rsidR="0026174F">
        <w:t xml:space="preserve">I was able to display the waveform </w:t>
      </w:r>
      <w:r w:rsidR="00201CB0">
        <w:t xml:space="preserve">without data loss at a frequency at 10kHz </w:t>
      </w:r>
      <w:r w:rsidR="00A504F2">
        <w:t>for a long time.</w:t>
      </w:r>
    </w:p>
    <w:p w14:paraId="20670DEA" w14:textId="442A41EA" w:rsidR="0039211C" w:rsidRDefault="0039211C" w:rsidP="007807C1">
      <w:pPr>
        <w:jc w:val="left"/>
        <w:rPr>
          <w:b/>
          <w:u w:val="single"/>
        </w:rPr>
      </w:pPr>
      <w:r>
        <w:rPr>
          <w:b/>
          <w:u w:val="single"/>
        </w:rPr>
        <w:t>Questions for part2:</w:t>
      </w:r>
    </w:p>
    <w:p w14:paraId="53CE1454" w14:textId="7DE48C44" w:rsidR="00D916EB" w:rsidRDefault="00410BE9" w:rsidP="007807C1">
      <w:pPr>
        <w:jc w:val="left"/>
      </w:pPr>
      <w:r>
        <w:t xml:space="preserve">I started to get </w:t>
      </w:r>
      <w:r w:rsidR="00702586">
        <w:t xml:space="preserve">data looses </w:t>
      </w:r>
      <w:r w:rsidR="00F562FF">
        <w:t xml:space="preserve">when the input frequency reached </w:t>
      </w:r>
      <w:r w:rsidR="00243E57">
        <w:t>800Hz</w:t>
      </w:r>
      <w:r w:rsidR="006A1C45">
        <w:t xml:space="preserve">. </w:t>
      </w:r>
      <w:r w:rsidR="00361107">
        <w:t xml:space="preserve">The data loss became </w:t>
      </w:r>
      <w:r w:rsidR="004F2E5C">
        <w:t xml:space="preserve">more and more serious </w:t>
      </w:r>
      <w:r w:rsidR="000F44D7">
        <w:t xml:space="preserve">as I continued increasing the frequency and eventually failed to generate a sinewave at </w:t>
      </w:r>
      <w:r w:rsidR="00A772C7">
        <w:t>2.1k Hz</w:t>
      </w:r>
      <w:r w:rsidR="00364BBA">
        <w:t>.</w:t>
      </w:r>
    </w:p>
    <w:p w14:paraId="1A1EFAFD" w14:textId="618930C0" w:rsidR="00D916EB" w:rsidRDefault="00272A85" w:rsidP="007807C1">
      <w:pPr>
        <w:jc w:val="left"/>
        <w:rPr>
          <w:b/>
          <w:u w:val="single"/>
        </w:rPr>
      </w:pPr>
      <w:r>
        <w:rPr>
          <w:b/>
          <w:u w:val="single"/>
        </w:rPr>
        <w:t>Conclusion:</w:t>
      </w:r>
    </w:p>
    <w:p w14:paraId="67201608" w14:textId="664686D8" w:rsidR="00272A85" w:rsidRDefault="00073DDC" w:rsidP="007807C1">
      <w:pPr>
        <w:jc w:val="left"/>
      </w:pPr>
      <w:r>
        <w:t xml:space="preserve">The hardest part of this lab was </w:t>
      </w:r>
      <w:r w:rsidR="00EF4E63">
        <w:t xml:space="preserve">to read and understand how to configure USB and how to use it for </w:t>
      </w:r>
      <w:r w:rsidR="0032011D">
        <w:t xml:space="preserve">data manipulation. </w:t>
      </w:r>
      <w:r w:rsidR="00736A2C">
        <w:t xml:space="preserve">Once </w:t>
      </w:r>
      <w:r w:rsidR="001569DF">
        <w:t xml:space="preserve">I had a basic understating of what was going on, </w:t>
      </w:r>
      <w:r w:rsidR="00CD2BA1">
        <w:t xml:space="preserve">I </w:t>
      </w:r>
      <w:r w:rsidR="00397249">
        <w:t xml:space="preserve">was able to follow the code example and </w:t>
      </w:r>
      <w:r w:rsidR="00E66736">
        <w:t xml:space="preserve">design </w:t>
      </w:r>
      <w:r w:rsidR="0043672A">
        <w:t xml:space="preserve">each part. </w:t>
      </w:r>
      <w:r w:rsidR="005A1FD6">
        <w:t>It</w:t>
      </w:r>
      <w:r w:rsidR="00955B1A">
        <w:t xml:space="preserve">’s nice to learn another new way to manipulate </w:t>
      </w:r>
      <w:r w:rsidR="00B91C85">
        <w:t>memory as well as data transmission.</w:t>
      </w:r>
    </w:p>
    <w:p w14:paraId="3AAFF418" w14:textId="0B341E94" w:rsidR="0053686D" w:rsidRDefault="0053686D" w:rsidP="007807C1">
      <w:pPr>
        <w:jc w:val="left"/>
      </w:pPr>
    </w:p>
    <w:p w14:paraId="6985CFC8" w14:textId="506D504A" w:rsidR="0053686D" w:rsidRDefault="00886415" w:rsidP="007807C1">
      <w:pPr>
        <w:jc w:val="left"/>
      </w:pPr>
      <w:r>
        <w:rPr>
          <w:noProof/>
        </w:rPr>
        <w:drawing>
          <wp:inline distT="0" distB="0" distL="0" distR="0" wp14:anchorId="4CB11558" wp14:editId="31A2DFB7">
            <wp:extent cx="5731510" cy="6162040"/>
            <wp:effectExtent l="0" t="0" r="254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oC 5 External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470" w14:textId="54AE3D57" w:rsidR="00886415" w:rsidRPr="00EF1DF4" w:rsidRDefault="00A2412D" w:rsidP="00EF1DF4">
      <w:pPr>
        <w:jc w:val="center"/>
        <w:rPr>
          <w:b/>
        </w:rPr>
      </w:pPr>
      <w:r>
        <w:rPr>
          <w:b/>
        </w:rPr>
        <w:t>Figure 3: External Diagram for Lab5</w:t>
      </w:r>
      <w:bookmarkStart w:id="0" w:name="_GoBack"/>
      <w:bookmarkEnd w:id="0"/>
    </w:p>
    <w:sectPr w:rsidR="00886415" w:rsidRPr="00EF1DF4" w:rsidSect="009F17AD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13"/>
    <w:rsid w:val="00050755"/>
    <w:rsid w:val="0005614D"/>
    <w:rsid w:val="00073DDC"/>
    <w:rsid w:val="00095A07"/>
    <w:rsid w:val="000D7683"/>
    <w:rsid w:val="000E15DE"/>
    <w:rsid w:val="000F44D7"/>
    <w:rsid w:val="00106BE2"/>
    <w:rsid w:val="00122410"/>
    <w:rsid w:val="00151FA7"/>
    <w:rsid w:val="00154FFC"/>
    <w:rsid w:val="001569DF"/>
    <w:rsid w:val="001611EF"/>
    <w:rsid w:val="0016181F"/>
    <w:rsid w:val="00165177"/>
    <w:rsid w:val="00167A94"/>
    <w:rsid w:val="00177ECF"/>
    <w:rsid w:val="001854C4"/>
    <w:rsid w:val="00194D2D"/>
    <w:rsid w:val="001B7C61"/>
    <w:rsid w:val="001C1781"/>
    <w:rsid w:val="00201CB0"/>
    <w:rsid w:val="00215796"/>
    <w:rsid w:val="00243E57"/>
    <w:rsid w:val="0026174F"/>
    <w:rsid w:val="00271C6A"/>
    <w:rsid w:val="00272A85"/>
    <w:rsid w:val="002A43AA"/>
    <w:rsid w:val="002E69C4"/>
    <w:rsid w:val="003106DE"/>
    <w:rsid w:val="0032011D"/>
    <w:rsid w:val="00331E54"/>
    <w:rsid w:val="00361107"/>
    <w:rsid w:val="00364BBA"/>
    <w:rsid w:val="0039211C"/>
    <w:rsid w:val="00397249"/>
    <w:rsid w:val="003A3F12"/>
    <w:rsid w:val="003A46CF"/>
    <w:rsid w:val="00403C7B"/>
    <w:rsid w:val="00410BE9"/>
    <w:rsid w:val="0043672A"/>
    <w:rsid w:val="004379EC"/>
    <w:rsid w:val="00445396"/>
    <w:rsid w:val="004771F2"/>
    <w:rsid w:val="0047726E"/>
    <w:rsid w:val="004D5D6E"/>
    <w:rsid w:val="004F2E5C"/>
    <w:rsid w:val="00526238"/>
    <w:rsid w:val="00530510"/>
    <w:rsid w:val="00535431"/>
    <w:rsid w:val="0053686D"/>
    <w:rsid w:val="00551350"/>
    <w:rsid w:val="00560F52"/>
    <w:rsid w:val="00581E5E"/>
    <w:rsid w:val="005877FC"/>
    <w:rsid w:val="00597D50"/>
    <w:rsid w:val="005A1FD6"/>
    <w:rsid w:val="005A3C22"/>
    <w:rsid w:val="005A500F"/>
    <w:rsid w:val="005C191E"/>
    <w:rsid w:val="006017FB"/>
    <w:rsid w:val="00634782"/>
    <w:rsid w:val="006372B8"/>
    <w:rsid w:val="006411DC"/>
    <w:rsid w:val="00641DE9"/>
    <w:rsid w:val="00645053"/>
    <w:rsid w:val="00654DC5"/>
    <w:rsid w:val="00667458"/>
    <w:rsid w:val="00691EAD"/>
    <w:rsid w:val="006A1C45"/>
    <w:rsid w:val="006A3279"/>
    <w:rsid w:val="006A640A"/>
    <w:rsid w:val="006B2A70"/>
    <w:rsid w:val="006C6F03"/>
    <w:rsid w:val="00702586"/>
    <w:rsid w:val="00736A2C"/>
    <w:rsid w:val="007377FA"/>
    <w:rsid w:val="00756986"/>
    <w:rsid w:val="007807C1"/>
    <w:rsid w:val="007A4864"/>
    <w:rsid w:val="007A5C44"/>
    <w:rsid w:val="007D56D6"/>
    <w:rsid w:val="007E6E3D"/>
    <w:rsid w:val="007F36DA"/>
    <w:rsid w:val="00804B8A"/>
    <w:rsid w:val="00820DD9"/>
    <w:rsid w:val="00821A6E"/>
    <w:rsid w:val="0084271B"/>
    <w:rsid w:val="00844CB2"/>
    <w:rsid w:val="00852E61"/>
    <w:rsid w:val="0085363B"/>
    <w:rsid w:val="00855E68"/>
    <w:rsid w:val="00886415"/>
    <w:rsid w:val="008A4601"/>
    <w:rsid w:val="008C3522"/>
    <w:rsid w:val="008D54BD"/>
    <w:rsid w:val="009120F4"/>
    <w:rsid w:val="00920B58"/>
    <w:rsid w:val="00933A47"/>
    <w:rsid w:val="009430E1"/>
    <w:rsid w:val="00945C91"/>
    <w:rsid w:val="00955B1A"/>
    <w:rsid w:val="009800BF"/>
    <w:rsid w:val="009869D5"/>
    <w:rsid w:val="009A5813"/>
    <w:rsid w:val="009A5975"/>
    <w:rsid w:val="009B1EA3"/>
    <w:rsid w:val="009D1A6A"/>
    <w:rsid w:val="009D1FE5"/>
    <w:rsid w:val="009F17AD"/>
    <w:rsid w:val="00A12D5D"/>
    <w:rsid w:val="00A1594F"/>
    <w:rsid w:val="00A2412D"/>
    <w:rsid w:val="00A33854"/>
    <w:rsid w:val="00A43E67"/>
    <w:rsid w:val="00A504F2"/>
    <w:rsid w:val="00A71BF4"/>
    <w:rsid w:val="00A772C7"/>
    <w:rsid w:val="00A8336F"/>
    <w:rsid w:val="00A97BA4"/>
    <w:rsid w:val="00AA5270"/>
    <w:rsid w:val="00AE44AA"/>
    <w:rsid w:val="00AF50FC"/>
    <w:rsid w:val="00AF53B3"/>
    <w:rsid w:val="00AF6A72"/>
    <w:rsid w:val="00B22633"/>
    <w:rsid w:val="00B642E2"/>
    <w:rsid w:val="00B772A8"/>
    <w:rsid w:val="00B91C85"/>
    <w:rsid w:val="00B97476"/>
    <w:rsid w:val="00BB0760"/>
    <w:rsid w:val="00BB0943"/>
    <w:rsid w:val="00BC2999"/>
    <w:rsid w:val="00BD035F"/>
    <w:rsid w:val="00BD5F3D"/>
    <w:rsid w:val="00C151CD"/>
    <w:rsid w:val="00C244D7"/>
    <w:rsid w:val="00C313D0"/>
    <w:rsid w:val="00C46A37"/>
    <w:rsid w:val="00C57B91"/>
    <w:rsid w:val="00C614FE"/>
    <w:rsid w:val="00C82280"/>
    <w:rsid w:val="00C85C62"/>
    <w:rsid w:val="00C93883"/>
    <w:rsid w:val="00C93D41"/>
    <w:rsid w:val="00C97FDD"/>
    <w:rsid w:val="00CA03C9"/>
    <w:rsid w:val="00CA68FD"/>
    <w:rsid w:val="00CD2BA1"/>
    <w:rsid w:val="00CD40DB"/>
    <w:rsid w:val="00CE3A42"/>
    <w:rsid w:val="00CE6B6E"/>
    <w:rsid w:val="00CF43C7"/>
    <w:rsid w:val="00D12950"/>
    <w:rsid w:val="00D273CE"/>
    <w:rsid w:val="00D4786D"/>
    <w:rsid w:val="00D916EB"/>
    <w:rsid w:val="00D9714A"/>
    <w:rsid w:val="00DA4688"/>
    <w:rsid w:val="00DB0CB2"/>
    <w:rsid w:val="00E21FD8"/>
    <w:rsid w:val="00E3456E"/>
    <w:rsid w:val="00E66736"/>
    <w:rsid w:val="00E71AF6"/>
    <w:rsid w:val="00E76808"/>
    <w:rsid w:val="00E814EF"/>
    <w:rsid w:val="00E83E21"/>
    <w:rsid w:val="00EC068D"/>
    <w:rsid w:val="00EC0882"/>
    <w:rsid w:val="00EC1CD8"/>
    <w:rsid w:val="00EE7C90"/>
    <w:rsid w:val="00EF1DF4"/>
    <w:rsid w:val="00EF4E63"/>
    <w:rsid w:val="00F3760E"/>
    <w:rsid w:val="00F37A25"/>
    <w:rsid w:val="00F562FF"/>
    <w:rsid w:val="00F564AE"/>
    <w:rsid w:val="00F56676"/>
    <w:rsid w:val="00F64C99"/>
    <w:rsid w:val="00F83A72"/>
    <w:rsid w:val="00F87A75"/>
    <w:rsid w:val="00F96DA8"/>
    <w:rsid w:val="00FA1182"/>
    <w:rsid w:val="00FB32CD"/>
    <w:rsid w:val="00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CEBB"/>
  <w15:chartTrackingRefBased/>
  <w15:docId w15:val="{437B5EBD-760A-43BD-8D71-33C19575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68D"/>
  </w:style>
  <w:style w:type="character" w:customStyle="1" w:styleId="DateChar">
    <w:name w:val="Date Char"/>
    <w:basedOn w:val="DefaultParagraphFont"/>
    <w:link w:val="Date"/>
    <w:uiPriority w:val="99"/>
    <w:semiHidden/>
    <w:rsid w:val="00EC0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Zhou</dc:creator>
  <cp:keywords/>
  <dc:description/>
  <cp:lastModifiedBy>Xingyu Zhou</cp:lastModifiedBy>
  <cp:revision>188</cp:revision>
  <dcterms:created xsi:type="dcterms:W3CDTF">2019-05-17T23:57:00Z</dcterms:created>
  <dcterms:modified xsi:type="dcterms:W3CDTF">2019-05-18T01:32:00Z</dcterms:modified>
</cp:coreProperties>
</file>