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923A93" w14:textId="3505F097" w:rsidR="00A538AF" w:rsidRDefault="00A538AF" w:rsidP="00A538AF">
      <w:pPr>
        <w:pStyle w:val="Title"/>
      </w:pPr>
      <w:bookmarkStart w:id="0" w:name="_Hlk197857023"/>
      <w:r>
        <w:t>E</w:t>
      </w:r>
      <w:r>
        <w:t>6</w:t>
      </w:r>
      <w:r>
        <w:t xml:space="preserve">: </w:t>
      </w:r>
      <w:r>
        <w:t>Rotate by a Quaternion</w:t>
      </w:r>
    </w:p>
    <w:bookmarkEnd w:id="0"/>
    <w:p w14:paraId="60DDE2AE" w14:textId="77777777" w:rsidR="00A538AF" w:rsidRPr="00AC1B8F" w:rsidRDefault="00A538AF" w:rsidP="00A538AF">
      <w:pPr>
        <w:spacing w:after="0"/>
        <w:rPr>
          <w:rFonts w:asciiTheme="majorHAnsi" w:hAnsiTheme="majorHAnsi"/>
        </w:rPr>
      </w:pPr>
      <w:r w:rsidRPr="00AC1B8F">
        <w:rPr>
          <w:rFonts w:asciiTheme="majorHAnsi" w:hAnsiTheme="majorHAnsi"/>
        </w:rPr>
        <w:t>Course: IGME 309 – Real Time Simulations for Games II</w:t>
      </w:r>
    </w:p>
    <w:p w14:paraId="3B4E1FC7" w14:textId="77777777" w:rsidR="00A538AF" w:rsidRPr="00AC1B8F" w:rsidRDefault="00A538AF" w:rsidP="00A538AF">
      <w:pPr>
        <w:spacing w:after="0"/>
        <w:rPr>
          <w:rFonts w:asciiTheme="majorHAnsi" w:hAnsiTheme="majorHAnsi"/>
        </w:rPr>
      </w:pPr>
      <w:r w:rsidRPr="00AC1B8F">
        <w:rPr>
          <w:rFonts w:asciiTheme="majorHAnsi" w:hAnsiTheme="majorHAnsi"/>
        </w:rPr>
        <w:t>Golisano College of Computing and Information Sciences</w:t>
      </w:r>
    </w:p>
    <w:p w14:paraId="3F25E4B8" w14:textId="77777777" w:rsidR="00A538AF" w:rsidRPr="00AC1B8F" w:rsidRDefault="00A538AF" w:rsidP="00A538AF">
      <w:pPr>
        <w:spacing w:after="0"/>
        <w:rPr>
          <w:rFonts w:asciiTheme="majorHAnsi" w:hAnsiTheme="majorHAnsi"/>
        </w:rPr>
      </w:pPr>
      <w:r w:rsidRPr="00AC1B8F">
        <w:rPr>
          <w:rFonts w:asciiTheme="majorHAnsi" w:hAnsiTheme="majorHAnsi"/>
        </w:rPr>
        <w:t>School of Interactive Games and Media</w:t>
      </w:r>
    </w:p>
    <w:p w14:paraId="2BC42F00" w14:textId="77777777" w:rsidR="00A538AF" w:rsidRPr="00AC1B8F" w:rsidRDefault="00A538AF" w:rsidP="00A538AF">
      <w:pPr>
        <w:spacing w:after="0"/>
        <w:rPr>
          <w:rFonts w:asciiTheme="majorHAnsi" w:hAnsiTheme="majorHAnsi"/>
        </w:rPr>
      </w:pPr>
      <w:r w:rsidRPr="00AC1B8F">
        <w:rPr>
          <w:rFonts w:asciiTheme="majorHAnsi" w:hAnsiTheme="majorHAnsi"/>
        </w:rPr>
        <w:t>Rochester Institute of Technology</w:t>
      </w:r>
    </w:p>
    <w:p w14:paraId="204BE9C5" w14:textId="77777777" w:rsidR="00A538AF" w:rsidRPr="00AC1B8F" w:rsidRDefault="00A538AF" w:rsidP="00A538AF">
      <w:pPr>
        <w:spacing w:after="0"/>
        <w:rPr>
          <w:rFonts w:asciiTheme="majorHAnsi" w:hAnsiTheme="majorHAnsi"/>
        </w:rPr>
      </w:pPr>
      <w:r w:rsidRPr="00AC1B8F">
        <w:rPr>
          <w:rFonts w:asciiTheme="majorHAnsi" w:hAnsiTheme="majorHAnsi"/>
        </w:rPr>
        <w:t>Due: Check in MyCourses</w:t>
      </w:r>
    </w:p>
    <w:p w14:paraId="1B53EB15" w14:textId="77777777" w:rsidR="00A538AF" w:rsidRPr="00AC1B8F" w:rsidRDefault="00A538AF" w:rsidP="00A538AF">
      <w:pPr>
        <w:rPr>
          <w:rFonts w:asciiTheme="majorHAnsi" w:hAnsiTheme="majorHAnsi"/>
        </w:rPr>
      </w:pPr>
      <w:bookmarkStart w:id="1" w:name="_Hlk197860368"/>
      <w:r w:rsidRPr="00AC1B8F">
        <w:rPr>
          <w:rFonts w:asciiTheme="majorHAnsi" w:hAnsiTheme="majorHAnsi"/>
        </w:rPr>
        <w:t>Deliverable: Mesh.cpp file (single file, unzipped)</w:t>
      </w:r>
    </w:p>
    <w:bookmarkEnd w:id="1"/>
    <w:p w14:paraId="7D6E4729" w14:textId="77777777" w:rsidR="00A538AF" w:rsidRPr="00265D9F" w:rsidRDefault="00A538AF" w:rsidP="00A538AF">
      <w:pPr>
        <w:keepNext/>
        <w:keepLines/>
        <w:spacing w:before="200" w:after="0"/>
        <w:outlineLvl w:val="1"/>
        <w:rPr>
          <w:rFonts w:ascii="Calibri" w:eastAsia="MS Gothic" w:hAnsi="Calibri" w:cs="Times New Roman"/>
          <w:b/>
          <w:bCs/>
          <w:color w:val="4F81BD"/>
          <w:sz w:val="26"/>
          <w:szCs w:val="26"/>
        </w:rPr>
      </w:pPr>
      <w:r w:rsidRPr="00265D9F">
        <w:rPr>
          <w:rFonts w:ascii="Calibri" w:eastAsia="MS Gothic" w:hAnsi="Calibri" w:cs="Times New Roman"/>
          <w:b/>
          <w:bCs/>
          <w:color w:val="4F81BD"/>
          <w:sz w:val="26"/>
          <w:szCs w:val="26"/>
        </w:rPr>
        <w:t>Objective:</w:t>
      </w:r>
    </w:p>
    <w:p w14:paraId="42D93757" w14:textId="77777777" w:rsidR="00A538AF" w:rsidRPr="00A538AF" w:rsidRDefault="00A538AF" w:rsidP="00A538AF">
      <w:pPr>
        <w:spacing w:after="0" w:line="240" w:lineRule="auto"/>
        <w:outlineLvl w:val="0"/>
        <w:rPr>
          <w:rFonts w:asciiTheme="majorHAnsi" w:hAnsiTheme="majorHAnsi" w:cs="Times New Roman"/>
          <w:b/>
        </w:rPr>
      </w:pPr>
      <w:r w:rsidRPr="00A538AF">
        <w:rPr>
          <w:rFonts w:asciiTheme="majorHAnsi" w:hAnsiTheme="majorHAnsi" w:cs="Times New Roman"/>
          <w:b/>
        </w:rPr>
        <w:t>The objective of this exercise is for students to understand the concept of rotating a geometric shape by applying the same rotation to each vertex individually using quaternions, rather than rotating the entire shape through matrix transformations. This exercise is designed to highlight the distinction between local and global coordinates and demonstrate how vertex-level transformations can be applied to achieve the same rotational effect as a global transformation.</w:t>
      </w:r>
    </w:p>
    <w:p w14:paraId="222CE737" w14:textId="77777777" w:rsidR="00A538AF" w:rsidRPr="00A538AF" w:rsidRDefault="00A538AF" w:rsidP="00A538AF">
      <w:pPr>
        <w:spacing w:after="0" w:line="240" w:lineRule="auto"/>
        <w:outlineLvl w:val="0"/>
        <w:rPr>
          <w:rFonts w:asciiTheme="majorHAnsi" w:hAnsiTheme="majorHAnsi" w:cs="Times New Roman"/>
          <w:b/>
        </w:rPr>
      </w:pPr>
      <w:r w:rsidRPr="00A538AF">
        <w:rPr>
          <w:rFonts w:asciiTheme="majorHAnsi" w:hAnsiTheme="majorHAnsi" w:cs="Times New Roman"/>
          <w:b/>
        </w:rPr>
        <w:t>By completing this exercise, students will:</w:t>
      </w:r>
    </w:p>
    <w:p w14:paraId="2FAEDDF5" w14:textId="77777777" w:rsidR="00A538AF" w:rsidRPr="00A538AF" w:rsidRDefault="00A538AF" w:rsidP="00A538AF">
      <w:pPr>
        <w:numPr>
          <w:ilvl w:val="0"/>
          <w:numId w:val="19"/>
        </w:numPr>
        <w:spacing w:after="0" w:line="240" w:lineRule="auto"/>
        <w:outlineLvl w:val="0"/>
        <w:rPr>
          <w:rFonts w:asciiTheme="majorHAnsi" w:hAnsiTheme="majorHAnsi" w:cs="Times New Roman"/>
          <w:b/>
        </w:rPr>
      </w:pPr>
      <w:r w:rsidRPr="00A538AF">
        <w:rPr>
          <w:rFonts w:asciiTheme="majorHAnsi" w:hAnsiTheme="majorHAnsi" w:cs="Times New Roman"/>
          <w:b/>
        </w:rPr>
        <w:t>Learn how to use quaternions to rotate individual vertices of a 3D shape, ensuring that each vertex undergoes the same rotational transformation.</w:t>
      </w:r>
    </w:p>
    <w:p w14:paraId="6285C396" w14:textId="77777777" w:rsidR="00A538AF" w:rsidRPr="00A538AF" w:rsidRDefault="00A538AF" w:rsidP="00A538AF">
      <w:pPr>
        <w:numPr>
          <w:ilvl w:val="0"/>
          <w:numId w:val="19"/>
        </w:numPr>
        <w:spacing w:after="0" w:line="240" w:lineRule="auto"/>
        <w:outlineLvl w:val="0"/>
        <w:rPr>
          <w:rFonts w:asciiTheme="majorHAnsi" w:hAnsiTheme="majorHAnsi" w:cs="Times New Roman"/>
          <w:b/>
        </w:rPr>
      </w:pPr>
      <w:r w:rsidRPr="00A538AF">
        <w:rPr>
          <w:rFonts w:asciiTheme="majorHAnsi" w:hAnsiTheme="majorHAnsi" w:cs="Times New Roman"/>
          <w:b/>
        </w:rPr>
        <w:t>Understand the differences between local and global coordinate systems, and how applying transformations locally (to vertices) versus globally (to the entire object) can affect the result.</w:t>
      </w:r>
    </w:p>
    <w:p w14:paraId="40AD4B8D" w14:textId="77777777" w:rsidR="00A538AF" w:rsidRPr="00A538AF" w:rsidRDefault="00A538AF" w:rsidP="00A538AF">
      <w:pPr>
        <w:numPr>
          <w:ilvl w:val="0"/>
          <w:numId w:val="19"/>
        </w:numPr>
        <w:spacing w:after="0" w:line="240" w:lineRule="auto"/>
        <w:outlineLvl w:val="0"/>
        <w:rPr>
          <w:rFonts w:asciiTheme="majorHAnsi" w:hAnsiTheme="majorHAnsi" w:cs="Times New Roman"/>
          <w:b/>
        </w:rPr>
      </w:pPr>
      <w:r w:rsidRPr="00A538AF">
        <w:rPr>
          <w:rFonts w:asciiTheme="majorHAnsi" w:hAnsiTheme="majorHAnsi" w:cs="Times New Roman"/>
          <w:b/>
        </w:rPr>
        <w:t>Gain hands-on experience with quaternion math and its application in 3D graphics and geometry transformations.</w:t>
      </w:r>
    </w:p>
    <w:p w14:paraId="533835F1" w14:textId="77777777" w:rsidR="00A538AF" w:rsidRPr="00A538AF" w:rsidRDefault="00A538AF" w:rsidP="00A538AF">
      <w:pPr>
        <w:numPr>
          <w:ilvl w:val="0"/>
          <w:numId w:val="19"/>
        </w:numPr>
        <w:spacing w:after="0" w:line="240" w:lineRule="auto"/>
        <w:outlineLvl w:val="0"/>
        <w:rPr>
          <w:rFonts w:asciiTheme="majorHAnsi" w:hAnsiTheme="majorHAnsi" w:cs="Times New Roman"/>
          <w:b/>
        </w:rPr>
      </w:pPr>
      <w:r w:rsidRPr="00A538AF">
        <w:rPr>
          <w:rFonts w:asciiTheme="majorHAnsi" w:hAnsiTheme="majorHAnsi" w:cs="Times New Roman"/>
          <w:b/>
        </w:rPr>
        <w:t>Explore the advantages of using quaternions for rotation, including avoiding gimbal lock and achieving smooth interpolations.</w:t>
      </w:r>
    </w:p>
    <w:p w14:paraId="2E7A3099" w14:textId="77777777" w:rsidR="00A538AF" w:rsidRPr="00A538AF" w:rsidRDefault="00A538AF" w:rsidP="00A538AF">
      <w:pPr>
        <w:numPr>
          <w:ilvl w:val="0"/>
          <w:numId w:val="19"/>
        </w:numPr>
        <w:spacing w:after="0" w:line="240" w:lineRule="auto"/>
        <w:outlineLvl w:val="0"/>
        <w:rPr>
          <w:rFonts w:asciiTheme="majorHAnsi" w:hAnsiTheme="majorHAnsi" w:cs="Times New Roman"/>
          <w:b/>
        </w:rPr>
      </w:pPr>
      <w:r w:rsidRPr="00A538AF">
        <w:rPr>
          <w:rFonts w:asciiTheme="majorHAnsi" w:hAnsiTheme="majorHAnsi" w:cs="Times New Roman"/>
          <w:b/>
        </w:rPr>
        <w:t>Gain a deeper understanding of the relationship between object transformations and the local vs. global frame of reference in computer graphics and simulation.</w:t>
      </w:r>
    </w:p>
    <w:p w14:paraId="20A73374" w14:textId="77777777" w:rsidR="00A538AF" w:rsidRPr="00A538AF" w:rsidRDefault="00A538AF" w:rsidP="00A538AF">
      <w:pPr>
        <w:spacing w:after="0" w:line="240" w:lineRule="auto"/>
        <w:outlineLvl w:val="0"/>
        <w:rPr>
          <w:rFonts w:asciiTheme="majorHAnsi" w:hAnsiTheme="majorHAnsi" w:cs="Times New Roman"/>
          <w:b/>
        </w:rPr>
      </w:pPr>
      <w:r w:rsidRPr="00A538AF">
        <w:rPr>
          <w:rFonts w:asciiTheme="majorHAnsi" w:hAnsiTheme="majorHAnsi" w:cs="Times New Roman"/>
          <w:b/>
        </w:rPr>
        <w:t>This exercise will help students appreciate the flexibility and efficiency of transforming individual vertices within their local coordinate system and how it can be used for more complex, efficient object manipulation in 3D environments.</w:t>
      </w:r>
    </w:p>
    <w:p w14:paraId="35675320" w14:textId="77777777" w:rsidR="00A538AF" w:rsidRDefault="00A538AF" w:rsidP="00A538AF">
      <w:pPr>
        <w:spacing w:after="0" w:line="240" w:lineRule="auto"/>
        <w:outlineLvl w:val="0"/>
        <w:rPr>
          <w:rFonts w:ascii="Times New Roman" w:hAnsi="Times New Roman" w:cs="Times New Roman"/>
          <w:b/>
          <w:sz w:val="28"/>
          <w:szCs w:val="28"/>
        </w:rPr>
      </w:pPr>
    </w:p>
    <w:p w14:paraId="643E792F" w14:textId="77777777" w:rsidR="00A538AF" w:rsidRDefault="00A538AF">
      <w:pPr>
        <w:rPr>
          <w:rFonts w:ascii="Calibri" w:eastAsia="MS Gothic" w:hAnsi="Calibri" w:cs="Times New Roman"/>
          <w:b/>
          <w:bCs/>
          <w:color w:val="4F81BD"/>
          <w:sz w:val="26"/>
          <w:szCs w:val="26"/>
        </w:rPr>
      </w:pPr>
      <w:r>
        <w:rPr>
          <w:rFonts w:ascii="Calibri" w:eastAsia="MS Gothic" w:hAnsi="Calibri" w:cs="Times New Roman"/>
          <w:b/>
          <w:bCs/>
          <w:color w:val="4F81BD"/>
          <w:sz w:val="26"/>
          <w:szCs w:val="26"/>
        </w:rPr>
        <w:br w:type="page"/>
      </w:r>
    </w:p>
    <w:p w14:paraId="57ECD1B5" w14:textId="2B472AB7" w:rsidR="00A538AF" w:rsidRPr="00265D9F" w:rsidRDefault="00A538AF" w:rsidP="00A538AF">
      <w:pPr>
        <w:spacing w:after="0"/>
        <w:rPr>
          <w:rFonts w:ascii="Calibri" w:eastAsia="MS Gothic" w:hAnsi="Calibri" w:cs="Times New Roman"/>
          <w:b/>
          <w:bCs/>
          <w:color w:val="4F81BD"/>
          <w:sz w:val="26"/>
          <w:szCs w:val="26"/>
        </w:rPr>
      </w:pPr>
      <w:r w:rsidRPr="00265D9F">
        <w:rPr>
          <w:rFonts w:ascii="Calibri" w:eastAsia="MS Gothic" w:hAnsi="Calibri" w:cs="Times New Roman"/>
          <w:b/>
          <w:bCs/>
          <w:color w:val="4F81BD"/>
          <w:sz w:val="26"/>
          <w:szCs w:val="26"/>
        </w:rPr>
        <w:lastRenderedPageBreak/>
        <w:t>Instructions:</w:t>
      </w:r>
    </w:p>
    <w:p w14:paraId="214D863D" w14:textId="3B4BA51F" w:rsidR="00427482" w:rsidRPr="00A538AF" w:rsidRDefault="00427482" w:rsidP="00427482">
      <w:pPr>
        <w:spacing w:after="0" w:line="240" w:lineRule="auto"/>
        <w:jc w:val="both"/>
        <w:rPr>
          <w:rFonts w:asciiTheme="majorHAnsi" w:eastAsia="Times New Roman" w:hAnsiTheme="majorHAnsi"/>
          <w:color w:val="000000"/>
        </w:rPr>
      </w:pPr>
      <w:r w:rsidRPr="00A538AF">
        <w:rPr>
          <w:rFonts w:asciiTheme="majorHAnsi" w:eastAsia="Times New Roman" w:hAnsiTheme="majorHAnsi"/>
          <w:color w:val="000000"/>
        </w:rPr>
        <w:t>This exercise follows lecture</w:t>
      </w:r>
      <w:r w:rsidR="00E37D7F" w:rsidRPr="00A538AF">
        <w:rPr>
          <w:rFonts w:asciiTheme="majorHAnsi" w:eastAsia="Times New Roman" w:hAnsiTheme="majorHAnsi"/>
          <w:color w:val="000000"/>
        </w:rPr>
        <w:t xml:space="preserve"> </w:t>
      </w:r>
      <w:r w:rsidR="009E52EB" w:rsidRPr="00A538AF">
        <w:rPr>
          <w:rFonts w:asciiTheme="majorHAnsi" w:eastAsia="Times New Roman" w:hAnsiTheme="majorHAnsi"/>
          <w:color w:val="000000"/>
        </w:rPr>
        <w:t>D6</w:t>
      </w:r>
    </w:p>
    <w:p w14:paraId="73694DEC" w14:textId="22496F95" w:rsidR="00E37D7F" w:rsidRPr="00A538AF" w:rsidRDefault="00E37D7F" w:rsidP="00E37D7F">
      <w:pPr>
        <w:pStyle w:val="ListParagraph"/>
        <w:numPr>
          <w:ilvl w:val="0"/>
          <w:numId w:val="16"/>
        </w:numPr>
        <w:spacing w:after="0" w:line="240" w:lineRule="auto"/>
        <w:jc w:val="both"/>
        <w:rPr>
          <w:rFonts w:asciiTheme="majorHAnsi" w:eastAsia="Times New Roman" w:hAnsiTheme="majorHAnsi"/>
          <w:color w:val="FF0000"/>
        </w:rPr>
      </w:pPr>
      <w:r w:rsidRPr="00A538AF">
        <w:rPr>
          <w:rFonts w:asciiTheme="majorHAnsi" w:hAnsiTheme="majorHAnsi"/>
        </w:rPr>
        <w:t xml:space="preserve">In the root of the repository look for the </w:t>
      </w:r>
      <w:r w:rsidR="00577DB8" w:rsidRPr="00A538AF">
        <w:rPr>
          <w:rFonts w:asciiTheme="majorHAnsi" w:hAnsiTheme="majorHAnsi"/>
        </w:rPr>
        <w:t>example execution under _Binary. It will look like this:</w:t>
      </w:r>
    </w:p>
    <w:p w14:paraId="642B3E36" w14:textId="65B4009D" w:rsidR="00E37D7F" w:rsidRPr="00A538AF" w:rsidRDefault="008B69FC" w:rsidP="00577DB8">
      <w:pPr>
        <w:pStyle w:val="ListParagraph"/>
        <w:spacing w:after="0" w:line="240" w:lineRule="auto"/>
        <w:jc w:val="both"/>
        <w:rPr>
          <w:rFonts w:asciiTheme="majorHAnsi" w:hAnsiTheme="majorHAnsi"/>
        </w:rPr>
      </w:pPr>
      <w:r w:rsidRPr="00A538AF">
        <w:rPr>
          <w:rFonts w:asciiTheme="majorHAnsi" w:hAnsiTheme="majorHAnsi"/>
          <w:noProof/>
        </w:rPr>
        <w:drawing>
          <wp:inline distT="0" distB="0" distL="0" distR="0" wp14:anchorId="45886FC9" wp14:editId="0B9CBA17">
            <wp:extent cx="5943600" cy="3481705"/>
            <wp:effectExtent l="0" t="0" r="0" b="4445"/>
            <wp:docPr id="11499478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9947838" name=""/>
                    <pic:cNvPicPr/>
                  </pic:nvPicPr>
                  <pic:blipFill>
                    <a:blip r:embed="rId6"/>
                    <a:stretch>
                      <a:fillRect/>
                    </a:stretch>
                  </pic:blipFill>
                  <pic:spPr>
                    <a:xfrm>
                      <a:off x="0" y="0"/>
                      <a:ext cx="5943600" cy="3481705"/>
                    </a:xfrm>
                    <a:prstGeom prst="rect">
                      <a:avLst/>
                    </a:prstGeom>
                  </pic:spPr>
                </pic:pic>
              </a:graphicData>
            </a:graphic>
          </wp:inline>
        </w:drawing>
      </w:r>
    </w:p>
    <w:p w14:paraId="21CDFD25" w14:textId="476A2DF2" w:rsidR="00C54013" w:rsidRPr="00A538AF" w:rsidRDefault="00577DB8" w:rsidP="008B69FC">
      <w:pPr>
        <w:pStyle w:val="Question1"/>
        <w:numPr>
          <w:ilvl w:val="0"/>
          <w:numId w:val="16"/>
        </w:numPr>
        <w:rPr>
          <w:rFonts w:asciiTheme="majorHAnsi" w:hAnsiTheme="majorHAnsi"/>
        </w:rPr>
      </w:pPr>
      <w:r w:rsidRPr="00A538AF">
        <w:rPr>
          <w:rFonts w:asciiTheme="majorHAnsi" w:hAnsiTheme="majorHAnsi"/>
        </w:rPr>
        <w:t xml:space="preserve">For this exercise you will </w:t>
      </w:r>
      <w:r w:rsidR="008B69FC" w:rsidRPr="00A538AF">
        <w:rPr>
          <w:rFonts w:asciiTheme="majorHAnsi" w:hAnsiTheme="majorHAnsi"/>
        </w:rPr>
        <w:t>re</w:t>
      </w:r>
      <w:r w:rsidRPr="00A538AF">
        <w:rPr>
          <w:rFonts w:asciiTheme="majorHAnsi" w:hAnsiTheme="majorHAnsi"/>
        </w:rPr>
        <w:t>create</w:t>
      </w:r>
      <w:r w:rsidR="008B69FC" w:rsidRPr="00A538AF">
        <w:rPr>
          <w:rFonts w:asciiTheme="majorHAnsi" w:hAnsiTheme="majorHAnsi"/>
        </w:rPr>
        <w:t xml:space="preserve"> what happened on the project C05B_RotatePointClouds_Pt2, you will take a list of points and rotate it. In this case you will rotate it 45 degrees over all 3 </w:t>
      </w:r>
      <w:proofErr w:type="gramStart"/>
      <w:r w:rsidR="008B69FC" w:rsidRPr="00A538AF">
        <w:rPr>
          <w:rFonts w:asciiTheme="majorHAnsi" w:hAnsiTheme="majorHAnsi"/>
        </w:rPr>
        <w:t>axis</w:t>
      </w:r>
      <w:proofErr w:type="gramEnd"/>
      <w:r w:rsidR="008B69FC" w:rsidRPr="00A538AF">
        <w:rPr>
          <w:rFonts w:asciiTheme="majorHAnsi" w:hAnsiTheme="majorHAnsi"/>
        </w:rPr>
        <w:t xml:space="preserve"> at once. Your code will be executed in the file Mesh.cpp in the function </w:t>
      </w:r>
      <w:proofErr w:type="spellStart"/>
      <w:r w:rsidR="008B69FC" w:rsidRPr="00A538AF">
        <w:rPr>
          <w:rFonts w:asciiTheme="majorHAnsi" w:hAnsiTheme="majorHAnsi"/>
        </w:rPr>
        <w:t>GenerateCone</w:t>
      </w:r>
      <w:proofErr w:type="spellEnd"/>
      <w:r w:rsidR="008B69FC" w:rsidRPr="00A538AF">
        <w:rPr>
          <w:rFonts w:asciiTheme="majorHAnsi" w:hAnsiTheme="majorHAnsi"/>
        </w:rPr>
        <w:t>. As this is the only file you will modify this is the only fine you need to submit in your delivery.</w:t>
      </w:r>
    </w:p>
    <w:p w14:paraId="41F9E878" w14:textId="5C6B4875" w:rsidR="00F144E2" w:rsidRPr="00A538AF" w:rsidRDefault="00F144E2" w:rsidP="00F144E2">
      <w:pPr>
        <w:pStyle w:val="Question1"/>
        <w:numPr>
          <w:ilvl w:val="1"/>
          <w:numId w:val="16"/>
        </w:numPr>
        <w:rPr>
          <w:rFonts w:asciiTheme="majorHAnsi" w:hAnsiTheme="majorHAnsi"/>
        </w:rPr>
      </w:pPr>
      <w:r w:rsidRPr="00A538AF">
        <w:rPr>
          <w:rFonts w:asciiTheme="majorHAnsi" w:hAnsiTheme="majorHAnsi"/>
        </w:rPr>
        <w:t xml:space="preserve">Remember to use </w:t>
      </w:r>
      <w:proofErr w:type="spellStart"/>
      <w:proofErr w:type="gramStart"/>
      <w:r w:rsidRPr="00A538AF">
        <w:rPr>
          <w:rFonts w:asciiTheme="majorHAnsi" w:hAnsiTheme="majorHAnsi"/>
        </w:rPr>
        <w:t>glm</w:t>
      </w:r>
      <w:proofErr w:type="spellEnd"/>
      <w:r w:rsidRPr="00A538AF">
        <w:rPr>
          <w:rFonts w:asciiTheme="majorHAnsi" w:hAnsiTheme="majorHAnsi"/>
        </w:rPr>
        <w:t>::</w:t>
      </w:r>
      <w:proofErr w:type="spellStart"/>
      <w:proofErr w:type="gramEnd"/>
      <w:r w:rsidRPr="00A538AF">
        <w:rPr>
          <w:rFonts w:asciiTheme="majorHAnsi" w:hAnsiTheme="majorHAnsi"/>
        </w:rPr>
        <w:t>anglAxis</w:t>
      </w:r>
      <w:proofErr w:type="spellEnd"/>
      <w:r w:rsidRPr="00A538AF">
        <w:rPr>
          <w:rFonts w:asciiTheme="majorHAnsi" w:hAnsiTheme="majorHAnsi"/>
        </w:rPr>
        <w:t xml:space="preserve"> is the easiest way to create a quaternion given the information you have.</w:t>
      </w:r>
    </w:p>
    <w:p w14:paraId="7640CA8C" w14:textId="3101F6B6" w:rsidR="00F144E2" w:rsidRPr="00A538AF" w:rsidRDefault="00F144E2" w:rsidP="00F144E2">
      <w:pPr>
        <w:pStyle w:val="Question1"/>
        <w:numPr>
          <w:ilvl w:val="1"/>
          <w:numId w:val="16"/>
        </w:numPr>
        <w:rPr>
          <w:rFonts w:asciiTheme="majorHAnsi" w:hAnsiTheme="majorHAnsi"/>
        </w:rPr>
      </w:pPr>
      <w:proofErr w:type="spellStart"/>
      <w:proofErr w:type="gramStart"/>
      <w:r w:rsidRPr="00A538AF">
        <w:rPr>
          <w:rFonts w:asciiTheme="majorHAnsi" w:hAnsiTheme="majorHAnsi"/>
        </w:rPr>
        <w:t>glm</w:t>
      </w:r>
      <w:proofErr w:type="spellEnd"/>
      <w:r w:rsidRPr="00A538AF">
        <w:rPr>
          <w:rFonts w:asciiTheme="majorHAnsi" w:hAnsiTheme="majorHAnsi"/>
        </w:rPr>
        <w:t>::</w:t>
      </w:r>
      <w:proofErr w:type="gramEnd"/>
      <w:r w:rsidRPr="00A538AF">
        <w:rPr>
          <w:rFonts w:asciiTheme="majorHAnsi" w:hAnsiTheme="majorHAnsi"/>
        </w:rPr>
        <w:t>rotate will also return a vector3 instead of a matrix4 if used appropriately, this means, using quaternion and the vector you have to rotate by that quaternion. It may imply a bit of research on your end on how to use this function.</w:t>
      </w:r>
    </w:p>
    <w:p w14:paraId="4FC2F1D4" w14:textId="77777777" w:rsidR="008B69FC" w:rsidRPr="00A538AF" w:rsidRDefault="008B69FC" w:rsidP="008B69FC">
      <w:pPr>
        <w:pStyle w:val="Question1"/>
        <w:numPr>
          <w:ilvl w:val="0"/>
          <w:numId w:val="0"/>
        </w:numPr>
        <w:ind w:left="720"/>
        <w:rPr>
          <w:rFonts w:asciiTheme="majorHAnsi" w:hAnsiTheme="majorHAnsi"/>
        </w:rPr>
      </w:pPr>
    </w:p>
    <w:p w14:paraId="5C64AD9D" w14:textId="159E53AD" w:rsidR="00C54013" w:rsidRPr="00A538AF" w:rsidRDefault="00577DB8" w:rsidP="00F4143D">
      <w:pPr>
        <w:pStyle w:val="Question1"/>
        <w:numPr>
          <w:ilvl w:val="0"/>
          <w:numId w:val="16"/>
        </w:numPr>
        <w:rPr>
          <w:rFonts w:asciiTheme="majorHAnsi" w:hAnsiTheme="majorHAnsi"/>
        </w:rPr>
      </w:pPr>
      <w:r w:rsidRPr="00A538AF">
        <w:rPr>
          <w:rFonts w:asciiTheme="majorHAnsi" w:hAnsiTheme="majorHAnsi"/>
        </w:rPr>
        <w:t>All your code will be coded in the mesh.cpp file in said function so this is the only file you need to submit to the dropbox in MyCourses, please do not zip this file.</w:t>
      </w:r>
    </w:p>
    <w:p w14:paraId="22ED0804" w14:textId="35AE9EA1" w:rsidR="00531661" w:rsidRDefault="00577DB8" w:rsidP="007362A1">
      <w:pPr>
        <w:pStyle w:val="Question1"/>
        <w:numPr>
          <w:ilvl w:val="0"/>
          <w:numId w:val="0"/>
        </w:numPr>
        <w:ind w:left="720" w:firstLine="720"/>
      </w:pPr>
      <w:r w:rsidRPr="00577DB8">
        <w:rPr>
          <w:noProof/>
        </w:rPr>
        <w:drawing>
          <wp:inline distT="0" distB="0" distL="0" distR="0" wp14:anchorId="5617D5FE" wp14:editId="368BA772">
            <wp:extent cx="1422400" cy="581484"/>
            <wp:effectExtent l="0" t="0" r="6350" b="9525"/>
            <wp:docPr id="13372295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229526" name=""/>
                    <pic:cNvPicPr/>
                  </pic:nvPicPr>
                  <pic:blipFill>
                    <a:blip r:embed="rId7"/>
                    <a:stretch>
                      <a:fillRect/>
                    </a:stretch>
                  </pic:blipFill>
                  <pic:spPr>
                    <a:xfrm>
                      <a:off x="0" y="0"/>
                      <a:ext cx="1459963" cy="596840"/>
                    </a:xfrm>
                    <a:prstGeom prst="rect">
                      <a:avLst/>
                    </a:prstGeom>
                  </pic:spPr>
                </pic:pic>
              </a:graphicData>
            </a:graphic>
          </wp:inline>
        </w:drawing>
      </w:r>
    </w:p>
    <w:sectPr w:rsidR="005316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57E9C"/>
    <w:multiLevelType w:val="multilevel"/>
    <w:tmpl w:val="FC063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441F5A"/>
    <w:multiLevelType w:val="hybridMultilevel"/>
    <w:tmpl w:val="C95EA7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B091556"/>
    <w:multiLevelType w:val="hybridMultilevel"/>
    <w:tmpl w:val="A20C58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7AA1B0A"/>
    <w:multiLevelType w:val="hybridMultilevel"/>
    <w:tmpl w:val="2A0A1A1A"/>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4" w15:restartNumberingAfterBreak="0">
    <w:nsid w:val="19592884"/>
    <w:multiLevelType w:val="hybridMultilevel"/>
    <w:tmpl w:val="846465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B8187B"/>
    <w:multiLevelType w:val="multilevel"/>
    <w:tmpl w:val="9C3E8AF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6" w15:restartNumberingAfterBreak="0">
    <w:nsid w:val="26EA0C3B"/>
    <w:multiLevelType w:val="hybridMultilevel"/>
    <w:tmpl w:val="B87269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8770768"/>
    <w:multiLevelType w:val="hybridMultilevel"/>
    <w:tmpl w:val="6D721AEC"/>
    <w:lvl w:ilvl="0" w:tplc="95D8F88A">
      <w:start w:val="1"/>
      <w:numFmt w:val="decimal"/>
      <w:lvlText w:val="%1)"/>
      <w:lvlJc w:val="left"/>
      <w:pPr>
        <w:ind w:left="720" w:hanging="360"/>
      </w:pPr>
      <w:rPr>
        <w:rFonts w:hint="default"/>
        <w:color w:val="00000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B3A1604"/>
    <w:multiLevelType w:val="hybridMultilevel"/>
    <w:tmpl w:val="814812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32CD2A92"/>
    <w:multiLevelType w:val="hybridMultilevel"/>
    <w:tmpl w:val="3398DA58"/>
    <w:lvl w:ilvl="0" w:tplc="091E3DEC">
      <w:start w:val="1"/>
      <w:numFmt w:val="decimal"/>
      <w:pStyle w:val="Question1"/>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0" w15:restartNumberingAfterBreak="0">
    <w:nsid w:val="521C3E89"/>
    <w:multiLevelType w:val="multilevel"/>
    <w:tmpl w:val="A0461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907000"/>
    <w:multiLevelType w:val="hybridMultilevel"/>
    <w:tmpl w:val="0F5A60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54E5F30"/>
    <w:multiLevelType w:val="multilevel"/>
    <w:tmpl w:val="F1E2F8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63F07CB"/>
    <w:multiLevelType w:val="hybridMultilevel"/>
    <w:tmpl w:val="559E1EE8"/>
    <w:lvl w:ilvl="0" w:tplc="D4765832">
      <w:start w:val="1"/>
      <w:numFmt w:val="decimal"/>
      <w:lvlText w:val="%1."/>
      <w:lvlJc w:val="left"/>
      <w:pPr>
        <w:tabs>
          <w:tab w:val="num" w:pos="1080"/>
        </w:tabs>
        <w:ind w:left="1080" w:hanging="360"/>
      </w:pPr>
      <w:rPr>
        <w:rFonts w:hint="default"/>
        <w:sz w:val="24"/>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15:restartNumberingAfterBreak="0">
    <w:nsid w:val="598B73E9"/>
    <w:multiLevelType w:val="hybridMultilevel"/>
    <w:tmpl w:val="07BAD56A"/>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15" w15:restartNumberingAfterBreak="0">
    <w:nsid w:val="5D1B2B60"/>
    <w:multiLevelType w:val="hybridMultilevel"/>
    <w:tmpl w:val="9D52E7BE"/>
    <w:lvl w:ilvl="0" w:tplc="BECC1AB2">
      <w:start w:val="1"/>
      <w:numFmt w:val="decimal"/>
      <w:lvlText w:val="%1)"/>
      <w:lvlJc w:val="left"/>
      <w:pPr>
        <w:ind w:left="900" w:hanging="5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5F94C1C"/>
    <w:multiLevelType w:val="hybridMultilevel"/>
    <w:tmpl w:val="6D721AEC"/>
    <w:lvl w:ilvl="0" w:tplc="FFFFFFFF">
      <w:start w:val="1"/>
      <w:numFmt w:val="decimal"/>
      <w:lvlText w:val="%1)"/>
      <w:lvlJc w:val="left"/>
      <w:pPr>
        <w:ind w:left="720" w:hanging="360"/>
      </w:pPr>
      <w:rPr>
        <w:rFonts w:hint="default"/>
        <w:color w:val="00000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71150F68"/>
    <w:multiLevelType w:val="hybridMultilevel"/>
    <w:tmpl w:val="872880E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8" w15:restartNumberingAfterBreak="0">
    <w:nsid w:val="78D1307C"/>
    <w:multiLevelType w:val="multilevel"/>
    <w:tmpl w:val="92DA3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2915145">
    <w:abstractNumId w:val="12"/>
  </w:num>
  <w:num w:numId="2" w16cid:durableId="357632310">
    <w:abstractNumId w:val="5"/>
  </w:num>
  <w:num w:numId="3" w16cid:durableId="943075825">
    <w:abstractNumId w:val="10"/>
  </w:num>
  <w:num w:numId="4" w16cid:durableId="745809997">
    <w:abstractNumId w:val="17"/>
  </w:num>
  <w:num w:numId="5" w16cid:durableId="1778017212">
    <w:abstractNumId w:val="14"/>
  </w:num>
  <w:num w:numId="6" w16cid:durableId="134756974">
    <w:abstractNumId w:val="3"/>
  </w:num>
  <w:num w:numId="7" w16cid:durableId="354814821">
    <w:abstractNumId w:val="8"/>
  </w:num>
  <w:num w:numId="8" w16cid:durableId="33119347">
    <w:abstractNumId w:val="4"/>
  </w:num>
  <w:num w:numId="9" w16cid:durableId="1140610115">
    <w:abstractNumId w:val="13"/>
  </w:num>
  <w:num w:numId="10" w16cid:durableId="185753325">
    <w:abstractNumId w:val="6"/>
  </w:num>
  <w:num w:numId="11" w16cid:durableId="1901137338">
    <w:abstractNumId w:val="1"/>
  </w:num>
  <w:num w:numId="12" w16cid:durableId="1091699527">
    <w:abstractNumId w:val="11"/>
  </w:num>
  <w:num w:numId="13" w16cid:durableId="963192604">
    <w:abstractNumId w:val="2"/>
  </w:num>
  <w:num w:numId="14" w16cid:durableId="197460040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488588205">
    <w:abstractNumId w:val="15"/>
  </w:num>
  <w:num w:numId="16" w16cid:durableId="832180313">
    <w:abstractNumId w:val="7"/>
  </w:num>
  <w:num w:numId="17" w16cid:durableId="556161014">
    <w:abstractNumId w:val="16"/>
  </w:num>
  <w:num w:numId="18" w16cid:durableId="829250881">
    <w:abstractNumId w:val="18"/>
  </w:num>
  <w:num w:numId="19" w16cid:durableId="21179434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C2AF6"/>
    <w:rsid w:val="000101B0"/>
    <w:rsid w:val="00023F82"/>
    <w:rsid w:val="000637A0"/>
    <w:rsid w:val="00067C50"/>
    <w:rsid w:val="000769AA"/>
    <w:rsid w:val="00084F60"/>
    <w:rsid w:val="000C395B"/>
    <w:rsid w:val="000E3CAB"/>
    <w:rsid w:val="00115DE6"/>
    <w:rsid w:val="00142947"/>
    <w:rsid w:val="00147B72"/>
    <w:rsid w:val="001820D6"/>
    <w:rsid w:val="00184143"/>
    <w:rsid w:val="00184AA7"/>
    <w:rsid w:val="001936F5"/>
    <w:rsid w:val="00194927"/>
    <w:rsid w:val="001C1DD1"/>
    <w:rsid w:val="001E0E1C"/>
    <w:rsid w:val="00201B7A"/>
    <w:rsid w:val="002236E7"/>
    <w:rsid w:val="002327E3"/>
    <w:rsid w:val="0024471B"/>
    <w:rsid w:val="00250C9C"/>
    <w:rsid w:val="00263A64"/>
    <w:rsid w:val="0026757A"/>
    <w:rsid w:val="0028442D"/>
    <w:rsid w:val="002869F0"/>
    <w:rsid w:val="0028755E"/>
    <w:rsid w:val="002912FC"/>
    <w:rsid w:val="00292C46"/>
    <w:rsid w:val="00297B10"/>
    <w:rsid w:val="002C0048"/>
    <w:rsid w:val="002C4449"/>
    <w:rsid w:val="002E19CD"/>
    <w:rsid w:val="002F5487"/>
    <w:rsid w:val="00307489"/>
    <w:rsid w:val="003126A9"/>
    <w:rsid w:val="00335E79"/>
    <w:rsid w:val="003A4338"/>
    <w:rsid w:val="003F4084"/>
    <w:rsid w:val="00420610"/>
    <w:rsid w:val="00427482"/>
    <w:rsid w:val="00467094"/>
    <w:rsid w:val="004763AD"/>
    <w:rsid w:val="00491108"/>
    <w:rsid w:val="004922C2"/>
    <w:rsid w:val="004E2FA0"/>
    <w:rsid w:val="00522FCE"/>
    <w:rsid w:val="00531661"/>
    <w:rsid w:val="005341DC"/>
    <w:rsid w:val="005535A7"/>
    <w:rsid w:val="00577DB8"/>
    <w:rsid w:val="00595E11"/>
    <w:rsid w:val="005D4EC3"/>
    <w:rsid w:val="005E4AC1"/>
    <w:rsid w:val="006142DD"/>
    <w:rsid w:val="00635C56"/>
    <w:rsid w:val="00676B80"/>
    <w:rsid w:val="006B0DEE"/>
    <w:rsid w:val="006E3C2B"/>
    <w:rsid w:val="0070016E"/>
    <w:rsid w:val="00714A3E"/>
    <w:rsid w:val="00726814"/>
    <w:rsid w:val="00731BB4"/>
    <w:rsid w:val="007362A1"/>
    <w:rsid w:val="00747690"/>
    <w:rsid w:val="00751230"/>
    <w:rsid w:val="00776057"/>
    <w:rsid w:val="00781011"/>
    <w:rsid w:val="007B119A"/>
    <w:rsid w:val="007B37D0"/>
    <w:rsid w:val="007E4722"/>
    <w:rsid w:val="008129BF"/>
    <w:rsid w:val="00840DB9"/>
    <w:rsid w:val="00850E62"/>
    <w:rsid w:val="00865163"/>
    <w:rsid w:val="008B69FC"/>
    <w:rsid w:val="008C2AF6"/>
    <w:rsid w:val="008C433D"/>
    <w:rsid w:val="008D059B"/>
    <w:rsid w:val="008E3CE7"/>
    <w:rsid w:val="009233EF"/>
    <w:rsid w:val="00997F35"/>
    <w:rsid w:val="009B1A30"/>
    <w:rsid w:val="009C0640"/>
    <w:rsid w:val="009E337D"/>
    <w:rsid w:val="009E52EB"/>
    <w:rsid w:val="009F08B1"/>
    <w:rsid w:val="00A003EB"/>
    <w:rsid w:val="00A11325"/>
    <w:rsid w:val="00A47D51"/>
    <w:rsid w:val="00A538AF"/>
    <w:rsid w:val="00A660AD"/>
    <w:rsid w:val="00A75822"/>
    <w:rsid w:val="00A836AB"/>
    <w:rsid w:val="00AA5121"/>
    <w:rsid w:val="00AF466B"/>
    <w:rsid w:val="00B523B0"/>
    <w:rsid w:val="00B618A7"/>
    <w:rsid w:val="00B838FE"/>
    <w:rsid w:val="00B95159"/>
    <w:rsid w:val="00BA048C"/>
    <w:rsid w:val="00BA2A64"/>
    <w:rsid w:val="00BD709B"/>
    <w:rsid w:val="00BE543D"/>
    <w:rsid w:val="00C20B31"/>
    <w:rsid w:val="00C54013"/>
    <w:rsid w:val="00CC4232"/>
    <w:rsid w:val="00CE6E3E"/>
    <w:rsid w:val="00CF5CDD"/>
    <w:rsid w:val="00CF5E6D"/>
    <w:rsid w:val="00CF6747"/>
    <w:rsid w:val="00D0428E"/>
    <w:rsid w:val="00D135EF"/>
    <w:rsid w:val="00D274C1"/>
    <w:rsid w:val="00D74E05"/>
    <w:rsid w:val="00D77E6C"/>
    <w:rsid w:val="00D871F1"/>
    <w:rsid w:val="00E27D10"/>
    <w:rsid w:val="00E3265D"/>
    <w:rsid w:val="00E37D7F"/>
    <w:rsid w:val="00E807E5"/>
    <w:rsid w:val="00EA2B3A"/>
    <w:rsid w:val="00EC08CD"/>
    <w:rsid w:val="00EC1586"/>
    <w:rsid w:val="00EC782F"/>
    <w:rsid w:val="00EE2020"/>
    <w:rsid w:val="00EF3C9F"/>
    <w:rsid w:val="00F064DD"/>
    <w:rsid w:val="00F144E2"/>
    <w:rsid w:val="00F4143D"/>
    <w:rsid w:val="00F76A2E"/>
    <w:rsid w:val="00F95645"/>
    <w:rsid w:val="00FF2F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3130D"/>
  <w15:docId w15:val="{23D1BECD-A184-4E2F-BBCA-C2FE2FE7B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C2AF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C2AF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C2AF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C2A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C2A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2AF6"/>
    <w:rPr>
      <w:rFonts w:ascii="Tahoma" w:hAnsi="Tahoma" w:cs="Tahoma"/>
      <w:sz w:val="16"/>
      <w:szCs w:val="16"/>
    </w:rPr>
  </w:style>
  <w:style w:type="character" w:customStyle="1" w:styleId="Heading1Char">
    <w:name w:val="Heading 1 Char"/>
    <w:basedOn w:val="DefaultParagraphFont"/>
    <w:link w:val="Heading1"/>
    <w:uiPriority w:val="9"/>
    <w:rsid w:val="008C2AF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C2AF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C2AF6"/>
    <w:rPr>
      <w:rFonts w:ascii="Times New Roman" w:eastAsia="Times New Roman" w:hAnsi="Times New Roman" w:cs="Times New Roman"/>
      <w:b/>
      <w:bCs/>
      <w:sz w:val="27"/>
      <w:szCs w:val="27"/>
    </w:rPr>
  </w:style>
  <w:style w:type="paragraph" w:styleId="NormalWeb">
    <w:name w:val="Normal (Web)"/>
    <w:basedOn w:val="Normal"/>
    <w:uiPriority w:val="99"/>
    <w:unhideWhenUsed/>
    <w:rsid w:val="008C2AF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C2AF6"/>
    <w:rPr>
      <w:color w:val="0000FF"/>
      <w:u w:val="single"/>
    </w:rPr>
  </w:style>
  <w:style w:type="character" w:styleId="Emphasis">
    <w:name w:val="Emphasis"/>
    <w:basedOn w:val="DefaultParagraphFont"/>
    <w:uiPriority w:val="20"/>
    <w:qFormat/>
    <w:rsid w:val="008C2AF6"/>
    <w:rPr>
      <w:i/>
      <w:iCs/>
    </w:rPr>
  </w:style>
  <w:style w:type="paragraph" w:styleId="HTMLPreformatted">
    <w:name w:val="HTML Preformatted"/>
    <w:basedOn w:val="Normal"/>
    <w:link w:val="HTMLPreformattedChar"/>
    <w:uiPriority w:val="99"/>
    <w:semiHidden/>
    <w:unhideWhenUsed/>
    <w:rsid w:val="008C2A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C2AF6"/>
    <w:rPr>
      <w:rFonts w:ascii="Courier New" w:eastAsia="Times New Roman" w:hAnsi="Courier New" w:cs="Courier New"/>
      <w:sz w:val="20"/>
      <w:szCs w:val="20"/>
    </w:rPr>
  </w:style>
  <w:style w:type="paragraph" w:styleId="NoSpacing">
    <w:name w:val="No Spacing"/>
    <w:uiPriority w:val="1"/>
    <w:qFormat/>
    <w:rsid w:val="005E4AC1"/>
    <w:pPr>
      <w:spacing w:after="0" w:line="240" w:lineRule="auto"/>
    </w:pPr>
  </w:style>
  <w:style w:type="paragraph" w:styleId="ListParagraph">
    <w:name w:val="List Paragraph"/>
    <w:basedOn w:val="Normal"/>
    <w:uiPriority w:val="34"/>
    <w:qFormat/>
    <w:rsid w:val="005E4AC1"/>
    <w:pPr>
      <w:ind w:left="720"/>
      <w:contextualSpacing/>
    </w:pPr>
  </w:style>
  <w:style w:type="paragraph" w:customStyle="1" w:styleId="Text">
    <w:name w:val="_Text"/>
    <w:basedOn w:val="Normal"/>
    <w:rsid w:val="00522FCE"/>
    <w:pPr>
      <w:spacing w:after="0" w:line="240" w:lineRule="auto"/>
    </w:pPr>
    <w:rPr>
      <w:rFonts w:ascii="Arial" w:eastAsia="Times New Roman" w:hAnsi="Arial" w:cs="Times New Roman"/>
      <w:szCs w:val="20"/>
    </w:rPr>
  </w:style>
  <w:style w:type="paragraph" w:styleId="Caption">
    <w:name w:val="caption"/>
    <w:basedOn w:val="Normal"/>
    <w:next w:val="Normal"/>
    <w:qFormat/>
    <w:rsid w:val="00522FCE"/>
    <w:pPr>
      <w:spacing w:before="120" w:after="120" w:line="240" w:lineRule="auto"/>
    </w:pPr>
    <w:rPr>
      <w:rFonts w:ascii="Times New Roman" w:eastAsia="Times New Roman" w:hAnsi="Times New Roman" w:cs="Times New Roman"/>
      <w:b/>
      <w:sz w:val="20"/>
      <w:szCs w:val="20"/>
    </w:rPr>
  </w:style>
  <w:style w:type="paragraph" w:styleId="ListBullet2">
    <w:name w:val="List Bullet 2"/>
    <w:basedOn w:val="Normal"/>
    <w:autoRedefine/>
    <w:rsid w:val="00522FCE"/>
    <w:pPr>
      <w:spacing w:after="0" w:line="240" w:lineRule="auto"/>
    </w:pPr>
    <w:rPr>
      <w:rFonts w:ascii="Arial" w:eastAsia="Times New Roman" w:hAnsi="Arial" w:cs="Arial"/>
      <w:b/>
      <w:i/>
      <w:sz w:val="24"/>
      <w:szCs w:val="20"/>
    </w:rPr>
  </w:style>
  <w:style w:type="character" w:customStyle="1" w:styleId="DocumentStartChar">
    <w:name w:val="DocumentStart Char"/>
    <w:basedOn w:val="DefaultParagraphFont"/>
    <w:link w:val="DocumentStart"/>
    <w:locked/>
    <w:rsid w:val="00747690"/>
    <w:rPr>
      <w:rFonts w:ascii="Arial" w:eastAsiaTheme="majorEastAsia" w:hAnsi="Arial" w:cstheme="majorBidi"/>
      <w:b/>
      <w:noProof/>
      <w:color w:val="365F91" w:themeColor="accent1" w:themeShade="BF"/>
      <w:kern w:val="28"/>
      <w:sz w:val="28"/>
    </w:rPr>
  </w:style>
  <w:style w:type="paragraph" w:customStyle="1" w:styleId="DocumentStart">
    <w:name w:val="DocumentStart"/>
    <w:basedOn w:val="Heading1"/>
    <w:next w:val="Normal"/>
    <w:link w:val="DocumentStartChar"/>
    <w:qFormat/>
    <w:rsid w:val="00747690"/>
    <w:pPr>
      <w:pageBreakBefore/>
      <w:widowControl w:val="0"/>
      <w:suppressAutoHyphens/>
      <w:spacing w:before="240" w:beforeAutospacing="0" w:after="240" w:afterAutospacing="0"/>
      <w:contextualSpacing/>
    </w:pPr>
    <w:rPr>
      <w:rFonts w:ascii="Arial" w:eastAsiaTheme="majorEastAsia" w:hAnsi="Arial" w:cstheme="majorBidi"/>
      <w:bCs w:val="0"/>
      <w:noProof/>
      <w:color w:val="365F91" w:themeColor="accent1" w:themeShade="BF"/>
      <w:kern w:val="28"/>
      <w:sz w:val="28"/>
      <w:szCs w:val="22"/>
    </w:rPr>
  </w:style>
  <w:style w:type="character" w:customStyle="1" w:styleId="Question1Char">
    <w:name w:val="Question1 Char"/>
    <w:basedOn w:val="DefaultParagraphFont"/>
    <w:link w:val="Question1"/>
    <w:locked/>
    <w:rsid w:val="00747690"/>
    <w:rPr>
      <w:rFonts w:ascii="Times New Roman" w:hAnsi="Times New Roman" w:cs="Times New Roman"/>
    </w:rPr>
  </w:style>
  <w:style w:type="paragraph" w:customStyle="1" w:styleId="Question1">
    <w:name w:val="Question1"/>
    <w:link w:val="Question1Char"/>
    <w:qFormat/>
    <w:rsid w:val="00747690"/>
    <w:pPr>
      <w:numPr>
        <w:numId w:val="14"/>
      </w:numPr>
      <w:spacing w:after="0" w:line="240" w:lineRule="auto"/>
      <w:ind w:left="540" w:hanging="540"/>
    </w:pPr>
    <w:rPr>
      <w:rFonts w:ascii="Times New Roman" w:hAnsi="Times New Roman" w:cs="Times New Roman"/>
    </w:rPr>
  </w:style>
  <w:style w:type="character" w:customStyle="1" w:styleId="Code">
    <w:name w:val="Code"/>
    <w:basedOn w:val="HTMLTypewriter"/>
    <w:uiPriority w:val="1"/>
    <w:qFormat/>
    <w:rsid w:val="00747690"/>
    <w:rPr>
      <w:rFonts w:ascii="Courier New" w:eastAsia="Times New Roman" w:hAnsi="Courier New" w:cs="Courier New" w:hint="default"/>
      <w:b/>
      <w:bCs w:val="0"/>
      <w:color w:val="FF0000"/>
      <w:sz w:val="20"/>
      <w:szCs w:val="20"/>
    </w:rPr>
  </w:style>
  <w:style w:type="character" w:styleId="HTMLTypewriter">
    <w:name w:val="HTML Typewriter"/>
    <w:basedOn w:val="DefaultParagraphFont"/>
    <w:uiPriority w:val="99"/>
    <w:semiHidden/>
    <w:unhideWhenUsed/>
    <w:rsid w:val="00747690"/>
    <w:rPr>
      <w:rFonts w:ascii="Consolas" w:hAnsi="Consolas" w:cs="Consolas"/>
      <w:sz w:val="20"/>
      <w:szCs w:val="20"/>
    </w:rPr>
  </w:style>
  <w:style w:type="paragraph" w:styleId="Title">
    <w:name w:val="Title"/>
    <w:basedOn w:val="Normal"/>
    <w:next w:val="Normal"/>
    <w:link w:val="TitleChar"/>
    <w:uiPriority w:val="10"/>
    <w:qFormat/>
    <w:rsid w:val="00A538A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538AF"/>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673823">
      <w:bodyDiv w:val="1"/>
      <w:marLeft w:val="0"/>
      <w:marRight w:val="0"/>
      <w:marTop w:val="0"/>
      <w:marBottom w:val="0"/>
      <w:divBdr>
        <w:top w:val="none" w:sz="0" w:space="0" w:color="auto"/>
        <w:left w:val="none" w:sz="0" w:space="0" w:color="auto"/>
        <w:bottom w:val="none" w:sz="0" w:space="0" w:color="auto"/>
        <w:right w:val="none" w:sz="0" w:space="0" w:color="auto"/>
      </w:divBdr>
    </w:div>
    <w:div w:id="307638007">
      <w:bodyDiv w:val="1"/>
      <w:marLeft w:val="0"/>
      <w:marRight w:val="0"/>
      <w:marTop w:val="0"/>
      <w:marBottom w:val="0"/>
      <w:divBdr>
        <w:top w:val="none" w:sz="0" w:space="0" w:color="auto"/>
        <w:left w:val="none" w:sz="0" w:space="0" w:color="auto"/>
        <w:bottom w:val="none" w:sz="0" w:space="0" w:color="auto"/>
        <w:right w:val="none" w:sz="0" w:space="0" w:color="auto"/>
      </w:divBdr>
    </w:div>
    <w:div w:id="318926006">
      <w:bodyDiv w:val="1"/>
      <w:marLeft w:val="0"/>
      <w:marRight w:val="0"/>
      <w:marTop w:val="0"/>
      <w:marBottom w:val="0"/>
      <w:divBdr>
        <w:top w:val="none" w:sz="0" w:space="0" w:color="auto"/>
        <w:left w:val="none" w:sz="0" w:space="0" w:color="auto"/>
        <w:bottom w:val="none" w:sz="0" w:space="0" w:color="auto"/>
        <w:right w:val="none" w:sz="0" w:space="0" w:color="auto"/>
      </w:divBdr>
    </w:div>
    <w:div w:id="437606118">
      <w:bodyDiv w:val="1"/>
      <w:marLeft w:val="0"/>
      <w:marRight w:val="0"/>
      <w:marTop w:val="0"/>
      <w:marBottom w:val="0"/>
      <w:divBdr>
        <w:top w:val="none" w:sz="0" w:space="0" w:color="auto"/>
        <w:left w:val="none" w:sz="0" w:space="0" w:color="auto"/>
        <w:bottom w:val="none" w:sz="0" w:space="0" w:color="auto"/>
        <w:right w:val="none" w:sz="0" w:space="0" w:color="auto"/>
      </w:divBdr>
    </w:div>
    <w:div w:id="717899429">
      <w:bodyDiv w:val="1"/>
      <w:marLeft w:val="0"/>
      <w:marRight w:val="0"/>
      <w:marTop w:val="0"/>
      <w:marBottom w:val="0"/>
      <w:divBdr>
        <w:top w:val="none" w:sz="0" w:space="0" w:color="auto"/>
        <w:left w:val="none" w:sz="0" w:space="0" w:color="auto"/>
        <w:bottom w:val="none" w:sz="0" w:space="0" w:color="auto"/>
        <w:right w:val="none" w:sz="0" w:space="0" w:color="auto"/>
      </w:divBdr>
    </w:div>
    <w:div w:id="744649041">
      <w:bodyDiv w:val="1"/>
      <w:marLeft w:val="0"/>
      <w:marRight w:val="0"/>
      <w:marTop w:val="0"/>
      <w:marBottom w:val="0"/>
      <w:divBdr>
        <w:top w:val="none" w:sz="0" w:space="0" w:color="auto"/>
        <w:left w:val="none" w:sz="0" w:space="0" w:color="auto"/>
        <w:bottom w:val="none" w:sz="0" w:space="0" w:color="auto"/>
        <w:right w:val="none" w:sz="0" w:space="0" w:color="auto"/>
      </w:divBdr>
    </w:div>
    <w:div w:id="770904481">
      <w:bodyDiv w:val="1"/>
      <w:marLeft w:val="0"/>
      <w:marRight w:val="0"/>
      <w:marTop w:val="0"/>
      <w:marBottom w:val="0"/>
      <w:divBdr>
        <w:top w:val="none" w:sz="0" w:space="0" w:color="auto"/>
        <w:left w:val="none" w:sz="0" w:space="0" w:color="auto"/>
        <w:bottom w:val="none" w:sz="0" w:space="0" w:color="auto"/>
        <w:right w:val="none" w:sz="0" w:space="0" w:color="auto"/>
      </w:divBdr>
    </w:div>
    <w:div w:id="856769768">
      <w:bodyDiv w:val="1"/>
      <w:marLeft w:val="0"/>
      <w:marRight w:val="0"/>
      <w:marTop w:val="0"/>
      <w:marBottom w:val="0"/>
      <w:divBdr>
        <w:top w:val="none" w:sz="0" w:space="0" w:color="auto"/>
        <w:left w:val="none" w:sz="0" w:space="0" w:color="auto"/>
        <w:bottom w:val="none" w:sz="0" w:space="0" w:color="auto"/>
        <w:right w:val="none" w:sz="0" w:space="0" w:color="auto"/>
      </w:divBdr>
    </w:div>
    <w:div w:id="990527830">
      <w:bodyDiv w:val="1"/>
      <w:marLeft w:val="0"/>
      <w:marRight w:val="0"/>
      <w:marTop w:val="0"/>
      <w:marBottom w:val="0"/>
      <w:divBdr>
        <w:top w:val="none" w:sz="0" w:space="0" w:color="auto"/>
        <w:left w:val="none" w:sz="0" w:space="0" w:color="auto"/>
        <w:bottom w:val="none" w:sz="0" w:space="0" w:color="auto"/>
        <w:right w:val="none" w:sz="0" w:space="0" w:color="auto"/>
      </w:divBdr>
    </w:div>
    <w:div w:id="1108039868">
      <w:bodyDiv w:val="1"/>
      <w:marLeft w:val="0"/>
      <w:marRight w:val="0"/>
      <w:marTop w:val="0"/>
      <w:marBottom w:val="0"/>
      <w:divBdr>
        <w:top w:val="none" w:sz="0" w:space="0" w:color="auto"/>
        <w:left w:val="none" w:sz="0" w:space="0" w:color="auto"/>
        <w:bottom w:val="none" w:sz="0" w:space="0" w:color="auto"/>
        <w:right w:val="none" w:sz="0" w:space="0" w:color="auto"/>
      </w:divBdr>
    </w:div>
    <w:div w:id="1346443757">
      <w:bodyDiv w:val="1"/>
      <w:marLeft w:val="0"/>
      <w:marRight w:val="0"/>
      <w:marTop w:val="0"/>
      <w:marBottom w:val="0"/>
      <w:divBdr>
        <w:top w:val="none" w:sz="0" w:space="0" w:color="auto"/>
        <w:left w:val="none" w:sz="0" w:space="0" w:color="auto"/>
        <w:bottom w:val="none" w:sz="0" w:space="0" w:color="auto"/>
        <w:right w:val="none" w:sz="0" w:space="0" w:color="auto"/>
      </w:divBdr>
    </w:div>
    <w:div w:id="1438674566">
      <w:bodyDiv w:val="1"/>
      <w:marLeft w:val="0"/>
      <w:marRight w:val="0"/>
      <w:marTop w:val="0"/>
      <w:marBottom w:val="0"/>
      <w:divBdr>
        <w:top w:val="none" w:sz="0" w:space="0" w:color="auto"/>
        <w:left w:val="none" w:sz="0" w:space="0" w:color="auto"/>
        <w:bottom w:val="none" w:sz="0" w:space="0" w:color="auto"/>
        <w:right w:val="none" w:sz="0" w:space="0" w:color="auto"/>
      </w:divBdr>
    </w:div>
    <w:div w:id="1485703917">
      <w:bodyDiv w:val="1"/>
      <w:marLeft w:val="0"/>
      <w:marRight w:val="0"/>
      <w:marTop w:val="0"/>
      <w:marBottom w:val="0"/>
      <w:divBdr>
        <w:top w:val="none" w:sz="0" w:space="0" w:color="auto"/>
        <w:left w:val="none" w:sz="0" w:space="0" w:color="auto"/>
        <w:bottom w:val="none" w:sz="0" w:space="0" w:color="auto"/>
        <w:right w:val="none" w:sz="0" w:space="0" w:color="auto"/>
      </w:divBdr>
    </w:div>
    <w:div w:id="1519273858">
      <w:bodyDiv w:val="1"/>
      <w:marLeft w:val="0"/>
      <w:marRight w:val="0"/>
      <w:marTop w:val="0"/>
      <w:marBottom w:val="0"/>
      <w:divBdr>
        <w:top w:val="none" w:sz="0" w:space="0" w:color="auto"/>
        <w:left w:val="none" w:sz="0" w:space="0" w:color="auto"/>
        <w:bottom w:val="none" w:sz="0" w:space="0" w:color="auto"/>
        <w:right w:val="none" w:sz="0" w:space="0" w:color="auto"/>
      </w:divBdr>
    </w:div>
    <w:div w:id="2036419680">
      <w:bodyDiv w:val="1"/>
      <w:marLeft w:val="0"/>
      <w:marRight w:val="0"/>
      <w:marTop w:val="0"/>
      <w:marBottom w:val="0"/>
      <w:divBdr>
        <w:top w:val="none" w:sz="0" w:space="0" w:color="auto"/>
        <w:left w:val="none" w:sz="0" w:space="0" w:color="auto"/>
        <w:bottom w:val="none" w:sz="0" w:space="0" w:color="auto"/>
        <w:right w:val="none" w:sz="0" w:space="0" w:color="auto"/>
      </w:divBdr>
    </w:div>
    <w:div w:id="2062290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98E245-5453-4D16-BE54-192EF55207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1552</TotalTime>
  <Pages>2</Pages>
  <Words>422</Words>
  <Characters>2409</Characters>
  <Application>Microsoft Office Word</Application>
  <DocSecurity>0</DocSecurity>
  <Lines>20</Lines>
  <Paragraphs>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faculty</dc:creator>
  <cp:lastModifiedBy>Alberto Bobadilla</cp:lastModifiedBy>
  <cp:revision>44</cp:revision>
  <cp:lastPrinted>2014-01-25T03:03:00Z</cp:lastPrinted>
  <dcterms:created xsi:type="dcterms:W3CDTF">2014-01-29T23:31:00Z</dcterms:created>
  <dcterms:modified xsi:type="dcterms:W3CDTF">2025-05-11T17:11:00Z</dcterms:modified>
</cp:coreProperties>
</file>