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448"/>
        <w:gridCol w:w="632"/>
        <w:gridCol w:w="270"/>
        <w:gridCol w:w="1075"/>
        <w:gridCol w:w="2525"/>
        <w:gridCol w:w="1170"/>
        <w:gridCol w:w="1260"/>
        <w:gridCol w:w="990"/>
        <w:gridCol w:w="1613"/>
      </w:tblGrid>
      <w:tr w:rsidR="00CF4A56" w:rsidRPr="006C36E4" w14:paraId="6BE6CCE2" w14:textId="2B8E3920" w:rsidTr="007F7D54">
        <w:tc>
          <w:tcPr>
            <w:tcW w:w="1098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BB0EF5D" w14:textId="326234EB" w:rsidR="00A41F6C" w:rsidRPr="00A41F6C" w:rsidRDefault="00D92618" w:rsidP="00A41F6C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D92618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A41F6C" w:rsidRPr="00A41F6C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เอกสารแนบท้ายการขยายความคุ้มครอง</w:t>
            </w:r>
          </w:p>
          <w:p w14:paraId="5DDBB31A" w14:textId="0DD35E67" w:rsidR="00A41F6C" w:rsidRPr="00A41F6C" w:rsidRDefault="00112CA8" w:rsidP="00E911DF">
            <w:pPr>
              <w:spacing w:line="216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112CA8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ผลประโยชน์ค่าปลงศพหรือค่าใช้จ่ายในการจัดการงานศพกรณีเสียชีวิตจากการบาดเจ็บหรือเจ็บป่วย</w:t>
            </w:r>
          </w:p>
          <w:p w14:paraId="1A7604E0" w14:textId="4A844E31" w:rsidR="006304D7" w:rsidRPr="006304D7" w:rsidRDefault="006304D7" w:rsidP="006304D7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6304D7">
              <w:rPr>
                <w:rFonts w:ascii="Angsana New" w:hAnsi="Angsana New" w:cs="Angsana New"/>
                <w:b/>
                <w:bCs/>
              </w:rPr>
              <w:t>(</w:t>
            </w:r>
            <w:r w:rsidRPr="006304D7">
              <w:rPr>
                <w:rFonts w:ascii="Angsana New" w:hAnsi="Angsana New" w:cs="Angsana New"/>
                <w:b/>
                <w:bCs/>
                <w:cs/>
              </w:rPr>
              <w:t xml:space="preserve">สำหรับใช้เป็นเอกสารแนบท้ายกรมธรรม์ประกันภัยอุบัติเหตุส่วนบุคคล แบบพิเศษ </w:t>
            </w:r>
            <w:r w:rsidRPr="006304D7">
              <w:rPr>
                <w:rFonts w:ascii="Angsana New" w:hAnsi="Angsana New" w:cs="Angsana New"/>
                <w:b/>
                <w:bCs/>
              </w:rPr>
              <w:t>1</w:t>
            </w:r>
          </w:p>
          <w:p w14:paraId="2973E71A" w14:textId="3CA5BCF9" w:rsidR="00A41F6C" w:rsidRDefault="006304D7" w:rsidP="006304D7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6304D7">
              <w:rPr>
                <w:rFonts w:ascii="Angsana New" w:hAnsi="Angsana New" w:cs="Angsana New"/>
                <w:b/>
                <w:bCs/>
              </w:rPr>
              <w:t>(</w:t>
            </w:r>
            <w:r w:rsidRPr="006304D7">
              <w:rPr>
                <w:rFonts w:ascii="Angsana New" w:hAnsi="Angsana New" w:cs="Angsana New"/>
                <w:b/>
                <w:bCs/>
                <w:cs/>
              </w:rPr>
              <w:t>ขายผ่านทางอิเล็กทรอนิกส์ (</w:t>
            </w:r>
            <w:r w:rsidRPr="006304D7">
              <w:rPr>
                <w:rFonts w:ascii="Angsana New" w:hAnsi="Angsana New" w:cs="Angsana New"/>
                <w:b/>
                <w:bCs/>
              </w:rPr>
              <w:t>Online)))</w:t>
            </w:r>
          </w:p>
          <w:p w14:paraId="0A32383A" w14:textId="6916C441" w:rsidR="00E911DF" w:rsidRPr="00FC08EA" w:rsidRDefault="00E911DF" w:rsidP="00E911DF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6"/>
                <w:szCs w:val="10"/>
              </w:rPr>
            </w:pPr>
          </w:p>
        </w:tc>
      </w:tr>
      <w:tr w:rsidR="00CF4A56" w:rsidRPr="006C36E4" w14:paraId="2EB34560" w14:textId="08845330" w:rsidTr="007F7D54">
        <w:tc>
          <w:tcPr>
            <w:tcW w:w="1098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81354" w14:textId="22C52B10" w:rsidR="00CF4A56" w:rsidRPr="00B91B25" w:rsidRDefault="00CF4A56" w:rsidP="006304D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{!LIST_</w:t>
            </w:r>
            <w:r w:rsidR="00620472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id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productcode='</w:t>
            </w:r>
            <w:r w:rsidR="006610BD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ql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7A2312" w:rsidRPr="006C36E4" w14:paraId="65D71104" w14:textId="77777777" w:rsidTr="00AA12FD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D8504F" w14:textId="147930A4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เอกสารแนบท้ายเลขที่</w:t>
            </w:r>
          </w:p>
        </w:tc>
        <w:tc>
          <w:tcPr>
            <w:tcW w:w="1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98D95C1" w14:textId="47F7E116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B6E9A6" w14:textId="0450381E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เป็นส่วนหนึ่งของกรมธรรม์ประกันภัยเลขที่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E6BA9" w14:textId="1684B449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4EA84" w14:textId="2C1349D8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วันทำเอกสาร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F87616" w14:textId="1985007D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042D5D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41F6C" w:rsidRPr="006C36E4" w14:paraId="48C56483" w14:textId="77777777" w:rsidTr="00AA12FD"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C3D49B" w14:textId="77777777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ชื่อ-นามสกุล ของผู้ได้รับความคุ้มครอง</w:t>
            </w:r>
          </w:p>
        </w:tc>
        <w:tc>
          <w:tcPr>
            <w:tcW w:w="86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C98A24" w14:textId="3BAEC830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564DA" w:rsidRPr="006C36E4" w14:paraId="4954C59A" w14:textId="77777777" w:rsidTr="00AA12FD"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E8A1F" w14:textId="0F8C2A30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 xml:space="preserve">ชื่อ-นามสกุล ของผู้รับประโยชน์  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6F5D0" w14:textId="398A359D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16831">
              <w:rPr>
                <w:rFonts w:ascii="Angsana New" w:hAnsi="Angsana New" w:cs="Angsana New"/>
                <w:sz w:val="20"/>
                <w:szCs w:val="20"/>
              </w:rPr>
              <w:t>{!LIST_</w:t>
            </w:r>
            <w:r>
              <w:rPr>
                <w:rFonts w:ascii="Angsana New" w:hAnsi="Angsana New" w:cs="Angsana New"/>
                <w:sz w:val="20"/>
                <w:szCs w:val="20"/>
              </w:rPr>
              <w:t>health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_related_contact(be_quoteid=&lt;!id&gt;,rc)}</w:t>
            </w:r>
          </w:p>
        </w:tc>
        <w:tc>
          <w:tcPr>
            <w:tcW w:w="38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04343C" w14:textId="6643E63B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ความสัมพันธ์กับผู้ได้รับความคุ้มครอง</w:t>
            </w:r>
          </w:p>
        </w:tc>
      </w:tr>
    </w:tbl>
    <w:p w14:paraId="711FFF56" w14:textId="0CC828BD" w:rsidR="001B4826" w:rsidRPr="00BD5E3A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5" w:type="dxa"/>
        <w:tblInd w:w="-27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6529"/>
        <w:gridCol w:w="3870"/>
      </w:tblGrid>
      <w:tr w:rsidR="00A16C7A" w14:paraId="14D35664" w14:textId="77777777" w:rsidTr="00AA12FD">
        <w:tc>
          <w:tcPr>
            <w:tcW w:w="576" w:type="dxa"/>
          </w:tcPr>
          <w:p w14:paraId="02E159E0" w14:textId="76AEC220" w:rsidR="00A16C7A" w:rsidRDefault="00B022B9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r>
              <w:rPr>
                <w:rFonts w:ascii="Angsana New" w:hAnsi="Angsana New" w:cs="Angsana New"/>
                <w:sz w:val="20"/>
                <w:szCs w:val="20"/>
              </w:rPr>
              <w:t>rc.be_row_num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529" w:type="dxa"/>
          </w:tcPr>
          <w:p w14:paraId="1A419F19" w14:textId="4E189B50" w:rsidR="00A16C7A" w:rsidRDefault="00B022B9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be_fullname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870" w:type="dxa"/>
          </w:tcPr>
          <w:p w14:paraId="628148D1" w14:textId="60EF2787" w:rsidR="00A16C7A" w:rsidRDefault="00B022B9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be_relationship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17BC80D7" w14:textId="35A77D7D" w:rsidR="00A16C7A" w:rsidRPr="00BD5E3A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2080"/>
        <w:gridCol w:w="625"/>
        <w:gridCol w:w="995"/>
        <w:gridCol w:w="265"/>
        <w:gridCol w:w="365"/>
        <w:gridCol w:w="450"/>
        <w:gridCol w:w="450"/>
        <w:gridCol w:w="360"/>
        <w:gridCol w:w="450"/>
        <w:gridCol w:w="90"/>
        <w:gridCol w:w="990"/>
        <w:gridCol w:w="720"/>
        <w:gridCol w:w="900"/>
        <w:gridCol w:w="630"/>
        <w:gridCol w:w="851"/>
        <w:gridCol w:w="762"/>
      </w:tblGrid>
      <w:tr w:rsidR="00A16C7A" w:rsidRPr="00B91B25" w14:paraId="3876BBEB" w14:textId="77777777" w:rsidTr="00330B11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13E1F6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ระยะเวลาประกันภัย : เริ่มต้นวันที่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05EDB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ED11B9">
              <w:rPr>
                <w:rFonts w:ascii="Angsana New" w:hAnsi="Angsana New" w:cs="Angsana New"/>
                <w:sz w:val="20"/>
                <w:szCs w:val="20"/>
              </w:rPr>
              <w:t>buddist_endorsement_effective_date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D3ABCA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208A7" w14:textId="133BC398" w:rsidR="00A16C7A" w:rsidRPr="00B91B25" w:rsidRDefault="00355B00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{!policy_start_time}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29ED9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4D3CE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สิ้นสุดวันที่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E7209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87981D7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เวลา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24.00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</w:tr>
      <w:tr w:rsidR="00A16C7A" w14:paraId="20DD2358" w14:textId="77777777" w:rsidTr="00330B11">
        <w:tc>
          <w:tcPr>
            <w:tcW w:w="10983" w:type="dxa"/>
            <w:gridSpan w:val="16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E1403A8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กรมธรรม์ประกันภัยนี้จะต่ออายุโดยอัตโนมัติ หากมีการชำระเบี้ยประกันภัย วันสิ้นสุดการเอาประกันภัยเป็นไปตามเงื่อนไขของกรมธรรม์ประกันภัย</w:t>
            </w:r>
          </w:p>
        </w:tc>
      </w:tr>
      <w:tr w:rsidR="00A16C7A" w14:paraId="5CBAE42C" w14:textId="77777777" w:rsidTr="00AA12FD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19C3E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จำนวนเงินเอาประกันภัย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3D5FB" w14:textId="525B51DC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{!FORMAT_NUM(ql.</w:t>
            </w:r>
            <w:r w:rsidR="003D262F" w:rsidRPr="003D262F">
              <w:rPr>
                <w:rFonts w:ascii="Angsana New" w:hAnsi="Angsana New" w:cs="Angsana New"/>
                <w:sz w:val="20"/>
                <w:szCs w:val="20"/>
              </w:rPr>
              <w:t>pa_</w:t>
            </w:r>
            <w:r w:rsidR="00112CA8">
              <w:rPr>
                <w:rFonts w:ascii="Angsana New" w:hAnsi="Angsana New" w:cs="Angsana New"/>
                <w:sz w:val="20"/>
                <w:szCs w:val="20"/>
              </w:rPr>
              <w:t>fe</w:t>
            </w:r>
            <w:r w:rsidR="003D262F" w:rsidRPr="003D262F">
              <w:rPr>
                <w:rFonts w:ascii="Angsana New" w:hAnsi="Angsana New" w:cs="Angsana New"/>
                <w:sz w:val="20"/>
                <w:szCs w:val="20"/>
              </w:rPr>
              <w:t xml:space="preserve">_sum_assured </w:t>
            </w:r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4E7C2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BD4C4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E547F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BC5830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01149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F4144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16C7A" w14:paraId="0F496486" w14:textId="77777777" w:rsidTr="0067364B">
        <w:tc>
          <w:tcPr>
            <w:tcW w:w="3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D059E8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เบี้ยประกันภัย ตามที่ระบุในตารางกรมธรรม์   อากรแสตมป์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5DEAA" w14:textId="7B1360B0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C013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86711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B6ABD9" w14:textId="671AEBDB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B9845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D7366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0CBDA" w14:textId="563AAC01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191BB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</w:tr>
      <w:tr w:rsidR="009F4D4F" w14:paraId="35781022" w14:textId="77777777" w:rsidTr="00D42E3A">
        <w:tc>
          <w:tcPr>
            <w:tcW w:w="10983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D3E154" w14:textId="73BC23DD" w:rsidR="009F4D4F" w:rsidRPr="0067364B" w:rsidRDefault="009F4D4F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</w:pPr>
            <w:r w:rsidRPr="009F4D4F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คำจำกัดความเพิ่มเติม</w:t>
            </w:r>
          </w:p>
        </w:tc>
      </w:tr>
      <w:tr w:rsidR="009F4D4F" w14:paraId="64B4074C" w14:textId="77777777" w:rsidTr="00D42E3A">
        <w:tc>
          <w:tcPr>
            <w:tcW w:w="2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68759" w14:textId="6003CE5B" w:rsidR="009F4D4F" w:rsidRPr="009F4D4F" w:rsidRDefault="009F4D4F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cs/>
              </w:rPr>
            </w:pPr>
            <w:r w:rsidRPr="009F4D4F">
              <w:rPr>
                <w:rFonts w:ascii="Angsana New" w:hAnsi="Angsana New" w:cs="Angsana New"/>
                <w:b/>
                <w:bCs/>
                <w:sz w:val="16"/>
                <w:szCs w:val="20"/>
                <w:cs/>
              </w:rPr>
              <w:t>ค่าปลงศพหรือค่าใช้จ่ายในการจัดการงานศพ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4BC2E5" w14:textId="72356055" w:rsidR="009F4D4F" w:rsidRPr="009F4D4F" w:rsidRDefault="009F4D4F" w:rsidP="00333697">
            <w:pPr>
              <w:rPr>
                <w:rFonts w:ascii="Angsana New" w:hAnsi="Angsana New" w:cs="Angsana New"/>
                <w:sz w:val="16"/>
                <w:szCs w:val="20"/>
                <w:cs/>
              </w:rPr>
            </w:pPr>
            <w:r w:rsidRPr="009F4D4F">
              <w:rPr>
                <w:rFonts w:ascii="Angsana New" w:hAnsi="Angsana New" w:cs="Angsana New"/>
                <w:sz w:val="16"/>
                <w:szCs w:val="20"/>
                <w:cs/>
              </w:rPr>
              <w:t>หมายถึง</w:t>
            </w:r>
          </w:p>
        </w:tc>
        <w:tc>
          <w:tcPr>
            <w:tcW w:w="701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658685F" w14:textId="77777777" w:rsidR="003A7B90" w:rsidRDefault="009F4D4F" w:rsidP="00307149">
            <w:pPr>
              <w:spacing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9F4D4F">
              <w:rPr>
                <w:rFonts w:ascii="Angsana New" w:hAnsi="Angsana New" w:cs="Angsana New"/>
                <w:sz w:val="16"/>
                <w:szCs w:val="20"/>
                <w:cs/>
              </w:rPr>
              <w:t>ค่าใช้จ่ายที่เกี่ยวข้องกับการจัดการงานศพ ซึ่งหมายรวมถึง ค่าโลงศพ</w:t>
            </w:r>
            <w:r w:rsidR="00D42E3A">
              <w:rPr>
                <w:rFonts w:ascii="Angsana New" w:hAnsi="Angsana New" w:cs="Angsana New"/>
                <w:sz w:val="16"/>
                <w:szCs w:val="20"/>
              </w:rPr>
              <w:t xml:space="preserve"> </w:t>
            </w:r>
            <w:r w:rsidRPr="009F4D4F">
              <w:rPr>
                <w:rFonts w:ascii="Angsana New" w:hAnsi="Angsana New" w:cs="Angsana New"/>
                <w:sz w:val="16"/>
                <w:szCs w:val="20"/>
                <w:cs/>
              </w:rPr>
              <w:t xml:space="preserve">การเผาศพ หรือฝังศพ และค่าใช้จ่ายอื่นๆ ที่จำเป็นเพื่อการนั้น </w:t>
            </w:r>
          </w:p>
          <w:p w14:paraId="294C06F7" w14:textId="09AFBFA9" w:rsidR="009F4D4F" w:rsidRPr="00D42E3A" w:rsidRDefault="009F4D4F" w:rsidP="00307149">
            <w:pPr>
              <w:spacing w:line="192" w:lineRule="auto"/>
              <w:rPr>
                <w:rFonts w:ascii="Angsana New" w:hAnsi="Angsana New" w:cs="Angsana New"/>
                <w:sz w:val="16"/>
                <w:szCs w:val="20"/>
                <w:cs/>
              </w:rPr>
            </w:pPr>
            <w:r w:rsidRPr="009F4D4F">
              <w:rPr>
                <w:rFonts w:ascii="Angsana New" w:hAnsi="Angsana New" w:cs="Angsana New"/>
                <w:sz w:val="16"/>
                <w:szCs w:val="20"/>
                <w:cs/>
              </w:rPr>
              <w:t>ซึ่งบริษัทจ่ายให้แก่ผู้รับประโยชน์ กรณีที่ผู้ได้รับความคุ้มครองเสียชีวิตจากการบาดเจ็บหรือการเจ็บป่วย</w:t>
            </w:r>
          </w:p>
        </w:tc>
      </w:tr>
      <w:tr w:rsidR="00A16C7A" w14:paraId="43EFDC87" w14:textId="77777777" w:rsidTr="007A07A8">
        <w:tc>
          <w:tcPr>
            <w:tcW w:w="1098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DA213C4" w14:textId="77777777" w:rsidR="00A16C7A" w:rsidRPr="00690F50" w:rsidRDefault="00A16C7A" w:rsidP="00307149">
            <w:pPr>
              <w:spacing w:line="216" w:lineRule="auto"/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</w:rPr>
            </w:pPr>
            <w:r w:rsidRPr="00690F50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การขยายความคุ้มครอง</w:t>
            </w:r>
          </w:p>
          <w:p w14:paraId="2983CC94" w14:textId="77777777" w:rsidR="000D0C49" w:rsidRDefault="001F7F52" w:rsidP="0030714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</w:t>
            </w:r>
            <w:r w:rsidR="00625057" w:rsidRPr="00625057">
              <w:rPr>
                <w:rFonts w:ascii="Angsana New" w:hAnsi="Angsana New" w:cs="Angsana New"/>
                <w:sz w:val="20"/>
                <w:szCs w:val="20"/>
                <w:cs/>
              </w:rPr>
              <w:t>เป็นที่ตกลงกันว่าในระยะเวลาซึ่งมีผลบังคับดังระบุไว้ในเอกสารแนบท้ายนี้ กรมธรรม์ประกันภัยดังกล่าวข้างต้น ได้ขยายความคุ้มครองค่าปลงศพหรือค่าใช้จ่ายในการจัดการงานศพ กรณีผู้ได้รับความ</w:t>
            </w:r>
          </w:p>
          <w:p w14:paraId="4135E30E" w14:textId="77777777" w:rsidR="000D0C49" w:rsidRDefault="00625057" w:rsidP="0030714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25057">
              <w:rPr>
                <w:rFonts w:ascii="Angsana New" w:hAnsi="Angsana New" w:cs="Angsana New"/>
                <w:sz w:val="20"/>
                <w:szCs w:val="20"/>
                <w:cs/>
              </w:rPr>
              <w:t>คุ้มครองเสียชีวิตจากการบาดเจ็บจากอุบัติเหตุ หรือจากการเจ็บป่วย ในระหว่างที่เอกสารแนบท้ายนี้มีผลบังคับ บริษัทตกลงจะจ่ายค่าปลงศพหรือค่าใช้จ่ายในการจัดการงานศพ ให้แก่ผู้รับประโยชน์ตาม</w:t>
            </w:r>
          </w:p>
          <w:p w14:paraId="5453C3AF" w14:textId="77777777" w:rsidR="00A16C7A" w:rsidRDefault="00625057" w:rsidP="0030714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25057">
              <w:rPr>
                <w:rFonts w:ascii="Angsana New" w:hAnsi="Angsana New" w:cs="Angsana New"/>
                <w:sz w:val="20"/>
                <w:szCs w:val="20"/>
                <w:cs/>
              </w:rPr>
              <w:t>จำนวนเงินเอาประกันภัยที่ระบุไว้ในตารางกรมธรรม์ประกันภัย และ/หรือเอกสารแนบท้าย ทั้งนี้โดยถือว่าเป็นค่าใช้จ่ายที่แท้จริงตามสมควรในการจัดการศพตามสภาพการณ์ในปัจจุบัน</w:t>
            </w:r>
          </w:p>
          <w:p w14:paraId="1DDD0AB1" w14:textId="4013D80A" w:rsidR="007A07A8" w:rsidRDefault="007A07A8" w:rsidP="0030714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022F2D" w14:paraId="2C86E20E" w14:textId="77777777" w:rsidTr="00527127">
        <w:tc>
          <w:tcPr>
            <w:tcW w:w="1098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2FF386CB" w14:textId="491FCC98" w:rsidR="00022F2D" w:rsidRPr="00690F50" w:rsidRDefault="00022F2D" w:rsidP="00307149">
            <w:pPr>
              <w:spacing w:line="216" w:lineRule="auto"/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</w:pPr>
            <w:r w:rsidRPr="00022F2D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เงื่อนไขและข้อกำหนด</w:t>
            </w:r>
          </w:p>
        </w:tc>
      </w:tr>
      <w:tr w:rsidR="00022F2D" w14:paraId="6BFDDE15" w14:textId="77777777" w:rsidTr="00527127">
        <w:tc>
          <w:tcPr>
            <w:tcW w:w="1098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6E7A972" w14:textId="005C1E3C" w:rsidR="00022F2D" w:rsidRPr="00022F2D" w:rsidRDefault="00022F2D" w:rsidP="00307149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เอกสารแนบท้ายนี้มีระยะเวลารอคอย </w:t>
            </w:r>
            <w:r w:rsidRPr="00022F2D">
              <w:rPr>
                <w:rFonts w:ascii="Angsana New" w:hAnsi="Angsana New" w:cs="Angsana New"/>
                <w:sz w:val="16"/>
                <w:szCs w:val="20"/>
              </w:rPr>
              <w:t>180</w:t>
            </w: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 วัน นับจากวันที่เอกสารแนบท้ายนี้เริ่มมีผลบังคับครั้งแรก</w:t>
            </w:r>
            <w:r w:rsidRPr="00022F2D">
              <w:rPr>
                <w:rFonts w:ascii="Angsana New" w:hAnsi="Angsana New" w:cs="Angsana New"/>
                <w:sz w:val="16"/>
                <w:szCs w:val="20"/>
              </w:rPr>
              <w:t xml:space="preserve"> </w:t>
            </w: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หากผู้ได้รับความคุ้มครองเสียชีวิตจากการเจ็บป่วยภายในระยะเวลา </w:t>
            </w:r>
            <w:r w:rsidRPr="00022F2D">
              <w:rPr>
                <w:rFonts w:ascii="Angsana New" w:hAnsi="Angsana New" w:cs="Angsana New"/>
                <w:sz w:val="16"/>
                <w:szCs w:val="20"/>
              </w:rPr>
              <w:t>180</w:t>
            </w: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 วัน จากวันที่</w:t>
            </w:r>
          </w:p>
          <w:p w14:paraId="6B8484E8" w14:textId="55EBB137" w:rsidR="00BA2F4C" w:rsidRDefault="00022F2D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>เอกสารแนบท้ายนี้เริ่มมีผลบังคับครั้งแรก จะไม่มีสิทธิได้รับเงินค่าปลงศพหรือค่าใช้จ่ายในการจัดการงานศพตามเอกสารแนบท้ายฉบับนี้ แต่บริษัทจะคืนค่าเบี้ยประกันภัยในส่วนของเอกสารแนบท้ายทั้งหมด</w:t>
            </w:r>
          </w:p>
          <w:p w14:paraId="2DF12D8F" w14:textId="06B41BB9" w:rsidR="00022F2D" w:rsidRPr="00022F2D" w:rsidRDefault="00022F2D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>โดยไม่หักค่าใช้จ่ายให้แก่ผู้รับประโยชน์</w:t>
            </w:r>
          </w:p>
          <w:p w14:paraId="49175B17" w14:textId="200E6F0E" w:rsidR="00022F2D" w:rsidRPr="00022F2D" w:rsidRDefault="00022F2D" w:rsidP="00307149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ผู้ได้รับความคุ้มครองที่ต่ออายุเอกสารแนบท้ายนี้ ภายใน </w:t>
            </w:r>
            <w:r w:rsidRPr="00022F2D">
              <w:rPr>
                <w:rFonts w:ascii="Angsana New" w:hAnsi="Angsana New" w:cs="Angsana New"/>
                <w:sz w:val="16"/>
                <w:szCs w:val="20"/>
              </w:rPr>
              <w:t>30</w:t>
            </w: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 วัน นับจากวันสิ้นสุดความคุ้มครองจะได้รับความคุ้มครองการชดใช้ค่าปลงศพหรือค่าใช้จ่ายในการจัดการงานศพอย่างต่อเนื่อง แต่</w:t>
            </w:r>
          </w:p>
          <w:p w14:paraId="4D22ABA9" w14:textId="77777777" w:rsidR="00022F2D" w:rsidRDefault="00022F2D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หากผู้ได้รับความคุ้มครองต่ออายุเอกสารแนบท้ายนี้ หลังจาก </w:t>
            </w:r>
            <w:r w:rsidRPr="00022F2D">
              <w:rPr>
                <w:rFonts w:ascii="Angsana New" w:hAnsi="Angsana New" w:cs="Angsana New"/>
                <w:sz w:val="16"/>
                <w:szCs w:val="20"/>
              </w:rPr>
              <w:t>30</w:t>
            </w: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 วัน นับจากวันสิ้นสุดความคุ้มครอง จะต้องเริ่มนับระยะเวลารอคอยใหม่ สำหรับการขยายความคุ้มครองค่าปลงศพหรือค่าใช้จ่ายในการจัดกางานศพกรณีเสียชีวิตจากการเจ็บป่วย</w:t>
            </w:r>
          </w:p>
          <w:p w14:paraId="4C2CC13B" w14:textId="48BE71DB" w:rsidR="004C11B7" w:rsidRPr="00022F2D" w:rsidRDefault="004C11B7" w:rsidP="00307149">
            <w:pPr>
              <w:spacing w:line="216" w:lineRule="auto"/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</w:pPr>
          </w:p>
        </w:tc>
      </w:tr>
      <w:tr w:rsidR="00022F2D" w14:paraId="07BB7CD5" w14:textId="77777777" w:rsidTr="00527127">
        <w:tc>
          <w:tcPr>
            <w:tcW w:w="1098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153D4C8" w14:textId="77777777" w:rsidR="004F7F70" w:rsidRPr="004F7F70" w:rsidRDefault="004F7F70" w:rsidP="00307149">
            <w:pPr>
              <w:spacing w:line="216" w:lineRule="auto"/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</w:rPr>
            </w:pPr>
            <w:r w:rsidRPr="004F7F70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การเรียกร้องผลประโยชน์</w:t>
            </w:r>
          </w:p>
          <w:p w14:paraId="6816EFAB" w14:textId="412B0A80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 xml:space="preserve">ผู้รับประโยชน์จะต้องส่งหลักฐานดังต่อไปนี้ให้แก่บริษัท ภายใน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>30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>วัน นับจากวันที่ผู้ได้รับความคุ้มครองเสียชีวิต โดยค่าใช้จ่ายของตนเอง</w:t>
            </w:r>
          </w:p>
          <w:p w14:paraId="52F56C5B" w14:textId="13F08DEF" w:rsidR="004F7F70" w:rsidRPr="004F7F70" w:rsidRDefault="0028332A" w:rsidP="00FB10B7">
            <w:pPr>
              <w:spacing w:line="192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 xml:space="preserve">1.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>แบบฟอร์มการเรียกร้องค่าทดแทนที่กำหนดโดยบริษัท</w:t>
            </w:r>
          </w:p>
          <w:p w14:paraId="2C4AB4DA" w14:textId="55DC818A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 xml:space="preserve">2.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>ใบมรณบัตร</w:t>
            </w:r>
          </w:p>
          <w:p w14:paraId="4908E836" w14:textId="3BFFE45D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 xml:space="preserve">3.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 xml:space="preserve">ใบรายงานแพทย์ที่ระบุอาการสำคัญ ผลการวินิจฉัย และการรักษา </w:t>
            </w:r>
          </w:p>
          <w:p w14:paraId="75C1315C" w14:textId="18E78883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 xml:space="preserve">4.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>สำเนารายงานชันสูตรพลิกศพ รับรองโดยร้อยเวรเจ้าของคดีหรือหน่วยงานที่ออกรายงาน</w:t>
            </w:r>
          </w:p>
          <w:p w14:paraId="0F8F9D25" w14:textId="60D0AF1B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>5.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 xml:space="preserve">สำเนาบันทึกประจำวันของตำรวจ รับรองโดยร้อยเวรเจ้าของคดี </w:t>
            </w:r>
          </w:p>
          <w:p w14:paraId="138C5EB3" w14:textId="69BAB827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 xml:space="preserve">6.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>สำเนาบัตรประจำตัวประชาชน และสำเนาทะเบียนบ้านประทับ “ตาย” ของผู้ได้รับความคุ้มครอง</w:t>
            </w:r>
          </w:p>
          <w:p w14:paraId="0B19ACBB" w14:textId="55E555FD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>7.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 xml:space="preserve">สำเนาบัตรประจำตัวประชาชน และสำเนาทะเบียนบ้านของผู้รับประโยชน์  </w:t>
            </w:r>
          </w:p>
          <w:p w14:paraId="73044225" w14:textId="1FE47A18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>8.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>เอกสารอื่นๆ ที่บริษัทร้องขอตามความจำเป็น (ถ้ามี)</w:t>
            </w:r>
          </w:p>
          <w:p w14:paraId="51F5A3D1" w14:textId="579A5E1E" w:rsidR="001B346D" w:rsidRDefault="00153129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>การไม่ส่งหลักฐานภายในระยะเวลาดังกล่าวไม่ทำให้สิทธิในการเรียกร้องเสียไป หากแสดงให้เห็นได้ว่ามีเหตุอันสมควรที่ไม่สามารถส่งหลักฐานดังกล่าวได้ภายในระยะเวลาที่กำหนด แต่ได้ส่ง</w:t>
            </w:r>
          </w:p>
          <w:p w14:paraId="5A4E450A" w14:textId="3D41F91F" w:rsidR="00022F2D" w:rsidRPr="00690F50" w:rsidRDefault="004F7F70" w:rsidP="00307149">
            <w:pPr>
              <w:spacing w:line="216" w:lineRule="auto"/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</w:pPr>
            <w:r w:rsidRPr="004F7F70">
              <w:rPr>
                <w:rFonts w:ascii="Angsana New" w:hAnsi="Angsana New" w:cs="Angsana New"/>
                <w:sz w:val="16"/>
                <w:szCs w:val="20"/>
                <w:cs/>
              </w:rPr>
              <w:t>โดยเร็วที่สุดเท่าที่จะกระทำได้แล้ว</w:t>
            </w:r>
          </w:p>
        </w:tc>
      </w:tr>
      <w:tr w:rsidR="00A16C7A" w14:paraId="41385486" w14:textId="77777777" w:rsidTr="00153129">
        <w:tc>
          <w:tcPr>
            <w:tcW w:w="1098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5B703503" w14:textId="7A789BB5" w:rsidR="00A16C7A" w:rsidRPr="007A2312" w:rsidRDefault="00153129" w:rsidP="0030714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A16C7A" w:rsidRPr="007A2312">
              <w:rPr>
                <w:rFonts w:ascii="Angsana New" w:hAnsi="Angsana New" w:cs="Angsana New"/>
                <w:sz w:val="20"/>
                <w:szCs w:val="20"/>
                <w:cs/>
              </w:rPr>
              <w:t>ความรับผิดของบริษัทมีไม่เกินจำนวนเงินเอาประกันภัยที่ระบุไว้ในเอกสารแนบท้ายนี้</w:t>
            </w:r>
          </w:p>
          <w:p w14:paraId="7AAE9917" w14:textId="1F275D20" w:rsidR="00A16C7A" w:rsidRPr="007A2312" w:rsidRDefault="00153129" w:rsidP="0030714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A16C7A" w:rsidRPr="007A2312">
              <w:rPr>
                <w:rFonts w:ascii="Angsana New" w:hAnsi="Angsana New" w:cs="Angsana New"/>
                <w:sz w:val="20"/>
                <w:szCs w:val="20"/>
                <w:cs/>
              </w:rPr>
              <w:t>ถ้าข้อความในเอกสารแนบท้ายนี้ขัดหรือแย้งกับข้อความในกรมธรรม์ประกันภัยให้ใช้ข้อความในเอกสารแนบท้ายนี้แทน</w:t>
            </w:r>
          </w:p>
          <w:p w14:paraId="173401DE" w14:textId="3AEA15D2" w:rsidR="00A16C7A" w:rsidRDefault="00153129" w:rsidP="0030714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A16C7A" w:rsidRPr="007A2312">
              <w:rPr>
                <w:rFonts w:ascii="Angsana New" w:hAnsi="Angsana New" w:cs="Angsana New"/>
                <w:sz w:val="20"/>
                <w:szCs w:val="20"/>
                <w:cs/>
              </w:rPr>
              <w:t>ส่วนเงื่อนไขสัญญาประกันภัยและข้อยกเว้นอื่นๆ ในกรมธรรม์ประกันภัยคงใช้บังคับตามเดิม</w:t>
            </w:r>
          </w:p>
        </w:tc>
      </w:tr>
    </w:tbl>
    <w:p w14:paraId="758605E4" w14:textId="77777777" w:rsidR="00A16C7A" w:rsidRPr="005E01C9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  <w:cs/>
        </w:rPr>
      </w:pPr>
    </w:p>
    <w:p w14:paraId="2CBE1787" w14:textId="4CC0CC38" w:rsidR="00646D8B" w:rsidRPr="00307149" w:rsidRDefault="00646D8B" w:rsidP="00307149">
      <w:pPr>
        <w:spacing w:after="0" w:line="240" w:lineRule="auto"/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2F1970BB">
            <wp:simplePos x="0" y="0"/>
            <wp:positionH relativeFrom="column">
              <wp:posOffset>5138420</wp:posOffset>
            </wp:positionH>
            <wp:positionV relativeFrom="paragraph">
              <wp:posOffset>23495</wp:posOffset>
            </wp:positionV>
            <wp:extent cx="1256665" cy="570865"/>
            <wp:effectExtent l="0" t="0" r="635" b="635"/>
            <wp:wrapThrough wrapText="bothSides">
              <wp:wrapPolygon edited="0">
                <wp:start x="0" y="0"/>
                <wp:lineTo x="0" y="20903"/>
                <wp:lineTo x="21283" y="20903"/>
                <wp:lineTo x="21283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default" r:id="rId10"/>
      <w:footerReference w:type="default" r:id="rId11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4C1C2" w14:textId="77777777" w:rsidR="00DB2C18" w:rsidRDefault="00DB2C18" w:rsidP="0078509A">
      <w:pPr>
        <w:spacing w:after="0" w:line="240" w:lineRule="auto"/>
      </w:pPr>
      <w:r>
        <w:separator/>
      </w:r>
    </w:p>
  </w:endnote>
  <w:endnote w:type="continuationSeparator" w:id="0">
    <w:p w14:paraId="27572473" w14:textId="77777777" w:rsidR="00DB2C18" w:rsidRDefault="00DB2C18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D8E59" w14:textId="77777777" w:rsidR="00DB2C18" w:rsidRDefault="00DB2C18" w:rsidP="0078509A">
      <w:pPr>
        <w:spacing w:after="0" w:line="240" w:lineRule="auto"/>
      </w:pPr>
      <w:r>
        <w:separator/>
      </w:r>
    </w:p>
  </w:footnote>
  <w:footnote w:type="continuationSeparator" w:id="0">
    <w:p w14:paraId="1BF8D301" w14:textId="77777777" w:rsidR="00DB2C18" w:rsidRDefault="00DB2C18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6BD79AF3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F55B4"/>
    <w:multiLevelType w:val="hybridMultilevel"/>
    <w:tmpl w:val="F4FACFB2"/>
    <w:lvl w:ilvl="0" w:tplc="25603DB6">
      <w:start w:val="1"/>
      <w:numFmt w:val="decimal"/>
      <w:lvlText w:val="%1."/>
      <w:lvlJc w:val="left"/>
      <w:pPr>
        <w:ind w:left="720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F72"/>
    <w:rsid w:val="00006819"/>
    <w:rsid w:val="0000787A"/>
    <w:rsid w:val="0002170A"/>
    <w:rsid w:val="00022F2D"/>
    <w:rsid w:val="00024DE1"/>
    <w:rsid w:val="000401C0"/>
    <w:rsid w:val="00042D5D"/>
    <w:rsid w:val="00051BC6"/>
    <w:rsid w:val="00060664"/>
    <w:rsid w:val="00065822"/>
    <w:rsid w:val="0006604F"/>
    <w:rsid w:val="000662F6"/>
    <w:rsid w:val="00083D2F"/>
    <w:rsid w:val="000859FF"/>
    <w:rsid w:val="0008615E"/>
    <w:rsid w:val="000975DF"/>
    <w:rsid w:val="000B20A8"/>
    <w:rsid w:val="000D0C49"/>
    <w:rsid w:val="000D518A"/>
    <w:rsid w:val="000D72A2"/>
    <w:rsid w:val="000E4615"/>
    <w:rsid w:val="000F6714"/>
    <w:rsid w:val="00102D36"/>
    <w:rsid w:val="00112CA8"/>
    <w:rsid w:val="0011434E"/>
    <w:rsid w:val="00121872"/>
    <w:rsid w:val="00153129"/>
    <w:rsid w:val="00173CD0"/>
    <w:rsid w:val="00177A59"/>
    <w:rsid w:val="00193162"/>
    <w:rsid w:val="00197393"/>
    <w:rsid w:val="001B346D"/>
    <w:rsid w:val="001B4826"/>
    <w:rsid w:val="001B771B"/>
    <w:rsid w:val="001D7CA9"/>
    <w:rsid w:val="001E3E74"/>
    <w:rsid w:val="001F654C"/>
    <w:rsid w:val="001F7F52"/>
    <w:rsid w:val="00231956"/>
    <w:rsid w:val="00245137"/>
    <w:rsid w:val="00255A8B"/>
    <w:rsid w:val="00272553"/>
    <w:rsid w:val="00276AD8"/>
    <w:rsid w:val="0028332A"/>
    <w:rsid w:val="00283AAB"/>
    <w:rsid w:val="002858AF"/>
    <w:rsid w:val="002D4F3A"/>
    <w:rsid w:val="002D68D5"/>
    <w:rsid w:val="002E3A27"/>
    <w:rsid w:val="00307149"/>
    <w:rsid w:val="00330B11"/>
    <w:rsid w:val="003312DE"/>
    <w:rsid w:val="00340D71"/>
    <w:rsid w:val="00352371"/>
    <w:rsid w:val="00352BFB"/>
    <w:rsid w:val="00354A23"/>
    <w:rsid w:val="00355B00"/>
    <w:rsid w:val="00357002"/>
    <w:rsid w:val="00380262"/>
    <w:rsid w:val="00392218"/>
    <w:rsid w:val="003A7B90"/>
    <w:rsid w:val="003D04EA"/>
    <w:rsid w:val="003D0CA4"/>
    <w:rsid w:val="003D262F"/>
    <w:rsid w:val="003E4005"/>
    <w:rsid w:val="003E7563"/>
    <w:rsid w:val="003F1A1C"/>
    <w:rsid w:val="00402492"/>
    <w:rsid w:val="004055DC"/>
    <w:rsid w:val="00415C7E"/>
    <w:rsid w:val="00421322"/>
    <w:rsid w:val="00430BD5"/>
    <w:rsid w:val="00452058"/>
    <w:rsid w:val="0045566E"/>
    <w:rsid w:val="0045781B"/>
    <w:rsid w:val="0047217F"/>
    <w:rsid w:val="004817BD"/>
    <w:rsid w:val="004870D6"/>
    <w:rsid w:val="004940F2"/>
    <w:rsid w:val="004975D7"/>
    <w:rsid w:val="004B0D16"/>
    <w:rsid w:val="004C11B7"/>
    <w:rsid w:val="004C2431"/>
    <w:rsid w:val="004C3155"/>
    <w:rsid w:val="004C690E"/>
    <w:rsid w:val="004E3B8D"/>
    <w:rsid w:val="004F7409"/>
    <w:rsid w:val="004F7F70"/>
    <w:rsid w:val="00516DF5"/>
    <w:rsid w:val="00517E7C"/>
    <w:rsid w:val="00523F8B"/>
    <w:rsid w:val="00527127"/>
    <w:rsid w:val="00530A43"/>
    <w:rsid w:val="005325AA"/>
    <w:rsid w:val="00532C12"/>
    <w:rsid w:val="005331C4"/>
    <w:rsid w:val="00544816"/>
    <w:rsid w:val="0055161A"/>
    <w:rsid w:val="00565D51"/>
    <w:rsid w:val="00573377"/>
    <w:rsid w:val="005810B2"/>
    <w:rsid w:val="00593359"/>
    <w:rsid w:val="005A5DF6"/>
    <w:rsid w:val="005B2286"/>
    <w:rsid w:val="005B70DA"/>
    <w:rsid w:val="005C3411"/>
    <w:rsid w:val="005E01C9"/>
    <w:rsid w:val="005E3DD3"/>
    <w:rsid w:val="005E6DCE"/>
    <w:rsid w:val="006002EB"/>
    <w:rsid w:val="00620472"/>
    <w:rsid w:val="00625057"/>
    <w:rsid w:val="006304D7"/>
    <w:rsid w:val="00646D8B"/>
    <w:rsid w:val="00647640"/>
    <w:rsid w:val="006478C9"/>
    <w:rsid w:val="006610BD"/>
    <w:rsid w:val="0067364B"/>
    <w:rsid w:val="00690F50"/>
    <w:rsid w:val="006A1069"/>
    <w:rsid w:val="006A776E"/>
    <w:rsid w:val="006B04BC"/>
    <w:rsid w:val="006C36E4"/>
    <w:rsid w:val="006C5E6A"/>
    <w:rsid w:val="006D026B"/>
    <w:rsid w:val="006D2D46"/>
    <w:rsid w:val="006E5DBA"/>
    <w:rsid w:val="006F20FA"/>
    <w:rsid w:val="00705BC4"/>
    <w:rsid w:val="00714AA0"/>
    <w:rsid w:val="00727B22"/>
    <w:rsid w:val="007313DD"/>
    <w:rsid w:val="00732320"/>
    <w:rsid w:val="00732898"/>
    <w:rsid w:val="0075379C"/>
    <w:rsid w:val="00765CDA"/>
    <w:rsid w:val="00774F8A"/>
    <w:rsid w:val="0078509A"/>
    <w:rsid w:val="007A07A8"/>
    <w:rsid w:val="007A2312"/>
    <w:rsid w:val="007A5D18"/>
    <w:rsid w:val="007A7192"/>
    <w:rsid w:val="007E13DB"/>
    <w:rsid w:val="007E6DE9"/>
    <w:rsid w:val="007F29E4"/>
    <w:rsid w:val="007F668F"/>
    <w:rsid w:val="007F7D54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5C69"/>
    <w:rsid w:val="00864F8F"/>
    <w:rsid w:val="00874A96"/>
    <w:rsid w:val="00875026"/>
    <w:rsid w:val="00885899"/>
    <w:rsid w:val="00887342"/>
    <w:rsid w:val="00890703"/>
    <w:rsid w:val="008B6BE3"/>
    <w:rsid w:val="008C2CA9"/>
    <w:rsid w:val="008E06A9"/>
    <w:rsid w:val="008E231A"/>
    <w:rsid w:val="009120D1"/>
    <w:rsid w:val="009123D1"/>
    <w:rsid w:val="009138EA"/>
    <w:rsid w:val="00927832"/>
    <w:rsid w:val="009322CB"/>
    <w:rsid w:val="009347B3"/>
    <w:rsid w:val="009413F1"/>
    <w:rsid w:val="00954CED"/>
    <w:rsid w:val="009564DA"/>
    <w:rsid w:val="00963E6C"/>
    <w:rsid w:val="00974ECA"/>
    <w:rsid w:val="00980E61"/>
    <w:rsid w:val="00984638"/>
    <w:rsid w:val="009E31BA"/>
    <w:rsid w:val="009E4C9F"/>
    <w:rsid w:val="009F16C4"/>
    <w:rsid w:val="009F438A"/>
    <w:rsid w:val="009F4D4F"/>
    <w:rsid w:val="00A041E9"/>
    <w:rsid w:val="00A04EE8"/>
    <w:rsid w:val="00A16C7A"/>
    <w:rsid w:val="00A41F6C"/>
    <w:rsid w:val="00A4485B"/>
    <w:rsid w:val="00A454B4"/>
    <w:rsid w:val="00A50B1F"/>
    <w:rsid w:val="00A62F15"/>
    <w:rsid w:val="00A70137"/>
    <w:rsid w:val="00A766E1"/>
    <w:rsid w:val="00A80B80"/>
    <w:rsid w:val="00AA12FD"/>
    <w:rsid w:val="00AB3A89"/>
    <w:rsid w:val="00AB6999"/>
    <w:rsid w:val="00AD7F11"/>
    <w:rsid w:val="00AE072B"/>
    <w:rsid w:val="00AE086F"/>
    <w:rsid w:val="00AE1EE5"/>
    <w:rsid w:val="00AE4449"/>
    <w:rsid w:val="00AF0C5C"/>
    <w:rsid w:val="00AF3DEF"/>
    <w:rsid w:val="00B022B9"/>
    <w:rsid w:val="00B24AE5"/>
    <w:rsid w:val="00B3032E"/>
    <w:rsid w:val="00B4620C"/>
    <w:rsid w:val="00B62D68"/>
    <w:rsid w:val="00B65582"/>
    <w:rsid w:val="00B673AF"/>
    <w:rsid w:val="00B91895"/>
    <w:rsid w:val="00B91B25"/>
    <w:rsid w:val="00B96C1F"/>
    <w:rsid w:val="00B97499"/>
    <w:rsid w:val="00B97840"/>
    <w:rsid w:val="00BA2F4C"/>
    <w:rsid w:val="00BB1E09"/>
    <w:rsid w:val="00BC3087"/>
    <w:rsid w:val="00BD4A14"/>
    <w:rsid w:val="00BD5E3A"/>
    <w:rsid w:val="00BF1BCE"/>
    <w:rsid w:val="00BF7FFE"/>
    <w:rsid w:val="00C27DAC"/>
    <w:rsid w:val="00C32447"/>
    <w:rsid w:val="00C3388E"/>
    <w:rsid w:val="00C469E3"/>
    <w:rsid w:val="00C514A2"/>
    <w:rsid w:val="00C51718"/>
    <w:rsid w:val="00C57E27"/>
    <w:rsid w:val="00C632CF"/>
    <w:rsid w:val="00C63E1E"/>
    <w:rsid w:val="00C67A2F"/>
    <w:rsid w:val="00C751B2"/>
    <w:rsid w:val="00C771E5"/>
    <w:rsid w:val="00C84E27"/>
    <w:rsid w:val="00CA5430"/>
    <w:rsid w:val="00CB662B"/>
    <w:rsid w:val="00CB670A"/>
    <w:rsid w:val="00CE0E5A"/>
    <w:rsid w:val="00CE2A0B"/>
    <w:rsid w:val="00CF32AA"/>
    <w:rsid w:val="00CF4A56"/>
    <w:rsid w:val="00D03F55"/>
    <w:rsid w:val="00D10A9A"/>
    <w:rsid w:val="00D1280A"/>
    <w:rsid w:val="00D24ECA"/>
    <w:rsid w:val="00D27E81"/>
    <w:rsid w:val="00D42E3A"/>
    <w:rsid w:val="00D44E8A"/>
    <w:rsid w:val="00D4602D"/>
    <w:rsid w:val="00D54516"/>
    <w:rsid w:val="00D63A3B"/>
    <w:rsid w:val="00D7122D"/>
    <w:rsid w:val="00D715F7"/>
    <w:rsid w:val="00D75A68"/>
    <w:rsid w:val="00D92618"/>
    <w:rsid w:val="00D936FE"/>
    <w:rsid w:val="00D94959"/>
    <w:rsid w:val="00D96119"/>
    <w:rsid w:val="00DB2C18"/>
    <w:rsid w:val="00DB6550"/>
    <w:rsid w:val="00DD5672"/>
    <w:rsid w:val="00DE0465"/>
    <w:rsid w:val="00E2721D"/>
    <w:rsid w:val="00E40973"/>
    <w:rsid w:val="00E74A56"/>
    <w:rsid w:val="00E911DF"/>
    <w:rsid w:val="00EA0E07"/>
    <w:rsid w:val="00EB1AF6"/>
    <w:rsid w:val="00EC6D9B"/>
    <w:rsid w:val="00EC7956"/>
    <w:rsid w:val="00EC7D5B"/>
    <w:rsid w:val="00ED1FE0"/>
    <w:rsid w:val="00ED2B03"/>
    <w:rsid w:val="00EE2417"/>
    <w:rsid w:val="00EE4CF7"/>
    <w:rsid w:val="00EF2139"/>
    <w:rsid w:val="00F01453"/>
    <w:rsid w:val="00F061F9"/>
    <w:rsid w:val="00F1487B"/>
    <w:rsid w:val="00F173FB"/>
    <w:rsid w:val="00F17E0B"/>
    <w:rsid w:val="00F2525A"/>
    <w:rsid w:val="00F41093"/>
    <w:rsid w:val="00F562B0"/>
    <w:rsid w:val="00F621F3"/>
    <w:rsid w:val="00F674D3"/>
    <w:rsid w:val="00F720A4"/>
    <w:rsid w:val="00F82AB4"/>
    <w:rsid w:val="00F90B5F"/>
    <w:rsid w:val="00FA1F67"/>
    <w:rsid w:val="00FB10B7"/>
    <w:rsid w:val="00FB132B"/>
    <w:rsid w:val="00FB2C13"/>
    <w:rsid w:val="00FC08EA"/>
    <w:rsid w:val="00FC5C13"/>
    <w:rsid w:val="00FD33C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169</cp:revision>
  <cp:lastPrinted>2020-09-30T02:53:00Z</cp:lastPrinted>
  <dcterms:created xsi:type="dcterms:W3CDTF">2020-10-26T08:05:00Z</dcterms:created>
  <dcterms:modified xsi:type="dcterms:W3CDTF">2021-07-07T04:34:00Z</dcterms:modified>
</cp:coreProperties>
</file>