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321C6B97" w:rsidR="005B2286" w:rsidRPr="00402492" w:rsidRDefault="006C36E4" w:rsidP="004817BD">
      <w:pPr>
        <w:spacing w:before="240" w:after="0" w:line="240" w:lineRule="auto"/>
        <w:ind w:left="-270"/>
        <w:rPr>
          <w:rFonts w:ascii="Angsana New" w:hAnsi="Angsana New" w:cs="Angsana New"/>
          <w:sz w:val="20"/>
          <w:szCs w:val="20"/>
        </w:rPr>
      </w:pPr>
      <w:r w:rsidRPr="00402492">
        <w:rPr>
          <w:rFonts w:ascii="Angsana New" w:hAnsi="Angsana New" w:cs="Angsana New" w:hint="cs"/>
          <w:sz w:val="20"/>
          <w:szCs w:val="20"/>
          <w:cs/>
        </w:rPr>
        <w:t xml:space="preserve">ทะเบียนการค้าเลขที่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 </w:t>
      </w:r>
      <w:r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38"/>
        <w:gridCol w:w="182"/>
        <w:gridCol w:w="344"/>
        <w:gridCol w:w="132"/>
        <w:gridCol w:w="571"/>
        <w:gridCol w:w="318"/>
        <w:gridCol w:w="14"/>
        <w:gridCol w:w="13"/>
        <w:gridCol w:w="70"/>
        <w:gridCol w:w="379"/>
        <w:gridCol w:w="94"/>
        <w:gridCol w:w="234"/>
        <w:gridCol w:w="126"/>
        <w:gridCol w:w="304"/>
        <w:gridCol w:w="637"/>
        <w:gridCol w:w="46"/>
        <w:gridCol w:w="137"/>
        <w:gridCol w:w="361"/>
        <w:gridCol w:w="12"/>
        <w:gridCol w:w="78"/>
        <w:gridCol w:w="89"/>
        <w:gridCol w:w="984"/>
        <w:gridCol w:w="276"/>
        <w:gridCol w:w="412"/>
        <w:gridCol w:w="41"/>
        <w:gridCol w:w="178"/>
        <w:gridCol w:w="86"/>
        <w:gridCol w:w="543"/>
        <w:gridCol w:w="631"/>
        <w:gridCol w:w="442"/>
        <w:gridCol w:w="240"/>
        <w:gridCol w:w="304"/>
        <w:gridCol w:w="184"/>
        <w:gridCol w:w="359"/>
        <w:gridCol w:w="450"/>
        <w:gridCol w:w="90"/>
        <w:gridCol w:w="631"/>
        <w:gridCol w:w="453"/>
      </w:tblGrid>
      <w:tr w:rsidR="006B04BC" w:rsidRPr="006C36E4" w14:paraId="6BE6CCE2" w14:textId="2B8E3920" w:rsidTr="00E45A36">
        <w:tc>
          <w:tcPr>
            <w:tcW w:w="8816" w:type="dxa"/>
            <w:gridSpan w:val="32"/>
            <w:tcBorders>
              <w:right w:val="nil"/>
            </w:tcBorders>
          </w:tcPr>
          <w:p w14:paraId="59195AB6" w14:textId="77777777" w:rsidR="006B04BC" w:rsidRPr="006A776E" w:rsidRDefault="006B04BC" w:rsidP="00EC7D5B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ตารางกรมธรรม์ประกันภัยรถยนต์</w:t>
            </w:r>
            <w:r w:rsidRPr="006A776E">
              <w:rPr>
                <w:rFonts w:ascii="Angsana New" w:hAnsi="Angsana New" w:cs="Angsana New"/>
                <w:sz w:val="24"/>
                <w:szCs w:val="32"/>
              </w:rPr>
              <w:t xml:space="preserve"> </w:t>
            </w:r>
          </w:p>
          <w:p w14:paraId="3CB9E7FC" w14:textId="301E0CF5" w:rsidR="006B04BC" w:rsidRDefault="007313DD" w:rsidP="000662F6">
            <w:pPr>
              <w:spacing w:line="168" w:lineRule="auto"/>
              <w:jc w:val="center"/>
              <w:rPr>
                <w:rFonts w:ascii="Angsana New" w:hAnsi="Angsana New" w:cs="Angsana New"/>
              </w:rPr>
            </w:pPr>
            <w:r w:rsidRPr="007313DD">
              <w:rPr>
                <w:rFonts w:ascii="Angsana New" w:hAnsi="Angsana New" w:cs="Angsana New"/>
              </w:rPr>
              <w:t>{!BEGIN(</w:t>
            </w:r>
            <w:proofErr w:type="spellStart"/>
            <w:r w:rsidRPr="007313DD">
              <w:rPr>
                <w:rFonts w:ascii="Angsana New" w:hAnsi="Angsana New" w:cs="Angsana New"/>
              </w:rPr>
              <w:t>vol_header_flag</w:t>
            </w:r>
            <w:proofErr w:type="spellEnd"/>
            <w:r w:rsidRPr="007313DD">
              <w:rPr>
                <w:rFonts w:ascii="Angsana New" w:hAnsi="Angsana New" w:cs="Angsana New"/>
              </w:rPr>
              <w:t>=yes)}</w:t>
            </w:r>
            <w:r w:rsidR="006B04BC">
              <w:rPr>
                <w:rFonts w:ascii="Angsana New" w:hAnsi="Angsana New" w:cs="Angsana New"/>
              </w:rPr>
              <w:t>{</w:t>
            </w:r>
            <w:r w:rsidR="0080385C">
              <w:rPr>
                <w:rFonts w:ascii="Angsana New" w:hAnsi="Angsana New" w:cs="Angsana New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</w:rPr>
              <w:t>vol_header_th</w:t>
            </w:r>
            <w:proofErr w:type="spellEnd"/>
            <w:r w:rsidR="006B04BC">
              <w:rPr>
                <w:rFonts w:ascii="Angsana New" w:hAnsi="Angsana New" w:cs="Angsana New"/>
              </w:rPr>
              <w:t>}</w:t>
            </w:r>
            <w:r w:rsidRPr="007313DD">
              <w:rPr>
                <w:rFonts w:ascii="Angsana New" w:hAnsi="Angsana New" w:cs="Angsana New"/>
              </w:rPr>
              <w:t>{!END}</w:t>
            </w:r>
          </w:p>
          <w:p w14:paraId="43058FA7" w14:textId="77777777" w:rsidR="006B04BC" w:rsidRDefault="006B04BC" w:rsidP="009F16C4">
            <w:pPr>
              <w:spacing w:line="192" w:lineRule="auto"/>
              <w:jc w:val="center"/>
              <w:rPr>
                <w:rFonts w:ascii="Angsana New" w:hAnsi="Angsana New" w:cs="Angsana New"/>
              </w:rPr>
            </w:pPr>
            <w:r w:rsidRPr="006A776E">
              <w:rPr>
                <w:rFonts w:ascii="Angsana New" w:hAnsi="Angsana New" w:cs="Angsana New"/>
                <w:b/>
                <w:bCs/>
                <w:sz w:val="28"/>
                <w:szCs w:val="36"/>
              </w:rPr>
              <w:t>THE SCHEDULE OF MOTOR INSURANCE</w:t>
            </w:r>
            <w:r>
              <w:rPr>
                <w:rFonts w:ascii="Angsana New" w:hAnsi="Angsana New" w:cs="Angsana New"/>
              </w:rPr>
              <w:t xml:space="preserve"> </w:t>
            </w:r>
          </w:p>
          <w:p w14:paraId="3AEA0066" w14:textId="3D44E2B7" w:rsidR="006B04BC" w:rsidRPr="006C36E4" w:rsidRDefault="007313DD" w:rsidP="000662F6">
            <w:pPr>
              <w:spacing w:line="168" w:lineRule="auto"/>
              <w:jc w:val="center"/>
              <w:rPr>
                <w:rFonts w:ascii="Angsana New" w:hAnsi="Angsana New" w:cs="Angsana New"/>
              </w:rPr>
            </w:pPr>
            <w:r w:rsidRPr="007313DD">
              <w:rPr>
                <w:rFonts w:ascii="Angsana New" w:hAnsi="Angsana New" w:cs="Angsana New"/>
              </w:rPr>
              <w:t>{!BEGIN(</w:t>
            </w:r>
            <w:proofErr w:type="spellStart"/>
            <w:r w:rsidRPr="007313DD">
              <w:rPr>
                <w:rFonts w:ascii="Angsana New" w:hAnsi="Angsana New" w:cs="Angsana New"/>
              </w:rPr>
              <w:t>vol_header_flag</w:t>
            </w:r>
            <w:proofErr w:type="spellEnd"/>
            <w:r w:rsidRPr="007313DD">
              <w:rPr>
                <w:rFonts w:ascii="Angsana New" w:hAnsi="Angsana New" w:cs="Angsana New"/>
              </w:rPr>
              <w:t>=yes)}</w:t>
            </w:r>
            <w:r w:rsidR="006B04BC">
              <w:rPr>
                <w:rFonts w:ascii="Angsana New" w:hAnsi="Angsana New" w:cs="Angsana New"/>
              </w:rPr>
              <w:t>{</w:t>
            </w:r>
            <w:r w:rsidR="0080385C">
              <w:rPr>
                <w:rFonts w:ascii="Angsana New" w:hAnsi="Angsana New" w:cs="Angsana New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</w:rPr>
              <w:t>vol_header_en</w:t>
            </w:r>
            <w:proofErr w:type="spellEnd"/>
            <w:r w:rsidR="006B04BC">
              <w:rPr>
                <w:rFonts w:ascii="Angsana New" w:hAnsi="Angsana New" w:cs="Angsana New"/>
              </w:rPr>
              <w:t>}</w:t>
            </w:r>
            <w:r w:rsidRPr="007313DD">
              <w:rPr>
                <w:rFonts w:ascii="Angsana New" w:hAnsi="Angsana New" w:cs="Angsana New"/>
              </w:rPr>
              <w:t>{!END}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7BDF43" w14:textId="0468D901" w:rsidR="006B04BC" w:rsidRPr="006B04BC" w:rsidRDefault="006B04BC" w:rsidP="006B04BC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D44E8A">
              <w:rPr>
                <w:rFonts w:ascii="Angsana New" w:hAnsi="Angsana New" w:cs="Angsana New"/>
                <w:sz w:val="24"/>
                <w:szCs w:val="32"/>
              </w:rPr>
              <w:t>252-/-</w:t>
            </w:r>
          </w:p>
        </w:tc>
        <w:tc>
          <w:tcPr>
            <w:tcW w:w="1174" w:type="dxa"/>
            <w:gridSpan w:val="3"/>
            <w:tcBorders>
              <w:left w:val="nil"/>
            </w:tcBorders>
            <w:vAlign w:val="center"/>
          </w:tcPr>
          <w:p w14:paraId="1315934C" w14:textId="3933AF07" w:rsidR="006B04BC" w:rsidRDefault="006B04BC" w:rsidP="006C36E4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 w:hint="cs"/>
                <w:szCs w:val="22"/>
                <w:cs/>
              </w:rPr>
              <w:t>ต้นฉบับ</w:t>
            </w:r>
          </w:p>
          <w:p w14:paraId="0ECE666E" w14:textId="1F3C36FF" w:rsidR="006B04BC" w:rsidRPr="006C36E4" w:rsidRDefault="006B04BC" w:rsidP="006B04BC">
            <w:pPr>
              <w:spacing w:line="120" w:lineRule="auto"/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/>
                <w:szCs w:val="22"/>
              </w:rPr>
              <w:t>Original</w:t>
            </w:r>
          </w:p>
          <w:p w14:paraId="0A32383A" w14:textId="77777777" w:rsidR="006B04BC" w:rsidRPr="006C36E4" w:rsidRDefault="006B04BC" w:rsidP="00FF417B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</w:p>
        </w:tc>
      </w:tr>
      <w:tr w:rsidR="00255A8B" w:rsidRPr="006C36E4" w14:paraId="2EB34560" w14:textId="08845330" w:rsidTr="00E45A36">
        <w:tc>
          <w:tcPr>
            <w:tcW w:w="2655" w:type="dxa"/>
            <w:gridSpan w:val="11"/>
            <w:tcBorders>
              <w:right w:val="nil"/>
            </w:tcBorders>
          </w:tcPr>
          <w:p w14:paraId="3D2BF9BD" w14:textId="767DBB3E" w:rsidR="006C36E4" w:rsidRPr="00B91B25" w:rsidRDefault="006C36E4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Company Code   </w:t>
            </w:r>
            <w:r w:rsidRPr="00B91B25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</w:tc>
        <w:tc>
          <w:tcPr>
            <w:tcW w:w="3696" w:type="dxa"/>
            <w:gridSpan w:val="13"/>
            <w:tcBorders>
              <w:left w:val="nil"/>
              <w:right w:val="nil"/>
            </w:tcBorders>
          </w:tcPr>
          <w:p w14:paraId="1A141058" w14:textId="1584BBB0" w:rsidR="006C36E4" w:rsidRPr="00B91B25" w:rsidRDefault="006C36E4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 w:rsidR="00EC7D5B"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32" w:type="dxa"/>
            <w:gridSpan w:val="14"/>
            <w:tcBorders>
              <w:left w:val="nil"/>
            </w:tcBorders>
          </w:tcPr>
          <w:p w14:paraId="57781354" w14:textId="73983A1D" w:rsidR="006C36E4" w:rsidRPr="00B91B25" w:rsidRDefault="006C36E4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อาณาเขตคุ้มครอง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Territorial Limit </w:t>
            </w:r>
            <w:r w:rsidR="004817BD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774F8A"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="004817B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ประเทศไทย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Thailand</w:t>
            </w:r>
          </w:p>
        </w:tc>
      </w:tr>
      <w:tr w:rsidR="00E45A36" w:rsidRPr="006C36E4" w14:paraId="1611E058" w14:textId="35C5CB76" w:rsidTr="00E45A36">
        <w:tc>
          <w:tcPr>
            <w:tcW w:w="1196" w:type="dxa"/>
            <w:gridSpan w:val="4"/>
            <w:tcBorders>
              <w:right w:val="nil"/>
            </w:tcBorders>
          </w:tcPr>
          <w:p w14:paraId="48B18AB9" w14:textId="77777777" w:rsidR="00E45A36" w:rsidRDefault="00E45A3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528010D0" w14:textId="0AE9157A" w:rsidR="00E45A36" w:rsidRPr="00B91B25" w:rsidRDefault="00E45A3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8703" w:type="dxa"/>
            <w:gridSpan w:val="32"/>
            <w:tcBorders>
              <w:left w:val="nil"/>
              <w:right w:val="nil"/>
            </w:tcBorders>
          </w:tcPr>
          <w:p w14:paraId="258058FF" w14:textId="77777777" w:rsidR="00E45A36" w:rsidRDefault="00E45A3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7E2F1FF" w14:textId="77777777" w:rsidR="00E45A36" w:rsidRDefault="00E45A3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686AA8CA" w14:textId="77777777" w:rsidR="00E45A36" w:rsidRDefault="00E45A3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83F002B" w14:textId="5EDA2F76" w:rsidR="00E45A36" w:rsidRPr="00B91B25" w:rsidRDefault="00E45A3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084" w:type="dxa"/>
            <w:gridSpan w:val="2"/>
            <w:tcBorders>
              <w:left w:val="nil"/>
            </w:tcBorders>
          </w:tcPr>
          <w:p w14:paraId="1A1B8950" w14:textId="77777777" w:rsidR="00E45A36" w:rsidRPr="00E45A36" w:rsidRDefault="00E45A36" w:rsidP="00E45A3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45A36">
              <w:rPr>
                <w:rFonts w:ascii="Angsana New" w:hAnsi="Angsana New" w:cs="Angsana New"/>
                <w:sz w:val="20"/>
                <w:szCs w:val="20"/>
                <w:cs/>
              </w:rPr>
              <w:t xml:space="preserve">อาชีพ </w:t>
            </w:r>
          </w:p>
          <w:p w14:paraId="001B3341" w14:textId="2D6F83B3" w:rsidR="00E45A36" w:rsidRPr="00B91B25" w:rsidRDefault="00E45A36" w:rsidP="00E45A3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45A36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CF32AA" w:rsidRPr="006C36E4" w14:paraId="77E1FEB8" w14:textId="0E913470" w:rsidTr="00E45A36">
        <w:tc>
          <w:tcPr>
            <w:tcW w:w="1196" w:type="dxa"/>
            <w:gridSpan w:val="4"/>
            <w:tcBorders>
              <w:bottom w:val="nil"/>
              <w:right w:val="nil"/>
            </w:tcBorders>
          </w:tcPr>
          <w:p w14:paraId="67B89810" w14:textId="6BE0A9E0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3394" w:type="dxa"/>
            <w:gridSpan w:val="16"/>
            <w:tcBorders>
              <w:left w:val="nil"/>
              <w:bottom w:val="nil"/>
              <w:right w:val="nil"/>
            </w:tcBorders>
          </w:tcPr>
          <w:p w14:paraId="503FDA6F" w14:textId="30430201" w:rsidR="00CF32AA" w:rsidRPr="00B91B25" w:rsidRDefault="00466EEE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F32A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F32AA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466EEE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9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DB8B9" w14:textId="4D5BEC8E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AA324" w14:textId="10AB8E03" w:rsidR="00CF32AA" w:rsidRPr="00B91B25" w:rsidRDefault="00466EEE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466EEE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167" w:type="dxa"/>
            <w:gridSpan w:val="6"/>
            <w:tcBorders>
              <w:left w:val="nil"/>
              <w:bottom w:val="nil"/>
            </w:tcBorders>
          </w:tcPr>
          <w:p w14:paraId="7395628F" w14:textId="32E4E5AF" w:rsidR="00CF32AA" w:rsidRPr="00B91B25" w:rsidRDefault="00CF32AA" w:rsidP="0023195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CF32AA" w:rsidRPr="006C36E4" w14:paraId="3DF35600" w14:textId="2B31D160" w:rsidTr="00E45A36">
        <w:tc>
          <w:tcPr>
            <w:tcW w:w="1196" w:type="dxa"/>
            <w:gridSpan w:val="4"/>
            <w:tcBorders>
              <w:top w:val="nil"/>
              <w:right w:val="nil"/>
            </w:tcBorders>
          </w:tcPr>
          <w:p w14:paraId="7B95C912" w14:textId="4FBBC3F2" w:rsidR="00CF32AA" w:rsidRPr="00B91B25" w:rsidRDefault="00CF32AA" w:rsidP="00714A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3394" w:type="dxa"/>
            <w:gridSpan w:val="16"/>
            <w:tcBorders>
              <w:top w:val="nil"/>
              <w:left w:val="nil"/>
              <w:right w:val="nil"/>
            </w:tcBorders>
          </w:tcPr>
          <w:p w14:paraId="111C5F84" w14:textId="0F7C2AC9" w:rsidR="00CF32AA" w:rsidRPr="00B91B25" w:rsidRDefault="00466EEE" w:rsidP="00714A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F32A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F32AA" w:rsidRPr="0080385C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="00CF32AA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466EEE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8CFD8" w14:textId="23C59F46" w:rsidR="00CF32AA" w:rsidRPr="00B91B25" w:rsidRDefault="00CF32AA" w:rsidP="00714A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386612C9" w:rsidR="00CF32AA" w:rsidRPr="00B91B25" w:rsidRDefault="00466EEE" w:rsidP="00714A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66EEE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466EEE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466EEE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="00CF32AA"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466EEE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2167" w:type="dxa"/>
            <w:gridSpan w:val="6"/>
            <w:tcBorders>
              <w:top w:val="nil"/>
              <w:left w:val="nil"/>
            </w:tcBorders>
          </w:tcPr>
          <w:p w14:paraId="313A1FE6" w14:textId="13E52DB8" w:rsidR="00CF32AA" w:rsidRPr="00B91B25" w:rsidRDefault="00CF32AA" w:rsidP="00714A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774F8A" w:rsidRPr="006C36E4" w14:paraId="1F6E707B" w14:textId="7425EA9A" w:rsidTr="00E45A36">
        <w:tc>
          <w:tcPr>
            <w:tcW w:w="10983" w:type="dxa"/>
            <w:gridSpan w:val="38"/>
          </w:tcPr>
          <w:p w14:paraId="6DA615D8" w14:textId="7F6F5610" w:rsidR="00774F8A" w:rsidRPr="00B91B25" w:rsidRDefault="00774F8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83D2F" w:rsidRPr="006C36E4" w14:paraId="460D24A1" w14:textId="09419501" w:rsidTr="00E45A36">
        <w:tc>
          <w:tcPr>
            <w:tcW w:w="1767" w:type="dxa"/>
            <w:gridSpan w:val="5"/>
            <w:tcBorders>
              <w:bottom w:val="nil"/>
              <w:right w:val="nil"/>
            </w:tcBorders>
          </w:tcPr>
          <w:p w14:paraId="0B49A11B" w14:textId="63940F4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</w:tc>
        <w:tc>
          <w:tcPr>
            <w:tcW w:w="1552" w:type="dxa"/>
            <w:gridSpan w:val="9"/>
            <w:vMerge w:val="restart"/>
            <w:tcBorders>
              <w:left w:val="nil"/>
              <w:right w:val="nil"/>
            </w:tcBorders>
            <w:vAlign w:val="center"/>
          </w:tcPr>
          <w:p w14:paraId="5E320F8A" w14:textId="711897EB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เริ่มต้นวันที่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820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14:paraId="40DAACB6" w14:textId="6C800F1A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24" w:type="dxa"/>
            <w:gridSpan w:val="5"/>
            <w:vMerge w:val="restart"/>
            <w:tcBorders>
              <w:left w:val="nil"/>
              <w:right w:val="nil"/>
            </w:tcBorders>
            <w:vAlign w:val="center"/>
          </w:tcPr>
          <w:p w14:paraId="0747FFE6" w14:textId="2C1B3E87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609" w:type="dxa"/>
            <w:gridSpan w:val="8"/>
            <w:vMerge w:val="restart"/>
            <w:tcBorders>
              <w:left w:val="nil"/>
              <w:right w:val="nil"/>
            </w:tcBorders>
            <w:vAlign w:val="center"/>
          </w:tcPr>
          <w:p w14:paraId="5D2BAA9A" w14:textId="3448EB85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11" w:type="dxa"/>
            <w:gridSpan w:val="8"/>
            <w:tcBorders>
              <w:left w:val="nil"/>
              <w:bottom w:val="nil"/>
            </w:tcBorders>
          </w:tcPr>
          <w:p w14:paraId="33FDEEED" w14:textId="321EA84F" w:rsidR="00083D2F" w:rsidRPr="00B91B25" w:rsidRDefault="00083D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083D2F" w:rsidRPr="006C36E4" w14:paraId="72DB5716" w14:textId="215183ED" w:rsidTr="00E45A36">
        <w:tc>
          <w:tcPr>
            <w:tcW w:w="1767" w:type="dxa"/>
            <w:gridSpan w:val="5"/>
            <w:tcBorders>
              <w:top w:val="nil"/>
              <w:right w:val="nil"/>
            </w:tcBorders>
          </w:tcPr>
          <w:p w14:paraId="06C5F1D6" w14:textId="421B7FF8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552" w:type="dxa"/>
            <w:gridSpan w:val="9"/>
            <w:vMerge/>
            <w:tcBorders>
              <w:left w:val="nil"/>
              <w:right w:val="nil"/>
            </w:tcBorders>
          </w:tcPr>
          <w:p w14:paraId="4225740B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20" w:type="dxa"/>
            <w:gridSpan w:val="3"/>
            <w:vMerge/>
            <w:tcBorders>
              <w:left w:val="nil"/>
              <w:right w:val="nil"/>
            </w:tcBorders>
          </w:tcPr>
          <w:p w14:paraId="3025F4FE" w14:textId="77777777" w:rsidR="00083D2F" w:rsidRPr="00B91B25" w:rsidRDefault="00083D2F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524" w:type="dxa"/>
            <w:gridSpan w:val="5"/>
            <w:vMerge/>
            <w:tcBorders>
              <w:left w:val="nil"/>
              <w:right w:val="nil"/>
            </w:tcBorders>
          </w:tcPr>
          <w:p w14:paraId="04FFE0F9" w14:textId="600A7810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609" w:type="dxa"/>
            <w:gridSpan w:val="8"/>
            <w:vMerge/>
            <w:tcBorders>
              <w:left w:val="nil"/>
              <w:right w:val="nil"/>
            </w:tcBorders>
            <w:vAlign w:val="center"/>
          </w:tcPr>
          <w:p w14:paraId="3F22B8F7" w14:textId="77777777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11" w:type="dxa"/>
            <w:gridSpan w:val="8"/>
            <w:tcBorders>
              <w:top w:val="nil"/>
              <w:left w:val="nil"/>
            </w:tcBorders>
          </w:tcPr>
          <w:p w14:paraId="4F3EDEAF" w14:textId="0E892A26" w:rsidR="00083D2F" w:rsidRPr="00B91B25" w:rsidRDefault="00083D2F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4:30  p.m.</w:t>
            </w:r>
          </w:p>
        </w:tc>
      </w:tr>
      <w:tr w:rsidR="005B2286" w:rsidRPr="006C36E4" w14:paraId="2A3F40A0" w14:textId="77777777" w:rsidTr="00E45A36">
        <w:tc>
          <w:tcPr>
            <w:tcW w:w="10983" w:type="dxa"/>
            <w:gridSpan w:val="38"/>
          </w:tcPr>
          <w:p w14:paraId="216491EF" w14:textId="1BF73EE0" w:rsidR="005B2286" w:rsidRPr="00B91B25" w:rsidRDefault="00B62D68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B673AF" w:rsidRPr="006C36E4" w14:paraId="5E5C2495" w14:textId="77777777" w:rsidTr="00E45A36">
        <w:trPr>
          <w:trHeight w:val="20"/>
        </w:trPr>
        <w:tc>
          <w:tcPr>
            <w:tcW w:w="538" w:type="dxa"/>
            <w:vAlign w:val="center"/>
          </w:tcPr>
          <w:p w14:paraId="111269FF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26" w:type="dxa"/>
            <w:gridSpan w:val="2"/>
            <w:vAlign w:val="center"/>
          </w:tcPr>
          <w:p w14:paraId="07B5D67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255" w:type="dxa"/>
            <w:gridSpan w:val="11"/>
            <w:vAlign w:val="center"/>
          </w:tcPr>
          <w:p w14:paraId="02FEF634" w14:textId="2D7223D8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271" w:type="dxa"/>
            <w:gridSpan w:val="6"/>
            <w:vAlign w:val="center"/>
          </w:tcPr>
          <w:p w14:paraId="217C0A88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761" w:type="dxa"/>
            <w:gridSpan w:val="4"/>
            <w:vAlign w:val="center"/>
          </w:tcPr>
          <w:p w14:paraId="46784536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848" w:type="dxa"/>
            <w:gridSpan w:val="4"/>
            <w:vAlign w:val="center"/>
          </w:tcPr>
          <w:p w14:paraId="2601E9A5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326D31E3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Year</w:t>
            </w:r>
          </w:p>
        </w:tc>
        <w:tc>
          <w:tcPr>
            <w:tcW w:w="1617" w:type="dxa"/>
            <w:gridSpan w:val="4"/>
            <w:vAlign w:val="center"/>
          </w:tcPr>
          <w:p w14:paraId="221FAE3A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59836C58" w14:textId="346BBBF7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2167" w:type="dxa"/>
            <w:gridSpan w:val="6"/>
            <w:vAlign w:val="center"/>
          </w:tcPr>
          <w:p w14:paraId="7884795E" w14:textId="77777777" w:rsidR="00B91B25" w:rsidRPr="00B91B25" w:rsidRDefault="00B91B25" w:rsidP="00340D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7AB490D1" w:rsidR="00B91B25" w:rsidRPr="00B91B25" w:rsidRDefault="00B91B25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B673AF" w:rsidRPr="006C36E4" w14:paraId="12DEE434" w14:textId="77777777" w:rsidTr="00E45A36">
        <w:trPr>
          <w:trHeight w:val="422"/>
        </w:trPr>
        <w:tc>
          <w:tcPr>
            <w:tcW w:w="538" w:type="dxa"/>
            <w:vAlign w:val="center"/>
          </w:tcPr>
          <w:p w14:paraId="5B053FCE" w14:textId="6CBBE206" w:rsidR="00B91B25" w:rsidRPr="00402492" w:rsidRDefault="00B91B25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26" w:type="dxa"/>
            <w:gridSpan w:val="2"/>
            <w:vAlign w:val="center"/>
          </w:tcPr>
          <w:p w14:paraId="736DA6B0" w14:textId="4A73F29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voluntary_type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5" w:type="dxa"/>
            <w:gridSpan w:val="11"/>
            <w:vAlign w:val="center"/>
          </w:tcPr>
          <w:p w14:paraId="50A09A82" w14:textId="0E7D34BB" w:rsidR="003D0CA4" w:rsidRPr="00402492" w:rsidRDefault="00402492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80385C"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80385C"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8038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71" w:type="dxa"/>
            <w:gridSpan w:val="6"/>
            <w:vAlign w:val="center"/>
          </w:tcPr>
          <w:p w14:paraId="109E1DF4" w14:textId="477FE1E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car_plate_number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3ECE6C7A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D1E60">
              <w:rPr>
                <w:rFonts w:ascii="Angsana New" w:hAnsi="Angsana New" w:cs="Angsana New"/>
                <w:sz w:val="18"/>
                <w:szCs w:val="18"/>
              </w:rPr>
              <w:t>{</w:t>
            </w:r>
            <w:r w:rsidR="0000787A" w:rsidRPr="001D1E60">
              <w:rPr>
                <w:rFonts w:ascii="Angsana New" w:hAnsi="Angsana New" w:cs="Angsana New"/>
                <w:sz w:val="18"/>
                <w:szCs w:val="18"/>
              </w:rPr>
              <w:t>!</w:t>
            </w:r>
            <w:proofErr w:type="spellStart"/>
            <w:r w:rsidR="0000787A" w:rsidRPr="001D1E60">
              <w:rPr>
                <w:rFonts w:ascii="Angsana New" w:hAnsi="Angsana New" w:cs="Angsana New"/>
                <w:sz w:val="18"/>
                <w:szCs w:val="18"/>
              </w:rPr>
              <w:t>car_plate_province</w:t>
            </w:r>
            <w:proofErr w:type="spellEnd"/>
            <w:r w:rsidRPr="001D1E60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761" w:type="dxa"/>
            <w:gridSpan w:val="4"/>
            <w:vAlign w:val="center"/>
          </w:tcPr>
          <w:p w14:paraId="095C5BA9" w14:textId="256F5B37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chassis_number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48" w:type="dxa"/>
            <w:gridSpan w:val="4"/>
            <w:vAlign w:val="center"/>
          </w:tcPr>
          <w:p w14:paraId="37351712" w14:textId="37B94176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manufacture_year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17" w:type="dxa"/>
            <w:gridSpan w:val="4"/>
            <w:vAlign w:val="center"/>
          </w:tcPr>
          <w:p w14:paraId="0AC2DB9E" w14:textId="03CF2F8D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body_type_thai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7" w:type="dxa"/>
            <w:gridSpan w:val="6"/>
            <w:vAlign w:val="center"/>
          </w:tcPr>
          <w:p w14:paraId="706FFA36" w14:textId="07A6A4AA" w:rsidR="00B91B25" w:rsidRPr="00402492" w:rsidRDefault="00402492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0787A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0787A" w:rsidRPr="0000787A">
              <w:rPr>
                <w:rFonts w:ascii="Angsana New" w:hAnsi="Angsana New" w:cs="Angsana New"/>
                <w:sz w:val="20"/>
                <w:szCs w:val="20"/>
              </w:rPr>
              <w:t>seat_capacity_desc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63E1E" w:rsidRPr="006C36E4" w14:paraId="4B60214D" w14:textId="458C904F" w:rsidTr="00E45A36">
        <w:trPr>
          <w:trHeight w:val="144"/>
        </w:trPr>
        <w:tc>
          <w:tcPr>
            <w:tcW w:w="2099" w:type="dxa"/>
            <w:gridSpan w:val="7"/>
            <w:tcBorders>
              <w:bottom w:val="single" w:sz="4" w:space="0" w:color="auto"/>
              <w:right w:val="nil"/>
            </w:tcBorders>
            <w:vAlign w:val="center"/>
          </w:tcPr>
          <w:p w14:paraId="5E840EC0" w14:textId="77777777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3725FFFC" w14:textId="70325DB4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</w:p>
        </w:tc>
        <w:tc>
          <w:tcPr>
            <w:tcW w:w="8884" w:type="dxa"/>
            <w:gridSpan w:val="31"/>
            <w:tcBorders>
              <w:left w:val="nil"/>
              <w:bottom w:val="single" w:sz="4" w:space="0" w:color="auto"/>
            </w:tcBorders>
            <w:vAlign w:val="center"/>
          </w:tcPr>
          <w:p w14:paraId="6F1A3D79" w14:textId="2E39115F" w:rsidR="00402492" w:rsidRPr="00402492" w:rsidRDefault="0040249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6FD1DC45" w:rsidR="00402492" w:rsidRPr="00402492" w:rsidRDefault="00402492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255A8B" w:rsidRPr="006C36E4" w14:paraId="68C01B44" w14:textId="77777777" w:rsidTr="00E45A36">
        <w:tc>
          <w:tcPr>
            <w:tcW w:w="3319" w:type="dxa"/>
            <w:gridSpan w:val="14"/>
            <w:tcBorders>
              <w:bottom w:val="single" w:sz="4" w:space="0" w:color="auto"/>
            </w:tcBorders>
            <w:vAlign w:val="center"/>
          </w:tcPr>
          <w:p w14:paraId="2CA9B38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ความรับผิดต่อบุคคลภายนอก</w:t>
            </w:r>
          </w:p>
          <w:p w14:paraId="79DC11F7" w14:textId="055938BC" w:rsid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Third Party Liability Coverage</w:t>
            </w:r>
          </w:p>
        </w:tc>
        <w:tc>
          <w:tcPr>
            <w:tcW w:w="3337" w:type="dxa"/>
            <w:gridSpan w:val="13"/>
            <w:tcBorders>
              <w:bottom w:val="single" w:sz="4" w:space="0" w:color="auto"/>
            </w:tcBorders>
            <w:vAlign w:val="center"/>
          </w:tcPr>
          <w:p w14:paraId="5B3A21FF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รถยนต์เสียหาย สูญหาย ไฟไหม้</w:t>
            </w:r>
          </w:p>
          <w:p w14:paraId="77F86A6D" w14:textId="182F7EAB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Own Damage, Theft, Fire Coverage</w:t>
            </w:r>
          </w:p>
        </w:tc>
        <w:tc>
          <w:tcPr>
            <w:tcW w:w="4327" w:type="dxa"/>
            <w:gridSpan w:val="11"/>
            <w:tcBorders>
              <w:bottom w:val="single" w:sz="4" w:space="0" w:color="auto"/>
            </w:tcBorders>
            <w:vAlign w:val="center"/>
          </w:tcPr>
          <w:p w14:paraId="45A8B958" w14:textId="77777777" w:rsidR="00402492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ความคุ้มครองตามเอกสารแนบท้าย</w:t>
            </w:r>
          </w:p>
          <w:p w14:paraId="2D246840" w14:textId="60C00454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Additional Coverage per Endorsement</w:t>
            </w:r>
          </w:p>
        </w:tc>
      </w:tr>
      <w:tr w:rsidR="00B4620C" w:rsidRPr="006C36E4" w14:paraId="16E3AE89" w14:textId="77777777" w:rsidTr="00E45A36">
        <w:trPr>
          <w:trHeight w:val="323"/>
        </w:trPr>
        <w:tc>
          <w:tcPr>
            <w:tcW w:w="3319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9CA41" w14:textId="67AA4C49" w:rsidR="007A7192" w:rsidRPr="007A7192" w:rsidRDefault="007A7192" w:rsidP="007A719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 w:rsidR="00B4620C" w:rsidRPr="007A7192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</w:t>
            </w:r>
          </w:p>
          <w:p w14:paraId="6F559B49" w14:textId="509A85EB" w:rsidR="00B4620C" w:rsidRDefault="00B4620C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พรบ.</w:t>
            </w:r>
          </w:p>
          <w:p w14:paraId="73D907B8" w14:textId="64711BB3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Third Party Liability for Bodily Injury or Death over </w:t>
            </w:r>
          </w:p>
          <w:p w14:paraId="6DA5FA7D" w14:textId="62408575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7A71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CTPL Limit</w:t>
            </w:r>
          </w:p>
        </w:tc>
        <w:tc>
          <w:tcPr>
            <w:tcW w:w="3337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50DB4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ความเสียหายต่อรถยนต์</w:t>
            </w:r>
          </w:p>
          <w:p w14:paraId="62A340E1" w14:textId="42DBBCB6" w:rsidR="00B4620C" w:rsidRPr="006A776E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102D36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4327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5A35F274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</w:p>
          <w:p w14:paraId="1020C31D" w14:textId="57CE9C5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Personal Accident</w:t>
            </w:r>
          </w:p>
          <w:p w14:paraId="65F64F62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ทุพพลภาพถาวรสิ้นเชิง</w:t>
            </w:r>
          </w:p>
          <w:p w14:paraId="048C569E" w14:textId="0E1BCA18" w:rsidR="00B4620C" w:rsidRPr="00402492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Permanent Disability</w:t>
            </w:r>
          </w:p>
        </w:tc>
      </w:tr>
      <w:tr w:rsidR="00B4620C" w:rsidRPr="006C36E4" w14:paraId="1DCF6B11" w14:textId="77777777" w:rsidTr="00E45A36">
        <w:trPr>
          <w:trHeight w:val="322"/>
        </w:trPr>
        <w:tc>
          <w:tcPr>
            <w:tcW w:w="3319" w:type="dxa"/>
            <w:gridSpan w:val="1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BB32B" w14:textId="77777777" w:rsidR="00B4620C" w:rsidRDefault="00B4620C" w:rsidP="0027255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4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8A1389" w14:textId="59A0E309" w:rsidR="00B4620C" w:rsidRDefault="00B4620C" w:rsidP="00B4620C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09359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845C69">
              <w:rPr>
                <w:rFonts w:ascii="Angsana New" w:hAnsi="Angsana New" w:cs="Angsana New"/>
                <w:sz w:val="20"/>
                <w:szCs w:val="20"/>
              </w:rPr>
              <w:t>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88206" w14:textId="77777777" w:rsidR="007A7192" w:rsidRDefault="007A7192" w:rsidP="007A719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C1C4A2F" w14:textId="1220D17C" w:rsidR="00B4620C" w:rsidRDefault="007A7192" w:rsidP="007A719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4327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6B7A1" w14:textId="77777777" w:rsidR="00B4620C" w:rsidRDefault="00B4620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B4620C" w:rsidRPr="006C36E4" w14:paraId="0E080A76" w14:textId="63FA2ECB" w:rsidTr="00E45A36">
        <w:trPr>
          <w:trHeight w:val="342"/>
        </w:trPr>
        <w:tc>
          <w:tcPr>
            <w:tcW w:w="209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E49F1" w14:textId="1260BB8F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9359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6488" w14:textId="6562B563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95DE74A" w14:textId="54B8090D" w:rsidR="00B4620C" w:rsidRDefault="00B4620C" w:rsidP="000975D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  <w:tc>
          <w:tcPr>
            <w:tcW w:w="3337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4BB9D" w14:textId="77777777" w:rsidR="00B4620C" w:rsidRDefault="00B4620C" w:rsidP="006D026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1A13132C" w14:textId="1A3E2C70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Amount of Deductible</w:t>
            </w:r>
          </w:p>
        </w:tc>
        <w:tc>
          <w:tcPr>
            <w:tcW w:w="21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9FD6D" w14:textId="77777777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1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318C4164" w14:textId="79BFA62E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Driver 1 Person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4F9C33" w14:textId="14649771" w:rsidR="00B4620C" w:rsidRDefault="00B4620C" w:rsidP="00197393">
            <w:pPr>
              <w:spacing w:before="40" w:line="192" w:lineRule="auto"/>
              <w:ind w:left="142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pa_driver_si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6687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2F4A0B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FE205C7" w14:textId="1B3887C0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B4620C" w:rsidRPr="006C36E4" w14:paraId="6E5926D2" w14:textId="788EDF1A" w:rsidTr="00E45A36">
        <w:trPr>
          <w:trHeight w:val="351"/>
        </w:trPr>
        <w:tc>
          <w:tcPr>
            <w:tcW w:w="209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BE99D" w14:textId="639EE073" w:rsidR="00B4620C" w:rsidRDefault="00B4620C" w:rsidP="00D5451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9359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321E8EE" w14:textId="1F85F35B" w:rsidR="00B4620C" w:rsidRDefault="00B4620C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</w:p>
        </w:tc>
        <w:tc>
          <w:tcPr>
            <w:tcW w:w="122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C43A09" w14:textId="77777777" w:rsidR="00B4620C" w:rsidRDefault="00B4620C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096EF5C3" w14:textId="58F34568" w:rsidR="00B4620C" w:rsidRDefault="00B4620C" w:rsidP="00D5451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4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AB73B" w14:textId="77777777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5D8FFBDA" w14:textId="0E1B0FB7" w:rsidR="00B4620C" w:rsidRPr="006D026B" w:rsidRDefault="00B4620C" w:rsidP="005B70D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7D65AB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382D8" w14:textId="77777777" w:rsidR="00B4620C" w:rsidRDefault="00B4620C" w:rsidP="005B70D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2EE02722" w14:textId="212F66D9" w:rsidR="00B4620C" w:rsidRPr="006D026B" w:rsidRDefault="00B4620C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1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D5664" w14:textId="0302A985" w:rsidR="00B4620C" w:rsidRDefault="00B4620C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732898" w:rsidRPr="00732898">
              <w:rPr>
                <w:rFonts w:ascii="Angsana New" w:hAnsi="Angsana New" w:cs="Angsana New"/>
                <w:sz w:val="20"/>
                <w:szCs w:val="20"/>
              </w:rPr>
              <w:t>pa_passenger_person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 w:rsidRPr="00814C72"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2FEFF4A1" w14:textId="089401DD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Person(s)                            </w:t>
            </w:r>
          </w:p>
          <w:p w14:paraId="1206F4F4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18C4F0" w14:textId="4E43493A" w:rsidR="00B4620C" w:rsidRDefault="00B4620C" w:rsidP="00197393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pa_passenger_si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6687D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F4966" w14:textId="77777777" w:rsidR="00B4620C" w:rsidRDefault="00B4620C" w:rsidP="00B4620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1C11CFA0" w14:textId="6E9FA605" w:rsidR="00B4620C" w:rsidRDefault="00B4620C" w:rsidP="00B4620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060664" w:rsidRPr="006C36E4" w14:paraId="2B385F7E" w14:textId="2D7ADD65" w:rsidTr="00E45A36">
        <w:trPr>
          <w:trHeight w:val="333"/>
        </w:trPr>
        <w:tc>
          <w:tcPr>
            <w:tcW w:w="331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15BF6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26FEEC9F" w14:textId="33775BA0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Third Party Liability for Property</w:t>
            </w:r>
          </w:p>
        </w:tc>
        <w:tc>
          <w:tcPr>
            <w:tcW w:w="3337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059FC" w14:textId="77777777" w:rsidR="006D026B" w:rsidRDefault="006D026B" w:rsidP="006D02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</w:p>
          <w:p w14:paraId="40FCF1D9" w14:textId="0F68F4C9" w:rsidR="00272553" w:rsidRDefault="006D026B" w:rsidP="006D026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Fire / Theft</w:t>
            </w:r>
          </w:p>
        </w:tc>
        <w:tc>
          <w:tcPr>
            <w:tcW w:w="4327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45783" w14:textId="77777777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ทุพพลภาพชั่วคราว</w:t>
            </w:r>
          </w:p>
          <w:p w14:paraId="5D8C2A8E" w14:textId="41B843C3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814C72" w:rsidRPr="006C36E4" w14:paraId="18A0960C" w14:textId="317E1AEC" w:rsidTr="00E45A36">
        <w:trPr>
          <w:trHeight w:val="338"/>
        </w:trPr>
        <w:tc>
          <w:tcPr>
            <w:tcW w:w="211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2F46E" w14:textId="6B1E8CE2" w:rsidR="0000787A" w:rsidRDefault="0000787A" w:rsidP="00D5451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A40F5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8E5B267" w14:textId="65616E36" w:rsidR="0000787A" w:rsidRDefault="0000787A" w:rsidP="00D5451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0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C543" w14:textId="77777777" w:rsidR="0000787A" w:rsidRDefault="0000787A" w:rsidP="00D5451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32A40B55" w14:textId="3E005EDB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234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60844" w14:textId="7EE429EE" w:rsidR="0000787A" w:rsidRDefault="0000787A" w:rsidP="00EC6D9B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###,###.00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576A9" w14:textId="77777777" w:rsidR="0000787A" w:rsidRDefault="0000787A" w:rsidP="00EC6D9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5C3323" w14:textId="4525F953" w:rsidR="0000787A" w:rsidRDefault="0000787A" w:rsidP="00EC6D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315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47C81" w14:textId="542F24A2" w:rsidR="0000787A" w:rsidRDefault="0000787A" w:rsidP="008423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ก) 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1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ไม่คุ้มครอง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 </w:t>
            </w:r>
          </w:p>
          <w:p w14:paraId="23413BD1" w14:textId="4811E816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Driver 1 Person             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DEA204" w14:textId="77777777" w:rsidR="0000787A" w:rsidRDefault="0000787A" w:rsidP="0019739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สัปดาห์</w:t>
            </w:r>
          </w:p>
          <w:p w14:paraId="4DDBAD52" w14:textId="09FA4162" w:rsidR="0000787A" w:rsidRDefault="0000787A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Baht/week</w:t>
            </w:r>
          </w:p>
        </w:tc>
      </w:tr>
      <w:tr w:rsidR="00814C72" w:rsidRPr="006C36E4" w14:paraId="38C7DB40" w14:textId="6969614E" w:rsidTr="00E45A36">
        <w:trPr>
          <w:trHeight w:val="351"/>
        </w:trPr>
        <w:tc>
          <w:tcPr>
            <w:tcW w:w="331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18662" w14:textId="2A1E3B1B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</w:t>
            </w:r>
          </w:p>
          <w:p w14:paraId="64B2FA49" w14:textId="5822720A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647640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Amount of Deductible</w:t>
            </w:r>
          </w:p>
        </w:tc>
        <w:tc>
          <w:tcPr>
            <w:tcW w:w="3337" w:type="dxa"/>
            <w:gridSpan w:val="1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B6A00" w14:textId="77777777" w:rsidR="00EC6D9B" w:rsidRPr="00647640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szCs w:val="22"/>
              </w:rPr>
            </w:pPr>
          </w:p>
          <w:p w14:paraId="5102C8A2" w14:textId="5BBC5A27" w:rsidR="00EC6D9B" w:rsidRPr="00D44E8A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</w:rPr>
            </w:pPr>
            <w:r w:rsidRPr="00D44E8A">
              <w:rPr>
                <w:rFonts w:ascii="Angsana New" w:hAnsi="Angsana New" w:cs="Angsana New"/>
                <w:b/>
                <w:bCs/>
                <w:color w:val="FF0000"/>
                <w:sz w:val="36"/>
                <w:szCs w:val="36"/>
                <w:cs/>
              </w:rPr>
              <w:t>ไม่รวม พ.ร.บ.</w:t>
            </w:r>
          </w:p>
          <w:p w14:paraId="4138BE87" w14:textId="72D7CC0F" w:rsidR="00272553" w:rsidRPr="00EC6D9B" w:rsidRDefault="00EC6D9B" w:rsidP="00EC6D9B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47640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315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8A6C42" w14:textId="17B4EB71" w:rsidR="00272553" w:rsidRDefault="00272553" w:rsidP="00BB1E0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ข) ผู้โดยสาร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คน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B3032E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ไม่คุ้มครอง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</w:t>
            </w:r>
          </w:p>
          <w:p w14:paraId="38F20C1F" w14:textId="7D34EB88" w:rsidR="0027255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Passenger Person(s)       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B1A2E" w14:textId="77777777" w:rsidR="00272553" w:rsidRPr="00647640" w:rsidRDefault="00272553" w:rsidP="0019739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647640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647640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0AC6DF88" w14:textId="3C483DF6" w:rsidR="00272553" w:rsidRPr="00197393" w:rsidRDefault="00272553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4620C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B4620C" w:rsidRPr="006C36E4" w14:paraId="708FBB44" w14:textId="0BA13756" w:rsidTr="00E45A36">
        <w:trPr>
          <w:trHeight w:val="715"/>
        </w:trPr>
        <w:tc>
          <w:tcPr>
            <w:tcW w:w="2085" w:type="dxa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F4C98" w14:textId="7646BE4A" w:rsidR="00B4620C" w:rsidRDefault="00B4620C" w:rsidP="004870D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1966EE09" w14:textId="300382CD" w:rsidR="00B4620C" w:rsidRDefault="00B4620C" w:rsidP="004870D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234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809D4" w14:textId="77777777" w:rsidR="00B4620C" w:rsidRDefault="00B4620C" w:rsidP="004870D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77F8F150" w14:textId="674DECEB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  <w:tc>
          <w:tcPr>
            <w:tcW w:w="3337" w:type="dxa"/>
            <w:gridSpan w:val="1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694F5" w14:textId="5AEAACED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BA003" w14:textId="7359D553" w:rsidR="00B4620C" w:rsidRDefault="00B4620C" w:rsidP="00BB1E0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seat_capacity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412AF347" w14:textId="76ABB536" w:rsidR="00B4620C" w:rsidRDefault="00B4620C" w:rsidP="00D03F55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0145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4620C">
              <w:rPr>
                <w:rFonts w:ascii="Angsana New" w:hAnsi="Angsana New" w:cs="Angsana New"/>
                <w:sz w:val="20"/>
                <w:szCs w:val="20"/>
              </w:rPr>
              <w:t>Medical Expenses Person(s)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2BC10" w14:textId="14EA2676" w:rsidR="00B4620C" w:rsidRDefault="00B4620C" w:rsidP="007313D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B272C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5AC66" w14:textId="77777777" w:rsidR="00B4620C" w:rsidRDefault="00B4620C" w:rsidP="0000787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คน</w:t>
            </w:r>
          </w:p>
          <w:p w14:paraId="42D48475" w14:textId="7FA37ED2" w:rsidR="00B4620C" w:rsidRDefault="00B4620C" w:rsidP="0000787A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Baht/Person</w:t>
            </w:r>
          </w:p>
        </w:tc>
      </w:tr>
      <w:tr w:rsidR="00814C72" w:rsidRPr="006C36E4" w14:paraId="35EC1FDF" w14:textId="4199FBCD" w:rsidTr="00E45A36">
        <w:trPr>
          <w:trHeight w:val="423"/>
        </w:trPr>
        <w:tc>
          <w:tcPr>
            <w:tcW w:w="2085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9EDE0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34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477BF" w14:textId="77777777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337" w:type="dxa"/>
            <w:gridSpan w:val="1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699D" w14:textId="1C85FAD5" w:rsidR="00B4620C" w:rsidRDefault="00B4620C" w:rsidP="00EC7D5B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FF0000"/>
                <w:sz w:val="28"/>
              </w:rPr>
            </w:pPr>
          </w:p>
        </w:tc>
        <w:tc>
          <w:tcPr>
            <w:tcW w:w="216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CB29C" w14:textId="77777777" w:rsidR="00B4620C" w:rsidRDefault="00B4620C" w:rsidP="005B70D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</w:p>
          <w:p w14:paraId="4A5B9190" w14:textId="609AF2D4" w:rsidR="00B4620C" w:rsidRDefault="00B4620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Bail Bond Insurance                       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4125" w14:textId="5A4D184A" w:rsidR="00B4620C" w:rsidRDefault="00B4620C" w:rsidP="005B70D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FC3E5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AB6999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7EE20" w14:textId="77777777" w:rsidR="00B4620C" w:rsidRDefault="00B4620C" w:rsidP="005B70D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ครั้ง</w:t>
            </w:r>
          </w:p>
          <w:p w14:paraId="4B5DBB18" w14:textId="69772F9E" w:rsidR="00B4620C" w:rsidRDefault="00B4620C" w:rsidP="00B4620C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Baht/Accident</w:t>
            </w:r>
          </w:p>
        </w:tc>
      </w:tr>
      <w:tr w:rsidR="00806B6B" w:rsidRPr="006C36E4" w14:paraId="2E7F29D4" w14:textId="42B66DAC" w:rsidTr="00E45A36">
        <w:tc>
          <w:tcPr>
            <w:tcW w:w="4002" w:type="dxa"/>
            <w:gridSpan w:val="1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07CBC35" w14:textId="77777777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เบี้ยประกันภัยตามความคุ้มครองหลัก</w:t>
            </w:r>
          </w:p>
          <w:p w14:paraId="7C4A2D93" w14:textId="0426D46B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Mandatory Premium for Main Coverages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4094689B" w14:textId="1566583A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(เบี้ยประกันภัยนี้ได้หักส่วนลดกรณีระบุชื่อผู้ขับขี่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                                                           </w:t>
            </w:r>
          </w:p>
          <w:p w14:paraId="4576E380" w14:textId="06366ED3" w:rsidR="00806B6B" w:rsidRPr="00402492" w:rsidRDefault="00806B6B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(This premium has been deducted in case of specification of driver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 </w:t>
            </w:r>
          </w:p>
        </w:tc>
        <w:tc>
          <w:tcPr>
            <w:tcW w:w="16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6753D" w14:textId="77C1B7C5" w:rsidR="00647640" w:rsidRDefault="00806B6B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814C72">
              <w:rPr>
                <w:rFonts w:ascii="Angsana New" w:hAnsi="Angsana New" w:cs="Angsana New"/>
                <w:sz w:val="20"/>
                <w:szCs w:val="20"/>
              </w:rPr>
              <w:t>basic_premium_123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C3E5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D77E4F5" w14:textId="59DCA1EF" w:rsidR="00647640" w:rsidRPr="00402492" w:rsidRDefault="00647640" w:rsidP="00647640">
            <w:pPr>
              <w:spacing w:before="40" w:line="192" w:lineRule="auto"/>
              <w:ind w:left="504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814C72">
              <w:rPr>
                <w:rFonts w:ascii="Angsana New" w:hAnsi="Angsana New" w:cs="Angsana New"/>
                <w:sz w:val="20"/>
                <w:szCs w:val="20"/>
              </w:rPr>
              <w:t>abs_named_driver_discount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C3E5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7330F" w14:textId="735776DD" w:rsidR="00806B6B" w:rsidRDefault="00806B6B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272BC7E" w14:textId="16B61806" w:rsidR="00806B6B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  <w:p w14:paraId="0AA98A04" w14:textId="1B20B1D7" w:rsidR="00806B6B" w:rsidRDefault="00806B6B" w:rsidP="00C57E2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024467A" w14:textId="23FEB6FA" w:rsidR="00806B6B" w:rsidRPr="00402492" w:rsidRDefault="00806B6B" w:rsidP="00C57E2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27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49C774" w14:textId="77777777" w:rsidR="00806B6B" w:rsidRPr="00D1280A" w:rsidRDefault="00806B6B" w:rsidP="00CF32A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เบี้ยประกันภัยตามเอกสารแนบท้าย</w:t>
            </w:r>
          </w:p>
          <w:p w14:paraId="63C8B38F" w14:textId="6F759A15" w:rsidR="00806B6B" w:rsidRDefault="00806B6B" w:rsidP="00A454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1280A">
              <w:rPr>
                <w:rFonts w:ascii="Angsana New" w:hAnsi="Angsana New" w:cs="Angsana New"/>
                <w:sz w:val="20"/>
                <w:szCs w:val="20"/>
              </w:rPr>
              <w:t>Additional Premium for Additional Coverages</w:t>
            </w:r>
          </w:p>
        </w:tc>
        <w:tc>
          <w:tcPr>
            <w:tcW w:w="1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A9411" w14:textId="4923E885" w:rsidR="00806B6B" w:rsidRPr="00402492" w:rsidRDefault="00806B6B" w:rsidP="00D1280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806B6B">
              <w:rPr>
                <w:rFonts w:ascii="Angsana New" w:hAnsi="Angsana New" w:cs="Angsana New"/>
                <w:sz w:val="20"/>
                <w:szCs w:val="20"/>
              </w:rPr>
              <w:t>addition_coverage_premium</w:t>
            </w:r>
            <w:proofErr w:type="spellEnd"/>
            <w:r w:rsidR="00D03F5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C3E5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03F5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10B9C" w14:textId="77777777" w:rsidR="00806B6B" w:rsidRDefault="00806B6B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B9A3DF7" w14:textId="40579F97" w:rsidR="00BA1D6A" w:rsidRPr="00360223" w:rsidRDefault="00806B6B" w:rsidP="0036022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4C690E" w:rsidRPr="006C36E4" w14:paraId="276F5C21" w14:textId="41CEE988" w:rsidTr="00E45A36">
        <w:tc>
          <w:tcPr>
            <w:tcW w:w="72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1CC10A" w14:textId="77777777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ส่วนลด</w:t>
            </w:r>
          </w:p>
          <w:p w14:paraId="5FBB9120" w14:textId="598D5C5A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Discounts</w:t>
            </w:r>
          </w:p>
        </w:tc>
        <w:tc>
          <w:tcPr>
            <w:tcW w:w="1841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A87B6E1" w14:textId="2F732335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06604F">
              <w:rPr>
                <w:rFonts w:ascii="Angsana New" w:hAnsi="Angsana New" w:cs="Angsana New"/>
                <w:sz w:val="19"/>
                <w:szCs w:val="19"/>
              </w:rPr>
              <w:t>abs_deductible_discoun</w:t>
            </w:r>
            <w:r>
              <w:rPr>
                <w:rFonts w:ascii="Angsana New" w:hAnsi="Angsana New" w:cs="Angsana New"/>
                <w:sz w:val="19"/>
                <w:szCs w:val="19"/>
              </w:rPr>
              <w:t>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###,##</w:t>
            </w:r>
            <w:r w:rsidR="00C17B6E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.00</w:t>
            </w:r>
            <w:r>
              <w:rPr>
                <w:rFonts w:ascii="Angsana New" w:hAnsi="Angsana New" w:cs="Angsana New"/>
                <w:sz w:val="19"/>
                <w:szCs w:val="19"/>
              </w:rPr>
              <w:t>)}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</w:t>
            </w:r>
          </w:p>
          <w:p w14:paraId="30C46776" w14:textId="537FB831" w:rsidR="004C690E" w:rsidRPr="00C63E1E" w:rsidRDefault="004C690E" w:rsidP="00A454B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4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0BF14" w14:textId="77777777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C3FF0" w14:textId="74FF36C8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1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A2325" w14:textId="78230EDC" w:rsidR="004C690E" w:rsidRDefault="004C690E" w:rsidP="0006604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0.00</w:t>
            </w:r>
          </w:p>
          <w:p w14:paraId="5C1B4B86" w14:textId="2A13F566" w:rsidR="004C690E" w:rsidRPr="00C63E1E" w:rsidRDefault="004C690E" w:rsidP="00A454B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Fleet Discount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07D44" w14:textId="67A57401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6161A7EF" w14:textId="7F9FAFC2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03CBD" w14:textId="77777777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</w:p>
          <w:p w14:paraId="622922E9" w14:textId="73238A7F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No Claim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>Discount</w:t>
            </w:r>
          </w:p>
        </w:tc>
        <w:tc>
          <w:tcPr>
            <w:tcW w:w="7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95106" w14:textId="63768C41" w:rsidR="004C690E" w:rsidRDefault="004C690E" w:rsidP="00255A8B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!FORMAT_NUM(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/>
                <w:sz w:val="19"/>
                <w:szCs w:val="19"/>
              </w:rPr>
              <w:t>%</w:t>
            </w:r>
          </w:p>
          <w:p w14:paraId="54DF4EEE" w14:textId="627FD81F" w:rsidR="004C690E" w:rsidRPr="00C63E1E" w:rsidRDefault="004C690E" w:rsidP="00255A8B">
            <w:pPr>
              <w:spacing w:line="168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abs_calculated_ncb_amount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###,##</w:t>
            </w:r>
            <w:r w:rsidR="00C17B6E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.00</w:t>
            </w:r>
            <w:r>
              <w:rPr>
                <w:rFonts w:ascii="Angsana New" w:hAnsi="Angsana New" w:cs="Angsana New"/>
                <w:sz w:val="19"/>
                <w:szCs w:val="19"/>
              </w:rPr>
              <w:t>)}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4A46B" w14:textId="2224614D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AF4248A" w14:textId="6B149A74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6C35A" w14:textId="77777777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อื่นๆ</w:t>
            </w:r>
          </w:p>
          <w:p w14:paraId="58CA83D6" w14:textId="5DC70BE8" w:rsidR="004C690E" w:rsidRDefault="004C690E" w:rsidP="00A454B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Others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C4430" w14:textId="0EE70806" w:rsidR="004C690E" w:rsidRPr="00C63E1E" w:rsidRDefault="004C690E" w:rsidP="0006604F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abs_other_discount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###,##</w:t>
            </w:r>
            <w:r w:rsidR="00C17B6E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.00</w:t>
            </w:r>
            <w:r>
              <w:rPr>
                <w:rFonts w:ascii="Angsana New" w:hAnsi="Angsana New" w:cs="Angsana New"/>
                <w:sz w:val="19"/>
                <w:szCs w:val="19"/>
              </w:rPr>
              <w:t>)}</w:t>
            </w:r>
          </w:p>
        </w:tc>
        <w:tc>
          <w:tcPr>
            <w:tcW w:w="4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CAFF5" w14:textId="70CA5F9C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A409D7C" w14:textId="23B71070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5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C82AA" w14:textId="14616283" w:rsidR="004C690E" w:rsidRDefault="004C690E" w:rsidP="00D1280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{!FORMAT_NUM(</w:t>
            </w:r>
            <w:proofErr w:type="spellStart"/>
            <w:r w:rsidRPr="00D1280A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###,##</w:t>
            </w:r>
            <w:r w:rsidR="00960CD9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832D30">
              <w:rPr>
                <w:rFonts w:ascii="Angsana New" w:hAnsi="Angsana New" w:cs="Angsana New"/>
                <w:sz w:val="19"/>
                <w:szCs w:val="19"/>
              </w:rPr>
              <w:t>.00</w:t>
            </w:r>
            <w:r>
              <w:rPr>
                <w:rFonts w:ascii="Angsana New" w:hAnsi="Angsana New" w:cs="Angsana New"/>
                <w:sz w:val="19"/>
                <w:szCs w:val="19"/>
              </w:rPr>
              <w:t>)}</w:t>
            </w:r>
          </w:p>
          <w:p w14:paraId="5BE672CA" w14:textId="759ED78D" w:rsidR="004C690E" w:rsidRPr="00C63E1E" w:rsidRDefault="004C690E" w:rsidP="00A454B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C63E1E">
              <w:rPr>
                <w:rFonts w:ascii="Angsana New" w:hAnsi="Angsana New" w:cs="Angsana New"/>
                <w:sz w:val="19"/>
                <w:szCs w:val="19"/>
              </w:rPr>
              <w:t xml:space="preserve">                   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ECFBD" w14:textId="69246724" w:rsidR="004C690E" w:rsidRDefault="004C690E" w:rsidP="00255A8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39E1EA36" w14:textId="5FBF7816" w:rsidR="004C690E" w:rsidRPr="00C63E1E" w:rsidRDefault="004C690E" w:rsidP="00255A8B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C63E1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D94959" w:rsidRPr="006C36E4" w14:paraId="67AEE069" w14:textId="5F6D4246" w:rsidTr="00E45A36">
        <w:tc>
          <w:tcPr>
            <w:tcW w:w="720" w:type="dxa"/>
            <w:gridSpan w:val="2"/>
            <w:tcBorders>
              <w:right w:val="single" w:sz="4" w:space="0" w:color="auto"/>
            </w:tcBorders>
            <w:vAlign w:val="center"/>
          </w:tcPr>
          <w:p w14:paraId="28659C7F" w14:textId="77777777" w:rsidR="00D94959" w:rsidRPr="00573377" w:rsidRDefault="00D94959" w:rsidP="00C63E1E">
            <w:pPr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</w:t>
            </w:r>
          </w:p>
          <w:p w14:paraId="403FB927" w14:textId="448A61DE" w:rsidR="00D94959" w:rsidRPr="00573377" w:rsidRDefault="00D94959" w:rsidP="00C63E1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/>
                <w:sz w:val="18"/>
                <w:szCs w:val="18"/>
              </w:rPr>
              <w:t>Surcharge</w:t>
            </w:r>
          </w:p>
        </w:tc>
        <w:tc>
          <w:tcPr>
            <w:tcW w:w="22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BE570F" w14:textId="77777777" w:rsidR="00D94959" w:rsidRPr="00573377" w:rsidRDefault="00D94959" w:rsidP="00C63E1E">
            <w:pPr>
              <w:rPr>
                <w:rFonts w:ascii="Angsana New" w:hAnsi="Angsana New" w:cs="Angsana New"/>
                <w:sz w:val="19"/>
                <w:szCs w:val="19"/>
                <w:cs/>
              </w:rPr>
            </w:pPr>
          </w:p>
        </w:tc>
        <w:tc>
          <w:tcPr>
            <w:tcW w:w="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981D4D" w14:textId="77777777" w:rsidR="00D94959" w:rsidRDefault="00D94959" w:rsidP="00C63E1E">
            <w:pPr>
              <w:rPr>
                <w:rFonts w:ascii="Angsana New" w:hAnsi="Angsana New" w:cs="Angsana New"/>
                <w:sz w:val="19"/>
                <w:szCs w:val="19"/>
              </w:rPr>
            </w:pPr>
            <w:r w:rsidRPr="00573377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ประวัติเพิ่ม</w:t>
            </w:r>
          </w:p>
          <w:p w14:paraId="4EED3D3C" w14:textId="442BC62B" w:rsidR="00D94959" w:rsidRPr="00573377" w:rsidRDefault="00D94959" w:rsidP="0006604F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573377">
              <w:rPr>
                <w:rFonts w:ascii="Angsana New" w:hAnsi="Angsana New" w:cs="Angsana New"/>
                <w:sz w:val="18"/>
                <w:szCs w:val="18"/>
              </w:rPr>
              <w:t>Surcharge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BB557" w14:textId="7677C73E" w:rsidR="00D94959" w:rsidRDefault="00D94959" w:rsidP="00806B6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0.00</w:t>
            </w:r>
          </w:p>
        </w:tc>
        <w:tc>
          <w:tcPr>
            <w:tcW w:w="648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54338" w14:textId="77777777" w:rsidR="00D94959" w:rsidRDefault="00D94959" w:rsidP="00806B6B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7D9473F6" w14:textId="2860A0CC" w:rsidR="00D94959" w:rsidRPr="00573377" w:rsidRDefault="00D94959" w:rsidP="00C63E1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060664" w:rsidRPr="006C36E4" w14:paraId="793CEBC6" w14:textId="77777777" w:rsidTr="00E45A36">
        <w:tc>
          <w:tcPr>
            <w:tcW w:w="2655" w:type="dxa"/>
            <w:gridSpan w:val="11"/>
            <w:vAlign w:val="center"/>
          </w:tcPr>
          <w:p w14:paraId="6F4C8215" w14:textId="5308D49B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เบี้ยประกันภัยสุทธิ </w:t>
            </w: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2024" w:type="dxa"/>
            <w:gridSpan w:val="10"/>
            <w:vAlign w:val="center"/>
          </w:tcPr>
          <w:p w14:paraId="652746A7" w14:textId="780804F4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อากรแสตมป์ </w:t>
            </w: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20" w:type="dxa"/>
            <w:gridSpan w:val="7"/>
            <w:vAlign w:val="center"/>
          </w:tcPr>
          <w:p w14:paraId="2ECE6B95" w14:textId="742DD6E5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784" w:type="dxa"/>
            <w:gridSpan w:val="10"/>
            <w:vAlign w:val="center"/>
          </w:tcPr>
          <w:p w14:paraId="5217E1C4" w14:textId="004A74B3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รวม </w:t>
            </w: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</w:tr>
      <w:tr w:rsidR="00060664" w:rsidRPr="006C36E4" w14:paraId="03CBA42C" w14:textId="77777777" w:rsidTr="00E45A36">
        <w:tc>
          <w:tcPr>
            <w:tcW w:w="2655" w:type="dxa"/>
            <w:gridSpan w:val="11"/>
            <w:vAlign w:val="center"/>
          </w:tcPr>
          <w:p w14:paraId="4A1FAB30" w14:textId="11310BC2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7241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24" w:type="dxa"/>
            <w:gridSpan w:val="10"/>
            <w:vAlign w:val="center"/>
          </w:tcPr>
          <w:p w14:paraId="3BF71CA4" w14:textId="469F14F1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43920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520" w:type="dxa"/>
            <w:gridSpan w:val="7"/>
            <w:vAlign w:val="center"/>
          </w:tcPr>
          <w:p w14:paraId="12128F01" w14:textId="1A804584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43920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784" w:type="dxa"/>
            <w:gridSpan w:val="10"/>
            <w:vAlign w:val="center"/>
          </w:tcPr>
          <w:p w14:paraId="386B348C" w14:textId="3B6D9987" w:rsidR="00C63E1E" w:rsidRDefault="00C63E1E" w:rsidP="00C63E1E">
            <w:pPr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D94959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="0081453D"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="00D94959"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 w:rsidR="00006819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43920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832D30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06819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63E1E" w:rsidRPr="006C36E4" w14:paraId="45EA5981" w14:textId="5F535B5A" w:rsidTr="00E45A36">
        <w:tc>
          <w:tcPr>
            <w:tcW w:w="2889" w:type="dxa"/>
            <w:gridSpan w:val="12"/>
            <w:tcBorders>
              <w:right w:val="nil"/>
            </w:tcBorders>
            <w:vAlign w:val="center"/>
          </w:tcPr>
          <w:p w14:paraId="13C34993" w14:textId="5D3401C1" w:rsidR="00C63E1E" w:rsidRDefault="00C63E1E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รายการเอกสารแนบท้ายที่แนบ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</w:t>
            </w:r>
          </w:p>
        </w:tc>
        <w:tc>
          <w:tcPr>
            <w:tcW w:w="8094" w:type="dxa"/>
            <w:gridSpan w:val="26"/>
            <w:tcBorders>
              <w:left w:val="nil"/>
            </w:tcBorders>
            <w:vAlign w:val="center"/>
          </w:tcPr>
          <w:p w14:paraId="1BE472B9" w14:textId="173998DA" w:rsidR="00C63E1E" w:rsidRDefault="00C63E1E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01,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02,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03,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</w:tr>
      <w:tr w:rsidR="00C63E1E" w:rsidRPr="006C36E4" w14:paraId="204EDD91" w14:textId="02115DD0" w:rsidTr="00E45A36">
        <w:trPr>
          <w:trHeight w:val="231"/>
        </w:trPr>
        <w:tc>
          <w:tcPr>
            <w:tcW w:w="2889" w:type="dxa"/>
            <w:gridSpan w:val="12"/>
            <w:tcBorders>
              <w:right w:val="nil"/>
            </w:tcBorders>
            <w:vAlign w:val="center"/>
          </w:tcPr>
          <w:p w14:paraId="3D37CA0B" w14:textId="4E0A2625" w:rsidR="00C63E1E" w:rsidRDefault="00C63E1E" w:rsidP="00C63E1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8094" w:type="dxa"/>
            <w:gridSpan w:val="26"/>
            <w:tcBorders>
              <w:left w:val="nil"/>
            </w:tcBorders>
            <w:vAlign w:val="center"/>
          </w:tcPr>
          <w:p w14:paraId="6F48AB2F" w14:textId="3A9DFC39" w:rsidR="00C63E1E" w:rsidRPr="00F17E0B" w:rsidRDefault="00F17E0B" w:rsidP="00C63E1E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F7C6A" w:rsidRPr="006F7C6A">
              <w:rPr>
                <w:rFonts w:ascii="Angsana New" w:hAnsi="Angsana New" w:cs="Angsana New"/>
                <w:sz w:val="20"/>
                <w:szCs w:val="20"/>
              </w:rPr>
              <w:t>vehicle_usage_in_schedule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B673AF" w:rsidRPr="006C36E4" w14:paraId="53AC57CB" w14:textId="4CFD3CE7" w:rsidTr="00E45A36">
        <w:trPr>
          <w:trHeight w:val="231"/>
        </w:trPr>
        <w:tc>
          <w:tcPr>
            <w:tcW w:w="2182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5F2FE0C5" w14:textId="77777777" w:rsidR="00B673AF" w:rsidRDefault="00B673AF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173D9428" w:rsidR="00B673AF" w:rsidRDefault="00B673AF" w:rsidP="00C63E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33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E496DC" w14:textId="54DEC149" w:rsidR="00B673AF" w:rsidRDefault="00B673AF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]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35D02E53" w14:textId="63983C13" w:rsidR="00B673AF" w:rsidRDefault="00B673AF" w:rsidP="00B673A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Agent</w:t>
            </w:r>
          </w:p>
        </w:tc>
        <w:tc>
          <w:tcPr>
            <w:tcW w:w="3760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8F141D" w14:textId="2122241D" w:rsidR="00B673AF" w:rsidRDefault="00B673AF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X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  <w:p w14:paraId="0E697A8C" w14:textId="66592808" w:rsidR="00B673AF" w:rsidRDefault="00B673AF" w:rsidP="00B673A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Broker</w:t>
            </w:r>
          </w:p>
        </w:tc>
        <w:tc>
          <w:tcPr>
            <w:tcW w:w="2711" w:type="dxa"/>
            <w:gridSpan w:val="8"/>
            <w:tcBorders>
              <w:left w:val="nil"/>
              <w:bottom w:val="single" w:sz="4" w:space="0" w:color="auto"/>
            </w:tcBorders>
            <w:vAlign w:val="center"/>
          </w:tcPr>
          <w:p w14:paraId="0611241B" w14:textId="5AA2E438" w:rsidR="00B673AF" w:rsidRDefault="00B673AF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015F4B08" w:rsidR="00B673AF" w:rsidRDefault="00647640" w:rsidP="00B673A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673AF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F17E0B" w:rsidRPr="006C36E4" w14:paraId="293FB34E" w14:textId="77777777" w:rsidTr="00E45A36">
        <w:trPr>
          <w:trHeight w:val="231"/>
        </w:trPr>
        <w:tc>
          <w:tcPr>
            <w:tcW w:w="6392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37403D" w14:textId="6C237576" w:rsidR="00F17E0B" w:rsidRDefault="00F17E0B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 </w:t>
            </w: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ment made on            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9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D2E8F5" w14:textId="12734B7B" w:rsidR="00F17E0B" w:rsidRDefault="00F17E0B" w:rsidP="00B673A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วันทำกรมธรรม์ประกันภัย 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Policy Issued on          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525A2898" w14:textId="0B49253A" w:rsidR="00727B22" w:rsidRPr="00F17E0B" w:rsidRDefault="003E4005" w:rsidP="00F17E0B">
      <w:pPr>
        <w:spacing w:after="0" w:line="240" w:lineRule="auto"/>
        <w:ind w:left="-270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2D9FB488" w14:textId="77E4E542" w:rsidR="0078509A" w:rsidRPr="00774F8A" w:rsidRDefault="003E4005" w:rsidP="00C27DAC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Company, by duly authorized persons</w:t>
      </w:r>
      <w:r w:rsidR="0078509A" w:rsidRPr="00774F8A">
        <w:rPr>
          <w:rFonts w:ascii="Angsana New" w:hAnsi="Angsana New" w:cs="Angsana New"/>
          <w:sz w:val="20"/>
          <w:szCs w:val="20"/>
        </w:rPr>
        <w:t>, the rein signed and affixed the Company’s stamp at its office.</w:t>
      </w:r>
    </w:p>
    <w:p w14:paraId="3CE76582" w14:textId="266A2609" w:rsidR="00727B22" w:rsidRPr="00774F8A" w:rsidRDefault="003E4005" w:rsidP="00C27DAC">
      <w:pPr>
        <w:spacing w:after="0" w:line="168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8509A" w:rsidRPr="00F17E0B">
        <w:rPr>
          <w:rFonts w:ascii="Angsana New" w:hAnsi="Angsana New" w:cs="Angsana New" w:hint="cs"/>
          <w:sz w:val="20"/>
          <w:szCs w:val="20"/>
          <w:cs/>
        </w:rPr>
        <w:t>ข้อความภาษาอังกฤษของแบบฟอร์มนี้ถือว่าเป็นคำแปลเท่านั้นให้ถือว่าข้อความภาษาไทยเป็นข้อความที่มีผลบังคับ</w:t>
      </w:r>
      <w:r w:rsidR="00774F8A" w:rsidRPr="00F17E0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8509A">
        <w:rPr>
          <w:rFonts w:ascii="Angsana New" w:hAnsi="Angsana New" w:cs="Angsana New"/>
          <w:szCs w:val="22"/>
        </w:rPr>
        <w:t>/</w:t>
      </w:r>
      <w:r w:rsidR="00774F8A">
        <w:rPr>
          <w:rFonts w:ascii="Angsana New" w:hAnsi="Angsana New" w:cs="Angsana New"/>
          <w:szCs w:val="22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Please note that English translation of this form will serve as translation only</w:t>
      </w:r>
    </w:p>
    <w:p w14:paraId="70F10C51" w14:textId="2B0DC859" w:rsidR="00EC7D5B" w:rsidRDefault="00944176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6E61B742">
            <wp:simplePos x="0" y="0"/>
            <wp:positionH relativeFrom="column">
              <wp:posOffset>5142230</wp:posOffset>
            </wp:positionH>
            <wp:positionV relativeFrom="paragraph">
              <wp:posOffset>183515</wp:posOffset>
            </wp:positionV>
            <wp:extent cx="1243965" cy="619760"/>
            <wp:effectExtent l="0" t="0" r="0" b="8890"/>
            <wp:wrapThrough wrapText="bothSides">
              <wp:wrapPolygon edited="0">
                <wp:start x="0" y="0"/>
                <wp:lineTo x="0" y="21246"/>
                <wp:lineTo x="21170" y="21246"/>
                <wp:lineTo x="21170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39852" w14:textId="16508BBE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  <w:r>
        <w:tab/>
      </w:r>
      <w:r>
        <w:tab/>
        <w:t xml:space="preserve">        </w:t>
      </w:r>
      <w:r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sectPr w:rsidR="000D518A" w:rsidRPr="0078509A" w:rsidSect="00B558C4">
      <w:headerReference w:type="default" r:id="rId10"/>
      <w:footerReference w:type="default" r:id="rId11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7AF6" w14:textId="77777777" w:rsidR="00B148DF" w:rsidRDefault="00B148DF" w:rsidP="0078509A">
      <w:pPr>
        <w:spacing w:after="0" w:line="240" w:lineRule="auto"/>
      </w:pPr>
      <w:r>
        <w:separator/>
      </w:r>
    </w:p>
  </w:endnote>
  <w:endnote w:type="continuationSeparator" w:id="0">
    <w:p w14:paraId="4AA55068" w14:textId="77777777" w:rsidR="00B148DF" w:rsidRDefault="00B148D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3B88749E">
          <wp:extent cx="1503680" cy="278033"/>
          <wp:effectExtent l="0" t="0" r="1270" b="8255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8998" cy="2938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D786" w14:textId="77777777" w:rsidR="00B148DF" w:rsidRDefault="00B148DF" w:rsidP="0078509A">
      <w:pPr>
        <w:spacing w:after="0" w:line="240" w:lineRule="auto"/>
      </w:pPr>
      <w:r>
        <w:separator/>
      </w:r>
    </w:p>
  </w:footnote>
  <w:footnote w:type="continuationSeparator" w:id="0">
    <w:p w14:paraId="0623816D" w14:textId="77777777" w:rsidR="00B148DF" w:rsidRDefault="00B148D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25283AD0" w:rsidR="0078509A" w:rsidRDefault="00BB191E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36515FB" wp14:editId="10AA34C3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51BC6"/>
    <w:rsid w:val="00060664"/>
    <w:rsid w:val="0006604F"/>
    <w:rsid w:val="000662F6"/>
    <w:rsid w:val="00083D2F"/>
    <w:rsid w:val="0008615E"/>
    <w:rsid w:val="0009359C"/>
    <w:rsid w:val="000975DF"/>
    <w:rsid w:val="000B20A8"/>
    <w:rsid w:val="000D518A"/>
    <w:rsid w:val="00102D36"/>
    <w:rsid w:val="00173CD0"/>
    <w:rsid w:val="00197393"/>
    <w:rsid w:val="001D1E60"/>
    <w:rsid w:val="001D7CA9"/>
    <w:rsid w:val="00231956"/>
    <w:rsid w:val="00245137"/>
    <w:rsid w:val="00255A8B"/>
    <w:rsid w:val="002608C7"/>
    <w:rsid w:val="00272553"/>
    <w:rsid w:val="00283AAB"/>
    <w:rsid w:val="003312DE"/>
    <w:rsid w:val="003339D7"/>
    <w:rsid w:val="00340D71"/>
    <w:rsid w:val="00352371"/>
    <w:rsid w:val="00357002"/>
    <w:rsid w:val="00360223"/>
    <w:rsid w:val="00363A60"/>
    <w:rsid w:val="003D0CA4"/>
    <w:rsid w:val="003E4005"/>
    <w:rsid w:val="003E7563"/>
    <w:rsid w:val="00402492"/>
    <w:rsid w:val="00402BD3"/>
    <w:rsid w:val="00430BD5"/>
    <w:rsid w:val="00443920"/>
    <w:rsid w:val="00466EEE"/>
    <w:rsid w:val="004817BD"/>
    <w:rsid w:val="004870D6"/>
    <w:rsid w:val="004C2431"/>
    <w:rsid w:val="004C690E"/>
    <w:rsid w:val="004E3B8D"/>
    <w:rsid w:val="004F7409"/>
    <w:rsid w:val="00516DF5"/>
    <w:rsid w:val="00523F8B"/>
    <w:rsid w:val="00530A43"/>
    <w:rsid w:val="00532C12"/>
    <w:rsid w:val="005331C4"/>
    <w:rsid w:val="00573377"/>
    <w:rsid w:val="005810B2"/>
    <w:rsid w:val="005B2286"/>
    <w:rsid w:val="005B70DA"/>
    <w:rsid w:val="006002EB"/>
    <w:rsid w:val="00647640"/>
    <w:rsid w:val="00687130"/>
    <w:rsid w:val="006A776E"/>
    <w:rsid w:val="006B04BC"/>
    <w:rsid w:val="006C36E4"/>
    <w:rsid w:val="006D026B"/>
    <w:rsid w:val="006D2D46"/>
    <w:rsid w:val="006F7C6A"/>
    <w:rsid w:val="00714AA0"/>
    <w:rsid w:val="00727B22"/>
    <w:rsid w:val="007313DD"/>
    <w:rsid w:val="00732898"/>
    <w:rsid w:val="00774F8A"/>
    <w:rsid w:val="0078509A"/>
    <w:rsid w:val="007A7192"/>
    <w:rsid w:val="007D65AB"/>
    <w:rsid w:val="0080385C"/>
    <w:rsid w:val="00804943"/>
    <w:rsid w:val="00806B6B"/>
    <w:rsid w:val="00813B09"/>
    <w:rsid w:val="0081453D"/>
    <w:rsid w:val="00814C72"/>
    <w:rsid w:val="00832D30"/>
    <w:rsid w:val="0084231E"/>
    <w:rsid w:val="00842566"/>
    <w:rsid w:val="00845C69"/>
    <w:rsid w:val="00874A96"/>
    <w:rsid w:val="00891C64"/>
    <w:rsid w:val="008B6BE3"/>
    <w:rsid w:val="008E06A9"/>
    <w:rsid w:val="00927832"/>
    <w:rsid w:val="009322CB"/>
    <w:rsid w:val="00944176"/>
    <w:rsid w:val="00960CD9"/>
    <w:rsid w:val="009A5D96"/>
    <w:rsid w:val="009E2986"/>
    <w:rsid w:val="009E31BA"/>
    <w:rsid w:val="009E4C9F"/>
    <w:rsid w:val="009F16C4"/>
    <w:rsid w:val="00A04EE8"/>
    <w:rsid w:val="00A454B4"/>
    <w:rsid w:val="00A62F15"/>
    <w:rsid w:val="00A63172"/>
    <w:rsid w:val="00A766E1"/>
    <w:rsid w:val="00AA40F5"/>
    <w:rsid w:val="00AB6999"/>
    <w:rsid w:val="00AC1361"/>
    <w:rsid w:val="00AD7F11"/>
    <w:rsid w:val="00AE086F"/>
    <w:rsid w:val="00AE4449"/>
    <w:rsid w:val="00B148DF"/>
    <w:rsid w:val="00B24AE5"/>
    <w:rsid w:val="00B272C1"/>
    <w:rsid w:val="00B3032E"/>
    <w:rsid w:val="00B4620C"/>
    <w:rsid w:val="00B558C4"/>
    <w:rsid w:val="00B62D68"/>
    <w:rsid w:val="00B673AF"/>
    <w:rsid w:val="00B91B25"/>
    <w:rsid w:val="00B97840"/>
    <w:rsid w:val="00BA1D6A"/>
    <w:rsid w:val="00BB191E"/>
    <w:rsid w:val="00BB1E09"/>
    <w:rsid w:val="00BC282E"/>
    <w:rsid w:val="00BF7FFE"/>
    <w:rsid w:val="00C17B6E"/>
    <w:rsid w:val="00C27DAC"/>
    <w:rsid w:val="00C32447"/>
    <w:rsid w:val="00C3388E"/>
    <w:rsid w:val="00C57E27"/>
    <w:rsid w:val="00C63E1E"/>
    <w:rsid w:val="00C67A2F"/>
    <w:rsid w:val="00C771E5"/>
    <w:rsid w:val="00CA5430"/>
    <w:rsid w:val="00CE0E5A"/>
    <w:rsid w:val="00CF32AA"/>
    <w:rsid w:val="00D03F55"/>
    <w:rsid w:val="00D044EF"/>
    <w:rsid w:val="00D1280A"/>
    <w:rsid w:val="00D24ECA"/>
    <w:rsid w:val="00D44E8A"/>
    <w:rsid w:val="00D54516"/>
    <w:rsid w:val="00D6687D"/>
    <w:rsid w:val="00D936FE"/>
    <w:rsid w:val="00D94959"/>
    <w:rsid w:val="00DB6550"/>
    <w:rsid w:val="00DD5672"/>
    <w:rsid w:val="00DE0465"/>
    <w:rsid w:val="00E2721D"/>
    <w:rsid w:val="00E45A36"/>
    <w:rsid w:val="00EC6D9B"/>
    <w:rsid w:val="00EC7D5B"/>
    <w:rsid w:val="00ED2B03"/>
    <w:rsid w:val="00F01453"/>
    <w:rsid w:val="00F061F9"/>
    <w:rsid w:val="00F17E0B"/>
    <w:rsid w:val="00F562B0"/>
    <w:rsid w:val="00F72417"/>
    <w:rsid w:val="00F94DE2"/>
    <w:rsid w:val="00FB132B"/>
    <w:rsid w:val="00FB2C13"/>
    <w:rsid w:val="00FC3E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40</cp:revision>
  <cp:lastPrinted>2020-09-30T02:53:00Z</cp:lastPrinted>
  <dcterms:created xsi:type="dcterms:W3CDTF">2020-10-26T08:05:00Z</dcterms:created>
  <dcterms:modified xsi:type="dcterms:W3CDTF">2021-06-03T07:42:00Z</dcterms:modified>
</cp:coreProperties>
</file>