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01CC9" w14:textId="77777777" w:rsidR="00804490" w:rsidRDefault="00804490" w:rsidP="00804490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53ED1C04" w14:textId="77777777" w:rsidR="00804490" w:rsidRPr="001A4607" w:rsidRDefault="00804490" w:rsidP="00804490">
      <w:pPr>
        <w:spacing w:beforeLines="20" w:before="48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795"/>
        <w:gridCol w:w="7560"/>
      </w:tblGrid>
      <w:tr w:rsidR="00804490" w14:paraId="6AC1DBF8" w14:textId="77777777" w:rsidTr="00755C79">
        <w:tc>
          <w:tcPr>
            <w:tcW w:w="2795" w:type="dxa"/>
          </w:tcPr>
          <w:p w14:paraId="4A58ACDB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7560" w:type="dxa"/>
          </w:tcPr>
          <w:p w14:paraId="46EC1A83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804490" w:rsidRPr="0068721D" w14:paraId="46A9CF81" w14:textId="77777777" w:rsidTr="00755C79">
        <w:tc>
          <w:tcPr>
            <w:tcW w:w="2795" w:type="dxa"/>
          </w:tcPr>
          <w:p w14:paraId="2A20A4C4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63E72608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</w:t>
            </w:r>
          </w:p>
          <w:p w14:paraId="43584504" w14:textId="308470C6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ข้อเท็จจริงใดๆ หรือแถลงข้อความอันเป็นเท็จจะมีผลให้สัญญาประกันภัยนี้ตกเป็นโมฆียะ </w:t>
            </w:r>
          </w:p>
          <w:p w14:paraId="766E2A58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และอาจจะเป็นเหตุให้บริษัทผู้รับประกันภัย ปฏิเสธความรับผิดชอบตามสัญญาประกันภัย </w:t>
            </w:r>
          </w:p>
          <w:p w14:paraId="415DCDB7" w14:textId="2C5C9288" w:rsidR="00804490" w:rsidRPr="0068721D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ตามประมวลกฎหมายแพ่งและพาณิชย์มาตรา </w:t>
            </w:r>
            <w:r w:rsidRPr="00AB2AC8">
              <w:rPr>
                <w:rFonts w:ascii="Prompt" w:hAnsi="Prompt" w:cs="Prompt"/>
                <w:color w:val="003B71"/>
                <w:sz w:val="20"/>
                <w:szCs w:val="20"/>
              </w:rPr>
              <w:t>865</w:t>
            </w:r>
          </w:p>
        </w:tc>
      </w:tr>
      <w:tr w:rsidR="00804490" w14:paraId="514D299A" w14:textId="77777777" w:rsidTr="00755C79">
        <w:tc>
          <w:tcPr>
            <w:tcW w:w="2795" w:type="dxa"/>
          </w:tcPr>
          <w:p w14:paraId="35335B4F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สิทธิตรวจสอบประวัติการ</w:t>
            </w:r>
          </w:p>
          <w:p w14:paraId="7B8A6286" w14:textId="77167FD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7BCAEFAA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ผู้ขอเอาประกันภัยยินยอมให้บริษัทตรวจสอบประวัติการรักษาพยาบาล และการตรวจ</w:t>
            </w:r>
          </w:p>
          <w:p w14:paraId="6E32B766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วินิจฉัยของผู้เอาประกันภัยเท่าที่จำเป็นกับการประกันภัยนี้ และมีสิทธิทำการชันสูตรพลิกศพ</w:t>
            </w:r>
          </w:p>
          <w:p w14:paraId="2764E69F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ในกรณีที่มีเหตุจำเป็น และไม่เป็นการขัดต่อกฎหมาย โดยค่าใช้จ่ายของบริษัท ไม่ว่าด้วยเหตุ</w:t>
            </w:r>
          </w:p>
          <w:p w14:paraId="06F2A6A5" w14:textId="2AB2C60F" w:rsidR="00804490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ใด </w:t>
            </w:r>
          </w:p>
          <w:p w14:paraId="25EFB413" w14:textId="77777777" w:rsidR="00804490" w:rsidRPr="00AB2AC8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CD28FA5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</w:t>
            </w:r>
          </w:p>
          <w:p w14:paraId="240F3B3B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เพื่อประกอบการพิจารณาจ่ายค่าสินไหมทดแทนนั้น บริษัทอาจปฏิเสธความ</w:t>
            </w:r>
          </w:p>
          <w:p w14:paraId="77DC1637" w14:textId="64DD97A3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คุ้มครองตามกรมธรรม์ประกันภัยนี้แก่ผู้เอาประกันภัยได้</w:t>
            </w:r>
          </w:p>
        </w:tc>
      </w:tr>
      <w:tr w:rsidR="00804490" w14:paraId="14913717" w14:textId="77777777" w:rsidTr="00755C79">
        <w:tc>
          <w:tcPr>
            <w:tcW w:w="2795" w:type="dxa"/>
          </w:tcPr>
          <w:p w14:paraId="7A485882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กฎหมายคุ้มครองข้อมูลส่วน</w:t>
            </w:r>
          </w:p>
          <w:p w14:paraId="1841C8E6" w14:textId="35AAF366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บุคคล</w:t>
            </w:r>
          </w:p>
        </w:tc>
        <w:tc>
          <w:tcPr>
            <w:tcW w:w="7560" w:type="dxa"/>
          </w:tcPr>
          <w:p w14:paraId="3CB79B21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เพื่อการจัดให้มีการประกันภัย ผู้ขอเอาประกันภัยยินยอมหรือได้ขอความยินยอมให้บริษัท </w:t>
            </w:r>
          </w:p>
          <w:p w14:paraId="734049FA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จัดเก็บ ใช้ และเปิดเผยข้อมูลส่วนบุคคลซึ่งรวมไปถึงข้อมูลสุขภาพ ของบุคคลที่เกี่ยวข้อง</w:t>
            </w:r>
          </w:p>
          <w:p w14:paraId="5DFBB8D1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กับกรมธรรม์ เช่น ผู้รับผลประโยชน์ ต่อนายหน้าประกันภัย รวมทั้งบุคคลอื่น เช่น บริษัท</w:t>
            </w:r>
          </w:p>
          <w:p w14:paraId="2EC4CBC4" w14:textId="51F9248B" w:rsidR="00804490" w:rsidRPr="002C1A17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และ ผู้ให้บริการบุคคลภายนอก</w:t>
            </w:r>
          </w:p>
          <w:p w14:paraId="4EC9D81F" w14:textId="77777777" w:rsidR="00804490" w:rsidRPr="002C1A17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6351848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</w:t>
            </w:r>
          </w:p>
          <w:p w14:paraId="6203B91F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 และความยินยอมในการส่งข้อมูลส่วนบุคคลของผู้เอาประกันภัยและผู้ที่เกี่ยวข้อง </w:t>
            </w:r>
          </w:p>
          <w:p w14:paraId="307506C3" w14:textId="6DF16D87" w:rsidR="00804490" w:rsidRPr="002C1A17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ตามกฎหมายคุ้มครองข้อมูลส่วนบุคคลแล้ว</w:t>
            </w:r>
          </w:p>
        </w:tc>
      </w:tr>
      <w:tr w:rsidR="00804490" w:rsidRPr="00A16595" w14:paraId="08CD550C" w14:textId="77777777" w:rsidTr="00755C79">
        <w:tc>
          <w:tcPr>
            <w:tcW w:w="2795" w:type="dxa"/>
          </w:tcPr>
          <w:p w14:paraId="59E8CC30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19F78BD5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21FB3570" w14:textId="52EE45C6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44FAD8CA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6315B3C2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15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106F7D65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10222228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765515ED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3D3DD97D" w14:textId="08852124" w:rsidR="00804490" w:rsidRPr="00A1659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804490" w:rsidRPr="00A16595" w14:paraId="6A95A577" w14:textId="77777777" w:rsidTr="00755C79">
        <w:tc>
          <w:tcPr>
            <w:tcW w:w="2795" w:type="dxa"/>
          </w:tcPr>
          <w:p w14:paraId="755BFA83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5C84D4CE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48446F85" w14:textId="64A657D8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11DE60E6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FA1A85D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24741B42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49005FDF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3AC8EE8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04772A12" w14:textId="2E6AD650" w:rsidR="00804490" w:rsidRPr="00A1659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7F37AD" w:rsidRPr="00A16595" w14:paraId="473D37D1" w14:textId="77777777" w:rsidTr="00755C79">
        <w:tc>
          <w:tcPr>
            <w:tcW w:w="2795" w:type="dxa"/>
          </w:tcPr>
          <w:p w14:paraId="20653DB8" w14:textId="77777777" w:rsidR="00DA6FFB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ระยะเวลาที่ไม่คุ้มครอง </w:t>
            </w:r>
          </w:p>
          <w:p w14:paraId="57503BE4" w14:textId="7D722E40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สำหรับประกันมะเร็ง)</w:t>
            </w:r>
          </w:p>
        </w:tc>
        <w:tc>
          <w:tcPr>
            <w:tcW w:w="7560" w:type="dxa"/>
          </w:tcPr>
          <w:p w14:paraId="179BE9FF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เนื่องจากกรมธรรม์ประกันภัยนี้ มีระยะเวลารอคอย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90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นับจากวันที่กรมธรรม์เริ่มมีผล</w:t>
            </w:r>
          </w:p>
          <w:p w14:paraId="063F82C6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 หากมีการเรียกร้องค่าสินไหมทดแทนในช่วงเวลาดังกล่าว บริษัทจะไม่จ่ายค่า</w:t>
            </w:r>
          </w:p>
          <w:p w14:paraId="3C1686C6" w14:textId="536C8BE4" w:rsidR="007F37AD" w:rsidRPr="00293339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lastRenderedPageBreak/>
              <w:t>สินไหมทดแทนตามกรมธรรม์ประกันภัยนี้และจะคืนเบี้ยที่ได้ชำระมาแล้วทั้งหมด</w:t>
            </w:r>
          </w:p>
        </w:tc>
      </w:tr>
      <w:tr w:rsidR="007F37AD" w:rsidRPr="00A16595" w14:paraId="3D81AB55" w14:textId="77777777" w:rsidTr="00755C79">
        <w:tc>
          <w:tcPr>
            <w:tcW w:w="2795" w:type="dxa"/>
          </w:tcPr>
          <w:p w14:paraId="4CABAADB" w14:textId="77777777" w:rsidR="007F37AD" w:rsidRPr="007F37AD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 xml:space="preserve">ระยะเวลาที่ไม่คุ้มครอง </w:t>
            </w:r>
          </w:p>
          <w:p w14:paraId="24491166" w14:textId="09EE5847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</w:t>
            </w:r>
            <w:r w:rsidR="00AC4F85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โควิด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)</w:t>
            </w:r>
          </w:p>
        </w:tc>
        <w:tc>
          <w:tcPr>
            <w:tcW w:w="7560" w:type="dxa"/>
          </w:tcPr>
          <w:p w14:paraId="0A303674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เนื่องจากกรมธรรม์ประกันภัยนี้ มีระยะเวลารอคอย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14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นับจากวันที่กรมธรรม์เริ่มมีผล</w:t>
            </w:r>
          </w:p>
          <w:p w14:paraId="4B7E81E0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 หากมีการเรียกร้องค่าสินไหมทดแทนในช่วงเวลาดังกล่าว บริษัทจะไม่จ่ายค่า</w:t>
            </w:r>
          </w:p>
          <w:p w14:paraId="222D4375" w14:textId="76A5A381" w:rsidR="007F37AD" w:rsidRPr="00293339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สินไหมทดแทนตามกรมธรรม์ประกันภัยนี้และจะคืนเบี้ยที่ได้ชำระมาแล้วทั้งหมด</w:t>
            </w:r>
          </w:p>
        </w:tc>
      </w:tr>
      <w:tr w:rsidR="007F37AD" w:rsidRPr="00A16595" w14:paraId="4B1CCB09" w14:textId="77777777" w:rsidTr="00755C79">
        <w:tc>
          <w:tcPr>
            <w:tcW w:w="2795" w:type="dxa"/>
          </w:tcPr>
          <w:p w14:paraId="1CF2FE2E" w14:textId="77777777" w:rsidR="00DA6FFB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อาชีพที่ยกเว้น</w:t>
            </w:r>
          </w:p>
          <w:p w14:paraId="4BC723D7" w14:textId="275903C9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สำหรับประกันมะเร็ง)</w:t>
            </w:r>
          </w:p>
        </w:tc>
        <w:tc>
          <w:tcPr>
            <w:tcW w:w="7560" w:type="dxa"/>
          </w:tcPr>
          <w:p w14:paraId="49E2B1F6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ทางบริษัท ไม่รับประกันภัยผู้ที่ประกอบอาชีพ ดังนี้ คนงานหรือแรงงานของอุตสาหกรรม</w:t>
            </w:r>
          </w:p>
          <w:p w14:paraId="4D796598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ต่อไปนี้: การทําเหมืองแร่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โรงถลุงแร่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ถ่านหิน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ฝุ่นแร่ใยหิน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น้ํามันย้อมสีผ้า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น้ํามัน</w:t>
            </w:r>
          </w:p>
          <w:p w14:paraId="1331B3CF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เชื้อเพลิง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กระดาษ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พลาสติก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ปิโตรเคมี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แบตเตอรี่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ถ่านไฟฉาย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โรงไฟฟ้า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แผ่นพลังงาน</w:t>
            </w:r>
          </w:p>
          <w:p w14:paraId="31B6C127" w14:textId="453B68D6" w:rsidR="007F37AD" w:rsidRPr="00293339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นิวเคลียร์หรือโรงงานผลิตอุปกรณ์การแพทย์</w:t>
            </w:r>
          </w:p>
        </w:tc>
      </w:tr>
      <w:tr w:rsidR="00804490" w14:paraId="74FB3A58" w14:textId="77777777" w:rsidTr="00755C79">
        <w:tc>
          <w:tcPr>
            <w:tcW w:w="2795" w:type="dxa"/>
          </w:tcPr>
          <w:p w14:paraId="09F9B787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028E6CF9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สำหรับผู้ขอเอาประกันภัยที่เลือกชำระค่าเบี้ยประกันแบบผ่อนชำระ รายละเอียดการชำระเงิน</w:t>
            </w:r>
          </w:p>
          <w:p w14:paraId="4C025BBB" w14:textId="0FBDE1DC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สามารถดูได้จากใบแจ้งการชำระเงินประกันภัย </w:t>
            </w:r>
          </w:p>
          <w:p w14:paraId="1185FCCA" w14:textId="77777777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3990E4B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</w:t>
            </w:r>
          </w:p>
          <w:p w14:paraId="6A1E5DC6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กรณีที่การชำระเงินไม่สำเร็จ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จะแจ้งเตือนผ่านทางอีเมล์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จดหมายลงทะเบียน </w:t>
            </w:r>
          </w:p>
          <w:p w14:paraId="5C3F7B6B" w14:textId="41C628F7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หรือ โทรศัพท์ </w:t>
            </w:r>
          </w:p>
          <w:p w14:paraId="0A6E8DE4" w14:textId="77777777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E0211E0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หากบริษัทยังคงไม่สามารถเรียกเก็บค่าเบี้ยประกันภัยดังกล่าวได้ บริษัทจะพิจารณาว่าผู้ขอ</w:t>
            </w:r>
          </w:p>
          <w:p w14:paraId="77EB7A84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เอาประกันภัยได้สั่งให้เรายกเลิกกรมธรรม์และกรมธรรม์จะหมดอายุภายใน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วันหลังจาก</w:t>
            </w:r>
          </w:p>
          <w:p w14:paraId="4E462B62" w14:textId="6074B25D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ไม่ได้รับการชําระเงิน</w:t>
            </w:r>
          </w:p>
        </w:tc>
      </w:tr>
      <w:tr w:rsidR="00804490" w14:paraId="2BB54509" w14:textId="77777777" w:rsidTr="00755C79">
        <w:tc>
          <w:tcPr>
            <w:tcW w:w="2795" w:type="dxa"/>
          </w:tcPr>
          <w:p w14:paraId="129D306E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สิทธิขอยกเว้นภาษีเงินได้ต่อ</w:t>
            </w:r>
          </w:p>
          <w:p w14:paraId="64FA49D0" w14:textId="0F4985C3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70EE968A" w14:textId="77777777" w:rsidR="00804490" w:rsidRPr="00C57B7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C120E24" w14:textId="1FC806E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804490" w:rsidRPr="003C1AE2" w14:paraId="388306F3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64262875" w14:textId="77777777" w:rsidR="00804490" w:rsidRPr="003C1AE2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37AC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26EB0791" w14:textId="77777777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0A9A0FD2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</w:t>
            </w:r>
          </w:p>
          <w:p w14:paraId="218E1135" w14:textId="0D582BEE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ซึ่งจะมีการตัดบัตรล่วงหน้า </w:t>
            </w:r>
          </w:p>
          <w:p w14:paraId="6236D553" w14:textId="77777777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37CE29C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จะทำการแจ้งรายละเอียดความคุ้มครองสำหรับการต่ออายุและรายละเอียดการชำระ</w:t>
            </w:r>
          </w:p>
          <w:p w14:paraId="6CA2BE65" w14:textId="63753B9D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เงินล่วงหน้า ก่อนวันครบกำหนดต่ออายุกรมธรรม์ </w:t>
            </w:r>
          </w:p>
          <w:p w14:paraId="3A6F2273" w14:textId="77777777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12F8C6B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</w:p>
          <w:p w14:paraId="35EF76D3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ก่อนวันครบกำหนดชำระเงิน หากทางเราไม่ได้รับการติดต่อก่อนวันครบ</w:t>
            </w:r>
          </w:p>
          <w:p w14:paraId="5489760F" w14:textId="182A9DAB" w:rsidR="00804490" w:rsidRPr="00387748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804490" w:rsidRPr="00ED4EE2" w14:paraId="06EC2EC2" w14:textId="77777777" w:rsidTr="00755C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15AE6887" w14:textId="77777777" w:rsidR="00804490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EECCB1F" w14:textId="77777777" w:rsidR="00804490" w:rsidRPr="00F21314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หากคุณต้องการสอบถามเพิ่มเติม กรุณาโทร </w:t>
            </w:r>
            <w:r w:rsidRPr="003F6890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>{!CONST(</w:t>
            </w:r>
            <w:r w:rsidRPr="003F6890">
              <w:rPr>
                <w:rFonts w:ascii="Prompt" w:hAnsi="Prompt" w:cs="Prompt"/>
                <w:color w:val="003B71"/>
                <w:sz w:val="20"/>
                <w:szCs w:val="20"/>
              </w:rPr>
              <w:t>Phone_no_used_Health_TH)}</w:t>
            </w:r>
          </w:p>
          <w:p w14:paraId="3D395A6D" w14:textId="77777777" w:rsidR="00804490" w:rsidRPr="00F21314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C4ECC3B" w14:textId="77777777" w:rsidR="00804490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 รู้ใจ ประกันออนไลน์</w:t>
            </w:r>
          </w:p>
          <w:p w14:paraId="55FDDBF5" w14:textId="77777777" w:rsidR="00804490" w:rsidRDefault="00804490" w:rsidP="00755C79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</w:tc>
      </w:tr>
    </w:tbl>
    <w:p w14:paraId="58C26511" w14:textId="6104F32B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5F1A079" w14:textId="71A6125A" w:rsidR="00804490" w:rsidRDefault="0080449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3335"/>
      </w:tblGrid>
      <w:tr w:rsidR="00D118E9" w:rsidRPr="00ED4EE2" w14:paraId="19DD901E" w14:textId="77777777" w:rsidTr="001523C9">
        <w:tc>
          <w:tcPr>
            <w:tcW w:w="7020" w:type="dxa"/>
          </w:tcPr>
          <w:p w14:paraId="2611C245" w14:textId="77777777" w:rsidR="001523C9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0C344E3D" w:rsidR="00D118E9" w:rsidRPr="00ED4EE2" w:rsidRDefault="00063C5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{!ph_fullname}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{!house_number}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{!village_building}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{!soi_road} {!sub_district}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{!district} {</w:t>
            </w:r>
            <w:r w:rsidR="00790DC9" w:rsidRPr="00ED4EE2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province}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{!postal_code}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3335" w:type="dxa"/>
          </w:tcPr>
          <w:p w14:paraId="0DB6E56A" w14:textId="12569388" w:rsidR="003F02A0" w:rsidRDefault="003F02A0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66804E" w14:textId="77777777" w:rsidR="001523C9" w:rsidRDefault="001523C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4008B897" w:rsidR="00D118E9" w:rsidRPr="00ED4EE2" w:rsidRDefault="00D118E9" w:rsidP="00474FD8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1523C9">
        <w:tc>
          <w:tcPr>
            <w:tcW w:w="10355" w:type="dxa"/>
            <w:gridSpan w:val="2"/>
          </w:tcPr>
          <w:p w14:paraId="173F0EDE" w14:textId="47513BCC" w:rsidR="00C52100" w:rsidRDefault="004830FB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0C117BD0" w14:textId="5A5DEBDE" w:rsidR="00474FD8" w:rsidRDefault="00A049A7" w:rsidP="00F52C0A">
            <w:pPr>
              <w:tabs>
                <w:tab w:val="left" w:pos="4132"/>
              </w:tabs>
              <w:ind w:left="720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{</w:t>
            </w:r>
            <w:r w:rsidR="003B4ACE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product_letter_</w:t>
            </w:r>
            <w:r w:rsidR="00971EE8">
              <w:rPr>
                <w:rFonts w:ascii="Prompt" w:hAnsi="Prompt" w:cs="Prompt"/>
                <w:color w:val="003B71"/>
                <w:sz w:val="20"/>
                <w:szCs w:val="20"/>
              </w:rPr>
              <w:t>cancer_</w:t>
            </w:r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print_th}</w:t>
            </w:r>
          </w:p>
          <w:p w14:paraId="4EE5527A" w14:textId="602E7A7D" w:rsidR="00F52C0A" w:rsidRPr="00F52C0A" w:rsidRDefault="00F52C0A" w:rsidP="00F52C0A">
            <w:pPr>
              <w:pStyle w:val="ListParagraph"/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1F7742">
              <w:rPr>
                <w:rFonts w:ascii="Prompt" w:hAnsi="Prompt" w:cs="Prompt"/>
                <w:color w:val="003B71"/>
                <w:sz w:val="20"/>
                <w:szCs w:val="20"/>
              </w:rPr>
              <w:t>{</w:t>
            </w:r>
            <w:r w:rsidR="003B4ACE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1F7742">
              <w:rPr>
                <w:rFonts w:ascii="Prompt" w:hAnsi="Prompt" w:cs="Prompt"/>
                <w:color w:val="003B71"/>
                <w:sz w:val="20"/>
                <w:szCs w:val="20"/>
              </w:rPr>
              <w:t>product_letter_</w:t>
            </w:r>
            <w:r w:rsidR="00426000">
              <w:rPr>
                <w:rFonts w:ascii="Prompt" w:hAnsi="Prompt" w:cs="Prompt"/>
                <w:color w:val="003B71"/>
                <w:sz w:val="20"/>
                <w:szCs w:val="20"/>
              </w:rPr>
              <w:t>covid_</w:t>
            </w:r>
            <w:r w:rsidRPr="001F7742">
              <w:rPr>
                <w:rFonts w:ascii="Prompt" w:hAnsi="Prompt" w:cs="Prompt"/>
                <w:color w:val="003B71"/>
                <w:sz w:val="20"/>
                <w:szCs w:val="20"/>
              </w:rPr>
              <w:t>print_th}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1523C9"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2"/>
          </w:tcPr>
          <w:p w14:paraId="4DCA454D" w14:textId="6D590653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r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buddist_start_date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 w:rsidRPr="00C52100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r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buddist_end_date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3D16945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3C07526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6995AD8E" w14:textId="131409FD" w:rsid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r w:rsidRPr="006D44A1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{!CONST(</w:t>
            </w:r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Phone_no_used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_Health_TH</w:t>
            </w:r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)}</w:t>
            </w:r>
          </w:p>
          <w:p w14:paraId="196EB86D" w14:textId="2D70DBDC" w:rsidR="00BB387D" w:rsidRPr="00ED4EE2" w:rsidRDefault="00BB387D" w:rsidP="005272B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5272B9" w:rsidRPr="00ED4EE2" w14:paraId="30A6434A" w14:textId="77777777" w:rsidTr="001523C9">
        <w:tc>
          <w:tcPr>
            <w:tcW w:w="10355" w:type="dxa"/>
            <w:gridSpan w:val="2"/>
          </w:tcPr>
          <w:p w14:paraId="16009D7B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054D75A9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 xml:space="preserve">รู้ใจ </w:t>
      </w:r>
      <w:r w:rsidR="005272B9" w:rsidRPr="005272B9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1007E" w14:textId="77777777" w:rsidR="004D7422" w:rsidRDefault="004D7422" w:rsidP="0078509A">
      <w:pPr>
        <w:spacing w:after="0" w:line="240" w:lineRule="auto"/>
      </w:pPr>
      <w:r>
        <w:separator/>
      </w:r>
    </w:p>
  </w:endnote>
  <w:endnote w:type="continuationSeparator" w:id="0">
    <w:p w14:paraId="30C29657" w14:textId="77777777" w:rsidR="004D7422" w:rsidRDefault="004D7422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113400F0" w:rsidR="00EC7D5B" w:rsidRDefault="00FA2AB9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1314BC33" wp14:editId="1D84AF2B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A0547" w14:textId="77777777" w:rsidR="004D7422" w:rsidRDefault="004D7422" w:rsidP="0078509A">
      <w:pPr>
        <w:spacing w:after="0" w:line="240" w:lineRule="auto"/>
      </w:pPr>
      <w:r>
        <w:separator/>
      </w:r>
    </w:p>
  </w:footnote>
  <w:footnote w:type="continuationSeparator" w:id="0">
    <w:p w14:paraId="31DAFB75" w14:textId="77777777" w:rsidR="004D7422" w:rsidRDefault="004D7422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0572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B20A8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4086D"/>
    <w:rsid w:val="001523C9"/>
    <w:rsid w:val="00154CB2"/>
    <w:rsid w:val="001624E7"/>
    <w:rsid w:val="00173CD0"/>
    <w:rsid w:val="00197393"/>
    <w:rsid w:val="001C35BF"/>
    <w:rsid w:val="001D7CA9"/>
    <w:rsid w:val="001E5530"/>
    <w:rsid w:val="001F7742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86D67"/>
    <w:rsid w:val="00297541"/>
    <w:rsid w:val="002C5750"/>
    <w:rsid w:val="002D2F52"/>
    <w:rsid w:val="002D76ED"/>
    <w:rsid w:val="002E04EB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B4ACE"/>
    <w:rsid w:val="003C56BA"/>
    <w:rsid w:val="003D0CA4"/>
    <w:rsid w:val="003E4005"/>
    <w:rsid w:val="003E62E6"/>
    <w:rsid w:val="003E7563"/>
    <w:rsid w:val="003F02A0"/>
    <w:rsid w:val="003F1923"/>
    <w:rsid w:val="00400B6C"/>
    <w:rsid w:val="00402492"/>
    <w:rsid w:val="00402B28"/>
    <w:rsid w:val="00410BB2"/>
    <w:rsid w:val="00412E4B"/>
    <w:rsid w:val="00426000"/>
    <w:rsid w:val="00430BD5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D7422"/>
    <w:rsid w:val="004E3B8D"/>
    <w:rsid w:val="004F7409"/>
    <w:rsid w:val="005115C9"/>
    <w:rsid w:val="00516DF5"/>
    <w:rsid w:val="00523F8B"/>
    <w:rsid w:val="005272B9"/>
    <w:rsid w:val="00530A43"/>
    <w:rsid w:val="00532C12"/>
    <w:rsid w:val="005331C4"/>
    <w:rsid w:val="00573377"/>
    <w:rsid w:val="005810B2"/>
    <w:rsid w:val="005A5483"/>
    <w:rsid w:val="005A6C47"/>
    <w:rsid w:val="005B2286"/>
    <w:rsid w:val="005B247D"/>
    <w:rsid w:val="005B70DA"/>
    <w:rsid w:val="005C1DB5"/>
    <w:rsid w:val="006002EB"/>
    <w:rsid w:val="00613621"/>
    <w:rsid w:val="00647640"/>
    <w:rsid w:val="00665F83"/>
    <w:rsid w:val="006937A1"/>
    <w:rsid w:val="0069458D"/>
    <w:rsid w:val="006A776E"/>
    <w:rsid w:val="006B04BC"/>
    <w:rsid w:val="006B71E2"/>
    <w:rsid w:val="006C1387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7192"/>
    <w:rsid w:val="007B7A13"/>
    <w:rsid w:val="007C3693"/>
    <w:rsid w:val="007E4684"/>
    <w:rsid w:val="007E6108"/>
    <w:rsid w:val="007F37AD"/>
    <w:rsid w:val="007F7A5C"/>
    <w:rsid w:val="0080385C"/>
    <w:rsid w:val="00804490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21D6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1EE8"/>
    <w:rsid w:val="00986970"/>
    <w:rsid w:val="009B4B7E"/>
    <w:rsid w:val="009B7B17"/>
    <w:rsid w:val="009B7FA5"/>
    <w:rsid w:val="009C72D7"/>
    <w:rsid w:val="009E1481"/>
    <w:rsid w:val="009E31BA"/>
    <w:rsid w:val="009E4C9F"/>
    <w:rsid w:val="009F16C4"/>
    <w:rsid w:val="00A049A7"/>
    <w:rsid w:val="00A04EE8"/>
    <w:rsid w:val="00A05FB0"/>
    <w:rsid w:val="00A272A8"/>
    <w:rsid w:val="00A454B4"/>
    <w:rsid w:val="00A506A4"/>
    <w:rsid w:val="00A543E6"/>
    <w:rsid w:val="00A62F15"/>
    <w:rsid w:val="00A713ED"/>
    <w:rsid w:val="00A766E1"/>
    <w:rsid w:val="00A84B75"/>
    <w:rsid w:val="00A861F6"/>
    <w:rsid w:val="00A87CD0"/>
    <w:rsid w:val="00AB5856"/>
    <w:rsid w:val="00AB6999"/>
    <w:rsid w:val="00AB7173"/>
    <w:rsid w:val="00AC4F85"/>
    <w:rsid w:val="00AD7F11"/>
    <w:rsid w:val="00AE086F"/>
    <w:rsid w:val="00AE0C94"/>
    <w:rsid w:val="00AE4449"/>
    <w:rsid w:val="00AE5D7F"/>
    <w:rsid w:val="00B0228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D95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2100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2AD9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84487"/>
    <w:rsid w:val="00D936FE"/>
    <w:rsid w:val="00D94959"/>
    <w:rsid w:val="00DA6FFB"/>
    <w:rsid w:val="00DB6550"/>
    <w:rsid w:val="00DD5672"/>
    <w:rsid w:val="00DD592F"/>
    <w:rsid w:val="00DE0465"/>
    <w:rsid w:val="00DE5E74"/>
    <w:rsid w:val="00DF209F"/>
    <w:rsid w:val="00E2721D"/>
    <w:rsid w:val="00E51933"/>
    <w:rsid w:val="00EA0816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52C0A"/>
    <w:rsid w:val="00F562B0"/>
    <w:rsid w:val="00F85BAF"/>
    <w:rsid w:val="00FA2AB9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152</cp:revision>
  <cp:lastPrinted>2020-09-30T02:53:00Z</cp:lastPrinted>
  <dcterms:created xsi:type="dcterms:W3CDTF">2020-10-26T08:05:00Z</dcterms:created>
  <dcterms:modified xsi:type="dcterms:W3CDTF">2021-07-08T04:36:00Z</dcterms:modified>
</cp:coreProperties>
</file>