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01/06/2566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C1000-02514072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New York Tour Co.,LTD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Thung Sukhla, Si Racha, ชลบุรี, 20150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06/06/2566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06/06/2567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1.40A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Mazda/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BT-50 PRO 2 doors/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Manual / 2.2 / Hi-Racer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284sn6439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สตูล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YF24ZBB5ZLZB2YCX3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รถกระบะ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น้ำหนักไม่เกิน 3 ตัน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4.00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63.28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967.28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01/06/2566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01/06/2566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284sn6439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สตูล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YF24ZBB5ZLZB2YCX3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06/06/2566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06/06/2567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C1000-02514072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