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16/06/2566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C1000-02516626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แจสเปอร์ เจทท์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4/222 HM Building, Sukhumvit Rd., ทุ่งสุขลา, ศรีราชา, ชลบุรี, 20230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21/06/2566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21/06/2567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1.30B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Platinum/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PX125/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PX 125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453จส9421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เพชรบุรี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UVJ7SVH80TUL6UGIN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เกิน 75 ซี.ซี. ถึง 125 ซี.ซี.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21.14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323.14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16/06/2566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16/06/2566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453จส9421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เพชรบุรี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UVJ7SVH80TUL6UGIN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21/06/2566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21/06/2567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C1000-02516626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