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1725C9" w14:textId="77777777" w:rsidR="0003309E" w:rsidRDefault="0003309E" w:rsidP="0003309E"/>
    <w:p w14:paraId="5D1164C3" w14:textId="77777777" w:rsidR="0003309E" w:rsidRDefault="0003309E" w:rsidP="0003309E">
      <w:pPr>
        <w:rPr>
          <w:b/>
        </w:rPr>
      </w:pPr>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39581AEC" wp14:editId="040D9366">
                <wp:simplePos x="0" y="0"/>
                <wp:positionH relativeFrom="margin">
                  <wp:align>center</wp:align>
                </wp:positionH>
                <wp:positionV relativeFrom="paragraph">
                  <wp:posOffset>9525</wp:posOffset>
                </wp:positionV>
                <wp:extent cx="6238875" cy="1562100"/>
                <wp:effectExtent l="0" t="0" r="0" b="0"/>
                <wp:wrapNone/>
                <wp:docPr id="27" name="Grupo 27"/>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28"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1585E57B" w14:textId="77777777" w:rsidR="0003309E" w:rsidRDefault="0003309E" w:rsidP="0003309E">
                              <w:pPr>
                                <w:spacing w:after="0" w:line="240" w:lineRule="auto"/>
                                <w:rPr>
                                  <w:b/>
                                  <w:color w:val="FF0000"/>
                                  <w:sz w:val="48"/>
                                  <w:szCs w:val="48"/>
                                </w:rPr>
                              </w:pPr>
                            </w:p>
                            <w:p w14:paraId="2A8D66F8" w14:textId="7772022A" w:rsidR="00CE0AA8" w:rsidRPr="00231F2A" w:rsidRDefault="00CE0AA8" w:rsidP="00CE0AA8">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2.</w:t>
                              </w:r>
                              <w:r w:rsidRPr="00231F2A">
                                <w:rPr>
                                  <w:b/>
                                  <w:color w:val="1F3864" w:themeColor="accent1" w:themeShade="80"/>
                                  <w:sz w:val="48"/>
                                  <w:szCs w:val="48"/>
                                </w:rPr>
                                <w:t xml:space="preserve"> </w:t>
                              </w:r>
                              <w:r>
                                <w:rPr>
                                  <w:b/>
                                  <w:color w:val="1F3864" w:themeColor="accent1" w:themeShade="80"/>
                                  <w:sz w:val="48"/>
                                  <w:szCs w:val="48"/>
                                </w:rPr>
                                <w:t>Desarrollo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332AEDC3" w14:textId="5DCBCE3D"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9552E5">
                                <w:rPr>
                                  <w:b/>
                                  <w:color w:val="1F3864" w:themeColor="accent1" w:themeShade="80"/>
                                  <w:sz w:val="48"/>
                                  <w:szCs w:val="48"/>
                                </w:rPr>
                                <w:t>Capstone</w:t>
                              </w:r>
                              <w:proofErr w:type="spellEnd"/>
                            </w:p>
                          </w:txbxContent>
                        </wps:txbx>
                        <wps:bodyPr rot="0" vert="horz" wrap="square" lIns="91440" tIns="45720" rIns="91440" bIns="45720" anchor="t" anchorCtr="0">
                          <a:noAutofit/>
                        </wps:bodyPr>
                      </wps:wsp>
                      <wps:wsp>
                        <wps:cNvPr id="49" name="Rectángulo 49"/>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9581AEC" id="Grupo 27" o:spid="_x0000_s1026" style="position:absolute;margin-left:0;margin-top:.75pt;width:491.25pt;height:123pt;z-index:251659264;mso-position-horizontal:center;mso-position-horizontal-relative:margin;mso-width-relative:margin;mso-height-relative:margin" coordsize="59912,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">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" filled="f" stroked="f">
                  <v:textbox>
                    <w:txbxContent>
                      <w:p w14:paraId="1585E57B" w14:textId="77777777" w:rsidR="0003309E" w:rsidRDefault="0003309E" w:rsidP="0003309E">
                        <w:pPr>
                          <w:spacing w:after="0" w:line="240" w:lineRule="auto"/>
                          <w:rPr>
                            <w:b/>
                            <w:color w:val="FF0000"/>
                            <w:sz w:val="48"/>
                            <w:szCs w:val="48"/>
                          </w:rPr>
                        </w:pPr>
                      </w:p>
                      <w:p w14:paraId="2A8D66F8" w14:textId="7772022A" w:rsidR="00CE0AA8" w:rsidRPr="00231F2A" w:rsidRDefault="00CE0AA8" w:rsidP="00CE0AA8">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2.</w:t>
                        </w:r>
                        <w:r w:rsidRPr="00231F2A">
                          <w:rPr>
                            <w:b/>
                            <w:color w:val="1F3864" w:themeColor="accent1" w:themeShade="80"/>
                            <w:sz w:val="48"/>
                            <w:szCs w:val="48"/>
                          </w:rPr>
                          <w:t xml:space="preserve"> </w:t>
                        </w:r>
                        <w:r>
                          <w:rPr>
                            <w:b/>
                            <w:color w:val="1F3864" w:themeColor="accent1" w:themeShade="80"/>
                            <w:sz w:val="48"/>
                            <w:szCs w:val="48"/>
                          </w:rPr>
                          <w:t>Desarrollo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332AEDC3" w14:textId="5DCBCE3D"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9552E5">
                          <w:rPr>
                            <w:b/>
                            <w:color w:val="1F3864" w:themeColor="accent1" w:themeShade="80"/>
                            <w:sz w:val="48"/>
                            <w:szCs w:val="48"/>
                          </w:rPr>
                          <w:t>Capstone</w:t>
                        </w:r>
                        <w:proofErr w:type="spellEnd"/>
                      </w:p>
                    </w:txbxContent>
                  </v:textbox>
                </v:shape>
                <v:rect id="Rectángulo 49"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" fillcolor="#1f3763 [1604]" stroked="f" strokeweight="1pt"/>
                <w10:wrap anchorx="margin"/>
              </v:group>
            </w:pict>
          </mc:Fallback>
        </mc:AlternateContent>
      </w:r>
    </w:p>
    <w:p w14:paraId="7F537762" w14:textId="77777777" w:rsidR="0003309E" w:rsidRDefault="0003309E" w:rsidP="0003309E">
      <w:pPr>
        <w:rPr>
          <w:rFonts w:cs="Calibri Light"/>
          <w:color w:val="595959" w:themeColor="text1" w:themeTint="A6"/>
          <w:sz w:val="24"/>
          <w:szCs w:val="24"/>
          <w:lang w:val="es-ES"/>
        </w:rPr>
      </w:pPr>
    </w:p>
    <w:p w14:paraId="4017F60B" w14:textId="77777777" w:rsidR="0003309E" w:rsidRDefault="0003309E" w:rsidP="0003309E">
      <w:pPr>
        <w:rPr>
          <w:rFonts w:cs="Calibri Light"/>
          <w:color w:val="595959" w:themeColor="text1" w:themeTint="A6"/>
          <w:sz w:val="24"/>
          <w:szCs w:val="24"/>
          <w:lang w:val="es-ES"/>
        </w:rPr>
      </w:pPr>
    </w:p>
    <w:p w14:paraId="7246DF2E" w14:textId="77777777" w:rsidR="0003309E" w:rsidRDefault="0003309E" w:rsidP="0003309E">
      <w:pPr>
        <w:rPr>
          <w:rFonts w:cs="Calibri Light"/>
          <w:color w:val="595959" w:themeColor="text1" w:themeTint="A6"/>
          <w:sz w:val="24"/>
          <w:szCs w:val="24"/>
          <w:lang w:val="es-ES"/>
        </w:rPr>
      </w:pPr>
    </w:p>
    <w:p w14:paraId="23ECEA17" w14:textId="77777777" w:rsidR="0003309E" w:rsidRDefault="0003309E" w:rsidP="0003309E">
      <w:pPr>
        <w:rPr>
          <w:rFonts w:cs="Calibri Light"/>
          <w:color w:val="595959" w:themeColor="text1" w:themeTint="A6"/>
          <w:sz w:val="24"/>
          <w:szCs w:val="24"/>
          <w:lang w:val="es-ES"/>
        </w:rPr>
      </w:pPr>
    </w:p>
    <w:p w14:paraId="52DD29EE" w14:textId="77777777" w:rsidR="0003309E" w:rsidRDefault="0003309E" w:rsidP="0003309E">
      <w:pPr>
        <w:rPr>
          <w:rFonts w:cs="Calibri Light"/>
          <w:color w:val="595959" w:themeColor="text1" w:themeTint="A6"/>
          <w:sz w:val="24"/>
          <w:szCs w:val="24"/>
          <w:lang w:val="es-ES"/>
        </w:rPr>
      </w:pPr>
    </w:p>
    <w:p w14:paraId="099E646F" w14:textId="77777777" w:rsidR="0003309E" w:rsidRDefault="0003309E" w:rsidP="0003309E">
      <w:pPr>
        <w:rPr>
          <w:rFonts w:cs="Calibri Light"/>
          <w:color w:val="595959" w:themeColor="text1" w:themeTint="A6"/>
          <w:sz w:val="24"/>
          <w:szCs w:val="24"/>
          <w:lang w:val="es-ES"/>
        </w:rPr>
      </w:pP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39"/>
      </w:tblGrid>
      <w:tr w:rsidR="0003309E" w14:paraId="68853070" w14:textId="77777777" w:rsidTr="00C5122E">
        <w:trPr>
          <w:trHeight w:val="440"/>
        </w:trPr>
        <w:tc>
          <w:tcPr>
            <w:tcW w:w="9639" w:type="dxa"/>
            <w:vAlign w:val="center"/>
          </w:tcPr>
          <w:p w14:paraId="1C7FA90E" w14:textId="2183587C" w:rsidR="0003309E" w:rsidRPr="00BF2EA6" w:rsidRDefault="0003309E" w:rsidP="00C5122E">
            <w:pPr>
              <w:rPr>
                <w:b/>
                <w:color w:val="1F3864" w:themeColor="accent1" w:themeShade="80"/>
                <w:sz w:val="28"/>
                <w:szCs w:val="28"/>
              </w:rPr>
            </w:pPr>
            <w:r>
              <w:rPr>
                <w:b/>
                <w:color w:val="1F3864" w:themeColor="accent1" w:themeShade="80"/>
                <w:sz w:val="28"/>
                <w:szCs w:val="28"/>
              </w:rPr>
              <w:t>1</w:t>
            </w:r>
            <w:r w:rsidRPr="00874D16">
              <w:rPr>
                <w:b/>
                <w:color w:val="1F3864" w:themeColor="accent1" w:themeShade="80"/>
                <w:sz w:val="28"/>
                <w:szCs w:val="28"/>
              </w:rPr>
              <w:t xml:space="preserve">. </w:t>
            </w:r>
            <w:r w:rsidR="00FD5149">
              <w:rPr>
                <w:b/>
                <w:color w:val="1F3864" w:themeColor="accent1" w:themeShade="80"/>
                <w:sz w:val="28"/>
                <w:szCs w:val="28"/>
              </w:rPr>
              <w:t xml:space="preserve">Resumen </w:t>
            </w:r>
            <w:r w:rsidR="006B242E">
              <w:rPr>
                <w:b/>
                <w:color w:val="1F3864" w:themeColor="accent1" w:themeShade="80"/>
                <w:sz w:val="28"/>
                <w:szCs w:val="28"/>
              </w:rPr>
              <w:t xml:space="preserve">avance </w:t>
            </w:r>
            <w:r>
              <w:rPr>
                <w:b/>
                <w:color w:val="1F3864" w:themeColor="accent1" w:themeShade="80"/>
                <w:sz w:val="28"/>
                <w:szCs w:val="28"/>
              </w:rPr>
              <w:t>Proyecto APT</w:t>
            </w:r>
          </w:p>
        </w:tc>
      </w:tr>
      <w:tr w:rsidR="0003309E" w14:paraId="104F9294" w14:textId="77777777" w:rsidTr="00C5122E">
        <w:trPr>
          <w:trHeight w:val="800"/>
        </w:trPr>
        <w:tc>
          <w:tcPr>
            <w:tcW w:w="9639" w:type="dxa"/>
            <w:shd w:val="clear" w:color="auto" w:fill="D9E2F3" w:themeFill="accent1" w:themeFillTint="33"/>
            <w:vAlign w:val="center"/>
          </w:tcPr>
          <w:p w14:paraId="58A014EC" w14:textId="77777777" w:rsidR="0003309E" w:rsidRPr="00DA1615" w:rsidRDefault="0003309E" w:rsidP="00585A13">
            <w:pPr>
              <w:pStyle w:val="Piedepgina"/>
              <w:jc w:val="both"/>
              <w:rPr>
                <w:rFonts w:ascii="Calibri" w:hAnsi="Calibri"/>
                <w:color w:val="1F3864" w:themeColor="accent1" w:themeShade="80"/>
              </w:rPr>
            </w:pPr>
            <w:r w:rsidRPr="00DA1615">
              <w:rPr>
                <w:rFonts w:ascii="Calibri" w:hAnsi="Calibri"/>
                <w:color w:val="1F3864" w:themeColor="accent1" w:themeShade="80"/>
              </w:rPr>
              <w:t xml:space="preserve">A continuación, encontrarás distintos campos que deberás completar con la información solicitada. </w:t>
            </w:r>
          </w:p>
        </w:tc>
      </w:tr>
    </w:tbl>
    <w:p w14:paraId="57B7005F" w14:textId="77777777" w:rsidR="0003309E" w:rsidRDefault="0003309E" w:rsidP="0003309E">
      <w:pPr>
        <w:spacing w:after="0" w:line="240" w:lineRule="auto"/>
        <w:rPr>
          <w:rFonts w:cs="Calibri Light"/>
          <w:color w:val="595959" w:themeColor="text1" w:themeTint="A6"/>
          <w:sz w:val="24"/>
          <w:szCs w:val="24"/>
          <w:lang w:val="es-ES"/>
        </w:rPr>
      </w:pPr>
    </w:p>
    <w:p w14:paraId="229616BA" w14:textId="77777777" w:rsidR="0003309E" w:rsidRDefault="0003309E" w:rsidP="0003309E">
      <w:pPr>
        <w:spacing w:after="0" w:line="240" w:lineRule="auto"/>
        <w:rPr>
          <w:rFonts w:cs="Calibri Light"/>
          <w:color w:val="595959" w:themeColor="text1" w:themeTint="A6"/>
          <w:sz w:val="24"/>
          <w:szCs w:val="24"/>
          <w:lang w:val="es-ES"/>
        </w:rPr>
      </w:pPr>
    </w:p>
    <w:tbl>
      <w:tblPr>
        <w:tblStyle w:val="Tablaconcuadrcula"/>
        <w:tblW w:w="9595"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16"/>
        <w:gridCol w:w="7079"/>
      </w:tblGrid>
      <w:tr w:rsidR="0003309E" w14:paraId="416C77F4" w14:textId="77777777" w:rsidTr="00F61323">
        <w:trPr>
          <w:trHeight w:val="77"/>
        </w:trPr>
        <w:tc>
          <w:tcPr>
            <w:tcW w:w="2516" w:type="dxa"/>
            <w:vAlign w:val="center"/>
          </w:tcPr>
          <w:p w14:paraId="72F2ABB8"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Resumen</w:t>
            </w:r>
            <w:r w:rsidRPr="006608A6">
              <w:rPr>
                <w:rFonts w:ascii="Calibri" w:hAnsi="Calibri"/>
                <w:color w:val="1F3864" w:themeColor="accent1" w:themeShade="80"/>
              </w:rPr>
              <w:t xml:space="preserve"> de</w:t>
            </w:r>
            <w:r>
              <w:rPr>
                <w:rFonts w:ascii="Calibri" w:hAnsi="Calibri"/>
                <w:color w:val="1F3864" w:themeColor="accent1" w:themeShade="80"/>
              </w:rPr>
              <w:t xml:space="preserve"> avance proyecto APT</w:t>
            </w:r>
          </w:p>
        </w:tc>
        <w:tc>
          <w:tcPr>
            <w:tcW w:w="7079" w:type="dxa"/>
          </w:tcPr>
          <w:p w14:paraId="1F8DAD85" w14:textId="105A2AF2" w:rsidR="00F61323" w:rsidRPr="00F61323" w:rsidRDefault="00F61323" w:rsidP="00F61323">
            <w:pPr>
              <w:jc w:val="both"/>
              <w:rPr>
                <w:rFonts w:ascii="Calibri" w:hAnsi="Calibri" w:cs="Arial"/>
                <w:i/>
                <w:sz w:val="20"/>
                <w:szCs w:val="20"/>
                <w:lang w:eastAsia="es-CL"/>
              </w:rPr>
            </w:pPr>
            <w:r w:rsidRPr="00F61323">
              <w:rPr>
                <w:rFonts w:ascii="Calibri" w:hAnsi="Calibri" w:cs="Arial"/>
                <w:i/>
                <w:sz w:val="20"/>
                <w:szCs w:val="20"/>
                <w:lang w:eastAsia="es-CL"/>
              </w:rPr>
              <w:t xml:space="preserve">El proyecto presenta un gran avance en distintas </w:t>
            </w:r>
            <w:r>
              <w:rPr>
                <w:rFonts w:ascii="Calibri" w:hAnsi="Calibri" w:cs="Arial"/>
                <w:i/>
                <w:sz w:val="20"/>
                <w:szCs w:val="20"/>
                <w:lang w:eastAsia="es-CL"/>
              </w:rPr>
              <w:t xml:space="preserve">partes del </w:t>
            </w:r>
            <w:r w:rsidRPr="00F61323">
              <w:rPr>
                <w:rFonts w:ascii="Calibri" w:hAnsi="Calibri" w:cs="Arial"/>
                <w:i/>
                <w:sz w:val="20"/>
                <w:szCs w:val="20"/>
                <w:lang w:eastAsia="es-CL"/>
              </w:rPr>
              <w:t>desarrollo</w:t>
            </w:r>
            <w:r w:rsidRPr="00F61323">
              <w:rPr>
                <w:rFonts w:ascii="Calibri" w:hAnsi="Calibri" w:cs="Arial"/>
                <w:i/>
                <w:sz w:val="20"/>
                <w:szCs w:val="20"/>
                <w:lang w:eastAsia="es-CL"/>
              </w:rPr>
              <w:t xml:space="preserve">. Entre </w:t>
            </w:r>
            <w:r>
              <w:rPr>
                <w:rFonts w:ascii="Calibri" w:hAnsi="Calibri" w:cs="Arial"/>
                <w:i/>
                <w:sz w:val="20"/>
                <w:szCs w:val="20"/>
                <w:lang w:eastAsia="es-CL"/>
              </w:rPr>
              <w:t>las partes completadas</w:t>
            </w:r>
            <w:r w:rsidRPr="00F61323">
              <w:rPr>
                <w:rFonts w:ascii="Calibri" w:hAnsi="Calibri" w:cs="Arial"/>
                <w:i/>
                <w:sz w:val="20"/>
                <w:szCs w:val="20"/>
                <w:lang w:eastAsia="es-CL"/>
              </w:rPr>
              <w:t>, la recopilación de requisitos de la aplicación móvil</w:t>
            </w:r>
            <w:r>
              <w:rPr>
                <w:rFonts w:ascii="Calibri" w:hAnsi="Calibri" w:cs="Arial"/>
                <w:i/>
                <w:sz w:val="20"/>
                <w:szCs w:val="20"/>
                <w:lang w:eastAsia="es-CL"/>
              </w:rPr>
              <w:t xml:space="preserve"> ya fue completada. </w:t>
            </w:r>
            <w:r w:rsidRPr="00F61323">
              <w:rPr>
                <w:rFonts w:ascii="Calibri" w:hAnsi="Calibri" w:cs="Arial"/>
                <w:i/>
                <w:sz w:val="20"/>
                <w:szCs w:val="20"/>
                <w:lang w:eastAsia="es-CL"/>
              </w:rPr>
              <w:t xml:space="preserve">Asimismo, el diseño de la base de datos que se utilizará en el proyecto se completó una semana después de finalizar la </w:t>
            </w:r>
            <w:r>
              <w:rPr>
                <w:rFonts w:ascii="Calibri" w:hAnsi="Calibri" w:cs="Arial"/>
                <w:i/>
                <w:sz w:val="20"/>
                <w:szCs w:val="20"/>
                <w:lang w:eastAsia="es-CL"/>
              </w:rPr>
              <w:t>toma de</w:t>
            </w:r>
            <w:r w:rsidRPr="00F61323">
              <w:rPr>
                <w:rFonts w:ascii="Calibri" w:hAnsi="Calibri" w:cs="Arial"/>
                <w:i/>
                <w:sz w:val="20"/>
                <w:szCs w:val="20"/>
                <w:lang w:eastAsia="es-CL"/>
              </w:rPr>
              <w:t xml:space="preserve"> requisitos de la aplicación.</w:t>
            </w:r>
          </w:p>
          <w:p w14:paraId="1946892F" w14:textId="3E469C68" w:rsidR="00F61323" w:rsidRPr="00F61323" w:rsidRDefault="00F61323" w:rsidP="00F61323">
            <w:pPr>
              <w:jc w:val="both"/>
              <w:rPr>
                <w:rFonts w:ascii="Calibri" w:hAnsi="Calibri" w:cs="Arial"/>
                <w:i/>
                <w:sz w:val="20"/>
                <w:szCs w:val="20"/>
                <w:lang w:eastAsia="es-CL"/>
              </w:rPr>
            </w:pPr>
            <w:r>
              <w:rPr>
                <w:rFonts w:ascii="Calibri" w:hAnsi="Calibri" w:cs="Arial"/>
                <w:i/>
                <w:sz w:val="20"/>
                <w:szCs w:val="20"/>
                <w:lang w:eastAsia="es-CL"/>
              </w:rPr>
              <w:t>L</w:t>
            </w:r>
            <w:r w:rsidRPr="00F61323">
              <w:rPr>
                <w:rFonts w:ascii="Calibri" w:hAnsi="Calibri" w:cs="Arial"/>
                <w:i/>
                <w:sz w:val="20"/>
                <w:szCs w:val="20"/>
                <w:lang w:eastAsia="es-CL"/>
              </w:rPr>
              <w:t>as áreas que</w:t>
            </w:r>
            <w:r>
              <w:rPr>
                <w:rFonts w:ascii="Calibri" w:hAnsi="Calibri" w:cs="Arial"/>
                <w:i/>
                <w:sz w:val="20"/>
                <w:szCs w:val="20"/>
                <w:lang w:eastAsia="es-CL"/>
              </w:rPr>
              <w:t xml:space="preserve"> cuenta con</w:t>
            </w:r>
            <w:r w:rsidRPr="00F61323">
              <w:rPr>
                <w:rFonts w:ascii="Calibri" w:hAnsi="Calibri" w:cs="Arial"/>
                <w:i/>
                <w:sz w:val="20"/>
                <w:szCs w:val="20"/>
                <w:lang w:eastAsia="es-CL"/>
              </w:rPr>
              <w:t xml:space="preserve"> avance significativo, </w:t>
            </w:r>
            <w:r>
              <w:rPr>
                <w:rFonts w:ascii="Calibri" w:hAnsi="Calibri" w:cs="Arial"/>
                <w:i/>
                <w:sz w:val="20"/>
                <w:szCs w:val="20"/>
                <w:lang w:eastAsia="es-CL"/>
              </w:rPr>
              <w:t>es el</w:t>
            </w:r>
            <w:r w:rsidRPr="00F61323">
              <w:rPr>
                <w:rFonts w:ascii="Calibri" w:hAnsi="Calibri" w:cs="Arial"/>
                <w:i/>
                <w:sz w:val="20"/>
                <w:szCs w:val="20"/>
                <w:lang w:eastAsia="es-CL"/>
              </w:rPr>
              <w:t xml:space="preserve"> desarrollo de una interfaz beta para la aplicación móvil.</w:t>
            </w:r>
            <w:r>
              <w:rPr>
                <w:rFonts w:ascii="Calibri" w:hAnsi="Calibri" w:cs="Arial"/>
                <w:i/>
                <w:sz w:val="20"/>
                <w:szCs w:val="20"/>
                <w:lang w:eastAsia="es-CL"/>
              </w:rPr>
              <w:t xml:space="preserve"> Esta versión nos permite ver de manera preliminar el </w:t>
            </w:r>
            <w:r w:rsidRPr="00F61323">
              <w:rPr>
                <w:rFonts w:ascii="Calibri" w:hAnsi="Calibri" w:cs="Arial"/>
                <w:i/>
                <w:sz w:val="20"/>
                <w:szCs w:val="20"/>
                <w:lang w:eastAsia="es-CL"/>
              </w:rPr>
              <w:t>cómo se verían y funcionarían las distintas secciones</w:t>
            </w:r>
            <w:r>
              <w:rPr>
                <w:rFonts w:ascii="Calibri" w:hAnsi="Calibri" w:cs="Arial"/>
                <w:i/>
                <w:sz w:val="20"/>
                <w:szCs w:val="20"/>
                <w:lang w:eastAsia="es-CL"/>
              </w:rPr>
              <w:t xml:space="preserve"> de la aplicación.</w:t>
            </w:r>
          </w:p>
          <w:p w14:paraId="420984F9" w14:textId="74E93E83" w:rsidR="00F61323" w:rsidRPr="00F61323" w:rsidRDefault="00F61323" w:rsidP="00F61323">
            <w:pPr>
              <w:jc w:val="both"/>
              <w:rPr>
                <w:rFonts w:ascii="Calibri" w:hAnsi="Calibri" w:cs="Arial"/>
                <w:i/>
                <w:sz w:val="20"/>
                <w:szCs w:val="20"/>
                <w:lang w:eastAsia="es-CL"/>
              </w:rPr>
            </w:pPr>
            <w:r>
              <w:rPr>
                <w:rFonts w:ascii="Calibri" w:hAnsi="Calibri" w:cs="Arial"/>
                <w:i/>
                <w:sz w:val="20"/>
                <w:szCs w:val="20"/>
                <w:lang w:eastAsia="es-CL"/>
              </w:rPr>
              <w:t xml:space="preserve">Después de la construcción beta de la interfaz se ha desarrollado el </w:t>
            </w:r>
            <w:proofErr w:type="spellStart"/>
            <w:r w:rsidRPr="00F61323">
              <w:rPr>
                <w:rFonts w:ascii="Calibri" w:hAnsi="Calibri" w:cs="Arial"/>
                <w:i/>
                <w:sz w:val="20"/>
                <w:szCs w:val="20"/>
                <w:lang w:eastAsia="es-CL"/>
              </w:rPr>
              <w:t>backend</w:t>
            </w:r>
            <w:proofErr w:type="spellEnd"/>
            <w:r w:rsidRPr="00F61323">
              <w:rPr>
                <w:rFonts w:ascii="Calibri" w:hAnsi="Calibri" w:cs="Arial"/>
                <w:i/>
                <w:sz w:val="20"/>
                <w:szCs w:val="20"/>
                <w:lang w:eastAsia="es-CL"/>
              </w:rPr>
              <w:t xml:space="preserve"> de la aplicación, logrando implementar varias funcionalidades. Entre los más importantes </w:t>
            </w:r>
            <w:r>
              <w:rPr>
                <w:rFonts w:ascii="Calibri" w:hAnsi="Calibri" w:cs="Arial"/>
                <w:i/>
                <w:sz w:val="20"/>
                <w:szCs w:val="20"/>
                <w:lang w:eastAsia="es-CL"/>
              </w:rPr>
              <w:t xml:space="preserve">esta </w:t>
            </w:r>
            <w:r w:rsidR="00DC4103">
              <w:rPr>
                <w:rFonts w:ascii="Calibri" w:hAnsi="Calibri" w:cs="Arial"/>
                <w:i/>
                <w:sz w:val="20"/>
                <w:szCs w:val="20"/>
                <w:lang w:eastAsia="es-CL"/>
              </w:rPr>
              <w:t xml:space="preserve">la </w:t>
            </w:r>
            <w:r w:rsidR="00DC4103" w:rsidRPr="00F61323">
              <w:rPr>
                <w:rFonts w:ascii="Calibri" w:hAnsi="Calibri" w:cs="Arial"/>
                <w:i/>
                <w:sz w:val="20"/>
                <w:szCs w:val="20"/>
                <w:lang w:eastAsia="es-CL"/>
              </w:rPr>
              <w:t>conexión</w:t>
            </w:r>
            <w:r w:rsidRPr="00F61323">
              <w:rPr>
                <w:rFonts w:ascii="Calibri" w:hAnsi="Calibri" w:cs="Arial"/>
                <w:i/>
                <w:sz w:val="20"/>
                <w:szCs w:val="20"/>
                <w:lang w:eastAsia="es-CL"/>
              </w:rPr>
              <w:t xml:space="preserve"> con la base de datos alojada en </w:t>
            </w:r>
            <w:proofErr w:type="spellStart"/>
            <w:r w:rsidRPr="00F61323">
              <w:rPr>
                <w:rFonts w:ascii="Calibri" w:hAnsi="Calibri" w:cs="Arial"/>
                <w:i/>
                <w:sz w:val="20"/>
                <w:szCs w:val="20"/>
                <w:lang w:eastAsia="es-CL"/>
              </w:rPr>
              <w:t>Supabase</w:t>
            </w:r>
            <w:proofErr w:type="spellEnd"/>
            <w:r w:rsidRPr="00F61323">
              <w:rPr>
                <w:rFonts w:ascii="Calibri" w:hAnsi="Calibri" w:cs="Arial"/>
                <w:i/>
                <w:sz w:val="20"/>
                <w:szCs w:val="20"/>
                <w:lang w:eastAsia="es-CL"/>
              </w:rPr>
              <w:t>, que permite enviar y recibir información. Esta integración ya se encuentra operativa en la sección del perfil de usuario, donde la aplicación puede conectarse a la base de datos y obtener la información correspondiente al usuario.</w:t>
            </w:r>
          </w:p>
          <w:p w14:paraId="023F2771" w14:textId="0EAA618D" w:rsidR="00F61323" w:rsidRPr="00F61323" w:rsidRDefault="00DC4103" w:rsidP="00F61323">
            <w:pPr>
              <w:jc w:val="both"/>
              <w:rPr>
                <w:rFonts w:ascii="Calibri" w:hAnsi="Calibri" w:cs="Arial"/>
                <w:i/>
                <w:sz w:val="20"/>
                <w:szCs w:val="20"/>
                <w:lang w:eastAsia="es-CL"/>
              </w:rPr>
            </w:pPr>
            <w:r>
              <w:rPr>
                <w:rFonts w:ascii="Calibri" w:hAnsi="Calibri" w:cs="Arial"/>
                <w:i/>
                <w:sz w:val="20"/>
                <w:szCs w:val="20"/>
                <w:lang w:eastAsia="es-CL"/>
              </w:rPr>
              <w:t>Duranta el trascurso del proyecto se identificó la construcción de un</w:t>
            </w:r>
            <w:r w:rsidRPr="00F61323">
              <w:rPr>
                <w:rFonts w:ascii="Calibri" w:hAnsi="Calibri" w:cs="Arial"/>
                <w:i/>
                <w:sz w:val="20"/>
                <w:szCs w:val="20"/>
                <w:lang w:eastAsia="es-CL"/>
              </w:rPr>
              <w:t>a sección</w:t>
            </w:r>
            <w:r w:rsidR="00F61323" w:rsidRPr="00F61323">
              <w:rPr>
                <w:rFonts w:ascii="Calibri" w:hAnsi="Calibri" w:cs="Arial"/>
                <w:i/>
                <w:sz w:val="20"/>
                <w:szCs w:val="20"/>
                <w:lang w:eastAsia="es-CL"/>
              </w:rPr>
              <w:t xml:space="preserve"> de administración que permitiera gestionar de manera centralizada distintos aspectos del sistema. Por este motivo, se deci</w:t>
            </w:r>
            <w:r>
              <w:rPr>
                <w:rFonts w:ascii="Calibri" w:hAnsi="Calibri" w:cs="Arial"/>
                <w:i/>
                <w:sz w:val="20"/>
                <w:szCs w:val="20"/>
                <w:lang w:eastAsia="es-CL"/>
              </w:rPr>
              <w:t>d</w:t>
            </w:r>
            <w:r w:rsidR="00F61323" w:rsidRPr="00F61323">
              <w:rPr>
                <w:rFonts w:ascii="Calibri" w:hAnsi="Calibri" w:cs="Arial"/>
                <w:i/>
                <w:sz w:val="20"/>
                <w:szCs w:val="20"/>
                <w:lang w:eastAsia="es-CL"/>
              </w:rPr>
              <w:t xml:space="preserve">ió </w:t>
            </w:r>
            <w:r>
              <w:rPr>
                <w:rFonts w:ascii="Calibri" w:hAnsi="Calibri" w:cs="Arial"/>
                <w:i/>
                <w:sz w:val="20"/>
                <w:szCs w:val="20"/>
                <w:lang w:eastAsia="es-CL"/>
              </w:rPr>
              <w:t>el</w:t>
            </w:r>
            <w:r w:rsidR="00F61323" w:rsidRPr="00F61323">
              <w:rPr>
                <w:rFonts w:ascii="Calibri" w:hAnsi="Calibri" w:cs="Arial"/>
                <w:i/>
                <w:sz w:val="20"/>
                <w:szCs w:val="20"/>
                <w:lang w:eastAsia="es-CL"/>
              </w:rPr>
              <w:t xml:space="preserve"> desarroll</w:t>
            </w:r>
            <w:r>
              <w:rPr>
                <w:rFonts w:ascii="Calibri" w:hAnsi="Calibri" w:cs="Arial"/>
                <w:i/>
                <w:sz w:val="20"/>
                <w:szCs w:val="20"/>
                <w:lang w:eastAsia="es-CL"/>
              </w:rPr>
              <w:t>o de</w:t>
            </w:r>
            <w:r w:rsidR="00F61323" w:rsidRPr="00F61323">
              <w:rPr>
                <w:rFonts w:ascii="Calibri" w:hAnsi="Calibri" w:cs="Arial"/>
                <w:i/>
                <w:sz w:val="20"/>
                <w:szCs w:val="20"/>
                <w:lang w:eastAsia="es-CL"/>
              </w:rPr>
              <w:t xml:space="preserve"> una página web de administración destinada a gestionar las funcionalidades relacionadas </w:t>
            </w:r>
            <w:r>
              <w:rPr>
                <w:rFonts w:ascii="Calibri" w:hAnsi="Calibri" w:cs="Arial"/>
                <w:i/>
                <w:sz w:val="20"/>
                <w:szCs w:val="20"/>
                <w:lang w:eastAsia="es-CL"/>
              </w:rPr>
              <w:t xml:space="preserve">con la aplicación en donde están los puntos, los reportes hechos, los </w:t>
            </w:r>
            <w:proofErr w:type="spellStart"/>
            <w:r>
              <w:rPr>
                <w:rFonts w:ascii="Calibri" w:hAnsi="Calibri" w:cs="Arial"/>
                <w:i/>
                <w:sz w:val="20"/>
                <w:szCs w:val="20"/>
                <w:lang w:eastAsia="es-CL"/>
              </w:rPr>
              <w:t>rebin</w:t>
            </w:r>
            <w:proofErr w:type="spellEnd"/>
            <w:r>
              <w:rPr>
                <w:rFonts w:ascii="Calibri" w:hAnsi="Calibri" w:cs="Arial"/>
                <w:i/>
                <w:sz w:val="20"/>
                <w:szCs w:val="20"/>
                <w:lang w:eastAsia="es-CL"/>
              </w:rPr>
              <w:t xml:space="preserve"> puntos, etc.</w:t>
            </w:r>
          </w:p>
          <w:p w14:paraId="4BD8CB81" w14:textId="58973A12" w:rsidR="00F61323" w:rsidRPr="00F61323" w:rsidRDefault="00F61323" w:rsidP="00F61323">
            <w:pPr>
              <w:jc w:val="both"/>
              <w:rPr>
                <w:rFonts w:ascii="Calibri" w:hAnsi="Calibri" w:cs="Arial"/>
                <w:i/>
                <w:sz w:val="20"/>
                <w:szCs w:val="20"/>
                <w:lang w:eastAsia="es-CL"/>
              </w:rPr>
            </w:pPr>
            <w:r w:rsidRPr="00F61323">
              <w:rPr>
                <w:rFonts w:ascii="Calibri" w:hAnsi="Calibri" w:cs="Arial"/>
                <w:i/>
                <w:sz w:val="20"/>
                <w:szCs w:val="20"/>
                <w:lang w:eastAsia="es-CL"/>
              </w:rPr>
              <w:t>La incorporación</w:t>
            </w:r>
            <w:r w:rsidR="00DC4103">
              <w:rPr>
                <w:rFonts w:ascii="Calibri" w:hAnsi="Calibri" w:cs="Arial"/>
                <w:i/>
                <w:sz w:val="20"/>
                <w:szCs w:val="20"/>
                <w:lang w:eastAsia="es-CL"/>
              </w:rPr>
              <w:t xml:space="preserve"> de la página web, se necesitó adicionalmente</w:t>
            </w:r>
            <w:r w:rsidRPr="00F61323">
              <w:rPr>
                <w:rFonts w:ascii="Calibri" w:hAnsi="Calibri" w:cs="Arial"/>
                <w:i/>
                <w:sz w:val="20"/>
                <w:szCs w:val="20"/>
                <w:lang w:eastAsia="es-CL"/>
              </w:rPr>
              <w:t xml:space="preserve"> recopilación de requisitos</w:t>
            </w:r>
            <w:r w:rsidR="00DC4103">
              <w:rPr>
                <w:rFonts w:ascii="Calibri" w:hAnsi="Calibri" w:cs="Arial"/>
                <w:i/>
                <w:sz w:val="20"/>
                <w:szCs w:val="20"/>
                <w:lang w:eastAsia="es-CL"/>
              </w:rPr>
              <w:t xml:space="preserve"> adicionales</w:t>
            </w:r>
            <w:r w:rsidRPr="00F61323">
              <w:rPr>
                <w:rFonts w:ascii="Calibri" w:hAnsi="Calibri" w:cs="Arial"/>
                <w:i/>
                <w:sz w:val="20"/>
                <w:szCs w:val="20"/>
                <w:lang w:eastAsia="es-CL"/>
              </w:rPr>
              <w:t>, esta vez enfocado específicamente en la página web de administración.</w:t>
            </w:r>
            <w:r w:rsidR="00DC4103">
              <w:rPr>
                <w:rFonts w:ascii="Calibri" w:hAnsi="Calibri" w:cs="Arial"/>
                <w:i/>
                <w:sz w:val="20"/>
                <w:szCs w:val="20"/>
                <w:lang w:eastAsia="es-CL"/>
              </w:rPr>
              <w:t xml:space="preserve"> Lo que nos</w:t>
            </w:r>
            <w:r w:rsidRPr="00F61323">
              <w:rPr>
                <w:rFonts w:ascii="Calibri" w:hAnsi="Calibri" w:cs="Arial"/>
                <w:i/>
                <w:sz w:val="20"/>
                <w:szCs w:val="20"/>
                <w:lang w:eastAsia="es-CL"/>
              </w:rPr>
              <w:t xml:space="preserve"> permit</w:t>
            </w:r>
            <w:r w:rsidR="00DC4103">
              <w:rPr>
                <w:rFonts w:ascii="Calibri" w:hAnsi="Calibri" w:cs="Arial"/>
                <w:i/>
                <w:sz w:val="20"/>
                <w:szCs w:val="20"/>
                <w:lang w:eastAsia="es-CL"/>
              </w:rPr>
              <w:t>e</w:t>
            </w:r>
            <w:r w:rsidRPr="00F61323">
              <w:rPr>
                <w:rFonts w:ascii="Calibri" w:hAnsi="Calibri" w:cs="Arial"/>
                <w:i/>
                <w:sz w:val="20"/>
                <w:szCs w:val="20"/>
                <w:lang w:eastAsia="es-CL"/>
              </w:rPr>
              <w:t xml:space="preserve"> establecer sus funcionalidades, características y determinar los requerimientos necesarios.</w:t>
            </w:r>
          </w:p>
          <w:p w14:paraId="6C70E0C9" w14:textId="260816B4" w:rsidR="0003309E" w:rsidRPr="00F61323" w:rsidRDefault="00F61323" w:rsidP="00F61323">
            <w:pPr>
              <w:jc w:val="both"/>
              <w:rPr>
                <w:rFonts w:ascii="Calibri" w:hAnsi="Calibri" w:cs="Arial"/>
                <w:i/>
                <w:sz w:val="20"/>
                <w:szCs w:val="20"/>
                <w:lang w:eastAsia="es-CL"/>
              </w:rPr>
            </w:pPr>
            <w:r w:rsidRPr="00F61323">
              <w:rPr>
                <w:rFonts w:ascii="Calibri" w:hAnsi="Calibri" w:cs="Arial"/>
                <w:i/>
                <w:sz w:val="20"/>
                <w:szCs w:val="20"/>
                <w:lang w:eastAsia="es-CL"/>
              </w:rPr>
              <w:t>Al momento de elaborar este informe, el proceso de recopilación de requisitos de la página web de administración se encuentra en curso</w:t>
            </w:r>
            <w:r w:rsidRPr="00F61323">
              <w:rPr>
                <w:rFonts w:ascii="Calibri" w:hAnsi="Calibri" w:cs="Arial"/>
                <w:i/>
                <w:sz w:val="20"/>
                <w:szCs w:val="20"/>
                <w:lang w:eastAsia="es-CL"/>
              </w:rPr>
              <w:t>.</w:t>
            </w:r>
          </w:p>
        </w:tc>
      </w:tr>
      <w:tr w:rsidR="0003309E" w14:paraId="054DAFFB" w14:textId="77777777" w:rsidTr="00F61323">
        <w:trPr>
          <w:trHeight w:val="1260"/>
        </w:trPr>
        <w:tc>
          <w:tcPr>
            <w:tcW w:w="2516" w:type="dxa"/>
            <w:vAlign w:val="center"/>
          </w:tcPr>
          <w:p w14:paraId="7942AC12"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lastRenderedPageBreak/>
              <w:t>Objetivos</w:t>
            </w:r>
          </w:p>
        </w:tc>
        <w:tc>
          <w:tcPr>
            <w:tcW w:w="7079" w:type="dxa"/>
            <w:vAlign w:val="center"/>
          </w:tcPr>
          <w:p w14:paraId="0DD025FA" w14:textId="10BDCD08" w:rsidR="00AC60B2" w:rsidRPr="00AC60B2" w:rsidRDefault="00AC60B2" w:rsidP="00585A13">
            <w:pPr>
              <w:jc w:val="both"/>
              <w:rPr>
                <w:rFonts w:ascii="Calibri" w:hAnsi="Calibri" w:cs="Arial"/>
                <w:bCs/>
                <w:i/>
                <w:sz w:val="20"/>
                <w:szCs w:val="20"/>
                <w:lang w:eastAsia="es-CL"/>
              </w:rPr>
            </w:pPr>
            <w:r w:rsidRPr="00AC60B2">
              <w:rPr>
                <w:rFonts w:ascii="Calibri" w:hAnsi="Calibri" w:cs="Arial"/>
                <w:bCs/>
                <w:i/>
                <w:sz w:val="20"/>
                <w:szCs w:val="20"/>
                <w:lang w:eastAsia="es-CL"/>
              </w:rPr>
              <w:t xml:space="preserve">Los objetivos del proyecto han tenido un pequeño cambio, se siguen manteniendo </w:t>
            </w:r>
            <w:r w:rsidRPr="00AC60B2">
              <w:rPr>
                <w:rFonts w:ascii="Calibri" w:hAnsi="Calibri" w:cs="Arial"/>
                <w:bCs/>
                <w:i/>
                <w:sz w:val="20"/>
                <w:szCs w:val="20"/>
                <w:lang w:eastAsia="es-CL"/>
              </w:rPr>
              <w:t>todos los objetivos</w:t>
            </w:r>
            <w:r w:rsidRPr="00AC60B2">
              <w:rPr>
                <w:rFonts w:ascii="Calibri" w:hAnsi="Calibri" w:cs="Arial"/>
                <w:bCs/>
                <w:i/>
                <w:sz w:val="20"/>
                <w:szCs w:val="20"/>
                <w:lang w:eastAsia="es-CL"/>
              </w:rPr>
              <w:t xml:space="preserve"> que se </w:t>
            </w:r>
            <w:r w:rsidRPr="00AC60B2">
              <w:rPr>
                <w:rFonts w:ascii="Calibri" w:hAnsi="Calibri" w:cs="Arial"/>
                <w:bCs/>
                <w:i/>
                <w:sz w:val="20"/>
                <w:szCs w:val="20"/>
                <w:lang w:eastAsia="es-CL"/>
              </w:rPr>
              <w:t>habían</w:t>
            </w:r>
            <w:r w:rsidRPr="00AC60B2">
              <w:rPr>
                <w:rFonts w:ascii="Calibri" w:hAnsi="Calibri" w:cs="Arial"/>
                <w:bCs/>
                <w:i/>
                <w:sz w:val="20"/>
                <w:szCs w:val="20"/>
                <w:lang w:eastAsia="es-CL"/>
              </w:rPr>
              <w:t xml:space="preserve"> plateado con anterioridad. El cambio consiste en la incorporación de una página web de administración, cuya finalidad será gestionar y supervisar distintas funciones de la aplicación móvil. Entre estas funciones se encuentra la administración de los puntos de </w:t>
            </w:r>
            <w:r w:rsidRPr="00AC60B2">
              <w:rPr>
                <w:rFonts w:ascii="Calibri" w:hAnsi="Calibri" w:cs="Arial"/>
                <w:bCs/>
                <w:i/>
                <w:sz w:val="20"/>
                <w:szCs w:val="20"/>
                <w:lang w:eastAsia="es-CL"/>
              </w:rPr>
              <w:t>reciclaje</w:t>
            </w:r>
            <w:r>
              <w:rPr>
                <w:rFonts w:ascii="Calibri" w:hAnsi="Calibri" w:cs="Arial"/>
                <w:bCs/>
                <w:i/>
                <w:sz w:val="20"/>
                <w:szCs w:val="20"/>
                <w:lang w:eastAsia="es-CL"/>
              </w:rPr>
              <w:t xml:space="preserve"> (las</w:t>
            </w:r>
            <w:r w:rsidRPr="00AC60B2">
              <w:rPr>
                <w:rFonts w:ascii="Calibri" w:hAnsi="Calibri" w:cs="Arial"/>
                <w:bCs/>
                <w:i/>
                <w:sz w:val="20"/>
                <w:szCs w:val="20"/>
                <w:lang w:eastAsia="es-CL"/>
              </w:rPr>
              <w:t xml:space="preserve"> coordenadas geográficas</w:t>
            </w:r>
            <w:r>
              <w:rPr>
                <w:rFonts w:ascii="Calibri" w:hAnsi="Calibri" w:cs="Arial"/>
                <w:bCs/>
                <w:i/>
                <w:sz w:val="20"/>
                <w:szCs w:val="20"/>
                <w:lang w:eastAsia="es-CL"/>
              </w:rPr>
              <w:t xml:space="preserve"> de los puntos)</w:t>
            </w:r>
            <w:r w:rsidRPr="00AC60B2">
              <w:rPr>
                <w:rFonts w:ascii="Calibri" w:hAnsi="Calibri" w:cs="Arial"/>
                <w:bCs/>
                <w:i/>
                <w:sz w:val="20"/>
                <w:szCs w:val="20"/>
                <w:lang w:eastAsia="es-CL"/>
              </w:rPr>
              <w:t xml:space="preserve">, la gestión de los reportes realizados por los usuarios y la configuración de los Rebin Puntos otorgados por las distintas actividades de reciclaje, entre otras funcionalidades. </w:t>
            </w:r>
            <w:r>
              <w:rPr>
                <w:rFonts w:ascii="Calibri" w:hAnsi="Calibri" w:cs="Arial"/>
                <w:bCs/>
                <w:i/>
                <w:sz w:val="20"/>
                <w:szCs w:val="20"/>
                <w:lang w:eastAsia="es-CL"/>
              </w:rPr>
              <w:t xml:space="preserve">Con la pagina web se busca tener un proyecto </w:t>
            </w:r>
            <w:proofErr w:type="spellStart"/>
            <w:r>
              <w:rPr>
                <w:rFonts w:ascii="Calibri" w:hAnsi="Calibri" w:cs="Arial"/>
                <w:bCs/>
                <w:i/>
                <w:sz w:val="20"/>
                <w:szCs w:val="20"/>
                <w:lang w:eastAsia="es-CL"/>
              </w:rPr>
              <w:t>mas</w:t>
            </w:r>
            <w:proofErr w:type="spellEnd"/>
            <w:r>
              <w:rPr>
                <w:rFonts w:ascii="Calibri" w:hAnsi="Calibri" w:cs="Arial"/>
                <w:bCs/>
                <w:i/>
                <w:sz w:val="20"/>
                <w:szCs w:val="20"/>
                <w:lang w:eastAsia="es-CL"/>
              </w:rPr>
              <w:t xml:space="preserve"> robusto.</w:t>
            </w:r>
          </w:p>
        </w:tc>
      </w:tr>
      <w:tr w:rsidR="0003309E" w14:paraId="2FEF1C0D" w14:textId="77777777" w:rsidTr="00F61323">
        <w:trPr>
          <w:trHeight w:val="949"/>
        </w:trPr>
        <w:tc>
          <w:tcPr>
            <w:tcW w:w="2516" w:type="dxa"/>
            <w:vAlign w:val="center"/>
          </w:tcPr>
          <w:p w14:paraId="1064E097"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Metodología</w:t>
            </w:r>
          </w:p>
        </w:tc>
        <w:tc>
          <w:tcPr>
            <w:tcW w:w="7079" w:type="dxa"/>
            <w:vAlign w:val="center"/>
          </w:tcPr>
          <w:p w14:paraId="0908C15F" w14:textId="77777777" w:rsidR="0003309E" w:rsidRPr="00711C16" w:rsidRDefault="0003309E" w:rsidP="00585A13">
            <w:pPr>
              <w:jc w:val="both"/>
              <w:rPr>
                <w:rFonts w:ascii="Calibri" w:hAnsi="Calibri" w:cs="Arial"/>
                <w:i/>
                <w:color w:val="548DD4"/>
                <w:sz w:val="20"/>
                <w:szCs w:val="20"/>
                <w:lang w:eastAsia="es-CL"/>
              </w:rPr>
            </w:pPr>
            <w:r>
              <w:rPr>
                <w:rFonts w:ascii="Calibri" w:hAnsi="Calibri" w:cs="Arial"/>
                <w:i/>
                <w:color w:val="548DD4"/>
                <w:sz w:val="20"/>
                <w:szCs w:val="20"/>
                <w:lang w:eastAsia="es-CL"/>
              </w:rPr>
              <w:t>Opcional en caso de ajuste</w:t>
            </w:r>
          </w:p>
        </w:tc>
      </w:tr>
      <w:tr w:rsidR="0003309E" w14:paraId="74E704B1" w14:textId="77777777" w:rsidTr="00F61323">
        <w:trPr>
          <w:trHeight w:val="2403"/>
        </w:trPr>
        <w:tc>
          <w:tcPr>
            <w:tcW w:w="2516" w:type="dxa"/>
            <w:vAlign w:val="center"/>
          </w:tcPr>
          <w:p w14:paraId="0313DD97"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Evidencias de avance</w:t>
            </w:r>
          </w:p>
        </w:tc>
        <w:tc>
          <w:tcPr>
            <w:tcW w:w="7079" w:type="dxa"/>
            <w:vAlign w:val="center"/>
          </w:tcPr>
          <w:p w14:paraId="10087067" w14:textId="0151526B" w:rsidR="00212135" w:rsidRPr="00212135" w:rsidRDefault="00212135" w:rsidP="00585A13">
            <w:pPr>
              <w:jc w:val="both"/>
              <w:rPr>
                <w:rFonts w:ascii="Calibri" w:hAnsi="Calibri" w:cs="Arial"/>
                <w:i/>
                <w:sz w:val="20"/>
                <w:szCs w:val="20"/>
                <w:lang w:eastAsia="es-CL"/>
              </w:rPr>
            </w:pPr>
            <w:r w:rsidRPr="00212135">
              <w:rPr>
                <w:rFonts w:ascii="Calibri" w:hAnsi="Calibri" w:cs="Arial"/>
                <w:i/>
                <w:sz w:val="20"/>
                <w:szCs w:val="20"/>
                <w:lang w:eastAsia="es-CL"/>
              </w:rPr>
              <w:t xml:space="preserve">Las evidencias que se mostraran son imágenes que mostraran el avance que se tiene del proyecto la razón de porque esta evidencia y no otras es porque esta muestra de forma visual el avance del proyecto en el tiempo que se está construye con el proyecto </w:t>
            </w:r>
          </w:p>
          <w:p w14:paraId="53CEC365" w14:textId="2DDEB19C" w:rsidR="00212135" w:rsidRDefault="00212135" w:rsidP="00585A13">
            <w:pPr>
              <w:jc w:val="both"/>
              <w:rPr>
                <w:rFonts w:ascii="Calibri" w:hAnsi="Calibri" w:cs="Arial"/>
                <w:i/>
                <w:color w:val="548DD4"/>
                <w:sz w:val="20"/>
                <w:szCs w:val="20"/>
                <w:lang w:eastAsia="es-CL"/>
              </w:rPr>
            </w:pPr>
            <w:r>
              <w:rPr>
                <w:rFonts w:ascii="Calibri" w:hAnsi="Calibri" w:cs="Arial"/>
                <w:i/>
                <w:noProof/>
                <w:color w:val="548DD4"/>
                <w:sz w:val="20"/>
                <w:szCs w:val="20"/>
                <w:lang w:eastAsia="es-CL"/>
              </w:rPr>
              <w:drawing>
                <wp:inline distT="0" distB="0" distL="0" distR="0" wp14:anchorId="7D55F92E" wp14:editId="6CE7BA1A">
                  <wp:extent cx="1303361" cy="2722869"/>
                  <wp:effectExtent l="0" t="0" r="0" b="1905"/>
                  <wp:docPr id="609609638"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421529" cy="2969735"/>
                          </a:xfrm>
                          <a:prstGeom prst="rect">
                            <a:avLst/>
                          </a:prstGeom>
                          <a:noFill/>
                        </pic:spPr>
                      </pic:pic>
                    </a:graphicData>
                  </a:graphic>
                </wp:inline>
              </w:drawing>
            </w:r>
            <w:r>
              <w:rPr>
                <w:rFonts w:ascii="Calibri" w:hAnsi="Calibri" w:cs="Arial"/>
                <w:i/>
                <w:noProof/>
                <w:color w:val="548DD4"/>
                <w:sz w:val="20"/>
                <w:szCs w:val="20"/>
                <w:lang w:eastAsia="es-CL"/>
              </w:rPr>
              <w:drawing>
                <wp:inline distT="0" distB="0" distL="0" distR="0" wp14:anchorId="0F1021EB" wp14:editId="234A1A82">
                  <wp:extent cx="1378424" cy="2723917"/>
                  <wp:effectExtent l="0" t="0" r="0" b="635"/>
                  <wp:docPr id="170886958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584473" cy="3131092"/>
                          </a:xfrm>
                          <a:prstGeom prst="rect">
                            <a:avLst/>
                          </a:prstGeom>
                          <a:noFill/>
                        </pic:spPr>
                      </pic:pic>
                    </a:graphicData>
                  </a:graphic>
                </wp:inline>
              </w:drawing>
            </w:r>
            <w:r>
              <w:rPr>
                <w:rFonts w:ascii="Calibri" w:hAnsi="Calibri" w:cs="Arial"/>
                <w:i/>
                <w:noProof/>
                <w:color w:val="548DD4"/>
                <w:sz w:val="20"/>
                <w:szCs w:val="20"/>
                <w:lang w:eastAsia="es-CL"/>
              </w:rPr>
              <w:drawing>
                <wp:inline distT="0" distB="0" distL="0" distR="0" wp14:anchorId="4293E26E" wp14:editId="404146E8">
                  <wp:extent cx="1255594" cy="2723340"/>
                  <wp:effectExtent l="0" t="0" r="1905" b="1270"/>
                  <wp:docPr id="2095363871"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298365" cy="2816109"/>
                          </a:xfrm>
                          <a:prstGeom prst="rect">
                            <a:avLst/>
                          </a:prstGeom>
                          <a:noFill/>
                          <a:ln>
                            <a:noFill/>
                          </a:ln>
                        </pic:spPr>
                      </pic:pic>
                    </a:graphicData>
                  </a:graphic>
                </wp:inline>
              </w:drawing>
            </w:r>
            <w:r>
              <w:rPr>
                <w:rFonts w:ascii="Calibri" w:hAnsi="Calibri" w:cs="Arial"/>
                <w:i/>
                <w:noProof/>
                <w:color w:val="548DD4"/>
                <w:sz w:val="20"/>
                <w:szCs w:val="20"/>
                <w:lang w:eastAsia="es-CL"/>
              </w:rPr>
              <w:drawing>
                <wp:inline distT="0" distB="0" distL="0" distR="0" wp14:anchorId="45B78070" wp14:editId="716B6652">
                  <wp:extent cx="1317705" cy="2854518"/>
                  <wp:effectExtent l="0" t="0" r="0" b="3175"/>
                  <wp:docPr id="270066134"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396161" cy="3024475"/>
                          </a:xfrm>
                          <a:prstGeom prst="rect">
                            <a:avLst/>
                          </a:prstGeom>
                          <a:noFill/>
                          <a:ln>
                            <a:noFill/>
                          </a:ln>
                        </pic:spPr>
                      </pic:pic>
                    </a:graphicData>
                  </a:graphic>
                </wp:inline>
              </w:drawing>
            </w:r>
            <w:r w:rsidR="00992716">
              <w:rPr>
                <w:rFonts w:ascii="Calibri" w:hAnsi="Calibri" w:cs="Arial"/>
                <w:i/>
                <w:noProof/>
                <w:color w:val="548DD4"/>
                <w:sz w:val="20"/>
                <w:szCs w:val="20"/>
                <w:lang w:eastAsia="es-CL"/>
              </w:rPr>
              <w:drawing>
                <wp:inline distT="0" distB="0" distL="0" distR="0" wp14:anchorId="1CE8A476" wp14:editId="79168EA6">
                  <wp:extent cx="1319916" cy="2859310"/>
                  <wp:effectExtent l="0" t="0" r="0" b="0"/>
                  <wp:docPr id="1503322874"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401824" cy="3036746"/>
                          </a:xfrm>
                          <a:prstGeom prst="rect">
                            <a:avLst/>
                          </a:prstGeom>
                          <a:noFill/>
                          <a:ln>
                            <a:noFill/>
                          </a:ln>
                        </pic:spPr>
                      </pic:pic>
                    </a:graphicData>
                  </a:graphic>
                </wp:inline>
              </w:drawing>
            </w:r>
            <w:r w:rsidR="00992716">
              <w:rPr>
                <w:rFonts w:ascii="Calibri" w:hAnsi="Calibri" w:cs="Arial"/>
                <w:i/>
                <w:noProof/>
                <w:color w:val="548DD4"/>
                <w:sz w:val="20"/>
                <w:szCs w:val="20"/>
                <w:lang w:eastAsia="es-CL"/>
              </w:rPr>
              <w:drawing>
                <wp:inline distT="0" distB="0" distL="0" distR="0" wp14:anchorId="2F16D8B2" wp14:editId="08A9E72E">
                  <wp:extent cx="1319917" cy="2859315"/>
                  <wp:effectExtent l="0" t="0" r="0" b="0"/>
                  <wp:docPr id="608127390"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363678" cy="2954113"/>
                          </a:xfrm>
                          <a:prstGeom prst="rect">
                            <a:avLst/>
                          </a:prstGeom>
                          <a:noFill/>
                          <a:ln>
                            <a:noFill/>
                          </a:ln>
                        </pic:spPr>
                      </pic:pic>
                    </a:graphicData>
                  </a:graphic>
                </wp:inline>
              </w:drawing>
            </w:r>
          </w:p>
          <w:p w14:paraId="26504A66" w14:textId="77777777" w:rsidR="008E1A45" w:rsidRPr="008E1A45" w:rsidRDefault="008E1A45" w:rsidP="008E1A45">
            <w:pPr>
              <w:jc w:val="both"/>
              <w:rPr>
                <w:rFonts w:ascii="Calibri" w:hAnsi="Calibri" w:cs="Arial"/>
                <w:i/>
                <w:sz w:val="20"/>
                <w:szCs w:val="20"/>
                <w:lang w:eastAsia="es-CL"/>
              </w:rPr>
            </w:pPr>
            <w:r w:rsidRPr="008E1A45">
              <w:rPr>
                <w:rFonts w:ascii="Calibri" w:hAnsi="Calibri" w:cs="Arial"/>
                <w:i/>
                <w:sz w:val="20"/>
                <w:szCs w:val="20"/>
                <w:lang w:eastAsia="es-CL"/>
              </w:rPr>
              <w:lastRenderedPageBreak/>
              <w:t xml:space="preserve">En las siguientes imágenes se presenta la versión beta de la interfaz de la aplicación móvil, en la que se pueden observar sus principales funcionalidades y el contenido que se espera mostrar en cada una de ellas. Es importante señalar que esta versión tiene un propósito principalmente funcional y de apoyo al desarrollo, ya que fue diseñada para facilitar la comprensión de los requisitos por parte de los programadores encargados del </w:t>
            </w:r>
            <w:proofErr w:type="spellStart"/>
            <w:r w:rsidRPr="008E1A45">
              <w:rPr>
                <w:rFonts w:ascii="Calibri" w:hAnsi="Calibri" w:cs="Arial"/>
                <w:i/>
                <w:iCs/>
                <w:sz w:val="20"/>
                <w:szCs w:val="20"/>
                <w:lang w:eastAsia="es-CL"/>
              </w:rPr>
              <w:t>backend</w:t>
            </w:r>
            <w:proofErr w:type="spellEnd"/>
            <w:r w:rsidRPr="008E1A45">
              <w:rPr>
                <w:rFonts w:ascii="Calibri" w:hAnsi="Calibri" w:cs="Arial"/>
                <w:i/>
                <w:sz w:val="20"/>
                <w:szCs w:val="20"/>
                <w:lang w:eastAsia="es-CL"/>
              </w:rPr>
              <w:t>, así como para permitir la implementación y prueba de las distintas funcionalidades.</w:t>
            </w:r>
          </w:p>
          <w:p w14:paraId="51E5B895" w14:textId="15ED6FF7" w:rsidR="0003309E" w:rsidRPr="008E1A45" w:rsidRDefault="008E1A45" w:rsidP="00585A13">
            <w:pPr>
              <w:jc w:val="both"/>
              <w:rPr>
                <w:rFonts w:ascii="Calibri" w:hAnsi="Calibri" w:cs="Arial"/>
                <w:i/>
                <w:color w:val="548DD4"/>
                <w:sz w:val="20"/>
                <w:szCs w:val="20"/>
                <w:lang w:eastAsia="es-CL"/>
              </w:rPr>
            </w:pPr>
            <w:r w:rsidRPr="008E1A45">
              <w:rPr>
                <w:rFonts w:ascii="Calibri" w:hAnsi="Calibri" w:cs="Arial"/>
                <w:i/>
                <w:sz w:val="20"/>
                <w:szCs w:val="20"/>
                <w:lang w:eastAsia="es-CL"/>
              </w:rPr>
              <w:t>Por este motivo, es probable que la interfaz definitiva presente diferencias significativas respecto de esta versión beta, tanto en su diseño visual como en la distribución de sus elementos. Sin embargo, las funcionalidades representadas en estas imágenes se mantendrán como parte de los objetivos del proyecto, aunque su apariencia y presentación podrán cambiar durante el desarrollo de la versión final.</w:t>
            </w:r>
          </w:p>
        </w:tc>
      </w:tr>
    </w:tbl>
    <w:p w14:paraId="224ED398" w14:textId="50ED19A4" w:rsidR="00F61323" w:rsidRDefault="00F61323" w:rsidP="008E1A45">
      <w:r>
        <w:lastRenderedPageBreak/>
        <w:br w:type="page"/>
      </w:r>
    </w:p>
    <w:tbl>
      <w:tblPr>
        <w:tblStyle w:val="Tablaconcuadrcula"/>
        <w:tblpPr w:leftFromText="141" w:rightFromText="141" w:vertAnchor="text" w:horzAnchor="margin" w:tblpX="-719" w:tblpY="-116"/>
        <w:tblW w:w="964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586C9C" w14:paraId="31DD54DD" w14:textId="77777777" w:rsidTr="000A1331">
        <w:trPr>
          <w:trHeight w:val="440"/>
        </w:trPr>
        <w:tc>
          <w:tcPr>
            <w:tcW w:w="9640" w:type="dxa"/>
            <w:vAlign w:val="center"/>
          </w:tcPr>
          <w:p w14:paraId="26CA16E7" w14:textId="0C093CF3" w:rsidR="00586C9C" w:rsidRPr="00BF2EA6" w:rsidRDefault="00586C9C" w:rsidP="000A1331">
            <w:pPr>
              <w:rPr>
                <w:b/>
                <w:color w:val="1F3864" w:themeColor="accent1" w:themeShade="80"/>
                <w:sz w:val="28"/>
                <w:szCs w:val="28"/>
              </w:rPr>
            </w:pPr>
            <w:r>
              <w:rPr>
                <w:b/>
                <w:color w:val="1F3864" w:themeColor="accent1" w:themeShade="80"/>
                <w:sz w:val="28"/>
                <w:szCs w:val="28"/>
              </w:rPr>
              <w:lastRenderedPageBreak/>
              <w:t>2</w:t>
            </w:r>
            <w:r w:rsidRPr="00874D16">
              <w:rPr>
                <w:b/>
                <w:color w:val="1F3864" w:themeColor="accent1" w:themeShade="80"/>
                <w:sz w:val="28"/>
                <w:szCs w:val="28"/>
              </w:rPr>
              <w:t xml:space="preserve">. </w:t>
            </w:r>
            <w:r>
              <w:rPr>
                <w:b/>
                <w:color w:val="1F3864" w:themeColor="accent1" w:themeShade="80"/>
                <w:sz w:val="28"/>
                <w:szCs w:val="28"/>
              </w:rPr>
              <w:t xml:space="preserve">Monitoreo del Plan de Trabajo </w:t>
            </w:r>
          </w:p>
        </w:tc>
      </w:tr>
      <w:tr w:rsidR="00586C9C" w14:paraId="07A4A632" w14:textId="77777777" w:rsidTr="000A1331">
        <w:trPr>
          <w:trHeight w:val="800"/>
        </w:trPr>
        <w:tc>
          <w:tcPr>
            <w:tcW w:w="9640" w:type="dxa"/>
            <w:shd w:val="clear" w:color="auto" w:fill="D9E2F3" w:themeFill="accent1" w:themeFillTint="33"/>
            <w:vAlign w:val="center"/>
          </w:tcPr>
          <w:p w14:paraId="130D7DED" w14:textId="5701F8AA" w:rsidR="00586C9C" w:rsidRPr="00DA1615" w:rsidRDefault="00586C9C" w:rsidP="00D714E2">
            <w:pPr>
              <w:jc w:val="both"/>
              <w:rPr>
                <w:rFonts w:ascii="Calibri" w:hAnsi="Calibri"/>
                <w:color w:val="1F3864" w:themeColor="accent1" w:themeShade="80"/>
              </w:rPr>
            </w:pPr>
            <w:r w:rsidRPr="00DA1615">
              <w:rPr>
                <w:rFonts w:ascii="Calibri" w:hAnsi="Calibri"/>
                <w:color w:val="1F3864" w:themeColor="accent1" w:themeShade="80"/>
              </w:rPr>
              <w:t xml:space="preserve">Examina cuidadosamente tu plan de trabajo, enfocándote especialmente en la columna de </w:t>
            </w:r>
            <w:r w:rsidR="00BE1024">
              <w:rPr>
                <w:rFonts w:ascii="Calibri" w:hAnsi="Calibri"/>
                <w:color w:val="1F3864" w:themeColor="accent1" w:themeShade="80"/>
              </w:rPr>
              <w:t xml:space="preserve">estado de avance </w:t>
            </w:r>
            <w:r w:rsidRPr="00DA1615">
              <w:rPr>
                <w:rFonts w:ascii="Calibri" w:hAnsi="Calibri"/>
                <w:color w:val="1F3864" w:themeColor="accent1" w:themeShade="80"/>
              </w:rPr>
              <w:t>y ajustes.</w:t>
            </w:r>
          </w:p>
        </w:tc>
      </w:tr>
    </w:tbl>
    <w:p w14:paraId="5DABEEF6" w14:textId="59A60B1E" w:rsidR="0003309E" w:rsidRDefault="0003309E" w:rsidP="0003309E">
      <w:pPr>
        <w:spacing w:after="0" w:line="240" w:lineRule="auto"/>
        <w:rPr>
          <w:rFonts w:cs="Calibri Light"/>
          <w:color w:val="595959" w:themeColor="text1" w:themeTint="A6"/>
          <w:sz w:val="24"/>
          <w:szCs w:val="24"/>
          <w:lang w:val="es-ES"/>
        </w:rPr>
      </w:pPr>
    </w:p>
    <w:tbl>
      <w:tblPr>
        <w:tblStyle w:val="Tablaconcuadrcula"/>
        <w:tblpPr w:leftFromText="180" w:rightFromText="180" w:vertAnchor="page" w:horzAnchor="margin" w:tblpXSpec="center" w:tblpY="3517"/>
        <w:tblW w:w="9776"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838"/>
        <w:gridCol w:w="1276"/>
        <w:gridCol w:w="1134"/>
        <w:gridCol w:w="992"/>
        <w:gridCol w:w="851"/>
        <w:gridCol w:w="1559"/>
        <w:gridCol w:w="850"/>
        <w:gridCol w:w="1276"/>
      </w:tblGrid>
      <w:tr w:rsidR="00FD5149" w:rsidRPr="006E3B0D" w14:paraId="66FA4353" w14:textId="77777777" w:rsidTr="00EA0C09">
        <w:trPr>
          <w:trHeight w:val="415"/>
        </w:trPr>
        <w:tc>
          <w:tcPr>
            <w:tcW w:w="9776" w:type="dxa"/>
            <w:gridSpan w:val="8"/>
            <w:vAlign w:val="center"/>
          </w:tcPr>
          <w:p w14:paraId="0EAB9185"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Plan de Trabajo</w:t>
            </w:r>
          </w:p>
        </w:tc>
      </w:tr>
      <w:tr w:rsidR="00FD5149" w:rsidRPr="006E3B0D" w14:paraId="54BB210F" w14:textId="77777777" w:rsidTr="009D1ED8">
        <w:trPr>
          <w:trHeight w:val="711"/>
        </w:trPr>
        <w:tc>
          <w:tcPr>
            <w:tcW w:w="1838" w:type="dxa"/>
            <w:vAlign w:val="center"/>
          </w:tcPr>
          <w:p w14:paraId="29F5C735"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C</w:t>
            </w:r>
            <w:r w:rsidRPr="006E3B0D">
              <w:rPr>
                <w:rFonts w:ascii="Calibri" w:hAnsi="Calibri"/>
                <w:color w:val="1F3864" w:themeColor="accent1" w:themeShade="80"/>
                <w:sz w:val="18"/>
              </w:rPr>
              <w:t>ompetencia</w:t>
            </w:r>
            <w:r>
              <w:rPr>
                <w:rFonts w:ascii="Calibri" w:hAnsi="Calibri"/>
                <w:color w:val="1F3864" w:themeColor="accent1" w:themeShade="80"/>
                <w:sz w:val="18"/>
              </w:rPr>
              <w:t xml:space="preserve"> o unidades de competencias</w:t>
            </w:r>
          </w:p>
        </w:tc>
        <w:tc>
          <w:tcPr>
            <w:tcW w:w="1276" w:type="dxa"/>
            <w:vAlign w:val="center"/>
          </w:tcPr>
          <w:p w14:paraId="54E7FFFD"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Actividades</w:t>
            </w:r>
          </w:p>
        </w:tc>
        <w:tc>
          <w:tcPr>
            <w:tcW w:w="1134" w:type="dxa"/>
            <w:vAlign w:val="center"/>
          </w:tcPr>
          <w:p w14:paraId="63546E8A"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Recursos</w:t>
            </w:r>
          </w:p>
        </w:tc>
        <w:tc>
          <w:tcPr>
            <w:tcW w:w="992" w:type="dxa"/>
            <w:vAlign w:val="center"/>
          </w:tcPr>
          <w:p w14:paraId="392197F9"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Duración de la actividad</w:t>
            </w:r>
          </w:p>
        </w:tc>
        <w:tc>
          <w:tcPr>
            <w:tcW w:w="851" w:type="dxa"/>
            <w:vAlign w:val="center"/>
          </w:tcPr>
          <w:p w14:paraId="58CFFE40"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Responsable</w:t>
            </w:r>
            <w:r w:rsidRPr="006E3B0D">
              <w:rPr>
                <w:rStyle w:val="Refdenotaalpie"/>
                <w:rFonts w:ascii="Calibri" w:hAnsi="Calibri"/>
                <w:color w:val="1F3864" w:themeColor="accent1" w:themeShade="80"/>
                <w:sz w:val="18"/>
              </w:rPr>
              <w:footnoteReference w:id="1"/>
            </w:r>
          </w:p>
        </w:tc>
        <w:tc>
          <w:tcPr>
            <w:tcW w:w="1559" w:type="dxa"/>
            <w:vAlign w:val="center"/>
          </w:tcPr>
          <w:p w14:paraId="3E59D270"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Observaciones</w:t>
            </w:r>
          </w:p>
        </w:tc>
        <w:tc>
          <w:tcPr>
            <w:tcW w:w="850" w:type="dxa"/>
            <w:vAlign w:val="center"/>
          </w:tcPr>
          <w:p w14:paraId="16EAEFD4"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Estado de avance</w:t>
            </w:r>
          </w:p>
        </w:tc>
        <w:tc>
          <w:tcPr>
            <w:tcW w:w="1276" w:type="dxa"/>
            <w:vAlign w:val="center"/>
          </w:tcPr>
          <w:p w14:paraId="4DFF4306"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A</w:t>
            </w:r>
            <w:r w:rsidRPr="006E3B0D">
              <w:rPr>
                <w:rFonts w:ascii="Calibri" w:hAnsi="Calibri"/>
                <w:color w:val="1F3864" w:themeColor="accent1" w:themeShade="80"/>
                <w:sz w:val="18"/>
              </w:rPr>
              <w:t>justes</w:t>
            </w:r>
          </w:p>
        </w:tc>
      </w:tr>
      <w:tr w:rsidR="009D1ED8" w:rsidRPr="006E3B0D" w14:paraId="7C5A1409" w14:textId="77777777" w:rsidTr="009D1ED8">
        <w:trPr>
          <w:trHeight w:val="2410"/>
        </w:trPr>
        <w:tc>
          <w:tcPr>
            <w:tcW w:w="1838" w:type="dxa"/>
          </w:tcPr>
          <w:p w14:paraId="301EC6B5" w14:textId="05D6F13E" w:rsidR="009D1ED8" w:rsidRPr="009D1ED8" w:rsidRDefault="009D1ED8" w:rsidP="009D1ED8">
            <w:pPr>
              <w:rPr>
                <w:rFonts w:cstheme="minorHAnsi"/>
                <w:i/>
                <w:color w:val="548DD4"/>
                <w:sz w:val="18"/>
                <w:szCs w:val="18"/>
                <w:lang w:eastAsia="es-CL"/>
              </w:rPr>
            </w:pPr>
            <w:r w:rsidRPr="009D1ED8">
              <w:rPr>
                <w:rFonts w:cstheme="minorHAnsi"/>
                <w:sz w:val="18"/>
                <w:szCs w:val="18"/>
              </w:rPr>
              <w:t>Desarrollar proyectos de emprendimiento a partir de la identificación de oportunidades desde su especialidad / Capacidad para generar ideas o soluciones innovadoras / Ofrecer propuestas de solución informática analizando de forma integral los procesos</w:t>
            </w:r>
          </w:p>
        </w:tc>
        <w:tc>
          <w:tcPr>
            <w:tcW w:w="1276" w:type="dxa"/>
          </w:tcPr>
          <w:p w14:paraId="27B9CB92" w14:textId="21F187B4" w:rsidR="009D1ED8" w:rsidRPr="009D1ED8" w:rsidRDefault="009D1ED8" w:rsidP="009D1ED8">
            <w:pPr>
              <w:rPr>
                <w:rFonts w:cstheme="minorHAnsi"/>
                <w:i/>
                <w:color w:val="548DD4"/>
                <w:sz w:val="18"/>
                <w:szCs w:val="18"/>
                <w:lang w:eastAsia="es-CL"/>
              </w:rPr>
            </w:pPr>
            <w:r w:rsidRPr="009D1ED8">
              <w:rPr>
                <w:rFonts w:cstheme="minorHAnsi"/>
                <w:sz w:val="18"/>
                <w:szCs w:val="18"/>
              </w:rPr>
              <w:t>Definición del problema, idea de negocio y modelo de monetización (clasificador de residuos con mapa de puntos limpios)</w:t>
            </w:r>
          </w:p>
        </w:tc>
        <w:tc>
          <w:tcPr>
            <w:tcW w:w="1134" w:type="dxa"/>
          </w:tcPr>
          <w:p w14:paraId="1DC37443" w14:textId="49EFD65D" w:rsidR="009D1ED8" w:rsidRPr="009D1ED8" w:rsidRDefault="009D1ED8" w:rsidP="009D1ED8">
            <w:pPr>
              <w:rPr>
                <w:rFonts w:cstheme="minorHAnsi"/>
                <w:i/>
                <w:color w:val="548DD4"/>
                <w:sz w:val="18"/>
                <w:szCs w:val="18"/>
                <w:lang w:eastAsia="es-CL"/>
              </w:rPr>
            </w:pPr>
            <w:r w:rsidRPr="009D1ED8">
              <w:rPr>
                <w:rFonts w:cstheme="minorHAnsi"/>
                <w:sz w:val="18"/>
                <w:szCs w:val="18"/>
              </w:rPr>
              <w:t>Investigación de mercado, documento de definición del problema, reuniones de equipo</w:t>
            </w:r>
          </w:p>
        </w:tc>
        <w:tc>
          <w:tcPr>
            <w:tcW w:w="992" w:type="dxa"/>
          </w:tcPr>
          <w:p w14:paraId="6E4FE81B" w14:textId="10FF7CB0" w:rsidR="009D1ED8" w:rsidRPr="009D1ED8" w:rsidRDefault="009D1ED8" w:rsidP="009D1ED8">
            <w:pPr>
              <w:rPr>
                <w:rFonts w:cstheme="minorHAnsi"/>
                <w:i/>
                <w:color w:val="548DD4"/>
                <w:sz w:val="18"/>
                <w:szCs w:val="18"/>
                <w:lang w:eastAsia="es-CL"/>
              </w:rPr>
            </w:pPr>
            <w:r w:rsidRPr="009D1ED8">
              <w:rPr>
                <w:rFonts w:cstheme="minorHAnsi"/>
                <w:sz w:val="18"/>
                <w:szCs w:val="18"/>
              </w:rPr>
              <w:t>2 semanas</w:t>
            </w:r>
          </w:p>
        </w:tc>
        <w:tc>
          <w:tcPr>
            <w:tcW w:w="851" w:type="dxa"/>
          </w:tcPr>
          <w:p w14:paraId="18CD2411" w14:textId="5636AB62" w:rsidR="009D1ED8" w:rsidRDefault="009D1ED8" w:rsidP="009D1ED8">
            <w:pPr>
              <w:rPr>
                <w:rFonts w:cstheme="minorHAnsi"/>
                <w:sz w:val="18"/>
                <w:szCs w:val="18"/>
              </w:rPr>
            </w:pPr>
            <w:r>
              <w:rPr>
                <w:rFonts w:cstheme="minorHAnsi"/>
                <w:sz w:val="18"/>
                <w:szCs w:val="18"/>
              </w:rPr>
              <w:t>Nicolas Suñiga</w:t>
            </w:r>
          </w:p>
          <w:p w14:paraId="69B605BB" w14:textId="77777777" w:rsidR="009D1ED8" w:rsidRDefault="009D1ED8" w:rsidP="009D1ED8">
            <w:pPr>
              <w:rPr>
                <w:rFonts w:cstheme="minorHAnsi"/>
                <w:sz w:val="18"/>
                <w:szCs w:val="18"/>
              </w:rPr>
            </w:pPr>
          </w:p>
          <w:p w14:paraId="0A8855BD" w14:textId="0A59B0B0" w:rsidR="009D1ED8" w:rsidRPr="009D1ED8" w:rsidRDefault="009D1ED8" w:rsidP="009D1ED8">
            <w:pPr>
              <w:rPr>
                <w:rFonts w:cstheme="minorHAnsi"/>
                <w:i/>
                <w:color w:val="548DD4"/>
                <w:sz w:val="18"/>
                <w:szCs w:val="18"/>
                <w:lang w:eastAsia="es-CL"/>
              </w:rPr>
            </w:pPr>
          </w:p>
        </w:tc>
        <w:tc>
          <w:tcPr>
            <w:tcW w:w="1559" w:type="dxa"/>
          </w:tcPr>
          <w:p w14:paraId="2B4DE5F0" w14:textId="41CEC576" w:rsidR="009D1ED8" w:rsidRPr="009D1ED8" w:rsidRDefault="009D1ED8" w:rsidP="009D1ED8">
            <w:pPr>
              <w:rPr>
                <w:rFonts w:cstheme="minorHAnsi"/>
                <w:i/>
                <w:color w:val="548DD4"/>
                <w:sz w:val="18"/>
                <w:szCs w:val="18"/>
                <w:lang w:eastAsia="es-CL"/>
              </w:rPr>
            </w:pPr>
            <w:r w:rsidRPr="009D1ED8">
              <w:rPr>
                <w:rFonts w:cstheme="minorHAnsi"/>
                <w:sz w:val="18"/>
                <w:szCs w:val="18"/>
              </w:rPr>
              <w:t>Se evaluaron varias ideas antes de definir el clasificador de residuos; se optó por el modelo de cobro “pago por lead” a empresas de retiro, por ser más simple de implementar entre estudiantes.</w:t>
            </w:r>
          </w:p>
        </w:tc>
        <w:tc>
          <w:tcPr>
            <w:tcW w:w="850" w:type="dxa"/>
          </w:tcPr>
          <w:p w14:paraId="667AFD74" w14:textId="621916F7" w:rsidR="009D1ED8" w:rsidRPr="009D1ED8" w:rsidRDefault="009D1ED8" w:rsidP="009D1ED8">
            <w:pPr>
              <w:rPr>
                <w:rFonts w:cstheme="minorHAnsi"/>
                <w:i/>
                <w:color w:val="548DD4"/>
                <w:sz w:val="18"/>
                <w:szCs w:val="18"/>
                <w:lang w:eastAsia="es-CL"/>
              </w:rPr>
            </w:pPr>
            <w:r>
              <w:rPr>
                <w:rFonts w:cstheme="minorHAnsi"/>
                <w:sz w:val="18"/>
                <w:szCs w:val="18"/>
              </w:rPr>
              <w:t>listo</w:t>
            </w:r>
          </w:p>
        </w:tc>
        <w:tc>
          <w:tcPr>
            <w:tcW w:w="1276" w:type="dxa"/>
          </w:tcPr>
          <w:p w14:paraId="175A401B" w14:textId="4CC89473" w:rsidR="009D1ED8" w:rsidRPr="009D1ED8" w:rsidRDefault="009D1ED8" w:rsidP="009D1ED8">
            <w:pPr>
              <w:rPr>
                <w:rFonts w:cstheme="minorHAnsi"/>
                <w:i/>
                <w:color w:val="548DD4"/>
                <w:sz w:val="18"/>
                <w:szCs w:val="18"/>
                <w:lang w:eastAsia="es-CL"/>
              </w:rPr>
            </w:pPr>
            <w:r w:rsidRPr="009D1ED8">
              <w:rPr>
                <w:rFonts w:cstheme="minorHAnsi"/>
                <w:sz w:val="18"/>
                <w:szCs w:val="18"/>
              </w:rPr>
              <w:t>—</w:t>
            </w:r>
          </w:p>
        </w:tc>
      </w:tr>
      <w:tr w:rsidR="009D1ED8" w:rsidRPr="006E3B0D" w14:paraId="4C0BB99F" w14:textId="77777777" w:rsidTr="009D1ED8">
        <w:trPr>
          <w:trHeight w:val="2410"/>
        </w:trPr>
        <w:tc>
          <w:tcPr>
            <w:tcW w:w="1838" w:type="dxa"/>
          </w:tcPr>
          <w:p w14:paraId="3F38CBFB" w14:textId="45F3DBCA" w:rsidR="009D1ED8" w:rsidRPr="009D1ED8" w:rsidRDefault="009D1ED8" w:rsidP="009D1ED8">
            <w:pPr>
              <w:rPr>
                <w:rFonts w:cstheme="minorHAnsi"/>
                <w:i/>
                <w:color w:val="548DD4"/>
                <w:sz w:val="18"/>
                <w:szCs w:val="18"/>
                <w:lang w:eastAsia="es-CL"/>
              </w:rPr>
            </w:pPr>
            <w:r w:rsidRPr="009D1ED8">
              <w:rPr>
                <w:rFonts w:cstheme="minorHAnsi"/>
                <w:sz w:val="18"/>
                <w:szCs w:val="18"/>
              </w:rPr>
              <w:t>Administrar la configuración de ambientes, servicios de aplicaciones y bases de datos en un entorno empresarial simulado</w:t>
            </w:r>
          </w:p>
        </w:tc>
        <w:tc>
          <w:tcPr>
            <w:tcW w:w="1276" w:type="dxa"/>
          </w:tcPr>
          <w:p w14:paraId="00F6210C" w14:textId="3743B052" w:rsidR="009D1ED8" w:rsidRPr="009D1ED8" w:rsidRDefault="009D1ED8" w:rsidP="009D1ED8">
            <w:pPr>
              <w:rPr>
                <w:rFonts w:cstheme="minorHAnsi"/>
                <w:i/>
                <w:color w:val="548DD4"/>
                <w:sz w:val="18"/>
                <w:szCs w:val="18"/>
                <w:lang w:eastAsia="es-CL"/>
              </w:rPr>
            </w:pPr>
            <w:r w:rsidRPr="009D1ED8">
              <w:rPr>
                <w:rFonts w:cstheme="minorHAnsi"/>
                <w:sz w:val="18"/>
                <w:szCs w:val="18"/>
              </w:rPr>
              <w:t xml:space="preserve">Configuración del repositorio y entorno de trabajo en equipo (GitHub, ramas, conexión a </w:t>
            </w:r>
            <w:proofErr w:type="spellStart"/>
            <w:r w:rsidRPr="009D1ED8">
              <w:rPr>
                <w:rFonts w:cstheme="minorHAnsi"/>
                <w:sz w:val="18"/>
                <w:szCs w:val="18"/>
              </w:rPr>
              <w:t>Supabase</w:t>
            </w:r>
            <w:proofErr w:type="spellEnd"/>
            <w:r w:rsidRPr="009D1ED8">
              <w:rPr>
                <w:rFonts w:cstheme="minorHAnsi"/>
                <w:sz w:val="18"/>
                <w:szCs w:val="18"/>
              </w:rPr>
              <w:t xml:space="preserve"> Cloud)</w:t>
            </w:r>
          </w:p>
        </w:tc>
        <w:tc>
          <w:tcPr>
            <w:tcW w:w="1134" w:type="dxa"/>
          </w:tcPr>
          <w:p w14:paraId="7D5E7A0F" w14:textId="3AD00EC2" w:rsidR="009D1ED8" w:rsidRPr="009D1ED8" w:rsidRDefault="009D1ED8" w:rsidP="009D1ED8">
            <w:pPr>
              <w:rPr>
                <w:rFonts w:cstheme="minorHAnsi"/>
                <w:i/>
                <w:color w:val="548DD4"/>
                <w:sz w:val="18"/>
                <w:szCs w:val="18"/>
                <w:lang w:eastAsia="es-CL"/>
              </w:rPr>
            </w:pPr>
            <w:r w:rsidRPr="009D1ED8">
              <w:rPr>
                <w:rFonts w:cstheme="minorHAnsi"/>
                <w:sz w:val="18"/>
                <w:szCs w:val="18"/>
              </w:rPr>
              <w:t xml:space="preserve">GitHub, </w:t>
            </w:r>
            <w:proofErr w:type="spellStart"/>
            <w:r w:rsidRPr="009D1ED8">
              <w:rPr>
                <w:rFonts w:cstheme="minorHAnsi"/>
                <w:sz w:val="18"/>
                <w:szCs w:val="18"/>
              </w:rPr>
              <w:t>Supabase</w:t>
            </w:r>
            <w:proofErr w:type="spellEnd"/>
            <w:r w:rsidRPr="009D1ED8">
              <w:rPr>
                <w:rFonts w:cstheme="minorHAnsi"/>
                <w:sz w:val="18"/>
                <w:szCs w:val="18"/>
              </w:rPr>
              <w:t xml:space="preserve"> CLI, VS Code, acceso al proyecto </w:t>
            </w:r>
            <w:proofErr w:type="spellStart"/>
            <w:r w:rsidRPr="009D1ED8">
              <w:rPr>
                <w:rFonts w:cstheme="minorHAnsi"/>
                <w:sz w:val="18"/>
                <w:szCs w:val="18"/>
              </w:rPr>
              <w:t>Supabase</w:t>
            </w:r>
            <w:proofErr w:type="spellEnd"/>
          </w:p>
        </w:tc>
        <w:tc>
          <w:tcPr>
            <w:tcW w:w="992" w:type="dxa"/>
          </w:tcPr>
          <w:p w14:paraId="2C7D9434" w14:textId="5AD30191" w:rsidR="009D1ED8" w:rsidRPr="009D1ED8" w:rsidRDefault="009D1ED8" w:rsidP="009D1ED8">
            <w:pPr>
              <w:rPr>
                <w:rFonts w:cstheme="minorHAnsi"/>
                <w:i/>
                <w:color w:val="548DD4"/>
                <w:sz w:val="18"/>
                <w:szCs w:val="18"/>
                <w:lang w:eastAsia="es-CL"/>
              </w:rPr>
            </w:pPr>
            <w:r w:rsidRPr="009D1ED8">
              <w:rPr>
                <w:rFonts w:cstheme="minorHAnsi"/>
                <w:sz w:val="18"/>
                <w:szCs w:val="18"/>
              </w:rPr>
              <w:t>1 semana</w:t>
            </w:r>
          </w:p>
        </w:tc>
        <w:tc>
          <w:tcPr>
            <w:tcW w:w="851" w:type="dxa"/>
          </w:tcPr>
          <w:p w14:paraId="3BE229D2" w14:textId="77777777" w:rsidR="008F6D0D" w:rsidRPr="008F6D0D" w:rsidRDefault="008F6D0D" w:rsidP="008F6D0D">
            <w:pPr>
              <w:rPr>
                <w:rFonts w:cstheme="minorHAnsi"/>
                <w:sz w:val="18"/>
                <w:szCs w:val="18"/>
              </w:rPr>
            </w:pPr>
            <w:r w:rsidRPr="008F6D0D">
              <w:rPr>
                <w:rFonts w:cstheme="minorHAnsi"/>
                <w:sz w:val="18"/>
                <w:szCs w:val="18"/>
              </w:rPr>
              <w:t>Nicolas Zuñiga</w:t>
            </w:r>
          </w:p>
          <w:p w14:paraId="68AB4C8E" w14:textId="39603BC8" w:rsidR="009D1ED8" w:rsidRPr="009D1ED8" w:rsidRDefault="009D1ED8" w:rsidP="009D1ED8">
            <w:pPr>
              <w:rPr>
                <w:rFonts w:cstheme="minorHAnsi"/>
                <w:i/>
                <w:color w:val="548DD4"/>
                <w:sz w:val="18"/>
                <w:szCs w:val="18"/>
                <w:lang w:eastAsia="es-CL"/>
              </w:rPr>
            </w:pPr>
          </w:p>
        </w:tc>
        <w:tc>
          <w:tcPr>
            <w:tcW w:w="1559" w:type="dxa"/>
          </w:tcPr>
          <w:p w14:paraId="0EA4D03C" w14:textId="6EE60890" w:rsidR="009D1ED8" w:rsidRPr="009D1ED8" w:rsidRDefault="009D1ED8" w:rsidP="009D1ED8">
            <w:pPr>
              <w:rPr>
                <w:rFonts w:cstheme="minorHAnsi"/>
                <w:i/>
                <w:color w:val="548DD4"/>
                <w:sz w:val="18"/>
                <w:szCs w:val="18"/>
                <w:lang w:eastAsia="es-CL"/>
              </w:rPr>
            </w:pPr>
            <w:r w:rsidRPr="009D1ED8">
              <w:rPr>
                <w:rFonts w:cstheme="minorHAnsi"/>
                <w:sz w:val="18"/>
                <w:szCs w:val="18"/>
              </w:rPr>
              <w:t xml:space="preserve">Se trabaja directo contra </w:t>
            </w:r>
            <w:proofErr w:type="spellStart"/>
            <w:r w:rsidRPr="009D1ED8">
              <w:rPr>
                <w:rFonts w:cstheme="minorHAnsi"/>
                <w:sz w:val="18"/>
                <w:szCs w:val="18"/>
              </w:rPr>
              <w:t>Supabase</w:t>
            </w:r>
            <w:proofErr w:type="spellEnd"/>
            <w:r w:rsidRPr="009D1ED8">
              <w:rPr>
                <w:rFonts w:cstheme="minorHAnsi"/>
                <w:sz w:val="18"/>
                <w:szCs w:val="18"/>
              </w:rPr>
              <w:t xml:space="preserve"> Cloud sin instancia local, así que hay que coordinarse antes de aplicar migraciones o insertar datos de prueba.</w:t>
            </w:r>
          </w:p>
        </w:tc>
        <w:tc>
          <w:tcPr>
            <w:tcW w:w="850" w:type="dxa"/>
          </w:tcPr>
          <w:p w14:paraId="63D54FCF" w14:textId="09E36D3C" w:rsidR="009D1ED8" w:rsidRPr="009D1ED8" w:rsidRDefault="009D1ED8" w:rsidP="009D1ED8">
            <w:pPr>
              <w:rPr>
                <w:rFonts w:cstheme="minorHAnsi"/>
                <w:i/>
                <w:color w:val="548DD4"/>
                <w:sz w:val="18"/>
                <w:szCs w:val="18"/>
                <w:lang w:eastAsia="es-CL"/>
              </w:rPr>
            </w:pPr>
            <w:r w:rsidRPr="009D1ED8">
              <w:rPr>
                <w:rFonts w:cstheme="minorHAnsi"/>
                <w:sz w:val="18"/>
                <w:szCs w:val="18"/>
              </w:rPr>
              <w:t>Completado</w:t>
            </w:r>
          </w:p>
        </w:tc>
        <w:tc>
          <w:tcPr>
            <w:tcW w:w="1276" w:type="dxa"/>
          </w:tcPr>
          <w:p w14:paraId="09639304" w14:textId="74E24014" w:rsidR="009D1ED8" w:rsidRPr="009D1ED8" w:rsidRDefault="009D1ED8" w:rsidP="009D1ED8">
            <w:pPr>
              <w:rPr>
                <w:rFonts w:cstheme="minorHAnsi"/>
                <w:i/>
                <w:color w:val="548DD4"/>
                <w:sz w:val="18"/>
                <w:szCs w:val="18"/>
                <w:lang w:eastAsia="es-CL"/>
              </w:rPr>
            </w:pPr>
            <w:r w:rsidRPr="009D1ED8">
              <w:rPr>
                <w:rFonts w:cstheme="minorHAnsi"/>
                <w:sz w:val="18"/>
                <w:szCs w:val="18"/>
              </w:rPr>
              <w:t>—</w:t>
            </w:r>
          </w:p>
        </w:tc>
      </w:tr>
      <w:tr w:rsidR="009D1ED8" w:rsidRPr="006E3B0D" w14:paraId="122C6C79" w14:textId="77777777" w:rsidTr="009D1ED8">
        <w:trPr>
          <w:trHeight w:val="2410"/>
        </w:trPr>
        <w:tc>
          <w:tcPr>
            <w:tcW w:w="1838" w:type="dxa"/>
          </w:tcPr>
          <w:p w14:paraId="78DCF94D" w14:textId="26C142B1" w:rsidR="009D1ED8" w:rsidRPr="009D1ED8" w:rsidRDefault="009D1ED8" w:rsidP="009D1ED8">
            <w:pPr>
              <w:rPr>
                <w:rFonts w:cstheme="minorHAnsi"/>
                <w:i/>
                <w:color w:val="548DD4"/>
                <w:sz w:val="18"/>
                <w:szCs w:val="18"/>
                <w:lang w:eastAsia="es-CL"/>
              </w:rPr>
            </w:pPr>
            <w:r w:rsidRPr="009D1ED8">
              <w:rPr>
                <w:rFonts w:cstheme="minorHAnsi"/>
                <w:sz w:val="18"/>
                <w:szCs w:val="18"/>
              </w:rPr>
              <w:t>Construir modelos de datos para soportar los requerimientos de la organización de acuerdo a un diseño definido y escalable en el tiempo</w:t>
            </w:r>
          </w:p>
        </w:tc>
        <w:tc>
          <w:tcPr>
            <w:tcW w:w="1276" w:type="dxa"/>
          </w:tcPr>
          <w:p w14:paraId="5054F86E" w14:textId="5F284ADA" w:rsidR="009D1ED8" w:rsidRPr="009D1ED8" w:rsidRDefault="009D1ED8" w:rsidP="009D1ED8">
            <w:pPr>
              <w:rPr>
                <w:rFonts w:cstheme="minorHAnsi"/>
                <w:i/>
                <w:color w:val="548DD4"/>
                <w:sz w:val="18"/>
                <w:szCs w:val="18"/>
                <w:lang w:eastAsia="es-CL"/>
              </w:rPr>
            </w:pPr>
            <w:r w:rsidRPr="009D1ED8">
              <w:rPr>
                <w:rFonts w:cstheme="minorHAnsi"/>
                <w:sz w:val="18"/>
                <w:szCs w:val="18"/>
              </w:rPr>
              <w:t xml:space="preserve">Diseño y creación del esquema de base de datos en </w:t>
            </w:r>
            <w:proofErr w:type="spellStart"/>
            <w:r w:rsidRPr="009D1ED8">
              <w:rPr>
                <w:rFonts w:cstheme="minorHAnsi"/>
                <w:sz w:val="18"/>
                <w:szCs w:val="18"/>
              </w:rPr>
              <w:t>Supabase</w:t>
            </w:r>
            <w:proofErr w:type="spellEnd"/>
            <w:r w:rsidRPr="009D1ED8">
              <w:rPr>
                <w:rFonts w:cstheme="minorHAnsi"/>
                <w:sz w:val="18"/>
                <w:szCs w:val="18"/>
              </w:rPr>
              <w:t xml:space="preserve"> (33 tablas)</w:t>
            </w:r>
          </w:p>
        </w:tc>
        <w:tc>
          <w:tcPr>
            <w:tcW w:w="1134" w:type="dxa"/>
          </w:tcPr>
          <w:p w14:paraId="66CB7EBB" w14:textId="27CC8322" w:rsidR="009D1ED8" w:rsidRPr="009D1ED8" w:rsidRDefault="009D1ED8" w:rsidP="009D1ED8">
            <w:pPr>
              <w:rPr>
                <w:rFonts w:cstheme="minorHAnsi"/>
                <w:i/>
                <w:color w:val="548DD4"/>
                <w:sz w:val="18"/>
                <w:szCs w:val="18"/>
                <w:lang w:eastAsia="es-CL"/>
              </w:rPr>
            </w:pPr>
            <w:proofErr w:type="spellStart"/>
            <w:r w:rsidRPr="009D1ED8">
              <w:rPr>
                <w:rFonts w:cstheme="minorHAnsi"/>
                <w:sz w:val="18"/>
                <w:szCs w:val="18"/>
              </w:rPr>
              <w:t>Supabase</w:t>
            </w:r>
            <w:proofErr w:type="spellEnd"/>
            <w:r w:rsidRPr="009D1ED8">
              <w:rPr>
                <w:rFonts w:cstheme="minorHAnsi"/>
                <w:sz w:val="18"/>
                <w:szCs w:val="18"/>
              </w:rPr>
              <w:t xml:space="preserve"> (</w:t>
            </w:r>
            <w:proofErr w:type="spellStart"/>
            <w:r w:rsidRPr="009D1ED8">
              <w:rPr>
                <w:rFonts w:cstheme="minorHAnsi"/>
                <w:sz w:val="18"/>
                <w:szCs w:val="18"/>
              </w:rPr>
              <w:t>Postgres</w:t>
            </w:r>
            <w:proofErr w:type="spellEnd"/>
            <w:r w:rsidRPr="009D1ED8">
              <w:rPr>
                <w:rFonts w:cstheme="minorHAnsi"/>
                <w:sz w:val="18"/>
                <w:szCs w:val="18"/>
              </w:rPr>
              <w:t>), documento de modelo de datos, migraciones SQL versionadas</w:t>
            </w:r>
          </w:p>
        </w:tc>
        <w:tc>
          <w:tcPr>
            <w:tcW w:w="992" w:type="dxa"/>
          </w:tcPr>
          <w:p w14:paraId="27C9C5EB" w14:textId="6BCF8571" w:rsidR="009D1ED8" w:rsidRPr="009D1ED8" w:rsidRDefault="009D1ED8" w:rsidP="009D1ED8">
            <w:pPr>
              <w:rPr>
                <w:rFonts w:cstheme="minorHAnsi"/>
                <w:i/>
                <w:color w:val="548DD4"/>
                <w:sz w:val="18"/>
                <w:szCs w:val="18"/>
                <w:lang w:eastAsia="es-CL"/>
              </w:rPr>
            </w:pPr>
            <w:r w:rsidRPr="009D1ED8">
              <w:rPr>
                <w:rFonts w:cstheme="minorHAnsi"/>
                <w:sz w:val="18"/>
                <w:szCs w:val="18"/>
              </w:rPr>
              <w:t>3 semanas</w:t>
            </w:r>
          </w:p>
        </w:tc>
        <w:tc>
          <w:tcPr>
            <w:tcW w:w="851" w:type="dxa"/>
          </w:tcPr>
          <w:p w14:paraId="02BA9720" w14:textId="113436F5" w:rsidR="009D1ED8" w:rsidRPr="009D1ED8" w:rsidRDefault="008F6D0D" w:rsidP="009D1ED8">
            <w:pPr>
              <w:rPr>
                <w:rFonts w:cstheme="minorHAnsi"/>
                <w:i/>
                <w:color w:val="548DD4"/>
                <w:sz w:val="18"/>
                <w:szCs w:val="18"/>
                <w:lang w:eastAsia="es-CL"/>
              </w:rPr>
            </w:pPr>
            <w:r>
              <w:rPr>
                <w:rFonts w:cstheme="minorHAnsi"/>
                <w:sz w:val="18"/>
                <w:szCs w:val="18"/>
              </w:rPr>
              <w:t>Ignacio Aguilar</w:t>
            </w:r>
          </w:p>
        </w:tc>
        <w:tc>
          <w:tcPr>
            <w:tcW w:w="1559" w:type="dxa"/>
          </w:tcPr>
          <w:p w14:paraId="4B44566E" w14:textId="7ADEC2CF" w:rsidR="009D1ED8" w:rsidRPr="009D1ED8" w:rsidRDefault="009D1ED8" w:rsidP="009D1ED8">
            <w:pPr>
              <w:rPr>
                <w:rFonts w:cstheme="minorHAnsi"/>
                <w:i/>
                <w:color w:val="548DD4"/>
                <w:sz w:val="18"/>
                <w:szCs w:val="18"/>
                <w:lang w:eastAsia="es-CL"/>
              </w:rPr>
            </w:pPr>
            <w:r w:rsidRPr="009D1ED8">
              <w:rPr>
                <w:rFonts w:cstheme="minorHAnsi"/>
                <w:sz w:val="18"/>
                <w:szCs w:val="18"/>
              </w:rPr>
              <w:t>Esquema revisado en varias iteraciones (nombres en singular, relaciones muchos-a-muchos, se sacaron las tablas de rastreo de IA) y ya aplicado.</w:t>
            </w:r>
          </w:p>
        </w:tc>
        <w:tc>
          <w:tcPr>
            <w:tcW w:w="850" w:type="dxa"/>
          </w:tcPr>
          <w:p w14:paraId="17B48F76" w14:textId="4EE4876B" w:rsidR="009D1ED8" w:rsidRPr="009D1ED8" w:rsidRDefault="009D1ED8" w:rsidP="009D1ED8">
            <w:pPr>
              <w:rPr>
                <w:rFonts w:cstheme="minorHAnsi"/>
                <w:i/>
                <w:color w:val="548DD4"/>
                <w:sz w:val="18"/>
                <w:szCs w:val="18"/>
                <w:lang w:eastAsia="es-CL"/>
              </w:rPr>
            </w:pPr>
            <w:r w:rsidRPr="009D1ED8">
              <w:rPr>
                <w:rFonts w:cstheme="minorHAnsi"/>
                <w:sz w:val="18"/>
                <w:szCs w:val="18"/>
              </w:rPr>
              <w:t>Completado</w:t>
            </w:r>
          </w:p>
        </w:tc>
        <w:tc>
          <w:tcPr>
            <w:tcW w:w="1276" w:type="dxa"/>
          </w:tcPr>
          <w:p w14:paraId="04F04FA7" w14:textId="302BF667" w:rsidR="009D1ED8" w:rsidRPr="009D1ED8" w:rsidRDefault="009D1ED8" w:rsidP="009D1ED8">
            <w:pPr>
              <w:rPr>
                <w:rFonts w:cstheme="minorHAnsi"/>
                <w:i/>
                <w:color w:val="548DD4"/>
                <w:sz w:val="18"/>
                <w:szCs w:val="18"/>
                <w:lang w:eastAsia="es-CL"/>
              </w:rPr>
            </w:pPr>
            <w:r w:rsidRPr="009D1ED8">
              <w:rPr>
                <w:rFonts w:cstheme="minorHAnsi"/>
                <w:sz w:val="18"/>
                <w:szCs w:val="18"/>
              </w:rPr>
              <w:t xml:space="preserve">Falta incorporar tablas detectadas en la última revisión (alertas, tokens </w:t>
            </w:r>
            <w:proofErr w:type="spellStart"/>
            <w:r w:rsidRPr="009D1ED8">
              <w:rPr>
                <w:rFonts w:cstheme="minorHAnsi"/>
                <w:sz w:val="18"/>
                <w:szCs w:val="18"/>
              </w:rPr>
              <w:t>push</w:t>
            </w:r>
            <w:proofErr w:type="spellEnd"/>
            <w:r w:rsidRPr="009D1ED8">
              <w:rPr>
                <w:rFonts w:cstheme="minorHAnsi"/>
                <w:sz w:val="18"/>
                <w:szCs w:val="18"/>
              </w:rPr>
              <w:t>, comunas, consentimiento).</w:t>
            </w:r>
          </w:p>
        </w:tc>
      </w:tr>
      <w:tr w:rsidR="009D1ED8" w:rsidRPr="006E3B0D" w14:paraId="233F5EC1" w14:textId="77777777" w:rsidTr="009D1ED8">
        <w:trPr>
          <w:trHeight w:val="2410"/>
        </w:trPr>
        <w:tc>
          <w:tcPr>
            <w:tcW w:w="1838" w:type="dxa"/>
          </w:tcPr>
          <w:p w14:paraId="027C1635" w14:textId="2198A1CA" w:rsidR="009D1ED8" w:rsidRPr="009D1ED8" w:rsidRDefault="009D1ED8" w:rsidP="009D1ED8">
            <w:pPr>
              <w:rPr>
                <w:rFonts w:cstheme="minorHAnsi"/>
                <w:i/>
                <w:color w:val="548DD4"/>
                <w:sz w:val="18"/>
                <w:szCs w:val="18"/>
                <w:lang w:eastAsia="es-CL"/>
              </w:rPr>
            </w:pPr>
            <w:r w:rsidRPr="009D1ED8">
              <w:rPr>
                <w:rFonts w:cstheme="minorHAnsi"/>
                <w:sz w:val="18"/>
                <w:szCs w:val="18"/>
              </w:rPr>
              <w:lastRenderedPageBreak/>
              <w:t>Construir el modelo arquitectónico de una solución sistémica que soporte los procesos de negocio de acuerdo a los requerimientos y estándares de la industria</w:t>
            </w:r>
          </w:p>
        </w:tc>
        <w:tc>
          <w:tcPr>
            <w:tcW w:w="1276" w:type="dxa"/>
          </w:tcPr>
          <w:p w14:paraId="6D6C92D8" w14:textId="77838A16" w:rsidR="009D1ED8" w:rsidRPr="009D1ED8" w:rsidRDefault="009D1ED8" w:rsidP="009D1ED8">
            <w:pPr>
              <w:rPr>
                <w:rFonts w:cstheme="minorHAnsi"/>
                <w:i/>
                <w:color w:val="548DD4"/>
                <w:sz w:val="18"/>
                <w:szCs w:val="18"/>
                <w:lang w:eastAsia="es-CL"/>
              </w:rPr>
            </w:pPr>
            <w:r w:rsidRPr="009D1ED8">
              <w:rPr>
                <w:rFonts w:cstheme="minorHAnsi"/>
                <w:sz w:val="18"/>
                <w:szCs w:val="18"/>
              </w:rPr>
              <w:t xml:space="preserve">Definición de la arquitectura de la solución (app móvil conectada directo a </w:t>
            </w:r>
            <w:proofErr w:type="spellStart"/>
            <w:r w:rsidRPr="009D1ED8">
              <w:rPr>
                <w:rFonts w:cstheme="minorHAnsi"/>
                <w:sz w:val="18"/>
                <w:szCs w:val="18"/>
              </w:rPr>
              <w:t>Supabase</w:t>
            </w:r>
            <w:proofErr w:type="spellEnd"/>
            <w:r w:rsidRPr="009D1ED8">
              <w:rPr>
                <w:rFonts w:cstheme="minorHAnsi"/>
                <w:sz w:val="18"/>
                <w:szCs w:val="18"/>
              </w:rPr>
              <w:t xml:space="preserve"> + panel web consumiendo una API propia)</w:t>
            </w:r>
          </w:p>
        </w:tc>
        <w:tc>
          <w:tcPr>
            <w:tcW w:w="1134" w:type="dxa"/>
          </w:tcPr>
          <w:p w14:paraId="794A4D06" w14:textId="0C5567AE" w:rsidR="009D1ED8" w:rsidRPr="009D1ED8" w:rsidRDefault="009D1ED8" w:rsidP="009D1ED8">
            <w:pPr>
              <w:rPr>
                <w:rFonts w:cstheme="minorHAnsi"/>
                <w:i/>
                <w:color w:val="548DD4"/>
                <w:sz w:val="18"/>
                <w:szCs w:val="18"/>
                <w:lang w:eastAsia="es-CL"/>
              </w:rPr>
            </w:pPr>
            <w:r w:rsidRPr="009D1ED8">
              <w:rPr>
                <w:rFonts w:cstheme="minorHAnsi"/>
                <w:sz w:val="18"/>
                <w:szCs w:val="18"/>
              </w:rPr>
              <w:t>Documento de definición del problema, diagrama de actores y sistemas externos</w:t>
            </w:r>
          </w:p>
        </w:tc>
        <w:tc>
          <w:tcPr>
            <w:tcW w:w="992" w:type="dxa"/>
          </w:tcPr>
          <w:p w14:paraId="3279C6F5" w14:textId="43773116" w:rsidR="009D1ED8" w:rsidRPr="009D1ED8" w:rsidRDefault="009D1ED8" w:rsidP="009D1ED8">
            <w:pPr>
              <w:rPr>
                <w:rFonts w:cstheme="minorHAnsi"/>
                <w:i/>
                <w:color w:val="548DD4"/>
                <w:sz w:val="18"/>
                <w:szCs w:val="18"/>
                <w:lang w:eastAsia="es-CL"/>
              </w:rPr>
            </w:pPr>
            <w:r w:rsidRPr="009D1ED8">
              <w:rPr>
                <w:rFonts w:cstheme="minorHAnsi"/>
                <w:sz w:val="18"/>
                <w:szCs w:val="18"/>
              </w:rPr>
              <w:t>1 semana</w:t>
            </w:r>
          </w:p>
        </w:tc>
        <w:tc>
          <w:tcPr>
            <w:tcW w:w="851" w:type="dxa"/>
          </w:tcPr>
          <w:p w14:paraId="0AD86D83" w14:textId="77777777" w:rsidR="008F6D0D" w:rsidRDefault="008F6D0D" w:rsidP="008F6D0D">
            <w:pPr>
              <w:rPr>
                <w:rFonts w:cstheme="minorHAnsi"/>
                <w:sz w:val="18"/>
                <w:szCs w:val="18"/>
              </w:rPr>
            </w:pPr>
            <w:r>
              <w:rPr>
                <w:rFonts w:cstheme="minorHAnsi"/>
                <w:sz w:val="18"/>
                <w:szCs w:val="18"/>
              </w:rPr>
              <w:t>Nicolas Suñiga</w:t>
            </w:r>
          </w:p>
          <w:p w14:paraId="04D26E83" w14:textId="12CE2E71" w:rsidR="009D1ED8" w:rsidRPr="009D1ED8" w:rsidRDefault="009D1ED8" w:rsidP="009D1ED8">
            <w:pPr>
              <w:rPr>
                <w:rFonts w:cstheme="minorHAnsi"/>
                <w:i/>
                <w:color w:val="548DD4"/>
                <w:sz w:val="18"/>
                <w:szCs w:val="18"/>
                <w:lang w:eastAsia="es-CL"/>
              </w:rPr>
            </w:pPr>
          </w:p>
        </w:tc>
        <w:tc>
          <w:tcPr>
            <w:tcW w:w="1559" w:type="dxa"/>
          </w:tcPr>
          <w:p w14:paraId="17E65256" w14:textId="5E3630EF" w:rsidR="009D1ED8" w:rsidRPr="009D1ED8" w:rsidRDefault="009D1ED8" w:rsidP="009D1ED8">
            <w:pPr>
              <w:rPr>
                <w:rFonts w:cstheme="minorHAnsi"/>
                <w:i/>
                <w:color w:val="548DD4"/>
                <w:sz w:val="18"/>
                <w:szCs w:val="18"/>
                <w:lang w:eastAsia="es-CL"/>
              </w:rPr>
            </w:pPr>
            <w:r w:rsidRPr="009D1ED8">
              <w:rPr>
                <w:rFonts w:cstheme="minorHAnsi"/>
                <w:sz w:val="18"/>
                <w:szCs w:val="18"/>
              </w:rPr>
              <w:t xml:space="preserve">Se definieron 7 actores humanos (ciudadano, administrador de entidad, operador de terreno, etc.) y 4 sistemas externos (IA </w:t>
            </w:r>
            <w:proofErr w:type="spellStart"/>
            <w:r w:rsidRPr="009D1ED8">
              <w:rPr>
                <w:rFonts w:cstheme="minorHAnsi"/>
                <w:sz w:val="18"/>
                <w:szCs w:val="18"/>
              </w:rPr>
              <w:t>on-device</w:t>
            </w:r>
            <w:proofErr w:type="spellEnd"/>
            <w:r w:rsidRPr="009D1ED8">
              <w:rPr>
                <w:rFonts w:cstheme="minorHAnsi"/>
                <w:sz w:val="18"/>
                <w:szCs w:val="18"/>
              </w:rPr>
              <w:t xml:space="preserve">, </w:t>
            </w:r>
            <w:proofErr w:type="spellStart"/>
            <w:r w:rsidRPr="009D1ED8">
              <w:rPr>
                <w:rFonts w:cstheme="minorHAnsi"/>
                <w:sz w:val="18"/>
                <w:szCs w:val="18"/>
              </w:rPr>
              <w:t>OpenStreetMap</w:t>
            </w:r>
            <w:proofErr w:type="spellEnd"/>
            <w:r w:rsidRPr="009D1ED8">
              <w:rPr>
                <w:rFonts w:cstheme="minorHAnsi"/>
                <w:sz w:val="18"/>
                <w:szCs w:val="18"/>
              </w:rPr>
              <w:t xml:space="preserve">, FCM, </w:t>
            </w:r>
            <w:proofErr w:type="spellStart"/>
            <w:r w:rsidRPr="009D1ED8">
              <w:rPr>
                <w:rFonts w:cstheme="minorHAnsi"/>
                <w:sz w:val="18"/>
                <w:szCs w:val="18"/>
              </w:rPr>
              <w:t>Supabase</w:t>
            </w:r>
            <w:proofErr w:type="spellEnd"/>
            <w:r w:rsidRPr="009D1ED8">
              <w:rPr>
                <w:rFonts w:cstheme="minorHAnsi"/>
                <w:sz w:val="18"/>
                <w:szCs w:val="18"/>
              </w:rPr>
              <w:t>).</w:t>
            </w:r>
          </w:p>
        </w:tc>
        <w:tc>
          <w:tcPr>
            <w:tcW w:w="850" w:type="dxa"/>
          </w:tcPr>
          <w:p w14:paraId="79F1704D" w14:textId="6000326A" w:rsidR="009D1ED8" w:rsidRPr="009D1ED8" w:rsidRDefault="009D1ED8" w:rsidP="009D1ED8">
            <w:pPr>
              <w:rPr>
                <w:rFonts w:cstheme="minorHAnsi"/>
                <w:i/>
                <w:color w:val="548DD4"/>
                <w:sz w:val="18"/>
                <w:szCs w:val="18"/>
                <w:lang w:eastAsia="es-CL"/>
              </w:rPr>
            </w:pPr>
            <w:r w:rsidRPr="009D1ED8">
              <w:rPr>
                <w:rFonts w:cstheme="minorHAnsi"/>
                <w:sz w:val="18"/>
                <w:szCs w:val="18"/>
              </w:rPr>
              <w:t>Completado</w:t>
            </w:r>
          </w:p>
        </w:tc>
        <w:tc>
          <w:tcPr>
            <w:tcW w:w="1276" w:type="dxa"/>
          </w:tcPr>
          <w:p w14:paraId="3E6E299E" w14:textId="029AF470" w:rsidR="009D1ED8" w:rsidRPr="009D1ED8" w:rsidRDefault="009D1ED8" w:rsidP="009D1ED8">
            <w:pPr>
              <w:rPr>
                <w:rFonts w:cstheme="minorHAnsi"/>
                <w:i/>
                <w:color w:val="548DD4"/>
                <w:sz w:val="18"/>
                <w:szCs w:val="18"/>
                <w:lang w:eastAsia="es-CL"/>
              </w:rPr>
            </w:pPr>
            <w:r w:rsidRPr="009D1ED8">
              <w:rPr>
                <w:rFonts w:cstheme="minorHAnsi"/>
                <w:sz w:val="18"/>
                <w:szCs w:val="18"/>
              </w:rPr>
              <w:t>—</w:t>
            </w:r>
          </w:p>
        </w:tc>
      </w:tr>
      <w:tr w:rsidR="009D1ED8" w:rsidRPr="006E3B0D" w14:paraId="3F2DA0F6" w14:textId="77777777" w:rsidTr="009D1ED8">
        <w:trPr>
          <w:trHeight w:val="2410"/>
        </w:trPr>
        <w:tc>
          <w:tcPr>
            <w:tcW w:w="1838" w:type="dxa"/>
          </w:tcPr>
          <w:p w14:paraId="5122C91C" w14:textId="0DA01DB2" w:rsidR="009D1ED8" w:rsidRPr="009D1ED8" w:rsidRDefault="009D1ED8" w:rsidP="009D1ED8">
            <w:pPr>
              <w:rPr>
                <w:rFonts w:cstheme="minorHAnsi"/>
                <w:i/>
                <w:color w:val="548DD4"/>
                <w:sz w:val="18"/>
                <w:szCs w:val="18"/>
                <w:lang w:eastAsia="es-CL"/>
              </w:rPr>
            </w:pPr>
            <w:r w:rsidRPr="009D1ED8">
              <w:rPr>
                <w:rFonts w:cstheme="minorHAnsi"/>
                <w:sz w:val="18"/>
                <w:szCs w:val="18"/>
              </w:rPr>
              <w:t>Administrar la configuración de ambientes, servicios de aplicaciones y bases de datos</w:t>
            </w:r>
          </w:p>
        </w:tc>
        <w:tc>
          <w:tcPr>
            <w:tcW w:w="1276" w:type="dxa"/>
          </w:tcPr>
          <w:p w14:paraId="3E8A1D73" w14:textId="529FE133" w:rsidR="009D1ED8" w:rsidRPr="009D1ED8" w:rsidRDefault="009D1ED8" w:rsidP="009D1ED8">
            <w:pPr>
              <w:rPr>
                <w:rFonts w:cstheme="minorHAnsi"/>
                <w:i/>
                <w:color w:val="548DD4"/>
                <w:sz w:val="18"/>
                <w:szCs w:val="18"/>
                <w:lang w:eastAsia="es-CL"/>
              </w:rPr>
            </w:pPr>
            <w:r w:rsidRPr="009D1ED8">
              <w:rPr>
                <w:rFonts w:cstheme="minorHAnsi"/>
                <w:sz w:val="18"/>
                <w:szCs w:val="18"/>
              </w:rPr>
              <w:t xml:space="preserve">Creación del proyecto </w:t>
            </w:r>
            <w:proofErr w:type="spellStart"/>
            <w:r w:rsidRPr="009D1ED8">
              <w:rPr>
                <w:rFonts w:cstheme="minorHAnsi"/>
                <w:sz w:val="18"/>
                <w:szCs w:val="18"/>
              </w:rPr>
              <w:t>Flutter</w:t>
            </w:r>
            <w:proofErr w:type="spellEnd"/>
            <w:r w:rsidRPr="009D1ED8">
              <w:rPr>
                <w:rFonts w:cstheme="minorHAnsi"/>
                <w:sz w:val="18"/>
                <w:szCs w:val="18"/>
              </w:rPr>
              <w:t xml:space="preserve"> y conexión con </w:t>
            </w:r>
            <w:proofErr w:type="spellStart"/>
            <w:r w:rsidRPr="009D1ED8">
              <w:rPr>
                <w:rFonts w:cstheme="minorHAnsi"/>
                <w:sz w:val="18"/>
                <w:szCs w:val="18"/>
              </w:rPr>
              <w:t>Supabase</w:t>
            </w:r>
            <w:proofErr w:type="spellEnd"/>
          </w:p>
        </w:tc>
        <w:tc>
          <w:tcPr>
            <w:tcW w:w="1134" w:type="dxa"/>
          </w:tcPr>
          <w:p w14:paraId="53989C4B" w14:textId="5A8F4076" w:rsidR="009D1ED8" w:rsidRPr="009D1ED8" w:rsidRDefault="009D1ED8" w:rsidP="009D1ED8">
            <w:pPr>
              <w:rPr>
                <w:rFonts w:cstheme="minorHAnsi"/>
                <w:i/>
                <w:color w:val="548DD4"/>
                <w:sz w:val="18"/>
                <w:szCs w:val="18"/>
                <w:lang w:eastAsia="es-CL"/>
              </w:rPr>
            </w:pPr>
            <w:proofErr w:type="spellStart"/>
            <w:r w:rsidRPr="009D1ED8">
              <w:rPr>
                <w:rFonts w:cstheme="minorHAnsi"/>
                <w:sz w:val="18"/>
                <w:szCs w:val="18"/>
              </w:rPr>
              <w:t>Flutter</w:t>
            </w:r>
            <w:proofErr w:type="spellEnd"/>
            <w:r w:rsidRPr="009D1ED8">
              <w:rPr>
                <w:rFonts w:cstheme="minorHAnsi"/>
                <w:sz w:val="18"/>
                <w:szCs w:val="18"/>
              </w:rPr>
              <w:t xml:space="preserve"> SDK 3.47, Android Studio (SDK/emulador), VS Code, </w:t>
            </w:r>
            <w:proofErr w:type="spellStart"/>
            <w:r w:rsidRPr="009D1ED8">
              <w:rPr>
                <w:rFonts w:cstheme="minorHAnsi"/>
                <w:sz w:val="18"/>
                <w:szCs w:val="18"/>
              </w:rPr>
              <w:t>supabase_flutter</w:t>
            </w:r>
            <w:proofErr w:type="spellEnd"/>
          </w:p>
        </w:tc>
        <w:tc>
          <w:tcPr>
            <w:tcW w:w="992" w:type="dxa"/>
          </w:tcPr>
          <w:p w14:paraId="20B0C915" w14:textId="44A8CE07" w:rsidR="009D1ED8" w:rsidRPr="009D1ED8" w:rsidRDefault="009D1ED8" w:rsidP="009D1ED8">
            <w:pPr>
              <w:rPr>
                <w:rFonts w:cstheme="minorHAnsi"/>
                <w:i/>
                <w:color w:val="548DD4"/>
                <w:sz w:val="18"/>
                <w:szCs w:val="18"/>
                <w:lang w:eastAsia="es-CL"/>
              </w:rPr>
            </w:pPr>
            <w:r w:rsidRPr="009D1ED8">
              <w:rPr>
                <w:rFonts w:cstheme="minorHAnsi"/>
                <w:sz w:val="18"/>
                <w:szCs w:val="18"/>
              </w:rPr>
              <w:t>1 semana</w:t>
            </w:r>
          </w:p>
        </w:tc>
        <w:tc>
          <w:tcPr>
            <w:tcW w:w="851" w:type="dxa"/>
          </w:tcPr>
          <w:p w14:paraId="0EED2C59" w14:textId="77777777" w:rsidR="009D1ED8" w:rsidRDefault="008F6D0D" w:rsidP="008F6D0D">
            <w:pPr>
              <w:rPr>
                <w:rFonts w:cstheme="minorHAnsi"/>
                <w:sz w:val="18"/>
                <w:szCs w:val="18"/>
              </w:rPr>
            </w:pPr>
            <w:r>
              <w:rPr>
                <w:rFonts w:cstheme="minorHAnsi"/>
                <w:sz w:val="18"/>
                <w:szCs w:val="18"/>
              </w:rPr>
              <w:t>Nicolas Suñiga</w:t>
            </w:r>
          </w:p>
          <w:p w14:paraId="6AC12369" w14:textId="6642268F" w:rsidR="008F6D0D" w:rsidRDefault="008F6D0D" w:rsidP="008F6D0D">
            <w:pPr>
              <w:rPr>
                <w:rFonts w:cstheme="minorHAnsi"/>
                <w:sz w:val="18"/>
                <w:szCs w:val="18"/>
              </w:rPr>
            </w:pPr>
            <w:r>
              <w:rPr>
                <w:rFonts w:cstheme="minorHAnsi"/>
                <w:sz w:val="18"/>
                <w:szCs w:val="18"/>
              </w:rPr>
              <w:t>Ignacio Aguilar</w:t>
            </w:r>
          </w:p>
          <w:p w14:paraId="391EEA52" w14:textId="08E557F0" w:rsidR="008F6D0D" w:rsidRPr="008F6D0D" w:rsidRDefault="008F6D0D" w:rsidP="008F6D0D">
            <w:pPr>
              <w:rPr>
                <w:rFonts w:cstheme="minorHAnsi"/>
                <w:sz w:val="18"/>
                <w:szCs w:val="18"/>
              </w:rPr>
            </w:pPr>
          </w:p>
        </w:tc>
        <w:tc>
          <w:tcPr>
            <w:tcW w:w="1559" w:type="dxa"/>
          </w:tcPr>
          <w:p w14:paraId="72100E66" w14:textId="381A223A" w:rsidR="009D1ED8" w:rsidRPr="009D1ED8" w:rsidRDefault="009D1ED8" w:rsidP="009D1ED8">
            <w:pPr>
              <w:rPr>
                <w:rFonts w:cstheme="minorHAnsi"/>
                <w:i/>
                <w:color w:val="548DD4"/>
                <w:sz w:val="18"/>
                <w:szCs w:val="18"/>
                <w:lang w:eastAsia="es-CL"/>
              </w:rPr>
            </w:pPr>
            <w:r w:rsidRPr="009D1ED8">
              <w:rPr>
                <w:rFonts w:cstheme="minorHAnsi"/>
                <w:sz w:val="18"/>
                <w:szCs w:val="18"/>
              </w:rPr>
              <w:t>Proyecto ya creado y corriendo en el emulador de Android Studio.</w:t>
            </w:r>
          </w:p>
        </w:tc>
        <w:tc>
          <w:tcPr>
            <w:tcW w:w="850" w:type="dxa"/>
          </w:tcPr>
          <w:p w14:paraId="6D054B40" w14:textId="5D9FCD88" w:rsidR="009D1ED8" w:rsidRPr="009D1ED8" w:rsidRDefault="009D1ED8" w:rsidP="009D1ED8">
            <w:pPr>
              <w:rPr>
                <w:rFonts w:cstheme="minorHAnsi"/>
                <w:i/>
                <w:color w:val="548DD4"/>
                <w:sz w:val="18"/>
                <w:szCs w:val="18"/>
                <w:lang w:eastAsia="es-CL"/>
              </w:rPr>
            </w:pPr>
            <w:r w:rsidRPr="009D1ED8">
              <w:rPr>
                <w:rFonts w:cstheme="minorHAnsi"/>
                <w:sz w:val="18"/>
                <w:szCs w:val="18"/>
              </w:rPr>
              <w:t>Completado</w:t>
            </w:r>
          </w:p>
        </w:tc>
        <w:tc>
          <w:tcPr>
            <w:tcW w:w="1276" w:type="dxa"/>
          </w:tcPr>
          <w:p w14:paraId="7F24BB2D" w14:textId="569CB8AA" w:rsidR="009D1ED8" w:rsidRPr="009D1ED8" w:rsidRDefault="009D1ED8" w:rsidP="009D1ED8">
            <w:pPr>
              <w:rPr>
                <w:rFonts w:cstheme="minorHAnsi"/>
                <w:i/>
                <w:color w:val="548DD4"/>
                <w:sz w:val="18"/>
                <w:szCs w:val="18"/>
                <w:lang w:eastAsia="es-CL"/>
              </w:rPr>
            </w:pPr>
            <w:r w:rsidRPr="009D1ED8">
              <w:rPr>
                <w:rFonts w:cstheme="minorHAnsi"/>
                <w:sz w:val="18"/>
                <w:szCs w:val="18"/>
              </w:rPr>
              <w:t>—</w:t>
            </w:r>
          </w:p>
        </w:tc>
      </w:tr>
      <w:tr w:rsidR="009D1ED8" w:rsidRPr="006E3B0D" w14:paraId="3DB79066" w14:textId="77777777" w:rsidTr="009D1ED8">
        <w:trPr>
          <w:trHeight w:val="2410"/>
        </w:trPr>
        <w:tc>
          <w:tcPr>
            <w:tcW w:w="1838" w:type="dxa"/>
          </w:tcPr>
          <w:p w14:paraId="5484E1B2" w14:textId="55653EED" w:rsidR="009D1ED8" w:rsidRPr="009D1ED8" w:rsidRDefault="009D1ED8" w:rsidP="009D1ED8">
            <w:pPr>
              <w:rPr>
                <w:rFonts w:cstheme="minorHAnsi"/>
                <w:i/>
                <w:color w:val="548DD4"/>
                <w:sz w:val="18"/>
                <w:szCs w:val="18"/>
                <w:lang w:eastAsia="es-CL"/>
              </w:rPr>
            </w:pPr>
            <w:r w:rsidRPr="009D1ED8">
              <w:rPr>
                <w:rFonts w:cstheme="minorHAnsi"/>
                <w:sz w:val="18"/>
                <w:szCs w:val="18"/>
              </w:rPr>
              <w:t>Construir programas y rutinas de variada complejidad para dar solución a requerimientos de la organización, acordes a tecnologías de mercado y buenas prácticas</w:t>
            </w:r>
          </w:p>
        </w:tc>
        <w:tc>
          <w:tcPr>
            <w:tcW w:w="1276" w:type="dxa"/>
          </w:tcPr>
          <w:p w14:paraId="08D34BD3" w14:textId="282BFCE4" w:rsidR="009D1ED8" w:rsidRPr="009D1ED8" w:rsidRDefault="009D1ED8" w:rsidP="009D1ED8">
            <w:pPr>
              <w:rPr>
                <w:rFonts w:cstheme="minorHAnsi"/>
                <w:i/>
                <w:color w:val="548DD4"/>
                <w:sz w:val="18"/>
                <w:szCs w:val="18"/>
                <w:lang w:eastAsia="es-CL"/>
              </w:rPr>
            </w:pPr>
            <w:r w:rsidRPr="009D1ED8">
              <w:rPr>
                <w:rFonts w:cstheme="minorHAnsi"/>
                <w:sz w:val="18"/>
                <w:szCs w:val="18"/>
              </w:rPr>
              <w:t>Desarrollo de pantallas principales de la app (mapa, escaneo, perfil, puntos, autenticación)</w:t>
            </w:r>
          </w:p>
        </w:tc>
        <w:tc>
          <w:tcPr>
            <w:tcW w:w="1134" w:type="dxa"/>
          </w:tcPr>
          <w:p w14:paraId="2D108F2E" w14:textId="3A9174CB" w:rsidR="009D1ED8" w:rsidRPr="009D1ED8" w:rsidRDefault="009D1ED8" w:rsidP="009D1ED8">
            <w:pPr>
              <w:rPr>
                <w:rFonts w:cstheme="minorHAnsi"/>
                <w:i/>
                <w:color w:val="548DD4"/>
                <w:sz w:val="18"/>
                <w:szCs w:val="18"/>
                <w:lang w:eastAsia="es-CL"/>
              </w:rPr>
            </w:pPr>
            <w:proofErr w:type="spellStart"/>
            <w:r w:rsidRPr="009D1ED8">
              <w:rPr>
                <w:rFonts w:cstheme="minorHAnsi"/>
                <w:sz w:val="18"/>
                <w:szCs w:val="18"/>
              </w:rPr>
              <w:t>google_maps_flutter</w:t>
            </w:r>
            <w:proofErr w:type="spellEnd"/>
            <w:r w:rsidRPr="009D1ED8">
              <w:rPr>
                <w:rFonts w:cstheme="minorHAnsi"/>
                <w:sz w:val="18"/>
                <w:szCs w:val="18"/>
              </w:rPr>
              <w:t xml:space="preserve"> u </w:t>
            </w:r>
            <w:proofErr w:type="spellStart"/>
            <w:r w:rsidRPr="009D1ED8">
              <w:rPr>
                <w:rFonts w:cstheme="minorHAnsi"/>
                <w:sz w:val="18"/>
                <w:szCs w:val="18"/>
              </w:rPr>
              <w:t>OpenStreetMap</w:t>
            </w:r>
            <w:proofErr w:type="spellEnd"/>
            <w:r w:rsidRPr="009D1ED8">
              <w:rPr>
                <w:rFonts w:cstheme="minorHAnsi"/>
                <w:sz w:val="18"/>
                <w:szCs w:val="18"/>
              </w:rPr>
              <w:t xml:space="preserve">, camera, </w:t>
            </w:r>
            <w:proofErr w:type="spellStart"/>
            <w:r w:rsidRPr="009D1ED8">
              <w:rPr>
                <w:rFonts w:cstheme="minorHAnsi"/>
                <w:sz w:val="18"/>
                <w:szCs w:val="18"/>
              </w:rPr>
              <w:t>flutter_riverpod</w:t>
            </w:r>
            <w:proofErr w:type="spellEnd"/>
            <w:r w:rsidRPr="009D1ED8">
              <w:rPr>
                <w:rFonts w:cstheme="minorHAnsi"/>
                <w:sz w:val="18"/>
                <w:szCs w:val="18"/>
              </w:rPr>
              <w:t>, diseño de UI</w:t>
            </w:r>
          </w:p>
        </w:tc>
        <w:tc>
          <w:tcPr>
            <w:tcW w:w="992" w:type="dxa"/>
          </w:tcPr>
          <w:p w14:paraId="6F51B405" w14:textId="793A71E6" w:rsidR="009D1ED8" w:rsidRPr="009D1ED8" w:rsidRDefault="009D1ED8" w:rsidP="009D1ED8">
            <w:pPr>
              <w:rPr>
                <w:rFonts w:cstheme="minorHAnsi"/>
                <w:i/>
                <w:color w:val="548DD4"/>
                <w:sz w:val="18"/>
                <w:szCs w:val="18"/>
                <w:lang w:eastAsia="es-CL"/>
              </w:rPr>
            </w:pPr>
            <w:r w:rsidRPr="009D1ED8">
              <w:rPr>
                <w:rFonts w:cstheme="minorHAnsi"/>
                <w:sz w:val="18"/>
                <w:szCs w:val="18"/>
              </w:rPr>
              <w:t>4-5 semanas</w:t>
            </w:r>
          </w:p>
        </w:tc>
        <w:tc>
          <w:tcPr>
            <w:tcW w:w="851" w:type="dxa"/>
          </w:tcPr>
          <w:p w14:paraId="42DE753B" w14:textId="77777777" w:rsidR="008F6D0D" w:rsidRDefault="008F6D0D" w:rsidP="008F6D0D">
            <w:pPr>
              <w:rPr>
                <w:rFonts w:cstheme="minorHAnsi"/>
                <w:sz w:val="18"/>
                <w:szCs w:val="18"/>
              </w:rPr>
            </w:pPr>
            <w:r>
              <w:rPr>
                <w:rFonts w:cstheme="minorHAnsi"/>
                <w:sz w:val="18"/>
                <w:szCs w:val="18"/>
              </w:rPr>
              <w:t>Nicolas Suñiga</w:t>
            </w:r>
          </w:p>
          <w:p w14:paraId="6B443BDC" w14:textId="77777777" w:rsidR="008F6D0D" w:rsidRDefault="008F6D0D" w:rsidP="008F6D0D">
            <w:pPr>
              <w:rPr>
                <w:rFonts w:cstheme="minorHAnsi"/>
                <w:sz w:val="18"/>
                <w:szCs w:val="18"/>
              </w:rPr>
            </w:pPr>
            <w:r>
              <w:rPr>
                <w:rFonts w:cstheme="minorHAnsi"/>
                <w:sz w:val="18"/>
                <w:szCs w:val="18"/>
              </w:rPr>
              <w:t>Ignacio Aguilar</w:t>
            </w:r>
          </w:p>
          <w:p w14:paraId="2C741BA1" w14:textId="784D2702" w:rsidR="009D1ED8" w:rsidRPr="009D1ED8" w:rsidRDefault="009D1ED8" w:rsidP="009D1ED8">
            <w:pPr>
              <w:rPr>
                <w:rFonts w:cstheme="minorHAnsi"/>
                <w:i/>
                <w:color w:val="548DD4"/>
                <w:sz w:val="18"/>
                <w:szCs w:val="18"/>
                <w:lang w:eastAsia="es-CL"/>
              </w:rPr>
            </w:pPr>
          </w:p>
        </w:tc>
        <w:tc>
          <w:tcPr>
            <w:tcW w:w="1559" w:type="dxa"/>
          </w:tcPr>
          <w:p w14:paraId="7D54B40B" w14:textId="2A171B96" w:rsidR="009D1ED8" w:rsidRPr="009D1ED8" w:rsidRDefault="009D1ED8" w:rsidP="009D1ED8">
            <w:pPr>
              <w:rPr>
                <w:rFonts w:cstheme="minorHAnsi"/>
                <w:i/>
                <w:color w:val="548DD4"/>
                <w:sz w:val="18"/>
                <w:szCs w:val="18"/>
                <w:lang w:eastAsia="es-CL"/>
              </w:rPr>
            </w:pPr>
            <w:r w:rsidRPr="009D1ED8">
              <w:rPr>
                <w:rFonts w:cstheme="minorHAnsi"/>
                <w:sz w:val="18"/>
                <w:szCs w:val="18"/>
              </w:rPr>
              <w:t>Depende de tener cerrado el flujo de navegación y los mockups de cada pantalla.</w:t>
            </w:r>
          </w:p>
        </w:tc>
        <w:tc>
          <w:tcPr>
            <w:tcW w:w="850" w:type="dxa"/>
          </w:tcPr>
          <w:p w14:paraId="358C11EB" w14:textId="538A21E8" w:rsidR="009D1ED8" w:rsidRPr="009D1ED8" w:rsidRDefault="009D1ED8" w:rsidP="009D1ED8">
            <w:pPr>
              <w:rPr>
                <w:rFonts w:cstheme="minorHAnsi"/>
                <w:i/>
                <w:color w:val="548DD4"/>
                <w:sz w:val="18"/>
                <w:szCs w:val="18"/>
                <w:lang w:eastAsia="es-CL"/>
              </w:rPr>
            </w:pPr>
            <w:r w:rsidRPr="009D1ED8">
              <w:rPr>
                <w:rFonts w:cstheme="minorHAnsi"/>
                <w:sz w:val="18"/>
                <w:szCs w:val="18"/>
              </w:rPr>
              <w:t>No iniciado</w:t>
            </w:r>
          </w:p>
        </w:tc>
        <w:tc>
          <w:tcPr>
            <w:tcW w:w="1276" w:type="dxa"/>
          </w:tcPr>
          <w:p w14:paraId="59982B07" w14:textId="77777777" w:rsidR="009D1ED8" w:rsidRPr="009D1ED8" w:rsidRDefault="009D1ED8" w:rsidP="009D1ED8">
            <w:pPr>
              <w:rPr>
                <w:rFonts w:cstheme="minorHAnsi"/>
                <w:i/>
                <w:color w:val="548DD4"/>
                <w:sz w:val="18"/>
                <w:szCs w:val="18"/>
                <w:lang w:eastAsia="es-CL"/>
              </w:rPr>
            </w:pPr>
          </w:p>
        </w:tc>
      </w:tr>
      <w:tr w:rsidR="009D1ED8" w:rsidRPr="006E3B0D" w14:paraId="75D90F69" w14:textId="77777777" w:rsidTr="009D1ED8">
        <w:trPr>
          <w:trHeight w:val="2410"/>
        </w:trPr>
        <w:tc>
          <w:tcPr>
            <w:tcW w:w="1838" w:type="dxa"/>
          </w:tcPr>
          <w:p w14:paraId="462B5F43" w14:textId="7543A801" w:rsidR="009D1ED8" w:rsidRPr="009D1ED8" w:rsidRDefault="009D1ED8" w:rsidP="009D1ED8">
            <w:pPr>
              <w:rPr>
                <w:rFonts w:cstheme="minorHAnsi"/>
                <w:i/>
                <w:color w:val="548DD4"/>
                <w:sz w:val="18"/>
                <w:szCs w:val="18"/>
                <w:lang w:eastAsia="es-CL"/>
              </w:rPr>
            </w:pPr>
            <w:r w:rsidRPr="009D1ED8">
              <w:rPr>
                <w:rFonts w:cstheme="minorHAnsi"/>
                <w:sz w:val="18"/>
                <w:szCs w:val="18"/>
              </w:rPr>
              <w:t>Construir programas y rutinas de variada complejidad / Implementar soluciones sistémicas integrales para automatizar u optimizar procesos de negocio</w:t>
            </w:r>
          </w:p>
        </w:tc>
        <w:tc>
          <w:tcPr>
            <w:tcW w:w="1276" w:type="dxa"/>
          </w:tcPr>
          <w:p w14:paraId="08F26EC0" w14:textId="3F912FB1" w:rsidR="009D1ED8" w:rsidRPr="009D1ED8" w:rsidRDefault="009D1ED8" w:rsidP="009D1ED8">
            <w:pPr>
              <w:rPr>
                <w:rFonts w:cstheme="minorHAnsi"/>
                <w:i/>
                <w:color w:val="548DD4"/>
                <w:sz w:val="18"/>
                <w:szCs w:val="18"/>
                <w:lang w:eastAsia="es-CL"/>
              </w:rPr>
            </w:pPr>
            <w:r w:rsidRPr="009D1ED8">
              <w:rPr>
                <w:rFonts w:cstheme="minorHAnsi"/>
                <w:sz w:val="18"/>
                <w:szCs w:val="18"/>
              </w:rPr>
              <w:t>Entrenamiento e integración del modelo de IA (</w:t>
            </w:r>
            <w:proofErr w:type="spellStart"/>
            <w:r w:rsidRPr="009D1ED8">
              <w:rPr>
                <w:rFonts w:cstheme="minorHAnsi"/>
                <w:sz w:val="18"/>
                <w:szCs w:val="18"/>
              </w:rPr>
              <w:t>TensorFlow</w:t>
            </w:r>
            <w:proofErr w:type="spellEnd"/>
            <w:r w:rsidRPr="009D1ED8">
              <w:rPr>
                <w:rFonts w:cstheme="minorHAnsi"/>
                <w:sz w:val="18"/>
                <w:szCs w:val="18"/>
              </w:rPr>
              <w:t xml:space="preserve"> Lite, 8 categorías de reciclaje)</w:t>
            </w:r>
          </w:p>
        </w:tc>
        <w:tc>
          <w:tcPr>
            <w:tcW w:w="1134" w:type="dxa"/>
          </w:tcPr>
          <w:p w14:paraId="578F7452" w14:textId="3FDF608F" w:rsidR="009D1ED8" w:rsidRPr="009D1ED8" w:rsidRDefault="009D1ED8" w:rsidP="009D1ED8">
            <w:pPr>
              <w:rPr>
                <w:rFonts w:cstheme="minorHAnsi"/>
                <w:i/>
                <w:color w:val="548DD4"/>
                <w:sz w:val="18"/>
                <w:szCs w:val="18"/>
                <w:lang w:eastAsia="es-CL"/>
              </w:rPr>
            </w:pPr>
            <w:r w:rsidRPr="009D1ED8">
              <w:rPr>
                <w:rFonts w:cstheme="minorHAnsi"/>
                <w:sz w:val="18"/>
                <w:szCs w:val="18"/>
              </w:rPr>
              <w:t xml:space="preserve">Python, </w:t>
            </w:r>
            <w:proofErr w:type="spellStart"/>
            <w:r w:rsidRPr="009D1ED8">
              <w:rPr>
                <w:rFonts w:cstheme="minorHAnsi"/>
                <w:sz w:val="18"/>
                <w:szCs w:val="18"/>
              </w:rPr>
              <w:t>TensorFlow</w:t>
            </w:r>
            <w:proofErr w:type="spellEnd"/>
            <w:r w:rsidRPr="009D1ED8">
              <w:rPr>
                <w:rFonts w:cstheme="minorHAnsi"/>
                <w:sz w:val="18"/>
                <w:szCs w:val="18"/>
              </w:rPr>
              <w:t xml:space="preserve">, </w:t>
            </w:r>
            <w:proofErr w:type="spellStart"/>
            <w:r w:rsidRPr="009D1ED8">
              <w:rPr>
                <w:rFonts w:cstheme="minorHAnsi"/>
                <w:sz w:val="18"/>
                <w:szCs w:val="18"/>
              </w:rPr>
              <w:t>dataset</w:t>
            </w:r>
            <w:proofErr w:type="spellEnd"/>
            <w:r w:rsidRPr="009D1ED8">
              <w:rPr>
                <w:rFonts w:cstheme="minorHAnsi"/>
                <w:sz w:val="18"/>
                <w:szCs w:val="18"/>
              </w:rPr>
              <w:t xml:space="preserve"> (</w:t>
            </w:r>
            <w:proofErr w:type="spellStart"/>
            <w:r w:rsidRPr="009D1ED8">
              <w:rPr>
                <w:rFonts w:cstheme="minorHAnsi"/>
                <w:sz w:val="18"/>
                <w:szCs w:val="18"/>
              </w:rPr>
              <w:t>TrashNet</w:t>
            </w:r>
            <w:proofErr w:type="spellEnd"/>
            <w:r w:rsidRPr="009D1ED8">
              <w:rPr>
                <w:rFonts w:cstheme="minorHAnsi"/>
                <w:sz w:val="18"/>
                <w:szCs w:val="18"/>
              </w:rPr>
              <w:t>/</w:t>
            </w:r>
            <w:proofErr w:type="spellStart"/>
            <w:r w:rsidRPr="009D1ED8">
              <w:rPr>
                <w:rFonts w:cstheme="minorHAnsi"/>
                <w:sz w:val="18"/>
                <w:szCs w:val="18"/>
              </w:rPr>
              <w:t>Kaggle</w:t>
            </w:r>
            <w:proofErr w:type="spellEnd"/>
            <w:r w:rsidRPr="009D1ED8">
              <w:rPr>
                <w:rFonts w:cstheme="minorHAnsi"/>
                <w:sz w:val="18"/>
                <w:szCs w:val="18"/>
              </w:rPr>
              <w:t xml:space="preserve"> + fotos propias), Google </w:t>
            </w:r>
            <w:proofErr w:type="spellStart"/>
            <w:r w:rsidRPr="009D1ED8">
              <w:rPr>
                <w:rFonts w:cstheme="minorHAnsi"/>
                <w:sz w:val="18"/>
                <w:szCs w:val="18"/>
              </w:rPr>
              <w:t>Colab</w:t>
            </w:r>
            <w:proofErr w:type="spellEnd"/>
            <w:r w:rsidRPr="009D1ED8">
              <w:rPr>
                <w:rFonts w:cstheme="minorHAnsi"/>
                <w:sz w:val="18"/>
                <w:szCs w:val="18"/>
              </w:rPr>
              <w:t xml:space="preserve">, </w:t>
            </w:r>
            <w:proofErr w:type="spellStart"/>
            <w:r w:rsidRPr="009D1ED8">
              <w:rPr>
                <w:rFonts w:cstheme="minorHAnsi"/>
                <w:sz w:val="18"/>
                <w:szCs w:val="18"/>
              </w:rPr>
              <w:t>tflite_flutter</w:t>
            </w:r>
            <w:proofErr w:type="spellEnd"/>
          </w:p>
        </w:tc>
        <w:tc>
          <w:tcPr>
            <w:tcW w:w="992" w:type="dxa"/>
          </w:tcPr>
          <w:p w14:paraId="356E4CF3" w14:textId="77881DD2" w:rsidR="009D1ED8" w:rsidRPr="009D1ED8" w:rsidRDefault="009D1ED8" w:rsidP="009D1ED8">
            <w:pPr>
              <w:rPr>
                <w:rFonts w:cstheme="minorHAnsi"/>
                <w:i/>
                <w:color w:val="548DD4"/>
                <w:sz w:val="18"/>
                <w:szCs w:val="18"/>
                <w:lang w:eastAsia="es-CL"/>
              </w:rPr>
            </w:pPr>
            <w:r w:rsidRPr="009D1ED8">
              <w:rPr>
                <w:rFonts w:cstheme="minorHAnsi"/>
                <w:sz w:val="18"/>
                <w:szCs w:val="18"/>
              </w:rPr>
              <w:t>4 semanas</w:t>
            </w:r>
          </w:p>
        </w:tc>
        <w:tc>
          <w:tcPr>
            <w:tcW w:w="851" w:type="dxa"/>
          </w:tcPr>
          <w:p w14:paraId="5DA9C2F8" w14:textId="77777777" w:rsidR="008F6D0D" w:rsidRDefault="008F6D0D" w:rsidP="008F6D0D">
            <w:pPr>
              <w:rPr>
                <w:rFonts w:cstheme="minorHAnsi"/>
                <w:sz w:val="18"/>
                <w:szCs w:val="18"/>
              </w:rPr>
            </w:pPr>
            <w:r>
              <w:rPr>
                <w:rFonts w:cstheme="minorHAnsi"/>
                <w:sz w:val="18"/>
                <w:szCs w:val="18"/>
              </w:rPr>
              <w:t>Nicolas Suñiga</w:t>
            </w:r>
          </w:p>
          <w:p w14:paraId="54A97A1C" w14:textId="77777777" w:rsidR="008F6D0D" w:rsidRDefault="008F6D0D" w:rsidP="008F6D0D">
            <w:pPr>
              <w:rPr>
                <w:rFonts w:cstheme="minorHAnsi"/>
                <w:sz w:val="18"/>
                <w:szCs w:val="18"/>
              </w:rPr>
            </w:pPr>
            <w:r>
              <w:rPr>
                <w:rFonts w:cstheme="minorHAnsi"/>
                <w:sz w:val="18"/>
                <w:szCs w:val="18"/>
              </w:rPr>
              <w:t>Ignacio Aguilar</w:t>
            </w:r>
          </w:p>
          <w:p w14:paraId="638AD3FA" w14:textId="45EE2FBA" w:rsidR="009D1ED8" w:rsidRPr="009D1ED8" w:rsidRDefault="009D1ED8" w:rsidP="009D1ED8">
            <w:pPr>
              <w:rPr>
                <w:rFonts w:cstheme="minorHAnsi"/>
                <w:i/>
                <w:color w:val="548DD4"/>
                <w:sz w:val="18"/>
                <w:szCs w:val="18"/>
                <w:lang w:eastAsia="es-CL"/>
              </w:rPr>
            </w:pPr>
          </w:p>
        </w:tc>
        <w:tc>
          <w:tcPr>
            <w:tcW w:w="1559" w:type="dxa"/>
          </w:tcPr>
          <w:p w14:paraId="5FF30585" w14:textId="0C3CE918" w:rsidR="009D1ED8" w:rsidRPr="009D1ED8" w:rsidRDefault="009D1ED8" w:rsidP="009D1ED8">
            <w:pPr>
              <w:rPr>
                <w:rFonts w:cstheme="minorHAnsi"/>
                <w:i/>
                <w:color w:val="548DD4"/>
                <w:sz w:val="18"/>
                <w:szCs w:val="18"/>
                <w:lang w:eastAsia="es-CL"/>
              </w:rPr>
            </w:pPr>
            <w:r w:rsidRPr="009D1ED8">
              <w:rPr>
                <w:rFonts w:cstheme="minorHAnsi"/>
                <w:sz w:val="18"/>
                <w:szCs w:val="18"/>
              </w:rPr>
              <w:t>Requiere reunir fotos propias; hay que cerrar las 8 categorías finales antes de entrenar, porque cambiarlas después implica reentrenar.</w:t>
            </w:r>
          </w:p>
        </w:tc>
        <w:tc>
          <w:tcPr>
            <w:tcW w:w="850" w:type="dxa"/>
          </w:tcPr>
          <w:p w14:paraId="0927A825" w14:textId="17C70773" w:rsidR="009D1ED8" w:rsidRPr="009D1ED8" w:rsidRDefault="009D1ED8" w:rsidP="009D1ED8">
            <w:pPr>
              <w:rPr>
                <w:rFonts w:cstheme="minorHAnsi"/>
                <w:i/>
                <w:color w:val="548DD4"/>
                <w:sz w:val="18"/>
                <w:szCs w:val="18"/>
                <w:lang w:eastAsia="es-CL"/>
              </w:rPr>
            </w:pPr>
            <w:r w:rsidRPr="009D1ED8">
              <w:rPr>
                <w:rFonts w:cstheme="minorHAnsi"/>
                <w:sz w:val="18"/>
                <w:szCs w:val="18"/>
              </w:rPr>
              <w:t>No iniciado</w:t>
            </w:r>
          </w:p>
        </w:tc>
        <w:tc>
          <w:tcPr>
            <w:tcW w:w="1276" w:type="dxa"/>
          </w:tcPr>
          <w:p w14:paraId="516A4B56" w14:textId="77777777" w:rsidR="009D1ED8" w:rsidRPr="009D1ED8" w:rsidRDefault="009D1ED8" w:rsidP="009D1ED8">
            <w:pPr>
              <w:rPr>
                <w:rFonts w:cstheme="minorHAnsi"/>
                <w:i/>
                <w:color w:val="548DD4"/>
                <w:sz w:val="18"/>
                <w:szCs w:val="18"/>
                <w:lang w:eastAsia="es-CL"/>
              </w:rPr>
            </w:pPr>
          </w:p>
        </w:tc>
      </w:tr>
      <w:tr w:rsidR="009D1ED8" w:rsidRPr="006E3B0D" w14:paraId="741808C4" w14:textId="77777777" w:rsidTr="009D1ED8">
        <w:trPr>
          <w:trHeight w:val="2410"/>
        </w:trPr>
        <w:tc>
          <w:tcPr>
            <w:tcW w:w="1838" w:type="dxa"/>
          </w:tcPr>
          <w:p w14:paraId="322F5F7A" w14:textId="4975966D" w:rsidR="009D1ED8" w:rsidRPr="009D1ED8" w:rsidRDefault="009D1ED8" w:rsidP="009D1ED8">
            <w:pPr>
              <w:rPr>
                <w:rFonts w:cstheme="minorHAnsi"/>
                <w:i/>
                <w:color w:val="548DD4"/>
                <w:sz w:val="18"/>
                <w:szCs w:val="18"/>
                <w:lang w:eastAsia="es-CL"/>
              </w:rPr>
            </w:pPr>
            <w:r w:rsidRPr="009D1ED8">
              <w:rPr>
                <w:rFonts w:cstheme="minorHAnsi"/>
                <w:sz w:val="18"/>
                <w:szCs w:val="18"/>
              </w:rPr>
              <w:t>Programar consultas o rutinas para manipular información de una base de datos / Implementar soluciones sistémicas integrales para automatizar u optimizar procesos de negocio</w:t>
            </w:r>
          </w:p>
        </w:tc>
        <w:tc>
          <w:tcPr>
            <w:tcW w:w="1276" w:type="dxa"/>
          </w:tcPr>
          <w:p w14:paraId="5E6EA23C" w14:textId="3F18B0A9" w:rsidR="009D1ED8" w:rsidRPr="009D1ED8" w:rsidRDefault="009D1ED8" w:rsidP="009D1ED8">
            <w:pPr>
              <w:rPr>
                <w:rFonts w:cstheme="minorHAnsi"/>
                <w:i/>
                <w:color w:val="548DD4"/>
                <w:sz w:val="18"/>
                <w:szCs w:val="18"/>
                <w:lang w:eastAsia="es-CL"/>
              </w:rPr>
            </w:pPr>
            <w:r w:rsidRPr="009D1ED8">
              <w:rPr>
                <w:rFonts w:cstheme="minorHAnsi"/>
                <w:sz w:val="18"/>
                <w:szCs w:val="18"/>
              </w:rPr>
              <w:t>Sistema de validación de depósitos (QR del punto + foto + algoritmo híbrido de 7 señales)</w:t>
            </w:r>
          </w:p>
        </w:tc>
        <w:tc>
          <w:tcPr>
            <w:tcW w:w="1134" w:type="dxa"/>
          </w:tcPr>
          <w:p w14:paraId="5552CC9C" w14:textId="313E0DCD" w:rsidR="009D1ED8" w:rsidRPr="009D1ED8" w:rsidRDefault="009D1ED8" w:rsidP="009D1ED8">
            <w:pPr>
              <w:rPr>
                <w:rFonts w:cstheme="minorHAnsi"/>
                <w:i/>
                <w:color w:val="548DD4"/>
                <w:sz w:val="18"/>
                <w:szCs w:val="18"/>
                <w:lang w:eastAsia="es-CL"/>
              </w:rPr>
            </w:pPr>
            <w:proofErr w:type="spellStart"/>
            <w:r w:rsidRPr="009D1ED8">
              <w:rPr>
                <w:rFonts w:cstheme="minorHAnsi"/>
                <w:sz w:val="18"/>
                <w:szCs w:val="18"/>
              </w:rPr>
              <w:t>Supabase</w:t>
            </w:r>
            <w:proofErr w:type="spellEnd"/>
            <w:r w:rsidRPr="009D1ED8">
              <w:rPr>
                <w:rFonts w:cstheme="minorHAnsi"/>
                <w:sz w:val="18"/>
                <w:szCs w:val="18"/>
              </w:rPr>
              <w:t xml:space="preserve"> Edge </w:t>
            </w:r>
            <w:proofErr w:type="spellStart"/>
            <w:r w:rsidRPr="009D1ED8">
              <w:rPr>
                <w:rFonts w:cstheme="minorHAnsi"/>
                <w:sz w:val="18"/>
                <w:szCs w:val="18"/>
              </w:rPr>
              <w:t>Functions</w:t>
            </w:r>
            <w:proofErr w:type="spellEnd"/>
            <w:r w:rsidRPr="009D1ED8">
              <w:rPr>
                <w:rFonts w:cstheme="minorHAnsi"/>
                <w:sz w:val="18"/>
                <w:szCs w:val="18"/>
              </w:rPr>
              <w:t xml:space="preserve"> (Deno), lector QR, lógica de validación</w:t>
            </w:r>
          </w:p>
        </w:tc>
        <w:tc>
          <w:tcPr>
            <w:tcW w:w="992" w:type="dxa"/>
          </w:tcPr>
          <w:p w14:paraId="64805D54" w14:textId="34A4331C" w:rsidR="009D1ED8" w:rsidRPr="009D1ED8" w:rsidRDefault="009D1ED8" w:rsidP="009D1ED8">
            <w:pPr>
              <w:rPr>
                <w:rFonts w:cstheme="minorHAnsi"/>
                <w:i/>
                <w:color w:val="548DD4"/>
                <w:sz w:val="18"/>
                <w:szCs w:val="18"/>
                <w:lang w:eastAsia="es-CL"/>
              </w:rPr>
            </w:pPr>
            <w:r w:rsidRPr="009D1ED8">
              <w:rPr>
                <w:rFonts w:cstheme="minorHAnsi"/>
                <w:sz w:val="18"/>
                <w:szCs w:val="18"/>
              </w:rPr>
              <w:t>3 semanas</w:t>
            </w:r>
          </w:p>
        </w:tc>
        <w:tc>
          <w:tcPr>
            <w:tcW w:w="851" w:type="dxa"/>
          </w:tcPr>
          <w:p w14:paraId="13A8C0AA" w14:textId="77777777" w:rsidR="008F6D0D" w:rsidRDefault="008F6D0D" w:rsidP="008F6D0D">
            <w:pPr>
              <w:rPr>
                <w:rFonts w:cstheme="minorHAnsi"/>
                <w:sz w:val="18"/>
                <w:szCs w:val="18"/>
              </w:rPr>
            </w:pPr>
            <w:r>
              <w:rPr>
                <w:rFonts w:cstheme="minorHAnsi"/>
                <w:sz w:val="18"/>
                <w:szCs w:val="18"/>
              </w:rPr>
              <w:t>Ignacio Aguilar</w:t>
            </w:r>
          </w:p>
          <w:p w14:paraId="2B89457F" w14:textId="33B9688D" w:rsidR="009D1ED8" w:rsidRPr="009D1ED8" w:rsidRDefault="009D1ED8" w:rsidP="009D1ED8">
            <w:pPr>
              <w:rPr>
                <w:rFonts w:cstheme="minorHAnsi"/>
                <w:i/>
                <w:color w:val="548DD4"/>
                <w:sz w:val="18"/>
                <w:szCs w:val="18"/>
                <w:lang w:eastAsia="es-CL"/>
              </w:rPr>
            </w:pPr>
          </w:p>
        </w:tc>
        <w:tc>
          <w:tcPr>
            <w:tcW w:w="1559" w:type="dxa"/>
          </w:tcPr>
          <w:p w14:paraId="4C3BD4C7" w14:textId="14462401" w:rsidR="009D1ED8" w:rsidRPr="009D1ED8" w:rsidRDefault="009D1ED8" w:rsidP="009D1ED8">
            <w:pPr>
              <w:rPr>
                <w:rFonts w:cstheme="minorHAnsi"/>
                <w:i/>
                <w:color w:val="548DD4"/>
                <w:sz w:val="18"/>
                <w:szCs w:val="18"/>
                <w:lang w:eastAsia="es-CL"/>
              </w:rPr>
            </w:pPr>
            <w:r w:rsidRPr="009D1ED8">
              <w:rPr>
                <w:rFonts w:cstheme="minorHAnsi"/>
                <w:sz w:val="18"/>
                <w:szCs w:val="18"/>
              </w:rPr>
              <w:t>Los casos dudosos quedan en una cola de revisión que se atiende desde el panel web.</w:t>
            </w:r>
          </w:p>
        </w:tc>
        <w:tc>
          <w:tcPr>
            <w:tcW w:w="850" w:type="dxa"/>
          </w:tcPr>
          <w:p w14:paraId="2E5EC69D" w14:textId="61E002AB" w:rsidR="009D1ED8" w:rsidRPr="009D1ED8" w:rsidRDefault="009D1ED8" w:rsidP="009D1ED8">
            <w:pPr>
              <w:rPr>
                <w:rFonts w:cstheme="minorHAnsi"/>
                <w:i/>
                <w:color w:val="548DD4"/>
                <w:sz w:val="18"/>
                <w:szCs w:val="18"/>
                <w:lang w:eastAsia="es-CL"/>
              </w:rPr>
            </w:pPr>
            <w:r w:rsidRPr="009D1ED8">
              <w:rPr>
                <w:rFonts w:cstheme="minorHAnsi"/>
                <w:sz w:val="18"/>
                <w:szCs w:val="18"/>
              </w:rPr>
              <w:t>No iniciado</w:t>
            </w:r>
          </w:p>
        </w:tc>
        <w:tc>
          <w:tcPr>
            <w:tcW w:w="1276" w:type="dxa"/>
          </w:tcPr>
          <w:p w14:paraId="04F6333B" w14:textId="77777777" w:rsidR="009D1ED8" w:rsidRPr="009D1ED8" w:rsidRDefault="009D1ED8" w:rsidP="009D1ED8">
            <w:pPr>
              <w:rPr>
                <w:rFonts w:cstheme="minorHAnsi"/>
                <w:i/>
                <w:color w:val="548DD4"/>
                <w:sz w:val="18"/>
                <w:szCs w:val="18"/>
                <w:lang w:eastAsia="es-CL"/>
              </w:rPr>
            </w:pPr>
          </w:p>
        </w:tc>
      </w:tr>
      <w:tr w:rsidR="009D1ED8" w:rsidRPr="006E3B0D" w14:paraId="2684F972" w14:textId="77777777" w:rsidTr="009D1ED8">
        <w:trPr>
          <w:trHeight w:val="2410"/>
        </w:trPr>
        <w:tc>
          <w:tcPr>
            <w:tcW w:w="1838" w:type="dxa"/>
          </w:tcPr>
          <w:p w14:paraId="59153918" w14:textId="69D33ED3" w:rsidR="009D1ED8" w:rsidRPr="009D1ED8" w:rsidRDefault="009D1ED8" w:rsidP="009D1ED8">
            <w:pPr>
              <w:rPr>
                <w:rFonts w:cstheme="minorHAnsi"/>
                <w:i/>
                <w:color w:val="548DD4"/>
                <w:sz w:val="18"/>
                <w:szCs w:val="18"/>
                <w:lang w:eastAsia="es-CL"/>
              </w:rPr>
            </w:pPr>
            <w:r w:rsidRPr="009D1ED8">
              <w:rPr>
                <w:rFonts w:cstheme="minorHAnsi"/>
                <w:sz w:val="18"/>
                <w:szCs w:val="18"/>
              </w:rPr>
              <w:lastRenderedPageBreak/>
              <w:t>Desarrollar una solución de software utilizando técnicas que permitan sistematizar el proceso de desarrollo y mantenimiento</w:t>
            </w:r>
          </w:p>
        </w:tc>
        <w:tc>
          <w:tcPr>
            <w:tcW w:w="1276" w:type="dxa"/>
          </w:tcPr>
          <w:p w14:paraId="1E3C2B28" w14:textId="681E0349" w:rsidR="009D1ED8" w:rsidRPr="009D1ED8" w:rsidRDefault="009D1ED8" w:rsidP="009D1ED8">
            <w:pPr>
              <w:rPr>
                <w:rFonts w:cstheme="minorHAnsi"/>
                <w:i/>
                <w:color w:val="548DD4"/>
                <w:sz w:val="18"/>
                <w:szCs w:val="18"/>
                <w:lang w:eastAsia="es-CL"/>
              </w:rPr>
            </w:pPr>
            <w:r w:rsidRPr="009D1ED8">
              <w:rPr>
                <w:rFonts w:cstheme="minorHAnsi"/>
                <w:sz w:val="18"/>
                <w:szCs w:val="18"/>
              </w:rPr>
              <w:t>Panel de administración web (</w:t>
            </w:r>
            <w:proofErr w:type="spellStart"/>
            <w:r w:rsidRPr="009D1ED8">
              <w:rPr>
                <w:rFonts w:cstheme="minorHAnsi"/>
                <w:sz w:val="18"/>
                <w:szCs w:val="18"/>
              </w:rPr>
              <w:t>React</w:t>
            </w:r>
            <w:proofErr w:type="spellEnd"/>
            <w:r w:rsidRPr="009D1ED8">
              <w:rPr>
                <w:rFonts w:cstheme="minorHAnsi"/>
                <w:sz w:val="18"/>
                <w:szCs w:val="18"/>
              </w:rPr>
              <w:t xml:space="preserve"> + API Node.js/Express)</w:t>
            </w:r>
          </w:p>
        </w:tc>
        <w:tc>
          <w:tcPr>
            <w:tcW w:w="1134" w:type="dxa"/>
          </w:tcPr>
          <w:p w14:paraId="0550646B" w14:textId="6270F12B" w:rsidR="009D1ED8" w:rsidRPr="009D1ED8" w:rsidRDefault="009D1ED8" w:rsidP="009D1ED8">
            <w:pPr>
              <w:rPr>
                <w:rFonts w:cstheme="minorHAnsi"/>
                <w:i/>
                <w:color w:val="548DD4"/>
                <w:sz w:val="18"/>
                <w:szCs w:val="18"/>
                <w:lang w:eastAsia="es-CL"/>
              </w:rPr>
            </w:pPr>
            <w:proofErr w:type="spellStart"/>
            <w:r w:rsidRPr="009D1ED8">
              <w:rPr>
                <w:rFonts w:cstheme="minorHAnsi"/>
                <w:sz w:val="18"/>
                <w:szCs w:val="18"/>
              </w:rPr>
              <w:t>React</w:t>
            </w:r>
            <w:proofErr w:type="spellEnd"/>
            <w:r w:rsidRPr="009D1ED8">
              <w:rPr>
                <w:rFonts w:cstheme="minorHAnsi"/>
                <w:sz w:val="18"/>
                <w:szCs w:val="18"/>
              </w:rPr>
              <w:t xml:space="preserve">, Node.js/Express, acceso a </w:t>
            </w:r>
            <w:proofErr w:type="spellStart"/>
            <w:r w:rsidRPr="009D1ED8">
              <w:rPr>
                <w:rFonts w:cstheme="minorHAnsi"/>
                <w:sz w:val="18"/>
                <w:szCs w:val="18"/>
              </w:rPr>
              <w:t>Supabase</w:t>
            </w:r>
            <w:proofErr w:type="spellEnd"/>
            <w:r w:rsidRPr="009D1ED8">
              <w:rPr>
                <w:rFonts w:cstheme="minorHAnsi"/>
                <w:sz w:val="18"/>
                <w:szCs w:val="18"/>
              </w:rPr>
              <w:t>, diseño de panel</w:t>
            </w:r>
          </w:p>
        </w:tc>
        <w:tc>
          <w:tcPr>
            <w:tcW w:w="992" w:type="dxa"/>
          </w:tcPr>
          <w:p w14:paraId="782909E6" w14:textId="21E0DCCF" w:rsidR="009D1ED8" w:rsidRPr="009D1ED8" w:rsidRDefault="009D1ED8" w:rsidP="009D1ED8">
            <w:pPr>
              <w:rPr>
                <w:rFonts w:cstheme="minorHAnsi"/>
                <w:i/>
                <w:color w:val="548DD4"/>
                <w:sz w:val="18"/>
                <w:szCs w:val="18"/>
                <w:lang w:eastAsia="es-CL"/>
              </w:rPr>
            </w:pPr>
            <w:r w:rsidRPr="009D1ED8">
              <w:rPr>
                <w:rFonts w:cstheme="minorHAnsi"/>
                <w:sz w:val="18"/>
                <w:szCs w:val="18"/>
              </w:rPr>
              <w:t>4 semanas</w:t>
            </w:r>
          </w:p>
        </w:tc>
        <w:tc>
          <w:tcPr>
            <w:tcW w:w="851" w:type="dxa"/>
          </w:tcPr>
          <w:p w14:paraId="596DC320" w14:textId="771A13FA" w:rsidR="009D1ED8" w:rsidRPr="008F6D0D" w:rsidRDefault="008F6D0D" w:rsidP="008F6D0D">
            <w:pPr>
              <w:rPr>
                <w:rFonts w:cstheme="minorHAnsi"/>
                <w:sz w:val="18"/>
                <w:szCs w:val="18"/>
              </w:rPr>
            </w:pPr>
            <w:r>
              <w:rPr>
                <w:rFonts w:cstheme="minorHAnsi"/>
                <w:sz w:val="18"/>
                <w:szCs w:val="18"/>
              </w:rPr>
              <w:t>Nicolas Suñiga</w:t>
            </w:r>
          </w:p>
        </w:tc>
        <w:tc>
          <w:tcPr>
            <w:tcW w:w="1559" w:type="dxa"/>
          </w:tcPr>
          <w:p w14:paraId="62E38527" w14:textId="392B9D2E" w:rsidR="009D1ED8" w:rsidRPr="009D1ED8" w:rsidRDefault="009D1ED8" w:rsidP="009D1ED8">
            <w:pPr>
              <w:rPr>
                <w:rFonts w:cstheme="minorHAnsi"/>
                <w:i/>
                <w:color w:val="548DD4"/>
                <w:sz w:val="18"/>
                <w:szCs w:val="18"/>
                <w:lang w:eastAsia="es-CL"/>
              </w:rPr>
            </w:pPr>
            <w:r w:rsidRPr="009D1ED8">
              <w:rPr>
                <w:rFonts w:cstheme="minorHAnsi"/>
                <w:sz w:val="18"/>
                <w:szCs w:val="18"/>
              </w:rPr>
              <w:t>Permite administrar puntos de reciclaje, ajustar puntajes y revisar casos dudosos.</w:t>
            </w:r>
          </w:p>
        </w:tc>
        <w:tc>
          <w:tcPr>
            <w:tcW w:w="850" w:type="dxa"/>
          </w:tcPr>
          <w:p w14:paraId="4D7823E6" w14:textId="5939D1AA" w:rsidR="009D1ED8" w:rsidRPr="009D1ED8" w:rsidRDefault="009D1ED8" w:rsidP="009D1ED8">
            <w:pPr>
              <w:rPr>
                <w:rFonts w:cstheme="minorHAnsi"/>
                <w:i/>
                <w:color w:val="548DD4"/>
                <w:sz w:val="18"/>
                <w:szCs w:val="18"/>
                <w:lang w:eastAsia="es-CL"/>
              </w:rPr>
            </w:pPr>
            <w:r w:rsidRPr="009D1ED8">
              <w:rPr>
                <w:rFonts w:cstheme="minorHAnsi"/>
                <w:sz w:val="18"/>
                <w:szCs w:val="18"/>
              </w:rPr>
              <w:t>No iniciado</w:t>
            </w:r>
          </w:p>
        </w:tc>
        <w:tc>
          <w:tcPr>
            <w:tcW w:w="1276" w:type="dxa"/>
          </w:tcPr>
          <w:p w14:paraId="15061CA1" w14:textId="77777777" w:rsidR="009D1ED8" w:rsidRPr="009D1ED8" w:rsidRDefault="009D1ED8" w:rsidP="009D1ED8">
            <w:pPr>
              <w:rPr>
                <w:rFonts w:cstheme="minorHAnsi"/>
                <w:i/>
                <w:color w:val="548DD4"/>
                <w:sz w:val="18"/>
                <w:szCs w:val="18"/>
                <w:lang w:eastAsia="es-CL"/>
              </w:rPr>
            </w:pPr>
          </w:p>
        </w:tc>
      </w:tr>
      <w:tr w:rsidR="009D1ED8" w:rsidRPr="006E3B0D" w14:paraId="40868ADD" w14:textId="77777777" w:rsidTr="009D1ED8">
        <w:trPr>
          <w:trHeight w:val="2410"/>
        </w:trPr>
        <w:tc>
          <w:tcPr>
            <w:tcW w:w="1838" w:type="dxa"/>
          </w:tcPr>
          <w:p w14:paraId="566263A7" w14:textId="1A2D4C70" w:rsidR="009D1ED8" w:rsidRPr="009D1ED8" w:rsidRDefault="009D1ED8" w:rsidP="009D1ED8">
            <w:pPr>
              <w:rPr>
                <w:rFonts w:cstheme="minorHAnsi"/>
                <w:i/>
                <w:color w:val="548DD4"/>
                <w:sz w:val="18"/>
                <w:szCs w:val="18"/>
                <w:lang w:eastAsia="es-CL"/>
              </w:rPr>
            </w:pPr>
            <w:r w:rsidRPr="009D1ED8">
              <w:rPr>
                <w:rFonts w:cstheme="minorHAnsi"/>
                <w:sz w:val="18"/>
                <w:szCs w:val="18"/>
              </w:rPr>
              <w:t>Implementar soluciones sistémicas integrales para automatizar u optimizar procesos de negocio</w:t>
            </w:r>
          </w:p>
        </w:tc>
        <w:tc>
          <w:tcPr>
            <w:tcW w:w="1276" w:type="dxa"/>
          </w:tcPr>
          <w:p w14:paraId="1795E453" w14:textId="56DA2AD2" w:rsidR="009D1ED8" w:rsidRPr="009D1ED8" w:rsidRDefault="009D1ED8" w:rsidP="009D1ED8">
            <w:pPr>
              <w:rPr>
                <w:rFonts w:cstheme="minorHAnsi"/>
                <w:i/>
                <w:color w:val="548DD4"/>
                <w:sz w:val="18"/>
                <w:szCs w:val="18"/>
                <w:lang w:eastAsia="es-CL"/>
              </w:rPr>
            </w:pPr>
            <w:r w:rsidRPr="009D1ED8">
              <w:rPr>
                <w:rFonts w:cstheme="minorHAnsi"/>
                <w:sz w:val="18"/>
                <w:szCs w:val="18"/>
              </w:rPr>
              <w:t xml:space="preserve">Integración de notificaciones </w:t>
            </w:r>
            <w:proofErr w:type="spellStart"/>
            <w:r w:rsidRPr="009D1ED8">
              <w:rPr>
                <w:rFonts w:cstheme="minorHAnsi"/>
                <w:sz w:val="18"/>
                <w:szCs w:val="18"/>
              </w:rPr>
              <w:t>push</w:t>
            </w:r>
            <w:proofErr w:type="spellEnd"/>
            <w:r w:rsidRPr="009D1ED8">
              <w:rPr>
                <w:rFonts w:cstheme="minorHAnsi"/>
                <w:sz w:val="18"/>
                <w:szCs w:val="18"/>
              </w:rPr>
              <w:t xml:space="preserve"> (</w:t>
            </w:r>
            <w:proofErr w:type="spellStart"/>
            <w:r w:rsidRPr="009D1ED8">
              <w:rPr>
                <w:rFonts w:cstheme="minorHAnsi"/>
                <w:sz w:val="18"/>
                <w:szCs w:val="18"/>
              </w:rPr>
              <w:t>Firebase</w:t>
            </w:r>
            <w:proofErr w:type="spellEnd"/>
            <w:r w:rsidRPr="009D1ED8">
              <w:rPr>
                <w:rFonts w:cstheme="minorHAnsi"/>
                <w:sz w:val="18"/>
                <w:szCs w:val="18"/>
              </w:rPr>
              <w:t xml:space="preserve"> Cloud </w:t>
            </w:r>
            <w:proofErr w:type="spellStart"/>
            <w:r w:rsidRPr="009D1ED8">
              <w:rPr>
                <w:rFonts w:cstheme="minorHAnsi"/>
                <w:sz w:val="18"/>
                <w:szCs w:val="18"/>
              </w:rPr>
              <w:t>Messaging</w:t>
            </w:r>
            <w:proofErr w:type="spellEnd"/>
            <w:r w:rsidRPr="009D1ED8">
              <w:rPr>
                <w:rFonts w:cstheme="minorHAnsi"/>
                <w:sz w:val="18"/>
                <w:szCs w:val="18"/>
              </w:rPr>
              <w:t>)</w:t>
            </w:r>
          </w:p>
        </w:tc>
        <w:tc>
          <w:tcPr>
            <w:tcW w:w="1134" w:type="dxa"/>
          </w:tcPr>
          <w:p w14:paraId="6C64F1C8" w14:textId="0AA994BB" w:rsidR="009D1ED8" w:rsidRPr="009D1ED8" w:rsidRDefault="009D1ED8" w:rsidP="009D1ED8">
            <w:pPr>
              <w:rPr>
                <w:rFonts w:cstheme="minorHAnsi"/>
                <w:i/>
                <w:color w:val="548DD4"/>
                <w:sz w:val="18"/>
                <w:szCs w:val="18"/>
                <w:lang w:eastAsia="es-CL"/>
              </w:rPr>
            </w:pPr>
            <w:proofErr w:type="spellStart"/>
            <w:r w:rsidRPr="009D1ED8">
              <w:rPr>
                <w:rFonts w:cstheme="minorHAnsi"/>
                <w:sz w:val="18"/>
                <w:szCs w:val="18"/>
              </w:rPr>
              <w:t>Firebase</w:t>
            </w:r>
            <w:proofErr w:type="spellEnd"/>
            <w:r w:rsidRPr="009D1ED8">
              <w:rPr>
                <w:rFonts w:cstheme="minorHAnsi"/>
                <w:sz w:val="18"/>
                <w:szCs w:val="18"/>
              </w:rPr>
              <w:t xml:space="preserve"> Console, </w:t>
            </w:r>
            <w:proofErr w:type="spellStart"/>
            <w:r w:rsidRPr="009D1ED8">
              <w:rPr>
                <w:rFonts w:cstheme="minorHAnsi"/>
                <w:sz w:val="18"/>
                <w:szCs w:val="18"/>
              </w:rPr>
              <w:t>firebase_core</w:t>
            </w:r>
            <w:proofErr w:type="spellEnd"/>
            <w:r w:rsidRPr="009D1ED8">
              <w:rPr>
                <w:rFonts w:cstheme="minorHAnsi"/>
                <w:sz w:val="18"/>
                <w:szCs w:val="18"/>
              </w:rPr>
              <w:t xml:space="preserve">, </w:t>
            </w:r>
            <w:proofErr w:type="spellStart"/>
            <w:r w:rsidRPr="009D1ED8">
              <w:rPr>
                <w:rFonts w:cstheme="minorHAnsi"/>
                <w:sz w:val="18"/>
                <w:szCs w:val="18"/>
              </w:rPr>
              <w:t>firebase_messaging</w:t>
            </w:r>
            <w:proofErr w:type="spellEnd"/>
            <w:r w:rsidRPr="009D1ED8">
              <w:rPr>
                <w:rFonts w:cstheme="minorHAnsi"/>
                <w:sz w:val="18"/>
                <w:szCs w:val="18"/>
              </w:rPr>
              <w:t xml:space="preserve">, Edge </w:t>
            </w:r>
            <w:proofErr w:type="spellStart"/>
            <w:r w:rsidRPr="009D1ED8">
              <w:rPr>
                <w:rFonts w:cstheme="minorHAnsi"/>
                <w:sz w:val="18"/>
                <w:szCs w:val="18"/>
              </w:rPr>
              <w:t>Function</w:t>
            </w:r>
            <w:proofErr w:type="spellEnd"/>
            <w:r w:rsidRPr="009D1ED8">
              <w:rPr>
                <w:rFonts w:cstheme="minorHAnsi"/>
                <w:sz w:val="18"/>
                <w:szCs w:val="18"/>
              </w:rPr>
              <w:t xml:space="preserve"> disparadora</w:t>
            </w:r>
          </w:p>
        </w:tc>
        <w:tc>
          <w:tcPr>
            <w:tcW w:w="992" w:type="dxa"/>
          </w:tcPr>
          <w:p w14:paraId="779C773F" w14:textId="26BB86A1" w:rsidR="009D1ED8" w:rsidRPr="009D1ED8" w:rsidRDefault="009D1ED8" w:rsidP="009D1ED8">
            <w:pPr>
              <w:rPr>
                <w:rFonts w:cstheme="minorHAnsi"/>
                <w:i/>
                <w:color w:val="548DD4"/>
                <w:sz w:val="18"/>
                <w:szCs w:val="18"/>
                <w:lang w:eastAsia="es-CL"/>
              </w:rPr>
            </w:pPr>
            <w:r w:rsidRPr="009D1ED8">
              <w:rPr>
                <w:rFonts w:cstheme="minorHAnsi"/>
                <w:sz w:val="18"/>
                <w:szCs w:val="18"/>
              </w:rPr>
              <w:t>1 semana</w:t>
            </w:r>
          </w:p>
        </w:tc>
        <w:tc>
          <w:tcPr>
            <w:tcW w:w="851" w:type="dxa"/>
          </w:tcPr>
          <w:p w14:paraId="0E5A2B33" w14:textId="77777777" w:rsidR="008F6D0D" w:rsidRDefault="008F6D0D" w:rsidP="008F6D0D">
            <w:pPr>
              <w:rPr>
                <w:rFonts w:cstheme="minorHAnsi"/>
                <w:sz w:val="18"/>
                <w:szCs w:val="18"/>
              </w:rPr>
            </w:pPr>
            <w:r>
              <w:rPr>
                <w:rFonts w:cstheme="minorHAnsi"/>
                <w:sz w:val="18"/>
                <w:szCs w:val="18"/>
              </w:rPr>
              <w:t>Ignacio Aguilar</w:t>
            </w:r>
          </w:p>
          <w:p w14:paraId="489793D0" w14:textId="3E7D49A4" w:rsidR="009D1ED8" w:rsidRPr="009D1ED8" w:rsidRDefault="009D1ED8" w:rsidP="009D1ED8">
            <w:pPr>
              <w:rPr>
                <w:rFonts w:cstheme="minorHAnsi"/>
                <w:i/>
                <w:color w:val="548DD4"/>
                <w:sz w:val="18"/>
                <w:szCs w:val="18"/>
                <w:lang w:eastAsia="es-CL"/>
              </w:rPr>
            </w:pPr>
          </w:p>
        </w:tc>
        <w:tc>
          <w:tcPr>
            <w:tcW w:w="1559" w:type="dxa"/>
          </w:tcPr>
          <w:p w14:paraId="7A0E6A00" w14:textId="44CC69DE" w:rsidR="009D1ED8" w:rsidRPr="009D1ED8" w:rsidRDefault="009D1ED8" w:rsidP="009D1ED8">
            <w:pPr>
              <w:rPr>
                <w:rFonts w:cstheme="minorHAnsi"/>
                <w:i/>
                <w:color w:val="548DD4"/>
                <w:sz w:val="18"/>
                <w:szCs w:val="18"/>
                <w:lang w:eastAsia="es-CL"/>
              </w:rPr>
            </w:pPr>
            <w:proofErr w:type="spellStart"/>
            <w:r w:rsidRPr="009D1ED8">
              <w:rPr>
                <w:rFonts w:cstheme="minorHAnsi"/>
                <w:sz w:val="18"/>
                <w:szCs w:val="18"/>
              </w:rPr>
              <w:t>Firebase</w:t>
            </w:r>
            <w:proofErr w:type="spellEnd"/>
            <w:r w:rsidRPr="009D1ED8">
              <w:rPr>
                <w:rFonts w:cstheme="minorHAnsi"/>
                <w:sz w:val="18"/>
                <w:szCs w:val="18"/>
              </w:rPr>
              <w:t xml:space="preserve"> se usa solo para mensajería; Auth y datos siguen en </w:t>
            </w:r>
            <w:proofErr w:type="spellStart"/>
            <w:r w:rsidRPr="009D1ED8">
              <w:rPr>
                <w:rFonts w:cstheme="minorHAnsi"/>
                <w:sz w:val="18"/>
                <w:szCs w:val="18"/>
              </w:rPr>
              <w:t>Supabase</w:t>
            </w:r>
            <w:proofErr w:type="spellEnd"/>
            <w:r w:rsidRPr="009D1ED8">
              <w:rPr>
                <w:rFonts w:cstheme="minorHAnsi"/>
                <w:sz w:val="18"/>
                <w:szCs w:val="18"/>
              </w:rPr>
              <w:t>.</w:t>
            </w:r>
          </w:p>
        </w:tc>
        <w:tc>
          <w:tcPr>
            <w:tcW w:w="850" w:type="dxa"/>
          </w:tcPr>
          <w:p w14:paraId="1605813B" w14:textId="71063F97" w:rsidR="009D1ED8" w:rsidRPr="009D1ED8" w:rsidRDefault="009D1ED8" w:rsidP="009D1ED8">
            <w:pPr>
              <w:rPr>
                <w:rFonts w:cstheme="minorHAnsi"/>
                <w:i/>
                <w:color w:val="548DD4"/>
                <w:sz w:val="18"/>
                <w:szCs w:val="18"/>
                <w:lang w:eastAsia="es-CL"/>
              </w:rPr>
            </w:pPr>
            <w:r w:rsidRPr="009D1ED8">
              <w:rPr>
                <w:rFonts w:cstheme="minorHAnsi"/>
                <w:sz w:val="18"/>
                <w:szCs w:val="18"/>
              </w:rPr>
              <w:t>No iniciado</w:t>
            </w:r>
          </w:p>
        </w:tc>
        <w:tc>
          <w:tcPr>
            <w:tcW w:w="1276" w:type="dxa"/>
          </w:tcPr>
          <w:p w14:paraId="6C3B7864" w14:textId="77777777" w:rsidR="009D1ED8" w:rsidRPr="009D1ED8" w:rsidRDefault="009D1ED8" w:rsidP="009D1ED8">
            <w:pPr>
              <w:rPr>
                <w:rFonts w:cstheme="minorHAnsi"/>
                <w:i/>
                <w:color w:val="548DD4"/>
                <w:sz w:val="18"/>
                <w:szCs w:val="18"/>
                <w:lang w:eastAsia="es-CL"/>
              </w:rPr>
            </w:pPr>
          </w:p>
        </w:tc>
      </w:tr>
      <w:tr w:rsidR="009D1ED8" w:rsidRPr="006E3B0D" w14:paraId="23623122" w14:textId="77777777" w:rsidTr="009D1ED8">
        <w:trPr>
          <w:trHeight w:val="2410"/>
        </w:trPr>
        <w:tc>
          <w:tcPr>
            <w:tcW w:w="1838" w:type="dxa"/>
          </w:tcPr>
          <w:p w14:paraId="048A27EA" w14:textId="17C281D0" w:rsidR="009D1ED8" w:rsidRPr="009D1ED8" w:rsidRDefault="009D1ED8" w:rsidP="009D1ED8">
            <w:pPr>
              <w:rPr>
                <w:rFonts w:cstheme="minorHAnsi"/>
                <w:i/>
                <w:color w:val="548DD4"/>
                <w:sz w:val="18"/>
                <w:szCs w:val="18"/>
                <w:lang w:eastAsia="es-CL"/>
              </w:rPr>
            </w:pPr>
            <w:r w:rsidRPr="009D1ED8">
              <w:rPr>
                <w:rFonts w:cstheme="minorHAnsi"/>
                <w:sz w:val="18"/>
                <w:szCs w:val="18"/>
              </w:rPr>
              <w:t>Realizar pruebas de calidad tanto de los productos como de los procesos / Resolver las vulnerabilidades sistémicas para asegurar que el software cumple las normas de seguridad</w:t>
            </w:r>
          </w:p>
        </w:tc>
        <w:tc>
          <w:tcPr>
            <w:tcW w:w="1276" w:type="dxa"/>
          </w:tcPr>
          <w:p w14:paraId="4329F780" w14:textId="1BFAC914" w:rsidR="009D1ED8" w:rsidRPr="009D1ED8" w:rsidRDefault="009D1ED8" w:rsidP="009D1ED8">
            <w:pPr>
              <w:rPr>
                <w:rFonts w:cstheme="minorHAnsi"/>
                <w:i/>
                <w:color w:val="548DD4"/>
                <w:sz w:val="18"/>
                <w:szCs w:val="18"/>
                <w:lang w:eastAsia="es-CL"/>
              </w:rPr>
            </w:pPr>
            <w:r w:rsidRPr="009D1ED8">
              <w:rPr>
                <w:rFonts w:cstheme="minorHAnsi"/>
                <w:sz w:val="18"/>
                <w:szCs w:val="18"/>
              </w:rPr>
              <w:t>Pruebas integrales y ajuste de umbrales (confianza de la IA, puntos por nivel)</w:t>
            </w:r>
          </w:p>
        </w:tc>
        <w:tc>
          <w:tcPr>
            <w:tcW w:w="1134" w:type="dxa"/>
          </w:tcPr>
          <w:p w14:paraId="3C08CBE2" w14:textId="7F00C6CC" w:rsidR="009D1ED8" w:rsidRPr="009D1ED8" w:rsidRDefault="009D1ED8" w:rsidP="009D1ED8">
            <w:pPr>
              <w:rPr>
                <w:rFonts w:cstheme="minorHAnsi"/>
                <w:i/>
                <w:color w:val="548DD4"/>
                <w:sz w:val="18"/>
                <w:szCs w:val="18"/>
                <w:lang w:eastAsia="es-CL"/>
              </w:rPr>
            </w:pPr>
            <w:r w:rsidRPr="009D1ED8">
              <w:rPr>
                <w:rFonts w:cstheme="minorHAnsi"/>
                <w:sz w:val="18"/>
                <w:szCs w:val="18"/>
              </w:rPr>
              <w:t>Dispositivos de prueba (gama media, Android 2020+), datos de prueba</w:t>
            </w:r>
          </w:p>
        </w:tc>
        <w:tc>
          <w:tcPr>
            <w:tcW w:w="992" w:type="dxa"/>
          </w:tcPr>
          <w:p w14:paraId="38826389" w14:textId="5BD78BB3" w:rsidR="009D1ED8" w:rsidRPr="009D1ED8" w:rsidRDefault="009D1ED8" w:rsidP="009D1ED8">
            <w:pPr>
              <w:rPr>
                <w:rFonts w:cstheme="minorHAnsi"/>
                <w:i/>
                <w:color w:val="548DD4"/>
                <w:sz w:val="18"/>
                <w:szCs w:val="18"/>
                <w:lang w:eastAsia="es-CL"/>
              </w:rPr>
            </w:pPr>
            <w:r w:rsidRPr="009D1ED8">
              <w:rPr>
                <w:rFonts w:cstheme="minorHAnsi"/>
                <w:sz w:val="18"/>
                <w:szCs w:val="18"/>
              </w:rPr>
              <w:t>2 semanas</w:t>
            </w:r>
          </w:p>
        </w:tc>
        <w:tc>
          <w:tcPr>
            <w:tcW w:w="851" w:type="dxa"/>
          </w:tcPr>
          <w:p w14:paraId="50862960" w14:textId="77777777" w:rsidR="008F6D0D" w:rsidRDefault="008F6D0D" w:rsidP="008F6D0D">
            <w:pPr>
              <w:rPr>
                <w:rFonts w:cstheme="minorHAnsi"/>
                <w:sz w:val="18"/>
                <w:szCs w:val="18"/>
              </w:rPr>
            </w:pPr>
            <w:r>
              <w:rPr>
                <w:rFonts w:cstheme="minorHAnsi"/>
                <w:sz w:val="18"/>
                <w:szCs w:val="18"/>
              </w:rPr>
              <w:t>Ignacio Aguilar</w:t>
            </w:r>
          </w:p>
          <w:p w14:paraId="7D314EB7" w14:textId="3437F475" w:rsidR="009D1ED8" w:rsidRPr="009D1ED8" w:rsidRDefault="009D1ED8" w:rsidP="009D1ED8">
            <w:pPr>
              <w:rPr>
                <w:rFonts w:cstheme="minorHAnsi"/>
                <w:i/>
                <w:color w:val="548DD4"/>
                <w:sz w:val="18"/>
                <w:szCs w:val="18"/>
                <w:lang w:eastAsia="es-CL"/>
              </w:rPr>
            </w:pPr>
          </w:p>
        </w:tc>
        <w:tc>
          <w:tcPr>
            <w:tcW w:w="1559" w:type="dxa"/>
          </w:tcPr>
          <w:p w14:paraId="67A5BB6A" w14:textId="51451AF0" w:rsidR="009D1ED8" w:rsidRPr="009D1ED8" w:rsidRDefault="009D1ED8" w:rsidP="009D1ED8">
            <w:pPr>
              <w:rPr>
                <w:rFonts w:cstheme="minorHAnsi"/>
                <w:i/>
                <w:color w:val="548DD4"/>
                <w:sz w:val="18"/>
                <w:szCs w:val="18"/>
                <w:lang w:eastAsia="es-CL"/>
              </w:rPr>
            </w:pPr>
            <w:r w:rsidRPr="009D1ED8">
              <w:rPr>
                <w:rFonts w:cstheme="minorHAnsi"/>
                <w:sz w:val="18"/>
                <w:szCs w:val="18"/>
              </w:rPr>
              <w:t>Incluye definir el umbral de confianza de la IA (ej. 70-80%) y revisar permisos/roles del panel web.</w:t>
            </w:r>
          </w:p>
        </w:tc>
        <w:tc>
          <w:tcPr>
            <w:tcW w:w="850" w:type="dxa"/>
          </w:tcPr>
          <w:p w14:paraId="5C13B1F0" w14:textId="63274606" w:rsidR="009D1ED8" w:rsidRPr="009D1ED8" w:rsidRDefault="009D1ED8" w:rsidP="009D1ED8">
            <w:pPr>
              <w:rPr>
                <w:rFonts w:cstheme="minorHAnsi"/>
                <w:i/>
                <w:color w:val="548DD4"/>
                <w:sz w:val="18"/>
                <w:szCs w:val="18"/>
                <w:lang w:eastAsia="es-CL"/>
              </w:rPr>
            </w:pPr>
            <w:r w:rsidRPr="009D1ED8">
              <w:rPr>
                <w:rFonts w:cstheme="minorHAnsi"/>
                <w:sz w:val="18"/>
                <w:szCs w:val="18"/>
              </w:rPr>
              <w:t>No iniciado</w:t>
            </w:r>
          </w:p>
        </w:tc>
        <w:tc>
          <w:tcPr>
            <w:tcW w:w="1276" w:type="dxa"/>
          </w:tcPr>
          <w:p w14:paraId="7A9E3B9F" w14:textId="77777777" w:rsidR="009D1ED8" w:rsidRPr="009D1ED8" w:rsidRDefault="009D1ED8" w:rsidP="009D1ED8">
            <w:pPr>
              <w:rPr>
                <w:rFonts w:cstheme="minorHAnsi"/>
                <w:i/>
                <w:color w:val="548DD4"/>
                <w:sz w:val="18"/>
                <w:szCs w:val="18"/>
                <w:lang w:eastAsia="es-CL"/>
              </w:rPr>
            </w:pPr>
          </w:p>
        </w:tc>
      </w:tr>
      <w:tr w:rsidR="009D1ED8" w:rsidRPr="006E3B0D" w14:paraId="76C49634" w14:textId="77777777" w:rsidTr="009D1ED8">
        <w:trPr>
          <w:trHeight w:val="2410"/>
        </w:trPr>
        <w:tc>
          <w:tcPr>
            <w:tcW w:w="1838" w:type="dxa"/>
          </w:tcPr>
          <w:p w14:paraId="0903AE43" w14:textId="74B6300A" w:rsidR="009D1ED8" w:rsidRPr="009D1ED8" w:rsidRDefault="009D1ED8" w:rsidP="009D1ED8">
            <w:pPr>
              <w:rPr>
                <w:rFonts w:cstheme="minorHAnsi"/>
                <w:i/>
                <w:color w:val="548DD4"/>
                <w:sz w:val="18"/>
                <w:szCs w:val="18"/>
                <w:lang w:eastAsia="es-CL"/>
              </w:rPr>
            </w:pPr>
            <w:r w:rsidRPr="009D1ED8">
              <w:rPr>
                <w:rFonts w:cstheme="minorHAnsi"/>
                <w:sz w:val="18"/>
                <w:szCs w:val="18"/>
              </w:rPr>
              <w:t>Gestionar proyectos informáticos, ofreciendo alternativas para la toma de decisiones / Comunicar en forma oral y escrita diferentes mensajes</w:t>
            </w:r>
          </w:p>
        </w:tc>
        <w:tc>
          <w:tcPr>
            <w:tcW w:w="1276" w:type="dxa"/>
          </w:tcPr>
          <w:p w14:paraId="6D40E9B3" w14:textId="0C5DE400" w:rsidR="009D1ED8" w:rsidRPr="009D1ED8" w:rsidRDefault="009D1ED8" w:rsidP="009D1ED8">
            <w:pPr>
              <w:rPr>
                <w:rFonts w:cstheme="minorHAnsi"/>
                <w:i/>
                <w:color w:val="548DD4"/>
                <w:sz w:val="18"/>
                <w:szCs w:val="18"/>
                <w:lang w:eastAsia="es-CL"/>
              </w:rPr>
            </w:pPr>
            <w:r w:rsidRPr="009D1ED8">
              <w:rPr>
                <w:rFonts w:cstheme="minorHAnsi"/>
                <w:sz w:val="18"/>
                <w:szCs w:val="18"/>
              </w:rPr>
              <w:t>Documentación final y preparación de la entrega</w:t>
            </w:r>
          </w:p>
        </w:tc>
        <w:tc>
          <w:tcPr>
            <w:tcW w:w="1134" w:type="dxa"/>
          </w:tcPr>
          <w:p w14:paraId="6E525C0E" w14:textId="09008AED" w:rsidR="009D1ED8" w:rsidRPr="009D1ED8" w:rsidRDefault="009D1ED8" w:rsidP="009D1ED8">
            <w:pPr>
              <w:rPr>
                <w:rFonts w:cstheme="minorHAnsi"/>
                <w:i/>
                <w:color w:val="548DD4"/>
                <w:sz w:val="18"/>
                <w:szCs w:val="18"/>
                <w:lang w:eastAsia="es-CL"/>
              </w:rPr>
            </w:pPr>
            <w:r w:rsidRPr="009D1ED8">
              <w:rPr>
                <w:rFonts w:cstheme="minorHAnsi"/>
                <w:sz w:val="18"/>
                <w:szCs w:val="18"/>
              </w:rPr>
              <w:t>Documentos ya generados (</w:t>
            </w:r>
            <w:proofErr w:type="spellStart"/>
            <w:r w:rsidRPr="009D1ED8">
              <w:rPr>
                <w:rFonts w:cstheme="minorHAnsi"/>
                <w:sz w:val="18"/>
                <w:szCs w:val="18"/>
              </w:rPr>
              <w:t>stack</w:t>
            </w:r>
            <w:proofErr w:type="spellEnd"/>
            <w:r w:rsidRPr="009D1ED8">
              <w:rPr>
                <w:rFonts w:cstheme="minorHAnsi"/>
                <w:sz w:val="18"/>
                <w:szCs w:val="18"/>
              </w:rPr>
              <w:t xml:space="preserve"> tecnológico, esquema de BD, definición del problema v3)</w:t>
            </w:r>
          </w:p>
        </w:tc>
        <w:tc>
          <w:tcPr>
            <w:tcW w:w="992" w:type="dxa"/>
          </w:tcPr>
          <w:p w14:paraId="68A271CE" w14:textId="74DE5F0A" w:rsidR="009D1ED8" w:rsidRPr="009D1ED8" w:rsidRDefault="009D1ED8" w:rsidP="009D1ED8">
            <w:pPr>
              <w:rPr>
                <w:rFonts w:cstheme="minorHAnsi"/>
                <w:i/>
                <w:color w:val="548DD4"/>
                <w:sz w:val="18"/>
                <w:szCs w:val="18"/>
                <w:lang w:eastAsia="es-CL"/>
              </w:rPr>
            </w:pPr>
            <w:r w:rsidRPr="009D1ED8">
              <w:rPr>
                <w:rFonts w:cstheme="minorHAnsi"/>
                <w:sz w:val="18"/>
                <w:szCs w:val="18"/>
              </w:rPr>
              <w:t>1 semana</w:t>
            </w:r>
          </w:p>
        </w:tc>
        <w:tc>
          <w:tcPr>
            <w:tcW w:w="851" w:type="dxa"/>
          </w:tcPr>
          <w:p w14:paraId="3AF4DB41" w14:textId="11F104A3" w:rsidR="009D1ED8" w:rsidRPr="009D1ED8" w:rsidRDefault="009D1ED8" w:rsidP="009D1ED8">
            <w:pPr>
              <w:rPr>
                <w:rFonts w:cstheme="minorHAnsi"/>
                <w:i/>
                <w:color w:val="548DD4"/>
                <w:sz w:val="18"/>
                <w:szCs w:val="18"/>
                <w:lang w:eastAsia="es-CL"/>
              </w:rPr>
            </w:pPr>
            <w:r w:rsidRPr="009D1ED8">
              <w:rPr>
                <w:rFonts w:cstheme="minorHAnsi"/>
                <w:sz w:val="18"/>
                <w:szCs w:val="18"/>
              </w:rPr>
              <w:t>ambos integrantes</w:t>
            </w:r>
          </w:p>
        </w:tc>
        <w:tc>
          <w:tcPr>
            <w:tcW w:w="1559" w:type="dxa"/>
          </w:tcPr>
          <w:p w14:paraId="5E8C2A46" w14:textId="77777777" w:rsidR="009D1ED8" w:rsidRPr="009D1ED8" w:rsidRDefault="009D1ED8" w:rsidP="009D1ED8">
            <w:pPr>
              <w:rPr>
                <w:rFonts w:cstheme="minorHAnsi"/>
                <w:i/>
                <w:color w:val="548DD4"/>
                <w:sz w:val="18"/>
                <w:szCs w:val="18"/>
                <w:lang w:eastAsia="es-CL"/>
              </w:rPr>
            </w:pPr>
          </w:p>
        </w:tc>
        <w:tc>
          <w:tcPr>
            <w:tcW w:w="850" w:type="dxa"/>
          </w:tcPr>
          <w:p w14:paraId="423E9B38" w14:textId="664B9A62" w:rsidR="009D1ED8" w:rsidRPr="009D1ED8" w:rsidRDefault="009D1ED8" w:rsidP="009D1ED8">
            <w:pPr>
              <w:rPr>
                <w:rFonts w:cstheme="minorHAnsi"/>
                <w:i/>
                <w:color w:val="548DD4"/>
                <w:sz w:val="18"/>
                <w:szCs w:val="18"/>
                <w:lang w:eastAsia="es-CL"/>
              </w:rPr>
            </w:pPr>
            <w:r w:rsidRPr="009D1ED8">
              <w:rPr>
                <w:rFonts w:cstheme="minorHAnsi"/>
                <w:sz w:val="18"/>
                <w:szCs w:val="18"/>
              </w:rPr>
              <w:t>No iniciado</w:t>
            </w:r>
          </w:p>
        </w:tc>
        <w:tc>
          <w:tcPr>
            <w:tcW w:w="1276" w:type="dxa"/>
          </w:tcPr>
          <w:p w14:paraId="76D57A5F" w14:textId="77777777" w:rsidR="009D1ED8" w:rsidRPr="009D1ED8" w:rsidRDefault="009D1ED8" w:rsidP="009D1ED8">
            <w:pPr>
              <w:rPr>
                <w:rFonts w:cstheme="minorHAnsi"/>
                <w:i/>
                <w:color w:val="548DD4"/>
                <w:sz w:val="18"/>
                <w:szCs w:val="18"/>
                <w:lang w:eastAsia="es-CL"/>
              </w:rPr>
            </w:pPr>
          </w:p>
        </w:tc>
      </w:tr>
    </w:tbl>
    <w:p w14:paraId="66FF4E8D" w14:textId="77777777" w:rsidR="0003309E" w:rsidRDefault="0003309E" w:rsidP="0003309E">
      <w:pPr>
        <w:rPr>
          <w:rFonts w:cs="Calibri Light"/>
          <w:color w:val="595959" w:themeColor="text1" w:themeTint="A6"/>
          <w:sz w:val="24"/>
          <w:szCs w:val="24"/>
          <w:lang w:val="es-ES"/>
        </w:rPr>
      </w:pPr>
    </w:p>
    <w:tbl>
      <w:tblPr>
        <w:tblStyle w:val="Tablaconcuadrcula"/>
        <w:tblW w:w="9498"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14:paraId="12F51379" w14:textId="77777777" w:rsidTr="00C5122E">
        <w:trPr>
          <w:trHeight w:val="440"/>
        </w:trPr>
        <w:tc>
          <w:tcPr>
            <w:tcW w:w="9498" w:type="dxa"/>
            <w:vAlign w:val="center"/>
          </w:tcPr>
          <w:p w14:paraId="6B756D75" w14:textId="77777777" w:rsidR="0003309E" w:rsidRPr="00BF2EA6" w:rsidRDefault="0003309E" w:rsidP="00585A13">
            <w:pPr>
              <w:rPr>
                <w:b/>
                <w:color w:val="1F3864" w:themeColor="accent1" w:themeShade="80"/>
                <w:sz w:val="28"/>
                <w:szCs w:val="28"/>
              </w:rPr>
            </w:pPr>
            <w:r>
              <w:rPr>
                <w:b/>
                <w:color w:val="1F3864" w:themeColor="accent1" w:themeShade="80"/>
                <w:sz w:val="28"/>
                <w:szCs w:val="28"/>
              </w:rPr>
              <w:t>3</w:t>
            </w:r>
            <w:r w:rsidRPr="00874D16">
              <w:rPr>
                <w:b/>
                <w:color w:val="1F3864" w:themeColor="accent1" w:themeShade="80"/>
                <w:sz w:val="28"/>
                <w:szCs w:val="28"/>
              </w:rPr>
              <w:t xml:space="preserve">. </w:t>
            </w:r>
            <w:r>
              <w:rPr>
                <w:b/>
                <w:color w:val="1F3864" w:themeColor="accent1" w:themeShade="80"/>
                <w:sz w:val="28"/>
                <w:szCs w:val="28"/>
              </w:rPr>
              <w:t xml:space="preserve">Ajustes a partir del monitoreo </w:t>
            </w:r>
          </w:p>
        </w:tc>
      </w:tr>
      <w:tr w:rsidR="0003309E" w14:paraId="08F9EDA3" w14:textId="77777777" w:rsidTr="00C5122E">
        <w:trPr>
          <w:trHeight w:val="800"/>
        </w:trPr>
        <w:tc>
          <w:tcPr>
            <w:tcW w:w="9498" w:type="dxa"/>
            <w:shd w:val="clear" w:color="auto" w:fill="D9E2F3" w:themeFill="accent1" w:themeFillTint="33"/>
            <w:vAlign w:val="center"/>
          </w:tcPr>
          <w:p w14:paraId="5EF8C712" w14:textId="6A7F5694" w:rsidR="0003309E" w:rsidRPr="00B27207" w:rsidRDefault="0003309E">
            <w:pPr>
              <w:pStyle w:val="Piedepgina"/>
              <w:jc w:val="both"/>
              <w:rPr>
                <w:rFonts w:ascii="Calibri" w:hAnsi="Calibri"/>
                <w:color w:val="1F3864" w:themeColor="accent1" w:themeShade="80"/>
              </w:rPr>
            </w:pPr>
            <w:r w:rsidRPr="00B27207">
              <w:rPr>
                <w:rFonts w:ascii="Calibri" w:hAnsi="Calibri"/>
                <w:color w:val="1F3864" w:themeColor="accent1" w:themeShade="80"/>
              </w:rPr>
              <w:t>Profundiza en las observaciones de tu plan de trabajo</w:t>
            </w:r>
            <w:r w:rsidR="00521026">
              <w:rPr>
                <w:rFonts w:ascii="Calibri" w:hAnsi="Calibri"/>
                <w:color w:val="1F3864" w:themeColor="accent1" w:themeShade="80"/>
              </w:rPr>
              <w:t xml:space="preserve">. Analiza las actividades planificadas y señala </w:t>
            </w:r>
            <w:r w:rsidRPr="00B27207">
              <w:rPr>
                <w:rFonts w:ascii="Calibri" w:hAnsi="Calibri"/>
                <w:color w:val="1F3864" w:themeColor="accent1" w:themeShade="80"/>
              </w:rPr>
              <w:t xml:space="preserve">qué </w:t>
            </w:r>
            <w:r w:rsidR="00521026">
              <w:rPr>
                <w:rFonts w:ascii="Calibri" w:hAnsi="Calibri"/>
                <w:color w:val="1F3864" w:themeColor="accent1" w:themeShade="80"/>
              </w:rPr>
              <w:t xml:space="preserve">aspectos facilitaron u </w:t>
            </w:r>
            <w:r w:rsidRPr="00B27207">
              <w:rPr>
                <w:rFonts w:ascii="Calibri" w:hAnsi="Calibri"/>
                <w:color w:val="1F3864" w:themeColor="accent1" w:themeShade="80"/>
              </w:rPr>
              <w:t>obst</w:t>
            </w:r>
            <w:r w:rsidR="00521026">
              <w:rPr>
                <w:rFonts w:ascii="Calibri" w:hAnsi="Calibri"/>
                <w:color w:val="1F3864" w:themeColor="accent1" w:themeShade="80"/>
              </w:rPr>
              <w:t xml:space="preserve">aculizaron la ejecución del plan. Plantea </w:t>
            </w:r>
            <w:r w:rsidRPr="00B27207">
              <w:rPr>
                <w:rFonts w:ascii="Calibri" w:hAnsi="Calibri"/>
                <w:color w:val="1F3864" w:themeColor="accent1" w:themeShade="80"/>
              </w:rPr>
              <w:t>cómo abordaste y/o abordarás</w:t>
            </w:r>
            <w:r w:rsidR="00521026">
              <w:rPr>
                <w:rFonts w:ascii="Calibri" w:hAnsi="Calibri"/>
                <w:color w:val="1F3864" w:themeColor="accent1" w:themeShade="80"/>
              </w:rPr>
              <w:t xml:space="preserve"> los obstáculos. Por último, señala los ajustes que realizaste al plan de trabajo a partir de este análisis.</w:t>
            </w:r>
          </w:p>
        </w:tc>
      </w:tr>
    </w:tbl>
    <w:p w14:paraId="5C111E8F" w14:textId="77777777" w:rsidR="0003309E" w:rsidRDefault="0003309E" w:rsidP="0003309E">
      <w:pPr>
        <w:rPr>
          <w:rFonts w:cs="Calibri Light"/>
          <w:color w:val="595959" w:themeColor="text1" w:themeTint="A6"/>
          <w:sz w:val="24"/>
          <w:szCs w:val="24"/>
          <w:lang w:val="es-ES"/>
        </w:rPr>
      </w:pPr>
    </w:p>
    <w:tbl>
      <w:tblPr>
        <w:tblStyle w:val="Tablaconcuadrcula"/>
        <w:tblpPr w:leftFromText="180" w:rightFromText="180" w:vertAnchor="text" w:horzAnchor="margin" w:tblpX="-572" w:tblpY="1"/>
        <w:tblW w:w="559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6"/>
      </w:tblGrid>
      <w:tr w:rsidR="0003309E" w14:paraId="5B12D08B" w14:textId="77777777" w:rsidTr="00C5122E">
        <w:trPr>
          <w:trHeight w:val="1936"/>
        </w:trPr>
        <w:tc>
          <w:tcPr>
            <w:tcW w:w="5000" w:type="pct"/>
            <w:vAlign w:val="center"/>
          </w:tcPr>
          <w:p w14:paraId="17CE44DE" w14:textId="1F891CA6" w:rsidR="0003309E" w:rsidRPr="00371CBB" w:rsidRDefault="0003309E" w:rsidP="00C5122E">
            <w:pPr>
              <w:jc w:val="both"/>
              <w:rPr>
                <w:rFonts w:ascii="Calibri" w:hAnsi="Calibri" w:cs="Arial"/>
                <w:i/>
                <w:iCs/>
                <w:color w:val="548DD4"/>
                <w:sz w:val="20"/>
                <w:szCs w:val="20"/>
                <w:lang w:eastAsia="es-CL"/>
              </w:rPr>
            </w:pPr>
            <w:r>
              <w:rPr>
                <w:rFonts w:ascii="Calibri" w:hAnsi="Calibri"/>
                <w:color w:val="1F3864" w:themeColor="accent1" w:themeShade="80"/>
              </w:rPr>
              <w:lastRenderedPageBreak/>
              <w:t>Factores que han f</w:t>
            </w:r>
            <w:r w:rsidRPr="00CD38BD">
              <w:rPr>
                <w:rFonts w:ascii="Calibri" w:hAnsi="Calibri"/>
                <w:color w:val="1F3864" w:themeColor="accent1" w:themeShade="80"/>
              </w:rPr>
              <w:t>acilita</w:t>
            </w:r>
            <w:r>
              <w:rPr>
                <w:rFonts w:ascii="Calibri" w:hAnsi="Calibri"/>
                <w:color w:val="1F3864" w:themeColor="accent1" w:themeShade="80"/>
              </w:rPr>
              <w:t>do y/o</w:t>
            </w:r>
            <w:r w:rsidRPr="00CD38BD">
              <w:rPr>
                <w:rFonts w:ascii="Calibri" w:hAnsi="Calibri"/>
                <w:color w:val="1F3864" w:themeColor="accent1" w:themeShade="80"/>
              </w:rPr>
              <w:t xml:space="preserve"> </w:t>
            </w:r>
            <w:r>
              <w:rPr>
                <w:rFonts w:ascii="Calibri" w:hAnsi="Calibri"/>
                <w:color w:val="1F3864" w:themeColor="accent1" w:themeShade="80"/>
              </w:rPr>
              <w:t>dificultado el desarrollo de mi plan de trabajo</w:t>
            </w:r>
            <w:r w:rsidRPr="00CD38BD">
              <w:rPr>
                <w:rFonts w:ascii="Calibri" w:hAnsi="Calibri" w:cs="Arial"/>
                <w:color w:val="548DD4"/>
                <w:sz w:val="20"/>
                <w:szCs w:val="20"/>
                <w:lang w:eastAsia="es-CL"/>
              </w:rPr>
              <w:t xml:space="preserve">: </w:t>
            </w:r>
          </w:p>
          <w:p w14:paraId="5F34C839" w14:textId="0EDB6EB4" w:rsidR="0003309E" w:rsidRPr="00CD38BD" w:rsidRDefault="008E1A45" w:rsidP="00C5122E">
            <w:pPr>
              <w:rPr>
                <w:rFonts w:ascii="Calibri" w:hAnsi="Calibri"/>
                <w:color w:val="1F3864" w:themeColor="accent1" w:themeShade="80"/>
              </w:rPr>
            </w:pPr>
            <w:r>
              <w:rPr>
                <w:rFonts w:ascii="Calibri" w:hAnsi="Calibri"/>
                <w:color w:val="1F3864" w:themeColor="accent1" w:themeShade="80"/>
              </w:rPr>
              <w:t xml:space="preserve">Los factores que han ayudado en el desarrollo del proyecto son el buen trabajo en equipo que tenemos, el haber establecido bien los requisitos de la </w:t>
            </w:r>
            <w:r w:rsidR="00793765">
              <w:rPr>
                <w:rFonts w:ascii="Calibri" w:hAnsi="Calibri"/>
                <w:color w:val="1F3864" w:themeColor="accent1" w:themeShade="80"/>
              </w:rPr>
              <w:t>aplicación</w:t>
            </w:r>
            <w:r>
              <w:rPr>
                <w:rFonts w:ascii="Calibri" w:hAnsi="Calibri"/>
                <w:color w:val="1F3864" w:themeColor="accent1" w:themeShade="80"/>
              </w:rPr>
              <w:t xml:space="preserve"> y una buena selección </w:t>
            </w:r>
            <w:r w:rsidR="00793765">
              <w:rPr>
                <w:rFonts w:ascii="Calibri" w:hAnsi="Calibri"/>
                <w:color w:val="1F3864" w:themeColor="accent1" w:themeShade="80"/>
              </w:rPr>
              <w:t>d</w:t>
            </w:r>
            <w:r>
              <w:rPr>
                <w:rFonts w:ascii="Calibri" w:hAnsi="Calibri"/>
                <w:color w:val="1F3864" w:themeColor="accent1" w:themeShade="80"/>
              </w:rPr>
              <w:t xml:space="preserve">e tecnologías para la construcción del proyecto: </w:t>
            </w:r>
          </w:p>
          <w:p w14:paraId="56AC9901" w14:textId="0F9D3B6F" w:rsidR="00793765" w:rsidRDefault="008E1A45" w:rsidP="00793765">
            <w:pPr>
              <w:rPr>
                <w:rFonts w:ascii="Calibri" w:hAnsi="Calibri"/>
                <w:color w:val="1F3864" w:themeColor="accent1" w:themeShade="80"/>
              </w:rPr>
            </w:pPr>
            <w:r>
              <w:rPr>
                <w:rFonts w:ascii="Calibri" w:hAnsi="Calibri"/>
                <w:color w:val="1F3864" w:themeColor="accent1" w:themeShade="80"/>
              </w:rPr>
              <w:t xml:space="preserve">El trabajo en equipo que hemos tenido entre los compañeros del proyecto han sido muy buenos la comunicación de que parte del proyecto avanza cada una a sido fundamental así evitamos trabajar en el mismo punto, en la fase inicial se establecieron lo requisitos del proyecto nos costo mas tiempo de lo que se había planteado notable con todo ese tiempo logramos tomar con un nivel de exactitud casi todos los requisitos </w:t>
            </w:r>
            <w:r w:rsidR="00793765">
              <w:rPr>
                <w:rFonts w:ascii="Calibri" w:hAnsi="Calibri"/>
                <w:color w:val="1F3864" w:themeColor="accent1" w:themeShade="80"/>
              </w:rPr>
              <w:t>ha</w:t>
            </w:r>
            <w:r>
              <w:rPr>
                <w:rFonts w:ascii="Calibri" w:hAnsi="Calibri"/>
                <w:color w:val="1F3864" w:themeColor="accent1" w:themeShade="80"/>
              </w:rPr>
              <w:t xml:space="preserve"> habido modificaciones muy menores en </w:t>
            </w:r>
            <w:r w:rsidR="00793765">
              <w:rPr>
                <w:rFonts w:ascii="Calibri" w:hAnsi="Calibri"/>
                <w:color w:val="1F3864" w:themeColor="accent1" w:themeShade="80"/>
              </w:rPr>
              <w:t>los</w:t>
            </w:r>
            <w:r>
              <w:rPr>
                <w:rFonts w:ascii="Calibri" w:hAnsi="Calibri"/>
                <w:color w:val="1F3864" w:themeColor="accent1" w:themeShade="80"/>
              </w:rPr>
              <w:t xml:space="preserve"> requisitos, </w:t>
            </w:r>
            <w:r w:rsidR="00793765">
              <w:rPr>
                <w:rFonts w:ascii="Calibri" w:hAnsi="Calibri"/>
                <w:color w:val="1F3864" w:themeColor="accent1" w:themeShade="80"/>
              </w:rPr>
              <w:t xml:space="preserve">en el comienzo se hizo una investigación completa de las tecnologías que se podrían usar en la construcción del proyecto se definió  cuales serian las que se usaría para este proyecto así definir cuales serian para si evitar errores o problemas pro versiones. </w:t>
            </w:r>
          </w:p>
          <w:p w14:paraId="0BD71444" w14:textId="0309E6EB" w:rsidR="0003309E" w:rsidRDefault="00374828" w:rsidP="00C5122E">
            <w:pPr>
              <w:jc w:val="both"/>
              <w:rPr>
                <w:rFonts w:ascii="Calibri" w:hAnsi="Calibri" w:cs="Arial"/>
                <w:i/>
                <w:color w:val="548DD4"/>
                <w:sz w:val="20"/>
                <w:szCs w:val="20"/>
                <w:lang w:eastAsia="es-CL"/>
              </w:rPr>
            </w:pPr>
            <w:r w:rsidRPr="00374828">
              <w:rPr>
                <w:rFonts w:ascii="Calibri" w:hAnsi="Calibri"/>
                <w:color w:val="1F3864" w:themeColor="accent1" w:themeShade="80"/>
              </w:rPr>
              <w:t>El factor que ha dificultado el avance del proyecto es la distancia entre los compañeros del proyecto. A lo que me refiero es que estamos a mucha distancia entre los miembros del proyecto y no podemos tener reuniones presenciales que nos ayudarían a definir más rápido y de forma más clara los objetivos del proyecto para cada etapa. La forma en la que lo estamos solucionando por el momento es con reuniones online.</w:t>
            </w:r>
          </w:p>
          <w:p w14:paraId="55313032" w14:textId="77777777" w:rsidR="0003309E" w:rsidRPr="00711C16" w:rsidRDefault="0003309E" w:rsidP="00C5122E">
            <w:pPr>
              <w:jc w:val="both"/>
              <w:rPr>
                <w:rFonts w:ascii="Calibri" w:hAnsi="Calibri" w:cs="Arial"/>
                <w:i/>
                <w:color w:val="548DD4"/>
                <w:sz w:val="20"/>
                <w:szCs w:val="20"/>
                <w:lang w:eastAsia="es-CL"/>
              </w:rPr>
            </w:pPr>
          </w:p>
        </w:tc>
      </w:tr>
    </w:tbl>
    <w:p w14:paraId="7BD7514A" w14:textId="77777777" w:rsidR="0003309E" w:rsidRDefault="0003309E" w:rsidP="0003309E">
      <w:pPr>
        <w:rPr>
          <w:rFonts w:cs="Calibri Light"/>
          <w:color w:val="595959" w:themeColor="text1" w:themeTint="A6"/>
          <w:sz w:val="24"/>
          <w:szCs w:val="24"/>
          <w:lang w:val="es-ES"/>
        </w:rPr>
      </w:pPr>
    </w:p>
    <w:tbl>
      <w:tblPr>
        <w:tblStyle w:val="Tablaconcuadrcula"/>
        <w:tblpPr w:leftFromText="180" w:rightFromText="180" w:vertAnchor="text" w:horzAnchor="margin" w:tblpX="-572" w:tblpY="107"/>
        <w:tblW w:w="5588"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3"/>
      </w:tblGrid>
      <w:tr w:rsidR="0003309E" w:rsidRPr="00711C16" w14:paraId="56B8FCE9" w14:textId="77777777" w:rsidTr="00C5122E">
        <w:trPr>
          <w:trHeight w:val="1936"/>
        </w:trPr>
        <w:tc>
          <w:tcPr>
            <w:tcW w:w="5000" w:type="pct"/>
            <w:vAlign w:val="center"/>
          </w:tcPr>
          <w:p w14:paraId="561E0F28" w14:textId="2526E5D7" w:rsidR="0003309E" w:rsidRDefault="0003309E" w:rsidP="00374828">
            <w:pPr>
              <w:jc w:val="both"/>
              <w:rPr>
                <w:rFonts w:ascii="Calibri" w:hAnsi="Calibri" w:cs="Arial"/>
                <w:i/>
                <w:color w:val="548DD4"/>
                <w:sz w:val="20"/>
                <w:szCs w:val="20"/>
                <w:lang w:eastAsia="es-CL"/>
              </w:rPr>
            </w:pPr>
            <w:r w:rsidRPr="00CD38BD">
              <w:rPr>
                <w:rFonts w:ascii="Calibri" w:hAnsi="Calibri"/>
                <w:color w:val="1F3864" w:themeColor="accent1" w:themeShade="80"/>
              </w:rPr>
              <w:t xml:space="preserve">Actividades ajustadas o eliminadas: </w:t>
            </w:r>
          </w:p>
          <w:p w14:paraId="3B4EBD17" w14:textId="3CD42EE4" w:rsidR="0003309E" w:rsidRPr="00711C16" w:rsidRDefault="00374828" w:rsidP="00C5122E">
            <w:pPr>
              <w:jc w:val="both"/>
              <w:rPr>
                <w:rFonts w:ascii="Calibri" w:hAnsi="Calibri" w:cs="Arial"/>
                <w:i/>
                <w:color w:val="548DD4"/>
                <w:sz w:val="20"/>
                <w:szCs w:val="20"/>
                <w:lang w:eastAsia="es-CL"/>
              </w:rPr>
            </w:pPr>
            <w:r w:rsidRPr="00374828">
              <w:rPr>
                <w:rFonts w:ascii="Calibri" w:hAnsi="Calibri" w:cs="Arial"/>
                <w:i/>
                <w:sz w:val="20"/>
                <w:szCs w:val="20"/>
                <w:lang w:eastAsia="es-CL"/>
              </w:rPr>
              <w:t>Lo que se ajustó en el plan de trabajo fueron los tiempos. La razón de este ajuste fue la adición de la página web, que no se había planteado en el diseño inicial de cómo sería el proyecto. Esto surgió tiempo después, debido a la necesidad de administrar los servicios y las funciones que ofrece la aplicación. Por este motivo, los tiempos que se habían planteado para la construcción del proyecto tuvieron que ser reorganizados para otras fechas.</w:t>
            </w:r>
          </w:p>
        </w:tc>
      </w:tr>
    </w:tbl>
    <w:p w14:paraId="4B435A76" w14:textId="0F0AF681" w:rsidR="0003309E" w:rsidRDefault="0003309E" w:rsidP="0003309E">
      <w:pPr>
        <w:spacing w:after="0" w:line="240" w:lineRule="auto"/>
        <w:jc w:val="both"/>
        <w:rPr>
          <w:rFonts w:ascii="Calibri" w:hAnsi="Calibri" w:cs="Arial"/>
          <w:i/>
          <w:color w:val="548DD4"/>
          <w:sz w:val="20"/>
          <w:szCs w:val="20"/>
          <w:lang w:eastAsia="es-CL"/>
        </w:rPr>
      </w:pPr>
    </w:p>
    <w:p w14:paraId="329F7673" w14:textId="77777777" w:rsidR="00FD5149" w:rsidRPr="00CD38BD" w:rsidRDefault="00FD5149" w:rsidP="0003309E">
      <w:pPr>
        <w:spacing w:after="0" w:line="240" w:lineRule="auto"/>
        <w:jc w:val="both"/>
        <w:rPr>
          <w:rFonts w:ascii="Calibri" w:hAnsi="Calibri" w:cs="Arial"/>
          <w:i/>
          <w:color w:val="548DD4"/>
          <w:sz w:val="20"/>
          <w:szCs w:val="20"/>
          <w:lang w:eastAsia="es-CL"/>
        </w:rPr>
      </w:pPr>
    </w:p>
    <w:tbl>
      <w:tblPr>
        <w:tblStyle w:val="Tablaconcuadrcula"/>
        <w:tblW w:w="5591" w:type="pct"/>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rsidRPr="00711C16" w14:paraId="2284498D" w14:textId="77777777" w:rsidTr="00C5122E">
        <w:trPr>
          <w:trHeight w:val="1966"/>
        </w:trPr>
        <w:tc>
          <w:tcPr>
            <w:tcW w:w="5000" w:type="pct"/>
            <w:vAlign w:val="center"/>
          </w:tcPr>
          <w:p w14:paraId="71F24186" w14:textId="6C9A0274" w:rsidR="0003309E" w:rsidRDefault="0003309E" w:rsidP="00585A13">
            <w:pPr>
              <w:jc w:val="both"/>
              <w:rPr>
                <w:rFonts w:ascii="Calibri" w:hAnsi="Calibri" w:cs="Arial"/>
                <w:i/>
                <w:color w:val="548DD4"/>
                <w:sz w:val="20"/>
                <w:szCs w:val="20"/>
                <w:lang w:eastAsia="es-CL"/>
              </w:rPr>
            </w:pPr>
            <w:r w:rsidRPr="00CD38BD">
              <w:rPr>
                <w:rFonts w:ascii="Calibri" w:hAnsi="Calibri"/>
                <w:color w:val="1F3864" w:themeColor="accent1" w:themeShade="80"/>
              </w:rPr>
              <w:t>Actividades que no has iniciado o están retrasadas:</w:t>
            </w:r>
            <w:r>
              <w:rPr>
                <w:rFonts w:ascii="Calibri" w:hAnsi="Calibri" w:cs="Arial"/>
                <w:i/>
                <w:color w:val="548DD4"/>
                <w:sz w:val="20"/>
                <w:szCs w:val="20"/>
                <w:lang w:eastAsia="es-CL"/>
              </w:rPr>
              <w:t xml:space="preserve"> </w:t>
            </w:r>
            <w:r w:rsidRPr="00CD38BD">
              <w:rPr>
                <w:rFonts w:ascii="Calibri" w:hAnsi="Calibri" w:cs="Arial"/>
                <w:i/>
                <w:color w:val="548DD4"/>
                <w:sz w:val="20"/>
                <w:szCs w:val="20"/>
                <w:lang w:eastAsia="es-CL"/>
              </w:rPr>
              <w:t>En caso</w:t>
            </w:r>
            <w:r>
              <w:rPr>
                <w:rFonts w:ascii="Calibri" w:hAnsi="Calibri" w:cs="Arial"/>
                <w:i/>
                <w:color w:val="548DD4"/>
                <w:sz w:val="20"/>
                <w:szCs w:val="20"/>
                <w:lang w:eastAsia="es-CL"/>
              </w:rPr>
              <w:t xml:space="preserve"> de</w:t>
            </w:r>
            <w:r w:rsidRPr="00CD38BD">
              <w:rPr>
                <w:rFonts w:ascii="Calibri" w:hAnsi="Calibri" w:cs="Arial"/>
                <w:i/>
                <w:color w:val="548DD4"/>
                <w:sz w:val="20"/>
                <w:szCs w:val="20"/>
                <w:lang w:eastAsia="es-CL"/>
              </w:rPr>
              <w:t xml:space="preserve"> que </w:t>
            </w:r>
            <w:r w:rsidRPr="00CD38BD">
              <w:rPr>
                <w:rFonts w:ascii="Calibri" w:hAnsi="Calibri" w:cs="Arial"/>
                <w:b/>
                <w:i/>
                <w:color w:val="548DD4"/>
                <w:sz w:val="20"/>
                <w:szCs w:val="20"/>
                <w:lang w:eastAsia="es-CL"/>
              </w:rPr>
              <w:t>no ha</w:t>
            </w:r>
            <w:r>
              <w:rPr>
                <w:rFonts w:ascii="Calibri" w:hAnsi="Calibri" w:cs="Arial"/>
                <w:b/>
                <w:i/>
                <w:color w:val="548DD4"/>
                <w:sz w:val="20"/>
                <w:szCs w:val="20"/>
                <w:lang w:eastAsia="es-CL"/>
              </w:rPr>
              <w:t>yas</w:t>
            </w:r>
            <w:r w:rsidRPr="00CD38BD">
              <w:rPr>
                <w:rFonts w:ascii="Calibri" w:hAnsi="Calibri" w:cs="Arial"/>
                <w:b/>
                <w:i/>
                <w:color w:val="548DD4"/>
                <w:sz w:val="20"/>
                <w:szCs w:val="20"/>
                <w:lang w:eastAsia="es-CL"/>
              </w:rPr>
              <w:t xml:space="preserve"> iniciado actividades o est</w:t>
            </w:r>
            <w:r>
              <w:rPr>
                <w:rFonts w:ascii="Calibri" w:hAnsi="Calibri" w:cs="Arial"/>
                <w:b/>
                <w:i/>
                <w:color w:val="548DD4"/>
                <w:sz w:val="20"/>
                <w:szCs w:val="20"/>
                <w:lang w:eastAsia="es-CL"/>
              </w:rPr>
              <w:t>é</w:t>
            </w:r>
            <w:r w:rsidRPr="00CD38BD">
              <w:rPr>
                <w:rFonts w:ascii="Calibri" w:hAnsi="Calibri" w:cs="Arial"/>
                <w:b/>
                <w:i/>
                <w:color w:val="548DD4"/>
                <w:sz w:val="20"/>
                <w:szCs w:val="20"/>
                <w:lang w:eastAsia="es-CL"/>
              </w:rPr>
              <w:t>n retrasadas</w:t>
            </w:r>
            <w:r w:rsidRPr="00CD38BD">
              <w:rPr>
                <w:rFonts w:ascii="Calibri" w:hAnsi="Calibri" w:cs="Arial"/>
                <w:i/>
                <w:color w:val="548DD4"/>
                <w:sz w:val="20"/>
                <w:szCs w:val="20"/>
                <w:lang w:eastAsia="es-CL"/>
              </w:rPr>
              <w:t xml:space="preserve"> de acuerdo a tu planificación</w:t>
            </w:r>
            <w:r>
              <w:rPr>
                <w:rFonts w:ascii="Calibri" w:hAnsi="Calibri" w:cs="Arial"/>
                <w:i/>
                <w:color w:val="548DD4"/>
                <w:sz w:val="20"/>
                <w:szCs w:val="20"/>
                <w:lang w:eastAsia="es-CL"/>
              </w:rPr>
              <w:t>,</w:t>
            </w:r>
            <w:r w:rsidRPr="00CD38BD">
              <w:rPr>
                <w:rFonts w:ascii="Calibri" w:hAnsi="Calibri" w:cs="Arial"/>
                <w:i/>
                <w:color w:val="548DD4"/>
                <w:sz w:val="20"/>
                <w:szCs w:val="20"/>
                <w:lang w:eastAsia="es-CL"/>
              </w:rPr>
              <w:t xml:space="preserve"> señala los motivos por lo</w:t>
            </w:r>
            <w:r>
              <w:rPr>
                <w:rFonts w:ascii="Calibri" w:hAnsi="Calibri" w:cs="Arial"/>
                <w:i/>
                <w:color w:val="548DD4"/>
                <w:sz w:val="20"/>
                <w:szCs w:val="20"/>
                <w:lang w:eastAsia="es-CL"/>
              </w:rPr>
              <w:t>s</w:t>
            </w:r>
            <w:r w:rsidRPr="00CD38BD">
              <w:rPr>
                <w:rFonts w:ascii="Calibri" w:hAnsi="Calibri" w:cs="Arial"/>
                <w:i/>
                <w:color w:val="548DD4"/>
                <w:sz w:val="20"/>
                <w:szCs w:val="20"/>
                <w:lang w:eastAsia="es-CL"/>
              </w:rPr>
              <w:t xml:space="preserve"> que no has podido cumplir dichos plazos y qué estrategias utilizarás para avanzar en dichas actividades y no afectar tu proyecto APT. </w:t>
            </w:r>
          </w:p>
          <w:p w14:paraId="6B5D082F" w14:textId="6B0FF094" w:rsidR="00FD5149" w:rsidRDefault="00FD5149" w:rsidP="00585A13">
            <w:pPr>
              <w:jc w:val="both"/>
              <w:rPr>
                <w:rFonts w:ascii="Calibri" w:hAnsi="Calibri" w:cs="Arial"/>
                <w:i/>
                <w:color w:val="548DD4"/>
                <w:sz w:val="20"/>
                <w:szCs w:val="20"/>
                <w:lang w:eastAsia="es-CL"/>
              </w:rPr>
            </w:pPr>
          </w:p>
          <w:p w14:paraId="5D8D4132" w14:textId="77777777" w:rsidR="00FD5149" w:rsidRPr="00CD38BD" w:rsidRDefault="00FD5149" w:rsidP="00585A13">
            <w:pPr>
              <w:jc w:val="both"/>
              <w:rPr>
                <w:rFonts w:ascii="Calibri" w:hAnsi="Calibri" w:cs="Arial"/>
                <w:i/>
                <w:color w:val="548DD4"/>
                <w:sz w:val="20"/>
                <w:szCs w:val="20"/>
                <w:lang w:eastAsia="es-CL"/>
              </w:rPr>
            </w:pPr>
          </w:p>
          <w:p w14:paraId="75C897A7" w14:textId="77777777" w:rsidR="0003309E" w:rsidRDefault="0003309E" w:rsidP="00585A13">
            <w:pPr>
              <w:jc w:val="both"/>
              <w:rPr>
                <w:rFonts w:ascii="Calibri" w:hAnsi="Calibri" w:cs="Arial"/>
                <w:i/>
                <w:color w:val="548DD4"/>
                <w:sz w:val="20"/>
                <w:szCs w:val="20"/>
                <w:lang w:eastAsia="es-CL"/>
              </w:rPr>
            </w:pPr>
          </w:p>
          <w:p w14:paraId="2B6EEA1D" w14:textId="77777777" w:rsidR="0003309E" w:rsidRDefault="0003309E" w:rsidP="00585A13">
            <w:pPr>
              <w:jc w:val="both"/>
              <w:rPr>
                <w:rFonts w:ascii="Calibri" w:hAnsi="Calibri" w:cs="Arial"/>
                <w:i/>
                <w:color w:val="548DD4"/>
                <w:sz w:val="20"/>
                <w:szCs w:val="20"/>
                <w:lang w:eastAsia="es-CL"/>
              </w:rPr>
            </w:pPr>
          </w:p>
          <w:p w14:paraId="59182B88" w14:textId="77777777" w:rsidR="0003309E" w:rsidRDefault="0003309E" w:rsidP="00585A13">
            <w:pPr>
              <w:jc w:val="both"/>
              <w:rPr>
                <w:rFonts w:ascii="Calibri" w:hAnsi="Calibri" w:cs="Arial"/>
                <w:i/>
                <w:color w:val="548DD4"/>
                <w:sz w:val="20"/>
                <w:szCs w:val="20"/>
                <w:lang w:eastAsia="es-CL"/>
              </w:rPr>
            </w:pPr>
          </w:p>
          <w:p w14:paraId="0F4AE7D0" w14:textId="77777777" w:rsidR="0003309E" w:rsidRDefault="0003309E" w:rsidP="00585A13">
            <w:pPr>
              <w:jc w:val="both"/>
              <w:rPr>
                <w:rFonts w:ascii="Calibri" w:hAnsi="Calibri" w:cs="Arial"/>
                <w:i/>
                <w:color w:val="548DD4"/>
                <w:sz w:val="20"/>
                <w:szCs w:val="20"/>
                <w:lang w:eastAsia="es-CL"/>
              </w:rPr>
            </w:pPr>
          </w:p>
          <w:p w14:paraId="47ABBD27" w14:textId="77777777" w:rsidR="0003309E" w:rsidRPr="00711C16" w:rsidRDefault="0003309E" w:rsidP="00585A13">
            <w:pPr>
              <w:jc w:val="both"/>
              <w:rPr>
                <w:rFonts w:ascii="Calibri" w:hAnsi="Calibri" w:cs="Arial"/>
                <w:i/>
                <w:color w:val="548DD4"/>
                <w:sz w:val="20"/>
                <w:szCs w:val="20"/>
                <w:lang w:eastAsia="es-CL"/>
              </w:rPr>
            </w:pPr>
          </w:p>
        </w:tc>
      </w:tr>
    </w:tbl>
    <w:p w14:paraId="23A72E3B" w14:textId="77777777" w:rsidR="0003309E" w:rsidRPr="0003309E" w:rsidRDefault="0003309E">
      <w:pPr>
        <w:rPr>
          <w:lang w:val="es-ES"/>
        </w:rPr>
      </w:pPr>
    </w:p>
    <w:sectPr w:rsidR="0003309E" w:rsidRPr="0003309E">
      <w:headerReference w:type="default" r:id="rId16"/>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0D2CF5" w14:textId="77777777" w:rsidR="00EE26A6" w:rsidRDefault="00EE26A6" w:rsidP="0003309E">
      <w:pPr>
        <w:spacing w:after="0" w:line="240" w:lineRule="auto"/>
      </w:pPr>
      <w:r>
        <w:separator/>
      </w:r>
    </w:p>
  </w:endnote>
  <w:endnote w:type="continuationSeparator" w:id="0">
    <w:p w14:paraId="098F0517" w14:textId="77777777" w:rsidR="00EE26A6" w:rsidRDefault="00EE26A6" w:rsidP="000330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6FAFAF" w14:textId="77777777" w:rsidR="00EE26A6" w:rsidRDefault="00EE26A6" w:rsidP="0003309E">
      <w:pPr>
        <w:spacing w:after="0" w:line="240" w:lineRule="auto"/>
      </w:pPr>
      <w:r>
        <w:separator/>
      </w:r>
    </w:p>
  </w:footnote>
  <w:footnote w:type="continuationSeparator" w:id="0">
    <w:p w14:paraId="3BA1988A" w14:textId="77777777" w:rsidR="00EE26A6" w:rsidRDefault="00EE26A6" w:rsidP="0003309E">
      <w:pPr>
        <w:spacing w:after="0" w:line="240" w:lineRule="auto"/>
      </w:pPr>
      <w:r>
        <w:continuationSeparator/>
      </w:r>
    </w:p>
  </w:footnote>
  <w:footnote w:id="1">
    <w:p w14:paraId="4451B7D5" w14:textId="77777777" w:rsidR="00FD5149" w:rsidRPr="002819E3" w:rsidRDefault="00FD5149" w:rsidP="00FD5149">
      <w:pPr>
        <w:pStyle w:val="Textonotapie"/>
        <w:rPr>
          <w:color w:val="595959" w:themeColor="text1" w:themeTint="A6"/>
        </w:rPr>
      </w:pPr>
      <w:r w:rsidRPr="002819E3">
        <w:rPr>
          <w:rStyle w:val="Refdenotaalpie"/>
          <w:color w:val="595959" w:themeColor="text1" w:themeTint="A6"/>
        </w:rPr>
        <w:footnoteRef/>
      </w:r>
      <w:r w:rsidRPr="002819E3">
        <w:rPr>
          <w:color w:val="595959" w:themeColor="text1" w:themeTint="A6"/>
        </w:rPr>
        <w:t xml:space="preserve"> </w:t>
      </w:r>
      <w:r w:rsidRPr="002819E3">
        <w:rPr>
          <w:color w:val="595959" w:themeColor="text1" w:themeTint="A6"/>
          <w:lang w:val="es-CL"/>
        </w:rPr>
        <w:t>En caso de que el Proyecto APT sea grupal,</w:t>
      </w:r>
      <w:r>
        <w:rPr>
          <w:color w:val="595959" w:themeColor="text1" w:themeTint="A6"/>
          <w:lang w:val="es-CL"/>
        </w:rPr>
        <w:t xml:space="preserve"> en</w:t>
      </w:r>
      <w:r w:rsidRPr="002819E3">
        <w:rPr>
          <w:color w:val="595959" w:themeColor="text1" w:themeTint="A6"/>
          <w:lang w:val="es-CL"/>
        </w:rPr>
        <w:t xml:space="preserve"> esta columna </w:t>
      </w:r>
      <w:r>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10170" w:type="dxa"/>
      <w:tblInd w:w="-709" w:type="dxa"/>
      <w:tblLook w:val="04A0" w:firstRow="1" w:lastRow="0" w:firstColumn="1" w:lastColumn="0" w:noHBand="0" w:noVBand="1"/>
    </w:tblPr>
    <w:tblGrid>
      <w:gridCol w:w="5954"/>
      <w:gridCol w:w="4216"/>
    </w:tblGrid>
    <w:tr w:rsidR="00C44557" w:rsidRPr="00A7239E" w14:paraId="4046DBCD" w14:textId="77777777" w:rsidTr="00C44557">
      <w:trPr>
        <w:trHeight w:val="697"/>
      </w:trPr>
      <w:tc>
        <w:tcPr>
          <w:tcW w:w="5954" w:type="dxa"/>
          <w:tcBorders>
            <w:top w:val="nil"/>
            <w:left w:val="nil"/>
            <w:bottom w:val="nil"/>
            <w:right w:val="nil"/>
          </w:tcBorders>
        </w:tcPr>
        <w:p w14:paraId="530B6B0B" w14:textId="7D543F41" w:rsidR="00C44557" w:rsidRDefault="00C44557" w:rsidP="00C44557">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00CE0AA8">
            <w:rPr>
              <w:rFonts w:ascii="Century Gothic" w:eastAsia="Century Gothic" w:hAnsi="Century Gothic" w:cs="Century Gothic"/>
              <w:b/>
              <w:color w:val="1D2763"/>
              <w:sz w:val="24"/>
              <w:szCs w:val="24"/>
            </w:rPr>
            <w:t>Desarrollo</w:t>
          </w:r>
          <w:r w:rsidRPr="00C44557">
            <w:rPr>
              <w:rFonts w:ascii="Century Gothic" w:eastAsia="Century Gothic" w:hAnsi="Century Gothic" w:cs="Century Gothic"/>
              <w:b/>
              <w:color w:val="1D2763"/>
              <w:sz w:val="24"/>
              <w:szCs w:val="24"/>
            </w:rPr>
            <w:t xml:space="preserve"> </w:t>
          </w:r>
          <w:r>
            <w:rPr>
              <w:rFonts w:ascii="Century Gothic" w:eastAsia="Century Gothic" w:hAnsi="Century Gothic" w:cs="Century Gothic"/>
              <w:b/>
              <w:color w:val="1D2763"/>
              <w:sz w:val="24"/>
              <w:szCs w:val="24"/>
            </w:rPr>
            <w:t xml:space="preserve">Proyecto </w:t>
          </w:r>
          <w:r w:rsidRPr="005673ED">
            <w:rPr>
              <w:rFonts w:ascii="Century Gothic" w:eastAsia="Century Gothic" w:hAnsi="Century Gothic" w:cs="Century Gothic"/>
              <w:b/>
              <w:color w:val="1D2763"/>
              <w:sz w:val="24"/>
              <w:szCs w:val="24"/>
            </w:rPr>
            <w:t>APT</w:t>
          </w:r>
          <w:r w:rsidRPr="00D100C8">
            <w:rPr>
              <w:rFonts w:ascii="Century Gothic" w:eastAsia="Century Gothic" w:hAnsi="Century Gothic" w:cs="Century Gothic"/>
              <w:b/>
              <w:color w:val="1D2763"/>
              <w:sz w:val="24"/>
              <w:szCs w:val="24"/>
            </w:rPr>
            <w:t xml:space="preserve"> </w:t>
          </w:r>
        </w:p>
        <w:p w14:paraId="7816626E" w14:textId="0166C12C" w:rsidR="00C44557" w:rsidRPr="005673ED" w:rsidRDefault="00C44557" w:rsidP="00C44557">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tc>
      <w:tc>
        <w:tcPr>
          <w:tcW w:w="4216" w:type="dxa"/>
          <w:tcBorders>
            <w:top w:val="nil"/>
            <w:left w:val="nil"/>
            <w:bottom w:val="nil"/>
            <w:right w:val="nil"/>
          </w:tcBorders>
        </w:tcPr>
        <w:p w14:paraId="0DCB0336" w14:textId="77777777" w:rsidR="00C44557" w:rsidRPr="00A7239E" w:rsidRDefault="00C44557" w:rsidP="00C44557">
          <w:pPr>
            <w:jc w:val="center"/>
            <w:rPr>
              <w:rFonts w:ascii="Century Gothic" w:eastAsiaTheme="minorEastAsia" w:hAnsi="Century Gothic"/>
              <w:b/>
              <w:sz w:val="30"/>
              <w:szCs w:val="30"/>
              <w:lang w:val="es-ES_tradnl" w:eastAsia="es-ES"/>
            </w:rPr>
          </w:pPr>
          <w:r>
            <w:rPr>
              <w:noProof/>
              <w:lang w:eastAsia="es-CL"/>
            </w:rPr>
            <w:drawing>
              <wp:inline distT="0" distB="0" distL="0" distR="0" wp14:anchorId="796B0F40" wp14:editId="1B350AE8">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65679D53" w14:textId="77777777" w:rsidR="00C44557" w:rsidRDefault="00C4455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18249307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309E"/>
    <w:rsid w:val="00012FB2"/>
    <w:rsid w:val="00025477"/>
    <w:rsid w:val="0003309E"/>
    <w:rsid w:val="00065341"/>
    <w:rsid w:val="000A1331"/>
    <w:rsid w:val="00145B36"/>
    <w:rsid w:val="00147283"/>
    <w:rsid w:val="00200A14"/>
    <w:rsid w:val="00212135"/>
    <w:rsid w:val="00222FEB"/>
    <w:rsid w:val="003608EA"/>
    <w:rsid w:val="00365259"/>
    <w:rsid w:val="00374828"/>
    <w:rsid w:val="00470CE4"/>
    <w:rsid w:val="004B75F6"/>
    <w:rsid w:val="004E7BD5"/>
    <w:rsid w:val="00521026"/>
    <w:rsid w:val="00545F23"/>
    <w:rsid w:val="00563B43"/>
    <w:rsid w:val="00586C9C"/>
    <w:rsid w:val="005A0A7C"/>
    <w:rsid w:val="005B4D4A"/>
    <w:rsid w:val="00603474"/>
    <w:rsid w:val="00675035"/>
    <w:rsid w:val="00675A73"/>
    <w:rsid w:val="006858A7"/>
    <w:rsid w:val="00695E7C"/>
    <w:rsid w:val="006B242E"/>
    <w:rsid w:val="00793765"/>
    <w:rsid w:val="00806DE0"/>
    <w:rsid w:val="0081536B"/>
    <w:rsid w:val="008479F5"/>
    <w:rsid w:val="0085275A"/>
    <w:rsid w:val="008E1A45"/>
    <w:rsid w:val="008F621F"/>
    <w:rsid w:val="008F6D0D"/>
    <w:rsid w:val="009378F7"/>
    <w:rsid w:val="009552E5"/>
    <w:rsid w:val="00976ABB"/>
    <w:rsid w:val="00992716"/>
    <w:rsid w:val="009D1ED8"/>
    <w:rsid w:val="009E52DF"/>
    <w:rsid w:val="00AC60B2"/>
    <w:rsid w:val="00B31361"/>
    <w:rsid w:val="00B4258F"/>
    <w:rsid w:val="00B8164D"/>
    <w:rsid w:val="00BE1024"/>
    <w:rsid w:val="00C20F3D"/>
    <w:rsid w:val="00C44557"/>
    <w:rsid w:val="00C5122E"/>
    <w:rsid w:val="00CE0AA8"/>
    <w:rsid w:val="00D67975"/>
    <w:rsid w:val="00D714E2"/>
    <w:rsid w:val="00DC4103"/>
    <w:rsid w:val="00DF3386"/>
    <w:rsid w:val="00E50368"/>
    <w:rsid w:val="00EA0C09"/>
    <w:rsid w:val="00EE26A6"/>
    <w:rsid w:val="00F1163A"/>
    <w:rsid w:val="00F61323"/>
    <w:rsid w:val="00FD514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AE4F60"/>
  <w15:chartTrackingRefBased/>
  <w15:docId w15:val="{9D86CA80-26A5-664D-B7CA-D7017D5A86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309E"/>
    <w:pPr>
      <w:spacing w:after="160" w:line="259" w:lineRule="auto"/>
    </w:pPr>
    <w:rPr>
      <w:sz w:val="22"/>
      <w:szCs w:val="22"/>
    </w:rPr>
  </w:style>
  <w:style w:type="paragraph" w:styleId="Ttulo3">
    <w:name w:val="heading 3"/>
    <w:basedOn w:val="Normal"/>
    <w:next w:val="Normal"/>
    <w:link w:val="Ttulo3Car"/>
    <w:uiPriority w:val="9"/>
    <w:unhideWhenUsed/>
    <w:qFormat/>
    <w:rsid w:val="0003309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03309E"/>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03309E"/>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03309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unhideWhenUsed/>
    <w:rsid w:val="0003309E"/>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03309E"/>
    <w:rPr>
      <w:sz w:val="20"/>
      <w:szCs w:val="20"/>
      <w:lang w:val="es-ES"/>
    </w:rPr>
  </w:style>
  <w:style w:type="character" w:styleId="Refdenotaalpie">
    <w:name w:val="footnote reference"/>
    <w:basedOn w:val="Fuentedeprrafopredeter"/>
    <w:unhideWhenUsed/>
    <w:rsid w:val="0003309E"/>
    <w:rPr>
      <w:vertAlign w:val="superscript"/>
    </w:rPr>
  </w:style>
  <w:style w:type="paragraph" w:styleId="Encabezado">
    <w:name w:val="header"/>
    <w:basedOn w:val="Normal"/>
    <w:link w:val="EncabezadoCar"/>
    <w:uiPriority w:val="99"/>
    <w:unhideWhenUsed/>
    <w:rsid w:val="00586C9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86C9C"/>
    <w:rPr>
      <w:sz w:val="22"/>
      <w:szCs w:val="22"/>
    </w:rPr>
  </w:style>
  <w:style w:type="table" w:customStyle="1" w:styleId="Tablaconcuadrcula1">
    <w:name w:val="Tabla con cuadrícula1"/>
    <w:basedOn w:val="Tablanormal"/>
    <w:next w:val="Tablaconcuadrcula"/>
    <w:uiPriority w:val="39"/>
    <w:rsid w:val="00C44557"/>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C5122E"/>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5122E"/>
    <w:rPr>
      <w:rFonts w:ascii="Segoe UI" w:hAnsi="Segoe UI" w:cs="Segoe UI"/>
      <w:sz w:val="18"/>
      <w:szCs w:val="18"/>
    </w:rPr>
  </w:style>
  <w:style w:type="character" w:styleId="Refdecomentario">
    <w:name w:val="annotation reference"/>
    <w:basedOn w:val="Fuentedeprrafopredeter"/>
    <w:uiPriority w:val="99"/>
    <w:semiHidden/>
    <w:unhideWhenUsed/>
    <w:rsid w:val="009E52DF"/>
    <w:rPr>
      <w:sz w:val="16"/>
      <w:szCs w:val="16"/>
    </w:rPr>
  </w:style>
  <w:style w:type="paragraph" w:styleId="Textocomentario">
    <w:name w:val="annotation text"/>
    <w:basedOn w:val="Normal"/>
    <w:link w:val="TextocomentarioCar"/>
    <w:uiPriority w:val="99"/>
    <w:semiHidden/>
    <w:unhideWhenUsed/>
    <w:rsid w:val="009E52DF"/>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9E52DF"/>
    <w:rPr>
      <w:sz w:val="20"/>
      <w:szCs w:val="20"/>
    </w:rPr>
  </w:style>
  <w:style w:type="paragraph" w:styleId="Asuntodelcomentario">
    <w:name w:val="annotation subject"/>
    <w:basedOn w:val="Textocomentario"/>
    <w:next w:val="Textocomentario"/>
    <w:link w:val="AsuntodelcomentarioCar"/>
    <w:uiPriority w:val="99"/>
    <w:semiHidden/>
    <w:unhideWhenUsed/>
    <w:rsid w:val="009E52DF"/>
    <w:rPr>
      <w:b/>
      <w:bCs/>
    </w:rPr>
  </w:style>
  <w:style w:type="character" w:customStyle="1" w:styleId="AsuntodelcomentarioCar">
    <w:name w:val="Asunto del comentario Car"/>
    <w:basedOn w:val="TextocomentarioCar"/>
    <w:link w:val="Asuntodelcomentario"/>
    <w:uiPriority w:val="99"/>
    <w:semiHidden/>
    <w:rsid w:val="009E52D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jpe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jpe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image" Target="media/image6.jpeg"/><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jpeg"/></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51C61E4-DB75-4684-AD25-71F546404E96}">
  <ds:schemaRefs>
    <ds:schemaRef ds:uri="http://schemas.microsoft.com/sharepoint/v3/contenttype/forms"/>
  </ds:schemaRefs>
</ds:datastoreItem>
</file>

<file path=customXml/itemProps2.xml><?xml version="1.0" encoding="utf-8"?>
<ds:datastoreItem xmlns:ds="http://schemas.openxmlformats.org/officeDocument/2006/customXml" ds:itemID="{6F3661B0-5934-4FAB-ADC6-33A19B814E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6CA5683-AF87-4E40-B841-2E23A3B52406}">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249</TotalTime>
  <Pages>1</Pages>
  <Words>1914</Words>
  <Characters>10533</Characters>
  <Application>Microsoft Office Word</Application>
  <DocSecurity>0</DocSecurity>
  <Lines>87</Lines>
  <Paragraphs>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IGNACIO . AGUILAR ANTRIAO</cp:lastModifiedBy>
  <cp:revision>6</cp:revision>
  <dcterms:created xsi:type="dcterms:W3CDTF">2022-08-24T18:14:00Z</dcterms:created>
  <dcterms:modified xsi:type="dcterms:W3CDTF">2026-10-21T22:38:00Z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