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72" w:type="dxa"/>
        <w:tblBorders>
          <w:insideH w:val="single" w:sz="4" w:space="0" w:color="92D050"/>
        </w:tblBorders>
        <w:tblLayout w:type="fixed"/>
        <w:tblCellMar>
          <w:left w:w="70" w:type="dxa"/>
          <w:right w:w="70" w:type="dxa"/>
        </w:tblCellMar>
        <w:tblLook w:val="0000" w:firstRow="0" w:lastRow="0" w:firstColumn="0" w:lastColumn="0" w:noHBand="0" w:noVBand="0"/>
      </w:tblPr>
      <w:tblGrid>
        <w:gridCol w:w="2127"/>
        <w:gridCol w:w="7938"/>
      </w:tblGrid>
      <w:tr w:rsidR="00847E82" w:rsidRPr="00847E82" w14:paraId="1DAD8AD5" w14:textId="77777777" w:rsidTr="00C30387">
        <w:trPr>
          <w:cantSplit/>
          <w:trHeight w:val="2554"/>
        </w:trPr>
        <w:tc>
          <w:tcPr>
            <w:tcW w:w="2127" w:type="dxa"/>
            <w:vMerge w:val="restart"/>
          </w:tcPr>
          <w:p w14:paraId="166632C6" w14:textId="77777777" w:rsidR="00847E82" w:rsidRPr="00847E82" w:rsidRDefault="00847E82" w:rsidP="00847E82">
            <w:pPr>
              <w:rPr>
                <w:rFonts w:ascii="Arial Narrow" w:eastAsia="Times New Roman" w:hAnsi="Arial Narrow" w:cs="Times New Roman"/>
                <w:sz w:val="20"/>
              </w:rPr>
            </w:pPr>
            <w:bookmarkStart w:id="0" w:name="_Hlk204246095"/>
            <w:bookmarkEnd w:id="0"/>
            <w:r>
              <w:rPr>
                <w:rFonts w:ascii="Arial Narrow" w:eastAsia="Times New Roman" w:hAnsi="Arial Narrow" w:cs="Times New Roman"/>
                <w:noProof/>
                <w:sz w:val="20"/>
              </w:rPr>
              <w:drawing>
                <wp:inline distT="0" distB="0" distL="0" distR="0" wp14:anchorId="63DAF230" wp14:editId="618A1365">
                  <wp:extent cx="1268095" cy="1345565"/>
                  <wp:effectExtent l="0" t="0" r="8255" b="6985"/>
                  <wp:docPr id="2" name="Image 2" descr="logo_IGN_pour_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GN_pour_lett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8095" cy="1345565"/>
                          </a:xfrm>
                          <a:prstGeom prst="rect">
                            <a:avLst/>
                          </a:prstGeom>
                          <a:noFill/>
                          <a:ln>
                            <a:noFill/>
                          </a:ln>
                        </pic:spPr>
                      </pic:pic>
                    </a:graphicData>
                  </a:graphic>
                </wp:inline>
              </w:drawing>
            </w:r>
          </w:p>
        </w:tc>
        <w:tc>
          <w:tcPr>
            <w:tcW w:w="7938" w:type="dxa"/>
            <w:vAlign w:val="center"/>
          </w:tcPr>
          <w:p w14:paraId="59773117" w14:textId="1F30712E" w:rsidR="00847E82" w:rsidRPr="00A8368B" w:rsidRDefault="00F9694A" w:rsidP="00B85036">
            <w:pPr>
              <w:jc w:val="center"/>
              <w:rPr>
                <w:rFonts w:ascii="Times New Roman" w:hAnsi="Times New Roman" w:cs="Times New Roman"/>
                <w:b/>
                <w:noProof/>
                <w:sz w:val="44"/>
                <w:szCs w:val="44"/>
              </w:rPr>
            </w:pPr>
            <w:r w:rsidRPr="00A8368B">
              <w:rPr>
                <w:rFonts w:ascii="Times New Roman" w:hAnsi="Times New Roman" w:cs="Times New Roman"/>
                <w:b/>
                <w:noProof/>
                <w:sz w:val="44"/>
                <w:szCs w:val="44"/>
              </w:rPr>
              <w:t>Manuel utilisateur du plugin « </w:t>
            </w:r>
            <w:r w:rsidR="00CA4350">
              <w:rPr>
                <w:rFonts w:ascii="Times New Roman" w:hAnsi="Times New Roman" w:cs="Times New Roman"/>
                <w:b/>
                <w:noProof/>
                <w:sz w:val="44"/>
                <w:szCs w:val="44"/>
              </w:rPr>
              <w:t>Jeux d’attributs</w:t>
            </w:r>
            <w:r w:rsidR="00AB35E7" w:rsidRPr="00A8368B">
              <w:rPr>
                <w:rFonts w:ascii="Times New Roman" w:hAnsi="Times New Roman" w:cs="Times New Roman"/>
                <w:b/>
                <w:noProof/>
                <w:sz w:val="44"/>
                <w:szCs w:val="44"/>
              </w:rPr>
              <w:t> </w:t>
            </w:r>
            <w:r w:rsidR="00992F1B" w:rsidRPr="00A8368B">
              <w:rPr>
                <w:rFonts w:ascii="Times New Roman" w:hAnsi="Times New Roman" w:cs="Times New Roman"/>
                <w:b/>
                <w:noProof/>
                <w:sz w:val="44"/>
                <w:szCs w:val="44"/>
              </w:rPr>
              <w:t>»</w:t>
            </w:r>
          </w:p>
          <w:p w14:paraId="69B69CE2" w14:textId="7841A56A" w:rsidR="00D71C30" w:rsidRPr="006E28B8" w:rsidRDefault="00F9694A" w:rsidP="00D71C30">
            <w:pPr>
              <w:jc w:val="center"/>
              <w:rPr>
                <w:sz w:val="28"/>
                <w:szCs w:val="28"/>
              </w:rPr>
            </w:pPr>
            <w:r w:rsidRPr="00A8368B">
              <w:rPr>
                <w:rFonts w:ascii="Times New Roman" w:hAnsi="Times New Roman" w:cs="Times New Roman"/>
                <w:b/>
                <w:noProof/>
                <w:sz w:val="44"/>
                <w:szCs w:val="44"/>
              </w:rPr>
              <w:t>V</w:t>
            </w:r>
            <w:r w:rsidR="00CA4350">
              <w:rPr>
                <w:rFonts w:ascii="Times New Roman" w:hAnsi="Times New Roman" w:cs="Times New Roman"/>
                <w:b/>
                <w:noProof/>
                <w:sz w:val="44"/>
                <w:szCs w:val="44"/>
              </w:rPr>
              <w:t>0.1</w:t>
            </w:r>
          </w:p>
        </w:tc>
      </w:tr>
      <w:tr w:rsidR="00847E82" w:rsidRPr="00847E82" w14:paraId="3BFE108B" w14:textId="77777777" w:rsidTr="004F18C4">
        <w:trPr>
          <w:cantSplit/>
          <w:trHeight w:val="1087"/>
        </w:trPr>
        <w:tc>
          <w:tcPr>
            <w:tcW w:w="2127" w:type="dxa"/>
            <w:vMerge/>
          </w:tcPr>
          <w:p w14:paraId="25B3C31B" w14:textId="77777777" w:rsidR="00847E82" w:rsidRPr="00847E82" w:rsidRDefault="00847E82" w:rsidP="00847E82">
            <w:pPr>
              <w:rPr>
                <w:rFonts w:ascii="Arial Narrow" w:eastAsia="Times New Roman" w:hAnsi="Arial Narrow" w:cs="Times New Roman"/>
                <w:sz w:val="20"/>
              </w:rPr>
            </w:pPr>
          </w:p>
        </w:tc>
        <w:tc>
          <w:tcPr>
            <w:tcW w:w="7938" w:type="dxa"/>
          </w:tcPr>
          <w:p w14:paraId="7C509F59" w14:textId="77777777" w:rsidR="00847E82" w:rsidRPr="00847E82" w:rsidRDefault="00847E82" w:rsidP="00856065">
            <w:pPr>
              <w:rPr>
                <w:rFonts w:eastAsia="Times New Roman" w:cs="Times New Roman"/>
                <w:b/>
                <w:noProof/>
                <w:color w:val="000000"/>
                <w:sz w:val="28"/>
                <w:szCs w:val="28"/>
              </w:rPr>
            </w:pPr>
          </w:p>
        </w:tc>
      </w:tr>
    </w:tbl>
    <w:p w14:paraId="1CCD7E0A" w14:textId="77777777" w:rsidR="00847E82" w:rsidRPr="00847E82" w:rsidRDefault="00847E82" w:rsidP="00847E82">
      <w:pPr>
        <w:ind w:firstLine="397"/>
        <w:rPr>
          <w:rFonts w:eastAsia="Times New Roman" w:cs="Times New Roman"/>
          <w:sz w:val="16"/>
        </w:rPr>
      </w:pPr>
    </w:p>
    <w:p w14:paraId="1268FB6F" w14:textId="77777777" w:rsidR="00847E82" w:rsidRPr="00847E82" w:rsidRDefault="00847E82" w:rsidP="00847E82">
      <w:pPr>
        <w:ind w:firstLine="397"/>
        <w:rPr>
          <w:rFonts w:eastAsia="Times New Roman" w:cs="Times New Roman"/>
          <w:sz w:val="16"/>
        </w:rPr>
      </w:pPr>
    </w:p>
    <w:p w14:paraId="608294D5" w14:textId="77777777" w:rsidR="00847E82" w:rsidRPr="00847E82" w:rsidRDefault="00847E82" w:rsidP="00847E82">
      <w:pPr>
        <w:rPr>
          <w:rFonts w:eastAsia="Times New Roman" w:cs="Times New Roman"/>
          <w:sz w:val="20"/>
        </w:rPr>
      </w:pPr>
    </w:p>
    <w:p w14:paraId="0C94A279" w14:textId="77777777" w:rsidR="00847E82" w:rsidRPr="00847E82" w:rsidRDefault="00847E82" w:rsidP="00847E82">
      <w:pPr>
        <w:rPr>
          <w:rFonts w:eastAsia="Times New Roman" w:cs="Arial"/>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1869"/>
        <w:gridCol w:w="584"/>
        <w:gridCol w:w="1143"/>
        <w:gridCol w:w="567"/>
        <w:gridCol w:w="756"/>
        <w:gridCol w:w="484"/>
        <w:gridCol w:w="2005"/>
      </w:tblGrid>
      <w:tr w:rsidR="00847E82" w:rsidRPr="00847E82" w14:paraId="658960C5" w14:textId="77777777" w:rsidTr="00CC25FD">
        <w:trPr>
          <w:trHeight w:val="449"/>
        </w:trPr>
        <w:tc>
          <w:tcPr>
            <w:tcW w:w="3063" w:type="pct"/>
            <w:gridSpan w:val="4"/>
            <w:tcBorders>
              <w:bottom w:val="single" w:sz="4" w:space="0" w:color="auto"/>
              <w:right w:val="single" w:sz="4" w:space="0" w:color="auto"/>
            </w:tcBorders>
            <w:shd w:val="clear" w:color="auto" w:fill="D9D9D9"/>
          </w:tcPr>
          <w:p w14:paraId="3D29AF6F" w14:textId="77777777" w:rsidR="00847E82" w:rsidRPr="00847E82" w:rsidRDefault="00847E82" w:rsidP="00847E82">
            <w:pPr>
              <w:jc w:val="center"/>
              <w:rPr>
                <w:rFonts w:eastAsia="Times New Roman" w:cs="Arial"/>
                <w:szCs w:val="18"/>
              </w:rPr>
            </w:pPr>
            <w:r w:rsidRPr="00847E82">
              <w:rPr>
                <w:rFonts w:eastAsia="Times New Roman" w:cs="Arial"/>
                <w:szCs w:val="18"/>
              </w:rPr>
              <w:t>Identifiant</w:t>
            </w:r>
          </w:p>
        </w:tc>
        <w:tc>
          <w:tcPr>
            <w:tcW w:w="918" w:type="pct"/>
            <w:gridSpan w:val="3"/>
            <w:tcBorders>
              <w:bottom w:val="single" w:sz="4" w:space="0" w:color="auto"/>
              <w:right w:val="single" w:sz="4" w:space="0" w:color="auto"/>
            </w:tcBorders>
            <w:shd w:val="clear" w:color="auto" w:fill="D9D9D9"/>
          </w:tcPr>
          <w:p w14:paraId="033C0700" w14:textId="77777777" w:rsidR="00847E82" w:rsidRPr="00847E82" w:rsidRDefault="00847E82" w:rsidP="00847E82">
            <w:pPr>
              <w:rPr>
                <w:rFonts w:eastAsia="Times New Roman" w:cs="Arial"/>
                <w:szCs w:val="18"/>
              </w:rPr>
            </w:pPr>
            <w:r w:rsidRPr="00847E82">
              <w:rPr>
                <w:rFonts w:eastAsia="Times New Roman" w:cs="Arial"/>
                <w:szCs w:val="18"/>
              </w:rPr>
              <w:t>Version</w:t>
            </w:r>
          </w:p>
        </w:tc>
        <w:tc>
          <w:tcPr>
            <w:tcW w:w="1019" w:type="pct"/>
            <w:tcBorders>
              <w:bottom w:val="single" w:sz="4" w:space="0" w:color="auto"/>
              <w:right w:val="single" w:sz="4" w:space="0" w:color="auto"/>
            </w:tcBorders>
            <w:shd w:val="clear" w:color="auto" w:fill="D9D9D9"/>
          </w:tcPr>
          <w:p w14:paraId="30E53E07" w14:textId="77777777" w:rsidR="00847E82" w:rsidRPr="00847E82" w:rsidRDefault="00847E82" w:rsidP="00847E82">
            <w:pPr>
              <w:rPr>
                <w:rFonts w:eastAsia="Times New Roman" w:cs="Arial"/>
                <w:szCs w:val="18"/>
              </w:rPr>
            </w:pPr>
            <w:r w:rsidRPr="00847E82">
              <w:rPr>
                <w:rFonts w:eastAsia="Times New Roman" w:cs="Arial"/>
                <w:szCs w:val="18"/>
              </w:rPr>
              <w:t>Date de création</w:t>
            </w:r>
          </w:p>
        </w:tc>
      </w:tr>
      <w:tr w:rsidR="00847E82" w:rsidRPr="006E2900" w14:paraId="2E8300C3" w14:textId="77777777" w:rsidTr="00CC25FD">
        <w:tc>
          <w:tcPr>
            <w:tcW w:w="3063" w:type="pct"/>
            <w:gridSpan w:val="4"/>
            <w:tcBorders>
              <w:bottom w:val="single" w:sz="4" w:space="0" w:color="auto"/>
              <w:right w:val="single" w:sz="4" w:space="0" w:color="auto"/>
            </w:tcBorders>
            <w:shd w:val="clear" w:color="auto" w:fill="FFFFFF"/>
            <w:vAlign w:val="bottom"/>
          </w:tcPr>
          <w:p w14:paraId="62524852" w14:textId="77777777" w:rsidR="00847E82" w:rsidRPr="006E2900" w:rsidRDefault="00847E82" w:rsidP="00CC25FD">
            <w:pPr>
              <w:rPr>
                <w:rFonts w:eastAsia="Times New Roman" w:cs="Arial"/>
                <w:b/>
                <w:szCs w:val="18"/>
              </w:rPr>
            </w:pPr>
          </w:p>
        </w:tc>
        <w:tc>
          <w:tcPr>
            <w:tcW w:w="918" w:type="pct"/>
            <w:gridSpan w:val="3"/>
            <w:tcBorders>
              <w:bottom w:val="single" w:sz="4" w:space="0" w:color="auto"/>
              <w:right w:val="single" w:sz="4" w:space="0" w:color="auto"/>
            </w:tcBorders>
            <w:shd w:val="clear" w:color="auto" w:fill="FFFFFF"/>
          </w:tcPr>
          <w:p w14:paraId="09AD5B11" w14:textId="3C1807C0" w:rsidR="00847E82" w:rsidRPr="006E2900" w:rsidRDefault="009C2EAC" w:rsidP="00CC25FD">
            <w:pPr>
              <w:jc w:val="center"/>
              <w:rPr>
                <w:rFonts w:eastAsia="Times New Roman" w:cs="Arial"/>
                <w:szCs w:val="18"/>
                <w:highlight w:val="yellow"/>
              </w:rPr>
            </w:pPr>
            <w:sdt>
              <w:sdtPr>
                <w:rPr>
                  <w:rFonts w:cs="Arial"/>
                  <w:b/>
                  <w:szCs w:val="18"/>
                </w:rPr>
                <w:alias w:val="Version_IGN"/>
                <w:tag w:val="Version_IGN"/>
                <w:id w:val="150030055"/>
                <w:placeholder>
                  <w:docPart w:val="14968D6D36004C7DAA180A63BB4846F0"/>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Version_IGN[1]" w:storeItemID="{1159403A-C237-488E-8C5E-DABF9FCE7043}"/>
                <w:text/>
              </w:sdtPr>
              <w:sdtEndPr/>
              <w:sdtContent>
                <w:r w:rsidR="00CA4350">
                  <w:rPr>
                    <w:rFonts w:cs="Arial"/>
                    <w:b/>
                    <w:szCs w:val="18"/>
                  </w:rPr>
                  <w:t>0.1</w:t>
                </w:r>
              </w:sdtContent>
            </w:sdt>
          </w:p>
        </w:tc>
        <w:sdt>
          <w:sdtPr>
            <w:rPr>
              <w:rFonts w:cs="Arial"/>
              <w:szCs w:val="18"/>
            </w:rPr>
            <w:alias w:val="Date de création"/>
            <w:tag w:val="_DCDateCreated"/>
            <w:id w:val="-276110926"/>
            <w:placeholder>
              <w:docPart w:val="C16F81A3EFFC41CF93FB4F105A9B07C8"/>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5-11-18T00:00:00Z">
              <w:dateFormat w:val="dd/MM/yyyy"/>
              <w:lid w:val="fr-FR"/>
              <w:storeMappedDataAs w:val="dateTime"/>
              <w:calendar w:val="gregorian"/>
            </w:date>
          </w:sdtPr>
          <w:sdtEndPr/>
          <w:sdtContent>
            <w:tc>
              <w:tcPr>
                <w:tcW w:w="1019" w:type="pct"/>
                <w:tcBorders>
                  <w:bottom w:val="single" w:sz="4" w:space="0" w:color="auto"/>
                  <w:right w:val="single" w:sz="4" w:space="0" w:color="auto"/>
                </w:tcBorders>
              </w:tcPr>
              <w:p w14:paraId="5A8B5685" w14:textId="4BA5775F" w:rsidR="00847E82" w:rsidRPr="006E2900" w:rsidRDefault="00CA4350" w:rsidP="00CC25FD">
                <w:pPr>
                  <w:jc w:val="center"/>
                  <w:rPr>
                    <w:rFonts w:eastAsia="Times New Roman" w:cs="Arial"/>
                    <w:szCs w:val="18"/>
                  </w:rPr>
                </w:pPr>
                <w:r>
                  <w:rPr>
                    <w:rFonts w:cs="Arial"/>
                    <w:szCs w:val="18"/>
                  </w:rPr>
                  <w:t>18/11/2025</w:t>
                </w:r>
              </w:p>
            </w:tc>
          </w:sdtContent>
        </w:sdt>
      </w:tr>
      <w:tr w:rsidR="00847E82" w:rsidRPr="006E2900" w14:paraId="210D0BDC" w14:textId="77777777" w:rsidTr="00CC25FD">
        <w:tc>
          <w:tcPr>
            <w:tcW w:w="1235" w:type="pct"/>
            <w:tcBorders>
              <w:top w:val="single" w:sz="4" w:space="0" w:color="auto"/>
            </w:tcBorders>
            <w:shd w:val="clear" w:color="auto" w:fill="E0E0E0"/>
          </w:tcPr>
          <w:p w14:paraId="72C10783" w14:textId="77777777" w:rsidR="00847E82" w:rsidRPr="006E2900" w:rsidRDefault="00847E82" w:rsidP="00847E82">
            <w:pPr>
              <w:rPr>
                <w:rFonts w:eastAsia="Times New Roman" w:cs="Arial"/>
                <w:szCs w:val="18"/>
              </w:rPr>
            </w:pPr>
            <w:r w:rsidRPr="006E2900">
              <w:rPr>
                <w:rFonts w:eastAsia="Times New Roman" w:cs="Arial"/>
                <w:szCs w:val="18"/>
              </w:rPr>
              <w:t>Rédacteur</w:t>
            </w:r>
          </w:p>
        </w:tc>
        <w:tc>
          <w:tcPr>
            <w:tcW w:w="3765" w:type="pct"/>
            <w:gridSpan w:val="7"/>
            <w:tcBorders>
              <w:top w:val="single" w:sz="4" w:space="0" w:color="auto"/>
              <w:right w:val="single" w:sz="4" w:space="0" w:color="auto"/>
            </w:tcBorders>
          </w:tcPr>
          <w:p w14:paraId="724A2226" w14:textId="791C7405" w:rsidR="00847E82" w:rsidRPr="006E2900" w:rsidRDefault="00F9694A" w:rsidP="00CC25FD">
            <w:pPr>
              <w:rPr>
                <w:rFonts w:eastAsia="Times New Roman" w:cs="Arial"/>
                <w:szCs w:val="18"/>
              </w:rPr>
            </w:pPr>
            <w:r>
              <w:rPr>
                <w:rFonts w:cs="Arial"/>
                <w:szCs w:val="18"/>
              </w:rPr>
              <w:t>Gérôme PE</w:t>
            </w:r>
            <w:r w:rsidR="00B70BAC">
              <w:rPr>
                <w:rFonts w:cs="Arial"/>
                <w:szCs w:val="18"/>
              </w:rPr>
              <w:t>C</w:t>
            </w:r>
            <w:r>
              <w:rPr>
                <w:rFonts w:cs="Arial"/>
                <w:szCs w:val="18"/>
              </w:rPr>
              <w:t>HEUR</w:t>
            </w:r>
          </w:p>
        </w:tc>
      </w:tr>
      <w:tr w:rsidR="00847E82" w:rsidRPr="006E2900" w14:paraId="1223D121" w14:textId="77777777" w:rsidTr="00CC25FD">
        <w:tc>
          <w:tcPr>
            <w:tcW w:w="1235" w:type="pct"/>
            <w:shd w:val="clear" w:color="auto" w:fill="E0E0E0"/>
          </w:tcPr>
          <w:p w14:paraId="0C8CBABC" w14:textId="77777777" w:rsidR="00847E82" w:rsidRPr="006E2900" w:rsidRDefault="00847E82" w:rsidP="00847E82">
            <w:pPr>
              <w:rPr>
                <w:rFonts w:eastAsia="Times New Roman" w:cs="Arial"/>
                <w:i/>
                <w:szCs w:val="18"/>
              </w:rPr>
            </w:pPr>
            <w:r w:rsidRPr="006E2900">
              <w:rPr>
                <w:rFonts w:eastAsia="Times New Roman" w:cs="Arial"/>
                <w:i/>
                <w:szCs w:val="18"/>
              </w:rPr>
              <w:t>Entité émettrice</w:t>
            </w:r>
          </w:p>
        </w:tc>
        <w:tc>
          <w:tcPr>
            <w:tcW w:w="3765" w:type="pct"/>
            <w:gridSpan w:val="7"/>
            <w:tcBorders>
              <w:right w:val="single" w:sz="4" w:space="0" w:color="auto"/>
            </w:tcBorders>
          </w:tcPr>
          <w:p w14:paraId="0DE48089" w14:textId="21FF9A3E" w:rsidR="00847E82" w:rsidRPr="006E2900" w:rsidRDefault="00F9694A" w:rsidP="00847E82">
            <w:pPr>
              <w:rPr>
                <w:rFonts w:eastAsia="Times New Roman" w:cs="Arial"/>
                <w:szCs w:val="18"/>
              </w:rPr>
            </w:pPr>
            <w:r>
              <w:rPr>
                <w:rFonts w:eastAsia="Times New Roman" w:cs="Arial"/>
                <w:szCs w:val="18"/>
              </w:rPr>
              <w:t>DTSO</w:t>
            </w:r>
          </w:p>
        </w:tc>
      </w:tr>
      <w:tr w:rsidR="00847E82" w:rsidRPr="006E2900" w14:paraId="41DB5B4F" w14:textId="77777777" w:rsidTr="00CC25FD">
        <w:tc>
          <w:tcPr>
            <w:tcW w:w="1235" w:type="pct"/>
            <w:shd w:val="clear" w:color="auto" w:fill="E0E0E0"/>
          </w:tcPr>
          <w:p w14:paraId="031A8BCD" w14:textId="77777777" w:rsidR="00847E82" w:rsidRPr="006E2900" w:rsidRDefault="00847E82" w:rsidP="00847E82">
            <w:pPr>
              <w:rPr>
                <w:rFonts w:eastAsia="Times New Roman" w:cs="Arial"/>
                <w:szCs w:val="18"/>
              </w:rPr>
            </w:pPr>
            <w:r w:rsidRPr="006E2900">
              <w:rPr>
                <w:rFonts w:eastAsia="Times New Roman" w:cs="Arial"/>
                <w:szCs w:val="18"/>
              </w:rPr>
              <w:t>Diffusion</w:t>
            </w:r>
          </w:p>
        </w:tc>
        <w:tc>
          <w:tcPr>
            <w:tcW w:w="1247" w:type="pct"/>
            <w:gridSpan w:val="2"/>
            <w:tcBorders>
              <w:right w:val="single" w:sz="4" w:space="0" w:color="auto"/>
            </w:tcBorders>
          </w:tcPr>
          <w:p w14:paraId="2C71DC6A" w14:textId="77777777" w:rsidR="00847E82" w:rsidRPr="00E42FE8" w:rsidRDefault="00DE4792" w:rsidP="00DE4792">
            <w:pPr>
              <w:tabs>
                <w:tab w:val="center" w:pos="1147"/>
              </w:tabs>
              <w:rPr>
                <w:rFonts w:eastAsia="Times New Roman" w:cs="Arial"/>
                <w:szCs w:val="18"/>
                <w:highlight w:val="yellow"/>
              </w:rPr>
            </w:pPr>
            <w:r w:rsidRPr="006E2900">
              <w:rPr>
                <w:rFonts w:eastAsia="Times New Roman" w:cs="Arial"/>
                <w:szCs w:val="18"/>
              </w:rPr>
              <w:sym w:font="Wingdings" w:char="F06F"/>
            </w:r>
            <w:r w:rsidRPr="006E2900">
              <w:rPr>
                <w:rFonts w:eastAsia="Times New Roman" w:cs="Arial"/>
                <w:szCs w:val="18"/>
              </w:rPr>
              <w:t xml:space="preserve"> </w:t>
            </w:r>
            <w:r w:rsidR="00245A0B">
              <w:rPr>
                <w:rFonts w:eastAsia="Times New Roman" w:cs="Arial"/>
                <w:szCs w:val="18"/>
              </w:rPr>
              <w:t>I</w:t>
            </w:r>
            <w:r>
              <w:rPr>
                <w:rFonts w:eastAsia="Times New Roman" w:cs="Arial"/>
                <w:szCs w:val="18"/>
              </w:rPr>
              <w:t>nterne</w:t>
            </w:r>
          </w:p>
        </w:tc>
        <w:tc>
          <w:tcPr>
            <w:tcW w:w="1253" w:type="pct"/>
            <w:gridSpan w:val="3"/>
            <w:tcBorders>
              <w:right w:val="single" w:sz="4" w:space="0" w:color="auto"/>
            </w:tcBorders>
          </w:tcPr>
          <w:p w14:paraId="2721970B" w14:textId="77777777" w:rsidR="00847E82" w:rsidRPr="006E2900" w:rsidRDefault="009F2F93" w:rsidP="00847E82">
            <w:pPr>
              <w:rPr>
                <w:rFonts w:eastAsia="Times New Roman" w:cs="Arial"/>
                <w:szCs w:val="18"/>
              </w:rPr>
            </w:pPr>
            <w:r>
              <w:rPr>
                <w:rFonts w:eastAsia="Times New Roman" w:cs="Arial"/>
                <w:szCs w:val="18"/>
              </w:rPr>
              <w:sym w:font="Wingdings" w:char="F06E"/>
            </w:r>
            <w:r w:rsidR="00DE4792" w:rsidRPr="006E2900">
              <w:rPr>
                <w:rFonts w:eastAsia="Times New Roman" w:cs="Arial"/>
                <w:szCs w:val="18"/>
              </w:rPr>
              <w:t xml:space="preserve"> Ouverte</w:t>
            </w:r>
          </w:p>
        </w:tc>
        <w:tc>
          <w:tcPr>
            <w:tcW w:w="1265" w:type="pct"/>
            <w:gridSpan w:val="2"/>
            <w:tcBorders>
              <w:right w:val="single" w:sz="4" w:space="0" w:color="auto"/>
            </w:tcBorders>
          </w:tcPr>
          <w:p w14:paraId="4EAC44E1" w14:textId="77777777" w:rsidR="00847E82" w:rsidRPr="006E2900" w:rsidRDefault="00DE4792" w:rsidP="00847E82">
            <w:pPr>
              <w:rPr>
                <w:rFonts w:eastAsia="Times New Roman" w:cs="Arial"/>
                <w:szCs w:val="18"/>
              </w:rPr>
            </w:pPr>
            <w:r w:rsidRPr="006E2900">
              <w:rPr>
                <w:rFonts w:eastAsia="Times New Roman" w:cs="Arial"/>
                <w:szCs w:val="18"/>
              </w:rPr>
              <w:sym w:font="Wingdings" w:char="F06F"/>
            </w:r>
            <w:r w:rsidRPr="006E2900">
              <w:rPr>
                <w:rFonts w:eastAsia="Times New Roman" w:cs="Arial"/>
                <w:szCs w:val="18"/>
              </w:rPr>
              <w:t xml:space="preserve"> Limitée</w:t>
            </w:r>
          </w:p>
        </w:tc>
      </w:tr>
      <w:tr w:rsidR="00847E82" w:rsidRPr="006E2900" w14:paraId="7340124A" w14:textId="77777777" w:rsidTr="00CC25FD">
        <w:tc>
          <w:tcPr>
            <w:tcW w:w="1235" w:type="pct"/>
            <w:tcBorders>
              <w:bottom w:val="single" w:sz="4" w:space="0" w:color="auto"/>
            </w:tcBorders>
            <w:shd w:val="clear" w:color="auto" w:fill="E0E0E0"/>
          </w:tcPr>
          <w:p w14:paraId="174AAAF0" w14:textId="77777777" w:rsidR="00847E82" w:rsidRPr="006E2900" w:rsidRDefault="00847E82" w:rsidP="00847E82">
            <w:pPr>
              <w:rPr>
                <w:rFonts w:eastAsia="Times New Roman" w:cs="Arial"/>
                <w:szCs w:val="18"/>
              </w:rPr>
            </w:pPr>
            <w:r w:rsidRPr="006E2900">
              <w:rPr>
                <w:rFonts w:eastAsia="Times New Roman" w:cs="Arial"/>
                <w:szCs w:val="18"/>
              </w:rPr>
              <w:t>Résumé</w:t>
            </w:r>
          </w:p>
        </w:tc>
        <w:tc>
          <w:tcPr>
            <w:tcW w:w="3765" w:type="pct"/>
            <w:gridSpan w:val="7"/>
            <w:tcBorders>
              <w:bottom w:val="single" w:sz="4" w:space="0" w:color="auto"/>
              <w:right w:val="single" w:sz="4" w:space="0" w:color="auto"/>
            </w:tcBorders>
          </w:tcPr>
          <w:p w14:paraId="268C665F" w14:textId="789C3D93" w:rsidR="00847E82" w:rsidRPr="006E2900" w:rsidRDefault="00F9694A" w:rsidP="002645AF">
            <w:pPr>
              <w:rPr>
                <w:rFonts w:eastAsia="Times New Roman" w:cs="Arial"/>
                <w:szCs w:val="18"/>
              </w:rPr>
            </w:pPr>
            <w:r>
              <w:rPr>
                <w:rFonts w:eastAsia="Times New Roman" w:cs="Arial"/>
                <w:szCs w:val="18"/>
              </w:rPr>
              <w:t>Installation et utilisation du plugin</w:t>
            </w:r>
          </w:p>
        </w:tc>
      </w:tr>
      <w:tr w:rsidR="00847E82" w:rsidRPr="006E2900" w14:paraId="02E971F8" w14:textId="77777777" w:rsidTr="00CC25FD">
        <w:tc>
          <w:tcPr>
            <w:tcW w:w="1235" w:type="pct"/>
            <w:tcBorders>
              <w:bottom w:val="single" w:sz="4" w:space="0" w:color="auto"/>
            </w:tcBorders>
            <w:shd w:val="clear" w:color="auto" w:fill="E0E0E0"/>
          </w:tcPr>
          <w:p w14:paraId="7C0AA188" w14:textId="77777777" w:rsidR="00847E82" w:rsidRPr="006E2900" w:rsidRDefault="00847E82" w:rsidP="00847E82">
            <w:pPr>
              <w:rPr>
                <w:rFonts w:eastAsia="Times New Roman" w:cs="Arial"/>
                <w:szCs w:val="18"/>
              </w:rPr>
            </w:pPr>
            <w:r w:rsidRPr="006E2900">
              <w:rPr>
                <w:rFonts w:eastAsia="Times New Roman" w:cs="Arial"/>
                <w:szCs w:val="18"/>
              </w:rPr>
              <w:t xml:space="preserve">Approbateur </w:t>
            </w:r>
          </w:p>
        </w:tc>
        <w:tc>
          <w:tcPr>
            <w:tcW w:w="950" w:type="pct"/>
            <w:tcBorders>
              <w:bottom w:val="single" w:sz="4" w:space="0" w:color="auto"/>
            </w:tcBorders>
          </w:tcPr>
          <w:p w14:paraId="3EE3D9F7" w14:textId="77777777" w:rsidR="00847E82" w:rsidRPr="006E2900" w:rsidRDefault="00847E82" w:rsidP="00847E82">
            <w:pPr>
              <w:rPr>
                <w:rFonts w:eastAsia="Times New Roman" w:cs="Arial"/>
                <w:szCs w:val="18"/>
              </w:rPr>
            </w:pPr>
          </w:p>
        </w:tc>
        <w:tc>
          <w:tcPr>
            <w:tcW w:w="1166" w:type="pct"/>
            <w:gridSpan w:val="3"/>
            <w:tcBorders>
              <w:bottom w:val="single" w:sz="4" w:space="0" w:color="auto"/>
            </w:tcBorders>
            <w:shd w:val="clear" w:color="auto" w:fill="E0E0E0"/>
          </w:tcPr>
          <w:p w14:paraId="462DA070" w14:textId="77777777" w:rsidR="00847E82" w:rsidRPr="006E2900" w:rsidRDefault="00847E82" w:rsidP="00847E82">
            <w:pPr>
              <w:rPr>
                <w:rFonts w:eastAsia="Times New Roman" w:cs="Arial"/>
                <w:szCs w:val="18"/>
              </w:rPr>
            </w:pPr>
            <w:r w:rsidRPr="006E2900">
              <w:rPr>
                <w:rFonts w:eastAsia="Times New Roman" w:cs="Arial"/>
                <w:szCs w:val="18"/>
              </w:rPr>
              <w:t>Date d’approbation</w:t>
            </w:r>
          </w:p>
        </w:tc>
        <w:tc>
          <w:tcPr>
            <w:tcW w:w="1649" w:type="pct"/>
            <w:gridSpan w:val="3"/>
          </w:tcPr>
          <w:sdt>
            <w:sdtPr>
              <w:rPr>
                <w:rFonts w:cs="Arial"/>
                <w:szCs w:val="18"/>
              </w:rPr>
              <w:alias w:val="Date_approbation"/>
              <w:tag w:val="Date_approbation"/>
              <w:id w:val="-1874982574"/>
              <w:placeholder>
                <w:docPart w:val="040C324AC53043D19398B4EE6A36694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Date_approbation[1]" w:storeItemID="{1159403A-C237-488E-8C5E-DABF9FCE7043}"/>
              <w:date w:fullDate="2025-01-21T00:00:00Z">
                <w:dateFormat w:val="dd/MM/yyyy"/>
                <w:lid w:val="fr-FR"/>
                <w:storeMappedDataAs w:val="dateTime"/>
                <w:calendar w:val="gregorian"/>
              </w:date>
            </w:sdtPr>
            <w:sdtEndPr/>
            <w:sdtContent>
              <w:p w14:paraId="5F70BC02" w14:textId="23743C82" w:rsidR="00847E82" w:rsidRPr="009F2F93" w:rsidRDefault="00F9694A" w:rsidP="00847E82">
                <w:pPr>
                  <w:rPr>
                    <w:rFonts w:cs="Arial"/>
                    <w:szCs w:val="18"/>
                  </w:rPr>
                </w:pPr>
                <w:r>
                  <w:rPr>
                    <w:rFonts w:cs="Arial"/>
                    <w:szCs w:val="18"/>
                  </w:rPr>
                  <w:t>21/0</w:t>
                </w:r>
                <w:r w:rsidR="00A8368B">
                  <w:rPr>
                    <w:rFonts w:cs="Arial"/>
                    <w:szCs w:val="18"/>
                  </w:rPr>
                  <w:t>1</w:t>
                </w:r>
                <w:r>
                  <w:rPr>
                    <w:rFonts w:cs="Arial"/>
                    <w:szCs w:val="18"/>
                  </w:rPr>
                  <w:t>/202</w:t>
                </w:r>
                <w:r w:rsidR="00A8368B">
                  <w:rPr>
                    <w:rFonts w:cs="Arial"/>
                    <w:szCs w:val="18"/>
                  </w:rPr>
                  <w:t>5</w:t>
                </w:r>
              </w:p>
            </w:sdtContent>
          </w:sdt>
        </w:tc>
      </w:tr>
    </w:tbl>
    <w:p w14:paraId="50C5F762" w14:textId="77777777" w:rsidR="00847E82" w:rsidRPr="00847E82" w:rsidRDefault="00847E82" w:rsidP="00847E82">
      <w:pPr>
        <w:ind w:firstLine="397"/>
        <w:rPr>
          <w:rFonts w:eastAsia="Times New Roman" w:cs="Arial"/>
          <w:szCs w:val="18"/>
        </w:rPr>
      </w:pPr>
    </w:p>
    <w:tbl>
      <w:tblPr>
        <w:tblStyle w:val="Grilledutableau"/>
        <w:tblW w:w="0" w:type="auto"/>
        <w:tblInd w:w="-34" w:type="dxa"/>
        <w:tblLook w:val="04A0" w:firstRow="1" w:lastRow="0" w:firstColumn="1" w:lastColumn="0" w:noHBand="0" w:noVBand="1"/>
      </w:tblPr>
      <w:tblGrid>
        <w:gridCol w:w="2513"/>
        <w:gridCol w:w="7359"/>
      </w:tblGrid>
      <w:tr w:rsidR="00696BBF" w14:paraId="6F0EEB6B" w14:textId="77777777" w:rsidTr="00804A48">
        <w:tc>
          <w:tcPr>
            <w:tcW w:w="2552" w:type="dxa"/>
            <w:shd w:val="clear" w:color="auto" w:fill="D9D9D9" w:themeFill="background1" w:themeFillShade="D9"/>
          </w:tcPr>
          <w:p w14:paraId="55B03E99" w14:textId="77777777" w:rsidR="00696BBF" w:rsidRDefault="00696BBF" w:rsidP="00696BBF">
            <w:pPr>
              <w:ind w:firstLine="0"/>
              <w:rPr>
                <w:rFonts w:cs="Arial"/>
                <w:szCs w:val="18"/>
              </w:rPr>
            </w:pPr>
            <w:r>
              <w:rPr>
                <w:rFonts w:cs="Arial"/>
                <w:szCs w:val="18"/>
              </w:rPr>
              <w:t>Lecteur(s)</w:t>
            </w:r>
          </w:p>
        </w:tc>
        <w:tc>
          <w:tcPr>
            <w:tcW w:w="7546" w:type="dxa"/>
          </w:tcPr>
          <w:p w14:paraId="655E55D0" w14:textId="77777777" w:rsidR="00696BBF" w:rsidRDefault="00696BBF" w:rsidP="00847E82">
            <w:pPr>
              <w:rPr>
                <w:rFonts w:cs="Arial"/>
                <w:szCs w:val="18"/>
              </w:rPr>
            </w:pPr>
          </w:p>
        </w:tc>
      </w:tr>
    </w:tbl>
    <w:p w14:paraId="2A6A666D" w14:textId="77777777" w:rsidR="00E207CD" w:rsidRDefault="00E207CD" w:rsidP="00847E82">
      <w:pPr>
        <w:ind w:left="397"/>
        <w:rPr>
          <w:rFonts w:eastAsia="Times New Roman" w:cs="Arial"/>
          <w:szCs w:val="18"/>
        </w:rPr>
      </w:pPr>
    </w:p>
    <w:p w14:paraId="4EE8357E" w14:textId="77777777" w:rsidR="008B6CEC" w:rsidRDefault="008B6CEC" w:rsidP="00847E82">
      <w:pPr>
        <w:ind w:left="397"/>
        <w:rPr>
          <w:rFonts w:eastAsia="Times New Roman" w:cs="Arial"/>
          <w:szCs w:val="18"/>
        </w:rPr>
      </w:pPr>
    </w:p>
    <w:tbl>
      <w:tblPr>
        <w:tblStyle w:val="Grilledutableau"/>
        <w:tblW w:w="0" w:type="auto"/>
        <w:tblInd w:w="-34" w:type="dxa"/>
        <w:tblLook w:val="04A0" w:firstRow="1" w:lastRow="0" w:firstColumn="1" w:lastColumn="0" w:noHBand="0" w:noVBand="1"/>
      </w:tblPr>
      <w:tblGrid>
        <w:gridCol w:w="1122"/>
        <w:gridCol w:w="1400"/>
        <w:gridCol w:w="2500"/>
        <w:gridCol w:w="4850"/>
      </w:tblGrid>
      <w:tr w:rsidR="00E207CD" w14:paraId="2F43619C" w14:textId="77777777" w:rsidTr="00D47A56">
        <w:tc>
          <w:tcPr>
            <w:tcW w:w="1122" w:type="dxa"/>
            <w:shd w:val="clear" w:color="auto" w:fill="D9D9D9" w:themeFill="background1" w:themeFillShade="D9"/>
          </w:tcPr>
          <w:p w14:paraId="3D591112" w14:textId="77777777" w:rsidR="00E207CD" w:rsidRDefault="00E207CD" w:rsidP="00E207CD">
            <w:pPr>
              <w:ind w:firstLine="0"/>
              <w:rPr>
                <w:rFonts w:cs="Arial"/>
                <w:szCs w:val="18"/>
              </w:rPr>
            </w:pPr>
            <w:r>
              <w:rPr>
                <w:rFonts w:cs="Arial"/>
                <w:szCs w:val="18"/>
              </w:rPr>
              <w:t>Version</w:t>
            </w:r>
          </w:p>
        </w:tc>
        <w:tc>
          <w:tcPr>
            <w:tcW w:w="1400" w:type="dxa"/>
            <w:shd w:val="clear" w:color="auto" w:fill="D9D9D9" w:themeFill="background1" w:themeFillShade="D9"/>
          </w:tcPr>
          <w:p w14:paraId="1CF0A167" w14:textId="77777777" w:rsidR="00E207CD" w:rsidRDefault="00E207CD" w:rsidP="00847E82">
            <w:pPr>
              <w:rPr>
                <w:rFonts w:cs="Arial"/>
                <w:szCs w:val="18"/>
              </w:rPr>
            </w:pPr>
            <w:r>
              <w:rPr>
                <w:rFonts w:cs="Arial"/>
                <w:szCs w:val="18"/>
              </w:rPr>
              <w:t>Date</w:t>
            </w:r>
          </w:p>
        </w:tc>
        <w:tc>
          <w:tcPr>
            <w:tcW w:w="2500" w:type="dxa"/>
            <w:shd w:val="clear" w:color="auto" w:fill="D9D9D9" w:themeFill="background1" w:themeFillShade="D9"/>
          </w:tcPr>
          <w:p w14:paraId="566CB94B" w14:textId="77777777" w:rsidR="00E207CD" w:rsidRDefault="00E207CD" w:rsidP="00847E82">
            <w:pPr>
              <w:rPr>
                <w:rFonts w:cs="Arial"/>
                <w:szCs w:val="18"/>
              </w:rPr>
            </w:pPr>
            <w:r>
              <w:rPr>
                <w:rFonts w:cs="Arial"/>
                <w:szCs w:val="18"/>
              </w:rPr>
              <w:t>Modifié par</w:t>
            </w:r>
          </w:p>
        </w:tc>
        <w:tc>
          <w:tcPr>
            <w:tcW w:w="4850" w:type="dxa"/>
            <w:shd w:val="clear" w:color="auto" w:fill="D9D9D9" w:themeFill="background1" w:themeFillShade="D9"/>
          </w:tcPr>
          <w:p w14:paraId="240D5A06" w14:textId="77777777" w:rsidR="00E207CD" w:rsidRDefault="00E207CD" w:rsidP="000E5A5F">
            <w:pPr>
              <w:jc w:val="center"/>
              <w:rPr>
                <w:rFonts w:cs="Arial"/>
                <w:szCs w:val="18"/>
              </w:rPr>
            </w:pPr>
            <w:r>
              <w:rPr>
                <w:rFonts w:cs="Arial"/>
                <w:szCs w:val="18"/>
              </w:rPr>
              <w:t>Historique des modifications</w:t>
            </w:r>
          </w:p>
        </w:tc>
      </w:tr>
      <w:tr w:rsidR="00E207CD" w14:paraId="7B72F31F" w14:textId="77777777" w:rsidTr="00D47A56">
        <w:tc>
          <w:tcPr>
            <w:tcW w:w="1122" w:type="dxa"/>
          </w:tcPr>
          <w:p w14:paraId="470477CF" w14:textId="15089193" w:rsidR="00E207CD" w:rsidRDefault="00F9694A" w:rsidP="00D71C30">
            <w:pPr>
              <w:ind w:firstLine="34"/>
              <w:jc w:val="center"/>
              <w:rPr>
                <w:rFonts w:cs="Arial"/>
                <w:szCs w:val="18"/>
              </w:rPr>
            </w:pPr>
            <w:r>
              <w:rPr>
                <w:rFonts w:cs="Arial"/>
                <w:szCs w:val="18"/>
              </w:rPr>
              <w:t>0.1</w:t>
            </w:r>
          </w:p>
        </w:tc>
        <w:tc>
          <w:tcPr>
            <w:tcW w:w="1400" w:type="dxa"/>
          </w:tcPr>
          <w:p w14:paraId="11752DBF" w14:textId="56454CF0" w:rsidR="00E207CD" w:rsidRDefault="0079779F" w:rsidP="006706C5">
            <w:pPr>
              <w:ind w:firstLine="0"/>
              <w:jc w:val="center"/>
              <w:rPr>
                <w:rFonts w:cs="Arial"/>
                <w:szCs w:val="18"/>
              </w:rPr>
            </w:pPr>
            <w:r>
              <w:rPr>
                <w:rFonts w:cs="Arial"/>
                <w:szCs w:val="18"/>
              </w:rPr>
              <w:t>21/03/2024</w:t>
            </w:r>
          </w:p>
        </w:tc>
        <w:tc>
          <w:tcPr>
            <w:tcW w:w="2500" w:type="dxa"/>
          </w:tcPr>
          <w:p w14:paraId="5768C14A" w14:textId="09349FBD" w:rsidR="00E207CD" w:rsidRDefault="00F9694A" w:rsidP="00847E82">
            <w:pPr>
              <w:rPr>
                <w:rFonts w:cs="Arial"/>
                <w:szCs w:val="18"/>
              </w:rPr>
            </w:pPr>
            <w:r>
              <w:rPr>
                <w:rFonts w:cs="Arial"/>
                <w:szCs w:val="18"/>
              </w:rPr>
              <w:t>Gérôme PEC</w:t>
            </w:r>
            <w:r w:rsidR="00F42AF8">
              <w:rPr>
                <w:rFonts w:cs="Arial"/>
                <w:szCs w:val="18"/>
              </w:rPr>
              <w:t>HEUR</w:t>
            </w:r>
          </w:p>
        </w:tc>
        <w:tc>
          <w:tcPr>
            <w:tcW w:w="4850" w:type="dxa"/>
          </w:tcPr>
          <w:p w14:paraId="68CC29F8" w14:textId="77777777" w:rsidR="00E207CD" w:rsidRDefault="000E5A5F" w:rsidP="000E5A5F">
            <w:pPr>
              <w:ind w:firstLine="0"/>
              <w:rPr>
                <w:rFonts w:cs="Arial"/>
                <w:szCs w:val="18"/>
              </w:rPr>
            </w:pPr>
            <w:r>
              <w:rPr>
                <w:rFonts w:cs="Arial"/>
                <w:szCs w:val="18"/>
              </w:rPr>
              <w:t xml:space="preserve">Création </w:t>
            </w:r>
          </w:p>
        </w:tc>
      </w:tr>
    </w:tbl>
    <w:p w14:paraId="449EBF8A" w14:textId="77777777" w:rsidR="00CA4350" w:rsidRDefault="00CA4350" w:rsidP="00CB0EE7">
      <w:pPr>
        <w:pStyle w:val="Sommaire"/>
        <w:rPr>
          <w:rFonts w:eastAsiaTheme="minorHAnsi" w:cs="Times New Roman"/>
          <w:b w:val="0"/>
          <w:bCs w:val="0"/>
          <w:color w:val="92D050"/>
          <w:kern w:val="0"/>
          <w:sz w:val="18"/>
          <w:szCs w:val="21"/>
        </w:rPr>
      </w:pPr>
    </w:p>
    <w:sdt>
      <w:sdtPr>
        <w:rPr>
          <w:rFonts w:eastAsiaTheme="minorHAnsi" w:cs="Times New Roman"/>
          <w:b w:val="0"/>
          <w:bCs w:val="0"/>
          <w:color w:val="92D050"/>
          <w:kern w:val="0"/>
          <w:sz w:val="18"/>
          <w:szCs w:val="21"/>
        </w:rPr>
        <w:id w:val="-1275241844"/>
        <w:docPartObj>
          <w:docPartGallery w:val="Table of Contents"/>
          <w:docPartUnique/>
        </w:docPartObj>
      </w:sdtPr>
      <w:sdtEndPr>
        <w:rPr>
          <w:rFonts w:cstheme="minorBidi"/>
          <w:color w:val="auto"/>
        </w:rPr>
      </w:sdtEndPr>
      <w:sdtContent>
        <w:p w14:paraId="0E25D743" w14:textId="67B2777C" w:rsidR="00CB0EE7" w:rsidRPr="00CB0EE7" w:rsidRDefault="00DE4792" w:rsidP="00CB0EE7">
          <w:pPr>
            <w:pStyle w:val="Sommaire"/>
            <w:rPr>
              <w:rStyle w:val="SommaireCar"/>
            </w:rPr>
          </w:pPr>
          <w:r>
            <w:rPr>
              <w:rStyle w:val="SommaireCar"/>
            </w:rPr>
            <w:t>Sommaire</w:t>
          </w:r>
        </w:p>
        <w:p w14:paraId="41D9865B" w14:textId="23A521E1" w:rsidR="00824753" w:rsidRDefault="00CB0EE7">
          <w:pPr>
            <w:pStyle w:val="TM1"/>
            <w:rPr>
              <w:rFonts w:asciiTheme="minorHAnsi" w:eastAsiaTheme="minorEastAsia" w:hAnsiTheme="minorHAnsi" w:cstheme="minorBidi"/>
              <w:smallCaps w:val="0"/>
              <w:sz w:val="22"/>
              <w:szCs w:val="22"/>
            </w:rPr>
          </w:pPr>
          <w:r>
            <w:fldChar w:fldCharType="begin"/>
          </w:r>
          <w:r>
            <w:instrText xml:space="preserve"> TOC \o "1-3" \h \z \u </w:instrText>
          </w:r>
          <w:r>
            <w:fldChar w:fldCharType="separate"/>
          </w:r>
          <w:hyperlink w:anchor="_Toc204246302" w:history="1">
            <w:r w:rsidR="00824753" w:rsidRPr="00CC7B66">
              <w:rPr>
                <w:rStyle w:val="Lienhypertexte"/>
              </w:rPr>
              <w:t>1</w:t>
            </w:r>
            <w:r w:rsidR="00824753">
              <w:rPr>
                <w:rFonts w:asciiTheme="minorHAnsi" w:eastAsiaTheme="minorEastAsia" w:hAnsiTheme="minorHAnsi" w:cstheme="minorBidi"/>
                <w:smallCaps w:val="0"/>
                <w:sz w:val="22"/>
                <w:szCs w:val="22"/>
              </w:rPr>
              <w:tab/>
            </w:r>
            <w:r w:rsidR="00824753" w:rsidRPr="00CC7B66">
              <w:rPr>
                <w:rStyle w:val="Lienhypertexte"/>
              </w:rPr>
              <w:t>Prérequis</w:t>
            </w:r>
            <w:r w:rsidR="00824753">
              <w:rPr>
                <w:webHidden/>
              </w:rPr>
              <w:tab/>
            </w:r>
            <w:r w:rsidR="00824753">
              <w:rPr>
                <w:webHidden/>
              </w:rPr>
              <w:fldChar w:fldCharType="begin"/>
            </w:r>
            <w:r w:rsidR="00824753">
              <w:rPr>
                <w:webHidden/>
              </w:rPr>
              <w:instrText xml:space="preserve"> PAGEREF _Toc204246302 \h </w:instrText>
            </w:r>
            <w:r w:rsidR="00824753">
              <w:rPr>
                <w:webHidden/>
              </w:rPr>
            </w:r>
            <w:r w:rsidR="00824753">
              <w:rPr>
                <w:webHidden/>
              </w:rPr>
              <w:fldChar w:fldCharType="separate"/>
            </w:r>
            <w:r w:rsidR="00D47A56">
              <w:rPr>
                <w:webHidden/>
              </w:rPr>
              <w:t>2</w:t>
            </w:r>
            <w:r w:rsidR="00824753">
              <w:rPr>
                <w:webHidden/>
              </w:rPr>
              <w:fldChar w:fldCharType="end"/>
            </w:r>
          </w:hyperlink>
        </w:p>
        <w:p w14:paraId="51041AB6" w14:textId="6D98DE9D" w:rsidR="00824753" w:rsidRDefault="009C2EAC">
          <w:pPr>
            <w:pStyle w:val="TM1"/>
            <w:rPr>
              <w:rFonts w:asciiTheme="minorHAnsi" w:eastAsiaTheme="minorEastAsia" w:hAnsiTheme="minorHAnsi" w:cstheme="minorBidi"/>
              <w:smallCaps w:val="0"/>
              <w:sz w:val="22"/>
              <w:szCs w:val="22"/>
            </w:rPr>
          </w:pPr>
          <w:hyperlink w:anchor="_Toc204246303" w:history="1">
            <w:r w:rsidR="00824753" w:rsidRPr="00CC7B66">
              <w:rPr>
                <w:rStyle w:val="Lienhypertexte"/>
              </w:rPr>
              <w:t>2</w:t>
            </w:r>
            <w:r w:rsidR="00824753">
              <w:rPr>
                <w:rFonts w:asciiTheme="minorHAnsi" w:eastAsiaTheme="minorEastAsia" w:hAnsiTheme="minorHAnsi" w:cstheme="minorBidi"/>
                <w:smallCaps w:val="0"/>
                <w:sz w:val="22"/>
                <w:szCs w:val="22"/>
              </w:rPr>
              <w:tab/>
            </w:r>
            <w:r w:rsidR="00824753" w:rsidRPr="00CC7B66">
              <w:rPr>
                <w:rStyle w:val="Lienhypertexte"/>
              </w:rPr>
              <w:t>Résumé</w:t>
            </w:r>
            <w:r w:rsidR="00824753">
              <w:rPr>
                <w:webHidden/>
              </w:rPr>
              <w:tab/>
            </w:r>
            <w:r w:rsidR="00824753">
              <w:rPr>
                <w:webHidden/>
              </w:rPr>
              <w:fldChar w:fldCharType="begin"/>
            </w:r>
            <w:r w:rsidR="00824753">
              <w:rPr>
                <w:webHidden/>
              </w:rPr>
              <w:instrText xml:space="preserve"> PAGEREF _Toc204246303 \h </w:instrText>
            </w:r>
            <w:r w:rsidR="00824753">
              <w:rPr>
                <w:webHidden/>
              </w:rPr>
            </w:r>
            <w:r w:rsidR="00824753">
              <w:rPr>
                <w:webHidden/>
              </w:rPr>
              <w:fldChar w:fldCharType="separate"/>
            </w:r>
            <w:r w:rsidR="00D47A56">
              <w:rPr>
                <w:webHidden/>
              </w:rPr>
              <w:t>2</w:t>
            </w:r>
            <w:r w:rsidR="00824753">
              <w:rPr>
                <w:webHidden/>
              </w:rPr>
              <w:fldChar w:fldCharType="end"/>
            </w:r>
          </w:hyperlink>
        </w:p>
        <w:p w14:paraId="2581A72A" w14:textId="6BD32B9D" w:rsidR="00824753" w:rsidRDefault="009C2EAC">
          <w:pPr>
            <w:pStyle w:val="TM1"/>
            <w:rPr>
              <w:rFonts w:asciiTheme="minorHAnsi" w:eastAsiaTheme="minorEastAsia" w:hAnsiTheme="minorHAnsi" w:cstheme="minorBidi"/>
              <w:smallCaps w:val="0"/>
              <w:sz w:val="22"/>
              <w:szCs w:val="22"/>
            </w:rPr>
          </w:pPr>
          <w:hyperlink w:anchor="_Toc204246304" w:history="1">
            <w:r w:rsidR="00824753" w:rsidRPr="00CC7B66">
              <w:rPr>
                <w:rStyle w:val="Lienhypertexte"/>
              </w:rPr>
              <w:t>3</w:t>
            </w:r>
            <w:r w:rsidR="00824753">
              <w:rPr>
                <w:rFonts w:asciiTheme="minorHAnsi" w:eastAsiaTheme="minorEastAsia" w:hAnsiTheme="minorHAnsi" w:cstheme="minorBidi"/>
                <w:smallCaps w:val="0"/>
                <w:sz w:val="22"/>
                <w:szCs w:val="22"/>
              </w:rPr>
              <w:tab/>
            </w:r>
            <w:r w:rsidR="00824753" w:rsidRPr="00CC7B66">
              <w:rPr>
                <w:rStyle w:val="Lienhypertexte"/>
              </w:rPr>
              <w:t>Installation</w:t>
            </w:r>
            <w:r w:rsidR="00824753">
              <w:rPr>
                <w:webHidden/>
              </w:rPr>
              <w:tab/>
            </w:r>
            <w:r w:rsidR="00824753">
              <w:rPr>
                <w:webHidden/>
              </w:rPr>
              <w:fldChar w:fldCharType="begin"/>
            </w:r>
            <w:r w:rsidR="00824753">
              <w:rPr>
                <w:webHidden/>
              </w:rPr>
              <w:instrText xml:space="preserve"> PAGEREF _Toc204246304 \h </w:instrText>
            </w:r>
            <w:r w:rsidR="00824753">
              <w:rPr>
                <w:webHidden/>
              </w:rPr>
            </w:r>
            <w:r w:rsidR="00824753">
              <w:rPr>
                <w:webHidden/>
              </w:rPr>
              <w:fldChar w:fldCharType="separate"/>
            </w:r>
            <w:r w:rsidR="00D47A56">
              <w:rPr>
                <w:webHidden/>
              </w:rPr>
              <w:t>2</w:t>
            </w:r>
            <w:r w:rsidR="00824753">
              <w:rPr>
                <w:webHidden/>
              </w:rPr>
              <w:fldChar w:fldCharType="end"/>
            </w:r>
          </w:hyperlink>
        </w:p>
        <w:p w14:paraId="79F6B113" w14:textId="080AA2AC" w:rsidR="00824753" w:rsidRDefault="009C2EAC">
          <w:pPr>
            <w:pStyle w:val="TM1"/>
            <w:rPr>
              <w:rFonts w:asciiTheme="minorHAnsi" w:eastAsiaTheme="minorEastAsia" w:hAnsiTheme="minorHAnsi" w:cstheme="minorBidi"/>
              <w:smallCaps w:val="0"/>
              <w:sz w:val="22"/>
              <w:szCs w:val="22"/>
            </w:rPr>
          </w:pPr>
          <w:hyperlink w:anchor="_Toc204246305" w:history="1">
            <w:r w:rsidR="00824753" w:rsidRPr="00CC7B66">
              <w:rPr>
                <w:rStyle w:val="Lienhypertexte"/>
              </w:rPr>
              <w:t>4</w:t>
            </w:r>
            <w:r w:rsidR="00824753">
              <w:rPr>
                <w:rFonts w:asciiTheme="minorHAnsi" w:eastAsiaTheme="minorEastAsia" w:hAnsiTheme="minorHAnsi" w:cstheme="minorBidi"/>
                <w:smallCaps w:val="0"/>
                <w:sz w:val="22"/>
                <w:szCs w:val="22"/>
              </w:rPr>
              <w:tab/>
            </w:r>
            <w:r w:rsidR="00824753" w:rsidRPr="00CC7B66">
              <w:rPr>
                <w:rStyle w:val="Lienhypertexte"/>
              </w:rPr>
              <w:t>Présentation</w:t>
            </w:r>
            <w:r w:rsidR="00824753">
              <w:rPr>
                <w:webHidden/>
              </w:rPr>
              <w:tab/>
            </w:r>
            <w:r w:rsidR="00824753">
              <w:rPr>
                <w:webHidden/>
              </w:rPr>
              <w:fldChar w:fldCharType="begin"/>
            </w:r>
            <w:r w:rsidR="00824753">
              <w:rPr>
                <w:webHidden/>
              </w:rPr>
              <w:instrText xml:space="preserve"> PAGEREF _Toc204246305 \h </w:instrText>
            </w:r>
            <w:r w:rsidR="00824753">
              <w:rPr>
                <w:webHidden/>
              </w:rPr>
            </w:r>
            <w:r w:rsidR="00824753">
              <w:rPr>
                <w:webHidden/>
              </w:rPr>
              <w:fldChar w:fldCharType="separate"/>
            </w:r>
            <w:r w:rsidR="00D47A56">
              <w:rPr>
                <w:webHidden/>
              </w:rPr>
              <w:t>3</w:t>
            </w:r>
            <w:r w:rsidR="00824753">
              <w:rPr>
                <w:webHidden/>
              </w:rPr>
              <w:fldChar w:fldCharType="end"/>
            </w:r>
          </w:hyperlink>
        </w:p>
        <w:p w14:paraId="07F4164C" w14:textId="3634749E" w:rsidR="00824753" w:rsidRDefault="009C2EAC">
          <w:pPr>
            <w:pStyle w:val="TM1"/>
            <w:rPr>
              <w:rFonts w:asciiTheme="minorHAnsi" w:eastAsiaTheme="minorEastAsia" w:hAnsiTheme="minorHAnsi" w:cstheme="minorBidi"/>
              <w:smallCaps w:val="0"/>
              <w:sz w:val="22"/>
              <w:szCs w:val="22"/>
            </w:rPr>
          </w:pPr>
          <w:hyperlink w:anchor="_Toc204246306" w:history="1">
            <w:r w:rsidR="00824753" w:rsidRPr="00CC7B66">
              <w:rPr>
                <w:rStyle w:val="Lienhypertexte"/>
              </w:rPr>
              <w:t>5</w:t>
            </w:r>
            <w:r w:rsidR="00824753">
              <w:rPr>
                <w:rFonts w:asciiTheme="minorHAnsi" w:eastAsiaTheme="minorEastAsia" w:hAnsiTheme="minorHAnsi" w:cstheme="minorBidi"/>
                <w:smallCaps w:val="0"/>
                <w:sz w:val="22"/>
                <w:szCs w:val="22"/>
              </w:rPr>
              <w:tab/>
            </w:r>
            <w:r w:rsidR="00824753" w:rsidRPr="00CC7B66">
              <w:rPr>
                <w:rStyle w:val="Lienhypertexte"/>
              </w:rPr>
              <w:t>Mode de sélection</w:t>
            </w:r>
            <w:r w:rsidR="00824753">
              <w:rPr>
                <w:webHidden/>
              </w:rPr>
              <w:tab/>
            </w:r>
            <w:r w:rsidR="00824753">
              <w:rPr>
                <w:webHidden/>
              </w:rPr>
              <w:fldChar w:fldCharType="begin"/>
            </w:r>
            <w:r w:rsidR="00824753">
              <w:rPr>
                <w:webHidden/>
              </w:rPr>
              <w:instrText xml:space="preserve"> PAGEREF _Toc204246306 \h </w:instrText>
            </w:r>
            <w:r w:rsidR="00824753">
              <w:rPr>
                <w:webHidden/>
              </w:rPr>
            </w:r>
            <w:r w:rsidR="00824753">
              <w:rPr>
                <w:webHidden/>
              </w:rPr>
              <w:fldChar w:fldCharType="separate"/>
            </w:r>
            <w:r w:rsidR="00D47A56">
              <w:rPr>
                <w:webHidden/>
              </w:rPr>
              <w:t>4</w:t>
            </w:r>
            <w:r w:rsidR="00824753">
              <w:rPr>
                <w:webHidden/>
              </w:rPr>
              <w:fldChar w:fldCharType="end"/>
            </w:r>
          </w:hyperlink>
        </w:p>
        <w:p w14:paraId="3A0826C5" w14:textId="371B81A3" w:rsidR="00824753" w:rsidRDefault="009C2EAC">
          <w:pPr>
            <w:pStyle w:val="TM2"/>
            <w:rPr>
              <w:rFonts w:asciiTheme="minorHAnsi" w:eastAsiaTheme="minorEastAsia" w:hAnsiTheme="minorHAnsi" w:cstheme="minorBidi"/>
              <w:sz w:val="22"/>
              <w:szCs w:val="22"/>
            </w:rPr>
          </w:pPr>
          <w:hyperlink w:anchor="_Toc204246307" w:history="1">
            <w:r w:rsidR="00824753" w:rsidRPr="00CC7B66">
              <w:rPr>
                <w:rStyle w:val="Lienhypertexte"/>
              </w:rPr>
              <w:t>5.1</w:t>
            </w:r>
            <w:r w:rsidR="00824753">
              <w:rPr>
                <w:rFonts w:asciiTheme="minorHAnsi" w:eastAsiaTheme="minorEastAsia" w:hAnsiTheme="minorHAnsi" w:cstheme="minorBidi"/>
                <w:sz w:val="22"/>
                <w:szCs w:val="22"/>
              </w:rPr>
              <w:tab/>
            </w:r>
            <w:r w:rsidR="00824753" w:rsidRPr="00CC7B66">
              <w:rPr>
                <w:rStyle w:val="Lienhypertexte"/>
              </w:rPr>
              <w:t>Sélection unique</w:t>
            </w:r>
            <w:r w:rsidR="00824753">
              <w:rPr>
                <w:webHidden/>
              </w:rPr>
              <w:tab/>
            </w:r>
            <w:r w:rsidR="00824753">
              <w:rPr>
                <w:webHidden/>
              </w:rPr>
              <w:fldChar w:fldCharType="begin"/>
            </w:r>
            <w:r w:rsidR="00824753">
              <w:rPr>
                <w:webHidden/>
              </w:rPr>
              <w:instrText xml:space="preserve"> PAGEREF _Toc204246307 \h </w:instrText>
            </w:r>
            <w:r w:rsidR="00824753">
              <w:rPr>
                <w:webHidden/>
              </w:rPr>
            </w:r>
            <w:r w:rsidR="00824753">
              <w:rPr>
                <w:webHidden/>
              </w:rPr>
              <w:fldChar w:fldCharType="separate"/>
            </w:r>
            <w:r w:rsidR="00D47A56">
              <w:rPr>
                <w:webHidden/>
              </w:rPr>
              <w:t>4</w:t>
            </w:r>
            <w:r w:rsidR="00824753">
              <w:rPr>
                <w:webHidden/>
              </w:rPr>
              <w:fldChar w:fldCharType="end"/>
            </w:r>
          </w:hyperlink>
        </w:p>
        <w:p w14:paraId="65C42024" w14:textId="4FCE37B8" w:rsidR="00824753" w:rsidRDefault="009C2EAC">
          <w:pPr>
            <w:pStyle w:val="TM2"/>
            <w:rPr>
              <w:rFonts w:asciiTheme="minorHAnsi" w:eastAsiaTheme="minorEastAsia" w:hAnsiTheme="minorHAnsi" w:cstheme="minorBidi"/>
              <w:sz w:val="22"/>
              <w:szCs w:val="22"/>
            </w:rPr>
          </w:pPr>
          <w:hyperlink w:anchor="_Toc204246308" w:history="1">
            <w:r w:rsidR="00824753" w:rsidRPr="00CC7B66">
              <w:rPr>
                <w:rStyle w:val="Lienhypertexte"/>
              </w:rPr>
              <w:t>5.2</w:t>
            </w:r>
            <w:r w:rsidR="00824753">
              <w:rPr>
                <w:rFonts w:asciiTheme="minorHAnsi" w:eastAsiaTheme="minorEastAsia" w:hAnsiTheme="minorHAnsi" w:cstheme="minorBidi"/>
                <w:sz w:val="22"/>
                <w:szCs w:val="22"/>
              </w:rPr>
              <w:tab/>
            </w:r>
            <w:r w:rsidR="00824753" w:rsidRPr="00CC7B66">
              <w:rPr>
                <w:rStyle w:val="Lienhypertexte"/>
              </w:rPr>
              <w:t>Sélection multiple</w:t>
            </w:r>
            <w:r w:rsidR="00824753">
              <w:rPr>
                <w:webHidden/>
              </w:rPr>
              <w:tab/>
            </w:r>
            <w:r w:rsidR="00824753">
              <w:rPr>
                <w:webHidden/>
              </w:rPr>
              <w:fldChar w:fldCharType="begin"/>
            </w:r>
            <w:r w:rsidR="00824753">
              <w:rPr>
                <w:webHidden/>
              </w:rPr>
              <w:instrText xml:space="preserve"> PAGEREF _Toc204246308 \h </w:instrText>
            </w:r>
            <w:r w:rsidR="00824753">
              <w:rPr>
                <w:webHidden/>
              </w:rPr>
            </w:r>
            <w:r w:rsidR="00824753">
              <w:rPr>
                <w:webHidden/>
              </w:rPr>
              <w:fldChar w:fldCharType="separate"/>
            </w:r>
            <w:r w:rsidR="00D47A56">
              <w:rPr>
                <w:webHidden/>
              </w:rPr>
              <w:t>4</w:t>
            </w:r>
            <w:r w:rsidR="00824753">
              <w:rPr>
                <w:webHidden/>
              </w:rPr>
              <w:fldChar w:fldCharType="end"/>
            </w:r>
          </w:hyperlink>
        </w:p>
        <w:p w14:paraId="3011F758" w14:textId="67C768BD" w:rsidR="00824753" w:rsidRDefault="009C2EAC">
          <w:pPr>
            <w:pStyle w:val="TM1"/>
            <w:rPr>
              <w:rFonts w:asciiTheme="minorHAnsi" w:eastAsiaTheme="minorEastAsia" w:hAnsiTheme="minorHAnsi" w:cstheme="minorBidi"/>
              <w:smallCaps w:val="0"/>
              <w:sz w:val="22"/>
              <w:szCs w:val="22"/>
            </w:rPr>
          </w:pPr>
          <w:hyperlink w:anchor="_Toc204246309" w:history="1">
            <w:r w:rsidR="00824753" w:rsidRPr="00CC7B66">
              <w:rPr>
                <w:rStyle w:val="Lienhypertexte"/>
              </w:rPr>
              <w:t>6</w:t>
            </w:r>
            <w:r w:rsidR="00824753">
              <w:rPr>
                <w:rFonts w:asciiTheme="minorHAnsi" w:eastAsiaTheme="minorEastAsia" w:hAnsiTheme="minorHAnsi" w:cstheme="minorBidi"/>
                <w:smallCaps w:val="0"/>
                <w:sz w:val="22"/>
                <w:szCs w:val="22"/>
              </w:rPr>
              <w:tab/>
            </w:r>
            <w:r w:rsidR="00824753" w:rsidRPr="00CC7B66">
              <w:rPr>
                <w:rStyle w:val="Lienhypertexte"/>
              </w:rPr>
              <w:t>Modification</w:t>
            </w:r>
            <w:r w:rsidR="00824753">
              <w:rPr>
                <w:webHidden/>
              </w:rPr>
              <w:tab/>
            </w:r>
            <w:r w:rsidR="00824753">
              <w:rPr>
                <w:webHidden/>
              </w:rPr>
              <w:fldChar w:fldCharType="begin"/>
            </w:r>
            <w:r w:rsidR="00824753">
              <w:rPr>
                <w:webHidden/>
              </w:rPr>
              <w:instrText xml:space="preserve"> PAGEREF _Toc204246309 \h </w:instrText>
            </w:r>
            <w:r w:rsidR="00824753">
              <w:rPr>
                <w:webHidden/>
              </w:rPr>
            </w:r>
            <w:r w:rsidR="00824753">
              <w:rPr>
                <w:webHidden/>
              </w:rPr>
              <w:fldChar w:fldCharType="separate"/>
            </w:r>
            <w:r w:rsidR="00D47A56">
              <w:rPr>
                <w:webHidden/>
              </w:rPr>
              <w:t>5</w:t>
            </w:r>
            <w:r w:rsidR="00824753">
              <w:rPr>
                <w:webHidden/>
              </w:rPr>
              <w:fldChar w:fldCharType="end"/>
            </w:r>
          </w:hyperlink>
        </w:p>
        <w:p w14:paraId="3C4AC4E2" w14:textId="62F82D05" w:rsidR="00824753" w:rsidRDefault="009C2EAC">
          <w:pPr>
            <w:pStyle w:val="TM1"/>
            <w:rPr>
              <w:rFonts w:asciiTheme="minorHAnsi" w:eastAsiaTheme="minorEastAsia" w:hAnsiTheme="minorHAnsi" w:cstheme="minorBidi"/>
              <w:smallCaps w:val="0"/>
              <w:sz w:val="22"/>
              <w:szCs w:val="22"/>
            </w:rPr>
          </w:pPr>
          <w:hyperlink w:anchor="_Toc204246310" w:history="1">
            <w:r w:rsidR="00824753" w:rsidRPr="00CC7B66">
              <w:rPr>
                <w:rStyle w:val="Lienhypertexte"/>
              </w:rPr>
              <w:t>7</w:t>
            </w:r>
            <w:r w:rsidR="00824753">
              <w:rPr>
                <w:rFonts w:asciiTheme="minorHAnsi" w:eastAsiaTheme="minorEastAsia" w:hAnsiTheme="minorHAnsi" w:cstheme="minorBidi"/>
                <w:smallCaps w:val="0"/>
                <w:sz w:val="22"/>
                <w:szCs w:val="22"/>
              </w:rPr>
              <w:tab/>
            </w:r>
            <w:r w:rsidR="00824753" w:rsidRPr="00CC7B66">
              <w:rPr>
                <w:rStyle w:val="Lienhypertexte"/>
              </w:rPr>
              <w:t>Extra</w:t>
            </w:r>
            <w:r w:rsidR="00824753">
              <w:rPr>
                <w:webHidden/>
              </w:rPr>
              <w:tab/>
            </w:r>
            <w:r w:rsidR="00824753">
              <w:rPr>
                <w:webHidden/>
              </w:rPr>
              <w:fldChar w:fldCharType="begin"/>
            </w:r>
            <w:r w:rsidR="00824753">
              <w:rPr>
                <w:webHidden/>
              </w:rPr>
              <w:instrText xml:space="preserve"> PAGEREF _Toc204246310 \h </w:instrText>
            </w:r>
            <w:r w:rsidR="00824753">
              <w:rPr>
                <w:webHidden/>
              </w:rPr>
            </w:r>
            <w:r w:rsidR="00824753">
              <w:rPr>
                <w:webHidden/>
              </w:rPr>
              <w:fldChar w:fldCharType="separate"/>
            </w:r>
            <w:r w:rsidR="00D47A56">
              <w:rPr>
                <w:webHidden/>
              </w:rPr>
              <w:t>6</w:t>
            </w:r>
            <w:r w:rsidR="00824753">
              <w:rPr>
                <w:webHidden/>
              </w:rPr>
              <w:fldChar w:fldCharType="end"/>
            </w:r>
          </w:hyperlink>
        </w:p>
        <w:p w14:paraId="1B6FEABF" w14:textId="793F1664" w:rsidR="00824753" w:rsidRDefault="009C2EAC">
          <w:pPr>
            <w:pStyle w:val="TM2"/>
            <w:rPr>
              <w:rFonts w:asciiTheme="minorHAnsi" w:eastAsiaTheme="minorEastAsia" w:hAnsiTheme="minorHAnsi" w:cstheme="minorBidi"/>
              <w:sz w:val="22"/>
              <w:szCs w:val="22"/>
            </w:rPr>
          </w:pPr>
          <w:hyperlink w:anchor="_Toc204246311" w:history="1">
            <w:r w:rsidR="00824753" w:rsidRPr="00CC7B66">
              <w:rPr>
                <w:rStyle w:val="Lienhypertexte"/>
              </w:rPr>
              <w:t>7.1</w:t>
            </w:r>
            <w:r w:rsidR="00824753">
              <w:rPr>
                <w:rFonts w:asciiTheme="minorHAnsi" w:eastAsiaTheme="minorEastAsia" w:hAnsiTheme="minorHAnsi" w:cstheme="minorBidi"/>
                <w:sz w:val="22"/>
                <w:szCs w:val="22"/>
              </w:rPr>
              <w:tab/>
            </w:r>
            <w:r w:rsidR="00824753" w:rsidRPr="00CC7B66">
              <w:rPr>
                <w:rStyle w:val="Lienhypertexte"/>
              </w:rPr>
              <w:t>A propos</w:t>
            </w:r>
            <w:r w:rsidR="00824753">
              <w:rPr>
                <w:webHidden/>
              </w:rPr>
              <w:tab/>
            </w:r>
            <w:r w:rsidR="00824753">
              <w:rPr>
                <w:webHidden/>
              </w:rPr>
              <w:fldChar w:fldCharType="begin"/>
            </w:r>
            <w:r w:rsidR="00824753">
              <w:rPr>
                <w:webHidden/>
              </w:rPr>
              <w:instrText xml:space="preserve"> PAGEREF _Toc204246311 \h </w:instrText>
            </w:r>
            <w:r w:rsidR="00824753">
              <w:rPr>
                <w:webHidden/>
              </w:rPr>
            </w:r>
            <w:r w:rsidR="00824753">
              <w:rPr>
                <w:webHidden/>
              </w:rPr>
              <w:fldChar w:fldCharType="separate"/>
            </w:r>
            <w:r w:rsidR="00D47A56">
              <w:rPr>
                <w:webHidden/>
              </w:rPr>
              <w:t>6</w:t>
            </w:r>
            <w:r w:rsidR="00824753">
              <w:rPr>
                <w:webHidden/>
              </w:rPr>
              <w:fldChar w:fldCharType="end"/>
            </w:r>
          </w:hyperlink>
        </w:p>
        <w:p w14:paraId="2F8D504B" w14:textId="4CA217E8" w:rsidR="00824753" w:rsidRDefault="009C2EAC">
          <w:pPr>
            <w:pStyle w:val="TM1"/>
            <w:rPr>
              <w:rFonts w:asciiTheme="minorHAnsi" w:eastAsiaTheme="minorEastAsia" w:hAnsiTheme="minorHAnsi" w:cstheme="minorBidi"/>
              <w:smallCaps w:val="0"/>
              <w:sz w:val="22"/>
              <w:szCs w:val="22"/>
            </w:rPr>
          </w:pPr>
          <w:hyperlink w:anchor="_Toc204246312" w:history="1">
            <w:r w:rsidR="00824753" w:rsidRPr="00CC7B66">
              <w:rPr>
                <w:rStyle w:val="Lienhypertexte"/>
              </w:rPr>
              <w:t>8</w:t>
            </w:r>
            <w:r w:rsidR="00824753">
              <w:rPr>
                <w:rFonts w:asciiTheme="minorHAnsi" w:eastAsiaTheme="minorEastAsia" w:hAnsiTheme="minorHAnsi" w:cstheme="minorBidi"/>
                <w:smallCaps w:val="0"/>
                <w:sz w:val="22"/>
                <w:szCs w:val="22"/>
              </w:rPr>
              <w:tab/>
            </w:r>
            <w:r w:rsidR="00824753" w:rsidRPr="00CC7B66">
              <w:rPr>
                <w:rStyle w:val="Lienhypertexte"/>
              </w:rPr>
              <w:t>Annexes</w:t>
            </w:r>
            <w:r w:rsidR="00824753">
              <w:rPr>
                <w:webHidden/>
              </w:rPr>
              <w:tab/>
            </w:r>
            <w:r w:rsidR="00824753">
              <w:rPr>
                <w:webHidden/>
              </w:rPr>
              <w:fldChar w:fldCharType="begin"/>
            </w:r>
            <w:r w:rsidR="00824753">
              <w:rPr>
                <w:webHidden/>
              </w:rPr>
              <w:instrText xml:space="preserve"> PAGEREF _Toc204246312 \h </w:instrText>
            </w:r>
            <w:r w:rsidR="00824753">
              <w:rPr>
                <w:webHidden/>
              </w:rPr>
            </w:r>
            <w:r w:rsidR="00824753">
              <w:rPr>
                <w:webHidden/>
              </w:rPr>
              <w:fldChar w:fldCharType="separate"/>
            </w:r>
            <w:r w:rsidR="00D47A56">
              <w:rPr>
                <w:webHidden/>
              </w:rPr>
              <w:t>7</w:t>
            </w:r>
            <w:r w:rsidR="00824753">
              <w:rPr>
                <w:webHidden/>
              </w:rPr>
              <w:fldChar w:fldCharType="end"/>
            </w:r>
          </w:hyperlink>
        </w:p>
        <w:p w14:paraId="5B4E1BD8" w14:textId="0DB778ED" w:rsidR="00824753" w:rsidRDefault="009C2EAC">
          <w:pPr>
            <w:pStyle w:val="TM2"/>
            <w:rPr>
              <w:rFonts w:asciiTheme="minorHAnsi" w:eastAsiaTheme="minorEastAsia" w:hAnsiTheme="minorHAnsi" w:cstheme="minorBidi"/>
              <w:sz w:val="22"/>
              <w:szCs w:val="22"/>
            </w:rPr>
          </w:pPr>
          <w:hyperlink w:anchor="_Toc204246313" w:history="1">
            <w:r w:rsidR="00824753" w:rsidRPr="00CC7B66">
              <w:rPr>
                <w:rStyle w:val="Lienhypertexte"/>
              </w:rPr>
              <w:t>8.1</w:t>
            </w:r>
            <w:r w:rsidR="00824753">
              <w:rPr>
                <w:rFonts w:asciiTheme="minorHAnsi" w:eastAsiaTheme="minorEastAsia" w:hAnsiTheme="minorHAnsi" w:cstheme="minorBidi"/>
                <w:sz w:val="22"/>
                <w:szCs w:val="22"/>
              </w:rPr>
              <w:tab/>
            </w:r>
            <w:r w:rsidR="00824753" w:rsidRPr="00CC7B66">
              <w:rPr>
                <w:rStyle w:val="Lienhypertexte"/>
              </w:rPr>
              <w:t>Installation du package openyxl</w:t>
            </w:r>
            <w:r w:rsidR="00824753">
              <w:rPr>
                <w:webHidden/>
              </w:rPr>
              <w:tab/>
            </w:r>
            <w:r w:rsidR="00824753">
              <w:rPr>
                <w:webHidden/>
              </w:rPr>
              <w:fldChar w:fldCharType="begin"/>
            </w:r>
            <w:r w:rsidR="00824753">
              <w:rPr>
                <w:webHidden/>
              </w:rPr>
              <w:instrText xml:space="preserve"> PAGEREF _Toc204246313 \h </w:instrText>
            </w:r>
            <w:r w:rsidR="00824753">
              <w:rPr>
                <w:webHidden/>
              </w:rPr>
            </w:r>
            <w:r w:rsidR="00824753">
              <w:rPr>
                <w:webHidden/>
              </w:rPr>
              <w:fldChar w:fldCharType="separate"/>
            </w:r>
            <w:r w:rsidR="00D47A56">
              <w:rPr>
                <w:webHidden/>
              </w:rPr>
              <w:t>7</w:t>
            </w:r>
            <w:r w:rsidR="00824753">
              <w:rPr>
                <w:webHidden/>
              </w:rPr>
              <w:fldChar w:fldCharType="end"/>
            </w:r>
          </w:hyperlink>
        </w:p>
        <w:p w14:paraId="48C9AE66" w14:textId="5E8F1C10" w:rsidR="00CB0EE7" w:rsidRDefault="00CB0EE7" w:rsidP="00CB0EE7">
          <w:r>
            <w:rPr>
              <w:b/>
              <w:bCs/>
            </w:rPr>
            <w:fldChar w:fldCharType="end"/>
          </w:r>
        </w:p>
      </w:sdtContent>
    </w:sdt>
    <w:p w14:paraId="36E103D1" w14:textId="0B693D60" w:rsidR="0079779F" w:rsidRDefault="0079779F">
      <w:pPr>
        <w:spacing w:before="0" w:after="200" w:line="276" w:lineRule="auto"/>
        <w:jc w:val="left"/>
        <w:rPr>
          <w:rFonts w:eastAsia="Times New Roman" w:cs="Arial"/>
          <w:b/>
          <w:bCs/>
          <w:color w:val="70777A"/>
          <w:kern w:val="32"/>
          <w:sz w:val="28"/>
          <w:szCs w:val="28"/>
        </w:rPr>
      </w:pPr>
      <w:r>
        <w:br w:type="page"/>
      </w:r>
    </w:p>
    <w:p w14:paraId="5F644472" w14:textId="77777777" w:rsidR="00445D65" w:rsidRDefault="00445D65" w:rsidP="00445D65">
      <w:pPr>
        <w:pStyle w:val="Titre1"/>
        <w:numPr>
          <w:ilvl w:val="0"/>
          <w:numId w:val="0"/>
        </w:numPr>
        <w:ind w:left="432" w:hanging="432"/>
      </w:pPr>
    </w:p>
    <w:p w14:paraId="7C34530C" w14:textId="5558101C" w:rsidR="003B2364" w:rsidRDefault="00F9694A" w:rsidP="003B2364">
      <w:pPr>
        <w:pStyle w:val="Titre1"/>
      </w:pPr>
      <w:bookmarkStart w:id="1" w:name="_Toc204246302"/>
      <w:r>
        <w:t>Prérequis</w:t>
      </w:r>
      <w:bookmarkEnd w:id="1"/>
    </w:p>
    <w:p w14:paraId="2E6EE365" w14:textId="77777777" w:rsidR="00A8368B" w:rsidRPr="00A8368B" w:rsidRDefault="00A8368B" w:rsidP="00A8368B"/>
    <w:p w14:paraId="5861A7D6" w14:textId="48FAFBCD" w:rsidR="00F9694A" w:rsidRDefault="00F9694A" w:rsidP="00F9694A">
      <w:r>
        <w:t>Version de QGIS : 3.28 ou supérieur</w:t>
      </w:r>
      <w:r w:rsidR="0082439A">
        <w:t>.</w:t>
      </w:r>
    </w:p>
    <w:p w14:paraId="095CA7FA" w14:textId="6E5F9AF4" w:rsidR="00F9694A" w:rsidRDefault="00F9694A" w:rsidP="00F9694A">
      <w:r>
        <w:t xml:space="preserve">Ce plugin fonctionne en parallèle </w:t>
      </w:r>
      <w:r w:rsidR="00CA4350">
        <w:t xml:space="preserve">avec le plugin </w:t>
      </w:r>
      <w:r w:rsidR="0082439A">
        <w:t>IGN</w:t>
      </w:r>
      <w:r w:rsidR="00CA4350">
        <w:t xml:space="preserve"> </w:t>
      </w:r>
      <w:r w:rsidR="0082439A">
        <w:t>Maitre.</w:t>
      </w:r>
    </w:p>
    <w:p w14:paraId="3E8E27A1" w14:textId="6E93124B" w:rsidR="00E35BCC" w:rsidRDefault="00E35BCC" w:rsidP="0079779F"/>
    <w:p w14:paraId="0C1A4A96" w14:textId="6CC9505C" w:rsidR="0079779F" w:rsidRDefault="0079779F" w:rsidP="00F9694A"/>
    <w:p w14:paraId="32F62634" w14:textId="360F5223" w:rsidR="005C0971" w:rsidRDefault="00F9694A" w:rsidP="00D16626">
      <w:pPr>
        <w:pStyle w:val="Titre1"/>
      </w:pPr>
      <w:bookmarkStart w:id="2" w:name="_Toc204246303"/>
      <w:r>
        <w:t>Résumé</w:t>
      </w:r>
      <w:bookmarkEnd w:id="2"/>
    </w:p>
    <w:p w14:paraId="46F8D4BD" w14:textId="77777777" w:rsidR="0002162B" w:rsidRDefault="0002162B" w:rsidP="00494525"/>
    <w:p w14:paraId="619BD78D" w14:textId="61AD6D1A" w:rsidR="00992F1B" w:rsidRDefault="00516FCA" w:rsidP="00494525">
      <w:r>
        <w:t xml:space="preserve">Ce plugin est une aide à la </w:t>
      </w:r>
      <w:r w:rsidR="00746895">
        <w:t xml:space="preserve">modification des attributs </w:t>
      </w:r>
      <w:r w:rsidR="00CA4350">
        <w:t>des différents champs.</w:t>
      </w:r>
    </w:p>
    <w:p w14:paraId="553F68C5" w14:textId="0B0CA20A" w:rsidR="00CA4350" w:rsidRDefault="00CA4350" w:rsidP="00494525">
      <w:r>
        <w:t>Un filtre permet de sélectionner uniquement les champs que l’on veut modifier.</w:t>
      </w:r>
    </w:p>
    <w:p w14:paraId="7B6BD961" w14:textId="5A8985EF" w:rsidR="00445D65" w:rsidRDefault="00445D65" w:rsidP="00494525"/>
    <w:p w14:paraId="68E3F6DE" w14:textId="77777777" w:rsidR="00445D65" w:rsidRPr="00494525" w:rsidRDefault="00445D65" w:rsidP="00494525"/>
    <w:p w14:paraId="18F645BF" w14:textId="3E1BCF47" w:rsidR="00847E82" w:rsidRDefault="00516FCA" w:rsidP="00847E82">
      <w:pPr>
        <w:pStyle w:val="Titre1"/>
      </w:pPr>
      <w:bookmarkStart w:id="3" w:name="_Toc204246304"/>
      <w:r>
        <w:t>Installation</w:t>
      </w:r>
      <w:bookmarkEnd w:id="3"/>
    </w:p>
    <w:p w14:paraId="406486F1" w14:textId="7EB1040A" w:rsidR="0002162B" w:rsidRDefault="0002162B" w:rsidP="00494525"/>
    <w:p w14:paraId="67F4EC7D" w14:textId="7285C322" w:rsidR="00CA4350" w:rsidRDefault="00CA4350" w:rsidP="00494525">
      <w:r>
        <w:t>Au préalable il faut installer le plugin « Maitre », c’est lui qui gère l’intégration du plugin dans le menu IGN et / ou dans les barres d’outils. Sans lui le plugin « jeux d’attributs » ne sera pas accessible.</w:t>
      </w:r>
    </w:p>
    <w:p w14:paraId="109BD435" w14:textId="77777777" w:rsidR="00CA4350" w:rsidRDefault="00CA4350" w:rsidP="00494525"/>
    <w:p w14:paraId="3ADE7433" w14:textId="2C7C876F" w:rsidR="00494525" w:rsidRDefault="00516FCA" w:rsidP="00494525">
      <w:r>
        <w:t>Ouvrir QGIS.</w:t>
      </w:r>
    </w:p>
    <w:p w14:paraId="2CE74AE4" w14:textId="7E9C5AB4" w:rsidR="00516FCA" w:rsidRDefault="00516FCA" w:rsidP="0002162B">
      <w:r>
        <w:t xml:space="preserve">Allez dans </w:t>
      </w:r>
      <w:r w:rsidR="0002162B" w:rsidRPr="001C558A">
        <w:rPr>
          <w:b/>
          <w:bCs/>
        </w:rPr>
        <w:t>Extensions/Installer/Gérer les extensions</w:t>
      </w:r>
      <w:r w:rsidR="0002162B">
        <w:t xml:space="preserve">, cliquez sur </w:t>
      </w:r>
      <w:r w:rsidR="0002162B" w:rsidRPr="001C558A">
        <w:rPr>
          <w:b/>
          <w:bCs/>
        </w:rPr>
        <w:t>Installer depuis un ZIP</w:t>
      </w:r>
      <w:r w:rsidR="0002162B">
        <w:t>, sélectionner le fich</w:t>
      </w:r>
      <w:r w:rsidR="00C0788E">
        <w:t xml:space="preserve">ier ZIP puis cliquez sur </w:t>
      </w:r>
      <w:r w:rsidR="00C0788E" w:rsidRPr="001C558A">
        <w:rPr>
          <w:b/>
          <w:bCs/>
        </w:rPr>
        <w:t>Installer le plugin</w:t>
      </w:r>
      <w:r w:rsidR="00C0788E">
        <w:t>.</w:t>
      </w:r>
    </w:p>
    <w:p w14:paraId="4F50A2FA" w14:textId="77777777" w:rsidR="00C0788E" w:rsidRDefault="00C0788E" w:rsidP="0002162B"/>
    <w:p w14:paraId="6985CD96" w14:textId="179FF647" w:rsidR="0002162B" w:rsidRDefault="0002162B" w:rsidP="0002162B">
      <w:r>
        <w:rPr>
          <w:noProof/>
        </w:rPr>
        <w:drawing>
          <wp:inline distT="0" distB="0" distL="0" distR="0" wp14:anchorId="6EB7B44B" wp14:editId="7E2CC6C2">
            <wp:extent cx="6253480" cy="13944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3480" cy="1394460"/>
                    </a:xfrm>
                    <a:prstGeom prst="rect">
                      <a:avLst/>
                    </a:prstGeom>
                  </pic:spPr>
                </pic:pic>
              </a:graphicData>
            </a:graphic>
          </wp:inline>
        </w:drawing>
      </w:r>
    </w:p>
    <w:p w14:paraId="0EC052E0" w14:textId="77777777" w:rsidR="00445D65" w:rsidRDefault="00445D65" w:rsidP="00494525"/>
    <w:p w14:paraId="44360FD8" w14:textId="24A2A893" w:rsidR="0079779F" w:rsidRDefault="0079779F">
      <w:pPr>
        <w:spacing w:before="0" w:after="200" w:line="276" w:lineRule="auto"/>
        <w:jc w:val="left"/>
      </w:pPr>
      <w:r>
        <w:br w:type="page"/>
      </w:r>
    </w:p>
    <w:p w14:paraId="0F29DD1B" w14:textId="77777777" w:rsidR="00516FCA" w:rsidRPr="00494525" w:rsidRDefault="00516FCA" w:rsidP="00494525"/>
    <w:p w14:paraId="031C8AC5" w14:textId="4D4E6DCC" w:rsidR="00494525" w:rsidRDefault="00F42AF8" w:rsidP="00494525">
      <w:pPr>
        <w:pStyle w:val="Titre1"/>
      </w:pPr>
      <w:bookmarkStart w:id="4" w:name="_Toc204246305"/>
      <w:r>
        <w:t>Présentation</w:t>
      </w:r>
      <w:bookmarkEnd w:id="4"/>
    </w:p>
    <w:p w14:paraId="5FFD7FBB" w14:textId="77777777" w:rsidR="00F42AF8" w:rsidRDefault="00F42AF8" w:rsidP="00494525"/>
    <w:p w14:paraId="52505BED" w14:textId="77777777" w:rsidR="00F42AF8" w:rsidRDefault="00F42AF8" w:rsidP="00494525"/>
    <w:p w14:paraId="79044A8E" w14:textId="0FEB2720" w:rsidR="00494525" w:rsidRDefault="005B3E80" w:rsidP="007528AA">
      <w:pPr>
        <w:jc w:val="center"/>
      </w:pPr>
      <w:r>
        <w:rPr>
          <w:noProof/>
        </w:rPr>
        <w:drawing>
          <wp:inline distT="0" distB="0" distL="0" distR="0" wp14:anchorId="2D4121F9" wp14:editId="36C10CC6">
            <wp:extent cx="6153150" cy="28384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3150" cy="2838450"/>
                    </a:xfrm>
                    <a:prstGeom prst="rect">
                      <a:avLst/>
                    </a:prstGeom>
                  </pic:spPr>
                </pic:pic>
              </a:graphicData>
            </a:graphic>
          </wp:inline>
        </w:drawing>
      </w:r>
      <w:r>
        <w:rPr>
          <w:noProof/>
        </w:rPr>
        <w:t xml:space="preserve"> </w:t>
      </w:r>
    </w:p>
    <w:p w14:paraId="1EC92EFC" w14:textId="77777777" w:rsidR="00BB39BC" w:rsidRDefault="00BB39BC" w:rsidP="007528AA">
      <w:pPr>
        <w:jc w:val="center"/>
      </w:pPr>
    </w:p>
    <w:p w14:paraId="2104B471" w14:textId="77777777" w:rsidR="002D1C91" w:rsidRDefault="002D1C91" w:rsidP="00494525"/>
    <w:p w14:paraId="0987DE73" w14:textId="07FE6F73" w:rsidR="002D1C91" w:rsidRDefault="002D1C91" w:rsidP="00992F1B">
      <w:r>
        <w:t xml:space="preserve">Cette interface permet </w:t>
      </w:r>
      <w:r w:rsidR="00992F1B">
        <w:t xml:space="preserve">de </w:t>
      </w:r>
      <w:r w:rsidR="00746895">
        <w:t>modifier certains attributs des tronçons de routes</w:t>
      </w:r>
    </w:p>
    <w:p w14:paraId="51B99ED5" w14:textId="590F3542" w:rsidR="00200E67" w:rsidRDefault="00200E67" w:rsidP="00992F1B"/>
    <w:p w14:paraId="377B03B0" w14:textId="3E308C14" w:rsidR="00200E67" w:rsidRDefault="00200E67" w:rsidP="00992F1B">
      <w:r w:rsidRPr="00BB39BC">
        <w:t>Le bouton « </w:t>
      </w:r>
      <w:r w:rsidRPr="00A8368B">
        <w:rPr>
          <w:b/>
          <w:bCs/>
        </w:rPr>
        <w:t>?</w:t>
      </w:r>
      <w:r w:rsidRPr="00BB39BC">
        <w:t> » permet d’afficher le suivi des versions et d’ouvrir la documentation du plugin</w:t>
      </w:r>
      <w:r w:rsidR="00824753">
        <w:t>.</w:t>
      </w:r>
    </w:p>
    <w:p w14:paraId="677ABE8B" w14:textId="77777777" w:rsidR="00824753" w:rsidRPr="00BB39BC" w:rsidRDefault="00824753" w:rsidP="00992F1B"/>
    <w:p w14:paraId="49B22A64" w14:textId="6AECCE2F" w:rsidR="0079779F" w:rsidRPr="00BB39BC" w:rsidRDefault="0079779F" w:rsidP="00992F1B">
      <w:r w:rsidRPr="00BB39BC">
        <w:t>Le bouton « </w:t>
      </w:r>
      <w:r w:rsidRPr="00A8368B">
        <w:rPr>
          <w:b/>
          <w:bCs/>
        </w:rPr>
        <w:t>Réinitialiser les attributs de la sélection</w:t>
      </w:r>
      <w:r w:rsidRPr="00BB39BC">
        <w:t xml:space="preserve"> » permet </w:t>
      </w:r>
      <w:r w:rsidR="001C558A" w:rsidRPr="00BB39BC">
        <w:t>d’annuler les modifications en cours</w:t>
      </w:r>
      <w:r w:rsidR="00824753">
        <w:t>.</w:t>
      </w:r>
    </w:p>
    <w:p w14:paraId="33E249F8" w14:textId="77777777" w:rsidR="000B0687" w:rsidRPr="00BB39BC" w:rsidRDefault="000B0687" w:rsidP="000B0687">
      <w:r w:rsidRPr="00BB39BC">
        <w:t xml:space="preserve">Le bouton </w:t>
      </w:r>
      <w:r w:rsidRPr="00BB39BC">
        <w:rPr>
          <w:noProof/>
        </w:rPr>
        <w:drawing>
          <wp:inline distT="0" distB="0" distL="0" distR="0" wp14:anchorId="7070DC5C" wp14:editId="660AF3D0">
            <wp:extent cx="647700" cy="260142"/>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a:extLst>
                        <a:ext uri="{28A0092B-C50C-407E-A947-70E740481C1C}">
                          <a14:useLocalDpi xmlns:a14="http://schemas.microsoft.com/office/drawing/2010/main" val="0"/>
                        </a:ext>
                      </a:extLst>
                    </a:blip>
                    <a:stretch>
                      <a:fillRect/>
                    </a:stretch>
                  </pic:blipFill>
                  <pic:spPr>
                    <a:xfrm>
                      <a:off x="0" y="0"/>
                      <a:ext cx="653775" cy="262582"/>
                    </a:xfrm>
                    <a:prstGeom prst="rect">
                      <a:avLst/>
                    </a:prstGeom>
                  </pic:spPr>
                </pic:pic>
              </a:graphicData>
            </a:graphic>
          </wp:inline>
        </w:drawing>
      </w:r>
      <w:r w:rsidRPr="00BB39BC">
        <w:t xml:space="preserve"> Permet de modifier la couleur des tronçons sélectionnés dans QGIS. Ça peut être utile suivant la symbologie appliquées pour les tronçons dans QGIS.</w:t>
      </w:r>
    </w:p>
    <w:p w14:paraId="7253FF47" w14:textId="61F66B82" w:rsidR="00200E67" w:rsidRDefault="00200E67" w:rsidP="00992F1B"/>
    <w:p w14:paraId="45874F90" w14:textId="3B9322E7" w:rsidR="00824753" w:rsidRDefault="00824753" w:rsidP="00992F1B">
      <w:r>
        <w:t xml:space="preserve">Le bouton </w:t>
      </w:r>
      <w:r>
        <w:rPr>
          <w:noProof/>
        </w:rPr>
        <w:drawing>
          <wp:inline distT="0" distB="0" distL="0" distR="0" wp14:anchorId="3E6EC294" wp14:editId="3A2B7DB6">
            <wp:extent cx="1076325" cy="3143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76325" cy="314325"/>
                    </a:xfrm>
                    <a:prstGeom prst="rect">
                      <a:avLst/>
                    </a:prstGeom>
                  </pic:spPr>
                </pic:pic>
              </a:graphicData>
            </a:graphic>
          </wp:inline>
        </w:drawing>
      </w:r>
      <w:r>
        <w:t xml:space="preserve"> permet de visualiser le sens de numérisation des tronçons de route pour faciliter le choix du Sens de circulation.</w:t>
      </w:r>
    </w:p>
    <w:p w14:paraId="16AECCF7" w14:textId="4AF9D96D" w:rsidR="00824753" w:rsidRDefault="00824753" w:rsidP="00992F1B"/>
    <w:p w14:paraId="6E16FF30" w14:textId="19AECC4D" w:rsidR="00824753" w:rsidRDefault="00824753" w:rsidP="00992F1B">
      <w:r>
        <w:t xml:space="preserve">Le bouton </w:t>
      </w:r>
      <w:r>
        <w:rPr>
          <w:noProof/>
        </w:rPr>
        <w:drawing>
          <wp:inline distT="0" distB="0" distL="0" distR="0" wp14:anchorId="2AC4F795" wp14:editId="615ADC3A">
            <wp:extent cx="323850" cy="3238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50" cy="323850"/>
                    </a:xfrm>
                    <a:prstGeom prst="rect">
                      <a:avLst/>
                    </a:prstGeom>
                  </pic:spPr>
                </pic:pic>
              </a:graphicData>
            </a:graphic>
          </wp:inline>
        </w:drawing>
      </w:r>
      <w:r>
        <w:t xml:space="preserve"> recentre l’écran sur les tronçons sélectionnés.</w:t>
      </w:r>
    </w:p>
    <w:p w14:paraId="61E056C0" w14:textId="766CE71A" w:rsidR="00824753" w:rsidRDefault="00824753" w:rsidP="00992F1B"/>
    <w:p w14:paraId="4AEACB1A" w14:textId="236EB825" w:rsidR="00824753" w:rsidRDefault="00824753" w:rsidP="00992F1B">
      <w:r>
        <w:t xml:space="preserve">Le bouton  </w:t>
      </w:r>
      <w:r>
        <w:rPr>
          <w:noProof/>
        </w:rPr>
        <w:drawing>
          <wp:inline distT="0" distB="0" distL="0" distR="0" wp14:anchorId="342B8059" wp14:editId="03E7B4BF">
            <wp:extent cx="333375" cy="333375"/>
            <wp:effectExtent l="0" t="0" r="9525"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 cy="333375"/>
                    </a:xfrm>
                    <a:prstGeom prst="rect">
                      <a:avLst/>
                    </a:prstGeom>
                  </pic:spPr>
                </pic:pic>
              </a:graphicData>
            </a:graphic>
          </wp:inline>
        </w:drawing>
      </w:r>
      <w:r>
        <w:t xml:space="preserve">   sélectionne tous les tronçons de route entre les 2 tronçons sélectionnés en respectant l’itinéraire le plus court entre les 2.</w:t>
      </w:r>
    </w:p>
    <w:p w14:paraId="7FDC2562" w14:textId="77777777" w:rsidR="00824753" w:rsidRPr="00BB39BC" w:rsidRDefault="00824753" w:rsidP="00992F1B"/>
    <w:p w14:paraId="2331F769" w14:textId="5A900400" w:rsidR="000B0687" w:rsidRPr="001C558A" w:rsidRDefault="000B0687" w:rsidP="00992F1B">
      <w:pPr>
        <w:rPr>
          <w:b/>
        </w:rPr>
      </w:pPr>
      <w:r w:rsidRPr="00BB39BC">
        <w:t>Le bouton « </w:t>
      </w:r>
      <w:r w:rsidRPr="00A8368B">
        <w:rPr>
          <w:b/>
          <w:bCs/>
        </w:rPr>
        <w:t>Valider les modifications</w:t>
      </w:r>
      <w:r w:rsidR="00A8368B">
        <w:t> »</w:t>
      </w:r>
      <w:r w:rsidRPr="00BB39BC">
        <w:t xml:space="preserve"> valide les </w:t>
      </w:r>
      <w:r w:rsidR="001C558A" w:rsidRPr="00BB39BC">
        <w:t>choix et enregistre les modifications dans la</w:t>
      </w:r>
      <w:r w:rsidR="00824753">
        <w:t xml:space="preserve"> couche</w:t>
      </w:r>
      <w:r w:rsidR="00BB39BC" w:rsidRPr="00BB39BC">
        <w:rPr>
          <w:bCs/>
        </w:rPr>
        <w:t>.</w:t>
      </w:r>
    </w:p>
    <w:p w14:paraId="435D0299" w14:textId="5A2E4D98" w:rsidR="007528AA" w:rsidRDefault="007528AA" w:rsidP="00EC53D7">
      <w:pPr>
        <w:spacing w:before="0" w:after="200" w:line="276" w:lineRule="auto"/>
        <w:jc w:val="left"/>
      </w:pPr>
    </w:p>
    <w:p w14:paraId="5CB51855" w14:textId="2A736D24" w:rsidR="00EC53D7" w:rsidRDefault="00EC53D7" w:rsidP="00EC53D7">
      <w:pPr>
        <w:spacing w:before="0" w:after="200" w:line="276" w:lineRule="auto"/>
        <w:jc w:val="left"/>
      </w:pPr>
    </w:p>
    <w:p w14:paraId="391D0848" w14:textId="77777777" w:rsidR="00A8368B" w:rsidRDefault="00A8368B" w:rsidP="00EC53D7">
      <w:pPr>
        <w:spacing w:before="0" w:after="200" w:line="276" w:lineRule="auto"/>
        <w:jc w:val="left"/>
      </w:pPr>
    </w:p>
    <w:p w14:paraId="3C0E3A4E" w14:textId="5BC1C11A" w:rsidR="00EC53D7" w:rsidRDefault="00EC53D7" w:rsidP="00EC53D7">
      <w:pPr>
        <w:spacing w:before="0" w:after="200" w:line="276" w:lineRule="auto"/>
        <w:jc w:val="left"/>
      </w:pPr>
    </w:p>
    <w:p w14:paraId="3319DAA3" w14:textId="50B9B963" w:rsidR="00EC53D7" w:rsidRDefault="00EC53D7" w:rsidP="00EC53D7">
      <w:pPr>
        <w:spacing w:before="0" w:after="200" w:line="276" w:lineRule="auto"/>
        <w:jc w:val="left"/>
      </w:pPr>
    </w:p>
    <w:p w14:paraId="41FC5571" w14:textId="77777777" w:rsidR="005B3E80" w:rsidRDefault="005B3E80" w:rsidP="00EC53D7">
      <w:pPr>
        <w:spacing w:before="0" w:after="200" w:line="276" w:lineRule="auto"/>
        <w:jc w:val="left"/>
      </w:pPr>
    </w:p>
    <w:p w14:paraId="2AC15029" w14:textId="77777777" w:rsidR="00EC53D7" w:rsidRDefault="00EC53D7" w:rsidP="00EC53D7">
      <w:pPr>
        <w:spacing w:before="0" w:after="200" w:line="276" w:lineRule="auto"/>
        <w:jc w:val="left"/>
      </w:pPr>
    </w:p>
    <w:p w14:paraId="65D33030" w14:textId="2C6169BE" w:rsidR="00DB7EAB" w:rsidRDefault="000B0687" w:rsidP="000B0687">
      <w:pPr>
        <w:pStyle w:val="Titre1"/>
      </w:pPr>
      <w:bookmarkStart w:id="5" w:name="_Toc204246306"/>
      <w:r>
        <w:t>Mode de sélection</w:t>
      </w:r>
      <w:bookmarkEnd w:id="5"/>
    </w:p>
    <w:p w14:paraId="704D5E74" w14:textId="1AA7CE97" w:rsidR="00DB7EAB" w:rsidRDefault="00DB7EAB" w:rsidP="00494525"/>
    <w:p w14:paraId="32AD2D8E" w14:textId="5690D406" w:rsidR="000B0687" w:rsidRDefault="000B0687" w:rsidP="000B0687">
      <w:pPr>
        <w:pStyle w:val="Titre2"/>
      </w:pPr>
      <w:bookmarkStart w:id="6" w:name="_Toc204246307"/>
      <w:r>
        <w:t>Sélection unique</w:t>
      </w:r>
      <w:bookmarkEnd w:id="6"/>
    </w:p>
    <w:p w14:paraId="0D22DACD" w14:textId="1D30E490" w:rsidR="000B0687" w:rsidRDefault="000B0687" w:rsidP="000B0687"/>
    <w:p w14:paraId="5218AA10" w14:textId="7331444D" w:rsidR="000B0687" w:rsidRDefault="000B0687" w:rsidP="001D682F">
      <w:pPr>
        <w:pStyle w:val="Paragraphedeliste"/>
        <w:numPr>
          <w:ilvl w:val="0"/>
          <w:numId w:val="4"/>
        </w:numPr>
      </w:pPr>
      <w:r>
        <w:t>Sélection unique, on ne sélectionne qu’un seul tronçon avec l’outil de sélection de QGIS</w:t>
      </w:r>
    </w:p>
    <w:p w14:paraId="44162C58" w14:textId="77777777" w:rsidR="000B0687" w:rsidRDefault="000B0687" w:rsidP="000B0687">
      <w:pPr>
        <w:pStyle w:val="Paragraphedeliste"/>
        <w:ind w:left="936"/>
      </w:pPr>
    </w:p>
    <w:p w14:paraId="44AFA4D6" w14:textId="150A8F6D" w:rsidR="000B0687" w:rsidRDefault="005B3E80" w:rsidP="000B0687">
      <w:pPr>
        <w:ind w:left="576"/>
      </w:pPr>
      <w:r>
        <w:rPr>
          <w:noProof/>
        </w:rPr>
        <w:drawing>
          <wp:inline distT="0" distB="0" distL="0" distR="0" wp14:anchorId="75A5C995" wp14:editId="015BA899">
            <wp:extent cx="5153779" cy="2377440"/>
            <wp:effectExtent l="0" t="0" r="8890" b="381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2122" cy="2381289"/>
                    </a:xfrm>
                    <a:prstGeom prst="rect">
                      <a:avLst/>
                    </a:prstGeom>
                  </pic:spPr>
                </pic:pic>
              </a:graphicData>
            </a:graphic>
          </wp:inline>
        </w:drawing>
      </w:r>
      <w:r>
        <w:rPr>
          <w:noProof/>
        </w:rPr>
        <w:t xml:space="preserve"> </w:t>
      </w:r>
    </w:p>
    <w:p w14:paraId="76520519" w14:textId="5746B2AD" w:rsidR="000B0687" w:rsidRDefault="000B0687" w:rsidP="000B0687">
      <w:pPr>
        <w:ind w:left="576"/>
      </w:pPr>
    </w:p>
    <w:p w14:paraId="4E4176C1" w14:textId="7C319561" w:rsidR="000B0687" w:rsidRDefault="00BB39BC" w:rsidP="000B0687">
      <w:pPr>
        <w:ind w:left="576"/>
      </w:pPr>
      <w:r>
        <w:t>Les</w:t>
      </w:r>
      <w:r w:rsidR="000B0687">
        <w:t xml:space="preserve"> </w:t>
      </w:r>
      <w:r>
        <w:t xml:space="preserve">valeurs des </w:t>
      </w:r>
      <w:r w:rsidR="000B0687">
        <w:t>attributs du tronçon sélectionné s’affiche</w:t>
      </w:r>
      <w:r>
        <w:t>nt</w:t>
      </w:r>
      <w:r w:rsidR="000B0687">
        <w:t xml:space="preserve"> en vert dans l’interface.</w:t>
      </w:r>
    </w:p>
    <w:p w14:paraId="464E137F" w14:textId="3C4EC11C" w:rsidR="000B0687" w:rsidRDefault="000B0687" w:rsidP="000B0687">
      <w:pPr>
        <w:ind w:left="576"/>
      </w:pPr>
    </w:p>
    <w:p w14:paraId="34531E13" w14:textId="4E479E32" w:rsidR="000B0687" w:rsidRDefault="000B0687" w:rsidP="000B0687">
      <w:pPr>
        <w:pStyle w:val="Titre2"/>
      </w:pPr>
      <w:bookmarkStart w:id="7" w:name="_Toc204246308"/>
      <w:r>
        <w:t>Sélection multiple</w:t>
      </w:r>
      <w:bookmarkEnd w:id="7"/>
    </w:p>
    <w:p w14:paraId="2C8CD1C9" w14:textId="77777777" w:rsidR="000B0687" w:rsidRPr="000B0687" w:rsidRDefault="000B0687" w:rsidP="000B0687"/>
    <w:p w14:paraId="2BA568E8" w14:textId="153C9F0E" w:rsidR="000B0687" w:rsidRDefault="000B0687" w:rsidP="001D682F">
      <w:pPr>
        <w:pStyle w:val="Paragraphedeliste"/>
        <w:numPr>
          <w:ilvl w:val="0"/>
          <w:numId w:val="4"/>
        </w:numPr>
      </w:pPr>
      <w:r>
        <w:t>Sélection multiple avec l’outil de saisi</w:t>
      </w:r>
      <w:r w:rsidR="00BB39BC">
        <w:t>e</w:t>
      </w:r>
      <w:r>
        <w:t>. Dans QGIS on peut sélectionner manuellement un ensemble de tronçons</w:t>
      </w:r>
    </w:p>
    <w:p w14:paraId="0653973C" w14:textId="77777777" w:rsidR="000B0687" w:rsidRDefault="000B0687" w:rsidP="000B0687">
      <w:pPr>
        <w:pStyle w:val="Paragraphedeliste"/>
        <w:ind w:left="936"/>
      </w:pPr>
    </w:p>
    <w:p w14:paraId="4FDD8F1F" w14:textId="4C6BF361" w:rsidR="000B0687" w:rsidRDefault="00EC5D62" w:rsidP="00BB39BC">
      <w:pPr>
        <w:pStyle w:val="Paragraphedeliste"/>
        <w:numPr>
          <w:ilvl w:val="0"/>
          <w:numId w:val="4"/>
        </w:numPr>
      </w:pPr>
      <w:r>
        <w:t xml:space="preserve"> </w:t>
      </w:r>
      <w:r w:rsidR="000B0687">
        <w:t>Sélection multiple de tronçons contigües, on sélectionne 2</w:t>
      </w:r>
      <w:r>
        <w:t xml:space="preserve"> tronçons</w:t>
      </w:r>
      <w:r w:rsidR="00BB39BC">
        <w:t xml:space="preserve"> (le premier et le dernier).</w:t>
      </w:r>
      <w:r w:rsidR="000B0687">
        <w:t xml:space="preserve"> </w:t>
      </w:r>
      <w:r w:rsidR="000B0687" w:rsidRPr="00BB39BC">
        <w:t>Ces 2 tronçons doivent être visible</w:t>
      </w:r>
      <w:r w:rsidR="00BB39BC" w:rsidRPr="00BB39BC">
        <w:t>s</w:t>
      </w:r>
      <w:r w:rsidR="000B0687" w:rsidRPr="00BB39BC">
        <w:t xml:space="preserve"> à l’écran et être connectés.</w:t>
      </w:r>
      <w:r w:rsidR="000B0687">
        <w:t xml:space="preserve"> Ensuite </w:t>
      </w:r>
      <w:r w:rsidR="00BB39BC">
        <w:t>o</w:t>
      </w:r>
      <w:r w:rsidR="000B0687">
        <w:t xml:space="preserve">n clique sur </w:t>
      </w:r>
      <w:r w:rsidR="006B26ED">
        <w:rPr>
          <w:noProof/>
        </w:rPr>
        <w:drawing>
          <wp:inline distT="0" distB="0" distL="0" distR="0" wp14:anchorId="6464AAF9" wp14:editId="05001164">
            <wp:extent cx="333375" cy="333375"/>
            <wp:effectExtent l="0" t="0" r="9525" b="952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 cy="333375"/>
                    </a:xfrm>
                    <a:prstGeom prst="rect">
                      <a:avLst/>
                    </a:prstGeom>
                  </pic:spPr>
                </pic:pic>
              </a:graphicData>
            </a:graphic>
          </wp:inline>
        </w:drawing>
      </w:r>
      <w:r w:rsidR="000B0687">
        <w:t>, le résultat est une sélection de tous les tronçons entre le premier et le deuxième sélectionné</w:t>
      </w:r>
      <w:r w:rsidR="00BB39BC">
        <w:t>s</w:t>
      </w:r>
      <w:r w:rsidR="000B0687">
        <w:t xml:space="preserve"> respectant l’algorithme du chemin le plus court. Un contrôle visuel est toutefois nécessaire afin de vérifier si </w:t>
      </w:r>
      <w:r w:rsidR="00BB39BC">
        <w:t>la sélection faite est celle attendue.</w:t>
      </w:r>
    </w:p>
    <w:p w14:paraId="29AA8F1A" w14:textId="77777777" w:rsidR="005B3E80" w:rsidRDefault="005B3E80" w:rsidP="005B3E80">
      <w:pPr>
        <w:pStyle w:val="Paragraphedeliste"/>
      </w:pPr>
    </w:p>
    <w:p w14:paraId="38F8ABCB" w14:textId="5236C06C" w:rsidR="000B0687" w:rsidRDefault="000B0687" w:rsidP="000B0687">
      <w:pPr>
        <w:pStyle w:val="Paragraphedeliste"/>
        <w:ind w:left="936"/>
      </w:pPr>
    </w:p>
    <w:p w14:paraId="1980D092" w14:textId="4838B891" w:rsidR="000B0687" w:rsidRDefault="00E2426D" w:rsidP="000B0687">
      <w:pPr>
        <w:pStyle w:val="Paragraphedeliste"/>
        <w:ind w:left="936"/>
      </w:pPr>
      <w:r>
        <w:rPr>
          <w:noProof/>
        </w:rPr>
        <mc:AlternateContent>
          <mc:Choice Requires="wps">
            <w:drawing>
              <wp:anchor distT="0" distB="0" distL="114300" distR="114300" simplePos="0" relativeHeight="251661312" behindDoc="0" locked="0" layoutInCell="1" allowOverlap="1" wp14:anchorId="5DA807B9" wp14:editId="0AE37E85">
                <wp:simplePos x="0" y="0"/>
                <wp:positionH relativeFrom="column">
                  <wp:posOffset>1491211</wp:posOffset>
                </wp:positionH>
                <wp:positionV relativeFrom="paragraph">
                  <wp:posOffset>1628775</wp:posOffset>
                </wp:positionV>
                <wp:extent cx="524656" cy="472190"/>
                <wp:effectExtent l="0" t="0" r="27940" b="23495"/>
                <wp:wrapNone/>
                <wp:docPr id="20" name="Ellipse 20"/>
                <wp:cNvGraphicFramePr/>
                <a:graphic xmlns:a="http://schemas.openxmlformats.org/drawingml/2006/main">
                  <a:graphicData uri="http://schemas.microsoft.com/office/word/2010/wordprocessingShape">
                    <wps:wsp>
                      <wps:cNvSpPr/>
                      <wps:spPr>
                        <a:xfrm>
                          <a:off x="0" y="0"/>
                          <a:ext cx="524656" cy="472190"/>
                        </a:xfrm>
                        <a:prstGeom prst="ellipse">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0DEFAD" id="Ellipse 20" o:spid="_x0000_s1026" style="position:absolute;margin-left:117.4pt;margin-top:128.25pt;width:41.3pt;height:3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8vbdAIAAEYFAAAOAAAAZHJzL2Uyb0RvYy54bWysVFFv2yAQfp+0/4B4Xx1HSbtGdaqoXadJ&#10;URs1nfpMMdRIwDEgcbJfvwM7TtRVmzQtD+Tg7r7jPn/H1fXOaLIVPiiwFS3PRpQIy6FW9rWi35/u&#10;Pn2mJERma6bBioruRaDX848frlo3E2NoQNfCEwSxYda6ijYxullRBN4Iw8IZOGHRKcEbFnHrX4va&#10;sxbRjS7Go9F50YKvnQcuQsDT285J5xlfSsHjg5RBRKIrineLefV5fUlrMb9is1fPXKN4fw32D7cw&#10;TFksOkDdssjIxqvfoIziHgLIeMbBFCCl4iL3gN2UozfdrBvmRO4FyQluoCn8P1h+v115ouqKjpEe&#10;ywx+oy9aKxcEwROkp3VhhlFrt/L9LqCZet1Jb9I/dkF2mdL9QKnYRcLxcDqenE/PKeHomlyMy8uM&#10;WRyTnQ/xqwBDklFR0dXOXLLtMkSsidGHqFTOwp3SOp2nq3WXyVbca5ECtH0UEnvC8uMMlNUkbrQn&#10;W4Y6YJwLG3tXw2rRHU9H+EsdY70hI+8yYEKWWHjALv+E3cH08SlVZDEOyaO/Jw8ZuTLYOCQbZcG/&#10;B6Bj2Tcgu/gDSR01iaUXqPf4xT10oxAcv1PI/JKFuGIetY8ywHmOD7hIDW1FobcoacD/fO88xaMk&#10;0UtJi7NU0fBjw7ygRH+zKNbLcjJJw5c3k+lFkpo/9byceuzG3AB+phJfDsezmeKjPpjSg3nGsV+k&#10;quhilmPtivLoD5ub2M04PhxcLBY5DAfOsbi0a8cTeGI1yepp98y86+UXUbf3cJg7NnsjwS42ZVpY&#10;bCJIlfV55LXnG4c1C6d/WNJrcLrPUcfnb/4LAAD//wMAUEsDBBQABgAIAAAAIQA3w8W14QAAAAsB&#10;AAAPAAAAZHJzL2Rvd25yZXYueG1sTI/dSsNAEIXvBd9hGcE7u0nTH43ZFKlUoYLQ1AeYJmMSzM6G&#10;7LZNfXrHK707wzmc8022Gm2nTjT41rGBeBKBIi5d1XJt4GO/ubsH5QNyhZ1jMnAhD6v8+irDtHJn&#10;3tGpCLWSEvYpGmhC6FOtfdmQRT9xPbF4n26wGOQcal0NeJZy2+lpFC20xZZlocGe1g2VX8XRGni3&#10;/WVJ7ebt9XuLcf1Srovtc2HM7c349Agq0Bj+wvCLL+iQC9PBHbnyqjMwTWaCHkTMF3NQkkji5QzU&#10;QUQSPYDOM/3/h/wHAAD//wMAUEsBAi0AFAAGAAgAAAAhALaDOJL+AAAA4QEAABMAAAAAAAAAAAAA&#10;AAAAAAAAAFtDb250ZW50X1R5cGVzXS54bWxQSwECLQAUAAYACAAAACEAOP0h/9YAAACUAQAACwAA&#10;AAAAAAAAAAAAAAAvAQAAX3JlbHMvLnJlbHNQSwECLQAUAAYACAAAACEAIgvL23QCAABGBQAADgAA&#10;AAAAAAAAAAAAAAAuAgAAZHJzL2Uyb0RvYy54bWxQSwECLQAUAAYACAAAACEAN8PFteEAAAALAQAA&#10;DwAAAAAAAAAAAAAAAADOBAAAZHJzL2Rvd25yZXYueG1sUEsFBgAAAAAEAAQA8wAAANwFAAAAAA==&#10;" filled="f" strokecolor="#622423 [1605]" strokeweight="2pt"/>
            </w:pict>
          </mc:Fallback>
        </mc:AlternateContent>
      </w:r>
      <w:r w:rsidR="005B3E80" w:rsidRPr="005B3E80">
        <w:rPr>
          <w:noProof/>
        </w:rPr>
        <w:t xml:space="preserve"> </w:t>
      </w:r>
      <w:r w:rsidR="005B3E80">
        <w:rPr>
          <w:noProof/>
        </w:rPr>
        <w:drawing>
          <wp:inline distT="0" distB="0" distL="0" distR="0" wp14:anchorId="731137B1" wp14:editId="699B7F48">
            <wp:extent cx="4688378" cy="2162750"/>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8968" cy="2186087"/>
                    </a:xfrm>
                    <a:prstGeom prst="rect">
                      <a:avLst/>
                    </a:prstGeom>
                  </pic:spPr>
                </pic:pic>
              </a:graphicData>
            </a:graphic>
          </wp:inline>
        </w:drawing>
      </w:r>
      <w:r w:rsidR="005B3E80">
        <w:rPr>
          <w:noProof/>
        </w:rPr>
        <w:t xml:space="preserve"> </w:t>
      </w:r>
    </w:p>
    <w:p w14:paraId="10C252E2" w14:textId="77777777" w:rsidR="00E2426D" w:rsidRDefault="00E2426D" w:rsidP="000B0687">
      <w:pPr>
        <w:pStyle w:val="Paragraphedeliste"/>
        <w:ind w:left="936"/>
      </w:pPr>
    </w:p>
    <w:p w14:paraId="06540665" w14:textId="6F13FFAF" w:rsidR="000B0687" w:rsidRDefault="00EC5D62" w:rsidP="000B0687">
      <w:pPr>
        <w:pStyle w:val="Paragraphedeliste"/>
        <w:ind w:left="936"/>
      </w:pPr>
      <w:r>
        <w:t>Seuls les attributs communs</w:t>
      </w:r>
      <w:r w:rsidR="005347FC">
        <w:t xml:space="preserve"> à tous les tronçons sont représentés en vert.</w:t>
      </w:r>
    </w:p>
    <w:p w14:paraId="6D44DE93" w14:textId="77777777" w:rsidR="00BB39BC" w:rsidRDefault="00BB39BC" w:rsidP="000B0687">
      <w:pPr>
        <w:pStyle w:val="Paragraphedeliste"/>
        <w:ind w:left="936"/>
      </w:pPr>
    </w:p>
    <w:p w14:paraId="7B195545" w14:textId="53CCECDD" w:rsidR="000B0687" w:rsidRDefault="000B0687" w:rsidP="000B0687"/>
    <w:p w14:paraId="4BF885CF" w14:textId="77777777" w:rsidR="00E2426D" w:rsidRPr="000B0687" w:rsidRDefault="00E2426D" w:rsidP="000B0687"/>
    <w:p w14:paraId="34AD231F" w14:textId="1DDDA035" w:rsidR="00C00A5B" w:rsidRDefault="00EC5D62" w:rsidP="00C00A5B">
      <w:pPr>
        <w:pStyle w:val="Titre1"/>
      </w:pPr>
      <w:bookmarkStart w:id="8" w:name="_Toc223425641"/>
      <w:bookmarkStart w:id="9" w:name="_Toc223756086"/>
      <w:bookmarkStart w:id="10" w:name="_Toc223425646"/>
      <w:bookmarkStart w:id="11" w:name="_Toc223756091"/>
      <w:bookmarkStart w:id="12" w:name="_Toc223425647"/>
      <w:bookmarkStart w:id="13" w:name="_Toc223756092"/>
      <w:bookmarkStart w:id="14" w:name="_Toc204246309"/>
      <w:bookmarkStart w:id="15" w:name="_Toc215049623"/>
      <w:bookmarkEnd w:id="8"/>
      <w:bookmarkEnd w:id="9"/>
      <w:bookmarkEnd w:id="10"/>
      <w:bookmarkEnd w:id="11"/>
      <w:bookmarkEnd w:id="12"/>
      <w:bookmarkEnd w:id="13"/>
      <w:r>
        <w:t>Modification</w:t>
      </w:r>
      <w:bookmarkEnd w:id="14"/>
    </w:p>
    <w:p w14:paraId="4535EFED" w14:textId="77777777" w:rsidR="00C0788E" w:rsidRDefault="00C0788E" w:rsidP="00C0788E">
      <w:pPr>
        <w:pStyle w:val="Paragraphedeliste"/>
      </w:pPr>
    </w:p>
    <w:p w14:paraId="0D979952" w14:textId="556FD868" w:rsidR="00890C33" w:rsidRDefault="00EC5D62" w:rsidP="007528AA">
      <w:r>
        <w:t xml:space="preserve">Une fois les tronçons sélectionnés il suffit de cliquer sur les </w:t>
      </w:r>
      <w:r w:rsidR="00224810">
        <w:t>nouvelles valeurs choisies</w:t>
      </w:r>
      <w:r>
        <w:t>.</w:t>
      </w:r>
    </w:p>
    <w:p w14:paraId="08FC7F54" w14:textId="77777777" w:rsidR="00746895" w:rsidRDefault="00746895" w:rsidP="007528AA"/>
    <w:p w14:paraId="3DD01D22" w14:textId="72A5E437" w:rsidR="00746895" w:rsidRDefault="00A868E0" w:rsidP="007528AA">
      <w:r>
        <w:rPr>
          <w:noProof/>
        </w:rPr>
        <w:drawing>
          <wp:inline distT="0" distB="0" distL="0" distR="0" wp14:anchorId="1A76A2E0" wp14:editId="0CEBFECF">
            <wp:extent cx="5544589" cy="255772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3329" cy="2561753"/>
                    </a:xfrm>
                    <a:prstGeom prst="rect">
                      <a:avLst/>
                    </a:prstGeom>
                  </pic:spPr>
                </pic:pic>
              </a:graphicData>
            </a:graphic>
          </wp:inline>
        </w:drawing>
      </w:r>
    </w:p>
    <w:p w14:paraId="3FFAC446" w14:textId="3DF2E8F7" w:rsidR="00224810" w:rsidRDefault="00224810" w:rsidP="007528AA"/>
    <w:p w14:paraId="468B89B0" w14:textId="5F3D232A" w:rsidR="00BB39BC" w:rsidRDefault="00BB39BC" w:rsidP="00BB39BC">
      <w:r>
        <w:t>Les valeurs non autorisées apparaissent en grisé et ne sont pas sélectionnables.</w:t>
      </w:r>
    </w:p>
    <w:p w14:paraId="453B0E92" w14:textId="0EE35E02" w:rsidR="00BB39BC" w:rsidRDefault="00BB39BC" w:rsidP="00BB39BC">
      <w:r>
        <w:t>Les valeurs modifiées sont affichées sur un fond rose</w:t>
      </w:r>
      <w:r w:rsidR="00224810">
        <w:t xml:space="preserve"> mais ne sont pas encore validées</w:t>
      </w:r>
      <w:r>
        <w:t>.</w:t>
      </w:r>
    </w:p>
    <w:p w14:paraId="5AFE575A" w14:textId="75C05530" w:rsidR="00224810" w:rsidRDefault="00224810" w:rsidP="00224810">
      <w:r>
        <w:t>Si on modifie la nature, l’outil propose des valeurs compatibles avec la nouvelle nature pour les autres attributs.</w:t>
      </w:r>
    </w:p>
    <w:p w14:paraId="78AB3432" w14:textId="5BEDBCD9" w:rsidR="00224810" w:rsidRDefault="00224810" w:rsidP="00BB39BC"/>
    <w:p w14:paraId="4C6F3ADB" w14:textId="439A23CE" w:rsidR="008117B4" w:rsidRDefault="00824753" w:rsidP="00BB39BC">
      <w:r>
        <w:rPr>
          <w:noProof/>
        </w:rPr>
        <mc:AlternateContent>
          <mc:Choice Requires="wps">
            <w:drawing>
              <wp:anchor distT="91440" distB="91440" distL="137160" distR="137160" simplePos="0" relativeHeight="251664384" behindDoc="0" locked="0" layoutInCell="0" allowOverlap="1" wp14:anchorId="707960A0" wp14:editId="15864B84">
                <wp:simplePos x="0" y="0"/>
                <wp:positionH relativeFrom="margin">
                  <wp:posOffset>2003425</wp:posOffset>
                </wp:positionH>
                <wp:positionV relativeFrom="margin">
                  <wp:posOffset>4190365</wp:posOffset>
                </wp:positionV>
                <wp:extent cx="1149985" cy="4547870"/>
                <wp:effectExtent l="0" t="3492" r="8572" b="8573"/>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49985" cy="4547870"/>
                        </a:xfrm>
                        <a:prstGeom prst="roundRect">
                          <a:avLst>
                            <a:gd name="adj" fmla="val 13032"/>
                          </a:avLst>
                        </a:prstGeom>
                        <a:solidFill>
                          <a:srgbClr val="DA4232"/>
                        </a:solidFill>
                      </wps:spPr>
                      <wps:txbx>
                        <w:txbxContent>
                          <w:p w14:paraId="3823F2C5" w14:textId="3FAACAB7" w:rsidR="002F7CB0" w:rsidRDefault="002F7CB0" w:rsidP="002F7CB0">
                            <w:r>
                              <w:t>Attention : seule la base client est modifiée. Pour envoyer les modifications sur le serveur BDUni il faut le faire par l’intermédiaire du plugin espace collaboratif IGN, en cliquant sur l’enregistrement de la couche </w:t>
                            </w:r>
                            <w:r w:rsidR="00824753">
                              <w:t>(disquette)</w:t>
                            </w:r>
                            <w:r>
                              <w:t>:</w:t>
                            </w:r>
                          </w:p>
                          <w:p w14:paraId="6D1F68AA" w14:textId="080932C3" w:rsidR="002F7CB0" w:rsidRDefault="002F7CB0">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45C9342B" wp14:editId="52E31ED3">
                                  <wp:extent cx="1152525" cy="40957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07960A0" id="Forme automatique 2" o:spid="_x0000_s1026" style="position:absolute;left:0;text-align:left;margin-left:157.75pt;margin-top:329.95pt;width:90.55pt;height:358.1pt;rotation:90;z-index:25166438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6BdJAIAABoEAAAOAAAAZHJzL2Uyb0RvYy54bWysU1Fv2jAQfp+0/2D5fSSB0AIiVAjENKnb&#10;qnX7AY7tEG+Jzz0bAvv1vRhK6fY2zQ+Wz3f3+e77zvO7Q9uwvUZvwBY8G6ScaStBGbst+I/vmw8T&#10;znwQVokGrC74UXt+t3j/bt65mR5CDY3SyAjE+lnnCl6H4GZJ4mWtW+EH4LQlZwXYikAmbhOFoiP0&#10;tkmGaXqTdIDKIUjtPd2uT06+iPhVpWX4WlVeB9YUnGoLcce4l/2eLOZitkXhaiPPZYh/qKIVxtKj&#10;F6i1CILt0PwF1RqJ4KEKAwltAlVlpI49UDdZ+kc3j7VwOvZC5Hh3ocn/P1j5Zf+AzKiCj9Ibzqxo&#10;SaQN0a2Z2AUg1s3TTrNhT1Tn/IziH90D9q16dw/yl2cWVrWwW71EhK7WQlF5WR+fvEnoDU+prOw+&#10;g6JXevzI2aHCliGQNuM87Ve8JW7YIQp1vAilD4FJusyyfDqdjDmT5MvH+e3kNkqZiFkP1lfn0IeP&#10;GlrWHwqOsLPqG41DxBb7ex+iXOrcslA/OavahsTfi4Zlo3QUeybEczCdXjBj99AYtTFNEw3clqsG&#10;GaUWfL3Mh5dk/xoW6egZODEZDuXhTGoJ6kjERApoSOk7UcU14G/OOhrNgvunnUDNWfPJErnTLM/7&#10;WY5GPr4dkoHXnvLaI6wkqILLgJydjFU4/YCdQ7Ot6a0ssmJhSZJUJrxod6rrLCQNIJ3eTPi1HaNe&#10;v/TiGQAA//8DAFBLAwQUAAYACAAAACEATDRkZOEAAAALAQAADwAAAGRycy9kb3ducmV2LnhtbEyP&#10;MU/DMBCFdyT+g3VIbNRJFJI0xKloEQsSA4ahoxu7SdT4HMVuGvj1HBMdT/fpve9Vm8UObDaT7x0K&#10;iFcRMION0z22Ar4+Xx8KYD4o1GpwaAR8Gw+b+vamUqV2F/wwswwtoxD0pRLQhTCWnPumM1b5lRsN&#10;0u/oJqsCnVPL9aQuFG4HnkRRxq3qkRo6NZpdZ5qTPFsB+7d4m8/zT4E7uW+l3K5fVPYuxP3d8vwE&#10;LJgl/MPwp0/qUJPTwZ1RezYISAuaEgSskzwFRkCepQmwA5FxVDwCryt+vaH+BQAA//8DAFBLAQIt&#10;ABQABgAIAAAAIQC2gziS/gAAAOEBAAATAAAAAAAAAAAAAAAAAAAAAABbQ29udGVudF9UeXBlc10u&#10;eG1sUEsBAi0AFAAGAAgAAAAhADj9If/WAAAAlAEAAAsAAAAAAAAAAAAAAAAALwEAAF9yZWxzLy5y&#10;ZWxzUEsBAi0AFAAGAAgAAAAhAEDfoF0kAgAAGgQAAA4AAAAAAAAAAAAAAAAALgIAAGRycy9lMm9E&#10;b2MueG1sUEsBAi0AFAAGAAgAAAAhAEw0ZGThAAAACwEAAA8AAAAAAAAAAAAAAAAAfgQAAGRycy9k&#10;b3ducmV2LnhtbFBLBQYAAAAABAAEAPMAAACMBQAAAAA=&#10;" o:allowincell="f" fillcolor="#da4232" stroked="f">
                <v:textbox>
                  <w:txbxContent>
                    <w:p w14:paraId="3823F2C5" w14:textId="3FAACAB7" w:rsidR="002F7CB0" w:rsidRDefault="002F7CB0" w:rsidP="002F7CB0">
                      <w:r>
                        <w:t>Attention : seule la base client est modifiée. Pour envoyer les modifications sur le serveur BDUni il faut le faire par l’intermédiaire du plugin espace collaboratif IGN, en cliquant sur l’enregistrement de la couche </w:t>
                      </w:r>
                      <w:r w:rsidR="00824753">
                        <w:t>(disquette)</w:t>
                      </w:r>
                      <w:r>
                        <w:t>:</w:t>
                      </w:r>
                    </w:p>
                    <w:p w14:paraId="6D1F68AA" w14:textId="080932C3" w:rsidR="002F7CB0" w:rsidRDefault="002F7CB0">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45C9342B" wp14:editId="52E31ED3">
                            <wp:extent cx="1152525" cy="40957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v:textbox>
                <w10:wrap type="square" anchorx="margin" anchory="margin"/>
              </v:roundrect>
            </w:pict>
          </mc:Fallback>
        </mc:AlternateContent>
      </w:r>
      <w:r w:rsidR="008117B4">
        <w:t xml:space="preserve">Les modifications </w:t>
      </w:r>
      <w:r w:rsidR="003C28EE">
        <w:t xml:space="preserve">sur le(s) tronçon(s) sélectionné(s) </w:t>
      </w:r>
      <w:r w:rsidR="00260AF6">
        <w:t xml:space="preserve">sont à valider avec le </w:t>
      </w:r>
      <w:r w:rsidR="002F7CB0">
        <w:t xml:space="preserve">bouton </w:t>
      </w:r>
      <w:r w:rsidR="002F7CB0">
        <w:rPr>
          <w:noProof/>
        </w:rPr>
        <w:drawing>
          <wp:inline distT="0" distB="0" distL="0" distR="0" wp14:anchorId="2CBA515B" wp14:editId="02CFDD3D">
            <wp:extent cx="1628775" cy="2952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8775" cy="295275"/>
                    </a:xfrm>
                    <a:prstGeom prst="rect">
                      <a:avLst/>
                    </a:prstGeom>
                  </pic:spPr>
                </pic:pic>
              </a:graphicData>
            </a:graphic>
          </wp:inline>
        </w:drawing>
      </w:r>
    </w:p>
    <w:p w14:paraId="594EA4BC" w14:textId="56D2F16F" w:rsidR="004D27FE" w:rsidRDefault="002F7CB0" w:rsidP="00EC5D62">
      <w:r>
        <w:t>Un message QGIS confirme la prise en compte des modifications.</w:t>
      </w:r>
    </w:p>
    <w:p w14:paraId="660F93C2" w14:textId="15226036" w:rsidR="005B3E80" w:rsidRDefault="005B3E80" w:rsidP="00EC5D62">
      <w:r>
        <w:rPr>
          <w:noProof/>
        </w:rPr>
        <w:drawing>
          <wp:inline distT="0" distB="0" distL="0" distR="0" wp14:anchorId="427BF8E6" wp14:editId="642C08F5">
            <wp:extent cx="4324350" cy="3238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4350" cy="323850"/>
                    </a:xfrm>
                    <a:prstGeom prst="rect">
                      <a:avLst/>
                    </a:prstGeom>
                  </pic:spPr>
                </pic:pic>
              </a:graphicData>
            </a:graphic>
          </wp:inline>
        </w:drawing>
      </w:r>
    </w:p>
    <w:p w14:paraId="2FC649EB" w14:textId="24D6AFF4" w:rsidR="002F7CB0" w:rsidRDefault="002F7CB0" w:rsidP="00EC5D62"/>
    <w:p w14:paraId="79B9DD67" w14:textId="5725DA55" w:rsidR="002F7CB0" w:rsidRDefault="002F7CB0" w:rsidP="00EC5D62">
      <w:r>
        <w:t xml:space="preserve"> </w:t>
      </w:r>
    </w:p>
    <w:p w14:paraId="094903E5" w14:textId="581ECACD" w:rsidR="004D27FE" w:rsidRDefault="004D27FE" w:rsidP="004D27FE"/>
    <w:p w14:paraId="009710D4" w14:textId="22B9F114" w:rsidR="00200E67" w:rsidRDefault="00200E67" w:rsidP="00200E67"/>
    <w:p w14:paraId="52625E29" w14:textId="14055AA1" w:rsidR="00824753" w:rsidRDefault="00824753" w:rsidP="00200E67"/>
    <w:p w14:paraId="2C729BEB" w14:textId="43D46083" w:rsidR="00824753" w:rsidRDefault="00824753" w:rsidP="00200E67"/>
    <w:p w14:paraId="458748C6" w14:textId="71FF9CD5" w:rsidR="00824753" w:rsidRDefault="00824753" w:rsidP="00200E67"/>
    <w:p w14:paraId="76308D77" w14:textId="3FAFF243" w:rsidR="00824753" w:rsidRDefault="00824753" w:rsidP="00200E67"/>
    <w:p w14:paraId="5BEDBAB2" w14:textId="77777777" w:rsidR="00824753" w:rsidRDefault="00824753" w:rsidP="00200E67"/>
    <w:p w14:paraId="73C5B61D" w14:textId="4A202E02" w:rsidR="00E2426D" w:rsidRDefault="00E2426D" w:rsidP="00200E67"/>
    <w:p w14:paraId="4F91D96B" w14:textId="294EBDC8" w:rsidR="00824753" w:rsidRDefault="00824753" w:rsidP="00200E67"/>
    <w:p w14:paraId="4CD36850" w14:textId="0026A92D" w:rsidR="00824753" w:rsidRDefault="00824753" w:rsidP="00200E67"/>
    <w:p w14:paraId="6634DBEB" w14:textId="73607AAD" w:rsidR="00824753" w:rsidRDefault="00824753" w:rsidP="00200E67"/>
    <w:p w14:paraId="574F360F" w14:textId="6A337069" w:rsidR="00824753" w:rsidRDefault="00824753" w:rsidP="00200E67"/>
    <w:p w14:paraId="526C5F4F" w14:textId="626D5E0E" w:rsidR="00824753" w:rsidRDefault="00824753" w:rsidP="00200E67"/>
    <w:p w14:paraId="18BE3028" w14:textId="7B1CFF15" w:rsidR="00824753" w:rsidRDefault="00824753" w:rsidP="00200E67"/>
    <w:p w14:paraId="2272CF94" w14:textId="547977E7" w:rsidR="00824753" w:rsidRDefault="00824753" w:rsidP="00200E67"/>
    <w:p w14:paraId="52F9AC9D" w14:textId="77777777" w:rsidR="006B26ED" w:rsidRDefault="006B26ED" w:rsidP="00200E67"/>
    <w:p w14:paraId="43CFFF01" w14:textId="7F6BED1C" w:rsidR="00824753" w:rsidRDefault="00824753" w:rsidP="00200E67"/>
    <w:p w14:paraId="6A74412F" w14:textId="77777777" w:rsidR="00824753" w:rsidRDefault="00824753" w:rsidP="00200E67"/>
    <w:p w14:paraId="71293EA4" w14:textId="7900E563" w:rsidR="00494525" w:rsidRDefault="00EC5D62" w:rsidP="00EC5D62">
      <w:pPr>
        <w:pStyle w:val="Titre1"/>
      </w:pPr>
      <w:bookmarkStart w:id="16" w:name="_Toc204246310"/>
      <w:r>
        <w:lastRenderedPageBreak/>
        <w:t>Extra</w:t>
      </w:r>
      <w:bookmarkEnd w:id="16"/>
    </w:p>
    <w:bookmarkEnd w:id="15"/>
    <w:p w14:paraId="5A9E0BF4" w14:textId="4F5FD8C1" w:rsidR="00057078" w:rsidRDefault="00057078">
      <w:pPr>
        <w:spacing w:before="0" w:after="200" w:line="276" w:lineRule="auto"/>
        <w:jc w:val="left"/>
      </w:pPr>
    </w:p>
    <w:p w14:paraId="3E390C06" w14:textId="77777777" w:rsidR="00057078" w:rsidRDefault="00057078" w:rsidP="00CC2850">
      <w:pPr>
        <w:spacing w:line="276" w:lineRule="auto"/>
      </w:pPr>
    </w:p>
    <w:p w14:paraId="268F160D" w14:textId="0E423D5C" w:rsidR="00057078" w:rsidRDefault="00057078" w:rsidP="009251CD">
      <w:pPr>
        <w:pStyle w:val="Titre2"/>
        <w:ind w:firstLine="576"/>
      </w:pPr>
      <w:bookmarkStart w:id="17" w:name="_Toc182399295"/>
      <w:bookmarkStart w:id="18" w:name="_Toc204246311"/>
      <w:r>
        <w:t>A propos</w:t>
      </w:r>
      <w:bookmarkEnd w:id="17"/>
      <w:bookmarkEnd w:id="18"/>
    </w:p>
    <w:p w14:paraId="1179C84B" w14:textId="77777777" w:rsidR="00A868E0" w:rsidRDefault="00A868E0" w:rsidP="00057078">
      <w:pPr>
        <w:ind w:firstLine="576"/>
      </w:pPr>
    </w:p>
    <w:p w14:paraId="5D4ECAF9" w14:textId="080590EF" w:rsidR="00057078" w:rsidRDefault="00057078" w:rsidP="00057078">
      <w:pPr>
        <w:ind w:firstLine="576"/>
      </w:pPr>
      <w:r>
        <w:t xml:space="preserve">Accessible via  </w:t>
      </w:r>
      <w:r>
        <w:rPr>
          <w:noProof/>
        </w:rPr>
        <w:drawing>
          <wp:inline distT="0" distB="0" distL="0" distR="0" wp14:anchorId="079BC3EB" wp14:editId="7DB7B7A7">
            <wp:extent cx="219106" cy="228632"/>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a:extLst>
                        <a:ext uri="{28A0092B-C50C-407E-A947-70E740481C1C}">
                          <a14:useLocalDpi xmlns:a14="http://schemas.microsoft.com/office/drawing/2010/main" val="0"/>
                        </a:ext>
                      </a:extLst>
                    </a:blip>
                    <a:stretch>
                      <a:fillRect/>
                    </a:stretch>
                  </pic:blipFill>
                  <pic:spPr>
                    <a:xfrm>
                      <a:off x="0" y="0"/>
                      <a:ext cx="219106" cy="228632"/>
                    </a:xfrm>
                    <a:prstGeom prst="rect">
                      <a:avLst/>
                    </a:prstGeom>
                  </pic:spPr>
                </pic:pic>
              </a:graphicData>
            </a:graphic>
          </wp:inline>
        </w:drawing>
      </w:r>
      <w:r>
        <w:t>.</w:t>
      </w:r>
    </w:p>
    <w:p w14:paraId="5895D054" w14:textId="77777777" w:rsidR="00A868E0" w:rsidRDefault="00A868E0" w:rsidP="00057078">
      <w:pPr>
        <w:ind w:firstLine="576"/>
      </w:pPr>
    </w:p>
    <w:p w14:paraId="1953225D" w14:textId="62D63339" w:rsidR="00057078" w:rsidRDefault="002E784E" w:rsidP="00057078">
      <w:pPr>
        <w:ind w:firstLine="576"/>
      </w:pPr>
      <w:r>
        <w:rPr>
          <w:noProof/>
        </w:rPr>
        <w:drawing>
          <wp:inline distT="0" distB="0" distL="0" distR="0" wp14:anchorId="0662FE3F" wp14:editId="56DFC1E7">
            <wp:extent cx="5734850" cy="491558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5">
                      <a:extLst>
                        <a:ext uri="{28A0092B-C50C-407E-A947-70E740481C1C}">
                          <a14:useLocalDpi xmlns:a14="http://schemas.microsoft.com/office/drawing/2010/main" val="0"/>
                        </a:ext>
                      </a:extLst>
                    </a:blip>
                    <a:stretch>
                      <a:fillRect/>
                    </a:stretch>
                  </pic:blipFill>
                  <pic:spPr>
                    <a:xfrm>
                      <a:off x="0" y="0"/>
                      <a:ext cx="5734850" cy="4915586"/>
                    </a:xfrm>
                    <a:prstGeom prst="rect">
                      <a:avLst/>
                    </a:prstGeom>
                  </pic:spPr>
                </pic:pic>
              </a:graphicData>
            </a:graphic>
          </wp:inline>
        </w:drawing>
      </w:r>
    </w:p>
    <w:p w14:paraId="4E77FBA8" w14:textId="77777777" w:rsidR="00A868E0" w:rsidRDefault="00A868E0" w:rsidP="00057078">
      <w:pPr>
        <w:ind w:firstLine="576"/>
      </w:pPr>
    </w:p>
    <w:p w14:paraId="6FE4B96E" w14:textId="52231C18" w:rsidR="00057078" w:rsidRDefault="00057078" w:rsidP="00057078">
      <w:pPr>
        <w:ind w:firstLine="576"/>
      </w:pPr>
    </w:p>
    <w:p w14:paraId="2CFA147F" w14:textId="5C13133F" w:rsidR="00057078" w:rsidRPr="00631670" w:rsidRDefault="00057078" w:rsidP="00057078">
      <w:r>
        <w:t>Cette boite permet de suivre l’</w:t>
      </w:r>
      <w:r w:rsidR="00A868E0">
        <w:t>historique</w:t>
      </w:r>
      <w:r>
        <w:t xml:space="preserve"> des différentes versions ainsi que d’afficher cette documentation.</w:t>
      </w:r>
    </w:p>
    <w:p w14:paraId="27F995F1" w14:textId="3976AF6E" w:rsidR="00057078" w:rsidRDefault="00057078" w:rsidP="00057078">
      <w:pPr>
        <w:ind w:firstLine="576"/>
      </w:pPr>
    </w:p>
    <w:p w14:paraId="1934E488" w14:textId="1D2FF985" w:rsidR="00DB3F37" w:rsidRDefault="00DB3F37" w:rsidP="00057078">
      <w:pPr>
        <w:ind w:firstLine="576"/>
      </w:pPr>
    </w:p>
    <w:p w14:paraId="54841B10" w14:textId="16811016" w:rsidR="00DB3F37" w:rsidRDefault="00DB3F37" w:rsidP="00057078">
      <w:pPr>
        <w:ind w:firstLine="576"/>
      </w:pPr>
    </w:p>
    <w:p w14:paraId="7052CD38" w14:textId="76D7A2DC" w:rsidR="001C558A" w:rsidRPr="001C558A" w:rsidRDefault="001C558A" w:rsidP="001C558A"/>
    <w:p w14:paraId="498FBA99" w14:textId="29F64FFB" w:rsidR="001C558A" w:rsidRPr="001C558A" w:rsidRDefault="001C558A" w:rsidP="001C558A"/>
    <w:p w14:paraId="69672633" w14:textId="0C653206" w:rsidR="001C558A" w:rsidRDefault="001C558A" w:rsidP="001C558A"/>
    <w:p w14:paraId="213CC621" w14:textId="3389B170" w:rsidR="001C558A" w:rsidRDefault="001C558A" w:rsidP="001C558A"/>
    <w:p w14:paraId="4468DA2C" w14:textId="0586A494" w:rsidR="001C558A" w:rsidRDefault="001C558A" w:rsidP="001C558A"/>
    <w:p w14:paraId="19646609" w14:textId="3BAB1773" w:rsidR="001C558A" w:rsidRDefault="001C558A" w:rsidP="001C558A"/>
    <w:p w14:paraId="2DAF68C0" w14:textId="3D525CA6" w:rsidR="001C558A" w:rsidRDefault="001C558A" w:rsidP="001C558A"/>
    <w:p w14:paraId="1BB93069" w14:textId="2A82F966" w:rsidR="001C558A" w:rsidRDefault="001C558A" w:rsidP="001C558A"/>
    <w:p w14:paraId="7DA67BF1" w14:textId="76EDCE19" w:rsidR="001C558A" w:rsidRDefault="001C558A" w:rsidP="001C558A"/>
    <w:p w14:paraId="1C089789" w14:textId="10AA1F64" w:rsidR="001C558A" w:rsidRDefault="001C558A" w:rsidP="001C558A"/>
    <w:p w14:paraId="6982F0C7" w14:textId="5F5BFDFF" w:rsidR="001C558A" w:rsidRDefault="001C558A" w:rsidP="001C558A"/>
    <w:p w14:paraId="672C1B91" w14:textId="222A7427" w:rsidR="001C558A" w:rsidRDefault="001C558A" w:rsidP="001C558A"/>
    <w:p w14:paraId="4327A88A" w14:textId="77777777" w:rsidR="001C558A" w:rsidRDefault="001C558A" w:rsidP="001C558A"/>
    <w:p w14:paraId="424DE129" w14:textId="481C8FAA" w:rsidR="001C558A" w:rsidRDefault="001C558A" w:rsidP="001C558A">
      <w:pPr>
        <w:pStyle w:val="Titre1"/>
      </w:pPr>
      <w:bookmarkStart w:id="19" w:name="_Toc204246312"/>
      <w:r>
        <w:t>Annexes</w:t>
      </w:r>
      <w:bookmarkEnd w:id="19"/>
    </w:p>
    <w:p w14:paraId="0AC03EA8" w14:textId="0C307AF7" w:rsidR="001C558A" w:rsidRDefault="001C558A" w:rsidP="001C558A"/>
    <w:p w14:paraId="3AEA1798" w14:textId="5C5FECD6" w:rsidR="001C558A" w:rsidRDefault="001C558A" w:rsidP="001C558A">
      <w:pPr>
        <w:pStyle w:val="Titre2"/>
      </w:pPr>
      <w:bookmarkStart w:id="20" w:name="_Toc204246313"/>
      <w:r>
        <w:t xml:space="preserve">Installation du package </w:t>
      </w:r>
      <w:proofErr w:type="spellStart"/>
      <w:r>
        <w:t>openyxl</w:t>
      </w:r>
      <w:bookmarkEnd w:id="20"/>
      <w:proofErr w:type="spellEnd"/>
    </w:p>
    <w:p w14:paraId="670DBB0F" w14:textId="14CE2F2E" w:rsidR="001C558A" w:rsidRDefault="001C558A" w:rsidP="001C558A"/>
    <w:p w14:paraId="7FD875D1" w14:textId="77777777" w:rsidR="001C558A" w:rsidRDefault="001C558A" w:rsidP="001C558A">
      <w:bookmarkStart w:id="21" w:name="_Hlk183424311"/>
      <w:r>
        <w:t>Ouvrir l’invite de commande, se placer dans le répertoire « bin » de l’installation de QGIS :</w:t>
      </w:r>
    </w:p>
    <w:p w14:paraId="2E2CD407" w14:textId="77777777" w:rsidR="001C558A" w:rsidRDefault="001C558A" w:rsidP="001C558A">
      <w:r>
        <w:t xml:space="preserve">Exemple : </w:t>
      </w:r>
    </w:p>
    <w:bookmarkEnd w:id="21"/>
    <w:p w14:paraId="08CEE930" w14:textId="77777777" w:rsidR="001C558A" w:rsidRPr="00F9694A" w:rsidRDefault="001C558A" w:rsidP="001C558A">
      <w:pPr>
        <w:jc w:val="center"/>
      </w:pPr>
    </w:p>
    <w:p w14:paraId="04D48559" w14:textId="77777777" w:rsidR="001C558A" w:rsidRDefault="001C558A" w:rsidP="001C558A">
      <w:r>
        <w:rPr>
          <w:noProof/>
        </w:rPr>
        <w:drawing>
          <wp:inline distT="0" distB="0" distL="0" distR="0" wp14:anchorId="464A2EEC" wp14:editId="26F6E2EF">
            <wp:extent cx="5268060" cy="158137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a:extLst>
                        <a:ext uri="{28A0092B-C50C-407E-A947-70E740481C1C}">
                          <a14:useLocalDpi xmlns:a14="http://schemas.microsoft.com/office/drawing/2010/main" val="0"/>
                        </a:ext>
                      </a:extLst>
                    </a:blip>
                    <a:stretch>
                      <a:fillRect/>
                    </a:stretch>
                  </pic:blipFill>
                  <pic:spPr>
                    <a:xfrm>
                      <a:off x="0" y="0"/>
                      <a:ext cx="5268060" cy="1581371"/>
                    </a:xfrm>
                    <a:prstGeom prst="rect">
                      <a:avLst/>
                    </a:prstGeom>
                  </pic:spPr>
                </pic:pic>
              </a:graphicData>
            </a:graphic>
          </wp:inline>
        </w:drawing>
      </w:r>
    </w:p>
    <w:p w14:paraId="680C4F91" w14:textId="77777777" w:rsidR="001C558A" w:rsidRDefault="001C558A" w:rsidP="001C558A"/>
    <w:p w14:paraId="3B555C45" w14:textId="77777777" w:rsidR="001C558A" w:rsidRDefault="001C558A" w:rsidP="001C558A">
      <w:bookmarkStart w:id="22" w:name="_Hlk183424337"/>
      <w:r>
        <w:t xml:space="preserve">Puis taper la commande : </w:t>
      </w:r>
      <w:r w:rsidRPr="00DB2B31">
        <w:t>python-qgis-ltr.bat</w:t>
      </w:r>
      <w:r>
        <w:t xml:space="preserve"> -m </w:t>
      </w:r>
      <w:proofErr w:type="spellStart"/>
      <w:r>
        <w:t>pip</w:t>
      </w:r>
      <w:proofErr w:type="spellEnd"/>
      <w:r>
        <w:t xml:space="preserve"> </w:t>
      </w:r>
      <w:proofErr w:type="spellStart"/>
      <w:r>
        <w:t>install</w:t>
      </w:r>
      <w:proofErr w:type="spellEnd"/>
      <w:r>
        <w:t xml:space="preserve"> </w:t>
      </w:r>
      <w:proofErr w:type="spellStart"/>
      <w:r>
        <w:t>openpyxl</w:t>
      </w:r>
      <w:proofErr w:type="spellEnd"/>
    </w:p>
    <w:bookmarkEnd w:id="22"/>
    <w:p w14:paraId="54C1A0CD" w14:textId="77777777" w:rsidR="001C558A" w:rsidRDefault="001C558A" w:rsidP="001C558A"/>
    <w:p w14:paraId="2342BB3B" w14:textId="77777777" w:rsidR="001C558A" w:rsidRDefault="001C558A" w:rsidP="001C558A">
      <w:pPr>
        <w:jc w:val="center"/>
      </w:pPr>
      <w:r>
        <w:rPr>
          <w:noProof/>
        </w:rPr>
        <w:drawing>
          <wp:inline distT="0" distB="0" distL="0" distR="0" wp14:anchorId="686CC470" wp14:editId="2FB8DFD2">
            <wp:extent cx="6253480" cy="1409065"/>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a:extLst>
                        <a:ext uri="{28A0092B-C50C-407E-A947-70E740481C1C}">
                          <a14:useLocalDpi xmlns:a14="http://schemas.microsoft.com/office/drawing/2010/main" val="0"/>
                        </a:ext>
                      </a:extLst>
                    </a:blip>
                    <a:stretch>
                      <a:fillRect/>
                    </a:stretch>
                  </pic:blipFill>
                  <pic:spPr>
                    <a:xfrm>
                      <a:off x="0" y="0"/>
                      <a:ext cx="6253480" cy="1409065"/>
                    </a:xfrm>
                    <a:prstGeom prst="rect">
                      <a:avLst/>
                    </a:prstGeom>
                  </pic:spPr>
                </pic:pic>
              </a:graphicData>
            </a:graphic>
          </wp:inline>
        </w:drawing>
      </w:r>
    </w:p>
    <w:p w14:paraId="52158958" w14:textId="77777777" w:rsidR="001C558A" w:rsidRDefault="001C558A" w:rsidP="001C558A"/>
    <w:p w14:paraId="1F42D6AD" w14:textId="77777777" w:rsidR="001C558A" w:rsidRDefault="001C558A" w:rsidP="001C558A">
      <w:bookmarkStart w:id="23" w:name="_Hlk183424357"/>
      <w:r>
        <w:t>Le package s’installe, vous n’avez plus qu’à relancer QGIS.</w:t>
      </w:r>
    </w:p>
    <w:bookmarkEnd w:id="23"/>
    <w:p w14:paraId="62327F4A" w14:textId="77777777" w:rsidR="001C558A" w:rsidRPr="00494525" w:rsidRDefault="001C558A" w:rsidP="001C558A"/>
    <w:p w14:paraId="44F4AD6F" w14:textId="527994C5" w:rsidR="001C558A" w:rsidRPr="001C558A" w:rsidRDefault="001C558A" w:rsidP="001C558A"/>
    <w:sectPr w:rsidR="001C558A" w:rsidRPr="001C558A">
      <w:footerReference w:type="default" r:id="rId28"/>
      <w:footerReference w:type="first" r:id="rId29"/>
      <w:pgSz w:w="11906" w:h="16838" w:code="9"/>
      <w:pgMar w:top="851" w:right="924" w:bottom="1616" w:left="1134"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F4CD2" w14:textId="77777777" w:rsidR="009C2EAC" w:rsidRDefault="009C2EAC" w:rsidP="00154FA4">
      <w:r>
        <w:separator/>
      </w:r>
    </w:p>
  </w:endnote>
  <w:endnote w:type="continuationSeparator" w:id="0">
    <w:p w14:paraId="6F5CC6A6" w14:textId="77777777" w:rsidR="009C2EAC" w:rsidRDefault="009C2EAC" w:rsidP="0015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28" w:type="dxa"/>
      <w:tblBorders>
        <w:top w:val="single" w:sz="4" w:space="0" w:color="94C01A"/>
        <w:left w:val="single" w:sz="4" w:space="0" w:color="94C01A"/>
        <w:bottom w:val="single" w:sz="4" w:space="0" w:color="94C01A"/>
        <w:right w:val="single" w:sz="4" w:space="0" w:color="94C01A"/>
        <w:insideH w:val="single" w:sz="4" w:space="0" w:color="94C01A"/>
        <w:insideV w:val="single" w:sz="4" w:space="0" w:color="94C01A"/>
      </w:tblBorders>
      <w:shd w:val="clear" w:color="auto" w:fill="F1F2F3"/>
      <w:tblLook w:val="01E0" w:firstRow="1" w:lastRow="1" w:firstColumn="1" w:lastColumn="1" w:noHBand="0" w:noVBand="0"/>
    </w:tblPr>
    <w:tblGrid>
      <w:gridCol w:w="686"/>
      <w:gridCol w:w="6644"/>
      <w:gridCol w:w="1051"/>
      <w:gridCol w:w="1847"/>
    </w:tblGrid>
    <w:tr w:rsidR="008B6CEC" w:rsidRPr="00C2624A" w14:paraId="263D5124" w14:textId="77777777" w:rsidTr="00B14C34">
      <w:trPr>
        <w:trHeight w:val="393"/>
      </w:trPr>
      <w:tc>
        <w:tcPr>
          <w:tcW w:w="687" w:type="dxa"/>
          <w:shd w:val="clear" w:color="auto" w:fill="F1F2F3"/>
          <w:vAlign w:val="center"/>
        </w:tcPr>
        <w:p w14:paraId="30D389FC"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I</w:t>
          </w:r>
          <w:r w:rsidRPr="00C2624A">
            <w:rPr>
              <w:rFonts w:eastAsia="Calibri"/>
              <w:noProof/>
              <w:color w:val="002060"/>
              <w:sz w:val="16"/>
              <w:szCs w:val="16"/>
            </w:rPr>
            <w:t>GN</w:t>
          </w:r>
        </w:p>
      </w:tc>
      <w:tc>
        <w:tcPr>
          <w:tcW w:w="6669" w:type="dxa"/>
          <w:shd w:val="clear" w:color="auto" w:fill="F1F2F3"/>
          <w:vAlign w:val="center"/>
        </w:tcPr>
        <w:p w14:paraId="3E6152E0" w14:textId="77777777" w:rsidR="00B14C34" w:rsidRDefault="00B14C34" w:rsidP="00B14C34">
          <w:pPr>
            <w:tabs>
              <w:tab w:val="center" w:pos="4536"/>
              <w:tab w:val="right" w:pos="9072"/>
            </w:tabs>
            <w:jc w:val="center"/>
            <w:rPr>
              <w:rFonts w:eastAsia="Calibri"/>
              <w:noProof/>
              <w:color w:val="002060"/>
              <w:sz w:val="16"/>
              <w:szCs w:val="16"/>
            </w:rPr>
          </w:pPr>
          <w:r>
            <w:rPr>
              <w:rFonts w:eastAsia="Calibri"/>
              <w:noProof/>
              <w:color w:val="002060"/>
              <w:sz w:val="16"/>
              <w:szCs w:val="16"/>
            </w:rPr>
            <w:t>RUE PIERRE RAMOND</w:t>
          </w:r>
          <w:r w:rsidR="00DA772F">
            <w:rPr>
              <w:rFonts w:eastAsia="Calibri"/>
              <w:noProof/>
              <w:color w:val="002060"/>
              <w:sz w:val="16"/>
              <w:szCs w:val="16"/>
            </w:rPr>
            <w:t xml:space="preserve"> </w:t>
          </w:r>
          <w:r>
            <w:rPr>
              <w:rFonts w:eastAsia="Calibri"/>
              <w:noProof/>
              <w:color w:val="002060"/>
              <w:sz w:val="16"/>
              <w:szCs w:val="16"/>
            </w:rPr>
            <w:t>-</w:t>
          </w:r>
          <w:r w:rsidR="00DA772F">
            <w:rPr>
              <w:rFonts w:eastAsia="Calibri"/>
              <w:noProof/>
              <w:color w:val="002060"/>
              <w:sz w:val="16"/>
              <w:szCs w:val="16"/>
            </w:rPr>
            <w:t xml:space="preserve"> </w:t>
          </w:r>
          <w:r>
            <w:rPr>
              <w:rFonts w:eastAsia="Calibri"/>
              <w:noProof/>
              <w:color w:val="002060"/>
              <w:sz w:val="16"/>
              <w:szCs w:val="16"/>
            </w:rPr>
            <w:t>CAUPIAN</w:t>
          </w:r>
          <w:r w:rsidR="003B2364" w:rsidRPr="003B2364">
            <w:rPr>
              <w:rFonts w:eastAsia="Calibri"/>
              <w:noProof/>
              <w:color w:val="002060"/>
              <w:sz w:val="16"/>
              <w:szCs w:val="16"/>
            </w:rPr>
            <w:t xml:space="preserve">, </w:t>
          </w:r>
          <w:r>
            <w:rPr>
              <w:rFonts w:eastAsia="Calibri"/>
              <w:noProof/>
              <w:color w:val="002060"/>
              <w:sz w:val="16"/>
              <w:szCs w:val="16"/>
            </w:rPr>
            <w:t>33166 SAINT-MEDARD-EN-JALLES CEDEX</w:t>
          </w:r>
        </w:p>
        <w:p w14:paraId="36B53C68" w14:textId="42E0D6A0" w:rsidR="008B6CEC" w:rsidRPr="00B14C34" w:rsidRDefault="00B14C34" w:rsidP="00B14C34">
          <w:pPr>
            <w:tabs>
              <w:tab w:val="center" w:pos="4536"/>
              <w:tab w:val="right" w:pos="9072"/>
            </w:tabs>
            <w:jc w:val="center"/>
            <w:rPr>
              <w:rFonts w:eastAsia="Calibri"/>
              <w:noProof/>
              <w:color w:val="002060"/>
              <w:sz w:val="16"/>
              <w:szCs w:val="16"/>
            </w:rPr>
          </w:pPr>
          <w:r w:rsidRPr="00B14C34">
            <w:rPr>
              <w:rStyle w:val="geoportailgouvfrCar"/>
            </w:rPr>
            <w:t>ign.fr - geoportail.gouv.fr</w:t>
          </w:r>
        </w:p>
      </w:tc>
      <w:tc>
        <w:tcPr>
          <w:tcW w:w="1019" w:type="dxa"/>
          <w:shd w:val="clear" w:color="auto" w:fill="F1F2F3"/>
          <w:vAlign w:val="center"/>
        </w:tcPr>
        <w:sdt>
          <w:sdtPr>
            <w:rPr>
              <w:rFonts w:eastAsia="Calibri"/>
              <w:noProof/>
              <w:color w:val="002060"/>
              <w:sz w:val="16"/>
              <w:szCs w:val="16"/>
            </w:rPr>
            <w:alias w:val="Date de création"/>
            <w:tag w:val="_DCDateCreated"/>
            <w:id w:val="317545533"/>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5-08-29T00:00:00Z">
              <w:dateFormat w:val="dd/MM/yyyy"/>
              <w:lid w:val="fr-FR"/>
              <w:storeMappedDataAs w:val="dateTime"/>
              <w:calendar w:val="gregorian"/>
            </w:date>
          </w:sdtPr>
          <w:sdtEndPr/>
          <w:sdtContent>
            <w:p w14:paraId="61DB443C" w14:textId="3DE35FB9" w:rsidR="008B6CEC" w:rsidRPr="00C2624A" w:rsidRDefault="00B70BA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2</w:t>
              </w:r>
              <w:r w:rsidR="00D47A56">
                <w:rPr>
                  <w:rFonts w:eastAsia="Calibri"/>
                  <w:noProof/>
                  <w:color w:val="002060"/>
                  <w:sz w:val="16"/>
                  <w:szCs w:val="16"/>
                </w:rPr>
                <w:t>9</w:t>
              </w:r>
              <w:r w:rsidR="00824753">
                <w:rPr>
                  <w:rFonts w:eastAsia="Calibri"/>
                  <w:noProof/>
                  <w:color w:val="002060"/>
                  <w:sz w:val="16"/>
                  <w:szCs w:val="16"/>
                </w:rPr>
                <w:t>/0</w:t>
              </w:r>
              <w:r w:rsidR="00D47A56">
                <w:rPr>
                  <w:rFonts w:eastAsia="Calibri"/>
                  <w:noProof/>
                  <w:color w:val="002060"/>
                  <w:sz w:val="16"/>
                  <w:szCs w:val="16"/>
                </w:rPr>
                <w:t>8</w:t>
              </w:r>
              <w:r>
                <w:rPr>
                  <w:rFonts w:eastAsia="Calibri"/>
                  <w:noProof/>
                  <w:color w:val="002060"/>
                  <w:sz w:val="16"/>
                  <w:szCs w:val="16"/>
                </w:rPr>
                <w:t>/202</w:t>
              </w:r>
              <w:r w:rsidR="00D47A56">
                <w:rPr>
                  <w:rFonts w:eastAsia="Calibri"/>
                  <w:noProof/>
                  <w:color w:val="002060"/>
                  <w:sz w:val="16"/>
                  <w:szCs w:val="16"/>
                </w:rPr>
                <w:t>5</w:t>
              </w:r>
            </w:p>
          </w:sdtContent>
        </w:sdt>
      </w:tc>
      <w:tc>
        <w:tcPr>
          <w:tcW w:w="1853" w:type="dxa"/>
          <w:shd w:val="clear" w:color="auto" w:fill="F1F2F3"/>
          <w:vAlign w:val="center"/>
        </w:tcPr>
        <w:p w14:paraId="33D5A590"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sidRPr="00C2624A">
            <w:rPr>
              <w:rFonts w:eastAsia="Calibri"/>
              <w:noProof/>
              <w:color w:val="002060"/>
              <w:sz w:val="16"/>
              <w:szCs w:val="16"/>
            </w:rPr>
            <w:t xml:space="preserve">Page </w:t>
          </w:r>
          <w:r w:rsidRPr="00C2624A">
            <w:rPr>
              <w:rFonts w:eastAsia="Calibri"/>
              <w:noProof/>
              <w:color w:val="002060"/>
              <w:sz w:val="16"/>
              <w:szCs w:val="16"/>
            </w:rPr>
            <w:fldChar w:fldCharType="begin"/>
          </w:r>
          <w:r w:rsidRPr="00C2624A">
            <w:rPr>
              <w:rFonts w:eastAsia="Calibri"/>
              <w:noProof/>
              <w:color w:val="002060"/>
              <w:sz w:val="16"/>
              <w:szCs w:val="16"/>
            </w:rPr>
            <w:instrText xml:space="preserve"> PAGE </w:instrText>
          </w:r>
          <w:r w:rsidRPr="00C2624A">
            <w:rPr>
              <w:rFonts w:eastAsia="Calibri"/>
              <w:noProof/>
              <w:color w:val="002060"/>
              <w:sz w:val="16"/>
              <w:szCs w:val="16"/>
            </w:rPr>
            <w:fldChar w:fldCharType="separate"/>
          </w:r>
          <w:r w:rsidR="00B85036">
            <w:rPr>
              <w:rFonts w:eastAsia="Calibri"/>
              <w:noProof/>
              <w:color w:val="002060"/>
              <w:sz w:val="16"/>
              <w:szCs w:val="16"/>
            </w:rPr>
            <w:t>1</w:t>
          </w:r>
          <w:r w:rsidRPr="00C2624A">
            <w:rPr>
              <w:rFonts w:eastAsia="Calibri"/>
              <w:noProof/>
              <w:color w:val="002060"/>
              <w:sz w:val="16"/>
              <w:szCs w:val="16"/>
            </w:rPr>
            <w:fldChar w:fldCharType="end"/>
          </w:r>
          <w:r w:rsidRPr="00C2624A">
            <w:rPr>
              <w:rFonts w:eastAsia="Calibri"/>
              <w:noProof/>
              <w:color w:val="002060"/>
              <w:sz w:val="16"/>
              <w:szCs w:val="16"/>
            </w:rPr>
            <w:t xml:space="preserve"> / </w:t>
          </w:r>
          <w:r w:rsidRPr="00C2624A">
            <w:rPr>
              <w:rFonts w:eastAsia="Calibri"/>
              <w:noProof/>
              <w:color w:val="002060"/>
              <w:sz w:val="16"/>
              <w:szCs w:val="16"/>
            </w:rPr>
            <w:fldChar w:fldCharType="begin"/>
          </w:r>
          <w:r w:rsidRPr="00C2624A">
            <w:rPr>
              <w:rFonts w:eastAsia="Calibri"/>
              <w:noProof/>
              <w:color w:val="002060"/>
              <w:sz w:val="16"/>
              <w:szCs w:val="16"/>
            </w:rPr>
            <w:instrText xml:space="preserve"> NUMPAGES </w:instrText>
          </w:r>
          <w:r w:rsidRPr="00C2624A">
            <w:rPr>
              <w:rFonts w:eastAsia="Calibri"/>
              <w:noProof/>
              <w:color w:val="002060"/>
              <w:sz w:val="16"/>
              <w:szCs w:val="16"/>
            </w:rPr>
            <w:fldChar w:fldCharType="separate"/>
          </w:r>
          <w:r w:rsidR="00B85036">
            <w:rPr>
              <w:rFonts w:eastAsia="Calibri"/>
              <w:noProof/>
              <w:color w:val="002060"/>
              <w:sz w:val="16"/>
              <w:szCs w:val="16"/>
            </w:rPr>
            <w:t>2</w:t>
          </w:r>
          <w:r w:rsidRPr="00C2624A">
            <w:rPr>
              <w:rFonts w:eastAsia="Calibri"/>
              <w:noProof/>
              <w:color w:val="002060"/>
              <w:sz w:val="16"/>
              <w:szCs w:val="16"/>
            </w:rPr>
            <w:fldChar w:fldCharType="end"/>
          </w:r>
        </w:p>
      </w:tc>
    </w:tr>
  </w:tbl>
  <w:p w14:paraId="195EA507" w14:textId="77777777" w:rsidR="00847E82" w:rsidRPr="00A9258B" w:rsidRDefault="00847E82" w:rsidP="00847E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CD09C" w14:textId="77777777" w:rsidR="00847E82" w:rsidRPr="00005CD4" w:rsidRDefault="00847E82" w:rsidP="00847E82">
    <w:pPr>
      <w:pStyle w:val="Pieddepage"/>
      <w:rPr>
        <w:color w:val="7F7F7F"/>
        <w:sz w:val="16"/>
        <w:szCs w:val="16"/>
      </w:rPr>
    </w:pPr>
    <w:r w:rsidRPr="00005CD4">
      <w:rPr>
        <w:color w:val="7F7F7F"/>
        <w:sz w:val="16"/>
        <w:szCs w:val="16"/>
      </w:rPr>
      <w:t>73 AVENUE DE PARIS, 94165 SAINT-MANDE CEDEX</w:t>
    </w:r>
  </w:p>
  <w:p w14:paraId="603BA62B" w14:textId="77777777" w:rsidR="00847E82" w:rsidRPr="00443685" w:rsidRDefault="00847E82" w:rsidP="00847E82">
    <w:pPr>
      <w:pStyle w:val="Pieddepage"/>
      <w:rPr>
        <w:b w:val="0"/>
        <w:color w:val="82C836"/>
        <w:sz w:val="16"/>
        <w:szCs w:val="16"/>
      </w:rPr>
    </w:pPr>
    <w:r>
      <w:rPr>
        <w:b w:val="0"/>
        <w:color w:val="82C836"/>
        <w:sz w:val="16"/>
        <w:szCs w:val="16"/>
      </w:rPr>
      <w:t>ign.fr - geoportail.gouv.fr</w:t>
    </w:r>
  </w:p>
  <w:p w14:paraId="6B62B3FB" w14:textId="77777777" w:rsidR="00847E82" w:rsidRDefault="00847E82" w:rsidP="00847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79994" w14:textId="77777777" w:rsidR="009C2EAC" w:rsidRDefault="009C2EAC" w:rsidP="00154FA4">
      <w:r>
        <w:separator/>
      </w:r>
    </w:p>
  </w:footnote>
  <w:footnote w:type="continuationSeparator" w:id="0">
    <w:p w14:paraId="60FCB2DD" w14:textId="77777777" w:rsidR="009C2EAC" w:rsidRDefault="009C2EAC" w:rsidP="00154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A023D"/>
    <w:multiLevelType w:val="hybridMultilevel"/>
    <w:tmpl w:val="CB42456A"/>
    <w:lvl w:ilvl="0" w:tplc="B3E61908">
      <w:numFmt w:val="bullet"/>
      <w:lvlText w:val="-"/>
      <w:lvlJc w:val="left"/>
      <w:pPr>
        <w:ind w:left="757" w:hanging="360"/>
      </w:pPr>
      <w:rPr>
        <w:rFonts w:ascii="Arial" w:eastAsia="Times New Roman" w:hAnsi="Arial" w:cs="Arial"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1" w15:restartNumberingAfterBreak="0">
    <w:nsid w:val="2A192A7F"/>
    <w:multiLevelType w:val="multilevel"/>
    <w:tmpl w:val="182829B0"/>
    <w:lvl w:ilvl="0">
      <w:start w:val="1"/>
      <w:numFmt w:val="decimal"/>
      <w:pStyle w:val="Titre1"/>
      <w:lvlText w:val="%1"/>
      <w:lvlJc w:val="left"/>
      <w:pPr>
        <w:tabs>
          <w:tab w:val="num" w:pos="432"/>
        </w:tabs>
        <w:ind w:left="432" w:hanging="432"/>
      </w:pPr>
      <w:rPr>
        <w:color w:val="94C01A"/>
      </w:rPr>
    </w:lvl>
    <w:lvl w:ilvl="1">
      <w:start w:val="1"/>
      <w:numFmt w:val="decimal"/>
      <w:pStyle w:val="Titre2"/>
      <w:lvlText w:val="%1.%2"/>
      <w:lvlJc w:val="left"/>
      <w:pPr>
        <w:tabs>
          <w:tab w:val="num" w:pos="576"/>
        </w:tabs>
        <w:ind w:left="576" w:hanging="576"/>
      </w:pPr>
      <w:rPr>
        <w:color w:val="94C01A"/>
      </w:rPr>
    </w:lvl>
    <w:lvl w:ilvl="2">
      <w:start w:val="1"/>
      <w:numFmt w:val="decimal"/>
      <w:pStyle w:val="Titre3"/>
      <w:lvlText w:val="%1.%2.%3"/>
      <w:lvlJc w:val="left"/>
      <w:pPr>
        <w:tabs>
          <w:tab w:val="num" w:pos="720"/>
        </w:tabs>
        <w:ind w:left="720" w:hanging="720"/>
      </w:pPr>
      <w:rPr>
        <w:rFonts w:cs="Times New Roman"/>
        <w:b/>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tabs>
          <w:tab w:val="num" w:pos="864"/>
        </w:tabs>
        <w:ind w:left="864" w:hanging="864"/>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itre6"/>
      <w:lvlText w:val="%1.%2.%3.%4.%5.%6"/>
      <w:lvlJc w:val="left"/>
      <w:pPr>
        <w:tabs>
          <w:tab w:val="num" w:pos="1152"/>
        </w:tabs>
        <w:ind w:left="1152" w:hanging="1152"/>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02C40E6"/>
    <w:multiLevelType w:val="multilevel"/>
    <w:tmpl w:val="040C001F"/>
    <w:styleLink w:val="111111"/>
    <w:lvl w:ilvl="0">
      <w:start w:val="1"/>
      <w:numFmt w:val="decimal"/>
      <w:lvlText w:val="%1."/>
      <w:lvlJc w:val="left"/>
      <w:pPr>
        <w:ind w:left="360" w:hanging="360"/>
      </w:pPr>
      <w:rPr>
        <w:color w:val="94C01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1E24296"/>
    <w:multiLevelType w:val="hybridMultilevel"/>
    <w:tmpl w:val="049AC086"/>
    <w:lvl w:ilvl="0" w:tplc="040C0001">
      <w:start w:val="1"/>
      <w:numFmt w:val="bullet"/>
      <w:lvlText w:val=""/>
      <w:lvlJc w:val="left"/>
      <w:pPr>
        <w:ind w:left="936" w:hanging="360"/>
      </w:pPr>
      <w:rPr>
        <w:rFonts w:ascii="Symbol" w:hAnsi="Symbol" w:hint="default"/>
      </w:rPr>
    </w:lvl>
    <w:lvl w:ilvl="1" w:tplc="040C0003" w:tentative="1">
      <w:start w:val="1"/>
      <w:numFmt w:val="bullet"/>
      <w:lvlText w:val="o"/>
      <w:lvlJc w:val="left"/>
      <w:pPr>
        <w:ind w:left="1656" w:hanging="360"/>
      </w:pPr>
      <w:rPr>
        <w:rFonts w:ascii="Courier New" w:hAnsi="Courier New" w:cs="Courier New" w:hint="default"/>
      </w:rPr>
    </w:lvl>
    <w:lvl w:ilvl="2" w:tplc="040C0005" w:tentative="1">
      <w:start w:val="1"/>
      <w:numFmt w:val="bullet"/>
      <w:lvlText w:val=""/>
      <w:lvlJc w:val="left"/>
      <w:pPr>
        <w:ind w:left="2376" w:hanging="360"/>
      </w:pPr>
      <w:rPr>
        <w:rFonts w:ascii="Wingdings" w:hAnsi="Wingdings" w:hint="default"/>
      </w:rPr>
    </w:lvl>
    <w:lvl w:ilvl="3" w:tplc="040C0001" w:tentative="1">
      <w:start w:val="1"/>
      <w:numFmt w:val="bullet"/>
      <w:lvlText w:val=""/>
      <w:lvlJc w:val="left"/>
      <w:pPr>
        <w:ind w:left="3096" w:hanging="360"/>
      </w:pPr>
      <w:rPr>
        <w:rFonts w:ascii="Symbol" w:hAnsi="Symbol" w:hint="default"/>
      </w:rPr>
    </w:lvl>
    <w:lvl w:ilvl="4" w:tplc="040C0003" w:tentative="1">
      <w:start w:val="1"/>
      <w:numFmt w:val="bullet"/>
      <w:lvlText w:val="o"/>
      <w:lvlJc w:val="left"/>
      <w:pPr>
        <w:ind w:left="3816" w:hanging="360"/>
      </w:pPr>
      <w:rPr>
        <w:rFonts w:ascii="Courier New" w:hAnsi="Courier New" w:cs="Courier New" w:hint="default"/>
      </w:rPr>
    </w:lvl>
    <w:lvl w:ilvl="5" w:tplc="040C0005" w:tentative="1">
      <w:start w:val="1"/>
      <w:numFmt w:val="bullet"/>
      <w:lvlText w:val=""/>
      <w:lvlJc w:val="left"/>
      <w:pPr>
        <w:ind w:left="4536" w:hanging="360"/>
      </w:pPr>
      <w:rPr>
        <w:rFonts w:ascii="Wingdings" w:hAnsi="Wingdings" w:hint="default"/>
      </w:rPr>
    </w:lvl>
    <w:lvl w:ilvl="6" w:tplc="040C0001" w:tentative="1">
      <w:start w:val="1"/>
      <w:numFmt w:val="bullet"/>
      <w:lvlText w:val=""/>
      <w:lvlJc w:val="left"/>
      <w:pPr>
        <w:ind w:left="5256" w:hanging="360"/>
      </w:pPr>
      <w:rPr>
        <w:rFonts w:ascii="Symbol" w:hAnsi="Symbol" w:hint="default"/>
      </w:rPr>
    </w:lvl>
    <w:lvl w:ilvl="7" w:tplc="040C0003" w:tentative="1">
      <w:start w:val="1"/>
      <w:numFmt w:val="bullet"/>
      <w:lvlText w:val="o"/>
      <w:lvlJc w:val="left"/>
      <w:pPr>
        <w:ind w:left="5976" w:hanging="360"/>
      </w:pPr>
      <w:rPr>
        <w:rFonts w:ascii="Courier New" w:hAnsi="Courier New" w:cs="Courier New" w:hint="default"/>
      </w:rPr>
    </w:lvl>
    <w:lvl w:ilvl="8" w:tplc="040C0005" w:tentative="1">
      <w:start w:val="1"/>
      <w:numFmt w:val="bullet"/>
      <w:lvlText w:val=""/>
      <w:lvlJc w:val="left"/>
      <w:pPr>
        <w:ind w:left="6696" w:hanging="360"/>
      </w:pPr>
      <w:rPr>
        <w:rFonts w:ascii="Wingdings" w:hAnsi="Wingdings" w:hint="default"/>
      </w:rPr>
    </w:lvl>
  </w:abstractNum>
  <w:abstractNum w:abstractNumId="4" w15:restartNumberingAfterBreak="0">
    <w:nsid w:val="7379389B"/>
    <w:multiLevelType w:val="hybridMultilevel"/>
    <w:tmpl w:val="4702A67E"/>
    <w:lvl w:ilvl="0" w:tplc="5A562580">
      <w:start w:val="1"/>
      <w:numFmt w:val="bullet"/>
      <w:lvlText w:val=""/>
      <w:lvlJc w:val="left"/>
      <w:pPr>
        <w:tabs>
          <w:tab w:val="num" w:pos="1117"/>
        </w:tabs>
        <w:ind w:left="1117" w:hanging="360"/>
      </w:pPr>
      <w:rPr>
        <w:rFonts w:ascii="Symbol" w:hAnsi="Symbol" w:hint="default"/>
        <w:color w:val="94C01A"/>
      </w:rPr>
    </w:lvl>
    <w:lvl w:ilvl="1" w:tplc="040C0003">
      <w:start w:val="1"/>
      <w:numFmt w:val="bullet"/>
      <w:lvlText w:val="o"/>
      <w:lvlJc w:val="left"/>
      <w:pPr>
        <w:tabs>
          <w:tab w:val="num" w:pos="1837"/>
        </w:tabs>
        <w:ind w:left="1837" w:hanging="360"/>
      </w:pPr>
      <w:rPr>
        <w:rFonts w:ascii="Courier New" w:hAnsi="Courier New" w:cs="Courier New"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pStyle w:val="Titre9"/>
      <w:lvlText w:val=""/>
      <w:lvlJc w:val="left"/>
      <w:pPr>
        <w:tabs>
          <w:tab w:val="num" w:pos="6877"/>
        </w:tabs>
        <w:ind w:left="6877"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82"/>
    <w:rsid w:val="0002162B"/>
    <w:rsid w:val="00057078"/>
    <w:rsid w:val="0006424D"/>
    <w:rsid w:val="00095AB0"/>
    <w:rsid w:val="000B0687"/>
    <w:rsid w:val="000C1506"/>
    <w:rsid w:val="000C3EF2"/>
    <w:rsid w:val="000D3BAC"/>
    <w:rsid w:val="000E3DAB"/>
    <w:rsid w:val="000E5A5F"/>
    <w:rsid w:val="001500E5"/>
    <w:rsid w:val="00154FA4"/>
    <w:rsid w:val="00170CDD"/>
    <w:rsid w:val="00173BB3"/>
    <w:rsid w:val="001A36D3"/>
    <w:rsid w:val="001C558A"/>
    <w:rsid w:val="001D53EB"/>
    <w:rsid w:val="001D682F"/>
    <w:rsid w:val="00200E67"/>
    <w:rsid w:val="00224810"/>
    <w:rsid w:val="00233A14"/>
    <w:rsid w:val="00245A0B"/>
    <w:rsid w:val="00254EC1"/>
    <w:rsid w:val="002563A8"/>
    <w:rsid w:val="00260AF6"/>
    <w:rsid w:val="002645AF"/>
    <w:rsid w:val="002A0717"/>
    <w:rsid w:val="002A07A9"/>
    <w:rsid w:val="002C357C"/>
    <w:rsid w:val="002D1C91"/>
    <w:rsid w:val="002E113A"/>
    <w:rsid w:val="002E784E"/>
    <w:rsid w:val="002F7CB0"/>
    <w:rsid w:val="00317906"/>
    <w:rsid w:val="00343A3F"/>
    <w:rsid w:val="00352D4A"/>
    <w:rsid w:val="00353868"/>
    <w:rsid w:val="003606CB"/>
    <w:rsid w:val="0036209D"/>
    <w:rsid w:val="00396B00"/>
    <w:rsid w:val="003B2364"/>
    <w:rsid w:val="003B7A5D"/>
    <w:rsid w:val="003C28EE"/>
    <w:rsid w:val="003C3A94"/>
    <w:rsid w:val="00414ADB"/>
    <w:rsid w:val="00445D65"/>
    <w:rsid w:val="00464AEC"/>
    <w:rsid w:val="00485A3F"/>
    <w:rsid w:val="004930F8"/>
    <w:rsid w:val="00494525"/>
    <w:rsid w:val="004A0EBB"/>
    <w:rsid w:val="004A78F5"/>
    <w:rsid w:val="004C4CA1"/>
    <w:rsid w:val="004D27FE"/>
    <w:rsid w:val="004F18C4"/>
    <w:rsid w:val="00516FCA"/>
    <w:rsid w:val="00530B78"/>
    <w:rsid w:val="005347FC"/>
    <w:rsid w:val="00593A74"/>
    <w:rsid w:val="005A08AF"/>
    <w:rsid w:val="005B3E80"/>
    <w:rsid w:val="005C0971"/>
    <w:rsid w:val="005D62E2"/>
    <w:rsid w:val="006609DB"/>
    <w:rsid w:val="006706C5"/>
    <w:rsid w:val="006751FD"/>
    <w:rsid w:val="00696BBF"/>
    <w:rsid w:val="006B26ED"/>
    <w:rsid w:val="006C1009"/>
    <w:rsid w:val="006D6948"/>
    <w:rsid w:val="006E28B8"/>
    <w:rsid w:val="006E2900"/>
    <w:rsid w:val="007370FF"/>
    <w:rsid w:val="00741168"/>
    <w:rsid w:val="00741EEC"/>
    <w:rsid w:val="00743D1D"/>
    <w:rsid w:val="00746895"/>
    <w:rsid w:val="007528AA"/>
    <w:rsid w:val="0079779F"/>
    <w:rsid w:val="007B44B1"/>
    <w:rsid w:val="007B507E"/>
    <w:rsid w:val="007E3AAB"/>
    <w:rsid w:val="007F26D9"/>
    <w:rsid w:val="007F29B3"/>
    <w:rsid w:val="007F481D"/>
    <w:rsid w:val="00804A48"/>
    <w:rsid w:val="008117B4"/>
    <w:rsid w:val="0082263E"/>
    <w:rsid w:val="0082439A"/>
    <w:rsid w:val="00824753"/>
    <w:rsid w:val="008479BD"/>
    <w:rsid w:val="00847E82"/>
    <w:rsid w:val="0085252D"/>
    <w:rsid w:val="00856065"/>
    <w:rsid w:val="00890C33"/>
    <w:rsid w:val="008B6CEC"/>
    <w:rsid w:val="00992F1B"/>
    <w:rsid w:val="009C2EAC"/>
    <w:rsid w:val="009D7AFB"/>
    <w:rsid w:val="009F1160"/>
    <w:rsid w:val="009F2F93"/>
    <w:rsid w:val="00A025C3"/>
    <w:rsid w:val="00A22BBB"/>
    <w:rsid w:val="00A50D93"/>
    <w:rsid w:val="00A542E1"/>
    <w:rsid w:val="00A76BFB"/>
    <w:rsid w:val="00A8368B"/>
    <w:rsid w:val="00A868E0"/>
    <w:rsid w:val="00A8698D"/>
    <w:rsid w:val="00AB35E7"/>
    <w:rsid w:val="00AE69F0"/>
    <w:rsid w:val="00B14C34"/>
    <w:rsid w:val="00B2600A"/>
    <w:rsid w:val="00B4318B"/>
    <w:rsid w:val="00B44F56"/>
    <w:rsid w:val="00B5647E"/>
    <w:rsid w:val="00B64D52"/>
    <w:rsid w:val="00B70BAC"/>
    <w:rsid w:val="00B80A2E"/>
    <w:rsid w:val="00B85036"/>
    <w:rsid w:val="00BA45C4"/>
    <w:rsid w:val="00BB39BC"/>
    <w:rsid w:val="00BD2022"/>
    <w:rsid w:val="00C00A5B"/>
    <w:rsid w:val="00C0788E"/>
    <w:rsid w:val="00C07B6A"/>
    <w:rsid w:val="00C30387"/>
    <w:rsid w:val="00C55990"/>
    <w:rsid w:val="00C94FF8"/>
    <w:rsid w:val="00CA4350"/>
    <w:rsid w:val="00CB0EE7"/>
    <w:rsid w:val="00CC25FD"/>
    <w:rsid w:val="00CC2850"/>
    <w:rsid w:val="00D14C1C"/>
    <w:rsid w:val="00D16626"/>
    <w:rsid w:val="00D20A26"/>
    <w:rsid w:val="00D418AD"/>
    <w:rsid w:val="00D47A56"/>
    <w:rsid w:val="00D71C30"/>
    <w:rsid w:val="00D9623E"/>
    <w:rsid w:val="00DA772F"/>
    <w:rsid w:val="00DB2B31"/>
    <w:rsid w:val="00DB3F37"/>
    <w:rsid w:val="00DB7EAB"/>
    <w:rsid w:val="00DC5C85"/>
    <w:rsid w:val="00DE4792"/>
    <w:rsid w:val="00E207CD"/>
    <w:rsid w:val="00E2426D"/>
    <w:rsid w:val="00E35BCC"/>
    <w:rsid w:val="00E42FE8"/>
    <w:rsid w:val="00E56081"/>
    <w:rsid w:val="00E56212"/>
    <w:rsid w:val="00E71727"/>
    <w:rsid w:val="00E75AFF"/>
    <w:rsid w:val="00E846D8"/>
    <w:rsid w:val="00E937E9"/>
    <w:rsid w:val="00EC53D7"/>
    <w:rsid w:val="00EC5D62"/>
    <w:rsid w:val="00EC72FC"/>
    <w:rsid w:val="00ED2248"/>
    <w:rsid w:val="00F42AF8"/>
    <w:rsid w:val="00F47E80"/>
    <w:rsid w:val="00F804CC"/>
    <w:rsid w:val="00F83E3D"/>
    <w:rsid w:val="00F9694A"/>
    <w:rsid w:val="00FB33E3"/>
    <w:rsid w:val="00FB6F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BE2A9"/>
  <w15:docId w15:val="{CD78D090-3280-47EE-AF75-D118D120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E7"/>
    <w:pPr>
      <w:spacing w:before="60" w:after="0" w:line="240" w:lineRule="auto"/>
      <w:jc w:val="both"/>
    </w:pPr>
    <w:rPr>
      <w:rFonts w:ascii="Arial" w:hAnsi="Arial"/>
      <w:sz w:val="18"/>
      <w:szCs w:val="21"/>
      <w:lang w:eastAsia="fr-FR"/>
    </w:rPr>
  </w:style>
  <w:style w:type="paragraph" w:styleId="Titre1">
    <w:name w:val="heading 1"/>
    <w:basedOn w:val="Normal"/>
    <w:next w:val="Normal"/>
    <w:link w:val="Titre1Car"/>
    <w:qFormat/>
    <w:rsid w:val="00CB0EE7"/>
    <w:pPr>
      <w:keepNext/>
      <w:numPr>
        <w:numId w:val="3"/>
      </w:numPr>
      <w:pBdr>
        <w:bottom w:val="single" w:sz="12" w:space="1" w:color="94C01A"/>
      </w:pBdr>
      <w:spacing w:before="240" w:after="60"/>
      <w:outlineLvl w:val="0"/>
    </w:pPr>
    <w:rPr>
      <w:rFonts w:eastAsia="Times New Roman" w:cs="Arial"/>
      <w:b/>
      <w:bCs/>
      <w:color w:val="70777A"/>
      <w:kern w:val="32"/>
      <w:sz w:val="28"/>
      <w:szCs w:val="28"/>
    </w:rPr>
  </w:style>
  <w:style w:type="paragraph" w:styleId="Titre2">
    <w:name w:val="heading 2"/>
    <w:basedOn w:val="Normal"/>
    <w:next w:val="Normal"/>
    <w:link w:val="Titre2Car"/>
    <w:qFormat/>
    <w:rsid w:val="00CB0EE7"/>
    <w:pPr>
      <w:keepNext/>
      <w:numPr>
        <w:ilvl w:val="1"/>
        <w:numId w:val="3"/>
      </w:numPr>
      <w:pBdr>
        <w:bottom w:val="single" w:sz="12" w:space="1" w:color="94C01A"/>
      </w:pBdr>
      <w:spacing w:before="240" w:after="60"/>
      <w:outlineLvl w:val="1"/>
    </w:pPr>
    <w:rPr>
      <w:rFonts w:eastAsia="Times New Roman" w:cs="Arial"/>
      <w:b/>
      <w:bCs/>
      <w:iCs/>
      <w:color w:val="70777A"/>
      <w:sz w:val="24"/>
      <w:szCs w:val="28"/>
    </w:rPr>
  </w:style>
  <w:style w:type="paragraph" w:styleId="Titre3">
    <w:name w:val="heading 3"/>
    <w:basedOn w:val="Normal"/>
    <w:next w:val="Normal"/>
    <w:link w:val="Titre3Car"/>
    <w:qFormat/>
    <w:rsid w:val="00CB0EE7"/>
    <w:pPr>
      <w:keepNext/>
      <w:numPr>
        <w:ilvl w:val="2"/>
        <w:numId w:val="3"/>
      </w:numPr>
      <w:pBdr>
        <w:bottom w:val="single" w:sz="12" w:space="1" w:color="94C01A"/>
      </w:pBdr>
      <w:spacing w:before="240" w:after="60"/>
      <w:outlineLvl w:val="2"/>
    </w:pPr>
    <w:rPr>
      <w:rFonts w:eastAsia="Times New Roman" w:cs="Arial"/>
      <w:b/>
      <w:bCs/>
      <w:color w:val="70777A"/>
      <w:sz w:val="22"/>
      <w:szCs w:val="26"/>
    </w:rPr>
  </w:style>
  <w:style w:type="paragraph" w:styleId="Titre4">
    <w:name w:val="heading 4"/>
    <w:basedOn w:val="Normal"/>
    <w:next w:val="Normal"/>
    <w:link w:val="Titre4Car"/>
    <w:qFormat/>
    <w:rsid w:val="00CB0EE7"/>
    <w:pPr>
      <w:keepNext/>
      <w:numPr>
        <w:ilvl w:val="3"/>
        <w:numId w:val="3"/>
      </w:numPr>
      <w:pBdr>
        <w:bottom w:val="single" w:sz="12" w:space="1" w:color="94C01A"/>
      </w:pBdr>
      <w:spacing w:before="120"/>
      <w:outlineLvl w:val="3"/>
    </w:pPr>
    <w:rPr>
      <w:rFonts w:eastAsia="Times New Roman" w:cs="Times New Roman"/>
      <w:b/>
      <w:bCs/>
      <w:color w:val="70777A"/>
      <w:sz w:val="22"/>
      <w:szCs w:val="28"/>
    </w:rPr>
  </w:style>
  <w:style w:type="paragraph" w:styleId="Titre5">
    <w:name w:val="heading 5"/>
    <w:basedOn w:val="Normal"/>
    <w:next w:val="Normal"/>
    <w:link w:val="Titre5Car"/>
    <w:qFormat/>
    <w:rsid w:val="00CB0EE7"/>
    <w:pPr>
      <w:numPr>
        <w:ilvl w:val="4"/>
        <w:numId w:val="3"/>
      </w:numPr>
      <w:pBdr>
        <w:bottom w:val="single" w:sz="12" w:space="1" w:color="94C01A"/>
      </w:pBdr>
      <w:spacing w:before="240" w:after="60"/>
      <w:outlineLvl w:val="4"/>
    </w:pPr>
    <w:rPr>
      <w:rFonts w:eastAsia="Times New Roman" w:cs="Times New Roman"/>
      <w:bCs/>
      <w:i/>
      <w:iCs/>
      <w:color w:val="70777A"/>
      <w:sz w:val="22"/>
      <w:szCs w:val="20"/>
    </w:rPr>
  </w:style>
  <w:style w:type="paragraph" w:styleId="Titre6">
    <w:name w:val="heading 6"/>
    <w:basedOn w:val="Normal"/>
    <w:next w:val="Normal"/>
    <w:link w:val="Titre6Car"/>
    <w:qFormat/>
    <w:rsid w:val="00CB0EE7"/>
    <w:pPr>
      <w:numPr>
        <w:ilvl w:val="5"/>
        <w:numId w:val="3"/>
      </w:numPr>
      <w:pBdr>
        <w:bottom w:val="single" w:sz="12" w:space="1" w:color="94C01A"/>
      </w:pBdr>
      <w:spacing w:before="240" w:after="60"/>
      <w:outlineLvl w:val="5"/>
    </w:pPr>
    <w:rPr>
      <w:rFonts w:eastAsia="Times New Roman" w:cs="Arial"/>
      <w:bCs/>
      <w:i/>
      <w:color w:val="70777A"/>
      <w:sz w:val="22"/>
      <w:szCs w:val="22"/>
    </w:rPr>
  </w:style>
  <w:style w:type="paragraph" w:styleId="Titre7">
    <w:name w:val="heading 7"/>
    <w:basedOn w:val="Normal"/>
    <w:next w:val="Normal"/>
    <w:link w:val="Titre7Car"/>
    <w:qFormat/>
    <w:rsid w:val="00CB0EE7"/>
    <w:pPr>
      <w:numPr>
        <w:ilvl w:val="6"/>
        <w:numId w:val="3"/>
      </w:numPr>
      <w:spacing w:before="240" w:after="60"/>
      <w:outlineLvl w:val="6"/>
    </w:pPr>
    <w:rPr>
      <w:rFonts w:ascii="Times New Roman" w:eastAsia="Times New Roman" w:hAnsi="Times New Roman" w:cs="Times New Roman"/>
      <w:sz w:val="24"/>
      <w:szCs w:val="24"/>
    </w:rPr>
  </w:style>
  <w:style w:type="paragraph" w:styleId="Titre8">
    <w:name w:val="heading 8"/>
    <w:basedOn w:val="Normal"/>
    <w:next w:val="Normal"/>
    <w:link w:val="Titre8Car"/>
    <w:qFormat/>
    <w:rsid w:val="00CB0EE7"/>
    <w:pPr>
      <w:numPr>
        <w:ilvl w:val="7"/>
        <w:numId w:val="3"/>
      </w:numPr>
      <w:spacing w:before="240" w:after="60"/>
      <w:outlineLvl w:val="7"/>
    </w:pPr>
    <w:rPr>
      <w:rFonts w:ascii="Times New Roman" w:eastAsia="Times New Roman" w:hAnsi="Times New Roman" w:cs="Times New Roman"/>
      <w:i/>
      <w:iCs/>
      <w:sz w:val="24"/>
      <w:szCs w:val="24"/>
    </w:rPr>
  </w:style>
  <w:style w:type="paragraph" w:styleId="Titre9">
    <w:name w:val="heading 9"/>
    <w:basedOn w:val="Normal"/>
    <w:next w:val="Normal"/>
    <w:link w:val="Titre9Car"/>
    <w:qFormat/>
    <w:rsid w:val="00CB0EE7"/>
    <w:pPr>
      <w:numPr>
        <w:ilvl w:val="8"/>
        <w:numId w:val="1"/>
      </w:numPr>
      <w:tabs>
        <w:tab w:val="clear" w:pos="6877"/>
        <w:tab w:val="num" w:pos="1584"/>
      </w:tabs>
      <w:spacing w:before="240" w:after="60"/>
      <w:ind w:left="1584" w:hanging="1584"/>
      <w:outlineLvl w:val="8"/>
    </w:pPr>
    <w:rPr>
      <w:rFonts w:eastAsia="Times New Roman"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B0EE7"/>
    <w:rPr>
      <w:rFonts w:ascii="Arial" w:eastAsia="Times New Roman" w:hAnsi="Arial" w:cs="Arial"/>
      <w:b/>
      <w:bCs/>
      <w:color w:val="70777A"/>
      <w:kern w:val="32"/>
      <w:sz w:val="28"/>
      <w:szCs w:val="28"/>
      <w:lang w:eastAsia="fr-FR"/>
    </w:rPr>
  </w:style>
  <w:style w:type="character" w:customStyle="1" w:styleId="Titre2Car">
    <w:name w:val="Titre 2 Car"/>
    <w:basedOn w:val="Policepardfaut"/>
    <w:link w:val="Titre2"/>
    <w:rsid w:val="00CB0EE7"/>
    <w:rPr>
      <w:rFonts w:ascii="Arial" w:eastAsia="Times New Roman" w:hAnsi="Arial" w:cs="Arial"/>
      <w:b/>
      <w:bCs/>
      <w:iCs/>
      <w:color w:val="70777A"/>
      <w:sz w:val="24"/>
      <w:szCs w:val="28"/>
      <w:lang w:eastAsia="fr-FR"/>
    </w:rPr>
  </w:style>
  <w:style w:type="character" w:customStyle="1" w:styleId="Titre3Car">
    <w:name w:val="Titre 3 Car"/>
    <w:basedOn w:val="Policepardfaut"/>
    <w:link w:val="Titre3"/>
    <w:rsid w:val="00CB0EE7"/>
    <w:rPr>
      <w:rFonts w:ascii="Arial" w:eastAsia="Times New Roman" w:hAnsi="Arial" w:cs="Arial"/>
      <w:b/>
      <w:bCs/>
      <w:color w:val="70777A"/>
      <w:szCs w:val="26"/>
      <w:lang w:eastAsia="fr-FR"/>
    </w:rPr>
  </w:style>
  <w:style w:type="character" w:customStyle="1" w:styleId="Titre4Car">
    <w:name w:val="Titre 4 Car"/>
    <w:basedOn w:val="Policepardfaut"/>
    <w:link w:val="Titre4"/>
    <w:rsid w:val="00CB0EE7"/>
    <w:rPr>
      <w:rFonts w:ascii="Arial" w:eastAsia="Times New Roman" w:hAnsi="Arial" w:cs="Times New Roman"/>
      <w:b/>
      <w:bCs/>
      <w:color w:val="70777A"/>
      <w:szCs w:val="28"/>
      <w:lang w:eastAsia="fr-FR"/>
    </w:rPr>
  </w:style>
  <w:style w:type="character" w:customStyle="1" w:styleId="Titre5Car">
    <w:name w:val="Titre 5 Car"/>
    <w:basedOn w:val="Policepardfaut"/>
    <w:link w:val="Titre5"/>
    <w:rsid w:val="00CB0EE7"/>
    <w:rPr>
      <w:rFonts w:ascii="Arial" w:eastAsia="Times New Roman" w:hAnsi="Arial" w:cs="Times New Roman"/>
      <w:bCs/>
      <w:i/>
      <w:iCs/>
      <w:color w:val="70777A"/>
      <w:szCs w:val="20"/>
      <w:lang w:eastAsia="fr-FR"/>
    </w:rPr>
  </w:style>
  <w:style w:type="character" w:customStyle="1" w:styleId="Titre6Car">
    <w:name w:val="Titre 6 Car"/>
    <w:basedOn w:val="Policepardfaut"/>
    <w:link w:val="Titre6"/>
    <w:rsid w:val="00CB0EE7"/>
    <w:rPr>
      <w:rFonts w:ascii="Arial" w:eastAsia="Times New Roman" w:hAnsi="Arial" w:cs="Arial"/>
      <w:bCs/>
      <w:i/>
      <w:color w:val="70777A"/>
      <w:lang w:eastAsia="fr-FR"/>
    </w:rPr>
  </w:style>
  <w:style w:type="character" w:customStyle="1" w:styleId="Titre7Car">
    <w:name w:val="Titre 7 Car"/>
    <w:basedOn w:val="Policepardfaut"/>
    <w:link w:val="Titre7"/>
    <w:rsid w:val="00CB0EE7"/>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B0EE7"/>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CB0EE7"/>
    <w:rPr>
      <w:rFonts w:ascii="Arial" w:eastAsia="Times New Roman" w:hAnsi="Arial" w:cs="Arial"/>
      <w:lang w:eastAsia="fr-FR"/>
    </w:rPr>
  </w:style>
  <w:style w:type="numbering" w:customStyle="1" w:styleId="Aucuneliste1">
    <w:name w:val="Aucune liste1"/>
    <w:next w:val="Aucuneliste"/>
    <w:semiHidden/>
    <w:rsid w:val="00847E82"/>
  </w:style>
  <w:style w:type="paragraph" w:customStyle="1" w:styleId="TITRE0">
    <w:name w:val="TITRE 0"/>
    <w:basedOn w:val="Normal"/>
    <w:semiHidden/>
    <w:rsid w:val="00847E82"/>
    <w:pPr>
      <w:framePr w:hSpace="141" w:wrap="around" w:hAnchor="margin" w:y="-533"/>
      <w:ind w:firstLine="397"/>
    </w:pPr>
    <w:rPr>
      <w:rFonts w:eastAsia="Times New Roman" w:cs="Times New Roman"/>
      <w:sz w:val="28"/>
    </w:rPr>
  </w:style>
  <w:style w:type="paragraph" w:customStyle="1" w:styleId="Style1">
    <w:name w:val="Style1"/>
    <w:basedOn w:val="Normal"/>
    <w:next w:val="TITRE0"/>
    <w:rsid w:val="00847E82"/>
    <w:pPr>
      <w:framePr w:hSpace="141" w:wrap="around" w:hAnchor="margin" w:y="-533"/>
      <w:ind w:firstLine="397"/>
    </w:pPr>
    <w:rPr>
      <w:rFonts w:eastAsia="Times New Roman" w:cs="Times New Roman"/>
      <w:sz w:val="20"/>
    </w:rPr>
  </w:style>
  <w:style w:type="paragraph" w:customStyle="1" w:styleId="Titre00">
    <w:name w:val="Titre 0"/>
    <w:basedOn w:val="Normal"/>
    <w:rsid w:val="00847E82"/>
    <w:pPr>
      <w:spacing w:before="120" w:after="120"/>
      <w:ind w:firstLine="397"/>
    </w:pPr>
    <w:rPr>
      <w:rFonts w:eastAsia="Times New Roman" w:cs="Times New Roman"/>
      <w:b/>
      <w:color w:val="333399"/>
      <w:sz w:val="28"/>
    </w:rPr>
  </w:style>
  <w:style w:type="paragraph" w:styleId="En-tte">
    <w:name w:val="header"/>
    <w:basedOn w:val="Normal"/>
    <w:link w:val="En-tteCar"/>
    <w:rsid w:val="00847E82"/>
    <w:pPr>
      <w:tabs>
        <w:tab w:val="center" w:pos="4536"/>
        <w:tab w:val="right" w:pos="9072"/>
      </w:tabs>
      <w:ind w:firstLine="397"/>
    </w:pPr>
    <w:rPr>
      <w:rFonts w:eastAsia="Times New Roman" w:cs="Times New Roman"/>
    </w:rPr>
  </w:style>
  <w:style w:type="character" w:customStyle="1" w:styleId="En-tteCar">
    <w:name w:val="En-tête Car"/>
    <w:basedOn w:val="Policepardfaut"/>
    <w:link w:val="En-tte"/>
    <w:rsid w:val="00847E82"/>
    <w:rPr>
      <w:rFonts w:ascii="Arial" w:eastAsia="Times New Roman" w:hAnsi="Arial" w:cs="Times New Roman"/>
      <w:sz w:val="18"/>
      <w:szCs w:val="21"/>
      <w:lang w:eastAsia="fr-FR"/>
    </w:rPr>
  </w:style>
  <w:style w:type="paragraph" w:styleId="Pieddepage">
    <w:name w:val="footer"/>
    <w:basedOn w:val="Normal"/>
    <w:link w:val="PieddepageCar"/>
    <w:autoRedefine/>
    <w:uiPriority w:val="99"/>
    <w:rsid w:val="00847E82"/>
    <w:rPr>
      <w:rFonts w:eastAsia="Times New Roman" w:cs="Times New Roman"/>
      <w:b/>
      <w:noProof/>
      <w:color w:val="000000"/>
      <w:szCs w:val="18"/>
      <w:lang w:val="x-none" w:eastAsia="x-none"/>
    </w:rPr>
  </w:style>
  <w:style w:type="character" w:customStyle="1" w:styleId="PieddepageCar">
    <w:name w:val="Pied de page Car"/>
    <w:basedOn w:val="Policepardfaut"/>
    <w:link w:val="Pieddepage"/>
    <w:uiPriority w:val="99"/>
    <w:rsid w:val="00847E82"/>
    <w:rPr>
      <w:rFonts w:ascii="Arial" w:eastAsia="Times New Roman" w:hAnsi="Arial" w:cs="Times New Roman"/>
      <w:b/>
      <w:noProof/>
      <w:color w:val="000000"/>
      <w:sz w:val="18"/>
      <w:szCs w:val="18"/>
      <w:lang w:val="x-none" w:eastAsia="x-none"/>
    </w:rPr>
  </w:style>
  <w:style w:type="character" w:styleId="Numrodepage">
    <w:name w:val="page number"/>
    <w:rsid w:val="00847E82"/>
    <w:rPr>
      <w:rFonts w:ascii="Arial" w:hAnsi="Arial"/>
      <w:sz w:val="16"/>
    </w:rPr>
  </w:style>
  <w:style w:type="paragraph" w:styleId="TM1">
    <w:name w:val="toc 1"/>
    <w:basedOn w:val="Normal"/>
    <w:next w:val="Normal"/>
    <w:uiPriority w:val="39"/>
    <w:rsid w:val="00847E82"/>
    <w:pPr>
      <w:tabs>
        <w:tab w:val="left" w:pos="880"/>
        <w:tab w:val="right" w:leader="dot" w:pos="9838"/>
      </w:tabs>
      <w:spacing w:before="120"/>
      <w:ind w:firstLine="397"/>
    </w:pPr>
    <w:rPr>
      <w:rFonts w:eastAsia="Times New Roman" w:cs="Times New Roman"/>
      <w:smallCaps/>
      <w:noProof/>
    </w:rPr>
  </w:style>
  <w:style w:type="paragraph" w:styleId="TM2">
    <w:name w:val="toc 2"/>
    <w:basedOn w:val="TM3"/>
    <w:next w:val="Normal"/>
    <w:uiPriority w:val="39"/>
    <w:rsid w:val="00847E82"/>
    <w:pPr>
      <w:tabs>
        <w:tab w:val="left" w:pos="1276"/>
        <w:tab w:val="right" w:leader="dot" w:pos="9838"/>
      </w:tabs>
      <w:ind w:left="284"/>
    </w:pPr>
    <w:rPr>
      <w:noProof/>
    </w:rPr>
  </w:style>
  <w:style w:type="paragraph" w:styleId="TM3">
    <w:name w:val="toc 3"/>
    <w:basedOn w:val="Normal"/>
    <w:next w:val="Normal"/>
    <w:uiPriority w:val="39"/>
    <w:rsid w:val="00847E82"/>
    <w:pPr>
      <w:ind w:left="420" w:firstLine="397"/>
    </w:pPr>
    <w:rPr>
      <w:rFonts w:eastAsia="Times New Roman" w:cs="Times New Roman"/>
    </w:rPr>
  </w:style>
  <w:style w:type="character" w:styleId="Lienhypertexte">
    <w:name w:val="Hyperlink"/>
    <w:uiPriority w:val="99"/>
    <w:rsid w:val="00847E82"/>
    <w:rPr>
      <w:color w:val="0000FF"/>
      <w:u w:val="single"/>
    </w:rPr>
  </w:style>
  <w:style w:type="table" w:styleId="Grilledutableau">
    <w:name w:val="Table Grid"/>
    <w:basedOn w:val="TableauNormal"/>
    <w:rsid w:val="00847E82"/>
    <w:pPr>
      <w:spacing w:before="60" w:after="0" w:line="240" w:lineRule="auto"/>
      <w:ind w:firstLine="397"/>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847E82"/>
    <w:rPr>
      <w:sz w:val="16"/>
      <w:szCs w:val="16"/>
    </w:rPr>
  </w:style>
  <w:style w:type="paragraph" w:styleId="Commentaire">
    <w:name w:val="annotation text"/>
    <w:basedOn w:val="Normal"/>
    <w:link w:val="CommentaireCar"/>
    <w:semiHidden/>
    <w:rsid w:val="00847E82"/>
    <w:pPr>
      <w:ind w:firstLine="397"/>
    </w:pPr>
    <w:rPr>
      <w:rFonts w:eastAsia="Times New Roman" w:cs="Times New Roman"/>
      <w:sz w:val="20"/>
      <w:szCs w:val="20"/>
    </w:rPr>
  </w:style>
  <w:style w:type="character" w:customStyle="1" w:styleId="CommentaireCar">
    <w:name w:val="Commentaire Car"/>
    <w:basedOn w:val="Policepardfaut"/>
    <w:link w:val="Commentaire"/>
    <w:semiHidden/>
    <w:rsid w:val="00847E82"/>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semiHidden/>
    <w:rsid w:val="00847E82"/>
    <w:rPr>
      <w:b/>
      <w:bCs/>
    </w:rPr>
  </w:style>
  <w:style w:type="character" w:customStyle="1" w:styleId="ObjetducommentaireCar">
    <w:name w:val="Objet du commentaire Car"/>
    <w:basedOn w:val="CommentaireCar"/>
    <w:link w:val="Objetducommentaire"/>
    <w:semiHidden/>
    <w:rsid w:val="00847E82"/>
    <w:rPr>
      <w:rFonts w:ascii="Arial" w:eastAsia="Times New Roman" w:hAnsi="Arial" w:cs="Times New Roman"/>
      <w:b/>
      <w:bCs/>
      <w:sz w:val="20"/>
      <w:szCs w:val="20"/>
      <w:lang w:eastAsia="fr-FR"/>
    </w:rPr>
  </w:style>
  <w:style w:type="paragraph" w:styleId="Textedebulles">
    <w:name w:val="Balloon Text"/>
    <w:basedOn w:val="Normal"/>
    <w:link w:val="TextedebullesCar"/>
    <w:semiHidden/>
    <w:rsid w:val="00847E82"/>
    <w:pPr>
      <w:ind w:firstLine="397"/>
    </w:pPr>
    <w:rPr>
      <w:rFonts w:ascii="Tahoma" w:eastAsia="Times New Roman" w:hAnsi="Tahoma" w:cs="Tahoma"/>
      <w:sz w:val="16"/>
      <w:szCs w:val="16"/>
    </w:rPr>
  </w:style>
  <w:style w:type="character" w:customStyle="1" w:styleId="TextedebullesCar">
    <w:name w:val="Texte de bulles Car"/>
    <w:basedOn w:val="Policepardfaut"/>
    <w:link w:val="Textedebulles"/>
    <w:semiHidden/>
    <w:rsid w:val="00847E82"/>
    <w:rPr>
      <w:rFonts w:ascii="Tahoma" w:eastAsia="Times New Roman" w:hAnsi="Tahoma" w:cs="Tahoma"/>
      <w:sz w:val="16"/>
      <w:szCs w:val="16"/>
      <w:lang w:eastAsia="fr-FR"/>
    </w:rPr>
  </w:style>
  <w:style w:type="character" w:styleId="Lienhypertextesuivivisit">
    <w:name w:val="FollowedHyperlink"/>
    <w:rsid w:val="00847E82"/>
    <w:rPr>
      <w:color w:val="800080"/>
      <w:u w:val="single"/>
    </w:rPr>
  </w:style>
  <w:style w:type="paragraph" w:styleId="Notedebasdepage">
    <w:name w:val="footnote text"/>
    <w:basedOn w:val="Normal"/>
    <w:link w:val="NotedebasdepageCar"/>
    <w:semiHidden/>
    <w:rsid w:val="00847E82"/>
    <w:pPr>
      <w:ind w:firstLine="397"/>
    </w:pPr>
    <w:rPr>
      <w:rFonts w:eastAsia="Times New Roman" w:cs="Times New Roman"/>
      <w:sz w:val="20"/>
      <w:szCs w:val="20"/>
    </w:rPr>
  </w:style>
  <w:style w:type="character" w:customStyle="1" w:styleId="NotedebasdepageCar">
    <w:name w:val="Note de bas de page Car"/>
    <w:basedOn w:val="Policepardfaut"/>
    <w:link w:val="Notedebasdepage"/>
    <w:semiHidden/>
    <w:rsid w:val="00847E82"/>
    <w:rPr>
      <w:rFonts w:ascii="Arial" w:eastAsia="Times New Roman" w:hAnsi="Arial" w:cs="Times New Roman"/>
      <w:sz w:val="20"/>
      <w:szCs w:val="20"/>
      <w:lang w:eastAsia="fr-FR"/>
    </w:rPr>
  </w:style>
  <w:style w:type="character" w:styleId="Appelnotedebasdep">
    <w:name w:val="footnote reference"/>
    <w:semiHidden/>
    <w:rsid w:val="00847E82"/>
    <w:rPr>
      <w:vertAlign w:val="superscript"/>
    </w:rPr>
  </w:style>
  <w:style w:type="paragraph" w:customStyle="1" w:styleId="Default">
    <w:name w:val="Default"/>
    <w:rsid w:val="00847E82"/>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En-ttedetabledesmatires">
    <w:name w:val="TOC Heading"/>
    <w:basedOn w:val="Titre1"/>
    <w:next w:val="Normal"/>
    <w:uiPriority w:val="39"/>
    <w:unhideWhenUsed/>
    <w:qFormat/>
    <w:rsid w:val="00847E82"/>
    <w:pPr>
      <w:keepLines/>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kern w:val="0"/>
    </w:rPr>
  </w:style>
  <w:style w:type="paragraph" w:styleId="Rvision">
    <w:name w:val="Revision"/>
    <w:hidden/>
    <w:uiPriority w:val="99"/>
    <w:semiHidden/>
    <w:rsid w:val="00847E82"/>
    <w:pPr>
      <w:spacing w:after="0" w:line="240" w:lineRule="auto"/>
    </w:pPr>
    <w:rPr>
      <w:rFonts w:ascii="Arial" w:eastAsia="Times New Roman" w:hAnsi="Arial" w:cs="Times New Roman"/>
      <w:sz w:val="21"/>
      <w:szCs w:val="21"/>
      <w:lang w:eastAsia="fr-FR"/>
    </w:rPr>
  </w:style>
  <w:style w:type="paragraph" w:styleId="Citation">
    <w:name w:val="Quote"/>
    <w:basedOn w:val="Normal"/>
    <w:next w:val="Normal"/>
    <w:link w:val="CitationCar"/>
    <w:uiPriority w:val="29"/>
    <w:qFormat/>
    <w:rsid w:val="00847E82"/>
    <w:rPr>
      <w:rFonts w:eastAsia="Times New Roman" w:cs="Times New Roman"/>
      <w:i/>
      <w:iCs/>
      <w:color w:val="000000" w:themeColor="text1"/>
    </w:rPr>
  </w:style>
  <w:style w:type="character" w:customStyle="1" w:styleId="CitationCar">
    <w:name w:val="Citation Car"/>
    <w:basedOn w:val="Policepardfaut"/>
    <w:link w:val="Citation"/>
    <w:uiPriority w:val="29"/>
    <w:rsid w:val="00847E82"/>
    <w:rPr>
      <w:rFonts w:ascii="Arial" w:eastAsia="Times New Roman" w:hAnsi="Arial" w:cs="Times New Roman"/>
      <w:i/>
      <w:iCs/>
      <w:color w:val="000000" w:themeColor="text1"/>
      <w:sz w:val="18"/>
      <w:szCs w:val="21"/>
      <w:lang w:eastAsia="fr-FR"/>
    </w:rPr>
  </w:style>
  <w:style w:type="paragraph" w:styleId="Titre">
    <w:name w:val="Title"/>
    <w:basedOn w:val="Normal"/>
    <w:next w:val="Normal"/>
    <w:link w:val="TitreCar"/>
    <w:uiPriority w:val="10"/>
    <w:qFormat/>
    <w:rsid w:val="00CB0EE7"/>
    <w:pPr>
      <w:spacing w:before="0" w:after="300"/>
      <w:contextualSpacing/>
    </w:pPr>
    <w:rPr>
      <w:rFonts w:eastAsiaTheme="majorEastAsia" w:cs="Arial"/>
      <w:b/>
      <w:color w:val="000000" w:themeColor="text1"/>
      <w:spacing w:val="5"/>
      <w:kern w:val="28"/>
      <w:sz w:val="28"/>
      <w:szCs w:val="28"/>
    </w:rPr>
  </w:style>
  <w:style w:type="character" w:customStyle="1" w:styleId="TitreCar">
    <w:name w:val="Titre Car"/>
    <w:basedOn w:val="Policepardfaut"/>
    <w:link w:val="Titre"/>
    <w:uiPriority w:val="10"/>
    <w:rsid w:val="00CB0EE7"/>
    <w:rPr>
      <w:rFonts w:ascii="Arial" w:eastAsiaTheme="majorEastAsia" w:hAnsi="Arial" w:cs="Arial"/>
      <w:b/>
      <w:color w:val="000000" w:themeColor="text1"/>
      <w:spacing w:val="5"/>
      <w:kern w:val="28"/>
      <w:sz w:val="28"/>
      <w:szCs w:val="28"/>
      <w:lang w:eastAsia="fr-FR"/>
    </w:rPr>
  </w:style>
  <w:style w:type="character" w:styleId="Rfrenceintense">
    <w:name w:val="Intense Reference"/>
    <w:uiPriority w:val="32"/>
    <w:qFormat/>
    <w:rsid w:val="00847E82"/>
    <w:rPr>
      <w:b/>
      <w:bCs/>
      <w:smallCaps/>
      <w:color w:val="C0504D" w:themeColor="accent2"/>
      <w:spacing w:val="5"/>
      <w:u w:val="single"/>
    </w:rPr>
  </w:style>
  <w:style w:type="character" w:styleId="lev">
    <w:name w:val="Strong"/>
    <w:uiPriority w:val="22"/>
    <w:qFormat/>
    <w:rsid w:val="00847E82"/>
    <w:rPr>
      <w:b/>
      <w:bCs/>
    </w:rPr>
  </w:style>
  <w:style w:type="paragraph" w:customStyle="1" w:styleId="normalsansretrait">
    <w:name w:val="normal sans retrait"/>
    <w:basedOn w:val="Normal"/>
    <w:link w:val="normalsansretraitCar"/>
    <w:rsid w:val="00847E82"/>
    <w:rPr>
      <w:rFonts w:eastAsia="Times New Roman" w:cs="Times New Roman"/>
      <w:szCs w:val="18"/>
      <w:lang w:val="x-none" w:eastAsia="x-none"/>
    </w:rPr>
  </w:style>
  <w:style w:type="character" w:customStyle="1" w:styleId="normalsansretraitCar">
    <w:name w:val="normal sans retrait Car"/>
    <w:link w:val="normalsansretrait"/>
    <w:rsid w:val="00847E82"/>
    <w:rPr>
      <w:rFonts w:ascii="Arial" w:eastAsia="Times New Roman" w:hAnsi="Arial" w:cs="Times New Roman"/>
      <w:sz w:val="18"/>
      <w:szCs w:val="18"/>
      <w:lang w:val="x-none" w:eastAsia="x-none"/>
    </w:rPr>
  </w:style>
  <w:style w:type="character" w:styleId="Accentuation">
    <w:name w:val="Emphasis"/>
    <w:uiPriority w:val="20"/>
    <w:qFormat/>
    <w:rsid w:val="00847E82"/>
    <w:rPr>
      <w:i/>
      <w:iCs/>
    </w:rPr>
  </w:style>
  <w:style w:type="paragraph" w:styleId="Sansinterligne">
    <w:name w:val="No Spacing"/>
    <w:uiPriority w:val="1"/>
    <w:qFormat/>
    <w:rsid w:val="00847E82"/>
    <w:pPr>
      <w:spacing w:after="0" w:line="240" w:lineRule="auto"/>
      <w:jc w:val="both"/>
    </w:pPr>
    <w:rPr>
      <w:rFonts w:ascii="Arial" w:eastAsia="Times New Roman" w:hAnsi="Arial" w:cs="Times New Roman"/>
      <w:sz w:val="18"/>
      <w:szCs w:val="21"/>
      <w:lang w:eastAsia="fr-FR"/>
    </w:rPr>
  </w:style>
  <w:style w:type="paragraph" w:styleId="Paragraphedeliste">
    <w:name w:val="List Paragraph"/>
    <w:basedOn w:val="Normal"/>
    <w:link w:val="ParagraphedelisteCar"/>
    <w:uiPriority w:val="34"/>
    <w:qFormat/>
    <w:rsid w:val="00CB0EE7"/>
    <w:pPr>
      <w:ind w:left="720"/>
      <w:contextualSpacing/>
    </w:pPr>
    <w:rPr>
      <w:rFonts w:eastAsia="Times New Roman" w:cs="Times New Roman"/>
    </w:rPr>
  </w:style>
  <w:style w:type="character" w:styleId="Accentuationlgre">
    <w:name w:val="Subtle Emphasis"/>
    <w:uiPriority w:val="19"/>
    <w:qFormat/>
    <w:rsid w:val="00847E82"/>
    <w:rPr>
      <w:i/>
      <w:iCs/>
      <w:color w:val="808080" w:themeColor="text1" w:themeTint="7F"/>
    </w:rPr>
  </w:style>
  <w:style w:type="character" w:styleId="Accentuationintense">
    <w:name w:val="Intense Emphasis"/>
    <w:uiPriority w:val="21"/>
    <w:qFormat/>
    <w:rsid w:val="00847E82"/>
    <w:rPr>
      <w:b/>
      <w:bCs/>
      <w:i/>
      <w:iCs/>
      <w:color w:val="4F81BD" w:themeColor="accent1"/>
    </w:rPr>
  </w:style>
  <w:style w:type="character" w:styleId="Rfrencelgre">
    <w:name w:val="Subtle Reference"/>
    <w:uiPriority w:val="31"/>
    <w:qFormat/>
    <w:rsid w:val="00847E82"/>
    <w:rPr>
      <w:smallCaps/>
      <w:color w:val="C0504D" w:themeColor="accent2"/>
      <w:u w:val="single"/>
    </w:rPr>
  </w:style>
  <w:style w:type="character" w:styleId="Titredulivre">
    <w:name w:val="Book Title"/>
    <w:uiPriority w:val="33"/>
    <w:qFormat/>
    <w:rsid w:val="00847E82"/>
    <w:rPr>
      <w:b/>
      <w:bCs/>
      <w:smallCaps/>
      <w:spacing w:val="5"/>
    </w:rPr>
  </w:style>
  <w:style w:type="paragraph" w:customStyle="1" w:styleId="Remarque">
    <w:name w:val="Remarque"/>
    <w:basedOn w:val="Normal"/>
    <w:link w:val="RemarqueCar"/>
    <w:rsid w:val="00847E82"/>
    <w:pPr>
      <w:shd w:val="clear" w:color="auto" w:fill="F1F2F3"/>
      <w:ind w:left="851" w:right="851"/>
    </w:pPr>
    <w:rPr>
      <w:rFonts w:eastAsia="Times New Roman" w:cs="Times New Roman"/>
      <w:lang w:val="x-none" w:eastAsia="x-none"/>
    </w:rPr>
  </w:style>
  <w:style w:type="character" w:customStyle="1" w:styleId="RemarqueCar">
    <w:name w:val="Remarque Car"/>
    <w:link w:val="Remarque"/>
    <w:rsid w:val="00847E82"/>
    <w:rPr>
      <w:rFonts w:ascii="Arial" w:eastAsia="Times New Roman" w:hAnsi="Arial" w:cs="Times New Roman"/>
      <w:sz w:val="18"/>
      <w:szCs w:val="21"/>
      <w:shd w:val="clear" w:color="auto" w:fill="F1F2F3"/>
      <w:lang w:val="x-none" w:eastAsia="x-none"/>
    </w:rPr>
  </w:style>
  <w:style w:type="numbering" w:styleId="111111">
    <w:name w:val="Outline List 2"/>
    <w:basedOn w:val="Aucuneliste"/>
    <w:rsid w:val="00847E82"/>
    <w:pPr>
      <w:numPr>
        <w:numId w:val="2"/>
      </w:numPr>
    </w:pPr>
  </w:style>
  <w:style w:type="paragraph" w:customStyle="1" w:styleId="geoportailgouvfr">
    <w:name w:val="geoportail.gouv.fr"/>
    <w:basedOn w:val="Normal"/>
    <w:link w:val="geoportailgouvfrCar"/>
    <w:qFormat/>
    <w:rsid w:val="00CB0EE7"/>
    <w:rPr>
      <w:rFonts w:eastAsia="Calibri" w:cs="Times New Roman"/>
      <w:b/>
      <w:color w:val="82C836"/>
      <w:sz w:val="16"/>
      <w:szCs w:val="16"/>
    </w:rPr>
  </w:style>
  <w:style w:type="character" w:customStyle="1" w:styleId="geoportailgouvfrCar">
    <w:name w:val="geoportail.gouv.fr Car"/>
    <w:basedOn w:val="Policepardfaut"/>
    <w:link w:val="geoportailgouvfr"/>
    <w:rsid w:val="00CB0EE7"/>
    <w:rPr>
      <w:rFonts w:ascii="Arial" w:eastAsia="Calibri" w:hAnsi="Arial" w:cs="Times New Roman"/>
      <w:b/>
      <w:color w:val="82C836"/>
      <w:sz w:val="16"/>
      <w:szCs w:val="16"/>
      <w:lang w:eastAsia="fr-FR"/>
    </w:rPr>
  </w:style>
  <w:style w:type="paragraph" w:customStyle="1" w:styleId="adresseIGN">
    <w:name w:val="adresse IGN"/>
    <w:basedOn w:val="Normal"/>
    <w:link w:val="adresseIGNCar"/>
    <w:qFormat/>
    <w:rsid w:val="00CB0EE7"/>
    <w:rPr>
      <w:rFonts w:eastAsia="Calibri" w:cs="Times New Roman"/>
      <w:color w:val="7F7F7F"/>
      <w:sz w:val="16"/>
      <w:szCs w:val="16"/>
    </w:rPr>
  </w:style>
  <w:style w:type="character" w:customStyle="1" w:styleId="adresseIGNCar">
    <w:name w:val="adresse IGN Car"/>
    <w:basedOn w:val="Policepardfaut"/>
    <w:link w:val="adresseIGN"/>
    <w:rsid w:val="00CB0EE7"/>
    <w:rPr>
      <w:rFonts w:ascii="Arial" w:eastAsia="Calibri" w:hAnsi="Arial" w:cs="Times New Roman"/>
      <w:color w:val="7F7F7F"/>
      <w:sz w:val="16"/>
      <w:szCs w:val="16"/>
      <w:lang w:eastAsia="fr-FR"/>
    </w:rPr>
  </w:style>
  <w:style w:type="paragraph" w:customStyle="1" w:styleId="pieddepage0">
    <w:name w:val="pied de page"/>
    <w:basedOn w:val="Pieddepage"/>
    <w:link w:val="pieddepageCar0"/>
    <w:qFormat/>
    <w:rsid w:val="00CB0EE7"/>
    <w:pPr>
      <w:tabs>
        <w:tab w:val="center" w:pos="4536"/>
        <w:tab w:val="right" w:pos="9072"/>
      </w:tabs>
      <w:spacing w:before="0" w:line="260" w:lineRule="atLeast"/>
      <w:ind w:left="34"/>
    </w:pPr>
    <w:rPr>
      <w:rFonts w:eastAsia="Calibri"/>
      <w:b w:val="0"/>
      <w:color w:val="002060"/>
      <w:sz w:val="16"/>
      <w:szCs w:val="16"/>
      <w:lang w:val="fr-FR" w:eastAsia="en-US"/>
    </w:rPr>
  </w:style>
  <w:style w:type="character" w:customStyle="1" w:styleId="pieddepageCar0">
    <w:name w:val="pied de page Car"/>
    <w:basedOn w:val="PieddepageCar"/>
    <w:link w:val="pieddepage0"/>
    <w:rsid w:val="00CB0EE7"/>
    <w:rPr>
      <w:rFonts w:ascii="Arial" w:eastAsia="Calibri" w:hAnsi="Arial" w:cs="Times New Roman"/>
      <w:b w:val="0"/>
      <w:noProof/>
      <w:color w:val="002060"/>
      <w:sz w:val="16"/>
      <w:szCs w:val="16"/>
      <w:lang w:val="x-none" w:eastAsia="x-none"/>
    </w:rPr>
  </w:style>
  <w:style w:type="paragraph" w:customStyle="1" w:styleId="Sommaire">
    <w:name w:val="Sommaire"/>
    <w:link w:val="SommaireCar"/>
    <w:qFormat/>
    <w:rsid w:val="00CB0EE7"/>
    <w:pPr>
      <w:pBdr>
        <w:bottom w:val="single" w:sz="12" w:space="1" w:color="94C01A"/>
      </w:pBdr>
      <w:ind w:firstLine="426"/>
    </w:pPr>
    <w:rPr>
      <w:rFonts w:ascii="Arial" w:eastAsia="Times New Roman" w:hAnsi="Arial" w:cs="Arial"/>
      <w:b/>
      <w:bCs/>
      <w:color w:val="70777A"/>
      <w:kern w:val="32"/>
      <w:sz w:val="28"/>
      <w:szCs w:val="28"/>
      <w:lang w:eastAsia="fr-FR"/>
    </w:rPr>
  </w:style>
  <w:style w:type="character" w:customStyle="1" w:styleId="SommaireCar">
    <w:name w:val="Sommaire Car"/>
    <w:basedOn w:val="Titre1Car"/>
    <w:link w:val="Sommaire"/>
    <w:rsid w:val="00CB0EE7"/>
    <w:rPr>
      <w:rFonts w:ascii="Arial" w:eastAsia="Times New Roman" w:hAnsi="Arial" w:cs="Arial"/>
      <w:b/>
      <w:bCs/>
      <w:color w:val="70777A"/>
      <w:kern w:val="32"/>
      <w:sz w:val="28"/>
      <w:szCs w:val="28"/>
      <w:lang w:eastAsia="fr-FR"/>
    </w:rPr>
  </w:style>
  <w:style w:type="paragraph" w:styleId="Sous-titre">
    <w:name w:val="Subtitle"/>
    <w:basedOn w:val="Normal"/>
    <w:next w:val="Normal"/>
    <w:link w:val="Sous-titreCar"/>
    <w:uiPriority w:val="11"/>
    <w:qFormat/>
    <w:rsid w:val="00CB0EE7"/>
    <w:pPr>
      <w:numPr>
        <w:ilvl w:val="1"/>
      </w:numPr>
    </w:pPr>
    <w:rPr>
      <w:rFonts w:eastAsiaTheme="majorEastAsia" w:cs="Arial"/>
      <w:i/>
      <w:iCs/>
      <w:color w:val="76923C" w:themeColor="accent3" w:themeShade="BF"/>
      <w:spacing w:val="15"/>
      <w:sz w:val="24"/>
      <w:szCs w:val="24"/>
    </w:rPr>
  </w:style>
  <w:style w:type="character" w:customStyle="1" w:styleId="Sous-titreCar">
    <w:name w:val="Sous-titre Car"/>
    <w:basedOn w:val="Policepardfaut"/>
    <w:link w:val="Sous-titre"/>
    <w:uiPriority w:val="11"/>
    <w:rsid w:val="00CB0EE7"/>
    <w:rPr>
      <w:rFonts w:ascii="Arial" w:eastAsiaTheme="majorEastAsia" w:hAnsi="Arial" w:cs="Arial"/>
      <w:i/>
      <w:iCs/>
      <w:color w:val="76923C" w:themeColor="accent3" w:themeShade="BF"/>
      <w:spacing w:val="15"/>
      <w:sz w:val="24"/>
      <w:szCs w:val="24"/>
      <w:lang w:eastAsia="fr-FR"/>
    </w:rPr>
  </w:style>
  <w:style w:type="character" w:customStyle="1" w:styleId="ParagraphedelisteCar">
    <w:name w:val="Paragraphe de liste Car"/>
    <w:link w:val="Paragraphedeliste"/>
    <w:uiPriority w:val="34"/>
    <w:locked/>
    <w:rsid w:val="00CB0EE7"/>
    <w:rPr>
      <w:rFonts w:ascii="Arial" w:eastAsia="Times New Roman" w:hAnsi="Arial" w:cs="Times New Roman"/>
      <w:sz w:val="18"/>
      <w:szCs w:val="21"/>
      <w:lang w:eastAsia="fr-FR"/>
    </w:rPr>
  </w:style>
  <w:style w:type="character" w:styleId="Textedelespacerserv">
    <w:name w:val="Placeholder Text"/>
    <w:basedOn w:val="Policepardfaut"/>
    <w:uiPriority w:val="99"/>
    <w:semiHidden/>
    <w:rsid w:val="004F1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837841">
      <w:bodyDiv w:val="1"/>
      <w:marLeft w:val="0"/>
      <w:marRight w:val="0"/>
      <w:marTop w:val="0"/>
      <w:marBottom w:val="0"/>
      <w:divBdr>
        <w:top w:val="none" w:sz="0" w:space="0" w:color="auto"/>
        <w:left w:val="none" w:sz="0" w:space="0" w:color="auto"/>
        <w:bottom w:val="none" w:sz="0" w:space="0" w:color="auto"/>
        <w:right w:val="none" w:sz="0" w:space="0" w:color="auto"/>
      </w:divBdr>
    </w:div>
    <w:div w:id="17688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968D6D36004C7DAA180A63BB4846F0"/>
        <w:category>
          <w:name w:val="Général"/>
          <w:gallery w:val="placeholder"/>
        </w:category>
        <w:types>
          <w:type w:val="bbPlcHdr"/>
        </w:types>
        <w:behaviors>
          <w:behavior w:val="content"/>
        </w:behaviors>
        <w:guid w:val="{7C27A2A7-EF06-45D9-9FC2-5481022A12D8}"/>
      </w:docPartPr>
      <w:docPartBody>
        <w:p w:rsidR="00F04089" w:rsidRDefault="00CA38A7" w:rsidP="00CA38A7">
          <w:pPr>
            <w:pStyle w:val="14968D6D36004C7DAA180A63BB4846F0"/>
          </w:pPr>
          <w:r w:rsidRPr="00C17BFF">
            <w:rPr>
              <w:rStyle w:val="Textedelespacerserv"/>
            </w:rPr>
            <w:t>[Version_IGN]</w:t>
          </w:r>
        </w:p>
      </w:docPartBody>
    </w:docPart>
    <w:docPart>
      <w:docPartPr>
        <w:name w:val="C16F81A3EFFC41CF93FB4F105A9B07C8"/>
        <w:category>
          <w:name w:val="Général"/>
          <w:gallery w:val="placeholder"/>
        </w:category>
        <w:types>
          <w:type w:val="bbPlcHdr"/>
        </w:types>
        <w:behaviors>
          <w:behavior w:val="content"/>
        </w:behaviors>
        <w:guid w:val="{840E60B8-BD6A-4897-BE62-257965FBB8AC}"/>
      </w:docPartPr>
      <w:docPartBody>
        <w:p w:rsidR="00F04089" w:rsidRDefault="00CA38A7" w:rsidP="00CA38A7">
          <w:pPr>
            <w:pStyle w:val="C16F81A3EFFC41CF93FB4F105A9B07C8"/>
          </w:pPr>
          <w:r w:rsidRPr="00C17BFF">
            <w:rPr>
              <w:rStyle w:val="Textedelespacerserv"/>
            </w:rPr>
            <w:t>[Date de création]</w:t>
          </w:r>
        </w:p>
      </w:docPartBody>
    </w:docPart>
    <w:docPart>
      <w:docPartPr>
        <w:name w:val="040C324AC53043D19398B4EE6A36694E"/>
        <w:category>
          <w:name w:val="Général"/>
          <w:gallery w:val="placeholder"/>
        </w:category>
        <w:types>
          <w:type w:val="bbPlcHdr"/>
        </w:types>
        <w:behaviors>
          <w:behavior w:val="content"/>
        </w:behaviors>
        <w:guid w:val="{04A324DA-2BA4-453F-B951-4F259E7AF4D8}"/>
      </w:docPartPr>
      <w:docPartBody>
        <w:p w:rsidR="00F04089" w:rsidRDefault="00CA38A7" w:rsidP="00CA38A7">
          <w:pPr>
            <w:pStyle w:val="040C324AC53043D19398B4EE6A36694E"/>
          </w:pPr>
          <w:r w:rsidRPr="00C17BFF">
            <w:rPr>
              <w:rStyle w:val="Textedelespacerserv"/>
            </w:rPr>
            <w:t>[Date_approbation]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8A7"/>
    <w:rsid w:val="00065F3B"/>
    <w:rsid w:val="000D4DEE"/>
    <w:rsid w:val="00162DC9"/>
    <w:rsid w:val="003259A4"/>
    <w:rsid w:val="00471113"/>
    <w:rsid w:val="0054019A"/>
    <w:rsid w:val="00596E3A"/>
    <w:rsid w:val="00620954"/>
    <w:rsid w:val="006C3956"/>
    <w:rsid w:val="006C48C9"/>
    <w:rsid w:val="006D3CE9"/>
    <w:rsid w:val="00757D77"/>
    <w:rsid w:val="00770502"/>
    <w:rsid w:val="00794681"/>
    <w:rsid w:val="007A7BE2"/>
    <w:rsid w:val="00867085"/>
    <w:rsid w:val="008A76C2"/>
    <w:rsid w:val="008E3192"/>
    <w:rsid w:val="00954009"/>
    <w:rsid w:val="009A19EF"/>
    <w:rsid w:val="00A01BC6"/>
    <w:rsid w:val="00A07F9B"/>
    <w:rsid w:val="00AA7EBC"/>
    <w:rsid w:val="00B65088"/>
    <w:rsid w:val="00B82D9E"/>
    <w:rsid w:val="00C13EA8"/>
    <w:rsid w:val="00C2639B"/>
    <w:rsid w:val="00C4071C"/>
    <w:rsid w:val="00CA38A7"/>
    <w:rsid w:val="00CE6C6B"/>
    <w:rsid w:val="00D7017E"/>
    <w:rsid w:val="00DB2D73"/>
    <w:rsid w:val="00DB40F5"/>
    <w:rsid w:val="00E04313"/>
    <w:rsid w:val="00EC264E"/>
    <w:rsid w:val="00F04089"/>
    <w:rsid w:val="00F349D7"/>
    <w:rsid w:val="00F66CA9"/>
    <w:rsid w:val="00F76963"/>
    <w:rsid w:val="00FD5B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67860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04089"/>
    <w:rPr>
      <w:color w:val="808080"/>
    </w:rPr>
  </w:style>
  <w:style w:type="paragraph" w:customStyle="1" w:styleId="14968D6D36004C7DAA180A63BB4846F0">
    <w:name w:val="14968D6D36004C7DAA180A63BB4846F0"/>
    <w:rsid w:val="00CA38A7"/>
  </w:style>
  <w:style w:type="paragraph" w:customStyle="1" w:styleId="C16F81A3EFFC41CF93FB4F105A9B07C8">
    <w:name w:val="C16F81A3EFFC41CF93FB4F105A9B07C8"/>
    <w:rsid w:val="00CA38A7"/>
  </w:style>
  <w:style w:type="paragraph" w:customStyle="1" w:styleId="040C324AC53043D19398B4EE6A36694E">
    <w:name w:val="040C324AC53043D19398B4EE6A36694E"/>
    <w:rsid w:val="00CA38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295003c-aa87-407e-9024-fdee4e88f6f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FA4CB5114F4B43B99F0B6DC8751D90" ma:contentTypeVersion="10" ma:contentTypeDescription="Crée un document." ma:contentTypeScope="" ma:versionID="501205be520febb413c56432ff8e6df1">
  <xsd:schema xmlns:xsd="http://www.w3.org/2001/XMLSchema" xmlns:xs="http://www.w3.org/2001/XMLSchema" xmlns:p="http://schemas.microsoft.com/office/2006/metadata/properties" xmlns:ns2="b295003c-aa87-407e-9024-fdee4e88f6fa" targetNamespace="http://schemas.microsoft.com/office/2006/metadata/properties" ma:root="true" ma:fieldsID="0378f5bf275aa5e8e5bb75b38d3da7db" ns2:_="">
    <xsd:import namespace="b295003c-aa87-407e-9024-fdee4e88f6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5003c-aa87-407e-9024-fdee4e88f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F0F878-5F0F-460C-9013-40E72731A637}">
  <ds:schemaRefs>
    <ds:schemaRef ds:uri="http://schemas.openxmlformats.org/officeDocument/2006/bibliography"/>
  </ds:schemaRefs>
</ds:datastoreItem>
</file>

<file path=customXml/itemProps2.xml><?xml version="1.0" encoding="utf-8"?>
<ds:datastoreItem xmlns:ds="http://schemas.openxmlformats.org/officeDocument/2006/customXml" ds:itemID="{1159403A-C237-488E-8C5E-DABF9FCE7043}">
  <ds:schemaRefs>
    <ds:schemaRef ds:uri="http://schemas.microsoft.com/office/2006/metadata/properties"/>
    <ds:schemaRef ds:uri="http://schemas.microsoft.com/office/infopath/2007/PartnerControls"/>
    <ds:schemaRef ds:uri="b295003c-aa87-407e-9024-fdee4e88f6fa"/>
  </ds:schemaRefs>
</ds:datastoreItem>
</file>

<file path=customXml/itemProps3.xml><?xml version="1.0" encoding="utf-8"?>
<ds:datastoreItem xmlns:ds="http://schemas.openxmlformats.org/officeDocument/2006/customXml" ds:itemID="{EEE2973D-7DD7-4773-855D-5CAD81242BDE}">
  <ds:schemaRefs>
    <ds:schemaRef ds:uri="http://schemas.microsoft.com/sharepoint/v3/contenttype/forms"/>
  </ds:schemaRefs>
</ds:datastoreItem>
</file>

<file path=customXml/itemProps4.xml><?xml version="1.0" encoding="utf-8"?>
<ds:datastoreItem xmlns:ds="http://schemas.openxmlformats.org/officeDocument/2006/customXml" ds:itemID="{0B65258C-9CEC-414A-989C-54F659AC2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5003c-aa87-407e-9024-fdee4e88f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7</Pages>
  <Words>756</Words>
  <Characters>4160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Modèle de procédure (mode opératoire ou guide utilisateur)</vt:lpstr>
    </vt:vector>
  </TitlesOfParts>
  <Company>IGN</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procédure (mode opératoire ou guide utilisateur)</dc:title>
  <dc:creator>xxxxx</dc:creator>
  <cp:keywords>modèle ; procédure ; mode opératoire ; guide utilisateur</cp:keywords>
  <cp:lastModifiedBy>Gerome Pecheur</cp:lastModifiedBy>
  <cp:revision>18</cp:revision>
  <cp:lastPrinted>2025-08-29T07:14:00Z</cp:lastPrinted>
  <dcterms:created xsi:type="dcterms:W3CDTF">2024-11-27T09:26:00Z</dcterms:created>
  <dcterms:modified xsi:type="dcterms:W3CDTF">2025-11-18T13:29:00Z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0x010100A3FA4CB5114F4B43B99F0B6DC8751D90</vt:lpwstr>
  </property>
  <property fmtid="{D5CDD505-2E9C-101B-9397-08002B2CF9AE}" pid="3" name="_dlc_DocIdItemGuid">
    <vt:lpwstr>425f887b-1391-4642-8840-4133732108c8</vt:lpwstr>
  </property>
  <property fmtid="{D5CDD505-2E9C-101B-9397-08002B2CF9AE}" pid="4" name="Produit">
    <vt:lpwstr/>
  </property>
  <property fmtid="{D5CDD505-2E9C-101B-9397-08002B2CF9AE}" pid="5" name="Domaine">
    <vt:lpwstr>17;#Système de management|7207f030-094e-4e6f-b355-e7655c1fbf97</vt:lpwstr>
  </property>
  <property fmtid="{D5CDD505-2E9C-101B-9397-08002B2CF9AE}" pid="6" name="j3c39f8b390d4286960701230ed1b141">
    <vt:lpwstr/>
  </property>
  <property fmtid="{D5CDD505-2E9C-101B-9397-08002B2CF9AE}" pid="7" name="Mots_clés_IGN">
    <vt:lpwstr/>
  </property>
  <property fmtid="{D5CDD505-2E9C-101B-9397-08002B2CF9AE}" pid="8" name="Emetteur">
    <vt:lpwstr>7;#DQ|e69b0690-0cfb-4cfe-87d3-81f79ec19881</vt:lpwstr>
  </property>
  <property fmtid="{D5CDD505-2E9C-101B-9397-08002B2CF9AE}" pid="9" name="Partenaires">
    <vt:lpwstr/>
  </property>
</Properties>
</file>