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ple5x0dovw90" w:id="0"/>
      <w:bookmarkEnd w:id="0"/>
      <w:r w:rsidDel="00000000" w:rsidR="00000000" w:rsidRPr="00000000">
        <w:rPr>
          <w:rFonts w:ascii="Nunito" w:cs="Nunito" w:eastAsia="Nunito" w:hAnsi="Nunito"/>
          <w:rtl w:val="0"/>
        </w:rPr>
        <w:t xml:space="preserve">Cisco APO Use Case Runbook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Technology: IoT</w:t>
      </w:r>
    </w:p>
    <w:p w:rsidR="00000000" w:rsidDel="00000000" w:rsidP="00000000" w:rsidRDefault="00000000" w:rsidRPr="00000000" w14:paraId="00000004">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Level: </w:t>
      </w:r>
      <w:r w:rsidDel="00000000" w:rsidR="00000000" w:rsidRPr="00000000">
        <w:rPr>
          <w:rtl w:val="0"/>
        </w:rPr>
        <w:t xml:space="preserve">Walk</w:t>
      </w:r>
      <w:r w:rsidDel="00000000" w:rsidR="00000000" w:rsidRPr="00000000">
        <w:rPr>
          <w:rtl w:val="0"/>
        </w:rPr>
      </w:r>
    </w:p>
    <w:p w:rsidR="00000000" w:rsidDel="00000000" w:rsidP="00000000" w:rsidRDefault="00000000" w:rsidRPr="00000000" w14:paraId="00000005">
      <w:pPr>
        <w:pStyle w:val="Heading2"/>
        <w:rPr>
          <w:i w:val="1"/>
          <w:color w:val="1155cc"/>
          <w:sz w:val="22"/>
          <w:szCs w:val="22"/>
          <w:u w:val="single"/>
        </w:rPr>
      </w:pPr>
      <w:bookmarkStart w:colFirst="0" w:colLast="0" w:name="_a94ti1r9lv6l" w:id="1"/>
      <w:bookmarkEnd w:id="1"/>
      <w:r w:rsidDel="00000000" w:rsidR="00000000" w:rsidRPr="00000000">
        <w:rPr>
          <w:rtl w:val="0"/>
        </w:rPr>
        <w:t xml:space="preserve">Name: </w:t>
      </w:r>
      <w:r w:rsidDel="00000000" w:rsidR="00000000" w:rsidRPr="00000000">
        <w:rPr>
          <w:b w:val="1"/>
          <w:rtl w:val="0"/>
        </w:rPr>
        <w:t xml:space="preserve">IND: Automated Asset Discovery</w:t>
      </w:r>
      <w:r w:rsidDel="00000000" w:rsidR="00000000" w:rsidRPr="00000000">
        <w:rPr>
          <w:i w:val="1"/>
          <w:rtl w:val="0"/>
        </w:rPr>
        <w:t xml:space="preserve"> -</w:t>
      </w:r>
      <w:hyperlink r:id="rId6">
        <w:r w:rsidDel="00000000" w:rsidR="00000000" w:rsidRPr="00000000">
          <w:rPr>
            <w:i w:val="1"/>
            <w:rtl w:val="0"/>
          </w:rPr>
          <w:t xml:space="preserve"> </w:t>
        </w:r>
      </w:hyperlink>
      <w:hyperlink r:id="rId7">
        <w:r w:rsidDel="00000000" w:rsidR="00000000" w:rsidRPr="00000000">
          <w:rPr>
            <w:i w:val="1"/>
            <w:color w:val="1155cc"/>
            <w:sz w:val="22"/>
            <w:szCs w:val="22"/>
            <w:u w:val="single"/>
            <w:rtl w:val="0"/>
          </w:rPr>
          <w:t xml:space="preserve">https://developer.cisco.com/codeexchange/github/repo/vpralhad/IND-Discovery-Profile-Python</w:t>
        </w:r>
      </w:hyperlink>
      <w:r w:rsidDel="00000000" w:rsidR="00000000" w:rsidRPr="00000000">
        <w:rPr>
          <w:i w:val="1"/>
          <w:color w:val="1155cc"/>
          <w:sz w:val="22"/>
          <w:szCs w:val="22"/>
          <w:u w:val="single"/>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80" w:lineRule="auto"/>
        <w:rPr>
          <w:rFonts w:ascii="Roboto" w:cs="Roboto" w:eastAsia="Roboto" w:hAnsi="Roboto"/>
        </w:rPr>
      </w:pPr>
      <w:r w:rsidDel="00000000" w:rsidR="00000000" w:rsidRPr="00000000">
        <w:rPr>
          <w:rFonts w:ascii="Roboto" w:cs="Roboto" w:eastAsia="Roboto" w:hAnsi="Roboto"/>
          <w:b w:val="1"/>
          <w:sz w:val="24"/>
          <w:szCs w:val="24"/>
          <w:rtl w:val="0"/>
        </w:rPr>
        <w:t xml:space="preserve">Scenario</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Commercial Account seeks to automate the deployment of manufacturing machines by creating Python scripts to automate the discovery in their IND system so the manufacturer can discover their devices using multiple protocols. This code allows protocols such as Modbus, BACnet Ethernet/IP, Profinet and OPC-UA to be added programatically to their IND controller. In addition, using the Automation scripts they can push the output to a WebEx teams space to share the discovery output.</w:t>
      </w:r>
      <w:r w:rsidDel="00000000" w:rsidR="00000000" w:rsidRPr="00000000">
        <w:rPr>
          <w:rtl w:val="0"/>
        </w:rPr>
      </w:r>
    </w:p>
    <w:p w:rsidR="00000000" w:rsidDel="00000000" w:rsidP="00000000" w:rsidRDefault="00000000" w:rsidRPr="00000000" w14:paraId="00000008">
      <w:pPr>
        <w:spacing w:after="180" w:lineRule="auto"/>
        <w:rPr>
          <w:rFonts w:ascii="Roboto" w:cs="Roboto" w:eastAsia="Roboto" w:hAnsi="Roboto"/>
          <w:b w:val="1"/>
        </w:rPr>
      </w:pPr>
      <w:r w:rsidDel="00000000" w:rsidR="00000000" w:rsidRPr="00000000">
        <w:rPr>
          <w:rFonts w:ascii="Roboto" w:cs="Roboto" w:eastAsia="Roboto" w:hAnsi="Roboto"/>
          <w:b w:val="1"/>
          <w:sz w:val="24"/>
          <w:szCs w:val="24"/>
          <w:rtl w:val="0"/>
        </w:rPr>
        <w:t xml:space="preserve">Customer Story: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Customer F has 250 discrete manufacturing control points in their factory.  Discreet machine controllers speak a multitude of different protocols based on the choice of that machine manufacturer.  To manually discover each protocol across a wide range of network space and multiple subnets requires </w:t>
      </w:r>
      <w:r w:rsidDel="00000000" w:rsidR="00000000" w:rsidRPr="00000000">
        <w:rPr>
          <w:rFonts w:ascii="Roboto" w:cs="Roboto" w:eastAsia="Roboto" w:hAnsi="Roboto"/>
          <w:b w:val="1"/>
          <w:rtl w:val="0"/>
        </w:rPr>
        <w:t xml:space="preserve">nearly 24 hours of configuration time to define and run the discovery</w:t>
      </w:r>
      <w:r w:rsidDel="00000000" w:rsidR="00000000" w:rsidRPr="00000000">
        <w:rPr>
          <w:rFonts w:ascii="Roboto" w:cs="Roboto" w:eastAsia="Roboto" w:hAnsi="Roboto"/>
          <w:rtl w:val="0"/>
        </w:rPr>
        <w:t xml:space="preserve">. After the customer implemented Automated Asset Discovery, they can let the systems run unattended and discover each machine across multiple protocol types with </w:t>
      </w:r>
      <w:r w:rsidDel="00000000" w:rsidR="00000000" w:rsidRPr="00000000">
        <w:rPr>
          <w:rFonts w:ascii="Roboto" w:cs="Roboto" w:eastAsia="Roboto" w:hAnsi="Roboto"/>
          <w:b w:val="1"/>
          <w:rtl w:val="0"/>
        </w:rPr>
        <w:t xml:space="preserve">just 10 minutes of set up, reducing the configuration time by 99%.</w:t>
      </w:r>
    </w:p>
    <w:p w:rsidR="00000000" w:rsidDel="00000000" w:rsidP="00000000" w:rsidRDefault="00000000" w:rsidRPr="00000000" w14:paraId="00000009">
      <w:pPr>
        <w:spacing w:after="18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pacing w:after="180" w:lineRule="auto"/>
        <w:rPr>
          <w:rFonts w:ascii="Roboto" w:cs="Roboto" w:eastAsia="Roboto" w:hAnsi="Roboto"/>
          <w:b w:val="1"/>
          <w:i w:val="1"/>
        </w:rPr>
      </w:pPr>
      <w:r w:rsidDel="00000000" w:rsidR="00000000" w:rsidRPr="00000000">
        <w:rPr>
          <w:rFonts w:ascii="Roboto" w:cs="Roboto" w:eastAsia="Roboto" w:hAnsi="Roboto"/>
          <w:b w:val="1"/>
          <w:sz w:val="24"/>
          <w:szCs w:val="24"/>
          <w:rtl w:val="0"/>
        </w:rPr>
        <w:t xml:space="preserve">Partner Story: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VAR Partner F taught their deployment engineers to use the Python scripts and was able to reduce the time to discover the end devices in the customers manufacturing facility, reduce configuration errors, and document how the system was deployed, increasing the services margin on the deal.</w:t>
      </w:r>
      <w:r w:rsidDel="00000000" w:rsidR="00000000" w:rsidRPr="00000000">
        <w:rPr>
          <w:rFonts w:ascii="Roboto" w:cs="Roboto" w:eastAsia="Roboto" w:hAnsi="Roboto"/>
          <w:b w:val="1"/>
          <w:i w:val="1"/>
          <w:rtl w:val="0"/>
        </w:rPr>
        <w:t xml:space="preserve"> </w:t>
      </w:r>
    </w:p>
    <w:p w:rsidR="00000000" w:rsidDel="00000000" w:rsidP="00000000" w:rsidRDefault="00000000" w:rsidRPr="00000000" w14:paraId="0000000B">
      <w:pPr>
        <w:spacing w:after="240" w:before="240" w:line="240" w:lineRule="auto"/>
        <w:rPr>
          <w:color w:val="1155cc"/>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b w:val="1"/>
          <w:sz w:val="24"/>
          <w:szCs w:val="24"/>
          <w:rtl w:val="0"/>
        </w:rPr>
        <w:t xml:space="preserve">Code Exchange Link:</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1155cc"/>
            <w:u w:val="single"/>
            <w:rtl w:val="0"/>
          </w:rPr>
          <w:t xml:space="preserve">https://developer.cisco.com/codeexchange/github/repo/vpralhad/IND-Discovery-Profile-Python</w:t>
        </w:r>
      </w:hyperlink>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300" w:before="680" w:line="264" w:lineRule="auto"/>
        <w:rPr>
          <w:rFonts w:ascii="Arial" w:cs="Arial" w:eastAsia="Arial" w:hAnsi="Arial"/>
          <w:color w:val="4a4a4a"/>
          <w:sz w:val="34"/>
          <w:szCs w:val="34"/>
        </w:rPr>
      </w:pPr>
      <w:bookmarkStart w:colFirst="0" w:colLast="0" w:name="_vn3nh2eunb0"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E">
      <w:pPr>
        <w:shd w:fill="ffffff" w:val="clear"/>
        <w:spacing w:after="240" w:lineRule="auto"/>
        <w:rPr>
          <w:rFonts w:ascii="Roboto" w:cs="Roboto" w:eastAsia="Roboto" w:hAnsi="Roboto"/>
        </w:rPr>
      </w:pPr>
      <w:r w:rsidDel="00000000" w:rsidR="00000000" w:rsidRPr="00000000">
        <w:rPr>
          <w:rFonts w:ascii="Roboto" w:cs="Roboto" w:eastAsia="Roboto" w:hAnsi="Roboto"/>
          <w:color w:val="4a4a4a"/>
          <w:sz w:val="24"/>
          <w:szCs w:val="24"/>
          <w:highlight w:val="white"/>
          <w:rtl w:val="0"/>
        </w:rPr>
        <w:t xml:space="preserve">Create, Scan, Print and Delete the IND (Industrial Network Director) Discovery Profiles using Python.</w:t>
      </w:r>
      <w:r w:rsidDel="00000000" w:rsidR="00000000" w:rsidRPr="00000000">
        <w:rPr>
          <w:rtl w:val="0"/>
        </w:rPr>
      </w:r>
    </w:p>
    <w:p w:rsidR="00000000" w:rsidDel="00000000" w:rsidP="00000000" w:rsidRDefault="00000000" w:rsidRPr="00000000" w14:paraId="0000000F">
      <w:pPr>
        <w:pStyle w:val="Heading2"/>
        <w:rPr>
          <w:rFonts w:ascii="Roboto" w:cs="Roboto" w:eastAsia="Roboto" w:hAnsi="Roboto"/>
          <w:b w:val="1"/>
        </w:rPr>
      </w:pPr>
      <w:bookmarkStart w:colFirst="0" w:colLast="0" w:name="_ygnc80h7oo38" w:id="3"/>
      <w:bookmarkEnd w:id="3"/>
      <w:r w:rsidDel="00000000" w:rsidR="00000000" w:rsidRPr="00000000">
        <w:rPr>
          <w:rFonts w:ascii="Roboto" w:cs="Roboto" w:eastAsia="Roboto" w:hAnsi="Roboto"/>
          <w:b w:val="1"/>
          <w:rtl w:val="0"/>
        </w:rPr>
        <w:t xml:space="preserve">Use Case Playbook</w:t>
      </w:r>
    </w:p>
    <w:p w:rsidR="00000000" w:rsidDel="00000000" w:rsidP="00000000" w:rsidRDefault="00000000" w:rsidRPr="00000000" w14:paraId="00000010">
      <w:pPr>
        <w:keepNext w:val="0"/>
        <w:keepLines w:val="0"/>
        <w:pBdr>
          <w:bottom w:color="eaecef" w:space="5" w:sz="6" w:val="single"/>
        </w:pBdr>
        <w:shd w:fill="ffffff" w:val="clear"/>
        <w:spacing w:after="240" w:line="240" w:lineRule="auto"/>
        <w:rPr/>
      </w:pPr>
      <w:r w:rsidDel="00000000" w:rsidR="00000000" w:rsidRPr="00000000">
        <w:rPr>
          <w:rtl w:val="0"/>
        </w:rPr>
        <w:t xml:space="preserve">Pre-requisites -</w:t>
      </w:r>
    </w:p>
    <w:p w:rsidR="00000000" w:rsidDel="00000000" w:rsidP="00000000" w:rsidRDefault="00000000" w:rsidRPr="00000000" w14:paraId="00000011">
      <w:pPr>
        <w:keepNext w:val="0"/>
        <w:keepLines w:val="0"/>
        <w:pBdr>
          <w:bottom w:color="eaecef" w:space="5" w:sz="6" w:val="single"/>
        </w:pBdr>
        <w:shd w:fill="ffffff" w:val="clear"/>
        <w:spacing w:after="240" w:line="240" w:lineRule="auto"/>
        <w:rPr/>
      </w:pPr>
      <w:r w:rsidDel="00000000" w:rsidR="00000000" w:rsidRPr="00000000">
        <w:rPr>
          <w:rtl w:val="0"/>
        </w:rPr>
        <w:t xml:space="preserve">You will need a Webex Teams account to complete this Playbook in its entirety. With this account, you will also need to generate a token for your scripts. Details can be found at: </w:t>
      </w:r>
      <w:hyperlink r:id="rId9">
        <w:r w:rsidDel="00000000" w:rsidR="00000000" w:rsidRPr="00000000">
          <w:rPr>
            <w:color w:val="1155cc"/>
            <w:u w:val="single"/>
            <w:rtl w:val="0"/>
          </w:rPr>
          <w:t xml:space="preserve">https://developer.webex.com/docs/api/getting-started</w:t>
        </w:r>
      </w:hyperlink>
      <w:r w:rsidDel="00000000" w:rsidR="00000000" w:rsidRPr="00000000">
        <w:rPr>
          <w:rtl w:val="0"/>
        </w:rPr>
        <w:t xml:space="preserve">.</w:t>
      </w:r>
    </w:p>
    <w:p w:rsidR="00000000" w:rsidDel="00000000" w:rsidP="00000000" w:rsidRDefault="00000000" w:rsidRPr="00000000" w14:paraId="00000012">
      <w:pPr>
        <w:keepNext w:val="0"/>
        <w:keepLines w:val="0"/>
        <w:pBdr>
          <w:bottom w:color="eaecef" w:space="5" w:sz="6" w:val="single"/>
        </w:pBdr>
        <w:shd w:fill="ffffff" w:val="clear"/>
        <w:spacing w:after="240" w:line="240" w:lineRule="auto"/>
        <w:rPr>
          <w:rFonts w:ascii="Roboto" w:cs="Roboto" w:eastAsia="Roboto" w:hAnsi="Roboto"/>
        </w:rPr>
      </w:pPr>
      <w:r w:rsidDel="00000000" w:rsidR="00000000" w:rsidRPr="00000000">
        <w:rPr>
          <w:rtl w:val="0"/>
        </w:rPr>
        <w:t xml:space="preserve">These scripts were developed under </w:t>
      </w:r>
      <w:r w:rsidDel="00000000" w:rsidR="00000000" w:rsidRPr="00000000">
        <w:rPr>
          <w:rFonts w:ascii="Roboto" w:cs="Roboto" w:eastAsia="Roboto" w:hAnsi="Roboto"/>
          <w:rtl w:val="0"/>
        </w:rPr>
        <w:t xml:space="preserve">P</w:t>
      </w:r>
      <w:r w:rsidDel="00000000" w:rsidR="00000000" w:rsidRPr="00000000">
        <w:rPr>
          <w:rFonts w:ascii="Roboto" w:cs="Roboto" w:eastAsia="Roboto" w:hAnsi="Roboto"/>
          <w:rtl w:val="0"/>
        </w:rPr>
        <w:t xml:space="preserve">ython version 3.6.5 , but should work with version 3.5+. Dependencies are contained in the “requirements.txt’ file that is included in the repo. A copy of Cisco Industrial Network Director is required </w:t>
      </w:r>
      <w:r w:rsidDel="00000000" w:rsidR="00000000" w:rsidRPr="00000000">
        <w:rPr>
          <w:rFonts w:ascii="Roboto" w:cs="Roboto" w:eastAsia="Roboto" w:hAnsi="Roboto"/>
          <w:rtl w:val="0"/>
        </w:rPr>
        <w:t xml:space="preserve">or by installing </w:t>
      </w:r>
      <w:r w:rsidDel="00000000" w:rsidR="00000000" w:rsidRPr="00000000">
        <w:rPr>
          <w:rFonts w:ascii="Roboto" w:cs="Roboto" w:eastAsia="Roboto" w:hAnsi="Roboto"/>
          <w:rtl w:val="0"/>
        </w:rPr>
        <w:t xml:space="preserve">IND 1.7.1 on local computer</w:t>
      </w:r>
      <w:r w:rsidDel="00000000" w:rsidR="00000000" w:rsidRPr="00000000">
        <w:rPr>
          <w:rFonts w:ascii="Roboto" w:cs="Roboto" w:eastAsia="Roboto" w:hAnsi="Roboto"/>
          <w:highlight w:val="yellow"/>
          <w:rtl w:val="0"/>
        </w:rPr>
        <w:t xml:space="preserve"> </w:t>
      </w:r>
      <w:r w:rsidDel="00000000" w:rsidR="00000000" w:rsidRPr="00000000">
        <w:rPr>
          <w:rFonts w:ascii="Roboto" w:cs="Roboto" w:eastAsia="Roboto" w:hAnsi="Roboto"/>
          <w:rtl w:val="0"/>
        </w:rPr>
        <w:t xml:space="preserve">(</w:t>
      </w:r>
      <w:hyperlink r:id="rId10">
        <w:r w:rsidDel="00000000" w:rsidR="00000000" w:rsidRPr="00000000">
          <w:rPr>
            <w:color w:val="1155cc"/>
            <w:sz w:val="21"/>
            <w:szCs w:val="21"/>
            <w:highlight w:val="white"/>
            <w:rtl w:val="0"/>
          </w:rPr>
          <w:t xml:space="preserve">https://software.cisco.com/download/home/286310815/type/286310951/release/1.7.1</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In addition, an Access Profile must be created in IND prior to running the scripts.</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300" w:lineRule="auto"/>
        <w:rPr>
          <w:rFonts w:ascii="Arial" w:cs="Arial" w:eastAsia="Arial" w:hAnsi="Arial"/>
          <w:b w:val="1"/>
          <w:color w:val="24292e"/>
          <w:sz w:val="34"/>
          <w:szCs w:val="34"/>
        </w:rPr>
      </w:pPr>
      <w:bookmarkStart w:colFirst="0" w:colLast="0" w:name="_m79ce3h3tzaw" w:id="4"/>
      <w:bookmarkEnd w:id="4"/>
      <w:r w:rsidDel="00000000" w:rsidR="00000000" w:rsidRPr="00000000">
        <w:rPr>
          <w:rFonts w:ascii="Arial" w:cs="Arial" w:eastAsia="Arial" w:hAnsi="Arial"/>
          <w:b w:val="1"/>
          <w:color w:val="24292e"/>
          <w:sz w:val="34"/>
          <w:szCs w:val="34"/>
          <w:rtl w:val="0"/>
        </w:rPr>
        <w:t xml:space="preserve">Cisco Industrial Network Director -</w:t>
      </w:r>
    </w:p>
    <w:p w:rsidR="00000000" w:rsidDel="00000000" w:rsidP="00000000" w:rsidRDefault="00000000" w:rsidRPr="00000000" w14:paraId="00000014">
      <w:pPr>
        <w:shd w:fill="ffffff" w:val="clear"/>
        <w:spacing w:after="240" w:lineRule="auto"/>
        <w:rPr>
          <w:color w:val="0366d6"/>
          <w:sz w:val="24"/>
          <w:szCs w:val="24"/>
        </w:rPr>
      </w:pPr>
      <w:r w:rsidDel="00000000" w:rsidR="00000000" w:rsidRPr="00000000">
        <w:rPr>
          <w:color w:val="24292e"/>
          <w:sz w:val="24"/>
          <w:szCs w:val="24"/>
          <w:rtl w:val="0"/>
        </w:rPr>
        <w:t xml:space="preserve">The Cisco Industrial Network Director is an easy-to-adopt network management system for industrial automation. It is specifically designed to help operations teams manage automation by providing full visibility and control of the Industrial Ethernet infrastructure in the context of the automation process. For information, please visit </w:t>
      </w:r>
      <w:hyperlink r:id="rId11">
        <w:r w:rsidDel="00000000" w:rsidR="00000000" w:rsidRPr="00000000">
          <w:rPr>
            <w:color w:val="0366d6"/>
            <w:sz w:val="24"/>
            <w:szCs w:val="24"/>
            <w:rtl w:val="0"/>
          </w:rPr>
          <w:t xml:space="preserve">https://www.cisco.com/c/en/us/products/cloud-systems-management/industrial-network-director/index.html</w:t>
        </w:r>
      </w:hyperlink>
      <w:r w:rsidDel="00000000" w:rsidR="00000000" w:rsidRPr="00000000">
        <w:rPr>
          <w:rtl w:val="0"/>
        </w:rPr>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240" w:lineRule="auto"/>
        <w:ind w:left="-300" w:firstLine="0"/>
        <w:rPr>
          <w:rFonts w:ascii="Arial" w:cs="Arial" w:eastAsia="Arial" w:hAnsi="Arial"/>
          <w:b w:val="1"/>
          <w:color w:val="24292e"/>
          <w:sz w:val="34"/>
          <w:szCs w:val="34"/>
        </w:rPr>
      </w:pPr>
      <w:bookmarkStart w:colFirst="0" w:colLast="0" w:name="_jdov8pqddp81" w:id="5"/>
      <w:bookmarkEnd w:id="5"/>
      <w:r w:rsidDel="00000000" w:rsidR="00000000" w:rsidRPr="00000000">
        <w:rPr>
          <w:rFonts w:ascii="Arial" w:cs="Arial" w:eastAsia="Arial" w:hAnsi="Arial"/>
          <w:b w:val="1"/>
          <w:color w:val="24292e"/>
          <w:sz w:val="34"/>
          <w:szCs w:val="34"/>
          <w:rtl w:val="0"/>
        </w:rPr>
        <w:t xml:space="preserve">Script Summary -</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The goal of the python script is create, print, delete and scan the discovery profiles and output the result in command prompt as well as in WebEx Teams room.</w:t>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240" w:lineRule="auto"/>
        <w:ind w:left="-300" w:firstLine="0"/>
        <w:rPr>
          <w:rFonts w:ascii="Arial" w:cs="Arial" w:eastAsia="Arial" w:hAnsi="Arial"/>
          <w:b w:val="1"/>
          <w:color w:val="24292e"/>
          <w:sz w:val="34"/>
          <w:szCs w:val="34"/>
        </w:rPr>
      </w:pPr>
      <w:bookmarkStart w:colFirst="0" w:colLast="0" w:name="_1sfntd30n33p" w:id="6"/>
      <w:bookmarkEnd w:id="6"/>
      <w:r w:rsidDel="00000000" w:rsidR="00000000" w:rsidRPr="00000000">
        <w:rPr>
          <w:rFonts w:ascii="Arial" w:cs="Arial" w:eastAsia="Arial" w:hAnsi="Arial"/>
          <w:b w:val="1"/>
          <w:color w:val="24292e"/>
          <w:sz w:val="34"/>
          <w:szCs w:val="34"/>
          <w:rtl w:val="0"/>
        </w:rPr>
        <w:t xml:space="preserve">Detailed Steps -</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When you clone the repo, it includes following files -</w:t>
      </w:r>
    </w:p>
    <w:p w:rsidR="00000000" w:rsidDel="00000000" w:rsidP="00000000" w:rsidRDefault="00000000" w:rsidRPr="00000000" w14:paraId="00000019">
      <w:pPr>
        <w:numPr>
          <w:ilvl w:val="0"/>
          <w:numId w:val="2"/>
        </w:numPr>
        <w:shd w:fill="ffffff" w:val="clear"/>
        <w:spacing w:after="0" w:afterAutospacing="0"/>
        <w:ind w:left="720" w:hanging="360"/>
        <w:rPr>
          <w:color w:val="24292e"/>
          <w:sz w:val="24"/>
          <w:szCs w:val="24"/>
          <w:u w:val="none"/>
        </w:rPr>
      </w:pPr>
      <w:r w:rsidDel="00000000" w:rsidR="00000000" w:rsidRPr="00000000">
        <w:rPr>
          <w:color w:val="24292e"/>
          <w:sz w:val="24"/>
          <w:szCs w:val="24"/>
          <w:rtl w:val="0"/>
        </w:rPr>
        <w:t xml:space="preserve">“env_lab.py” which is where the IND details are defined, including credentials for logging in</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“env_user.py” which needs to be updated with your WebEx Teams user token and room ID </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“devices.csv”  which contains the discovery profile fields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There is one more file called “JasonRecords.json” which will be created when you run “discovery.py”</w:t>
      </w:r>
    </w:p>
    <w:p w:rsidR="00000000" w:rsidDel="00000000" w:rsidP="00000000" w:rsidRDefault="00000000" w:rsidRPr="00000000" w14:paraId="0000001D">
      <w:pPr>
        <w:numPr>
          <w:ilvl w:val="0"/>
          <w:numId w:val="2"/>
        </w:numPr>
        <w:shd w:fill="ffffff" w:val="clear"/>
        <w:spacing w:before="0" w:beforeAutospacing="0" w:lineRule="auto"/>
        <w:ind w:left="720" w:hanging="360"/>
        <w:rPr>
          <w:color w:val="24292e"/>
          <w:sz w:val="24"/>
          <w:szCs w:val="24"/>
          <w:u w:val="none"/>
        </w:rPr>
      </w:pPr>
      <w:r w:rsidDel="00000000" w:rsidR="00000000" w:rsidRPr="00000000">
        <w:rPr>
          <w:color w:val="24292e"/>
          <w:sz w:val="24"/>
          <w:szCs w:val="24"/>
          <w:rtl w:val="0"/>
        </w:rPr>
        <w:t xml:space="preserve">“discovery.py” contains the script we will run</w:t>
      </w:r>
    </w:p>
    <w:p w:rsidR="00000000" w:rsidDel="00000000" w:rsidP="00000000" w:rsidRDefault="00000000" w:rsidRPr="00000000" w14:paraId="0000001E">
      <w:pPr>
        <w:shd w:fill="ffffff" w:val="clear"/>
        <w:spacing w:before="60" w:lineRule="auto"/>
        <w:rPr>
          <w:color w:val="24292e"/>
          <w:sz w:val="24"/>
          <w:szCs w:val="24"/>
        </w:rPr>
      </w:pPr>
      <w:r w:rsidDel="00000000" w:rsidR="00000000" w:rsidRPr="00000000">
        <w:rPr>
          <w:rtl w:val="0"/>
        </w:rPr>
      </w:r>
    </w:p>
    <w:p w:rsidR="00000000" w:rsidDel="00000000" w:rsidP="00000000" w:rsidRDefault="00000000" w:rsidRPr="00000000" w14:paraId="0000001F">
      <w:pPr>
        <w:shd w:fill="ffffff" w:val="clear"/>
        <w:spacing w:before="60" w:lineRule="auto"/>
        <w:rPr>
          <w:color w:val="24292e"/>
          <w:sz w:val="24"/>
          <w:szCs w:val="24"/>
        </w:rPr>
      </w:pPr>
      <w:r w:rsidDel="00000000" w:rsidR="00000000" w:rsidRPr="00000000">
        <w:rPr>
          <w:color w:val="24292e"/>
          <w:sz w:val="24"/>
          <w:szCs w:val="24"/>
          <w:rtl w:val="0"/>
        </w:rPr>
        <w:t xml:space="preserve">Run following commands on your computer (in this case, Windows machine is used so)</w:t>
      </w:r>
    </w:p>
    <w:p w:rsidR="00000000" w:rsidDel="00000000" w:rsidP="00000000" w:rsidRDefault="00000000" w:rsidRPr="00000000" w14:paraId="00000020">
      <w:pPr>
        <w:numPr>
          <w:ilvl w:val="1"/>
          <w:numId w:val="3"/>
        </w:numPr>
        <w:spacing w:after="0" w:afterAutospacing="0" w:before="60" w:lineRule="auto"/>
        <w:ind w:left="1440" w:hanging="360"/>
        <w:rPr/>
      </w:pPr>
      <w:r w:rsidDel="00000000" w:rsidR="00000000" w:rsidRPr="00000000">
        <w:rPr>
          <w:color w:val="24292e"/>
          <w:sz w:val="24"/>
          <w:szCs w:val="24"/>
          <w:rtl w:val="0"/>
        </w:rPr>
        <w:t xml:space="preserve">git clone </w:t>
      </w:r>
      <w:hyperlink r:id="rId12">
        <w:r w:rsidDel="00000000" w:rsidR="00000000" w:rsidRPr="00000000">
          <w:rPr>
            <w:color w:val="0366d6"/>
            <w:sz w:val="24"/>
            <w:szCs w:val="24"/>
            <w:rtl w:val="0"/>
          </w:rPr>
          <w:t xml:space="preserve">https://github.com/vpralhad/IND-Discovery-Profile-Python</w:t>
        </w:r>
      </w:hyperlink>
      <w:r w:rsidDel="00000000" w:rsidR="00000000" w:rsidRPr="00000000">
        <w:rPr>
          <w:rtl w:val="0"/>
        </w:rPr>
      </w:r>
    </w:p>
    <w:p w:rsidR="00000000" w:rsidDel="00000000" w:rsidP="00000000" w:rsidRDefault="00000000" w:rsidRPr="00000000" w14:paraId="00000021">
      <w:pPr>
        <w:numPr>
          <w:ilvl w:val="1"/>
          <w:numId w:val="3"/>
        </w:numPr>
        <w:spacing w:after="0" w:afterAutospacing="0" w:before="0" w:beforeAutospacing="0" w:lineRule="auto"/>
        <w:ind w:left="1440" w:hanging="360"/>
        <w:rPr/>
      </w:pPr>
      <w:r w:rsidDel="00000000" w:rsidR="00000000" w:rsidRPr="00000000">
        <w:rPr>
          <w:color w:val="24292e"/>
          <w:sz w:val="24"/>
          <w:szCs w:val="24"/>
          <w:rtl w:val="0"/>
        </w:rPr>
        <w:t xml:space="preserve">cd IND-Discovery-Profile-Python</w:t>
      </w:r>
    </w:p>
    <w:p w:rsidR="00000000" w:rsidDel="00000000" w:rsidP="00000000" w:rsidRDefault="00000000" w:rsidRPr="00000000" w14:paraId="00000022">
      <w:pPr>
        <w:numPr>
          <w:ilvl w:val="1"/>
          <w:numId w:val="3"/>
        </w:numPr>
        <w:spacing w:after="0" w:afterAutospacing="0" w:before="0" w:beforeAutospacing="0" w:lineRule="auto"/>
        <w:ind w:left="1440" w:hanging="360"/>
        <w:rPr/>
      </w:pPr>
      <w:r w:rsidDel="00000000" w:rsidR="00000000" w:rsidRPr="00000000">
        <w:rPr>
          <w:color w:val="24292e"/>
          <w:sz w:val="24"/>
          <w:szCs w:val="24"/>
          <w:rtl w:val="0"/>
        </w:rPr>
        <w:t xml:space="preserve">python -m venv venv</w:t>
      </w:r>
    </w:p>
    <w:p w:rsidR="00000000" w:rsidDel="00000000" w:rsidP="00000000" w:rsidRDefault="00000000" w:rsidRPr="00000000" w14:paraId="00000023">
      <w:pPr>
        <w:numPr>
          <w:ilvl w:val="1"/>
          <w:numId w:val="3"/>
        </w:numPr>
        <w:spacing w:before="0" w:beforeAutospacing="0" w:lineRule="auto"/>
        <w:ind w:left="1440" w:hanging="360"/>
        <w:rPr/>
      </w:pPr>
      <w:r w:rsidDel="00000000" w:rsidR="00000000" w:rsidRPr="00000000">
        <w:rPr>
          <w:color w:val="24292e"/>
          <w:sz w:val="24"/>
          <w:szCs w:val="24"/>
          <w:rtl w:val="0"/>
        </w:rPr>
        <w:t xml:space="preserve">pip install requirements.txt</w:t>
      </w:r>
    </w:p>
    <w:p w:rsidR="00000000" w:rsidDel="00000000" w:rsidP="00000000" w:rsidRDefault="00000000" w:rsidRPr="00000000" w14:paraId="00000024">
      <w:pPr>
        <w:shd w:fill="ffffff" w:val="clear"/>
        <w:spacing w:before="60" w:lineRule="auto"/>
        <w:rPr>
          <w:color w:val="24292e"/>
          <w:sz w:val="24"/>
          <w:szCs w:val="24"/>
        </w:rPr>
      </w:pPr>
      <w:r w:rsidDel="00000000" w:rsidR="00000000" w:rsidRPr="00000000">
        <w:rPr>
          <w:rtl w:val="0"/>
        </w:rPr>
      </w:r>
    </w:p>
    <w:p w:rsidR="00000000" w:rsidDel="00000000" w:rsidP="00000000" w:rsidRDefault="00000000" w:rsidRPr="00000000" w14:paraId="00000025">
      <w:pPr>
        <w:shd w:fill="ffffff" w:val="clear"/>
        <w:spacing w:before="60" w:lineRule="auto"/>
        <w:rPr>
          <w:color w:val="24292e"/>
          <w:sz w:val="24"/>
          <w:szCs w:val="24"/>
        </w:rPr>
      </w:pPr>
      <w:r w:rsidDel="00000000" w:rsidR="00000000" w:rsidRPr="00000000">
        <w:rPr>
          <w:color w:val="24292e"/>
          <w:sz w:val="24"/>
          <w:szCs w:val="24"/>
          <w:rtl w:val="0"/>
        </w:rPr>
        <w:t xml:space="preserve">WebEx Teams -</w:t>
      </w:r>
    </w:p>
    <w:p w:rsidR="00000000" w:rsidDel="00000000" w:rsidP="00000000" w:rsidRDefault="00000000" w:rsidRPr="00000000" w14:paraId="00000026">
      <w:pPr>
        <w:numPr>
          <w:ilvl w:val="1"/>
          <w:numId w:val="1"/>
        </w:numPr>
        <w:spacing w:after="0" w:afterAutospacing="0" w:before="60" w:lineRule="auto"/>
        <w:ind w:left="1440" w:hanging="360"/>
        <w:rPr/>
      </w:pPr>
      <w:r w:rsidDel="00000000" w:rsidR="00000000" w:rsidRPr="00000000">
        <w:rPr>
          <w:color w:val="24292e"/>
          <w:sz w:val="24"/>
          <w:szCs w:val="24"/>
          <w:rtl w:val="0"/>
        </w:rPr>
        <w:t xml:space="preserve">Create a room in WebEx Teams</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color w:val="24292e"/>
          <w:sz w:val="24"/>
          <w:szCs w:val="24"/>
          <w:rtl w:val="0"/>
        </w:rPr>
        <w:t xml:space="preserve">Add RoomID bot to the room which will create a room id to use in env_user.py (var name SPARK_ROOM_ID)</w:t>
      </w:r>
    </w:p>
    <w:p w:rsidR="00000000" w:rsidDel="00000000" w:rsidP="00000000" w:rsidRDefault="00000000" w:rsidRPr="00000000" w14:paraId="00000028">
      <w:pPr>
        <w:numPr>
          <w:ilvl w:val="1"/>
          <w:numId w:val="1"/>
        </w:numPr>
        <w:spacing w:after="0" w:afterAutospacing="0" w:before="0" w:beforeAutospacing="0" w:lineRule="auto"/>
        <w:ind w:left="1440" w:hanging="360"/>
        <w:rPr/>
      </w:pPr>
      <w:r w:rsidDel="00000000" w:rsidR="00000000" w:rsidRPr="00000000">
        <w:rPr>
          <w:color w:val="24292e"/>
          <w:sz w:val="24"/>
          <w:szCs w:val="24"/>
          <w:rtl w:val="0"/>
        </w:rPr>
        <w:t xml:space="preserve">go to </w:t>
      </w:r>
      <w:hyperlink r:id="rId13">
        <w:r w:rsidDel="00000000" w:rsidR="00000000" w:rsidRPr="00000000">
          <w:rPr>
            <w:color w:val="0366d6"/>
            <w:sz w:val="24"/>
            <w:szCs w:val="24"/>
            <w:rtl w:val="0"/>
          </w:rPr>
          <w:t xml:space="preserve">https://developer.webex.com/</w:t>
        </w:r>
      </w:hyperlink>
      <w:r w:rsidDel="00000000" w:rsidR="00000000" w:rsidRPr="00000000">
        <w:rPr>
          <w:rtl w:val="0"/>
        </w:rPr>
      </w:r>
    </w:p>
    <w:p w:rsidR="00000000" w:rsidDel="00000000" w:rsidP="00000000" w:rsidRDefault="00000000" w:rsidRPr="00000000" w14:paraId="00000029">
      <w:pPr>
        <w:numPr>
          <w:ilvl w:val="1"/>
          <w:numId w:val="1"/>
        </w:numPr>
        <w:spacing w:after="0" w:afterAutospacing="0" w:before="0" w:beforeAutospacing="0" w:lineRule="auto"/>
        <w:ind w:left="1440" w:hanging="360"/>
        <w:rPr/>
      </w:pPr>
      <w:r w:rsidDel="00000000" w:rsidR="00000000" w:rsidRPr="00000000">
        <w:rPr>
          <w:color w:val="24292e"/>
          <w:sz w:val="24"/>
          <w:szCs w:val="24"/>
          <w:rtl w:val="0"/>
        </w:rPr>
        <w:t xml:space="preserve">Make sure you are logged in click on Documentation on top and go to Getting Started page</w:t>
      </w:r>
    </w:p>
    <w:p w:rsidR="00000000" w:rsidDel="00000000" w:rsidP="00000000" w:rsidRDefault="00000000" w:rsidRPr="00000000" w14:paraId="0000002A">
      <w:pPr>
        <w:numPr>
          <w:ilvl w:val="1"/>
          <w:numId w:val="1"/>
        </w:numPr>
        <w:spacing w:before="0" w:beforeAutospacing="0" w:lineRule="auto"/>
        <w:ind w:left="1440" w:hanging="360"/>
        <w:rPr/>
      </w:pPr>
      <w:r w:rsidDel="00000000" w:rsidR="00000000" w:rsidRPr="00000000">
        <w:rPr>
          <w:color w:val="24292e"/>
          <w:sz w:val="24"/>
          <w:szCs w:val="24"/>
          <w:rtl w:val="0"/>
        </w:rPr>
        <w:t xml:space="preserve">By scrolling further down, copy the Bearer token (valid for 12 hours) and paste it to env_user.py file (var name - SPARK_ACCESS_TOKEN)</w:t>
      </w:r>
    </w:p>
    <w:p w:rsidR="00000000" w:rsidDel="00000000" w:rsidP="00000000" w:rsidRDefault="00000000" w:rsidRPr="00000000" w14:paraId="0000002B">
      <w:pPr>
        <w:shd w:fill="ffffff" w:val="clear"/>
        <w:spacing w:before="60" w:lineRule="auto"/>
        <w:rPr>
          <w:color w:val="24292e"/>
          <w:sz w:val="24"/>
          <w:szCs w:val="24"/>
        </w:rPr>
      </w:pPr>
      <w:r w:rsidDel="00000000" w:rsidR="00000000" w:rsidRPr="00000000">
        <w:rPr>
          <w:color w:val="24292e"/>
          <w:sz w:val="24"/>
          <w:szCs w:val="24"/>
        </w:rPr>
        <w:drawing>
          <wp:inline distB="114300" distT="114300" distL="114300" distR="114300">
            <wp:extent cx="5943600" cy="7874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before="60" w:lineRule="auto"/>
        <w:rPr>
          <w:color w:val="24292e"/>
          <w:sz w:val="24"/>
          <w:szCs w:val="24"/>
        </w:rPr>
      </w:pPr>
      <w:r w:rsidDel="00000000" w:rsidR="00000000" w:rsidRPr="00000000">
        <w:rPr>
          <w:color w:val="24292e"/>
          <w:sz w:val="24"/>
          <w:szCs w:val="24"/>
          <w:rtl w:val="0"/>
        </w:rPr>
        <w:t xml:space="preserve">Create Access Profile in IND-</w:t>
      </w:r>
    </w:p>
    <w:p w:rsidR="00000000" w:rsidDel="00000000" w:rsidP="00000000" w:rsidRDefault="00000000" w:rsidRPr="00000000" w14:paraId="0000002D">
      <w:pPr>
        <w:shd w:fill="ffffff" w:val="clear"/>
        <w:spacing w:before="60" w:lineRule="auto"/>
        <w:ind w:firstLine="720"/>
        <w:rPr>
          <w:b w:val="1"/>
          <w:color w:val="24292e"/>
          <w:sz w:val="35"/>
          <w:szCs w:val="35"/>
        </w:rPr>
      </w:pPr>
      <w:r w:rsidDel="00000000" w:rsidR="00000000" w:rsidRPr="00000000">
        <w:rPr>
          <w:color w:val="24292e"/>
          <w:sz w:val="24"/>
          <w:szCs w:val="24"/>
          <w:rtl w:val="0"/>
        </w:rPr>
        <w:t xml:space="preserve">From the IND web page, go to Operate--&gt;Discovery--&gt;Device Access Profiles--&gt;New Device Access Profiles (in this case, create the 3 access profiles seen below)</w:t>
        <w:br w:type="textWrapping"/>
      </w:r>
      <w:r w:rsidDel="00000000" w:rsidR="00000000" w:rsidRPr="00000000">
        <w:rPr>
          <w:b w:val="1"/>
          <w:color w:val="24292e"/>
          <w:sz w:val="35"/>
          <w:szCs w:val="35"/>
          <w:rtl w:val="0"/>
        </w:rPr>
        <w:t xml:space="preserve">Sample Output -</w:t>
        <w:br w:type="textWrapping"/>
      </w:r>
      <w:r w:rsidDel="00000000" w:rsidR="00000000" w:rsidRPr="00000000">
        <w:rPr>
          <w:b w:val="1"/>
          <w:color w:val="24292e"/>
          <w:sz w:val="35"/>
          <w:szCs w:val="35"/>
        </w:rPr>
        <w:drawing>
          <wp:inline distB="114300" distT="114300" distL="114300" distR="114300">
            <wp:extent cx="5943600" cy="13335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before="60" w:lineRule="auto"/>
        <w:rPr>
          <w:color w:val="24292e"/>
          <w:sz w:val="24"/>
          <w:szCs w:val="24"/>
        </w:rPr>
      </w:pPr>
      <w:r w:rsidDel="00000000" w:rsidR="00000000" w:rsidRPr="00000000">
        <w:rPr>
          <w:rtl w:val="0"/>
        </w:rPr>
      </w:r>
    </w:p>
    <w:p w:rsidR="00000000" w:rsidDel="00000000" w:rsidP="00000000" w:rsidRDefault="00000000" w:rsidRPr="00000000" w14:paraId="0000002F">
      <w:pPr>
        <w:shd w:fill="ffffff" w:val="clear"/>
        <w:spacing w:before="60" w:lineRule="auto"/>
        <w:rPr>
          <w:color w:val="24292e"/>
          <w:sz w:val="24"/>
          <w:szCs w:val="24"/>
        </w:rPr>
      </w:pPr>
      <w:r w:rsidDel="00000000" w:rsidR="00000000" w:rsidRPr="00000000">
        <w:rPr>
          <w:color w:val="24292e"/>
          <w:sz w:val="24"/>
          <w:szCs w:val="24"/>
          <w:rtl w:val="0"/>
        </w:rPr>
        <w:t xml:space="preserve">Running the script -</w:t>
      </w:r>
    </w:p>
    <w:p w:rsidR="00000000" w:rsidDel="00000000" w:rsidP="00000000" w:rsidRDefault="00000000" w:rsidRPr="00000000" w14:paraId="00000030">
      <w:pPr>
        <w:spacing w:before="60" w:lineRule="auto"/>
        <w:ind w:left="720" w:firstLine="0"/>
        <w:rPr>
          <w:color w:val="24292e"/>
          <w:sz w:val="24"/>
          <w:szCs w:val="24"/>
        </w:rPr>
      </w:pPr>
      <w:r w:rsidDel="00000000" w:rsidR="00000000" w:rsidRPr="00000000">
        <w:rPr>
          <w:color w:val="24292e"/>
          <w:sz w:val="24"/>
          <w:szCs w:val="24"/>
          <w:rtl w:val="0"/>
        </w:rPr>
        <w:t xml:space="preserve">Run "python discovery.py" (Enter 1 for printing discovery profiles, 2 for creating, 3 for deleting and 4 for scanning the profiles)</w:t>
      </w:r>
    </w:p>
    <w:p w:rsidR="00000000" w:rsidDel="00000000" w:rsidP="00000000" w:rsidRDefault="00000000" w:rsidRPr="00000000" w14:paraId="00000031">
      <w:pPr>
        <w:shd w:fill="ffffff" w:val="clear"/>
        <w:spacing w:before="60" w:lineRule="auto"/>
        <w:rPr>
          <w:b w:val="1"/>
          <w:color w:val="24292e"/>
          <w:sz w:val="35"/>
          <w:szCs w:val="35"/>
        </w:rPr>
      </w:pPr>
      <w:r w:rsidDel="00000000" w:rsidR="00000000" w:rsidRPr="00000000">
        <w:rPr>
          <w:rtl w:val="0"/>
        </w:rPr>
      </w:r>
    </w:p>
    <w:p w:rsidR="00000000" w:rsidDel="00000000" w:rsidP="00000000" w:rsidRDefault="00000000" w:rsidRPr="00000000" w14:paraId="00000032">
      <w:pPr>
        <w:shd w:fill="ffffff" w:val="clear"/>
        <w:spacing w:before="60" w:lineRule="auto"/>
        <w:rPr>
          <w:b w:val="1"/>
          <w:color w:val="24292e"/>
          <w:sz w:val="35"/>
          <w:szCs w:val="35"/>
        </w:rPr>
      </w:pPr>
      <w:r w:rsidDel="00000000" w:rsidR="00000000" w:rsidRPr="00000000">
        <w:rPr>
          <w:b w:val="1"/>
          <w:color w:val="24292e"/>
          <w:sz w:val="35"/>
          <w:szCs w:val="35"/>
          <w:rtl w:val="0"/>
        </w:rPr>
        <w:t xml:space="preserve">Sample output -</w:t>
        <w:br w:type="textWrapping"/>
      </w:r>
      <w:r w:rsidDel="00000000" w:rsidR="00000000" w:rsidRPr="00000000">
        <w:rPr>
          <w:b w:val="1"/>
          <w:color w:val="24292e"/>
          <w:sz w:val="35"/>
          <w:szCs w:val="35"/>
        </w:rPr>
        <w:drawing>
          <wp:inline distB="114300" distT="114300" distL="114300" distR="114300">
            <wp:extent cx="5943600" cy="17272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34">
      <w:pPr>
        <w:spacing w:before="60" w:lineRule="auto"/>
        <w:ind w:left="0" w:firstLine="0"/>
        <w:rPr>
          <w:color w:val="24292e"/>
          <w:sz w:val="24"/>
          <w:szCs w:val="24"/>
        </w:rPr>
      </w:pPr>
      <w:r w:rsidDel="00000000" w:rsidR="00000000" w:rsidRPr="00000000">
        <w:rPr>
          <w:color w:val="24292e"/>
          <w:sz w:val="24"/>
          <w:szCs w:val="24"/>
          <w:rtl w:val="0"/>
        </w:rPr>
        <w:t xml:space="preserve">Check if the discovery profiles were created by logging into the IND dashboard (https://localhost:8443)--&gt;Operate--&gt;Discovery--&gt;Discovery profiles</w:t>
      </w:r>
    </w:p>
    <w:p w:rsidR="00000000" w:rsidDel="00000000" w:rsidP="00000000" w:rsidRDefault="00000000" w:rsidRPr="00000000" w14:paraId="00000035">
      <w:pPr>
        <w:shd w:fill="ffffff" w:val="clear"/>
        <w:spacing w:before="60" w:lineRule="auto"/>
        <w:rPr>
          <w:b w:val="1"/>
          <w:color w:val="24292e"/>
          <w:sz w:val="35"/>
          <w:szCs w:val="35"/>
        </w:rPr>
      </w:pPr>
      <w:r w:rsidDel="00000000" w:rsidR="00000000" w:rsidRPr="00000000">
        <w:rPr>
          <w:rtl w:val="0"/>
        </w:rPr>
      </w:r>
    </w:p>
    <w:p w:rsidR="00000000" w:rsidDel="00000000" w:rsidP="00000000" w:rsidRDefault="00000000" w:rsidRPr="00000000" w14:paraId="00000036">
      <w:pPr>
        <w:shd w:fill="ffffff" w:val="clear"/>
        <w:spacing w:before="60" w:lineRule="auto"/>
        <w:rPr>
          <w:color w:val="24292e"/>
          <w:sz w:val="24"/>
          <w:szCs w:val="24"/>
        </w:rPr>
      </w:pPr>
      <w:r w:rsidDel="00000000" w:rsidR="00000000" w:rsidRPr="00000000">
        <w:rPr>
          <w:b w:val="1"/>
          <w:color w:val="24292e"/>
          <w:sz w:val="35"/>
          <w:szCs w:val="35"/>
          <w:rtl w:val="0"/>
        </w:rPr>
        <w:t xml:space="preserve">Sample output -</w:t>
        <w:br w:type="textWrapping"/>
      </w:r>
      <w:r w:rsidDel="00000000" w:rsidR="00000000" w:rsidRPr="00000000">
        <w:rPr>
          <w:b w:val="1"/>
          <w:color w:val="24292e"/>
          <w:sz w:val="35"/>
          <w:szCs w:val="35"/>
        </w:rPr>
        <w:drawing>
          <wp:inline distB="114300" distT="114300" distL="114300" distR="114300">
            <wp:extent cx="5943600" cy="13335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333500"/>
                    </a:xfrm>
                    <a:prstGeom prst="rect"/>
                    <a:ln/>
                  </pic:spPr>
                </pic:pic>
              </a:graphicData>
            </a:graphic>
          </wp:inline>
        </w:drawing>
      </w:r>
      <w:r w:rsidDel="00000000" w:rsidR="00000000" w:rsidRPr="00000000">
        <w:rPr>
          <w:color w:val="24292e"/>
          <w:sz w:val="24"/>
          <w:szCs w:val="24"/>
          <w:rtl w:val="0"/>
        </w:rPr>
        <w:t xml:space="preserve"> Check the WebEx Teams where you created the room. It should have the same output as you got in command prompt.</w:t>
        <w:br w:type="textWrapping"/>
      </w:r>
    </w:p>
    <w:p w:rsidR="00000000" w:rsidDel="00000000" w:rsidP="00000000" w:rsidRDefault="00000000" w:rsidRPr="00000000" w14:paraId="00000037">
      <w:pPr>
        <w:shd w:fill="ffffff" w:val="clear"/>
        <w:spacing w:before="60" w:lineRule="auto"/>
        <w:rPr>
          <w:b w:val="1"/>
          <w:color w:val="24292e"/>
          <w:sz w:val="35"/>
          <w:szCs w:val="35"/>
          <w:u w:val="single"/>
        </w:rPr>
      </w:pPr>
      <w:r w:rsidDel="00000000" w:rsidR="00000000" w:rsidRPr="00000000">
        <w:rPr>
          <w:b w:val="1"/>
          <w:color w:val="24292e"/>
          <w:sz w:val="35"/>
          <w:szCs w:val="35"/>
          <w:rtl w:val="0"/>
        </w:rPr>
        <w:t xml:space="preserve">Sample output -</w:t>
        <w:br w:type="textWrapping"/>
      </w:r>
      <w:r w:rsidDel="00000000" w:rsidR="00000000" w:rsidRPr="00000000">
        <w:rPr>
          <w:b w:val="1"/>
          <w:color w:val="24292e"/>
          <w:sz w:val="35"/>
          <w:szCs w:val="35"/>
          <w:u w:val="single"/>
        </w:rPr>
        <w:drawing>
          <wp:inline distB="114300" distT="114300" distL="114300" distR="114300">
            <wp:extent cx="5524500" cy="187642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245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Once you complete the Learning labs you will be ready for the challenge.</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2"/>
        <w:rPr/>
      </w:pPr>
      <w:bookmarkStart w:colFirst="0" w:colLast="0" w:name="_ij522x9h0elc" w:id="7"/>
      <w:bookmarkEnd w:id="7"/>
      <w:r w:rsidDel="00000000" w:rsidR="00000000" w:rsidRPr="00000000">
        <w:rPr>
          <w:rtl w:val="0"/>
        </w:rPr>
        <w:t xml:space="preserve">Completion Challenge</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In order to provide a Proof of Performance Challenge we are going to set the following goal. Take what you have learned in the labs and develop a second script that creates Access Profiles instead of Discovery Profiles by copying the files to another directory and modifying them using the “</w:t>
      </w:r>
      <w:r w:rsidDel="00000000" w:rsidR="00000000" w:rsidRPr="00000000">
        <w:rPr>
          <w:rFonts w:ascii="Roboto" w:cs="Roboto" w:eastAsia="Roboto" w:hAnsi="Roboto"/>
          <w:i w:val="1"/>
          <w:rtl w:val="0"/>
        </w:rPr>
        <w:t xml:space="preserve">access-profiles” </w:t>
      </w:r>
      <w:r w:rsidDel="00000000" w:rsidR="00000000" w:rsidRPr="00000000">
        <w:rPr>
          <w:rFonts w:ascii="Roboto" w:cs="Roboto" w:eastAsia="Roboto" w:hAnsi="Roboto"/>
          <w:rtl w:val="0"/>
        </w:rPr>
        <w:t xml:space="preserve">API calls</w:t>
      </w:r>
      <w:r w:rsidDel="00000000" w:rsidR="00000000" w:rsidRPr="00000000">
        <w:rPr>
          <w:rFonts w:ascii="Roboto" w:cs="Roboto" w:eastAsia="Roboto" w:hAnsi="Roboto"/>
          <w:rtl w:val="0"/>
        </w:rPr>
        <w:t xml:space="preserve"> instead of the “</w:t>
      </w:r>
      <w:r w:rsidDel="00000000" w:rsidR="00000000" w:rsidRPr="00000000">
        <w:rPr>
          <w:rFonts w:ascii="Roboto" w:cs="Roboto" w:eastAsia="Roboto" w:hAnsi="Roboto"/>
          <w:i w:val="1"/>
          <w:rtl w:val="0"/>
        </w:rPr>
        <w:t xml:space="preserve">discover-profiles</w:t>
      </w:r>
      <w:r w:rsidDel="00000000" w:rsidR="00000000" w:rsidRPr="00000000">
        <w:rPr>
          <w:rFonts w:ascii="Roboto" w:cs="Roboto" w:eastAsia="Roboto" w:hAnsi="Roboto"/>
          <w:rtl w:val="0"/>
        </w:rPr>
        <w:t xml:space="preserve">” API calls. For detailed API information and examples see the API Tool from the help portion of the IND Web pages. A great tool to manually test your API calls is Postman (</w:t>
      </w:r>
      <w:hyperlink r:id="rId19">
        <w:r w:rsidDel="00000000" w:rsidR="00000000" w:rsidRPr="00000000">
          <w:rPr>
            <w:rFonts w:ascii="Roboto" w:cs="Roboto" w:eastAsia="Roboto" w:hAnsi="Roboto"/>
            <w:color w:val="1155cc"/>
            <w:u w:val="single"/>
            <w:rtl w:val="0"/>
          </w:rPr>
          <w:t xml:space="preserve">getpostman.com</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Once you have completed the challenge, please host a 2 minute demo of your application running and send the link to {{ </w:t>
      </w:r>
      <w:hyperlink r:id="rId20">
        <w:r w:rsidDel="00000000" w:rsidR="00000000" w:rsidRPr="00000000">
          <w:rPr>
            <w:rFonts w:ascii="Roboto" w:cs="Roboto" w:eastAsia="Roboto" w:hAnsi="Roboto"/>
            <w:color w:val="1155cc"/>
            <w:u w:val="single"/>
            <w:rtl w:val="0"/>
          </w:rPr>
          <w:t xml:space="preserve">email_addr@cisco.com</w:t>
        </w:r>
      </w:hyperlink>
      <w:r w:rsidDel="00000000" w:rsidR="00000000" w:rsidRPr="00000000">
        <w:rPr>
          <w:rFonts w:ascii="Roboto" w:cs="Roboto" w:eastAsia="Roboto" w:hAnsi="Roboto"/>
          <w:rtl w:val="0"/>
        </w:rPr>
        <w:t xml:space="preserve"> }} where your video will be reviewed for credit. We suggest doing a Webex demo and recording it. Share the recording link via the email for review.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email_addr@cisco.com" TargetMode="External"/><Relationship Id="rId11" Type="http://schemas.openxmlformats.org/officeDocument/2006/relationships/hyperlink" Target="https://www.cisco.com/c/en/us/products/cloud-systems-management/industrial-network-director/index.html" TargetMode="External"/><Relationship Id="rId10" Type="http://schemas.openxmlformats.org/officeDocument/2006/relationships/hyperlink" Target="https://software.cisco.com/download/home/286310815/type/286310951/release/1.7.1" TargetMode="External"/><Relationship Id="rId13" Type="http://schemas.openxmlformats.org/officeDocument/2006/relationships/hyperlink" Target="https://developer.webex.com/" TargetMode="External"/><Relationship Id="rId12" Type="http://schemas.openxmlformats.org/officeDocument/2006/relationships/hyperlink" Target="https://github.com/vpralhad/IND-Discovery-Profile-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webex.com/docs/api/getting-started"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getpostman.com/" TargetMode="External"/><Relationship Id="rId6" Type="http://schemas.openxmlformats.org/officeDocument/2006/relationships/hyperlink" Target="https://github.com/sttrayno/IND-Ansible-Discovery" TargetMode="External"/><Relationship Id="rId18" Type="http://schemas.openxmlformats.org/officeDocument/2006/relationships/image" Target="media/image1.png"/><Relationship Id="rId7" Type="http://schemas.openxmlformats.org/officeDocument/2006/relationships/hyperlink" Target="https://developer.cisco.com/codeexchange/github/repo/vpralhad/IND-Discovery-Profile-Python" TargetMode="External"/><Relationship Id="rId8" Type="http://schemas.openxmlformats.org/officeDocument/2006/relationships/hyperlink" Target="https://developer.cisco.com/codeexchange/github/repo/vpralhad/IND-Discovery-Profile-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