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r>
        <w:rPr>
          <w:rFonts w:ascii="Tenorite" w:hAnsi="Tenorite" w:cstheme="majorHAnsi"/>
        </w:rPr>
        <w:t>pagina</w:t>
      </w:r>
      <w:proofErr w:type="spell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r>
        <w:rPr>
          <w:rFonts w:ascii="Tenorite" w:hAnsi="Tenorite" w:cstheme="majorHAnsi"/>
        </w:rPr>
        <w:t>pagina</w:t>
      </w:r>
      <w:proofErr w:type="spell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vamos ir no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package-lock.json</w:t>
      </w:r>
      <w:proofErr w:type="spell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r>
        <w:rPr>
          <w:rFonts w:ascii="Tenorite" w:hAnsi="Tenorite" w:cstheme="majorHAnsi"/>
          <w:bCs/>
        </w:rPr>
        <w:t>ultimo</w:t>
      </w:r>
      <w:proofErr w:type="spell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5C49EB"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5C49EB"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5C49EB"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5C49EB"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5C49EB"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5C49EB"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r>
        <w:rPr>
          <w:rFonts w:ascii="Tenorite" w:hAnsi="Tenorite" w:cstheme="majorHAnsi"/>
        </w:rPr>
        <w:t>da</w:t>
      </w:r>
      <w:proofErr w:type="spellEnd"/>
      <w:r>
        <w:rPr>
          <w:rFonts w:ascii="Tenorite" w:hAnsi="Tenorite" w:cstheme="majorHAnsi"/>
        </w:rPr>
        <w:t xml:space="preserve">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e também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o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xml:space="preserve">,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xml:space="preserve">,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sidRPr="002011C1">
        <w:rPr>
          <w:rFonts w:ascii="Tenorite" w:hAnsi="Tenorite" w:cstheme="majorHAnsi"/>
          <w:b/>
          <w:bCs/>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consegue acessar o </w:t>
      </w:r>
      <w:proofErr w:type="spellStart"/>
      <w:r w:rsidRPr="002011C1">
        <w:rPr>
          <w:rFonts w:ascii="Tenorite" w:hAnsi="Tenorite" w:cstheme="majorHAnsi"/>
          <w:b/>
          <w:bCs/>
        </w:rPr>
        <w:t>state</w:t>
      </w:r>
      <w:proofErr w:type="spellEnd"/>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proofErr w:type="spellStart"/>
      <w:r w:rsidRPr="002011C1">
        <w:rPr>
          <w:rFonts w:ascii="Tenorite" w:hAnsi="Tenorite" w:cstheme="majorHAnsi"/>
          <w:b/>
          <w:bCs/>
        </w:rPr>
        <w:t>setUser</w:t>
      </w:r>
      <w:r w:rsidR="002011C1" w:rsidRPr="002011C1">
        <w:rPr>
          <w:rFonts w:ascii="Tenorite" w:hAnsi="Tenorite" w:cstheme="majorHAnsi"/>
          <w:b/>
          <w:bCs/>
        </w:rPr>
        <w:t>s</w:t>
      </w:r>
      <w:proofErr w:type="spellEnd"/>
      <w:r>
        <w:rPr>
          <w:rFonts w:ascii="Tenorite" w:hAnsi="Tenorite" w:cstheme="majorHAnsi"/>
        </w:rPr>
        <w:t xml:space="preserve"> (variável usada como parâmetro em nosso </w:t>
      </w:r>
      <w:proofErr w:type="spellStart"/>
      <w:r w:rsidRPr="002011C1">
        <w:rPr>
          <w:rFonts w:ascii="Tenorite" w:hAnsi="Tenorite" w:cstheme="majorHAnsi"/>
          <w:b/>
          <w:bCs/>
        </w:rPr>
        <w:t>useState</w:t>
      </w:r>
      <w:proofErr w:type="spellEnd"/>
      <w:r w:rsidR="002011C1">
        <w:rPr>
          <w:rFonts w:ascii="Tenorite" w:hAnsi="Tenorite" w:cstheme="majorHAnsi"/>
        </w:rPr>
        <w:t xml:space="preserve"> para alterar o valor), que recebe o parâmetro </w:t>
      </w:r>
      <w:proofErr w:type="spellStart"/>
      <w:r w:rsidR="002011C1" w:rsidRPr="002011C1">
        <w:rPr>
          <w:rFonts w:ascii="Tenorite" w:hAnsi="Tenorite" w:cstheme="majorHAnsi"/>
          <w:b/>
          <w:bCs/>
        </w:rPr>
        <w:t>prevUsers</w:t>
      </w:r>
      <w:proofErr w:type="spellEnd"/>
      <w:r w:rsidR="002011C1">
        <w:rPr>
          <w:rFonts w:ascii="Tenorite" w:hAnsi="Tenorite" w:cstheme="majorHAnsi"/>
        </w:rPr>
        <w:t xml:space="preserve"> (nada mais é que uma convenção, o parâmetro pode ser nomeado da maneira que preferirmos). Logo em seguida vamos definir o que irá retornar usando o método </w:t>
      </w:r>
      <w:proofErr w:type="spellStart"/>
      <w:r w:rsidR="002011C1" w:rsidRPr="002011C1">
        <w:rPr>
          <w:rFonts w:ascii="Tenorite" w:hAnsi="Tenorite" w:cstheme="majorHAnsi"/>
          <w:b/>
          <w:bCs/>
          <w:highlight w:val="yellow"/>
        </w:rPr>
        <w:t>filter</w:t>
      </w:r>
      <w:proofErr w:type="spellEnd"/>
      <w:r w:rsidR="002011C1">
        <w:rPr>
          <w:rFonts w:ascii="Tenorite" w:hAnsi="Tenorite" w:cstheme="majorHAnsi"/>
        </w:rPr>
        <w:t xml:space="preserve">, e assim definimos que o parâmetro será nosso </w:t>
      </w:r>
      <w:proofErr w:type="spellStart"/>
      <w:r w:rsidR="002011C1" w:rsidRPr="002011C1">
        <w:rPr>
          <w:rFonts w:ascii="Tenorite" w:hAnsi="Tenorite" w:cstheme="majorHAnsi"/>
          <w:b/>
          <w:bCs/>
        </w:rPr>
        <w:t>array</w:t>
      </w:r>
      <w:proofErr w:type="spellEnd"/>
      <w:r w:rsidR="002011C1">
        <w:rPr>
          <w:rFonts w:ascii="Tenorite" w:hAnsi="Tenorite" w:cstheme="majorHAnsi"/>
        </w:rPr>
        <w:t xml:space="preserve"> de </w:t>
      </w:r>
      <w:proofErr w:type="spellStart"/>
      <w:r w:rsidR="002011C1" w:rsidRPr="002011C1">
        <w:rPr>
          <w:rFonts w:ascii="Tenorite" w:hAnsi="Tenorite" w:cstheme="majorHAnsi"/>
          <w:b/>
          <w:bCs/>
        </w:rPr>
        <w:t>users</w:t>
      </w:r>
      <w:proofErr w:type="spellEnd"/>
      <w:r w:rsidR="002011C1">
        <w:rPr>
          <w:rFonts w:ascii="Tenorite" w:hAnsi="Tenorite" w:cstheme="majorHAnsi"/>
        </w:rPr>
        <w:t xml:space="preserve">, e se o número aleatório gerado for diferente que os </w:t>
      </w:r>
      <w:proofErr w:type="spellStart"/>
      <w:r w:rsidR="002011C1" w:rsidRPr="002011C1">
        <w:rPr>
          <w:rFonts w:ascii="Tenorite" w:hAnsi="Tenorite" w:cstheme="majorHAnsi"/>
          <w:b/>
          <w:bCs/>
        </w:rPr>
        <w:t>id’s</w:t>
      </w:r>
      <w:proofErr w:type="spellEnd"/>
      <w:r w:rsidR="002011C1">
        <w:rPr>
          <w:rFonts w:ascii="Tenorite" w:hAnsi="Tenorite" w:cstheme="majorHAnsi"/>
        </w:rPr>
        <w:t xml:space="preserve"> do nosso </w:t>
      </w:r>
      <w:proofErr w:type="spellStart"/>
      <w:r w:rsidR="002011C1" w:rsidRPr="002011C1">
        <w:rPr>
          <w:rFonts w:ascii="Tenorite" w:hAnsi="Tenorite" w:cstheme="majorHAnsi"/>
          <w:b/>
          <w:bCs/>
        </w:rPr>
        <w:t>array</w:t>
      </w:r>
      <w:proofErr w:type="spellEnd"/>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proofErr w:type="spellStart"/>
      <w:r w:rsidRPr="002011C1">
        <w:rPr>
          <w:rFonts w:ascii="Tenorite" w:hAnsi="Tenorite" w:cstheme="majorHAnsi"/>
          <w:b/>
          <w:bCs/>
        </w:rPr>
        <w:t>setUsers</w:t>
      </w:r>
      <w:proofErr w:type="spellEnd"/>
      <w:r>
        <w:rPr>
          <w:rFonts w:ascii="Tenorite" w:hAnsi="Tenorite" w:cstheme="majorHAnsi"/>
        </w:rPr>
        <w:t xml:space="preserve"> em nosso </w:t>
      </w:r>
      <w:proofErr w:type="spellStart"/>
      <w:r w:rsidRPr="002011C1">
        <w:rPr>
          <w:rFonts w:ascii="Tenorite" w:hAnsi="Tenorite" w:cstheme="majorHAnsi"/>
          <w:b/>
          <w:bCs/>
        </w:rPr>
        <w:t>useState</w:t>
      </w:r>
      <w:proofErr w:type="spellEnd"/>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proofErr w:type="spellStart"/>
      <w:r w:rsidR="009813F9" w:rsidRPr="009813F9">
        <w:rPr>
          <w:rFonts w:ascii="Tenorite" w:hAnsi="Tenorite" w:cstheme="majorHAnsi"/>
          <w:b/>
          <w:bCs/>
        </w:rPr>
        <w:t>true</w:t>
      </w:r>
      <w:proofErr w:type="spellEnd"/>
      <w:r w:rsidR="009813F9">
        <w:rPr>
          <w:rFonts w:ascii="Tenorite" w:hAnsi="Tenorite" w:cstheme="majorHAnsi"/>
        </w:rPr>
        <w:t xml:space="preserve"> ou false, sem necessidade de </w:t>
      </w:r>
      <w:proofErr w:type="spellStart"/>
      <w:r w:rsidR="009813F9" w:rsidRPr="009813F9">
        <w:rPr>
          <w:rFonts w:ascii="Tenorite" w:hAnsi="Tenorite" w:cstheme="majorHAnsi"/>
          <w:b/>
          <w:bCs/>
        </w:rPr>
        <w:t>if</w:t>
      </w:r>
      <w:proofErr w:type="spellEnd"/>
      <w:r w:rsidR="009813F9">
        <w:rPr>
          <w:rFonts w:ascii="Tenorite" w:hAnsi="Tenorite" w:cstheme="majorHAnsi"/>
        </w:rPr>
        <w:t xml:space="preserve"> e </w:t>
      </w:r>
      <w:proofErr w:type="spellStart"/>
      <w:r w:rsidR="009813F9" w:rsidRPr="009813F9">
        <w:rPr>
          <w:rFonts w:ascii="Tenorite" w:hAnsi="Tenorite" w:cstheme="majorHAnsi"/>
          <w:b/>
          <w:bCs/>
        </w:rPr>
        <w:t>else</w:t>
      </w:r>
      <w:proofErr w:type="spellEnd"/>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proofErr w:type="spellStart"/>
      <w:r w:rsidRPr="009813F9">
        <w:rPr>
          <w:rFonts w:ascii="Tenorite" w:hAnsi="Tenorite" w:cstheme="majorHAnsi"/>
          <w:b/>
          <w:bCs/>
        </w:rPr>
        <w:t>stado</w:t>
      </w:r>
      <w:proofErr w:type="spellEnd"/>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 xml:space="preserve">Aula 42: </w:t>
      </w:r>
      <w:proofErr w:type="spellStart"/>
      <w:r>
        <w:rPr>
          <w:rFonts w:ascii="Tenorite" w:hAnsi="Tenorite" w:cstheme="majorHAnsi"/>
          <w:b/>
          <w:bCs/>
          <w:color w:val="FFFFFF" w:themeColor="background1"/>
          <w:sz w:val="24"/>
          <w:szCs w:val="24"/>
        </w:rPr>
        <w:t>If</w:t>
      </w:r>
      <w:proofErr w:type="spellEnd"/>
      <w:r>
        <w:rPr>
          <w:rFonts w:ascii="Tenorite" w:hAnsi="Tenorite" w:cstheme="majorHAnsi"/>
          <w:b/>
          <w:bCs/>
          <w:color w:val="FFFFFF" w:themeColor="background1"/>
          <w:sz w:val="24"/>
          <w:szCs w:val="24"/>
        </w:rPr>
        <w:t xml:space="preserve">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 xml:space="preserve">Agora vai complicar um pouquinho, a estrutura de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Basicamente é </w:t>
      </w:r>
      <w:r w:rsidRPr="001D0F4B">
        <w:rPr>
          <w:rFonts w:ascii="Tenorite" w:hAnsi="Tenorite" w:cstheme="majorHAnsi"/>
          <w:i/>
          <w:iCs/>
          <w:highlight w:val="yellow"/>
        </w:rPr>
        <w:t>condição? (</w:t>
      </w:r>
      <w:proofErr w:type="spellStart"/>
      <w:r w:rsidRPr="001D0F4B">
        <w:rPr>
          <w:rFonts w:ascii="Tenorite" w:hAnsi="Tenorite" w:cstheme="majorHAnsi"/>
          <w:i/>
          <w:iCs/>
          <w:highlight w:val="yellow"/>
        </w:rPr>
        <w:t>if</w:t>
      </w:r>
      <w:proofErr w:type="spellEnd"/>
      <w:r w:rsidRPr="001D0F4B">
        <w:rPr>
          <w:rFonts w:ascii="Tenorite" w:hAnsi="Tenorite" w:cstheme="majorHAnsi"/>
          <w:i/>
          <w:iCs/>
          <w:highlight w:val="yellow"/>
        </w:rPr>
        <w:t>) : (</w:t>
      </w:r>
      <w:proofErr w:type="spellStart"/>
      <w:r w:rsidRPr="001D0F4B">
        <w:rPr>
          <w:rFonts w:ascii="Tenorite" w:hAnsi="Tenorite" w:cstheme="majorHAnsi"/>
          <w:i/>
          <w:iCs/>
          <w:highlight w:val="yellow"/>
        </w:rPr>
        <w:t>else</w:t>
      </w:r>
      <w:proofErr w:type="spellEnd"/>
      <w:r w:rsidRPr="001D0F4B">
        <w:rPr>
          <w:rFonts w:ascii="Tenorite" w:hAnsi="Tenorite" w:cstheme="majorHAnsi"/>
          <w:i/>
          <w:iCs/>
          <w:highlight w:val="yellow"/>
        </w:rPr>
        <w:t>)</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w:t>
      </w:r>
      <w:proofErr w:type="spellStart"/>
      <w:r w:rsidR="008B6E0E">
        <w:rPr>
          <w:rFonts w:ascii="Tenorite" w:hAnsi="Tenorite" w:cstheme="majorHAnsi"/>
        </w:rPr>
        <w:t>if</w:t>
      </w:r>
      <w:proofErr w:type="spellEnd"/>
      <w:r w:rsidR="008B6E0E">
        <w:rPr>
          <w:rFonts w:ascii="Tenorite" w:hAnsi="Tenorite" w:cstheme="majorHAnsi"/>
        </w:rPr>
        <w:t xml:space="preserve">) dentro de parênteses, e para separáramos o </w:t>
      </w:r>
      <w:proofErr w:type="spellStart"/>
      <w:r w:rsidR="008B6E0E">
        <w:rPr>
          <w:rFonts w:ascii="Tenorite" w:hAnsi="Tenorite" w:cstheme="majorHAnsi"/>
        </w:rPr>
        <w:t>else</w:t>
      </w:r>
      <w:proofErr w:type="spellEnd"/>
      <w:r w:rsidR="008B6E0E">
        <w:rPr>
          <w:rFonts w:ascii="Tenorite" w:hAnsi="Tenorite" w:cstheme="majorHAnsi"/>
        </w:rPr>
        <w:t xml:space="preserv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proofErr w:type="spellStart"/>
      <w:r>
        <w:rPr>
          <w:rFonts w:ascii="Tenorite" w:hAnsi="Tenorite" w:cstheme="majorHAnsi"/>
        </w:rPr>
        <w:lastRenderedPageBreak/>
        <w:t>state</w:t>
      </w:r>
      <w:proofErr w:type="spellEnd"/>
      <w:r>
        <w:rPr>
          <w:rFonts w:ascii="Tenorite" w:hAnsi="Tenorite" w:cstheme="majorHAnsi"/>
        </w:rPr>
        <w:t xml:space="preserv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 xml:space="preserve">Ao clicar o valor da variável </w:t>
      </w:r>
      <w:proofErr w:type="spellStart"/>
      <w:r>
        <w:rPr>
          <w:rFonts w:ascii="Tenorite" w:hAnsi="Tenorite" w:cstheme="majorHAnsi"/>
        </w:rPr>
        <w:t>name</w:t>
      </w:r>
      <w:proofErr w:type="spellEnd"/>
      <w:r>
        <w:rPr>
          <w:rFonts w:ascii="Tenorite" w:hAnsi="Tenorite" w:cstheme="majorHAnsi"/>
        </w:rPr>
        <w:t xml:space="preserve"> recebe um novo valor, </w:t>
      </w:r>
      <w:proofErr w:type="spellStart"/>
      <w:r>
        <w:rPr>
          <w:rFonts w:ascii="Tenorite" w:hAnsi="Tenorite" w:cstheme="majorHAnsi"/>
        </w:rPr>
        <w:t>graçar</w:t>
      </w:r>
      <w:proofErr w:type="spellEnd"/>
      <w:r>
        <w:rPr>
          <w:rFonts w:ascii="Tenorite" w:hAnsi="Tenorite" w:cstheme="majorHAnsi"/>
        </w:rPr>
        <w:t xml:space="preserve">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 xml:space="preserve">E podemos ver que o </w:t>
      </w:r>
      <w:proofErr w:type="spellStart"/>
      <w:r>
        <w:rPr>
          <w:rFonts w:ascii="Tenorite" w:hAnsi="Tenorite" w:cstheme="majorHAnsi"/>
        </w:rPr>
        <w:t>state</w:t>
      </w:r>
      <w:proofErr w:type="spellEnd"/>
      <w:r>
        <w:rPr>
          <w:rFonts w:ascii="Tenorite" w:hAnsi="Tenorite" w:cstheme="majorHAnsi"/>
        </w:rPr>
        <w:t xml:space="preserve"> é atualizado na tela, e isso que é a vantagem do react, ele </w:t>
      </w:r>
      <w:proofErr w:type="spellStart"/>
      <w:r>
        <w:rPr>
          <w:rFonts w:ascii="Tenorite" w:hAnsi="Tenorite" w:cstheme="majorHAnsi"/>
        </w:rPr>
        <w:t>re-renderiza</w:t>
      </w:r>
      <w:proofErr w:type="spellEnd"/>
      <w:r>
        <w:rPr>
          <w:rFonts w:ascii="Tenorite" w:hAnsi="Tenorite" w:cstheme="majorHAnsi"/>
        </w:rPr>
        <w:t xml:space="preserve">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44: Introdução aos </w:t>
      </w:r>
      <w:proofErr w:type="spellStart"/>
      <w:r>
        <w:rPr>
          <w:rFonts w:ascii="Tenorite" w:hAnsi="Tenorite" w:cstheme="majorHAnsi"/>
          <w:b/>
          <w:bCs/>
          <w:color w:val="FFFFFF" w:themeColor="background1"/>
          <w:sz w:val="24"/>
          <w:szCs w:val="24"/>
        </w:rPr>
        <w:t>Props</w:t>
      </w:r>
      <w:proofErr w:type="spellEnd"/>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w:t>
      </w:r>
      <w:proofErr w:type="spellStart"/>
      <w:r>
        <w:rPr>
          <w:rFonts w:ascii="Tenorite" w:hAnsi="Tenorite" w:cstheme="majorHAnsi"/>
        </w:rPr>
        <w:t>props</w:t>
      </w:r>
      <w:proofErr w:type="spellEnd"/>
      <w:r>
        <w:rPr>
          <w:rFonts w:ascii="Tenorite" w:hAnsi="Tenorite" w:cstheme="majorHAnsi"/>
        </w:rPr>
        <w:t xml:space="preserve">,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 xml:space="preserve">As </w:t>
      </w:r>
      <w:proofErr w:type="spellStart"/>
      <w:r>
        <w:rPr>
          <w:rFonts w:ascii="Tenorite" w:hAnsi="Tenorite" w:cstheme="majorHAnsi"/>
        </w:rPr>
        <w:t>props</w:t>
      </w:r>
      <w:proofErr w:type="spellEnd"/>
      <w:r>
        <w:rPr>
          <w:rFonts w:ascii="Tenorite" w:hAnsi="Tenorite" w:cstheme="majorHAnsi"/>
        </w:rPr>
        <w:t xml:space="preserve"> vem de um argumento na função do componente, ou seja, logo na primeira função do nosso componente, vamos passar o nome </w:t>
      </w:r>
      <w:proofErr w:type="spellStart"/>
      <w:r>
        <w:rPr>
          <w:rFonts w:ascii="Tenorite" w:hAnsi="Tenorite" w:cstheme="majorHAnsi"/>
        </w:rPr>
        <w:t>props</w:t>
      </w:r>
      <w:proofErr w:type="spellEnd"/>
      <w:r>
        <w:rPr>
          <w:rFonts w:ascii="Tenorite" w:hAnsi="Tenorite" w:cstheme="majorHAnsi"/>
        </w:rPr>
        <w:t xml:space="preserve"> (mas pode ser qualquer nome, </w:t>
      </w:r>
      <w:proofErr w:type="spellStart"/>
      <w:r>
        <w:rPr>
          <w:rFonts w:ascii="Tenorite" w:hAnsi="Tenorite" w:cstheme="majorHAnsi"/>
        </w:rPr>
        <w:t>props</w:t>
      </w:r>
      <w:proofErr w:type="spellEnd"/>
      <w:r>
        <w:rPr>
          <w:rFonts w:ascii="Tenorite" w:hAnsi="Tenorite" w:cstheme="majorHAnsi"/>
        </w:rPr>
        <w:t xml:space="preserve">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 xml:space="preserve">Podemos trazer no formato de uma variável, e de um </w:t>
      </w:r>
      <w:proofErr w:type="spellStart"/>
      <w:r>
        <w:rPr>
          <w:rFonts w:ascii="Tenorite" w:hAnsi="Tenorite" w:cstheme="majorHAnsi"/>
        </w:rPr>
        <w:t>state</w:t>
      </w:r>
      <w:proofErr w:type="spellEnd"/>
      <w:r>
        <w:rPr>
          <w:rFonts w:ascii="Tenorite" w:hAnsi="Tenorite" w:cstheme="majorHAnsi"/>
        </w:rPr>
        <w:t>.</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proofErr w:type="spellStart"/>
      <w:r w:rsidRPr="00587D54">
        <w:rPr>
          <w:rFonts w:ascii="Tenorite" w:hAnsi="Tenorite" w:cstheme="majorHAnsi"/>
          <w:b/>
          <w:bCs/>
          <w:color w:val="FFFFFF" w:themeColor="background1"/>
          <w:sz w:val="24"/>
          <w:szCs w:val="24"/>
        </w:rPr>
        <w:t>Destructuring</w:t>
      </w:r>
      <w:proofErr w:type="spellEnd"/>
      <w:r w:rsidRPr="00587D54">
        <w:rPr>
          <w:rFonts w:ascii="Tenorite" w:hAnsi="Tenorite" w:cstheme="majorHAnsi"/>
          <w:b/>
          <w:bCs/>
          <w:color w:val="FFFFFF" w:themeColor="background1"/>
          <w:sz w:val="24"/>
          <w:szCs w:val="24"/>
        </w:rPr>
        <w:t xml:space="preserve"> </w:t>
      </w:r>
      <w:bookmarkEnd w:id="1"/>
      <w:r w:rsidRPr="00587D54">
        <w:rPr>
          <w:rFonts w:ascii="Tenorite" w:hAnsi="Tenorite" w:cstheme="majorHAnsi"/>
          <w:b/>
          <w:bCs/>
          <w:color w:val="FFFFFF" w:themeColor="background1"/>
          <w:sz w:val="24"/>
          <w:szCs w:val="24"/>
        </w:rPr>
        <w:t xml:space="preserve">em </w:t>
      </w:r>
      <w:proofErr w:type="spellStart"/>
      <w:r w:rsidRPr="00587D54">
        <w:rPr>
          <w:rFonts w:ascii="Tenorite" w:hAnsi="Tenorite" w:cstheme="majorHAnsi"/>
          <w:b/>
          <w:bCs/>
          <w:color w:val="FFFFFF" w:themeColor="background1"/>
          <w:sz w:val="24"/>
          <w:szCs w:val="24"/>
        </w:rPr>
        <w:t>props</w:t>
      </w:r>
      <w:proofErr w:type="spellEnd"/>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proofErr w:type="spellStart"/>
      <w:r w:rsidRPr="00205DA5">
        <w:rPr>
          <w:rFonts w:ascii="Tenorite" w:hAnsi="Tenorite" w:cstheme="majorHAnsi"/>
          <w:b/>
          <w:bCs/>
        </w:rPr>
        <w:t>Destructuring</w:t>
      </w:r>
      <w:proofErr w:type="spellEnd"/>
      <w:r>
        <w:rPr>
          <w:rFonts w:ascii="Tenorite" w:hAnsi="Tenorite" w:cstheme="majorHAnsi"/>
        </w:rPr>
        <w:t xml:space="preserve"> é um método em JS que nos ajudar muito a substituir o </w:t>
      </w:r>
      <w:proofErr w:type="spellStart"/>
      <w:r>
        <w:rPr>
          <w:rFonts w:ascii="Tenorite" w:hAnsi="Tenorite" w:cstheme="majorHAnsi"/>
        </w:rPr>
        <w:t>props</w:t>
      </w:r>
      <w:proofErr w:type="spellEnd"/>
      <w:r>
        <w:rPr>
          <w:rFonts w:ascii="Tenorite" w:hAnsi="Tenorite" w:cstheme="majorHAnsi"/>
        </w:rPr>
        <w:t xml:space="preserve"> quando houver mais de um </w:t>
      </w:r>
      <w:proofErr w:type="spellStart"/>
      <w:r>
        <w:rPr>
          <w:rFonts w:ascii="Tenorite" w:hAnsi="Tenorite" w:cstheme="majorHAnsi"/>
        </w:rPr>
        <w:t>props</w:t>
      </w:r>
      <w:proofErr w:type="spellEnd"/>
      <w:r>
        <w:rPr>
          <w:rFonts w:ascii="Tenorite" w:hAnsi="Tenorite" w:cstheme="majorHAnsi"/>
        </w:rPr>
        <w:t xml:space="preserve">, invés de sempre chamarmos </w:t>
      </w:r>
      <w:proofErr w:type="spellStart"/>
      <w:r>
        <w:rPr>
          <w:rFonts w:ascii="Tenorite" w:hAnsi="Tenorite" w:cstheme="majorHAnsi"/>
        </w:rPr>
        <w:t>props.aglumacoisa</w:t>
      </w:r>
      <w:proofErr w:type="spellEnd"/>
      <w:r>
        <w:rPr>
          <w:rFonts w:ascii="Tenorite" w:hAnsi="Tenorite" w:cstheme="majorHAnsi"/>
        </w:rPr>
        <w:t>,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 xml:space="preserve">Aqui vimos que temos 3 valores diferentes, são dois do tipo </w:t>
      </w:r>
      <w:proofErr w:type="spellStart"/>
      <w:r>
        <w:rPr>
          <w:rFonts w:ascii="Tenorite" w:hAnsi="Tenorite" w:cstheme="majorHAnsi"/>
        </w:rPr>
        <w:t>string</w:t>
      </w:r>
      <w:proofErr w:type="spellEnd"/>
      <w:r>
        <w:rPr>
          <w:rFonts w:ascii="Tenorite" w:hAnsi="Tenorite" w:cstheme="majorHAnsi"/>
        </w:rPr>
        <w:t xml:space="preserve">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 xml:space="preserve">Agora no nosso componente vimos uma mudança, antes colocávamos </w:t>
      </w:r>
      <w:proofErr w:type="spellStart"/>
      <w:r>
        <w:rPr>
          <w:rFonts w:ascii="Tenorite" w:hAnsi="Tenorite" w:cstheme="majorHAnsi"/>
        </w:rPr>
        <w:t>props</w:t>
      </w:r>
      <w:proofErr w:type="spellEnd"/>
      <w:r>
        <w:rPr>
          <w:rFonts w:ascii="Tenorite" w:hAnsi="Tenorite" w:cstheme="majorHAnsi"/>
        </w:rPr>
        <w:t xml:space="preserve"> entre parênteses, agora vamos colocar as variáveis dentro de uma {} e </w:t>
      </w:r>
      <w:proofErr w:type="spellStart"/>
      <w:r>
        <w:rPr>
          <w:rFonts w:ascii="Tenorite" w:hAnsi="Tenorite" w:cstheme="majorHAnsi"/>
        </w:rPr>
        <w:t>detro</w:t>
      </w:r>
      <w:proofErr w:type="spellEnd"/>
      <w:r>
        <w:rPr>
          <w:rFonts w:ascii="Tenorite" w:hAnsi="Tenorite" w:cstheme="majorHAnsi"/>
        </w:rPr>
        <w:t xml:space="preserve">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6D1E9AD4"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45: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reaproivetamento</w:t>
      </w:r>
      <w:proofErr w:type="spellEnd"/>
      <w:r>
        <w:rPr>
          <w:rFonts w:ascii="Tenorite" w:hAnsi="Tenorite" w:cstheme="majorHAnsi"/>
        </w:rPr>
        <w:t xml:space="preserve"> de componente começa a fazer mais sentido ainda com o uso de </w:t>
      </w:r>
      <w:proofErr w:type="spellStart"/>
      <w:r>
        <w:rPr>
          <w:rFonts w:ascii="Tenorite" w:hAnsi="Tenorite" w:cstheme="majorHAnsi"/>
        </w:rPr>
        <w:t>props</w:t>
      </w:r>
      <w:proofErr w:type="spellEnd"/>
      <w:r>
        <w:rPr>
          <w:rFonts w:ascii="Tenorite" w:hAnsi="Tenorite" w:cstheme="majorHAnsi"/>
        </w:rPr>
        <w:t>, já que a informação é passada diretamente no componente pai (</w:t>
      </w:r>
      <w:proofErr w:type="spellStart"/>
      <w:r>
        <w:rPr>
          <w:rFonts w:ascii="Tenorite" w:hAnsi="Tenorite" w:cstheme="majorHAnsi"/>
        </w:rPr>
        <w:t>app.jsx</w:t>
      </w:r>
      <w:proofErr w:type="spellEnd"/>
      <w:r>
        <w:rPr>
          <w:rFonts w:ascii="Tenorite" w:hAnsi="Tenorite" w:cstheme="majorHAnsi"/>
        </w:rPr>
        <w:t>), e no nosso componente “</w:t>
      </w:r>
      <w:proofErr w:type="spellStart"/>
      <w:r>
        <w:rPr>
          <w:rFonts w:ascii="Tenorite" w:hAnsi="Tenorite" w:cstheme="majorHAnsi"/>
        </w:rPr>
        <w:t>CarDetails</w:t>
      </w:r>
      <w:proofErr w:type="spellEnd"/>
      <w:r>
        <w:rPr>
          <w:rFonts w:ascii="Tenorite" w:hAnsi="Tenorite" w:cstheme="majorHAnsi"/>
        </w:rPr>
        <w:t>”,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 xml:space="preserve">Como podemos ver, o componente foi repetido, mas tem informações diferente, então o nosso componente aparecerá 3 vezes na tela do navegador, porém com informações diferentes, isso sem precisar </w:t>
      </w:r>
      <w:proofErr w:type="spellStart"/>
      <w:r>
        <w:rPr>
          <w:rFonts w:ascii="Tenorite" w:hAnsi="Tenorite" w:cstheme="majorHAnsi"/>
        </w:rPr>
        <w:t>codar</w:t>
      </w:r>
      <w:proofErr w:type="spellEnd"/>
      <w:r>
        <w:rPr>
          <w:rFonts w:ascii="Tenorite" w:hAnsi="Tenorite" w:cstheme="majorHAnsi"/>
        </w:rPr>
        <w:t xml:space="preserve">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Podemos observar também que colocamos uma opção do tipo booleano para testarmos também que é possível fazer esse tipo de condição e apresentar algum valor no nosso componente dada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 xml:space="preserve">Antes vamos adicionar o nosso novo valor ao nosso campo que declaramos o </w:t>
      </w:r>
      <w:proofErr w:type="spellStart"/>
      <w:r>
        <w:rPr>
          <w:rFonts w:ascii="Tenorite" w:hAnsi="Tenorite" w:cstheme="majorHAnsi"/>
        </w:rPr>
        <w:t>props</w:t>
      </w:r>
      <w:proofErr w:type="spellEnd"/>
      <w:r>
        <w:rPr>
          <w:rFonts w:ascii="Tenorite" w:hAnsi="Tenorite" w:cstheme="majorHAnsi"/>
        </w:rPr>
        <w:t>.</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5B3DCE07"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45: </w:t>
      </w:r>
      <w:r w:rsidRPr="008250F0">
        <w:rPr>
          <w:rFonts w:ascii="Tenorite" w:hAnsi="Tenorite" w:cstheme="majorHAnsi"/>
          <w:b/>
          <w:bCs/>
          <w:color w:val="FFFFFF" w:themeColor="background1"/>
          <w:sz w:val="24"/>
          <w:szCs w:val="24"/>
        </w:rPr>
        <w:t>Renderização de lista em componente</w:t>
      </w:r>
    </w:p>
    <w:p w14:paraId="45F3BFF0" w14:textId="3DD7AFC1" w:rsidR="009A0674" w:rsidRDefault="009A0674" w:rsidP="00B11226">
      <w:pPr>
        <w:spacing w:after="0"/>
        <w:jc w:val="both"/>
        <w:rPr>
          <w:rFonts w:ascii="Tenorite" w:hAnsi="Tenorite" w:cstheme="majorHAnsi"/>
        </w:rPr>
      </w:pPr>
    </w:p>
    <w:p w14:paraId="167E640B" w14:textId="09D0C72D" w:rsidR="008250F0" w:rsidRDefault="008250F0" w:rsidP="00B11226">
      <w:pPr>
        <w:spacing w:after="0"/>
        <w:jc w:val="both"/>
        <w:rPr>
          <w:rFonts w:ascii="Tenorite" w:hAnsi="Tenorite" w:cstheme="majorHAnsi"/>
        </w:rPr>
      </w:pPr>
    </w:p>
    <w:p w14:paraId="2975C046" w14:textId="77777777" w:rsidR="008250F0" w:rsidRDefault="008250F0" w:rsidP="00B11226">
      <w:pPr>
        <w:spacing w:after="0"/>
        <w:jc w:val="both"/>
        <w:rPr>
          <w:rFonts w:ascii="Tenorite" w:hAnsi="Tenorite" w:cstheme="majorHAnsi"/>
        </w:rPr>
      </w:pPr>
    </w:p>
    <w:p w14:paraId="6370F25D" w14:textId="77777777" w:rsidR="00B11226" w:rsidRDefault="00B11226"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42"/>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C1B17" w14:textId="77777777" w:rsidR="005C49EB" w:rsidRDefault="005C49EB" w:rsidP="00EF575F">
      <w:pPr>
        <w:spacing w:after="0" w:line="240" w:lineRule="auto"/>
      </w:pPr>
      <w:r>
        <w:separator/>
      </w:r>
    </w:p>
  </w:endnote>
  <w:endnote w:type="continuationSeparator" w:id="0">
    <w:p w14:paraId="2398ABC5" w14:textId="77777777" w:rsidR="005C49EB" w:rsidRDefault="005C49EB"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DB6FF" w14:textId="77777777" w:rsidR="005C49EB" w:rsidRDefault="005C49EB" w:rsidP="00EF575F">
      <w:pPr>
        <w:spacing w:after="0" w:line="240" w:lineRule="auto"/>
      </w:pPr>
      <w:r>
        <w:separator/>
      </w:r>
    </w:p>
  </w:footnote>
  <w:footnote w:type="continuationSeparator" w:id="0">
    <w:p w14:paraId="56565066" w14:textId="77777777" w:rsidR="005C49EB" w:rsidRDefault="005C49EB"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1D0F4B"/>
    <w:rsid w:val="002011C1"/>
    <w:rsid w:val="00205DA5"/>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B1931"/>
    <w:rsid w:val="003F7778"/>
    <w:rsid w:val="00406287"/>
    <w:rsid w:val="0040756C"/>
    <w:rsid w:val="004233A6"/>
    <w:rsid w:val="00441C55"/>
    <w:rsid w:val="00442196"/>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250F0"/>
    <w:rsid w:val="00841EBF"/>
    <w:rsid w:val="008A0B75"/>
    <w:rsid w:val="008A2090"/>
    <w:rsid w:val="008B5C3C"/>
    <w:rsid w:val="008B6E0E"/>
    <w:rsid w:val="008C6321"/>
    <w:rsid w:val="008C79FA"/>
    <w:rsid w:val="008E2691"/>
    <w:rsid w:val="008E375D"/>
    <w:rsid w:val="008E3B28"/>
    <w:rsid w:val="008F319B"/>
    <w:rsid w:val="009063AD"/>
    <w:rsid w:val="00907A63"/>
    <w:rsid w:val="00945775"/>
    <w:rsid w:val="00952956"/>
    <w:rsid w:val="00954F38"/>
    <w:rsid w:val="00957D68"/>
    <w:rsid w:val="0097398E"/>
    <w:rsid w:val="009813F9"/>
    <w:rsid w:val="00982357"/>
    <w:rsid w:val="0099379F"/>
    <w:rsid w:val="009943BB"/>
    <w:rsid w:val="00996BD3"/>
    <w:rsid w:val="009A0674"/>
    <w:rsid w:val="009B033A"/>
    <w:rsid w:val="009C06D4"/>
    <w:rsid w:val="00A112F9"/>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55E"/>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0F0"/>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28" Type="http://schemas.openxmlformats.org/officeDocument/2006/relationships/image" Target="media/image108.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image" Target="media/image119.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image" Target="media/image12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6"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1572</TotalTime>
  <Pages>1</Pages>
  <Words>7623</Words>
  <Characters>41169</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53</cp:revision>
  <cp:lastPrinted>2025-01-23T18:15:00Z</cp:lastPrinted>
  <dcterms:created xsi:type="dcterms:W3CDTF">2024-03-18T12:27:00Z</dcterms:created>
  <dcterms:modified xsi:type="dcterms:W3CDTF">2025-01-29T19:54:00Z</dcterms:modified>
</cp:coreProperties>
</file>