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r>
        <w:rPr>
          <w:rFonts w:ascii="Tenorite" w:hAnsi="Tenorite" w:cstheme="majorHAnsi"/>
        </w:rPr>
        <w:t>pagina</w:t>
      </w:r>
      <w:proofErr w:type="spell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em uma “lista” do site. Claro que </w:t>
      </w:r>
      <w:r w:rsidR="00E42935">
        <w:rPr>
          <w:rFonts w:ascii="Tenorite" w:hAnsi="Tenorite" w:cstheme="majorHAnsi"/>
        </w:rPr>
        <w:lastRenderedPageBreak/>
        <w:t xml:space="preserve">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w:t>
      </w:r>
      <w:proofErr w:type="spellStart"/>
      <w:r>
        <w:rPr>
          <w:rFonts w:ascii="Tenorite" w:hAnsi="Tenorite" w:cstheme="majorHAnsi"/>
        </w:rPr>
        <w:t>e-comerce</w:t>
      </w:r>
      <w:proofErr w:type="spellEnd"/>
      <w:r>
        <w:rPr>
          <w:rFonts w:ascii="Tenorite" w:hAnsi="Tenorite" w:cstheme="majorHAnsi"/>
        </w:rPr>
        <w:t xml:space="preserve">, aonde na </w:t>
      </w:r>
      <w:proofErr w:type="spellStart"/>
      <w:r>
        <w:rPr>
          <w:rFonts w:ascii="Tenorite" w:hAnsi="Tenorite" w:cstheme="majorHAnsi"/>
        </w:rPr>
        <w:t>pagina</w:t>
      </w:r>
      <w:proofErr w:type="spell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uma linguagem de mais baixo nível </w:t>
      </w:r>
      <w:r w:rsidR="00DF3F70">
        <w:rPr>
          <w:rFonts w:ascii="Tenorite" w:hAnsi="Tenorite" w:cstheme="majorHAnsi"/>
        </w:rPr>
        <w:t xml:space="preserve">(linguagem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Ela deve ser descartável, ou seja, a cada instalação do projeto 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lastRenderedPageBreak/>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vamos ir no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ocorresse </w:t>
      </w:r>
      <w:r>
        <w:rPr>
          <w:rFonts w:ascii="Tenorite" w:hAnsi="Tenorite" w:cstheme="majorHAnsi"/>
        </w:rPr>
        <w:lastRenderedPageBreak/>
        <w:t>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package-lock.json</w:t>
      </w:r>
      <w:proofErr w:type="spell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r>
        <w:rPr>
          <w:rFonts w:ascii="Tenorite" w:hAnsi="Tenorite" w:cstheme="majorHAnsi"/>
          <w:bCs/>
        </w:rPr>
        <w:t>ultimo</w:t>
      </w:r>
      <w:proofErr w:type="spell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lastRenderedPageBreak/>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103967" w:rsidP="00103967">
      <w:pPr>
        <w:spacing w:after="0"/>
        <w:jc w:val="both"/>
        <w:rPr>
          <w:rFonts w:ascii="Tenorite" w:hAnsi="Tenorite" w:cstheme="majorHAnsi"/>
        </w:rPr>
      </w:pPr>
      <w:hyperlink r:id="rId54" w:tgtFrame="_blank" w:history="1">
        <w:r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F47FD8" w:rsidP="00F47FD8">
      <w:pPr>
        <w:spacing w:after="0"/>
        <w:jc w:val="both"/>
        <w:rPr>
          <w:rFonts w:ascii="Tenorite" w:hAnsi="Tenorite" w:cstheme="majorHAnsi"/>
        </w:rPr>
      </w:pPr>
      <w:hyperlink r:id="rId55" w:tgtFrame="_blank" w:history="1">
        <w:r w:rsidRPr="00F47FD8">
          <w:rPr>
            <w:rStyle w:val="Hyperlink"/>
            <w:rFonts w:ascii="Tenorite" w:hAnsi="Tenorite" w:cstheme="majorHAnsi"/>
          </w:rPr>
          <w:t xml:space="preserve">Fundamentos do React JS: Aprenda a </w:t>
        </w:r>
        <w:proofErr w:type="spellStart"/>
        <w:r w:rsidRPr="00F47FD8">
          <w:rPr>
            <w:rStyle w:val="Hyperlink"/>
            <w:rFonts w:ascii="Tenorite" w:hAnsi="Tenorite" w:cstheme="majorHAnsi"/>
          </w:rPr>
          <w:t>bilioteca</w:t>
        </w:r>
        <w:proofErr w:type="spellEnd"/>
        <w:r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F47FD8" w:rsidP="00F47FD8">
      <w:pPr>
        <w:spacing w:after="0"/>
        <w:jc w:val="both"/>
        <w:rPr>
          <w:rFonts w:ascii="Tenorite" w:hAnsi="Tenorite" w:cstheme="majorHAnsi"/>
        </w:rPr>
      </w:pPr>
      <w:hyperlink r:id="rId56" w:tgtFrame="_blank" w:history="1">
        <w:r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t>Outro livro de minha autoria é o:</w:t>
      </w:r>
    </w:p>
    <w:p w14:paraId="78A50905" w14:textId="064C23CD" w:rsidR="00F47FD8" w:rsidRPr="00F47FD8" w:rsidRDefault="00F47FD8" w:rsidP="00F47FD8">
      <w:pPr>
        <w:spacing w:after="0"/>
        <w:jc w:val="both"/>
        <w:rPr>
          <w:rFonts w:ascii="Tenorite" w:hAnsi="Tenorite" w:cstheme="majorHAnsi"/>
        </w:rPr>
      </w:pPr>
      <w:hyperlink r:id="rId57" w:tgtFrame="_blank" w:history="1">
        <w:r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F47FD8" w:rsidP="00F47FD8">
      <w:pPr>
        <w:spacing w:after="0"/>
        <w:jc w:val="both"/>
        <w:rPr>
          <w:rFonts w:ascii="Tenorite" w:hAnsi="Tenorite" w:cstheme="majorHAnsi"/>
        </w:rPr>
      </w:pPr>
      <w:hyperlink r:id="rId58" w:tgtFrame="_blank" w:history="1">
        <w:r w:rsidRPr="00F47FD8">
          <w:rPr>
            <w:rStyle w:val="Hyperlink"/>
            <w:rFonts w:ascii="Tenorite" w:hAnsi="Tenorite" w:cstheme="majorHAnsi"/>
          </w:rPr>
          <w:t>JavaScript: O Guia Definitivo</w:t>
        </w:r>
      </w:hyperlink>
    </w:p>
    <w:p w14:paraId="14E522C2" w14:textId="30F61043" w:rsidR="00F47FD8" w:rsidRPr="00F47FD8" w:rsidRDefault="00F47FD8" w:rsidP="00F47FD8">
      <w:pPr>
        <w:spacing w:after="0"/>
        <w:jc w:val="both"/>
        <w:rPr>
          <w:rFonts w:ascii="Tenorite" w:hAnsi="Tenorite" w:cstheme="majorHAnsi"/>
        </w:rPr>
      </w:pPr>
      <w:hyperlink r:id="rId59" w:tgtFrame="_blank" w:history="1">
        <w:r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lastRenderedPageBreak/>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lastRenderedPageBreak/>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 xml:space="preserve">Tendo visto como criamos e como exportamos agora temos que aprender a importá-lo em nossos projetos, para assim reaproveitar o mesmo </w:t>
      </w:r>
      <w:r>
        <w:rPr>
          <w:rFonts w:ascii="Tenorite" w:hAnsi="Tenorite" w:cstheme="majorHAnsi"/>
        </w:rPr>
        <w:t>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r>
        <w:rPr>
          <w:rFonts w:ascii="Tenorite" w:hAnsi="Tenorite" w:cstheme="majorHAnsi"/>
        </w:rPr>
        <w:t>da</w:t>
      </w:r>
      <w:proofErr w:type="spellEnd"/>
      <w:r>
        <w:rPr>
          <w:rFonts w:ascii="Tenorite" w:hAnsi="Tenorite" w:cstheme="majorHAnsi"/>
        </w:rPr>
        <w:t xml:space="preserve"> peças instruções semelhantes entre JS e HTML, tendo em vista que JSX é na verdade JS algumas instruções podem entrar em conflito se 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lastRenderedPageBreak/>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ela, </w:t>
      </w:r>
      <w:r>
        <w:rPr>
          <w:rFonts w:ascii="Tenorite" w:hAnsi="Tenorite" w:cstheme="majorHAnsi"/>
        </w:rPr>
        <w:t xml:space="preserve">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pode </w:t>
      </w:r>
      <w:r>
        <w:rPr>
          <w:rFonts w:ascii="Tenorite" w:hAnsi="Tenorite" w:cstheme="majorHAnsi"/>
        </w:rPr>
        <w:lastRenderedPageBreak/>
        <w:t>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t>src</w:t>
      </w:r>
      <w:r>
        <w:rPr>
          <w:rFonts w:ascii="Tenorite" w:hAnsi="Tenorite" w:cstheme="majorHAnsi"/>
        </w:rPr>
        <w:t xml:space="preserve">, e </w:t>
      </w:r>
      <w:r>
        <w:rPr>
          <w:rFonts w:ascii="Tenorite" w:hAnsi="Tenorite" w:cstheme="majorHAnsi"/>
        </w:rPr>
        <w:lastRenderedPageBreak/>
        <w:t xml:space="preserve">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e também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lastRenderedPageBreak/>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w:t>
      </w:r>
      <w:proofErr w:type="spellStart"/>
      <w:r>
        <w:rPr>
          <w:rFonts w:ascii="Tenorite" w:hAnsi="Tenorite" w:cstheme="majorHAnsi"/>
        </w:rPr>
        <w:t>o</w:t>
      </w:r>
      <w:proofErr w:type="spellEnd"/>
      <w:r>
        <w:rPr>
          <w:rFonts w:ascii="Tenorite" w:hAnsi="Tenorite" w:cstheme="majorHAnsi"/>
        </w:rPr>
        <w:t xml:space="preserve">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e assim que executarmos 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xml:space="preserve">) no console do navegador. O react precisa de uma chave única em cada um dos itens </w:t>
      </w:r>
      <w:r>
        <w:rPr>
          <w:rFonts w:ascii="Tenorite" w:hAnsi="Tenorite" w:cstheme="majorHAnsi"/>
        </w:rPr>
        <w:lastRenderedPageBreak/>
        <w:t>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de uma forma “parecida” como se viesse de algum banco 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w:t>
      </w:r>
      <w:r w:rsidR="002011C1">
        <w:rPr>
          <w:rFonts w:ascii="Tenorite" w:hAnsi="Tenorite" w:cstheme="majorHAnsi"/>
        </w:rPr>
        <w:lastRenderedPageBreak/>
        <w:t xml:space="preserve">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r w:rsidRPr="001D0F4B">
        <w:rPr>
          <w:rFonts w:ascii="Tenorite" w:hAnsi="Tenorite" w:cstheme="majorHAnsi"/>
          <w:i/>
          <w:iCs/>
          <w:highlight w:val="yellow"/>
        </w:rPr>
        <w:t>) :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t>state</w:t>
      </w:r>
      <w:proofErr w:type="spellEnd"/>
      <w:r>
        <w:rPr>
          <w:rFonts w:ascii="Tenorite" w:hAnsi="Tenorite" w:cstheme="majorHAnsi"/>
        </w:rPr>
        <w:t xml:space="preserv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lastRenderedPageBreak/>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44: Introdução aos </w:t>
      </w:r>
      <w:proofErr w:type="spellStart"/>
      <w:r>
        <w:rPr>
          <w:rFonts w:ascii="Tenorite" w:hAnsi="Tenorite" w:cstheme="majorHAnsi"/>
          <w:b/>
          <w:bCs/>
          <w:color w:val="FFFFFF" w:themeColor="background1"/>
          <w:sz w:val="24"/>
          <w:szCs w:val="24"/>
        </w:rPr>
        <w:t>Props</w:t>
      </w:r>
      <w:proofErr w:type="spellEnd"/>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w:t>
      </w:r>
      <w:proofErr w:type="spellStart"/>
      <w:r>
        <w:rPr>
          <w:rFonts w:ascii="Tenorite" w:hAnsi="Tenorite" w:cstheme="majorHAnsi"/>
        </w:rPr>
        <w:t>props</w:t>
      </w:r>
      <w:proofErr w:type="spellEnd"/>
      <w:r>
        <w:rPr>
          <w:rFonts w:ascii="Tenorite" w:hAnsi="Tenorite" w:cstheme="majorHAnsi"/>
        </w:rPr>
        <w:t xml:space="preserve">,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 xml:space="preserve">As </w:t>
      </w:r>
      <w:proofErr w:type="spellStart"/>
      <w:r>
        <w:rPr>
          <w:rFonts w:ascii="Tenorite" w:hAnsi="Tenorite" w:cstheme="majorHAnsi"/>
        </w:rPr>
        <w:t>props</w:t>
      </w:r>
      <w:proofErr w:type="spellEnd"/>
      <w:r>
        <w:rPr>
          <w:rFonts w:ascii="Tenorite" w:hAnsi="Tenorite" w:cstheme="majorHAnsi"/>
        </w:rPr>
        <w:t xml:space="preserve"> vem de um argumento na função do componente, ou seja, logo na primeira função do nosso componente, vamos passar o nome </w:t>
      </w:r>
      <w:proofErr w:type="spellStart"/>
      <w:r>
        <w:rPr>
          <w:rFonts w:ascii="Tenorite" w:hAnsi="Tenorite" w:cstheme="majorHAnsi"/>
        </w:rPr>
        <w:t>props</w:t>
      </w:r>
      <w:proofErr w:type="spellEnd"/>
      <w:r>
        <w:rPr>
          <w:rFonts w:ascii="Tenorite" w:hAnsi="Tenorite" w:cstheme="majorHAnsi"/>
        </w:rPr>
        <w:t xml:space="preserve"> (mas pode ser qualquer nome, </w:t>
      </w:r>
      <w:proofErr w:type="spellStart"/>
      <w:r>
        <w:rPr>
          <w:rFonts w:ascii="Tenorite" w:hAnsi="Tenorite" w:cstheme="majorHAnsi"/>
        </w:rPr>
        <w:t>props</w:t>
      </w:r>
      <w:proofErr w:type="spellEnd"/>
      <w:r>
        <w:rPr>
          <w:rFonts w:ascii="Tenorite" w:hAnsi="Tenorite" w:cstheme="majorHAnsi"/>
        </w:rPr>
        <w:t xml:space="preserve">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ser a maneira de chamarmos o valor que irá vir do componente pai (App.jsx), sempre será entre </w:t>
      </w:r>
      <w:r>
        <w:rPr>
          <w:rFonts w:ascii="Tenorite" w:hAnsi="Tenorite" w:cstheme="majorHAnsi"/>
        </w:rPr>
        <w:t>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 xml:space="preserve">Podemos trazer no formato de uma variável, e de um </w:t>
      </w:r>
      <w:proofErr w:type="spellStart"/>
      <w:r>
        <w:rPr>
          <w:rFonts w:ascii="Tenorite" w:hAnsi="Tenorite" w:cstheme="majorHAnsi"/>
        </w:rPr>
        <w:t>state</w:t>
      </w:r>
      <w:proofErr w:type="spellEnd"/>
      <w:r>
        <w:rPr>
          <w:rFonts w:ascii="Tenorite" w:hAnsi="Tenorite" w:cstheme="majorHAnsi"/>
        </w:rPr>
        <w:t>.</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proofErr w:type="spellStart"/>
      <w:r w:rsidRPr="00587D54">
        <w:rPr>
          <w:rFonts w:ascii="Tenorite" w:hAnsi="Tenorite" w:cstheme="majorHAnsi"/>
          <w:b/>
          <w:bCs/>
          <w:color w:val="FFFFFF" w:themeColor="background1"/>
          <w:sz w:val="24"/>
          <w:szCs w:val="24"/>
        </w:rPr>
        <w:t>Destructuring</w:t>
      </w:r>
      <w:proofErr w:type="spellEnd"/>
      <w:r w:rsidRPr="00587D54">
        <w:rPr>
          <w:rFonts w:ascii="Tenorite" w:hAnsi="Tenorite" w:cstheme="majorHAnsi"/>
          <w:b/>
          <w:bCs/>
          <w:color w:val="FFFFFF" w:themeColor="background1"/>
          <w:sz w:val="24"/>
          <w:szCs w:val="24"/>
        </w:rPr>
        <w:t xml:space="preserve"> </w:t>
      </w:r>
      <w:bookmarkEnd w:id="1"/>
      <w:r w:rsidRPr="00587D54">
        <w:rPr>
          <w:rFonts w:ascii="Tenorite" w:hAnsi="Tenorite" w:cstheme="majorHAnsi"/>
          <w:b/>
          <w:bCs/>
          <w:color w:val="FFFFFF" w:themeColor="background1"/>
          <w:sz w:val="24"/>
          <w:szCs w:val="24"/>
        </w:rPr>
        <w:t xml:space="preserve">em </w:t>
      </w:r>
      <w:proofErr w:type="spellStart"/>
      <w:r w:rsidRPr="00587D54">
        <w:rPr>
          <w:rFonts w:ascii="Tenorite" w:hAnsi="Tenorite" w:cstheme="majorHAnsi"/>
          <w:b/>
          <w:bCs/>
          <w:color w:val="FFFFFF" w:themeColor="background1"/>
          <w:sz w:val="24"/>
          <w:szCs w:val="24"/>
        </w:rPr>
        <w:t>props</w:t>
      </w:r>
      <w:proofErr w:type="spellEnd"/>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proofErr w:type="spellStart"/>
      <w:r w:rsidRPr="00205DA5">
        <w:rPr>
          <w:rFonts w:ascii="Tenorite" w:hAnsi="Tenorite" w:cstheme="majorHAnsi"/>
          <w:b/>
          <w:bCs/>
        </w:rPr>
        <w:t>Destructuring</w:t>
      </w:r>
      <w:proofErr w:type="spellEnd"/>
      <w:r>
        <w:rPr>
          <w:rFonts w:ascii="Tenorite" w:hAnsi="Tenorite" w:cstheme="majorHAnsi"/>
        </w:rPr>
        <w:t xml:space="preserve"> é um método em JS que nos ajudar muito a substituir o </w:t>
      </w:r>
      <w:proofErr w:type="spellStart"/>
      <w:r>
        <w:rPr>
          <w:rFonts w:ascii="Tenorite" w:hAnsi="Tenorite" w:cstheme="majorHAnsi"/>
        </w:rPr>
        <w:t>props</w:t>
      </w:r>
      <w:proofErr w:type="spellEnd"/>
      <w:r>
        <w:rPr>
          <w:rFonts w:ascii="Tenorite" w:hAnsi="Tenorite" w:cstheme="majorHAnsi"/>
        </w:rPr>
        <w:t xml:space="preserve"> quando houver mais de um </w:t>
      </w:r>
      <w:proofErr w:type="spellStart"/>
      <w:r>
        <w:rPr>
          <w:rFonts w:ascii="Tenorite" w:hAnsi="Tenorite" w:cstheme="majorHAnsi"/>
        </w:rPr>
        <w:t>props</w:t>
      </w:r>
      <w:proofErr w:type="spellEnd"/>
      <w:r>
        <w:rPr>
          <w:rFonts w:ascii="Tenorite" w:hAnsi="Tenorite" w:cstheme="majorHAnsi"/>
        </w:rPr>
        <w:t xml:space="preserve">, invés de sempre chamarmos </w:t>
      </w:r>
      <w:proofErr w:type="spellStart"/>
      <w:r>
        <w:rPr>
          <w:rFonts w:ascii="Tenorite" w:hAnsi="Tenorite" w:cstheme="majorHAnsi"/>
        </w:rPr>
        <w:t>props.aglumacoisa</w:t>
      </w:r>
      <w:proofErr w:type="spellEnd"/>
      <w:r>
        <w:rPr>
          <w:rFonts w:ascii="Tenorite" w:hAnsi="Tenorite" w:cstheme="majorHAnsi"/>
        </w:rPr>
        <w:t>,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 xml:space="preserve">Aqui vimos que temos 3 valores diferentes, são dois do tipo </w:t>
      </w:r>
      <w:proofErr w:type="spellStart"/>
      <w:r>
        <w:rPr>
          <w:rFonts w:ascii="Tenorite" w:hAnsi="Tenorite" w:cstheme="majorHAnsi"/>
        </w:rPr>
        <w:t>string</w:t>
      </w:r>
      <w:proofErr w:type="spellEnd"/>
      <w:r>
        <w:rPr>
          <w:rFonts w:ascii="Tenorite" w:hAnsi="Tenorite" w:cstheme="majorHAnsi"/>
        </w:rPr>
        <w:t xml:space="preserve">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 xml:space="preserve">Agora no nosso componente vimos uma mudança, antes colocávamos </w:t>
      </w:r>
      <w:proofErr w:type="spellStart"/>
      <w:r>
        <w:rPr>
          <w:rFonts w:ascii="Tenorite" w:hAnsi="Tenorite" w:cstheme="majorHAnsi"/>
        </w:rPr>
        <w:t>props</w:t>
      </w:r>
      <w:proofErr w:type="spellEnd"/>
      <w:r>
        <w:rPr>
          <w:rFonts w:ascii="Tenorite" w:hAnsi="Tenorite" w:cstheme="majorHAnsi"/>
        </w:rPr>
        <w:t xml:space="preserve"> entre parênteses, agora vamos colocar as variáveis dentro de uma {} e </w:t>
      </w:r>
      <w:proofErr w:type="spellStart"/>
      <w:r>
        <w:rPr>
          <w:rFonts w:ascii="Tenorite" w:hAnsi="Tenorite" w:cstheme="majorHAnsi"/>
        </w:rPr>
        <w:t>detro</w:t>
      </w:r>
      <w:proofErr w:type="spellEnd"/>
      <w:r>
        <w:rPr>
          <w:rFonts w:ascii="Tenorite" w:hAnsi="Tenorite" w:cstheme="majorHAnsi"/>
        </w:rPr>
        <w:t xml:space="preserve">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6D1E9AD4"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45: </w:t>
      </w:r>
      <w:r w:rsidRPr="00B11226">
        <w:rPr>
          <w:rFonts w:ascii="Tenorite" w:hAnsi="Tenorite" w:cstheme="majorHAnsi"/>
          <w:b/>
          <w:bCs/>
          <w:color w:val="FFFFFF" w:themeColor="background1"/>
          <w:sz w:val="24"/>
          <w:szCs w:val="24"/>
        </w:rPr>
        <w:t>Reaproveitamento de componentes</w:t>
      </w:r>
    </w:p>
    <w:p w14:paraId="05B42861" w14:textId="77777777" w:rsidR="00B11226" w:rsidRDefault="00B11226" w:rsidP="00B11226">
      <w:pPr>
        <w:spacing w:after="0"/>
        <w:jc w:val="both"/>
        <w:rPr>
          <w:rFonts w:ascii="Tenorite" w:hAnsi="Tenorite" w:cstheme="majorHAnsi"/>
        </w:rPr>
      </w:pPr>
    </w:p>
    <w:p w14:paraId="543B0347" w14:textId="77777777" w:rsidR="00B11226" w:rsidRDefault="00B11226" w:rsidP="00B11226">
      <w:pPr>
        <w:spacing w:after="0"/>
        <w:jc w:val="both"/>
        <w:rPr>
          <w:rFonts w:ascii="Tenorite" w:hAnsi="Tenorite" w:cstheme="majorHAnsi"/>
        </w:rPr>
      </w:pPr>
    </w:p>
    <w:p w14:paraId="6370F25D" w14:textId="77777777" w:rsidR="00B11226" w:rsidRDefault="00B11226"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38"/>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133E" w14:textId="77777777" w:rsidR="00FF62DB" w:rsidRDefault="00FF62DB" w:rsidP="00EF575F">
      <w:pPr>
        <w:spacing w:after="0" w:line="240" w:lineRule="auto"/>
      </w:pPr>
      <w:r>
        <w:separator/>
      </w:r>
    </w:p>
  </w:endnote>
  <w:endnote w:type="continuationSeparator" w:id="0">
    <w:p w14:paraId="68AFE5B3" w14:textId="77777777" w:rsidR="00FF62DB" w:rsidRDefault="00FF62DB"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56EC5" w14:textId="77777777" w:rsidR="00FF62DB" w:rsidRDefault="00FF62DB" w:rsidP="00EF575F">
      <w:pPr>
        <w:spacing w:after="0" w:line="240" w:lineRule="auto"/>
      </w:pPr>
      <w:r>
        <w:separator/>
      </w:r>
    </w:p>
  </w:footnote>
  <w:footnote w:type="continuationSeparator" w:id="0">
    <w:p w14:paraId="681CAC00" w14:textId="77777777" w:rsidR="00FF62DB" w:rsidRDefault="00FF62DB"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226170">
    <w:abstractNumId w:val="4"/>
  </w:num>
  <w:num w:numId="2" w16cid:durableId="1277181653">
    <w:abstractNumId w:val="1"/>
  </w:num>
  <w:num w:numId="3" w16cid:durableId="1083180062">
    <w:abstractNumId w:val="6"/>
  </w:num>
  <w:num w:numId="4" w16cid:durableId="1913083821">
    <w:abstractNumId w:val="0"/>
  </w:num>
  <w:num w:numId="5" w16cid:durableId="368651024">
    <w:abstractNumId w:val="3"/>
  </w:num>
  <w:num w:numId="6" w16cid:durableId="810828841">
    <w:abstractNumId w:val="5"/>
  </w:num>
  <w:num w:numId="7" w16cid:durableId="13055082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B1931"/>
    <w:rsid w:val="003F7778"/>
    <w:rsid w:val="00406287"/>
    <w:rsid w:val="0040756C"/>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A2090"/>
    <w:rsid w:val="008B5C3C"/>
    <w:rsid w:val="008B6E0E"/>
    <w:rsid w:val="008C6321"/>
    <w:rsid w:val="008C79FA"/>
    <w:rsid w:val="008E2691"/>
    <w:rsid w:val="008E375D"/>
    <w:rsid w:val="008E3B28"/>
    <w:rsid w:val="008F319B"/>
    <w:rsid w:val="009063AD"/>
    <w:rsid w:val="00907A63"/>
    <w:rsid w:val="00945775"/>
    <w:rsid w:val="00952956"/>
    <w:rsid w:val="00954F38"/>
    <w:rsid w:val="00957D68"/>
    <w:rsid w:val="0097398E"/>
    <w:rsid w:val="009813F9"/>
    <w:rsid w:val="00982357"/>
    <w:rsid w:val="0099379F"/>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226"/>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header" Target="header1.xml"/><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28" Type="http://schemas.openxmlformats.org/officeDocument/2006/relationships/image" Target="media/image108.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fontTable" Target="fontTable.xm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1535</TotalTime>
  <Pages>1</Pages>
  <Words>7462</Words>
  <Characters>40297</Characters>
  <Application>Microsoft Office Word</Application>
  <DocSecurity>0</DocSecurity>
  <Lines>335</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51</cp:revision>
  <cp:lastPrinted>2025-01-23T18:15:00Z</cp:lastPrinted>
  <dcterms:created xsi:type="dcterms:W3CDTF">2024-03-18T12:27:00Z</dcterms:created>
  <dcterms:modified xsi:type="dcterms:W3CDTF">2025-01-29T13:30:00Z</dcterms:modified>
</cp:coreProperties>
</file>