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r>
        <w:rPr>
          <w:rFonts w:ascii="Tenorite" w:hAnsi="Tenorite" w:cstheme="majorHAnsi"/>
        </w:rPr>
        <w:t>pagina</w:t>
      </w:r>
      <w:proofErr w:type="spell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r>
        <w:rPr>
          <w:rFonts w:ascii="Tenorite" w:hAnsi="Tenorite" w:cstheme="majorHAnsi"/>
        </w:rPr>
        <w:t>pagina</w:t>
      </w:r>
      <w:proofErr w:type="spell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vamos ir no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package-lock.json</w:t>
      </w:r>
      <w:proofErr w:type="spell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r>
        <w:rPr>
          <w:rFonts w:ascii="Tenorite" w:hAnsi="Tenorite" w:cstheme="majorHAnsi"/>
          <w:bCs/>
        </w:rPr>
        <w:t>ultimo</w:t>
      </w:r>
      <w:proofErr w:type="spell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3147F7"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3147F7"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3147F7"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3147F7"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3147F7"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3147F7"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r>
        <w:rPr>
          <w:rFonts w:ascii="Tenorite" w:hAnsi="Tenorite" w:cstheme="majorHAnsi"/>
        </w:rPr>
        <w:t>da</w:t>
      </w:r>
      <w:proofErr w:type="spellEnd"/>
      <w:r>
        <w:rPr>
          <w:rFonts w:ascii="Tenorite" w:hAnsi="Tenorite" w:cstheme="majorHAnsi"/>
        </w:rPr>
        <w:t xml:space="preserve">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e também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o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xml:space="preserve">,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xml:space="preserve">,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sidRPr="002011C1">
        <w:rPr>
          <w:rFonts w:ascii="Tenorite" w:hAnsi="Tenorite" w:cstheme="majorHAnsi"/>
          <w:b/>
          <w:bCs/>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consegue acessar o </w:t>
      </w:r>
      <w:proofErr w:type="spellStart"/>
      <w:r w:rsidRPr="002011C1">
        <w:rPr>
          <w:rFonts w:ascii="Tenorite" w:hAnsi="Tenorite" w:cstheme="majorHAnsi"/>
          <w:b/>
          <w:bCs/>
        </w:rPr>
        <w:t>state</w:t>
      </w:r>
      <w:proofErr w:type="spellEnd"/>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proofErr w:type="spellStart"/>
      <w:r w:rsidRPr="002011C1">
        <w:rPr>
          <w:rFonts w:ascii="Tenorite" w:hAnsi="Tenorite" w:cstheme="majorHAnsi"/>
          <w:b/>
          <w:bCs/>
        </w:rPr>
        <w:t>setUser</w:t>
      </w:r>
      <w:r w:rsidR="002011C1" w:rsidRPr="002011C1">
        <w:rPr>
          <w:rFonts w:ascii="Tenorite" w:hAnsi="Tenorite" w:cstheme="majorHAnsi"/>
          <w:b/>
          <w:bCs/>
        </w:rPr>
        <w:t>s</w:t>
      </w:r>
      <w:proofErr w:type="spellEnd"/>
      <w:r>
        <w:rPr>
          <w:rFonts w:ascii="Tenorite" w:hAnsi="Tenorite" w:cstheme="majorHAnsi"/>
        </w:rPr>
        <w:t xml:space="preserve"> (variável usada como parâmetro em nosso </w:t>
      </w:r>
      <w:proofErr w:type="spellStart"/>
      <w:r w:rsidRPr="002011C1">
        <w:rPr>
          <w:rFonts w:ascii="Tenorite" w:hAnsi="Tenorite" w:cstheme="majorHAnsi"/>
          <w:b/>
          <w:bCs/>
        </w:rPr>
        <w:t>useState</w:t>
      </w:r>
      <w:proofErr w:type="spellEnd"/>
      <w:r w:rsidR="002011C1">
        <w:rPr>
          <w:rFonts w:ascii="Tenorite" w:hAnsi="Tenorite" w:cstheme="majorHAnsi"/>
        </w:rPr>
        <w:t xml:space="preserve"> para alterar o valor), que recebe o parâmetro </w:t>
      </w:r>
      <w:proofErr w:type="spellStart"/>
      <w:r w:rsidR="002011C1" w:rsidRPr="002011C1">
        <w:rPr>
          <w:rFonts w:ascii="Tenorite" w:hAnsi="Tenorite" w:cstheme="majorHAnsi"/>
          <w:b/>
          <w:bCs/>
        </w:rPr>
        <w:t>prevUsers</w:t>
      </w:r>
      <w:proofErr w:type="spellEnd"/>
      <w:r w:rsidR="002011C1">
        <w:rPr>
          <w:rFonts w:ascii="Tenorite" w:hAnsi="Tenorite" w:cstheme="majorHAnsi"/>
        </w:rPr>
        <w:t xml:space="preserve"> (nada mais é que uma convenção, o parâmetro pode ser nomeado da maneira que preferirmos). Logo em seguida vamos definir o que irá retornar usando o método </w:t>
      </w:r>
      <w:proofErr w:type="spellStart"/>
      <w:r w:rsidR="002011C1" w:rsidRPr="002011C1">
        <w:rPr>
          <w:rFonts w:ascii="Tenorite" w:hAnsi="Tenorite" w:cstheme="majorHAnsi"/>
          <w:b/>
          <w:bCs/>
          <w:highlight w:val="yellow"/>
        </w:rPr>
        <w:t>filter</w:t>
      </w:r>
      <w:proofErr w:type="spellEnd"/>
      <w:r w:rsidR="002011C1">
        <w:rPr>
          <w:rFonts w:ascii="Tenorite" w:hAnsi="Tenorite" w:cstheme="majorHAnsi"/>
        </w:rPr>
        <w:t xml:space="preserve">, e assim definimos que o parâmetro será nosso </w:t>
      </w:r>
      <w:proofErr w:type="spellStart"/>
      <w:r w:rsidR="002011C1" w:rsidRPr="002011C1">
        <w:rPr>
          <w:rFonts w:ascii="Tenorite" w:hAnsi="Tenorite" w:cstheme="majorHAnsi"/>
          <w:b/>
          <w:bCs/>
        </w:rPr>
        <w:t>array</w:t>
      </w:r>
      <w:proofErr w:type="spellEnd"/>
      <w:r w:rsidR="002011C1">
        <w:rPr>
          <w:rFonts w:ascii="Tenorite" w:hAnsi="Tenorite" w:cstheme="majorHAnsi"/>
        </w:rPr>
        <w:t xml:space="preserve"> de </w:t>
      </w:r>
      <w:proofErr w:type="spellStart"/>
      <w:r w:rsidR="002011C1" w:rsidRPr="002011C1">
        <w:rPr>
          <w:rFonts w:ascii="Tenorite" w:hAnsi="Tenorite" w:cstheme="majorHAnsi"/>
          <w:b/>
          <w:bCs/>
        </w:rPr>
        <w:t>users</w:t>
      </w:r>
      <w:proofErr w:type="spellEnd"/>
      <w:r w:rsidR="002011C1">
        <w:rPr>
          <w:rFonts w:ascii="Tenorite" w:hAnsi="Tenorite" w:cstheme="majorHAnsi"/>
        </w:rPr>
        <w:t xml:space="preserve">, e se o número aleatório gerado for diferente que os </w:t>
      </w:r>
      <w:proofErr w:type="spellStart"/>
      <w:r w:rsidR="002011C1" w:rsidRPr="002011C1">
        <w:rPr>
          <w:rFonts w:ascii="Tenorite" w:hAnsi="Tenorite" w:cstheme="majorHAnsi"/>
          <w:b/>
          <w:bCs/>
        </w:rPr>
        <w:t>id’s</w:t>
      </w:r>
      <w:proofErr w:type="spellEnd"/>
      <w:r w:rsidR="002011C1">
        <w:rPr>
          <w:rFonts w:ascii="Tenorite" w:hAnsi="Tenorite" w:cstheme="majorHAnsi"/>
        </w:rPr>
        <w:t xml:space="preserve"> do nosso </w:t>
      </w:r>
      <w:proofErr w:type="spellStart"/>
      <w:r w:rsidR="002011C1" w:rsidRPr="002011C1">
        <w:rPr>
          <w:rFonts w:ascii="Tenorite" w:hAnsi="Tenorite" w:cstheme="majorHAnsi"/>
          <w:b/>
          <w:bCs/>
        </w:rPr>
        <w:t>array</w:t>
      </w:r>
      <w:proofErr w:type="spellEnd"/>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proofErr w:type="spellStart"/>
      <w:r w:rsidRPr="002011C1">
        <w:rPr>
          <w:rFonts w:ascii="Tenorite" w:hAnsi="Tenorite" w:cstheme="majorHAnsi"/>
          <w:b/>
          <w:bCs/>
        </w:rPr>
        <w:t>setUsers</w:t>
      </w:r>
      <w:proofErr w:type="spellEnd"/>
      <w:r>
        <w:rPr>
          <w:rFonts w:ascii="Tenorite" w:hAnsi="Tenorite" w:cstheme="majorHAnsi"/>
        </w:rPr>
        <w:t xml:space="preserve"> em nosso </w:t>
      </w:r>
      <w:proofErr w:type="spellStart"/>
      <w:r w:rsidRPr="002011C1">
        <w:rPr>
          <w:rFonts w:ascii="Tenorite" w:hAnsi="Tenorite" w:cstheme="majorHAnsi"/>
          <w:b/>
          <w:bCs/>
        </w:rPr>
        <w:t>useState</w:t>
      </w:r>
      <w:proofErr w:type="spellEnd"/>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Pr>
          <w:rFonts w:ascii="Tenorite" w:hAnsi="Tenorite" w:cstheme="majorHAnsi"/>
          <w:b/>
          <w:bCs/>
          <w:color w:val="FFFFFF" w:themeColor="background1"/>
          <w:sz w:val="24"/>
          <w:szCs w:val="24"/>
        </w:rPr>
        <w:t>2</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proofErr w:type="spellStart"/>
      <w:r w:rsidR="009813F9" w:rsidRPr="009813F9">
        <w:rPr>
          <w:rFonts w:ascii="Tenorite" w:hAnsi="Tenorite" w:cstheme="majorHAnsi"/>
          <w:b/>
          <w:bCs/>
        </w:rPr>
        <w:t>true</w:t>
      </w:r>
      <w:proofErr w:type="spellEnd"/>
      <w:r w:rsidR="009813F9">
        <w:rPr>
          <w:rFonts w:ascii="Tenorite" w:hAnsi="Tenorite" w:cstheme="majorHAnsi"/>
        </w:rPr>
        <w:t xml:space="preserve"> ou false, sem necessidade de </w:t>
      </w:r>
      <w:proofErr w:type="spellStart"/>
      <w:r w:rsidR="009813F9" w:rsidRPr="009813F9">
        <w:rPr>
          <w:rFonts w:ascii="Tenorite" w:hAnsi="Tenorite" w:cstheme="majorHAnsi"/>
          <w:b/>
          <w:bCs/>
        </w:rPr>
        <w:t>if</w:t>
      </w:r>
      <w:proofErr w:type="spellEnd"/>
      <w:r w:rsidR="009813F9">
        <w:rPr>
          <w:rFonts w:ascii="Tenorite" w:hAnsi="Tenorite" w:cstheme="majorHAnsi"/>
        </w:rPr>
        <w:t xml:space="preserve"> e </w:t>
      </w:r>
      <w:proofErr w:type="spellStart"/>
      <w:r w:rsidR="009813F9" w:rsidRPr="009813F9">
        <w:rPr>
          <w:rFonts w:ascii="Tenorite" w:hAnsi="Tenorite" w:cstheme="majorHAnsi"/>
          <w:b/>
          <w:bCs/>
        </w:rPr>
        <w:t>else</w:t>
      </w:r>
      <w:proofErr w:type="spellEnd"/>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proofErr w:type="spellStart"/>
      <w:r w:rsidRPr="009813F9">
        <w:rPr>
          <w:rFonts w:ascii="Tenorite" w:hAnsi="Tenorite" w:cstheme="majorHAnsi"/>
          <w:b/>
          <w:bCs/>
        </w:rPr>
        <w:t>stado</w:t>
      </w:r>
      <w:proofErr w:type="spellEnd"/>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 xml:space="preserve">Aula 42: </w:t>
      </w:r>
      <w:proofErr w:type="spellStart"/>
      <w:r>
        <w:rPr>
          <w:rFonts w:ascii="Tenorite" w:hAnsi="Tenorite" w:cstheme="majorHAnsi"/>
          <w:b/>
          <w:bCs/>
          <w:color w:val="FFFFFF" w:themeColor="background1"/>
          <w:sz w:val="24"/>
          <w:szCs w:val="24"/>
        </w:rPr>
        <w:t>If</w:t>
      </w:r>
      <w:proofErr w:type="spellEnd"/>
      <w:r>
        <w:rPr>
          <w:rFonts w:ascii="Tenorite" w:hAnsi="Tenorite" w:cstheme="majorHAnsi"/>
          <w:b/>
          <w:bCs/>
          <w:color w:val="FFFFFF" w:themeColor="background1"/>
          <w:sz w:val="24"/>
          <w:szCs w:val="24"/>
        </w:rPr>
        <w:t xml:space="preserve">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 xml:space="preserve">Agora vai complicar um pouquinho, a estrutura de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Basicamente é </w:t>
      </w:r>
      <w:r w:rsidRPr="001D0F4B">
        <w:rPr>
          <w:rFonts w:ascii="Tenorite" w:hAnsi="Tenorite" w:cstheme="majorHAnsi"/>
          <w:i/>
          <w:iCs/>
          <w:highlight w:val="yellow"/>
        </w:rPr>
        <w:t>condição? (</w:t>
      </w:r>
      <w:proofErr w:type="spellStart"/>
      <w:r w:rsidRPr="001D0F4B">
        <w:rPr>
          <w:rFonts w:ascii="Tenorite" w:hAnsi="Tenorite" w:cstheme="majorHAnsi"/>
          <w:i/>
          <w:iCs/>
          <w:highlight w:val="yellow"/>
        </w:rPr>
        <w:t>if</w:t>
      </w:r>
      <w:proofErr w:type="spellEnd"/>
      <w:r w:rsidRPr="001D0F4B">
        <w:rPr>
          <w:rFonts w:ascii="Tenorite" w:hAnsi="Tenorite" w:cstheme="majorHAnsi"/>
          <w:i/>
          <w:iCs/>
          <w:highlight w:val="yellow"/>
        </w:rPr>
        <w:t>) : (</w:t>
      </w:r>
      <w:proofErr w:type="spellStart"/>
      <w:r w:rsidRPr="001D0F4B">
        <w:rPr>
          <w:rFonts w:ascii="Tenorite" w:hAnsi="Tenorite" w:cstheme="majorHAnsi"/>
          <w:i/>
          <w:iCs/>
          <w:highlight w:val="yellow"/>
        </w:rPr>
        <w:t>else</w:t>
      </w:r>
      <w:proofErr w:type="spellEnd"/>
      <w:r w:rsidRPr="001D0F4B">
        <w:rPr>
          <w:rFonts w:ascii="Tenorite" w:hAnsi="Tenorite" w:cstheme="majorHAnsi"/>
          <w:i/>
          <w:iCs/>
          <w:highlight w:val="yellow"/>
        </w:rPr>
        <w:t>)</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w:t>
      </w:r>
      <w:proofErr w:type="spellStart"/>
      <w:r w:rsidR="008B6E0E">
        <w:rPr>
          <w:rFonts w:ascii="Tenorite" w:hAnsi="Tenorite" w:cstheme="majorHAnsi"/>
        </w:rPr>
        <w:t>if</w:t>
      </w:r>
      <w:proofErr w:type="spellEnd"/>
      <w:r w:rsidR="008B6E0E">
        <w:rPr>
          <w:rFonts w:ascii="Tenorite" w:hAnsi="Tenorite" w:cstheme="majorHAnsi"/>
        </w:rPr>
        <w:t xml:space="preserve">) dentro de parênteses, e para separáramos o </w:t>
      </w:r>
      <w:proofErr w:type="spellStart"/>
      <w:r w:rsidR="008B6E0E">
        <w:rPr>
          <w:rFonts w:ascii="Tenorite" w:hAnsi="Tenorite" w:cstheme="majorHAnsi"/>
        </w:rPr>
        <w:t>else</w:t>
      </w:r>
      <w:proofErr w:type="spellEnd"/>
      <w:r w:rsidR="008B6E0E">
        <w:rPr>
          <w:rFonts w:ascii="Tenorite" w:hAnsi="Tenorite" w:cstheme="majorHAnsi"/>
        </w:rPr>
        <w:t xml:space="preserv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proofErr w:type="spellStart"/>
      <w:r>
        <w:rPr>
          <w:rFonts w:ascii="Tenorite" w:hAnsi="Tenorite" w:cstheme="majorHAnsi"/>
        </w:rPr>
        <w:lastRenderedPageBreak/>
        <w:t>state</w:t>
      </w:r>
      <w:proofErr w:type="spellEnd"/>
      <w:r>
        <w:rPr>
          <w:rFonts w:ascii="Tenorite" w:hAnsi="Tenorite" w:cstheme="majorHAnsi"/>
        </w:rPr>
        <w:t xml:space="preserv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 xml:space="preserve">Ao clicar o valor da variável </w:t>
      </w:r>
      <w:proofErr w:type="spellStart"/>
      <w:r>
        <w:rPr>
          <w:rFonts w:ascii="Tenorite" w:hAnsi="Tenorite" w:cstheme="majorHAnsi"/>
        </w:rPr>
        <w:t>name</w:t>
      </w:r>
      <w:proofErr w:type="spellEnd"/>
      <w:r>
        <w:rPr>
          <w:rFonts w:ascii="Tenorite" w:hAnsi="Tenorite" w:cstheme="majorHAnsi"/>
        </w:rPr>
        <w:t xml:space="preserve"> recebe um novo valor, </w:t>
      </w:r>
      <w:proofErr w:type="spellStart"/>
      <w:r>
        <w:rPr>
          <w:rFonts w:ascii="Tenorite" w:hAnsi="Tenorite" w:cstheme="majorHAnsi"/>
        </w:rPr>
        <w:t>graçar</w:t>
      </w:r>
      <w:proofErr w:type="spellEnd"/>
      <w:r>
        <w:rPr>
          <w:rFonts w:ascii="Tenorite" w:hAnsi="Tenorite" w:cstheme="majorHAnsi"/>
        </w:rPr>
        <w:t xml:space="preserve">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 xml:space="preserve">E podemos ver que o </w:t>
      </w:r>
      <w:proofErr w:type="spellStart"/>
      <w:r>
        <w:rPr>
          <w:rFonts w:ascii="Tenorite" w:hAnsi="Tenorite" w:cstheme="majorHAnsi"/>
        </w:rPr>
        <w:t>state</w:t>
      </w:r>
      <w:proofErr w:type="spellEnd"/>
      <w:r>
        <w:rPr>
          <w:rFonts w:ascii="Tenorite" w:hAnsi="Tenorite" w:cstheme="majorHAnsi"/>
        </w:rPr>
        <w:t xml:space="preserve"> é atualizado na tela, e isso que é a vantagem do react, ele </w:t>
      </w:r>
      <w:proofErr w:type="spellStart"/>
      <w:r>
        <w:rPr>
          <w:rFonts w:ascii="Tenorite" w:hAnsi="Tenorite" w:cstheme="majorHAnsi"/>
        </w:rPr>
        <w:t>re-renderiza</w:t>
      </w:r>
      <w:proofErr w:type="spellEnd"/>
      <w:r>
        <w:rPr>
          <w:rFonts w:ascii="Tenorite" w:hAnsi="Tenorite" w:cstheme="majorHAnsi"/>
        </w:rPr>
        <w:t xml:space="preserve">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Pr>
          <w:rFonts w:ascii="Tenorite" w:hAnsi="Tenorite" w:cstheme="majorHAnsi"/>
          <w:b/>
          <w:bCs/>
          <w:color w:val="FFFFFF" w:themeColor="background1"/>
          <w:sz w:val="24"/>
          <w:szCs w:val="24"/>
        </w:rPr>
        <w:t xml:space="preserve">4: Introdução aos </w:t>
      </w:r>
      <w:proofErr w:type="spellStart"/>
      <w:r>
        <w:rPr>
          <w:rFonts w:ascii="Tenorite" w:hAnsi="Tenorite" w:cstheme="majorHAnsi"/>
          <w:b/>
          <w:bCs/>
          <w:color w:val="FFFFFF" w:themeColor="background1"/>
          <w:sz w:val="24"/>
          <w:szCs w:val="24"/>
        </w:rPr>
        <w:t>Props</w:t>
      </w:r>
      <w:proofErr w:type="spellEnd"/>
    </w:p>
    <w:p w14:paraId="101A1CE0" w14:textId="3C5ED889" w:rsidR="001D0F4B" w:rsidRDefault="001D0F4B" w:rsidP="001D0F4B">
      <w:pPr>
        <w:spacing w:after="0"/>
        <w:jc w:val="both"/>
        <w:rPr>
          <w:rFonts w:ascii="Tenorite" w:hAnsi="Tenorite" w:cstheme="majorHAnsi"/>
        </w:rPr>
      </w:pPr>
    </w:p>
    <w:p w14:paraId="1DA5C767" w14:textId="7BDF86C4" w:rsidR="00B705F3" w:rsidRDefault="00B705F3" w:rsidP="001D0F4B">
      <w:pPr>
        <w:spacing w:after="0"/>
        <w:jc w:val="both"/>
        <w:rPr>
          <w:rFonts w:ascii="Tenorite" w:hAnsi="Tenorite" w:cstheme="majorHAnsi"/>
        </w:rPr>
      </w:pPr>
    </w:p>
    <w:p w14:paraId="494210ED" w14:textId="06903A87" w:rsidR="00B705F3" w:rsidRDefault="00B705F3" w:rsidP="001D0F4B">
      <w:pPr>
        <w:spacing w:after="0"/>
        <w:jc w:val="both"/>
        <w:rPr>
          <w:rFonts w:ascii="Tenorite" w:hAnsi="Tenorite" w:cstheme="majorHAnsi"/>
        </w:rPr>
      </w:pPr>
    </w:p>
    <w:p w14:paraId="66220C21" w14:textId="77777777" w:rsidR="00B705F3" w:rsidRDefault="00B705F3" w:rsidP="001D0F4B">
      <w:pPr>
        <w:spacing w:after="0"/>
        <w:jc w:val="both"/>
        <w:rPr>
          <w:rFonts w:ascii="Tenorite" w:hAnsi="Tenorite" w:cstheme="majorHAnsi"/>
        </w:rPr>
      </w:pPr>
    </w:p>
    <w:p w14:paraId="2B28AB60" w14:textId="77777777" w:rsidR="001D0F4B" w:rsidRPr="001D0F4B" w:rsidRDefault="001D0F4B" w:rsidP="001D0F4B">
      <w:pPr>
        <w:spacing w:after="0"/>
        <w:jc w:val="both"/>
        <w:rPr>
          <w:rFonts w:ascii="Tenorite" w:hAnsi="Tenorite" w:cstheme="majorHAnsi"/>
        </w:rPr>
      </w:pPr>
    </w:p>
    <w:sectPr w:rsidR="001D0F4B" w:rsidRPr="001D0F4B" w:rsidSect="00B13413">
      <w:headerReference w:type="default" r:id="rId130"/>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8148BE" w14:textId="77777777" w:rsidR="003147F7" w:rsidRDefault="003147F7" w:rsidP="00EF575F">
      <w:pPr>
        <w:spacing w:after="0" w:line="240" w:lineRule="auto"/>
      </w:pPr>
      <w:r>
        <w:separator/>
      </w:r>
    </w:p>
  </w:endnote>
  <w:endnote w:type="continuationSeparator" w:id="0">
    <w:p w14:paraId="1EE39800" w14:textId="77777777" w:rsidR="003147F7" w:rsidRDefault="003147F7"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5F09A8" w14:textId="77777777" w:rsidR="003147F7" w:rsidRDefault="003147F7" w:rsidP="00EF575F">
      <w:pPr>
        <w:spacing w:after="0" w:line="240" w:lineRule="auto"/>
      </w:pPr>
      <w:r>
        <w:separator/>
      </w:r>
    </w:p>
  </w:footnote>
  <w:footnote w:type="continuationSeparator" w:id="0">
    <w:p w14:paraId="2C99A715" w14:textId="77777777" w:rsidR="003147F7" w:rsidRDefault="003147F7"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1D0F4B"/>
    <w:rsid w:val="002011C1"/>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B1931"/>
    <w:rsid w:val="003F7778"/>
    <w:rsid w:val="0040756C"/>
    <w:rsid w:val="004233A6"/>
    <w:rsid w:val="00441C55"/>
    <w:rsid w:val="00442196"/>
    <w:rsid w:val="004505AA"/>
    <w:rsid w:val="0045453F"/>
    <w:rsid w:val="00474ED7"/>
    <w:rsid w:val="004945DA"/>
    <w:rsid w:val="004B2C58"/>
    <w:rsid w:val="004B55D5"/>
    <w:rsid w:val="004C630B"/>
    <w:rsid w:val="005056BD"/>
    <w:rsid w:val="00517F89"/>
    <w:rsid w:val="005257F4"/>
    <w:rsid w:val="00526A03"/>
    <w:rsid w:val="005600F1"/>
    <w:rsid w:val="0056058E"/>
    <w:rsid w:val="005659AA"/>
    <w:rsid w:val="00573731"/>
    <w:rsid w:val="00582373"/>
    <w:rsid w:val="00585378"/>
    <w:rsid w:val="00591686"/>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41EBF"/>
    <w:rsid w:val="008A0B75"/>
    <w:rsid w:val="008A2090"/>
    <w:rsid w:val="008B5C3C"/>
    <w:rsid w:val="008B6E0E"/>
    <w:rsid w:val="008C6321"/>
    <w:rsid w:val="008C79FA"/>
    <w:rsid w:val="008E2691"/>
    <w:rsid w:val="008E375D"/>
    <w:rsid w:val="008E3B28"/>
    <w:rsid w:val="008F319B"/>
    <w:rsid w:val="009063AD"/>
    <w:rsid w:val="00907A63"/>
    <w:rsid w:val="00945775"/>
    <w:rsid w:val="00952956"/>
    <w:rsid w:val="00954F38"/>
    <w:rsid w:val="00957D68"/>
    <w:rsid w:val="0097398E"/>
    <w:rsid w:val="009813F9"/>
    <w:rsid w:val="00982357"/>
    <w:rsid w:val="0099379F"/>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06A54"/>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55E"/>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5F3"/>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image" Target="media/image6.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28" Type="http://schemas.openxmlformats.org/officeDocument/2006/relationships/image" Target="media/image108.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fontTable" Target="fontTable.xm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1</Pages>
  <Words>7162</Words>
  <Characters>38677</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48</cp:revision>
  <cp:lastPrinted>2025-01-23T18:15:00Z</cp:lastPrinted>
  <dcterms:created xsi:type="dcterms:W3CDTF">2024-03-18T12:27:00Z</dcterms:created>
  <dcterms:modified xsi:type="dcterms:W3CDTF">2025-01-28T20:05:00Z</dcterms:modified>
</cp:coreProperties>
</file>