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4B2C58" w:rsidRDefault="00C846D3" w:rsidP="00C846D3">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9 e 10</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Default="00C846D3" w:rsidP="00C846D3">
      <w:pPr>
        <w:pStyle w:val="PargrafodaLista"/>
        <w:numPr>
          <w:ilvl w:val="0"/>
          <w:numId w:val="7"/>
        </w:numPr>
        <w:spacing w:after="0"/>
        <w:jc w:val="both"/>
        <w:rPr>
          <w:rFonts w:ascii="Tenorite" w:hAnsi="Tenorite" w:cstheme="majorHAnsi"/>
          <w:b/>
          <w:bCs/>
          <w:highlight w:val="yellow"/>
        </w:rPr>
      </w:pPr>
      <w:r w:rsidRPr="00C846D3">
        <w:rPr>
          <w:rFonts w:ascii="Tenorite" w:hAnsi="Tenorite" w:cstheme="majorHAnsi"/>
          <w:b/>
          <w:bCs/>
          <w:highlight w:val="yellow"/>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extenção no VSCode, chamada  </w:t>
      </w:r>
      <w:r w:rsidRPr="00E517E0">
        <w:rPr>
          <w:rFonts w:ascii="Tenorite" w:hAnsi="Tenorite" w:cstheme="majorHAnsi"/>
          <w:b/>
          <w:bCs/>
        </w:rPr>
        <w:t>ES7+ React/Redux/React-Native snippets</w:t>
      </w:r>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Configurando o Emmet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estat corrigido, mas oque é o Emmet,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estutura,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Logo no campo de pesquisa procurar por Emmet.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r w:rsidRPr="00EC2EE7">
        <w:rPr>
          <w:rFonts w:ascii="Tenorite" w:hAnsi="Tenorite" w:cstheme="majorHAnsi"/>
          <w:b/>
          <w:bCs/>
        </w:rPr>
        <w:t>Emmet: Include Languages</w:t>
      </w:r>
      <w:r>
        <w:rPr>
          <w:rFonts w:ascii="Tenorite" w:hAnsi="Tenorite" w:cstheme="majorHAnsi"/>
        </w:rPr>
        <w:t xml:space="preserve">, clique em adicionar item e no primeiro campo escreva </w:t>
      </w:r>
      <w:r w:rsidRPr="00EC2EE7">
        <w:rPr>
          <w:rFonts w:ascii="Consolas" w:hAnsi="Consolas"/>
          <w:b/>
          <w:bCs/>
          <w:color w:val="D7BA7D"/>
          <w:sz w:val="17"/>
          <w:szCs w:val="17"/>
        </w:rPr>
        <w:t>javascript</w:t>
      </w:r>
      <w:r>
        <w:rPr>
          <w:rFonts w:ascii="Consolas" w:hAnsi="Consolas"/>
          <w:color w:val="D7BA7D"/>
          <w:sz w:val="17"/>
          <w:szCs w:val="17"/>
        </w:rPr>
        <w:t xml:space="preserve"> </w:t>
      </w:r>
      <w:r>
        <w:rPr>
          <w:rFonts w:ascii="Tenorite" w:hAnsi="Tenorite" w:cstheme="majorHAnsi"/>
        </w:rPr>
        <w:t xml:space="preserve">e no segundo </w:t>
      </w:r>
      <w:r w:rsidRPr="00EC2EE7">
        <w:rPr>
          <w:rFonts w:ascii="Consolas" w:hAnsi="Consolas"/>
          <w:b/>
          <w:bCs/>
          <w:color w:val="D7BA7D"/>
          <w:sz w:val="17"/>
          <w:szCs w:val="17"/>
        </w:rPr>
        <w:t>javascriptreact</w:t>
      </w:r>
      <w:r w:rsidRPr="00EC2EE7">
        <w:rPr>
          <w:rFonts w:ascii="Tenorite" w:hAnsi="Tenorite" w:cstheme="majorHAnsi"/>
        </w:rPr>
        <w:t xml:space="preserve"> </w:t>
      </w:r>
      <w:r>
        <w:rPr>
          <w:rFonts w:ascii="Tenorite" w:hAnsi="Tenorite" w:cstheme="majorHAnsi"/>
        </w:rPr>
        <w:t xml:space="preserve">e clique em OK. Após isso feche e abra novamente o </w:t>
      </w:r>
      <w:r w:rsidRPr="00EC2EE7">
        <w:rPr>
          <w:rFonts w:ascii="Tenorite" w:hAnsi="Tenorite" w:cstheme="majorHAnsi"/>
          <w:b/>
          <w:bCs/>
        </w:rPr>
        <w:t>VSCode</w:t>
      </w:r>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65262A"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65262A"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Fundamentos do React JS: Aprenda a bilioteca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Este livro de minha autoria, é repeleto de exercícios e projetos, para você dominar os fundamentos de JavaScript em mais de 100 páginas e com precinho camarada ou 0800 pelo Kindle Unlimited:</w:t>
      </w:r>
    </w:p>
    <w:p w14:paraId="321B2BA0" w14:textId="2C708024" w:rsidR="00F47FD8" w:rsidRDefault="0065262A"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65262A"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65262A"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65262A"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r w:rsidRPr="00154299">
        <w:rPr>
          <w:rFonts w:ascii="Tenorite" w:hAnsi="Tenorite" w:cstheme="majorHAnsi"/>
          <w:b/>
          <w:bCs/>
        </w:rPr>
        <w:t>jsx</w:t>
      </w:r>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A versão atual do React não aceita mais a extensão js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Como o curso já tem certa idade, naquela época era comum criar componentes com js, depois o jsx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r>
        <w:rPr>
          <w:rFonts w:ascii="Tenorite" w:hAnsi="Tenorite" w:cstheme="majorHAnsi"/>
          <w:i/>
          <w:iCs/>
        </w:rPr>
        <w:t>vite</w:t>
      </w:r>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Como utilizar o Prettier no Visual Studio Code</w:t>
      </w:r>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Oque é Prettier?</w:t>
      </w:r>
    </w:p>
    <w:p w14:paraId="141E907D" w14:textId="470B5083" w:rsidR="00154299" w:rsidRPr="00154299" w:rsidRDefault="00154299" w:rsidP="00154299">
      <w:pPr>
        <w:spacing w:after="0"/>
        <w:jc w:val="both"/>
        <w:rPr>
          <w:rFonts w:ascii="Tenorite" w:hAnsi="Tenorite" w:cstheme="majorHAnsi"/>
        </w:rPr>
      </w:pPr>
      <w:r w:rsidRPr="00154299">
        <w:rPr>
          <w:rFonts w:ascii="Tenorite" w:hAnsi="Tenorite" w:cstheme="majorHAnsi"/>
        </w:rPr>
        <w:t>Prettier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Vá até a aba de extensãos do Visual Studio Code, procure por Prettier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No macOS, utilize COMMAND + SHIFT + P. No Windows e linux,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No prompt que se abrir, digite “Format Document” e escolha a opção do Prettier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Ao abrir o Visual Studio Code,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Procure pela opção Editor: Format On Save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Conversando com os alunos da Hora de Codar,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Obs: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r w:rsidR="001C05CF" w:rsidRPr="001C05CF">
        <w:rPr>
          <w:rFonts w:ascii="Tenorite" w:hAnsi="Tenorite" w:cstheme="majorHAnsi"/>
          <w:b/>
          <w:bCs/>
        </w:rPr>
        <w:t>CamelCase</w:t>
      </w:r>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r w:rsidR="001C05CF" w:rsidRPr="00CD1E81">
        <w:rPr>
          <w:rFonts w:ascii="Tenorite" w:hAnsi="Tenorite" w:cstheme="majorHAnsi"/>
          <w:b/>
          <w:bCs/>
          <w:i/>
          <w:iCs/>
        </w:rPr>
        <w:t>firstcomponent</w:t>
      </w:r>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r w:rsidR="001C05CF" w:rsidRPr="00CD1E81">
        <w:rPr>
          <w:rFonts w:ascii="Tenorite" w:hAnsi="Tenorite" w:cstheme="majorHAnsi"/>
          <w:b/>
          <w:bCs/>
          <w:i/>
          <w:iCs/>
        </w:rPr>
        <w:t>FirstComponent</w:t>
      </w:r>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r w:rsidRPr="00CD1E81">
        <w:rPr>
          <w:rFonts w:ascii="Tenorite" w:hAnsi="Tenorite" w:cstheme="majorHAnsi"/>
          <w:b/>
          <w:bCs/>
        </w:rPr>
        <w:t>arrow function</w:t>
      </w:r>
      <w:r>
        <w:rPr>
          <w:rFonts w:ascii="Tenorite" w:hAnsi="Tenorite" w:cstheme="majorHAnsi"/>
        </w:rPr>
        <w:t>, não há diferenças, mas vamos adotar o formato mais utilizado dela</w:t>
      </w:r>
      <w:r w:rsidR="00CD1E81">
        <w:rPr>
          <w:rFonts w:ascii="Tenorite" w:hAnsi="Tenorite" w:cstheme="majorHAnsi"/>
        </w:rPr>
        <w:t xml:space="preserve"> que é a </w:t>
      </w:r>
      <w:r w:rsidR="00CD1E81" w:rsidRPr="00CD1E81">
        <w:rPr>
          <w:rFonts w:ascii="Tenorite" w:hAnsi="Tenorite" w:cstheme="majorHAnsi"/>
          <w:b/>
          <w:bCs/>
        </w:rPr>
        <w:t>arrow function</w:t>
      </w:r>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r>
        <w:rPr>
          <w:rFonts w:ascii="Tenorite" w:hAnsi="Tenorite" w:cstheme="majorHAnsi"/>
        </w:rPr>
        <w:t xml:space="preserve">import </w:t>
      </w:r>
      <w:r>
        <w:rPr>
          <w:rFonts w:ascii="Tenorite" w:hAnsi="Tenorite" w:cstheme="majorHAnsi"/>
          <w:i/>
          <w:iCs/>
        </w:rPr>
        <w:t>NomeComponente from</w:t>
      </w:r>
      <w:r>
        <w:rPr>
          <w:rFonts w:ascii="Tenorite" w:hAnsi="Tenorite" w:cstheme="majorHAnsi"/>
        </w:rPr>
        <w:t xml:space="preserve"> ‘./componente/</w:t>
      </w:r>
      <w:r>
        <w:rPr>
          <w:rFonts w:ascii="Tenorite" w:hAnsi="Tenorite" w:cstheme="majorHAnsi"/>
          <w:i/>
          <w:iCs/>
        </w:rPr>
        <w:t>NomeComponente</w:t>
      </w:r>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r>
        <w:rPr>
          <w:rFonts w:ascii="Tenorite" w:hAnsi="Tenorite" w:cstheme="majorHAnsi"/>
          <w:i/>
          <w:iCs/>
        </w:rPr>
        <w:t>NomeComponente</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Todo nosso JSX é declarado dentro do return do nosso componente react, e nada mais são que as tags HTML que será exibidas em nosso navegador. Um ponto de atenção é para algumas diferenças entre JSX e o HTML, por exemplo, em HTML temos a class, e em JSX será className.</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da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r w:rsidRPr="00C302C4">
        <w:rPr>
          <w:rFonts w:ascii="Tenorite" w:hAnsi="Tenorite" w:cstheme="majorHAnsi"/>
          <w:i/>
          <w:iCs/>
        </w:rPr>
        <w:t>Emmet</w:t>
      </w:r>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r w:rsidRPr="00C302C4">
        <w:rPr>
          <w:rFonts w:ascii="Tenorite" w:hAnsi="Tenorite" w:cstheme="majorHAnsi"/>
          <w:i/>
          <w:iCs/>
        </w:rPr>
        <w:t>class</w:t>
      </w:r>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r w:rsidRPr="00C302C4">
        <w:rPr>
          <w:rFonts w:ascii="Tenorite" w:hAnsi="Tenorite" w:cstheme="majorHAnsi"/>
          <w:i/>
          <w:iCs/>
        </w:rPr>
        <w:t>className</w:t>
      </w:r>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r w:rsidRPr="00C302C4">
        <w:rPr>
          <w:rFonts w:ascii="Tenorite" w:hAnsi="Tenorite" w:cstheme="majorHAnsi"/>
          <w:b/>
          <w:bCs/>
        </w:rPr>
        <w:t>className</w:t>
      </w:r>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Aqui o próprio VScode já está nos informando que há um erro, e se abrirmos o inspencionar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28: Template expressions</w:t>
      </w:r>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r w:rsidRPr="00A112F9">
        <w:rPr>
          <w:rFonts w:ascii="Tenorite" w:hAnsi="Tenorite" w:cstheme="majorHAnsi"/>
          <w:i/>
          <w:iCs/>
        </w:rPr>
        <w:t>emmet</w:t>
      </w:r>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r w:rsidRPr="00A112F9">
        <w:rPr>
          <w:rFonts w:ascii="Tenorite" w:hAnsi="Tenorite" w:cstheme="majorHAnsi"/>
          <w:i/>
          <w:iCs/>
        </w:rPr>
        <w:t>emmet</w:t>
      </w:r>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r w:rsidRPr="00A112F9">
        <w:rPr>
          <w:rFonts w:ascii="Tenorite" w:hAnsi="Tenorite" w:cstheme="majorHAnsi"/>
          <w:i/>
          <w:iCs/>
        </w:rPr>
        <w:t>emmet</w:t>
      </w:r>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A se tornar pai do componente B, e assim se eu cololocar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r w:rsidR="00BD455E" w:rsidRPr="00A112F9">
        <w:rPr>
          <w:rFonts w:ascii="Tenorite" w:hAnsi="Tenorite" w:cstheme="majorHAnsi"/>
          <w:b/>
          <w:bCs/>
        </w:rPr>
        <w:t>camelcase</w:t>
      </w:r>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r w:rsidR="00BD455E" w:rsidRPr="00A112F9">
        <w:rPr>
          <w:rFonts w:ascii="Tenorite" w:hAnsi="Tenorite" w:cstheme="majorHAnsi"/>
          <w:b/>
          <w:bCs/>
        </w:rPr>
        <w:t>onClick</w:t>
      </w:r>
      <w:r w:rsidR="00BD455E">
        <w:rPr>
          <w:rFonts w:ascii="Tenorite" w:hAnsi="Tenorite" w:cstheme="majorHAnsi"/>
        </w:rPr>
        <w:t xml:space="preserve">, e como eu falei temos aqui um </w:t>
      </w:r>
      <w:r w:rsidR="00BD455E" w:rsidRPr="00A112F9">
        <w:rPr>
          <w:rFonts w:ascii="Tenorite" w:hAnsi="Tenorite" w:cstheme="majorHAnsi"/>
          <w:b/>
          <w:bCs/>
        </w:rPr>
        <w:t>camelcase</w:t>
      </w:r>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r w:rsidR="00BD455E" w:rsidRPr="00A112F9">
        <w:rPr>
          <w:rFonts w:ascii="Tenorite" w:hAnsi="Tenorite" w:cstheme="majorHAnsi"/>
          <w:b/>
          <w:bCs/>
        </w:rPr>
        <w:t>handleMeuEvento</w:t>
      </w:r>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r w:rsidRPr="00BD455E">
        <w:rPr>
          <w:rFonts w:ascii="Tenorite" w:hAnsi="Tenorite" w:cstheme="majorHAnsi"/>
          <w:b/>
          <w:bCs/>
          <w:i/>
          <w:iCs/>
          <w:highlight w:val="yellow"/>
        </w:rPr>
        <w:t>onClick={handleMyEvent()}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r w:rsidRPr="008C79FA">
        <w:rPr>
          <w:rFonts w:ascii="Tenorite" w:hAnsi="Tenorite" w:cstheme="majorHAnsi"/>
          <w:b/>
          <w:bCs/>
          <w:i/>
          <w:iCs/>
        </w:rPr>
        <w:t>return</w:t>
      </w:r>
      <w:r>
        <w:rPr>
          <w:rFonts w:ascii="Tenorite" w:hAnsi="Tenorite" w:cstheme="majorHAnsi"/>
        </w:rPr>
        <w:t xml:space="preserve">, e é bem simples. Basta criar a função com os argumentos fora do </w:t>
      </w:r>
      <w:r w:rsidRPr="008C79FA">
        <w:rPr>
          <w:rFonts w:ascii="Tenorite" w:hAnsi="Tenorite" w:cstheme="majorHAnsi"/>
          <w:b/>
          <w:bCs/>
          <w:i/>
          <w:iCs/>
        </w:rPr>
        <w:t>return</w:t>
      </w:r>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Então esperamos que dado o argumento, seja impressa na tela os dos dois H1 disposotos dentre as condições. Ta,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emmet ajudava com o autocomplete dos endereços (src) das imagens. Para o primeiro exemplo, vamos salvar uma imagem na pasta </w:t>
      </w:r>
      <w:r w:rsidRPr="00952956">
        <w:rPr>
          <w:rFonts w:ascii="Tenorite" w:hAnsi="Tenorite" w:cstheme="majorHAnsi"/>
          <w:i/>
          <w:iCs/>
        </w:rPr>
        <w:t>public</w:t>
      </w:r>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r w:rsidRPr="00952956">
        <w:rPr>
          <w:rFonts w:ascii="Tenorite" w:hAnsi="Tenorite" w:cstheme="majorHAnsi"/>
          <w:b/>
          <w:bCs/>
        </w:rPr>
        <w:t>img</w:t>
      </w:r>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r w:rsidRPr="00365352">
        <w:rPr>
          <w:rFonts w:ascii="Tenorite" w:hAnsi="Tenorite" w:cstheme="majorHAnsi"/>
          <w:b/>
          <w:bCs/>
        </w:rPr>
        <w:t>img</w:t>
      </w:r>
      <w:r>
        <w:rPr>
          <w:rFonts w:ascii="Tenorite" w:hAnsi="Tenorite" w:cstheme="majorHAnsi"/>
        </w:rPr>
        <w:t xml:space="preserve"> sempre que precisar de uma imagem. </w:t>
      </w:r>
      <w:r>
        <w:rPr>
          <w:rFonts w:ascii="Tenorite" w:hAnsi="Tenorite" w:cstheme="majorHAnsi"/>
        </w:rPr>
        <w:t>E assim vamos a prática</w:t>
      </w:r>
      <w:r>
        <w:rPr>
          <w:rFonts w:ascii="Tenorite" w:hAnsi="Tenorite" w:cstheme="majorHAnsi"/>
        </w:rPr>
        <w:t xml:space="preserve">,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r w:rsidRPr="00365352">
        <w:rPr>
          <w:rFonts w:ascii="Tenorite" w:hAnsi="Tenorite" w:cstheme="majorHAnsi"/>
          <w:b/>
          <w:bCs/>
          <w:i/>
          <w:iCs/>
        </w:rPr>
        <w:t>assets</w:t>
      </w:r>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r w:rsidRPr="00365352">
        <w:rPr>
          <w:rFonts w:ascii="Tenorite" w:hAnsi="Tenorite" w:cstheme="majorHAnsi"/>
          <w:b/>
          <w:bCs/>
        </w:rPr>
        <w:t>from</w:t>
      </w:r>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w:t>
      </w:r>
      <w:r>
        <w:rPr>
          <w:rFonts w:ascii="Tenorite" w:hAnsi="Tenorite" w:cstheme="majorHAnsi"/>
          <w:b/>
          <w:bCs/>
          <w:color w:val="FFFFFF" w:themeColor="background1"/>
          <w:sz w:val="24"/>
          <w:szCs w:val="24"/>
        </w:rPr>
        <w:t>7</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O que são hooks</w:t>
      </w:r>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r w:rsidRPr="00365352">
        <w:rPr>
          <w:rFonts w:ascii="Tenorite" w:hAnsi="Tenorite" w:cstheme="majorHAnsi"/>
          <w:b/>
          <w:bCs/>
          <w:i/>
          <w:iCs/>
        </w:rPr>
        <w:t>hooks</w:t>
      </w:r>
      <w:r>
        <w:rPr>
          <w:rFonts w:ascii="Tenorite" w:hAnsi="Tenorite" w:cstheme="majorHAnsi"/>
        </w:rPr>
        <w:t xml:space="preserve">, e isso chamamos de </w:t>
      </w:r>
      <w:r w:rsidRPr="00365352">
        <w:rPr>
          <w:rFonts w:ascii="Tenorite" w:hAnsi="Tenorite" w:cstheme="majorHAnsi"/>
          <w:b/>
          <w:bCs/>
          <w:i/>
          <w:iCs/>
        </w:rPr>
        <w:t>custom</w:t>
      </w:r>
      <w:r w:rsidRPr="00365352">
        <w:rPr>
          <w:rFonts w:ascii="Tenorite" w:hAnsi="Tenorite" w:cstheme="majorHAnsi"/>
          <w:i/>
          <w:iCs/>
        </w:rPr>
        <w:t xml:space="preserve"> </w:t>
      </w:r>
      <w:r w:rsidRPr="00365352">
        <w:rPr>
          <w:rFonts w:ascii="Tenorite" w:hAnsi="Tenorite" w:cstheme="majorHAnsi"/>
          <w:b/>
          <w:bCs/>
          <w:i/>
          <w:iCs/>
        </w:rPr>
        <w:t>hooks</w:t>
      </w:r>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r w:rsidRPr="00CE05B8">
        <w:rPr>
          <w:rFonts w:ascii="Tenorite" w:hAnsi="Tenorite" w:cstheme="majorHAnsi"/>
          <w:b/>
          <w:bCs/>
        </w:rPr>
        <w:t>useState</w:t>
      </w:r>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r w:rsidRPr="00CE05B8">
        <w:rPr>
          <w:rFonts w:ascii="Tenorite" w:hAnsi="Tenorite" w:cstheme="majorHAnsi"/>
          <w:b/>
          <w:bCs/>
        </w:rPr>
        <w:t>Hooks</w:t>
      </w:r>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w:t>
      </w:r>
      <w:r>
        <w:rPr>
          <w:rFonts w:ascii="Tenorite" w:hAnsi="Tenorite" w:cstheme="majorHAnsi"/>
          <w:b/>
          <w:bCs/>
          <w:color w:val="FFFFFF" w:themeColor="background1"/>
          <w:sz w:val="24"/>
          <w:szCs w:val="24"/>
        </w:rPr>
        <w:t>8</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useState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Vamos começar com um dos Hooks mais usados e também o mais simples de ser explicado, utilizamos para gerenciar o estado de algum dado, já que variáveis não funcionam corretamente em React, o dado não re-renderiza. É como se denominássemos o valor da variável, e quando há alguma ação por parte do usuário que necessitasse essa mudança, isso não ocorre.</w:t>
      </w:r>
    </w:p>
    <w:p w14:paraId="271202D4" w14:textId="2E790712" w:rsidR="00785C70" w:rsidRDefault="00785C70" w:rsidP="00252A9D">
      <w:pPr>
        <w:spacing w:after="0"/>
        <w:jc w:val="both"/>
        <w:rPr>
          <w:rFonts w:ascii="Tenorite" w:hAnsi="Tenorite" w:cstheme="majorHAnsi"/>
        </w:rPr>
      </w:pPr>
      <w:r>
        <w:rPr>
          <w:rFonts w:ascii="Tenorite" w:hAnsi="Tenorite" w:cstheme="majorHAnsi"/>
        </w:rPr>
        <w:t xml:space="preserve">Já com o useState, isso é bem diferente, esse tipo de função consegue armazenar e alterar o dado. Para usar é bem simples, sua estrutura lembra a de um array, onde o primeiro denominamos a variável que recebe valor e parar alterar sem seguida vamos usar set. um exemplo é vamos receber o valor na variável nome, e para receber o novo valor vamos usar serNome. Agora vamos praticar, e vamos criar nossa passa de componentes em src, e assim começar criando um </w:t>
      </w:r>
      <w:r>
        <w:rPr>
          <w:rFonts w:ascii="Tenorite" w:hAnsi="Tenorite" w:cstheme="majorHAnsi"/>
        </w:rPr>
        <w:lastRenderedPageBreak/>
        <w:t>novo componente, mas dessas vez vamos usar o emmet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r w:rsidRPr="00957D68">
        <w:rPr>
          <w:rFonts w:ascii="Tenorite" w:hAnsi="Tenorite" w:cstheme="majorHAnsi"/>
          <w:b/>
          <w:bCs/>
        </w:rPr>
        <w:t>someData</w:t>
      </w:r>
      <w:r>
        <w:rPr>
          <w:rFonts w:ascii="Tenorite" w:hAnsi="Tenorite" w:cstheme="majorHAnsi"/>
        </w:rPr>
        <w:t xml:space="preserve"> com um valor, e logo em seguida usamos </w:t>
      </w:r>
      <w:r w:rsidRPr="00957D68">
        <w:rPr>
          <w:rFonts w:ascii="Tenorite" w:hAnsi="Tenorite" w:cstheme="majorHAnsi"/>
          <w:b/>
          <w:bCs/>
        </w:rPr>
        <w:t>onClick</w:t>
      </w:r>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r w:rsidRPr="00957D68">
        <w:rPr>
          <w:rFonts w:ascii="Tenorite" w:hAnsi="Tenorite" w:cstheme="majorHAnsi"/>
          <w:b/>
          <w:bCs/>
        </w:rPr>
        <w:t>let</w:t>
      </w:r>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6A958BD1" w:rsidR="00957D68" w:rsidRDefault="00957D68" w:rsidP="00252A9D">
      <w:pPr>
        <w:spacing w:after="0"/>
        <w:jc w:val="both"/>
        <w:rPr>
          <w:rFonts w:ascii="Tenorite" w:hAnsi="Tenorite" w:cstheme="majorHAnsi"/>
        </w:rPr>
      </w:pPr>
      <w:r>
        <w:rPr>
          <w:rFonts w:ascii="Tenorite" w:hAnsi="Tenorite" w:cstheme="majorHAnsi"/>
        </w:rPr>
        <w:t>Como eu disse, a estrutura de um Hook se assemelha com a de uma array, porém temos apenas dois valores, variável (number) e várivale que recebe novo valor (setNumber), e por fim o useState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setNumber, e assim que executarmos </w:t>
      </w:r>
      <w:r>
        <w:rPr>
          <w:rFonts w:ascii="Tenorite" w:hAnsi="Tenorite" w:cstheme="majorHAnsi"/>
        </w:rPr>
        <w:t>vamos perceber que diferente do primeiro exemplo, aqui o valor é alterado em tela.</w:t>
      </w:r>
    </w:p>
    <w:p w14:paraId="18E215AF" w14:textId="77777777" w:rsidR="00365352" w:rsidRDefault="00365352" w:rsidP="00252A9D">
      <w:pPr>
        <w:spacing w:after="0"/>
        <w:jc w:val="both"/>
        <w:rPr>
          <w:rFonts w:ascii="Tenorite" w:hAnsi="Tenorite" w:cstheme="majorHAnsi"/>
        </w:rPr>
      </w:pPr>
    </w:p>
    <w:p w14:paraId="62F36579" w14:textId="77777777" w:rsidR="0056058E" w:rsidRPr="00A3603E" w:rsidRDefault="0056058E" w:rsidP="00252A9D">
      <w:pPr>
        <w:spacing w:after="0"/>
        <w:jc w:val="both"/>
        <w:rPr>
          <w:rFonts w:ascii="Tenorite" w:hAnsi="Tenorite" w:cstheme="majorHAnsi"/>
        </w:rPr>
      </w:pPr>
    </w:p>
    <w:sectPr w:rsidR="0056058E" w:rsidRPr="00A3603E" w:rsidSect="00B13413">
      <w:headerReference w:type="default" r:id="rId115"/>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223F0B" w14:textId="77777777" w:rsidR="0065262A" w:rsidRDefault="0065262A" w:rsidP="00EF575F">
      <w:pPr>
        <w:spacing w:after="0" w:line="240" w:lineRule="auto"/>
      </w:pPr>
      <w:r>
        <w:separator/>
      </w:r>
    </w:p>
  </w:endnote>
  <w:endnote w:type="continuationSeparator" w:id="0">
    <w:p w14:paraId="04D557F3" w14:textId="77777777" w:rsidR="0065262A" w:rsidRDefault="0065262A"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FA02AD" w14:textId="77777777" w:rsidR="0065262A" w:rsidRDefault="0065262A" w:rsidP="00EF575F">
      <w:pPr>
        <w:spacing w:after="0" w:line="240" w:lineRule="auto"/>
      </w:pPr>
      <w:r>
        <w:separator/>
      </w:r>
    </w:p>
  </w:footnote>
  <w:footnote w:type="continuationSeparator" w:id="0">
    <w:p w14:paraId="2A66B19C" w14:textId="77777777" w:rsidR="0065262A" w:rsidRDefault="0065262A"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23EBA"/>
    <w:rsid w:val="0033457E"/>
    <w:rsid w:val="00350D6A"/>
    <w:rsid w:val="00352CCC"/>
    <w:rsid w:val="00365352"/>
    <w:rsid w:val="003852B3"/>
    <w:rsid w:val="003B1931"/>
    <w:rsid w:val="003F7778"/>
    <w:rsid w:val="0040756C"/>
    <w:rsid w:val="004233A6"/>
    <w:rsid w:val="00441C55"/>
    <w:rsid w:val="00442196"/>
    <w:rsid w:val="004505AA"/>
    <w:rsid w:val="004945DA"/>
    <w:rsid w:val="004B2C58"/>
    <w:rsid w:val="004B55D5"/>
    <w:rsid w:val="004C630B"/>
    <w:rsid w:val="005056BD"/>
    <w:rsid w:val="00517F89"/>
    <w:rsid w:val="00526A03"/>
    <w:rsid w:val="005600F1"/>
    <w:rsid w:val="0056058E"/>
    <w:rsid w:val="005659AA"/>
    <w:rsid w:val="00573731"/>
    <w:rsid w:val="00582373"/>
    <w:rsid w:val="00585378"/>
    <w:rsid w:val="00591686"/>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41EBF"/>
    <w:rsid w:val="008A0B75"/>
    <w:rsid w:val="008B5C3C"/>
    <w:rsid w:val="008C6321"/>
    <w:rsid w:val="008C79FA"/>
    <w:rsid w:val="008E2691"/>
    <w:rsid w:val="008E3B28"/>
    <w:rsid w:val="008F319B"/>
    <w:rsid w:val="009063AD"/>
    <w:rsid w:val="00907A63"/>
    <w:rsid w:val="00945775"/>
    <w:rsid w:val="00952956"/>
    <w:rsid w:val="00954F38"/>
    <w:rsid w:val="00957D68"/>
    <w:rsid w:val="0097398E"/>
    <w:rsid w:val="00982357"/>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13413"/>
    <w:rsid w:val="00B17907"/>
    <w:rsid w:val="00B20B2E"/>
    <w:rsid w:val="00B33A99"/>
    <w:rsid w:val="00B351BB"/>
    <w:rsid w:val="00B45248"/>
    <w:rsid w:val="00B5325A"/>
    <w:rsid w:val="00B61DBF"/>
    <w:rsid w:val="00B845D0"/>
    <w:rsid w:val="00B855E4"/>
    <w:rsid w:val="00B97755"/>
    <w:rsid w:val="00BA1A9A"/>
    <w:rsid w:val="00BB3405"/>
    <w:rsid w:val="00BC7929"/>
    <w:rsid w:val="00BD455E"/>
    <w:rsid w:val="00BE44DA"/>
    <w:rsid w:val="00C26D31"/>
    <w:rsid w:val="00C302C4"/>
    <w:rsid w:val="00C70E24"/>
    <w:rsid w:val="00C81870"/>
    <w:rsid w:val="00C846D3"/>
    <w:rsid w:val="00C90C4A"/>
    <w:rsid w:val="00C96C67"/>
    <w:rsid w:val="00CC5B36"/>
    <w:rsid w:val="00CD1E81"/>
    <w:rsid w:val="00CE05B8"/>
    <w:rsid w:val="00D00D6B"/>
    <w:rsid w:val="00D248EC"/>
    <w:rsid w:val="00D574D1"/>
    <w:rsid w:val="00D736A7"/>
    <w:rsid w:val="00D86B24"/>
    <w:rsid w:val="00D9406A"/>
    <w:rsid w:val="00DC0D83"/>
    <w:rsid w:val="00DC4A7D"/>
    <w:rsid w:val="00DE4C70"/>
    <w:rsid w:val="00DF3F70"/>
    <w:rsid w:val="00E224F3"/>
    <w:rsid w:val="00E26220"/>
    <w:rsid w:val="00E301FF"/>
    <w:rsid w:val="00E33C93"/>
    <w:rsid w:val="00E42935"/>
    <w:rsid w:val="00E517E0"/>
    <w:rsid w:val="00E61729"/>
    <w:rsid w:val="00E63E99"/>
    <w:rsid w:val="00EB2F2A"/>
    <w:rsid w:val="00EC2EE7"/>
    <w:rsid w:val="00EE45AB"/>
    <w:rsid w:val="00EE51BD"/>
    <w:rsid w:val="00EE60FF"/>
    <w:rsid w:val="00EF575F"/>
    <w:rsid w:val="00F25561"/>
    <w:rsid w:val="00F30A63"/>
    <w:rsid w:val="00F47FD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5B8"/>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theme" Target="theme/theme1.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6" Type="http://schemas.openxmlformats.org/officeDocument/2006/relationships/image" Target="media/image6.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0" Type="http://schemas.openxmlformats.org/officeDocument/2006/relationships/hyperlink" Target="https://nodejs.org/p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matheusbattisti/curso_react" TargetMode="External"/><Relationship Id="rId60" Type="http://schemas.openxmlformats.org/officeDocument/2006/relationships/hyperlink" Target="https://quiz.horadecodar.com.br/" TargetMode="External"/><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header" Target="header1.xm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1237</TotalTime>
  <Pages>1</Pages>
  <Words>6256</Words>
  <Characters>33786</Characters>
  <Application>Microsoft Office Word</Application>
  <DocSecurity>0</DocSecurity>
  <Lines>281</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40</cp:revision>
  <cp:lastPrinted>2025-01-23T18:15:00Z</cp:lastPrinted>
  <dcterms:created xsi:type="dcterms:W3CDTF">2024-03-18T12:27:00Z</dcterms:created>
  <dcterms:modified xsi:type="dcterms:W3CDTF">2025-01-27T19:30:00Z</dcterms:modified>
</cp:coreProperties>
</file>