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D18F4B" w14:textId="77777777" w:rsidR="00C05D3C" w:rsidRDefault="00A85B6A">
      <w:pPr>
        <w:pStyle w:val="Titre2"/>
        <w:keepNext w:val="0"/>
        <w:keepLines w:val="0"/>
        <w:shd w:val="clear" w:color="auto" w:fill="FFFFFF"/>
        <w:spacing w:before="0" w:after="80" w:line="240" w:lineRule="auto"/>
        <w:jc w:val="center"/>
        <w:rPr>
          <w:sz w:val="22"/>
          <w:szCs w:val="22"/>
          <w:u w:val="single"/>
        </w:rPr>
      </w:pPr>
      <w:bookmarkStart w:id="0" w:name="_g7w1djlrs62a" w:colFirst="0" w:colLast="0"/>
      <w:bookmarkEnd w:id="0"/>
      <w:r>
        <w:rPr>
          <w:sz w:val="22"/>
          <w:szCs w:val="22"/>
          <w:u w:val="single"/>
        </w:rPr>
        <w:t>Milestone 1: Project description</w:t>
      </w:r>
    </w:p>
    <w:p w14:paraId="79731326" w14:textId="77777777" w:rsidR="00C05D3C" w:rsidRDefault="00C05D3C">
      <w:pPr>
        <w:pStyle w:val="normal0"/>
        <w:spacing w:line="240" w:lineRule="auto"/>
      </w:pPr>
    </w:p>
    <w:p w14:paraId="4EB29004" w14:textId="77777777" w:rsidR="00C05D3C" w:rsidRDefault="00A85B6A">
      <w:pPr>
        <w:pStyle w:val="normal0"/>
        <w:numPr>
          <w:ilvl w:val="0"/>
          <w:numId w:val="1"/>
        </w:numPr>
        <w:shd w:val="clear" w:color="auto" w:fill="FFFFFF"/>
        <w:spacing w:line="240" w:lineRule="auto"/>
        <w:rPr>
          <w:color w:val="000000"/>
          <w:highlight w:val="white"/>
        </w:rPr>
      </w:pPr>
      <w:r>
        <w:rPr>
          <w:highlight w:val="white"/>
        </w:rPr>
        <w:t>The names of all project members : Nicolas Binuani, Rodolphe Calvet, Sully Dilou, Delin JIA, Zakaria TIZAF</w:t>
      </w:r>
    </w:p>
    <w:p w14:paraId="334BC2FE" w14:textId="77777777" w:rsidR="00C05D3C" w:rsidRDefault="00A85B6A">
      <w:pPr>
        <w:pStyle w:val="normal0"/>
        <w:numPr>
          <w:ilvl w:val="0"/>
          <w:numId w:val="1"/>
        </w:numPr>
        <w:shd w:val="clear" w:color="auto" w:fill="FFFFFF"/>
        <w:spacing w:after="240" w:line="240" w:lineRule="auto"/>
        <w:rPr>
          <w:color w:val="000000"/>
          <w:highlight w:val="white"/>
        </w:rPr>
      </w:pPr>
      <w:r>
        <w:rPr>
          <w:highlight w:val="white"/>
        </w:rPr>
        <w:t>The topic to be addressed, the datasets to use, where the data come from, and their formats.</w:t>
      </w:r>
    </w:p>
    <w:p w14:paraId="7C84666F" w14:textId="77777777" w:rsidR="00C05D3C" w:rsidRDefault="00A85B6A">
      <w:pPr>
        <w:pStyle w:val="normal0"/>
        <w:shd w:val="clear" w:color="auto" w:fill="FFFFFF"/>
        <w:spacing w:after="240" w:line="240" w:lineRule="auto"/>
        <w:ind w:left="720"/>
        <w:rPr>
          <w:highlight w:val="white"/>
        </w:rPr>
      </w:pPr>
      <w:r>
        <w:rPr>
          <w:b/>
          <w:highlight w:val="white"/>
        </w:rPr>
        <w:t xml:space="preserve">Dataset : </w:t>
      </w:r>
      <w:r>
        <w:rPr>
          <w:highlight w:val="white"/>
        </w:rPr>
        <w:t>Health_Europe_dataset_somediseases</w:t>
      </w:r>
    </w:p>
    <w:p w14:paraId="7E5A9A32" w14:textId="77777777" w:rsidR="00C05D3C" w:rsidRDefault="00A85B6A">
      <w:pPr>
        <w:pStyle w:val="normal0"/>
        <w:shd w:val="clear" w:color="auto" w:fill="FFFFFF"/>
        <w:spacing w:after="240" w:line="240" w:lineRule="auto"/>
        <w:ind w:left="720"/>
        <w:rPr>
          <w:highlight w:val="white"/>
        </w:rPr>
      </w:pPr>
      <w:r>
        <w:rPr>
          <w:b/>
          <w:highlight w:val="white"/>
        </w:rPr>
        <w:t>Source :</w:t>
      </w:r>
      <w:r>
        <w:rPr>
          <w:highlight w:val="white"/>
        </w:rPr>
        <w:t xml:space="preserve"> </w:t>
      </w:r>
      <w:hyperlink r:id="rId6">
        <w:r>
          <w:rPr>
            <w:highlight w:val="white"/>
            <w:u w:val="single"/>
          </w:rPr>
          <w:t>http://appsso.eurostat.ec.europa.eu/nui/show.do?dataset=hlth_cd_anr&amp;lang=en</w:t>
        </w:r>
      </w:hyperlink>
    </w:p>
    <w:p w14:paraId="74DA6353" w14:textId="77777777" w:rsidR="00C05D3C" w:rsidRDefault="00A85B6A">
      <w:pPr>
        <w:pStyle w:val="normal0"/>
        <w:shd w:val="clear" w:color="auto" w:fill="FFFFFF"/>
        <w:spacing w:after="240" w:line="240" w:lineRule="auto"/>
        <w:ind w:left="720"/>
        <w:rPr>
          <w:highlight w:val="white"/>
        </w:rPr>
      </w:pPr>
      <w:r>
        <w:rPr>
          <w:b/>
          <w:highlight w:val="white"/>
        </w:rPr>
        <w:t xml:space="preserve">Format : </w:t>
      </w:r>
      <w:r>
        <w:rPr>
          <w:highlight w:val="white"/>
        </w:rPr>
        <w:t>csv</w:t>
      </w:r>
    </w:p>
    <w:p w14:paraId="79216E65" w14:textId="77777777" w:rsidR="00C05D3C" w:rsidRDefault="00A85B6A">
      <w:pPr>
        <w:pStyle w:val="normal0"/>
        <w:numPr>
          <w:ilvl w:val="0"/>
          <w:numId w:val="1"/>
        </w:numPr>
        <w:shd w:val="clear" w:color="auto" w:fill="FFFFFF"/>
        <w:spacing w:line="240" w:lineRule="auto"/>
        <w:rPr>
          <w:color w:val="000000"/>
          <w:highlight w:val="white"/>
        </w:rPr>
      </w:pPr>
      <w:r>
        <w:rPr>
          <w:highlight w:val="white"/>
        </w:rPr>
        <w:t>A description of the problem</w:t>
      </w:r>
    </w:p>
    <w:p w14:paraId="129513A7" w14:textId="77777777" w:rsidR="00C05D3C" w:rsidRDefault="00A85B6A">
      <w:pPr>
        <w:pStyle w:val="normal0"/>
        <w:numPr>
          <w:ilvl w:val="1"/>
          <w:numId w:val="1"/>
        </w:numPr>
        <w:spacing w:line="240" w:lineRule="auto"/>
        <w:ind w:hanging="360"/>
        <w:rPr>
          <w:color w:val="000000"/>
          <w:highlight w:val="white"/>
        </w:rPr>
      </w:pPr>
      <w:r>
        <w:rPr>
          <w:highlight w:val="white"/>
        </w:rPr>
        <w:t xml:space="preserve">Who are the users? </w:t>
      </w:r>
    </w:p>
    <w:p w14:paraId="7C1FA3FD" w14:textId="77777777" w:rsidR="00C05D3C" w:rsidRDefault="00A85B6A">
      <w:pPr>
        <w:pStyle w:val="normal0"/>
        <w:numPr>
          <w:ilvl w:val="2"/>
          <w:numId w:val="1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OMS - Doctors - Pharmacy companies who want to follow the evolution of some disease depending on age, country or gender and apply or modify health plans. </w:t>
      </w:r>
    </w:p>
    <w:p w14:paraId="64E31532" w14:textId="77777777" w:rsidR="00C05D3C" w:rsidRDefault="00A85B6A">
      <w:pPr>
        <w:pStyle w:val="normal0"/>
        <w:numPr>
          <w:ilvl w:val="1"/>
          <w:numId w:val="1"/>
        </w:numPr>
        <w:spacing w:line="240" w:lineRule="auto"/>
        <w:ind w:hanging="360"/>
        <w:rPr>
          <w:color w:val="000000"/>
          <w:highlight w:val="white"/>
        </w:rPr>
      </w:pPr>
      <w:r>
        <w:rPr>
          <w:highlight w:val="white"/>
        </w:rPr>
        <w:t xml:space="preserve">What are their backgrounds? </w:t>
      </w:r>
    </w:p>
    <w:p w14:paraId="76B11BC4" w14:textId="77777777" w:rsidR="00C05D3C" w:rsidRDefault="00A85B6A">
      <w:pPr>
        <w:pStyle w:val="normal0"/>
        <w:numPr>
          <w:ilvl w:val="2"/>
          <w:numId w:val="1"/>
        </w:numPr>
        <w:spacing w:line="240" w:lineRule="auto"/>
        <w:rPr>
          <w:highlight w:val="white"/>
        </w:rPr>
      </w:pPr>
      <w:r>
        <w:rPr>
          <w:highlight w:val="white"/>
        </w:rPr>
        <w:t>Health domain expertise and maybe some politicians</w:t>
      </w:r>
    </w:p>
    <w:p w14:paraId="03833108" w14:textId="77777777" w:rsidR="00C05D3C" w:rsidRDefault="00A85B6A">
      <w:pPr>
        <w:pStyle w:val="normal0"/>
        <w:numPr>
          <w:ilvl w:val="1"/>
          <w:numId w:val="1"/>
        </w:numPr>
        <w:spacing w:line="240" w:lineRule="auto"/>
        <w:ind w:hanging="360"/>
        <w:rPr>
          <w:color w:val="000000"/>
          <w:highlight w:val="white"/>
        </w:rPr>
      </w:pPr>
      <w:r>
        <w:rPr>
          <w:highlight w:val="white"/>
        </w:rPr>
        <w:t xml:space="preserve">What are they trying to understand from the data? </w:t>
      </w:r>
    </w:p>
    <w:p w14:paraId="5AFCB913" w14:textId="77777777" w:rsidR="00C05D3C" w:rsidRDefault="00A85B6A">
      <w:pPr>
        <w:pStyle w:val="normal0"/>
        <w:numPr>
          <w:ilvl w:val="2"/>
          <w:numId w:val="1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The evolution of some diseases in each country and during a decade to validate or not some health policies taken (example with ALCOVE european program for Alzheimer disease 2011) </w:t>
      </w:r>
    </w:p>
    <w:p w14:paraId="2C54FE72" w14:textId="77777777" w:rsidR="00C05D3C" w:rsidRDefault="00A85B6A">
      <w:pPr>
        <w:pStyle w:val="normal0"/>
        <w:numPr>
          <w:ilvl w:val="1"/>
          <w:numId w:val="1"/>
        </w:numPr>
        <w:spacing w:line="240" w:lineRule="auto"/>
        <w:ind w:hanging="360"/>
        <w:rPr>
          <w:color w:val="000000"/>
          <w:highlight w:val="white"/>
        </w:rPr>
      </w:pPr>
      <w:r>
        <w:rPr>
          <w:highlight w:val="white"/>
        </w:rPr>
        <w:t>Is your visualization aim</w:t>
      </w:r>
      <w:r>
        <w:rPr>
          <w:highlight w:val="white"/>
        </w:rPr>
        <w:t xml:space="preserve">ed primarily at </w:t>
      </w:r>
      <w:r>
        <w:rPr>
          <w:i/>
          <w:highlight w:val="white"/>
        </w:rPr>
        <w:t>exploring</w:t>
      </w:r>
      <w:r>
        <w:rPr>
          <w:highlight w:val="white"/>
        </w:rPr>
        <w:t xml:space="preserve"> or </w:t>
      </w:r>
      <w:r>
        <w:rPr>
          <w:i/>
          <w:highlight w:val="white"/>
        </w:rPr>
        <w:t>communicating</w:t>
      </w:r>
      <w:r>
        <w:rPr>
          <w:highlight w:val="white"/>
        </w:rPr>
        <w:t xml:space="preserve"> the data? </w:t>
      </w:r>
    </w:p>
    <w:p w14:paraId="53B22E82" w14:textId="77777777" w:rsidR="00C05D3C" w:rsidRDefault="00A85B6A">
      <w:pPr>
        <w:pStyle w:val="normal0"/>
        <w:numPr>
          <w:ilvl w:val="2"/>
          <w:numId w:val="1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The first goal is to communicate on the evolution of some diseases in Europe. </w:t>
      </w:r>
    </w:p>
    <w:p w14:paraId="75AF1BEC" w14:textId="77777777" w:rsidR="00C05D3C" w:rsidRDefault="00A85B6A">
      <w:pPr>
        <w:pStyle w:val="normal0"/>
        <w:numPr>
          <w:ilvl w:val="2"/>
          <w:numId w:val="1"/>
        </w:numPr>
        <w:spacing w:line="240" w:lineRule="auto"/>
        <w:rPr>
          <w:highlight w:val="white"/>
        </w:rPr>
      </w:pPr>
      <w:r>
        <w:rPr>
          <w:highlight w:val="white"/>
        </w:rPr>
        <w:t>After that, we can also use it to explore some new insights and change health european programs.</w:t>
      </w:r>
    </w:p>
    <w:p w14:paraId="59CF1FC0" w14:textId="77777777" w:rsidR="00C05D3C" w:rsidRDefault="00A85B6A">
      <w:pPr>
        <w:pStyle w:val="normal0"/>
        <w:numPr>
          <w:ilvl w:val="0"/>
          <w:numId w:val="1"/>
        </w:numPr>
        <w:shd w:val="clear" w:color="auto" w:fill="FFFFFF"/>
        <w:spacing w:line="240" w:lineRule="auto"/>
        <w:rPr>
          <w:color w:val="000000"/>
          <w:highlight w:val="white"/>
        </w:rPr>
      </w:pPr>
      <w:r>
        <w:rPr>
          <w:highlight w:val="white"/>
        </w:rPr>
        <w:t>A description of the data</w:t>
      </w:r>
    </w:p>
    <w:p w14:paraId="7A01DBB1" w14:textId="77777777" w:rsidR="00C05D3C" w:rsidRDefault="00A85B6A">
      <w:pPr>
        <w:pStyle w:val="normal0"/>
        <w:numPr>
          <w:ilvl w:val="1"/>
          <w:numId w:val="1"/>
        </w:numPr>
        <w:spacing w:after="240" w:line="240" w:lineRule="auto"/>
        <w:ind w:hanging="360"/>
        <w:rPr>
          <w:color w:val="000000"/>
          <w:highlight w:val="white"/>
        </w:rPr>
      </w:pPr>
      <w:r>
        <w:rPr>
          <w:highlight w:val="white"/>
        </w:rPr>
        <w:t>What are the characteristics of the data, the attributes, the size of the dataset, etc.</w:t>
      </w:r>
    </w:p>
    <w:p w14:paraId="3456186D" w14:textId="77777777" w:rsidR="00C05D3C" w:rsidRDefault="00A85B6A">
      <w:pPr>
        <w:pStyle w:val="normal0"/>
        <w:widowControl w:val="0"/>
        <w:spacing w:after="240" w:line="240" w:lineRule="auto"/>
        <w:rPr>
          <w:highlight w:val="white"/>
        </w:rPr>
      </w:pPr>
      <w:r>
        <w:rPr>
          <w:highlight w:val="white"/>
        </w:rPr>
        <w:t>The dataset gives the total number of deaths by disease, gender, age, and year from 2001 to 2010 in Europe.</w:t>
      </w:r>
    </w:p>
    <w:p w14:paraId="65F3E2A4" w14:textId="77777777" w:rsidR="00C05D3C" w:rsidRDefault="00A85B6A">
      <w:pPr>
        <w:pStyle w:val="normal0"/>
        <w:widowControl w:val="0"/>
        <w:spacing w:after="240" w:line="240" w:lineRule="auto"/>
        <w:rPr>
          <w:highlight w:val="white"/>
        </w:rPr>
      </w:pPr>
      <w:r>
        <w:rPr>
          <w:highlight w:val="white"/>
        </w:rPr>
        <w:t>It contains 190000 rows and 6 columns.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C05D3C" w14:paraId="5F783E42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8DA3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Year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7ACF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GEO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33D0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SEX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7984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AGE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BDAF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Dise</w:t>
            </w:r>
            <w:r>
              <w:rPr>
                <w:sz w:val="18"/>
                <w:szCs w:val="18"/>
                <w:highlight w:val="white"/>
              </w:rPr>
              <w:t>ase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9874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Number</w:t>
            </w:r>
          </w:p>
        </w:tc>
      </w:tr>
      <w:tr w:rsidR="00C05D3C" w14:paraId="1F8E5271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4994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2001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74A0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Belgium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115E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Female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048F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From 25 to 29 years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D1BF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Pneumonia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4029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261</w:t>
            </w:r>
          </w:p>
        </w:tc>
      </w:tr>
      <w:tr w:rsidR="00C05D3C" w14:paraId="633B7DE9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821B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...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2378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...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8E61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...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0CA2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...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842F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...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D70A" w14:textId="77777777" w:rsidR="00C05D3C" w:rsidRDefault="00A85B6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...</w:t>
            </w:r>
          </w:p>
        </w:tc>
      </w:tr>
    </w:tbl>
    <w:p w14:paraId="7C5A4755" w14:textId="77777777" w:rsidR="00C05D3C" w:rsidRDefault="00C05D3C">
      <w:pPr>
        <w:pStyle w:val="normal0"/>
        <w:spacing w:line="240" w:lineRule="auto"/>
        <w:ind w:left="-566"/>
        <w:rPr>
          <w:highlight w:val="white"/>
        </w:rPr>
      </w:pPr>
    </w:p>
    <w:p w14:paraId="2E6F731A" w14:textId="77777777" w:rsidR="00C05D3C" w:rsidRDefault="00A85B6A">
      <w:pPr>
        <w:pStyle w:val="normal0"/>
        <w:spacing w:line="240" w:lineRule="auto"/>
        <w:ind w:left="-566"/>
        <w:jc w:val="both"/>
        <w:rPr>
          <w:highlight w:val="white"/>
        </w:rPr>
      </w:pPr>
      <w:r>
        <w:rPr>
          <w:highlight w:val="white"/>
        </w:rPr>
        <w:t>Columns Time(Year) and Value (Number) are integers, the other columns present textual data.</w:t>
      </w:r>
    </w:p>
    <w:p w14:paraId="049F8397" w14:textId="77777777" w:rsidR="00C05D3C" w:rsidRDefault="00A85B6A" w:rsidP="00A85B6A">
      <w:pPr>
        <w:pStyle w:val="normal0"/>
        <w:spacing w:line="240" w:lineRule="auto"/>
        <w:ind w:left="-566"/>
        <w:jc w:val="center"/>
        <w:rPr>
          <w:highlight w:val="white"/>
        </w:rPr>
      </w:pPr>
      <w:r>
        <w:rPr>
          <w:noProof/>
          <w:highlight w:val="white"/>
          <w:lang w:val="fr-FR"/>
        </w:rPr>
        <w:drawing>
          <wp:inline distT="114300" distB="114300" distL="114300" distR="114300" wp14:anchorId="7687F4D8" wp14:editId="58C8FD20">
            <wp:extent cx="3462486" cy="193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386" cy="1930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05D3C">
      <w:pgSz w:w="11909" w:h="16834"/>
      <w:pgMar w:top="708" w:right="1440" w:bottom="974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04036"/>
    <w:multiLevelType w:val="multilevel"/>
    <w:tmpl w:val="30FECD0C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850" w:hanging="359"/>
      </w:pPr>
      <w:rPr>
        <w:rFonts w:ascii="Georgia" w:eastAsia="Georgia" w:hAnsi="Georgia" w:cs="Georgia"/>
        <w:color w:val="565656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141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05D3C"/>
    <w:rsid w:val="00A85B6A"/>
    <w:rsid w:val="00C0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E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5B6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B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5B6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B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ppsso.eurostat.ec.europa.eu/nui/show.do?dataset=hlth_cd_anr&amp;lang=en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1448</Characters>
  <Application>Microsoft Macintosh Word</Application>
  <DocSecurity>0</DocSecurity>
  <Lines>12</Lines>
  <Paragraphs>3</Paragraphs>
  <ScaleCrop>false</ScaleCrop>
  <Company>XXXX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XXXX XXXX</cp:lastModifiedBy>
  <cp:revision>2</cp:revision>
  <dcterms:created xsi:type="dcterms:W3CDTF">2021-05-07T15:24:00Z</dcterms:created>
  <dcterms:modified xsi:type="dcterms:W3CDTF">2021-05-07T15:25:00Z</dcterms:modified>
</cp:coreProperties>
</file>