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414" w:type="dxa"/>
        <w:tblInd w:w="-714" w:type="dxa"/>
        <w:tblLook w:val="04A0" w:firstRow="1" w:lastRow="0" w:firstColumn="1" w:lastColumn="0" w:noHBand="0" w:noVBand="1"/>
      </w:tblPr>
      <w:tblGrid>
        <w:gridCol w:w="1560"/>
        <w:gridCol w:w="3455"/>
        <w:gridCol w:w="2931"/>
        <w:gridCol w:w="6468"/>
      </w:tblGrid>
      <w:tr w:rsidR="00B57EFA" w:rsidTr="00A556F2">
        <w:trPr>
          <w:trHeight w:val="260"/>
        </w:trPr>
        <w:tc>
          <w:tcPr>
            <w:tcW w:w="1560" w:type="dxa"/>
          </w:tcPr>
          <w:p w:rsidR="00B57EFA" w:rsidRPr="008F1DB6" w:rsidRDefault="00B57EFA" w:rsidP="008F1DB6">
            <w:pPr>
              <w:jc w:val="center"/>
              <w:rPr>
                <w:b/>
              </w:rPr>
            </w:pPr>
            <w:r w:rsidRPr="008F1DB6">
              <w:rPr>
                <w:b/>
              </w:rPr>
              <w:t>CRITERIOS</w:t>
            </w:r>
          </w:p>
        </w:tc>
        <w:tc>
          <w:tcPr>
            <w:tcW w:w="3455" w:type="dxa"/>
          </w:tcPr>
          <w:p w:rsidR="00B57EFA" w:rsidRPr="008F1DB6" w:rsidRDefault="00B57EFA" w:rsidP="008F1DB6">
            <w:pPr>
              <w:jc w:val="center"/>
              <w:rPr>
                <w:b/>
              </w:rPr>
            </w:pPr>
            <w:r w:rsidRPr="008F1DB6">
              <w:rPr>
                <w:b/>
              </w:rPr>
              <w:t>TECNOLOGÍA A</w:t>
            </w:r>
          </w:p>
        </w:tc>
        <w:tc>
          <w:tcPr>
            <w:tcW w:w="2931" w:type="dxa"/>
          </w:tcPr>
          <w:p w:rsidR="00B57EFA" w:rsidRPr="008F1DB6" w:rsidRDefault="00B57EFA" w:rsidP="008F1DB6">
            <w:pPr>
              <w:jc w:val="center"/>
              <w:rPr>
                <w:b/>
              </w:rPr>
            </w:pPr>
            <w:r w:rsidRPr="008F1DB6">
              <w:rPr>
                <w:b/>
              </w:rPr>
              <w:t>TECNOLOGÍA B</w:t>
            </w:r>
          </w:p>
        </w:tc>
        <w:tc>
          <w:tcPr>
            <w:tcW w:w="6468" w:type="dxa"/>
          </w:tcPr>
          <w:p w:rsidR="00B57EFA" w:rsidRPr="008F1DB6" w:rsidRDefault="00B57EFA" w:rsidP="008F1DB6">
            <w:pPr>
              <w:jc w:val="center"/>
              <w:rPr>
                <w:b/>
              </w:rPr>
            </w:pPr>
            <w:r w:rsidRPr="008F1DB6">
              <w:rPr>
                <w:b/>
              </w:rPr>
              <w:t>COMENTARIOS</w:t>
            </w:r>
          </w:p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>
              <w:t>A.1</w:t>
            </w:r>
          </w:p>
        </w:tc>
        <w:tc>
          <w:tcPr>
            <w:tcW w:w="3455" w:type="dxa"/>
          </w:tcPr>
          <w:p w:rsidR="00B57EFA" w:rsidRDefault="00B57EFA" w:rsidP="00B57EFA">
            <w:pPr>
              <w:jc w:val="center"/>
            </w:pPr>
          </w:p>
        </w:tc>
        <w:tc>
          <w:tcPr>
            <w:tcW w:w="2931" w:type="dxa"/>
          </w:tcPr>
          <w:p w:rsidR="00B57EFA" w:rsidRDefault="00B57EFA" w:rsidP="00874590"/>
        </w:tc>
        <w:tc>
          <w:tcPr>
            <w:tcW w:w="6468" w:type="dxa"/>
          </w:tcPr>
          <w:p w:rsidR="00B57EFA" w:rsidRDefault="00B57EFA" w:rsidP="00874590"/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>
              <w:t>A.2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3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4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5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6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7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8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9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10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11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1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2</w:t>
            </w:r>
          </w:p>
        </w:tc>
        <w:tc>
          <w:tcPr>
            <w:tcW w:w="3455" w:type="dxa"/>
          </w:tcPr>
          <w:p w:rsidR="00B57EFA" w:rsidRDefault="008F1DB6" w:rsidP="00B57EFA">
            <w:r>
              <w:t>Sencillo, dos opciones de instalación</w:t>
            </w:r>
            <w:bookmarkStart w:id="0" w:name="_GoBack"/>
            <w:bookmarkEnd w:id="0"/>
          </w:p>
        </w:tc>
        <w:tc>
          <w:tcPr>
            <w:tcW w:w="2931" w:type="dxa"/>
          </w:tcPr>
          <w:p w:rsidR="00B57EFA" w:rsidRDefault="008F1DB6" w:rsidP="00B57EFA">
            <w:r>
              <w:t xml:space="preserve">Sencillo, solo opción de instalar con </w:t>
            </w:r>
            <w:proofErr w:type="spellStart"/>
            <w:r>
              <w:t>Composer</w:t>
            </w:r>
            <w:proofErr w:type="spellEnd"/>
          </w:p>
        </w:tc>
        <w:tc>
          <w:tcPr>
            <w:tcW w:w="6468" w:type="dxa"/>
          </w:tcPr>
          <w:p w:rsidR="00B57EFA" w:rsidRDefault="008F1DB6" w:rsidP="00B57EFA">
            <w:proofErr w:type="spellStart"/>
            <w:r>
              <w:t>Yii</w:t>
            </w:r>
            <w:proofErr w:type="spellEnd"/>
            <w:r>
              <w:t xml:space="preserve"> es mejor opción, debido a que tiene </w:t>
            </w:r>
            <w:r w:rsidR="00C9735F">
              <w:t>más</w:t>
            </w:r>
            <w:r>
              <w:t xml:space="preserve"> posibilidades de instalación.</w:t>
            </w:r>
          </w:p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3</w:t>
            </w:r>
          </w:p>
        </w:tc>
        <w:tc>
          <w:tcPr>
            <w:tcW w:w="3455" w:type="dxa"/>
          </w:tcPr>
          <w:p w:rsidR="00B57EFA" w:rsidRDefault="008F1DB6" w:rsidP="00B57EFA">
            <w:r>
              <w:t>Instalación de un servidor web</w:t>
            </w:r>
          </w:p>
        </w:tc>
        <w:tc>
          <w:tcPr>
            <w:tcW w:w="2931" w:type="dxa"/>
          </w:tcPr>
          <w:p w:rsidR="00B57EFA" w:rsidRDefault="008F1DB6" w:rsidP="00B57EFA">
            <w:r>
              <w:t xml:space="preserve">Servidor web o Laravel </w:t>
            </w:r>
            <w:proofErr w:type="spellStart"/>
            <w:r>
              <w:t>Homestead</w:t>
            </w:r>
            <w:proofErr w:type="spellEnd"/>
          </w:p>
        </w:tc>
        <w:tc>
          <w:tcPr>
            <w:tcW w:w="6468" w:type="dxa"/>
          </w:tcPr>
          <w:p w:rsidR="00B57EFA" w:rsidRDefault="008F1DB6" w:rsidP="00B57EFA">
            <w:r>
              <w:t xml:space="preserve">Laravel es mejor opción, debido a que “Laravel </w:t>
            </w:r>
            <w:proofErr w:type="spellStart"/>
            <w:r>
              <w:t>Homestead</w:t>
            </w:r>
            <w:proofErr w:type="spellEnd"/>
            <w:r>
              <w:t>” ya tiene todo configurado</w:t>
            </w:r>
          </w:p>
        </w:tc>
      </w:tr>
      <w:tr w:rsidR="00B57EFA" w:rsidTr="00A556F2">
        <w:trPr>
          <w:trHeight w:val="260"/>
        </w:trPr>
        <w:tc>
          <w:tcPr>
            <w:tcW w:w="1560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4</w:t>
            </w:r>
          </w:p>
        </w:tc>
        <w:tc>
          <w:tcPr>
            <w:tcW w:w="3455" w:type="dxa"/>
          </w:tcPr>
          <w:p w:rsidR="00B57EFA" w:rsidRDefault="00A556F2" w:rsidP="00B57EFA">
            <w:hyperlink r:id="rId5" w:history="1">
              <w:proofErr w:type="spellStart"/>
              <w:r w:rsidRPr="00A556F2">
                <w:rPr>
                  <w:rStyle w:val="Hipervnculo"/>
                </w:rPr>
                <w:t>Extension</w:t>
              </w:r>
              <w:proofErr w:type="spellEnd"/>
              <w:r w:rsidRPr="00A556F2">
                <w:rPr>
                  <w:rStyle w:val="Hipervnculo"/>
                </w:rPr>
                <w:t xml:space="preserve"> </w:t>
              </w:r>
              <w:proofErr w:type="spellStart"/>
              <w:r w:rsidRPr="00A556F2">
                <w:rPr>
                  <w:rStyle w:val="Hipervnculo"/>
                </w:rPr>
                <w:t>Yii</w:t>
              </w:r>
              <w:proofErr w:type="spellEnd"/>
            </w:hyperlink>
          </w:p>
        </w:tc>
        <w:tc>
          <w:tcPr>
            <w:tcW w:w="2931" w:type="dxa"/>
          </w:tcPr>
          <w:p w:rsidR="00B57EFA" w:rsidRDefault="00A556F2" w:rsidP="00B57EFA">
            <w:hyperlink r:id="rId6" w:history="1">
              <w:proofErr w:type="spellStart"/>
              <w:r w:rsidRPr="00A556F2">
                <w:rPr>
                  <w:rStyle w:val="Hipervnculo"/>
                </w:rPr>
                <w:t>Extension</w:t>
              </w:r>
              <w:proofErr w:type="spellEnd"/>
              <w:r w:rsidRPr="00A556F2">
                <w:rPr>
                  <w:rStyle w:val="Hipervnculo"/>
                </w:rPr>
                <w:t xml:space="preserve"> Laravel</w:t>
              </w:r>
            </w:hyperlink>
          </w:p>
        </w:tc>
        <w:tc>
          <w:tcPr>
            <w:tcW w:w="6468" w:type="dxa"/>
          </w:tcPr>
          <w:p w:rsidR="00B57EFA" w:rsidRDefault="00A556F2" w:rsidP="00B57EFA">
            <w:proofErr w:type="spellStart"/>
            <w:r>
              <w:t>Yii</w:t>
            </w:r>
            <w:proofErr w:type="spellEnd"/>
            <w:r>
              <w:t xml:space="preserve"> ofrece mayor n</w:t>
            </w:r>
            <w:r w:rsidR="00C9735F">
              <w:t>ú</w:t>
            </w:r>
            <w:r>
              <w:t>mero de extensiones que Laravel</w:t>
            </w:r>
            <w:r w:rsidR="00C9735F">
              <w:t>, por lo que se pueden añadir muchas más funcionalidades. Además, está dividido por secciones.</w:t>
            </w:r>
          </w:p>
        </w:tc>
      </w:tr>
      <w:tr w:rsidR="00B57EFA" w:rsidTr="00A556F2">
        <w:trPr>
          <w:trHeight w:val="245"/>
        </w:trPr>
        <w:tc>
          <w:tcPr>
            <w:tcW w:w="1560" w:type="dxa"/>
          </w:tcPr>
          <w:p w:rsidR="00B57EFA" w:rsidRPr="005F3308" w:rsidRDefault="00B57EFA" w:rsidP="00B57EFA">
            <w:pPr>
              <w:jc w:val="center"/>
            </w:pPr>
            <w:r>
              <w:t>B.5</w:t>
            </w:r>
          </w:p>
        </w:tc>
        <w:tc>
          <w:tcPr>
            <w:tcW w:w="3455" w:type="dxa"/>
          </w:tcPr>
          <w:p w:rsidR="00B57EFA" w:rsidRDefault="00A556F2" w:rsidP="00B57EFA">
            <w:r>
              <w:t xml:space="preserve">SEO </w:t>
            </w:r>
            <w:proofErr w:type="spellStart"/>
            <w:r>
              <w:t>extension</w:t>
            </w:r>
            <w:proofErr w:type="spellEnd"/>
          </w:p>
        </w:tc>
        <w:tc>
          <w:tcPr>
            <w:tcW w:w="2931" w:type="dxa"/>
          </w:tcPr>
          <w:p w:rsidR="00B57EFA" w:rsidRDefault="00A556F2" w:rsidP="00B57EFA">
            <w:proofErr w:type="spellStart"/>
            <w:r>
              <w:t>SeoTools</w:t>
            </w:r>
            <w:proofErr w:type="spellEnd"/>
          </w:p>
        </w:tc>
        <w:tc>
          <w:tcPr>
            <w:tcW w:w="6468" w:type="dxa"/>
          </w:tcPr>
          <w:p w:rsidR="00B57EFA" w:rsidRDefault="00A556F2" w:rsidP="00B57EFA">
            <w:r>
              <w:t xml:space="preserve">Está mejor explicado y se encuentra más información de SEO extensión de </w:t>
            </w:r>
            <w:proofErr w:type="spellStart"/>
            <w:r>
              <w:t>Yii</w:t>
            </w:r>
            <w:proofErr w:type="spellEnd"/>
            <w:r>
              <w:t xml:space="preserve"> que </w:t>
            </w:r>
            <w:proofErr w:type="spellStart"/>
            <w:r>
              <w:t>SeoTools</w:t>
            </w:r>
            <w:proofErr w:type="spellEnd"/>
            <w:r>
              <w:t xml:space="preserve"> de Laravel</w:t>
            </w:r>
          </w:p>
        </w:tc>
      </w:tr>
      <w:tr w:rsidR="00B57EFA" w:rsidTr="00A556F2">
        <w:trPr>
          <w:trHeight w:val="1289"/>
        </w:trPr>
        <w:tc>
          <w:tcPr>
            <w:tcW w:w="1560" w:type="dxa"/>
          </w:tcPr>
          <w:p w:rsidR="00B57EFA" w:rsidRPr="005F3308" w:rsidRDefault="00B57EFA" w:rsidP="00B57EFA">
            <w:pPr>
              <w:jc w:val="center"/>
            </w:pPr>
            <w:r>
              <w:t>C.1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1028"/>
        </w:trPr>
        <w:tc>
          <w:tcPr>
            <w:tcW w:w="1560" w:type="dxa"/>
          </w:tcPr>
          <w:p w:rsidR="00B57EFA" w:rsidRPr="005F3308" w:rsidRDefault="00B57EFA" w:rsidP="00B57EFA">
            <w:pPr>
              <w:jc w:val="center"/>
            </w:pPr>
            <w:r>
              <w:t>C.2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  <w:tr w:rsidR="00B57EFA" w:rsidTr="00A556F2">
        <w:trPr>
          <w:trHeight w:val="521"/>
        </w:trPr>
        <w:tc>
          <w:tcPr>
            <w:tcW w:w="1560" w:type="dxa"/>
          </w:tcPr>
          <w:p w:rsidR="00B57EFA" w:rsidRPr="005F3308" w:rsidRDefault="00B57EFA" w:rsidP="00B57EFA">
            <w:pPr>
              <w:jc w:val="center"/>
            </w:pPr>
            <w:r>
              <w:lastRenderedPageBreak/>
              <w:t>C.3</w:t>
            </w:r>
          </w:p>
        </w:tc>
        <w:tc>
          <w:tcPr>
            <w:tcW w:w="3455" w:type="dxa"/>
          </w:tcPr>
          <w:p w:rsidR="00B57EFA" w:rsidRDefault="00B57EFA" w:rsidP="00FD08CF">
            <w:pPr>
              <w:jc w:val="center"/>
            </w:pPr>
          </w:p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FD08CF" w:rsidRDefault="00FD08CF" w:rsidP="00B57EFA"/>
        </w:tc>
      </w:tr>
      <w:tr w:rsidR="00B57EFA" w:rsidTr="00A556F2">
        <w:trPr>
          <w:trHeight w:val="1013"/>
        </w:trPr>
        <w:tc>
          <w:tcPr>
            <w:tcW w:w="1560" w:type="dxa"/>
          </w:tcPr>
          <w:p w:rsidR="00B57EFA" w:rsidRPr="005F3308" w:rsidRDefault="00B57EFA" w:rsidP="00B57EFA">
            <w:pPr>
              <w:jc w:val="center"/>
            </w:pPr>
            <w:r>
              <w:t>C.4</w:t>
            </w:r>
          </w:p>
        </w:tc>
        <w:tc>
          <w:tcPr>
            <w:tcW w:w="3455" w:type="dxa"/>
          </w:tcPr>
          <w:p w:rsidR="00B57EFA" w:rsidRDefault="00B57EFA" w:rsidP="00B57EFA"/>
        </w:tc>
        <w:tc>
          <w:tcPr>
            <w:tcW w:w="2931" w:type="dxa"/>
          </w:tcPr>
          <w:p w:rsidR="00B57EFA" w:rsidRDefault="00B57EFA" w:rsidP="00B57EFA"/>
        </w:tc>
        <w:tc>
          <w:tcPr>
            <w:tcW w:w="6468" w:type="dxa"/>
          </w:tcPr>
          <w:p w:rsidR="00B57EFA" w:rsidRDefault="00B57EFA" w:rsidP="00B57EFA"/>
        </w:tc>
      </w:tr>
    </w:tbl>
    <w:p w:rsidR="00146FB7" w:rsidRDefault="00C9735F"/>
    <w:sectPr w:rsidR="00146FB7" w:rsidSect="00B57E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2382"/>
    <w:multiLevelType w:val="hybridMultilevel"/>
    <w:tmpl w:val="2CC622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597C"/>
    <w:multiLevelType w:val="hybridMultilevel"/>
    <w:tmpl w:val="1ED059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03E72"/>
    <w:multiLevelType w:val="hybridMultilevel"/>
    <w:tmpl w:val="FC04E4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B1BED"/>
    <w:multiLevelType w:val="hybridMultilevel"/>
    <w:tmpl w:val="BB0434E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6B39"/>
    <w:multiLevelType w:val="hybridMultilevel"/>
    <w:tmpl w:val="32A669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76687"/>
    <w:multiLevelType w:val="hybridMultilevel"/>
    <w:tmpl w:val="F9D858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77B8C"/>
    <w:multiLevelType w:val="hybridMultilevel"/>
    <w:tmpl w:val="292E18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53B"/>
    <w:multiLevelType w:val="hybridMultilevel"/>
    <w:tmpl w:val="657807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A"/>
    <w:rsid w:val="002D0FB5"/>
    <w:rsid w:val="003C155C"/>
    <w:rsid w:val="0049044A"/>
    <w:rsid w:val="00852E9C"/>
    <w:rsid w:val="008F1DB6"/>
    <w:rsid w:val="00A556F2"/>
    <w:rsid w:val="00B57EFA"/>
    <w:rsid w:val="00C9735F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5A74"/>
  <w15:chartTrackingRefBased/>
  <w15:docId w15:val="{0FE58B05-D409-4115-A3E4-E810ECF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EFA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7E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6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4.2/extending" TargetMode="External"/><Relationship Id="rId5" Type="http://schemas.openxmlformats.org/officeDocument/2006/relationships/hyperlink" Target="https://www.yiiframework.com/exten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Moratalla González Adolfo</dc:creator>
  <cp:keywords/>
  <dc:description/>
  <cp:lastModifiedBy>Bravo Blanco Sandra</cp:lastModifiedBy>
  <cp:revision>3</cp:revision>
  <dcterms:created xsi:type="dcterms:W3CDTF">2019-04-08T17:03:00Z</dcterms:created>
  <dcterms:modified xsi:type="dcterms:W3CDTF">2019-04-08T17:26:00Z</dcterms:modified>
</cp:coreProperties>
</file>