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C3A7D"/>
    <w:p w14:paraId="6D4AD6D5"/>
    <w:p w14:paraId="00121E4B"/>
    <w:p w14:paraId="696AAE06"/>
    <w:p w14:paraId="21FFEF43">
      <w:pPr>
        <w:jc w:val="center"/>
        <w:rPr>
          <w:rFonts w:eastAsia="黑体"/>
          <w:sz w:val="52"/>
        </w:rPr>
      </w:pPr>
      <w:r>
        <w:rPr>
          <w:rFonts w:hint="eastAsia" w:eastAsia="黑体"/>
          <w:sz w:val="52"/>
        </w:rPr>
        <w:t>数据与模型一体化管理软件</w:t>
      </w:r>
    </w:p>
    <w:p w14:paraId="468360B4">
      <w:pPr>
        <w:jc w:val="center"/>
        <w:rPr>
          <w:rFonts w:hint="eastAsia" w:eastAsia="黑体"/>
          <w:sz w:val="36"/>
          <w:szCs w:val="36"/>
          <w:lang w:val="en-US" w:eastAsia="zh-CN"/>
        </w:rPr>
      </w:pPr>
      <w:r>
        <w:rPr>
          <w:rFonts w:hint="eastAsia" w:eastAsia="黑体"/>
          <w:sz w:val="52"/>
          <w:lang w:val="en-US" w:eastAsia="zh-CN"/>
        </w:rPr>
        <w:t>详细设计</w:t>
      </w:r>
    </w:p>
    <w:p w14:paraId="6C235ED2"/>
    <w:p w14:paraId="37EFA8B6"/>
    <w:p w14:paraId="1AA82A7E"/>
    <w:p w14:paraId="3F108B5B"/>
    <w:p w14:paraId="707B1E61"/>
    <w:p w14:paraId="12BDF2C9"/>
    <w:p w14:paraId="737BB39D"/>
    <w:p w14:paraId="5DD493E5"/>
    <w:p w14:paraId="70A2FABC"/>
    <w:p w14:paraId="50B7273C"/>
    <w:p w14:paraId="4AFE997E"/>
    <w:p w14:paraId="2267B8C5"/>
    <w:p w14:paraId="2C6E788F"/>
    <w:p w14:paraId="7EC37B9A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清华大学 软件学院</w:t>
      </w:r>
    </w:p>
    <w:p w14:paraId="18BE5D38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大数据系统软件国家工程实验室</w:t>
      </w:r>
    </w:p>
    <w:p w14:paraId="3EC5071C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20</w:t>
      </w:r>
      <w:r>
        <w:rPr>
          <w:rFonts w:ascii="宋体" w:hAnsi="宋体" w:cs="方正楷体_GB2312"/>
          <w:sz w:val="32"/>
          <w:szCs w:val="32"/>
        </w:rPr>
        <w:t>2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6</w:t>
      </w:r>
      <w:r>
        <w:rPr>
          <w:rFonts w:hint="eastAsia" w:ascii="宋体" w:hAnsi="宋体" w:cs="方正楷体_GB2312"/>
          <w:sz w:val="32"/>
          <w:szCs w:val="32"/>
        </w:rPr>
        <w:t>年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03</w:t>
      </w:r>
      <w:r>
        <w:rPr>
          <w:rFonts w:hint="eastAsia" w:ascii="宋体" w:hAnsi="宋体" w:cs="方正楷体_GB2312"/>
          <w:sz w:val="32"/>
          <w:szCs w:val="32"/>
        </w:rPr>
        <w:t>月</w:t>
      </w:r>
    </w:p>
    <w:p w14:paraId="6522D612">
      <w:pPr>
        <w:sectPr>
          <w:headerReference r:id="rId5" w:type="default"/>
          <w:footerReference r:id="rId7" w:type="default"/>
          <w:headerReference r:id="rId6" w:type="even"/>
          <w:pgSz w:w="11906" w:h="16838"/>
          <w:pgMar w:top="936" w:right="1134" w:bottom="936" w:left="567" w:header="851" w:footer="992" w:gutter="1134"/>
          <w:pgNumType w:start="1"/>
          <w:cols w:space="425" w:num="1"/>
          <w:docGrid w:type="lines" w:linePitch="312" w:charSpace="0"/>
        </w:sectPr>
      </w:pPr>
    </w:p>
    <w:p w14:paraId="5F3180A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  录</w:t>
      </w:r>
    </w:p>
    <w:p w14:paraId="4A331AF3">
      <w:pPr>
        <w:pStyle w:val="26"/>
        <w:tabs>
          <w:tab w:val="right" w:leader="dot" w:pos="9071"/>
        </w:tabs>
      </w:pPr>
      <w:bookmarkStart w:id="48" w:name="_GoBack"/>
      <w:bookmarkEnd w:id="48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_Toc12244 </w:instrText>
      </w:r>
      <w:r>
        <w:fldChar w:fldCharType="separate"/>
      </w:r>
      <w:r>
        <w:rPr>
          <w:rFonts w:hint="default"/>
        </w:rPr>
        <w:t xml:space="preserve">第1章 </w:t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_Toc12244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DC80EF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_Toc31752 </w:instrText>
      </w:r>
      <w:r>
        <w:fldChar w:fldCharType="separate"/>
      </w:r>
      <w:r>
        <w:rPr>
          <w:rFonts w:hint="eastAsia"/>
        </w:rPr>
        <w:t xml:space="preserve">1.1 </w:t>
      </w:r>
      <w:r>
        <w:t>目的</w:t>
      </w:r>
      <w:r>
        <w:tab/>
      </w:r>
      <w:r>
        <w:fldChar w:fldCharType="begin"/>
      </w:r>
      <w:r>
        <w:instrText xml:space="preserve"> PAGEREF _Toc31752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46903CF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_Toc14150 </w:instrText>
      </w:r>
      <w:r>
        <w:fldChar w:fldCharType="separate"/>
      </w:r>
      <w:r>
        <w:rPr>
          <w:rFonts w:hint="eastAsia"/>
        </w:rPr>
        <w:t xml:space="preserve">1.2 </w:t>
      </w:r>
      <w:r>
        <w:rPr>
          <w:rFonts w:hint="eastAsia"/>
          <w:lang w:val="en-US" w:eastAsia="zh-CN"/>
        </w:rPr>
        <w:t>设计范围</w:t>
      </w:r>
      <w:r>
        <w:tab/>
      </w:r>
      <w:r>
        <w:fldChar w:fldCharType="begin"/>
      </w:r>
      <w:r>
        <w:instrText xml:space="preserve"> PAGEREF _Toc14150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AE87C09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_Toc21672 </w:instrText>
      </w:r>
      <w:r>
        <w:fldChar w:fldCharType="separate"/>
      </w:r>
      <w:r>
        <w:rPr>
          <w:rFonts w:hint="default"/>
        </w:rPr>
        <w:t xml:space="preserve">第2章 </w:t>
      </w:r>
      <w:r>
        <w:rPr>
          <w:rFonts w:hint="eastAsia"/>
        </w:rPr>
        <w:t>系统架构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_Toc21672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168D4AA9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_Toc17183 </w:instrText>
      </w:r>
      <w: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系统架构概述</w:t>
      </w:r>
      <w:r>
        <w:tab/>
      </w:r>
      <w:r>
        <w:fldChar w:fldCharType="begin"/>
      </w:r>
      <w:r>
        <w:instrText xml:space="preserve"> PAGEREF _Toc17183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6D584B7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_Toc18456 </w:instrText>
      </w:r>
      <w:r>
        <w:fldChar w:fldCharType="separate"/>
      </w:r>
      <w:r>
        <w:rPr>
          <w:rFonts w:hint="eastAsia"/>
        </w:rPr>
        <w:t>2.2 架构</w:t>
      </w:r>
      <w:r>
        <w:rPr>
          <w:rFonts w:hint="eastAsia"/>
          <w:lang w:val="en-US" w:eastAsia="zh-CN"/>
        </w:rPr>
        <w:t>层次设计</w:t>
      </w:r>
      <w:r>
        <w:tab/>
      </w:r>
      <w:r>
        <w:fldChar w:fldCharType="begin"/>
      </w:r>
      <w:r>
        <w:instrText xml:space="preserve"> PAGEREF _Toc18456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2130364A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_Toc7042 </w:instrText>
      </w:r>
      <w:r>
        <w:fldChar w:fldCharType="separate"/>
      </w:r>
      <w:r>
        <w:rPr>
          <w:rFonts w:hint="eastAsia"/>
        </w:rPr>
        <w:t>2.2.1 表示层设计</w:t>
      </w:r>
      <w:r>
        <w:tab/>
      </w:r>
      <w:r>
        <w:fldChar w:fldCharType="begin"/>
      </w:r>
      <w:r>
        <w:instrText xml:space="preserve"> PAGEREF _Toc7042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314CC0A3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_Toc16372 </w:instrText>
      </w:r>
      <w:r>
        <w:fldChar w:fldCharType="separate"/>
      </w:r>
      <w:r>
        <w:rPr>
          <w:rFonts w:hint="eastAsia"/>
        </w:rPr>
        <w:t>2.2.2 应用层设计</w:t>
      </w:r>
      <w:r>
        <w:tab/>
      </w:r>
      <w:r>
        <w:fldChar w:fldCharType="begin"/>
      </w:r>
      <w:r>
        <w:instrText xml:space="preserve"> PAGEREF _Toc16372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7FA21F3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_Toc25984 </w:instrText>
      </w:r>
      <w:r>
        <w:fldChar w:fldCharType="separate"/>
      </w:r>
      <w:r>
        <w:rPr>
          <w:rFonts w:hint="eastAsia"/>
        </w:rPr>
        <w:t>2.2.3 数据层设计</w:t>
      </w:r>
      <w:r>
        <w:tab/>
      </w:r>
      <w:r>
        <w:fldChar w:fldCharType="begin"/>
      </w:r>
      <w:r>
        <w:instrText xml:space="preserve"> PAGEREF _Toc25984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6CB60928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_Toc12131 </w:instrText>
      </w:r>
      <w:r>
        <w:fldChar w:fldCharType="separate"/>
      </w:r>
      <w:r>
        <w:rPr>
          <w:rFonts w:hint="eastAsia"/>
        </w:rPr>
        <w:t xml:space="preserve">2.3 </w:t>
      </w:r>
      <w:r>
        <w:rPr>
          <w:rFonts w:hint="eastAsia"/>
          <w:lang w:val="en-US" w:eastAsia="zh-CN"/>
        </w:rPr>
        <w:t>接口设计规范</w:t>
      </w:r>
      <w:r>
        <w:tab/>
      </w:r>
      <w:r>
        <w:fldChar w:fldCharType="begin"/>
      </w:r>
      <w:r>
        <w:instrText xml:space="preserve"> PAGEREF _Toc12131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5885392B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</w:rPr>
        <w:t xml:space="preserve">2.3.1 </w:t>
      </w:r>
      <w:r>
        <w:t>统一响应格式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5415D97D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_Toc25886 </w:instrText>
      </w:r>
      <w:r>
        <w:fldChar w:fldCharType="separate"/>
      </w:r>
      <w:r>
        <w:rPr>
          <w:rFonts w:hint="default"/>
        </w:rPr>
        <w:t xml:space="preserve">第3章 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模块详细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_Toc25886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48FF8C7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_Toc12570 </w:instrText>
      </w:r>
      <w:r>
        <w:fldChar w:fldCharType="separate"/>
      </w:r>
      <w:r>
        <w:rPr>
          <w:rFonts w:hint="eastAsia" w:eastAsia="宋体"/>
          <w:lang w:eastAsia="zh-CN"/>
        </w:rPr>
        <w:t xml:space="preserve">3.1 </w:t>
      </w:r>
      <w:r>
        <w:t>数据资源管理</w:t>
      </w:r>
      <w:r>
        <w:tab/>
      </w:r>
      <w:r>
        <w:fldChar w:fldCharType="begin"/>
      </w:r>
      <w:r>
        <w:instrText xml:space="preserve"> PAGEREF _Toc12570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6D269328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_Toc6802 </w:instrText>
      </w:r>
      <w:r>
        <w:fldChar w:fldCharType="separate"/>
      </w:r>
      <w:r>
        <w:rPr>
          <w:rFonts w:hint="eastAsia"/>
        </w:rPr>
        <w:t xml:space="preserve">3.1.1 </w:t>
      </w:r>
      <w:r>
        <w:t>模块</w:t>
      </w:r>
      <w:r>
        <w:rPr>
          <w:rFonts w:hint="eastAsia"/>
          <w:lang w:val="en-US" w:eastAsia="zh-CN"/>
        </w:rPr>
        <w:t>定位</w:t>
      </w:r>
      <w:r>
        <w:tab/>
      </w:r>
      <w:r>
        <w:fldChar w:fldCharType="begin"/>
      </w:r>
      <w:r>
        <w:instrText xml:space="preserve"> PAGEREF _Toc6802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216CDC63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_Toc24406 </w:instrText>
      </w:r>
      <w:r>
        <w:fldChar w:fldCharType="separate"/>
      </w:r>
      <w:r>
        <w:rPr>
          <w:rFonts w:hint="eastAsia"/>
          <w:lang w:eastAsia="zh-CN"/>
        </w:rPr>
        <w:t>3.1.2 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r>
        <w:tab/>
      </w:r>
      <w:r>
        <w:fldChar w:fldCharType="begin"/>
      </w:r>
      <w:r>
        <w:instrText xml:space="preserve"> PAGEREF _Toc24406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11F002A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_Toc4401 </w:instrText>
      </w:r>
      <w:r>
        <w:fldChar w:fldCharType="separate"/>
      </w:r>
      <w:r>
        <w:rPr>
          <w:rFonts w:hint="eastAsia"/>
        </w:rPr>
        <w:t xml:space="preserve">3.2 </w:t>
      </w:r>
      <w:r>
        <w:t>模型资产管理</w:t>
      </w:r>
      <w:r>
        <w:tab/>
      </w:r>
      <w:r>
        <w:fldChar w:fldCharType="begin"/>
      </w:r>
      <w:r>
        <w:instrText xml:space="preserve"> PAGEREF _Toc4401 \h </w:instrText>
      </w:r>
      <w:r>
        <w:fldChar w:fldCharType="separate"/>
      </w:r>
      <w:r>
        <w:t>- 17 -</w:t>
      </w:r>
      <w:r>
        <w:fldChar w:fldCharType="end"/>
      </w:r>
      <w:r>
        <w:fldChar w:fldCharType="end"/>
      </w:r>
    </w:p>
    <w:p w14:paraId="6FFA556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_Toc12312 </w:instrText>
      </w:r>
      <w:r>
        <w:fldChar w:fldCharType="separate"/>
      </w:r>
      <w:r>
        <w:rPr>
          <w:rFonts w:hint="eastAsia"/>
        </w:rPr>
        <w:t xml:space="preserve">3.2.1 </w:t>
      </w:r>
      <w:r>
        <w:t>模块</w:t>
      </w:r>
      <w:r>
        <w:rPr>
          <w:rFonts w:hint="eastAsia"/>
          <w:lang w:val="en-US" w:eastAsia="zh-CN"/>
        </w:rPr>
        <w:t>定位</w:t>
      </w:r>
      <w:r>
        <w:tab/>
      </w:r>
      <w:r>
        <w:fldChar w:fldCharType="begin"/>
      </w:r>
      <w:r>
        <w:instrText xml:space="preserve"> PAGEREF _Toc12312 \h </w:instrText>
      </w:r>
      <w:r>
        <w:fldChar w:fldCharType="separate"/>
      </w:r>
      <w:r>
        <w:t>- 17 -</w:t>
      </w:r>
      <w:r>
        <w:fldChar w:fldCharType="end"/>
      </w:r>
      <w:r>
        <w:fldChar w:fldCharType="end"/>
      </w:r>
    </w:p>
    <w:p w14:paraId="5E55DAD7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_Toc22321 </w:instrText>
      </w:r>
      <w:r>
        <w:fldChar w:fldCharType="separate"/>
      </w:r>
      <w:r>
        <w:rPr>
          <w:rFonts w:hint="eastAsia"/>
        </w:rPr>
        <w:t xml:space="preserve">3.2.2 </w:t>
      </w:r>
      <w:r>
        <w:rPr>
          <w:rFonts w:hint="eastAsia"/>
          <w:lang w:eastAsia="zh-CN"/>
        </w:rPr>
        <w:t>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r>
        <w:tab/>
      </w:r>
      <w:r>
        <w:fldChar w:fldCharType="begin"/>
      </w:r>
      <w:r>
        <w:instrText xml:space="preserve"> PAGEREF _Toc22321 \h </w:instrText>
      </w:r>
      <w:r>
        <w:fldChar w:fldCharType="separate"/>
      </w:r>
      <w:r>
        <w:t>- 18 -</w:t>
      </w:r>
      <w:r>
        <w:fldChar w:fldCharType="end"/>
      </w:r>
      <w:r>
        <w:fldChar w:fldCharType="end"/>
      </w:r>
    </w:p>
    <w:p w14:paraId="255DC4E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_Toc13040 </w:instrText>
      </w:r>
      <w:r>
        <w:fldChar w:fldCharType="separate"/>
      </w:r>
      <w:r>
        <w:rPr>
          <w:rFonts w:hint="eastAsia"/>
        </w:rPr>
        <w:t xml:space="preserve">3.3 </w:t>
      </w:r>
      <w:r>
        <w:t>关联调度引擎</w:t>
      </w:r>
      <w:r>
        <w:tab/>
      </w:r>
      <w:r>
        <w:fldChar w:fldCharType="begin"/>
      </w:r>
      <w:r>
        <w:instrText xml:space="preserve"> PAGEREF _Toc13040 \h </w:instrText>
      </w:r>
      <w:r>
        <w:fldChar w:fldCharType="separate"/>
      </w:r>
      <w:r>
        <w:t>- 26 -</w:t>
      </w:r>
      <w:r>
        <w:fldChar w:fldCharType="end"/>
      </w:r>
      <w:r>
        <w:fldChar w:fldCharType="end"/>
      </w:r>
    </w:p>
    <w:p w14:paraId="26D35BB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_Toc22336 </w:instrText>
      </w:r>
      <w:r>
        <w:fldChar w:fldCharType="separate"/>
      </w:r>
      <w:r>
        <w:rPr>
          <w:rFonts w:hint="eastAsia"/>
        </w:rPr>
        <w:t xml:space="preserve">3.3.1 </w:t>
      </w:r>
      <w:r>
        <w:t>模块</w:t>
      </w:r>
      <w:r>
        <w:rPr>
          <w:rFonts w:hint="eastAsia"/>
          <w:lang w:val="en-US" w:eastAsia="zh-CN"/>
        </w:rPr>
        <w:t>定位</w:t>
      </w:r>
      <w:r>
        <w:tab/>
      </w:r>
      <w:r>
        <w:fldChar w:fldCharType="begin"/>
      </w:r>
      <w:r>
        <w:instrText xml:space="preserve"> PAGEREF _Toc22336 \h </w:instrText>
      </w:r>
      <w:r>
        <w:fldChar w:fldCharType="separate"/>
      </w:r>
      <w:r>
        <w:t>- 26 -</w:t>
      </w:r>
      <w:r>
        <w:fldChar w:fldCharType="end"/>
      </w:r>
      <w:r>
        <w:fldChar w:fldCharType="end"/>
      </w:r>
    </w:p>
    <w:p w14:paraId="43EADCF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_Toc915 </w:instrText>
      </w:r>
      <w:r>
        <w:fldChar w:fldCharType="separate"/>
      </w:r>
      <w:r>
        <w:rPr>
          <w:rFonts w:hint="eastAsia"/>
        </w:rPr>
        <w:t xml:space="preserve">3.3.2 </w:t>
      </w:r>
      <w:r>
        <w:rPr>
          <w:rFonts w:hint="eastAsia"/>
          <w:lang w:eastAsia="zh-CN"/>
        </w:rPr>
        <w:t>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r>
        <w:tab/>
      </w:r>
      <w:r>
        <w:fldChar w:fldCharType="begin"/>
      </w:r>
      <w:r>
        <w:instrText xml:space="preserve"> PAGEREF _Toc915 \h </w:instrText>
      </w:r>
      <w:r>
        <w:fldChar w:fldCharType="separate"/>
      </w:r>
      <w:r>
        <w:t>- 27 -</w:t>
      </w:r>
      <w:r>
        <w:fldChar w:fldCharType="end"/>
      </w:r>
      <w:r>
        <w:fldChar w:fldCharType="end"/>
      </w:r>
    </w:p>
    <w:p w14:paraId="32A1E28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_Toc13061 </w:instrText>
      </w:r>
      <w:r>
        <w:fldChar w:fldCharType="separate"/>
      </w:r>
      <w:r>
        <w:rPr>
          <w:rFonts w:hint="eastAsia"/>
        </w:rPr>
        <w:t xml:space="preserve">3.4 </w:t>
      </w:r>
      <w:r>
        <w:t>可视化分析</w:t>
      </w:r>
      <w:r>
        <w:tab/>
      </w:r>
      <w:r>
        <w:fldChar w:fldCharType="begin"/>
      </w:r>
      <w:r>
        <w:instrText xml:space="preserve"> PAGEREF _Toc13061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3B13FB2B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_Toc18148 </w:instrText>
      </w:r>
      <w:r>
        <w:fldChar w:fldCharType="separate"/>
      </w:r>
      <w:r>
        <w:rPr>
          <w:rFonts w:hint="eastAsia"/>
          <w:lang w:val="en-US"/>
        </w:rPr>
        <w:t xml:space="preserve">3.4.1 </w:t>
      </w:r>
      <w:r>
        <w:t>模块</w:t>
      </w:r>
      <w:r>
        <w:rPr>
          <w:rFonts w:hint="eastAsia"/>
          <w:lang w:val="en-US" w:eastAsia="zh-CN"/>
        </w:rPr>
        <w:t>定位</w:t>
      </w:r>
      <w:r>
        <w:tab/>
      </w:r>
      <w:r>
        <w:fldChar w:fldCharType="begin"/>
      </w:r>
      <w:r>
        <w:instrText xml:space="preserve"> PAGEREF _Toc18148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48C7737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_Toc9816 </w:instrText>
      </w:r>
      <w:r>
        <w:fldChar w:fldCharType="separate"/>
      </w:r>
      <w:r>
        <w:rPr>
          <w:rFonts w:hint="eastAsia"/>
        </w:rPr>
        <w:t xml:space="preserve">3.4.2 </w:t>
      </w:r>
      <w:r>
        <w:rPr>
          <w:rFonts w:hint="eastAsia"/>
          <w:lang w:eastAsia="zh-CN"/>
        </w:rPr>
        <w:t>核心模块设计</w:t>
      </w:r>
      <w:r>
        <w:tab/>
      </w:r>
      <w:r>
        <w:fldChar w:fldCharType="begin"/>
      </w:r>
      <w:r>
        <w:instrText xml:space="preserve"> PAGEREF _Toc9816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144179DA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_Toc29109 </w:instrText>
      </w:r>
      <w:r>
        <w:fldChar w:fldCharType="separate"/>
      </w:r>
      <w:r>
        <w:rPr>
          <w:rFonts w:hint="default"/>
        </w:rPr>
        <w:t xml:space="preserve">第4章 </w:t>
      </w:r>
      <w:r>
        <w:rPr>
          <w:rFonts w:hint="eastAsia"/>
        </w:rPr>
        <w:t>安全架构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_Toc29109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7F4999B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_Toc24991 </w:instrText>
      </w:r>
      <w:r>
        <w:fldChar w:fldCharType="separate"/>
      </w:r>
      <w:r>
        <w:rPr>
          <w:rFonts w:hint="eastAsia"/>
        </w:rPr>
        <w:t>4.1 用户角色与权限划分</w:t>
      </w:r>
      <w:r>
        <w:tab/>
      </w:r>
      <w:r>
        <w:fldChar w:fldCharType="begin"/>
      </w:r>
      <w:r>
        <w:instrText xml:space="preserve"> PAGEREF _Toc24991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00E693D9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_Toc11853 </w:instrText>
      </w:r>
      <w:r>
        <w:fldChar w:fldCharType="separate"/>
      </w:r>
      <w:r>
        <w:rPr>
          <w:rFonts w:hint="eastAsia"/>
        </w:rPr>
        <w:t>4.2 权限粒度设计</w:t>
      </w:r>
      <w:r>
        <w:tab/>
      </w:r>
      <w:r>
        <w:fldChar w:fldCharType="begin"/>
      </w:r>
      <w:r>
        <w:instrText xml:space="preserve"> PAGEREF _Toc11853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655D20A2">
      <w:pPr>
        <w:pStyle w:val="52"/>
        <w:tabs>
          <w:tab w:val="left" w:pos="1440"/>
          <w:tab w:val="right" w:leader="dot" w:pos="9061"/>
        </w:tabs>
        <w:spacing w:before="156"/>
        <w:sectPr>
          <w:headerReference r:id="rId8" w:type="default"/>
          <w:footerReference r:id="rId9" w:type="default"/>
          <w:pgSz w:w="11906" w:h="16838"/>
          <w:pgMar w:top="936" w:right="1134" w:bottom="936" w:left="567" w:header="851" w:footer="992" w:gutter="1134"/>
          <w:pgNumType w:fmt="numberInDash" w:start="1"/>
          <w:cols w:space="425" w:num="1"/>
          <w:docGrid w:type="lines" w:linePitch="312" w:charSpace="0"/>
        </w:sectPr>
      </w:pPr>
      <w:r>
        <w:fldChar w:fldCharType="end"/>
      </w:r>
    </w:p>
    <w:p w14:paraId="53774E33">
      <w:pPr>
        <w:pStyle w:val="2"/>
      </w:pPr>
      <w:bookmarkStart w:id="0" w:name="_Toc12244"/>
      <w:r>
        <w:rPr>
          <w:rFonts w:hint="eastAsia"/>
          <w:lang w:val="en-US" w:eastAsia="zh-CN"/>
        </w:rPr>
        <w:t>引言</w:t>
      </w:r>
      <w:bookmarkEnd w:id="0"/>
    </w:p>
    <w:p w14:paraId="3FEEED21">
      <w:pPr>
        <w:pStyle w:val="3"/>
      </w:pPr>
      <w:bookmarkStart w:id="1" w:name="_Toc14384"/>
      <w:bookmarkStart w:id="2" w:name="heading_3"/>
      <w:bookmarkStart w:id="3" w:name="_Toc31752"/>
      <w:r>
        <w:t>目的</w:t>
      </w:r>
      <w:bookmarkEnd w:id="1"/>
      <w:bookmarkEnd w:id="2"/>
      <w:bookmarkEnd w:id="3"/>
    </w:p>
    <w:p w14:paraId="6468DFCC">
      <w:pPr>
        <w:pStyle w:val="17"/>
        <w:ind w:firstLine="480" w:firstLineChars="200"/>
      </w:pPr>
      <w:r>
        <w:rPr>
          <w:rFonts w:hint="eastAsia"/>
        </w:rPr>
        <w:t>本详细设计文档基于《数据与模型一体化管理软件需求规格说明书》</w:t>
      </w:r>
      <w:r>
        <w:rPr>
          <w:rFonts w:hint="eastAsia"/>
          <w:lang w:val="en-US" w:eastAsia="zh-CN"/>
        </w:rPr>
        <w:t>和概要设计文档</w:t>
      </w:r>
      <w:r>
        <w:rPr>
          <w:rFonts w:hint="eastAsia"/>
        </w:rPr>
        <w:t>编写，重点阐述系统各模块的详细设计规范，包括接口定义、</w:t>
      </w:r>
      <w:r>
        <w:rPr>
          <w:rFonts w:hint="eastAsia"/>
          <w:lang w:val="en-US" w:eastAsia="zh-CN"/>
        </w:rPr>
        <w:t>数据结构和设计规范</w:t>
      </w:r>
      <w:r>
        <w:rPr>
          <w:rFonts w:hint="eastAsia"/>
        </w:rPr>
        <w:t>等核心内容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为开发人员提供具体的技术指导。</w:t>
      </w:r>
    </w:p>
    <w:p w14:paraId="588F63FE">
      <w:pPr>
        <w:pStyle w:val="8"/>
        <w:spacing w:before="156"/>
      </w:pPr>
    </w:p>
    <w:p w14:paraId="4A29DB71">
      <w:pPr>
        <w:pStyle w:val="3"/>
      </w:pPr>
      <w:bookmarkStart w:id="4" w:name="_Toc14150"/>
      <w:r>
        <w:rPr>
          <w:rFonts w:hint="eastAsia"/>
          <w:lang w:val="en-US" w:eastAsia="zh-CN"/>
        </w:rPr>
        <w:t>设计范围</w:t>
      </w:r>
      <w:bookmarkEnd w:id="4"/>
    </w:p>
    <w:p w14:paraId="3B15A510">
      <w:pPr>
        <w:pStyle w:val="8"/>
        <w:spacing w:before="156"/>
        <w:ind w:firstLine="480" w:firstLineChars="200"/>
      </w:pPr>
      <w:r>
        <w:rPr>
          <w:rFonts w:hint="eastAsia"/>
          <w:lang w:val="en-US" w:eastAsia="zh-CN"/>
        </w:rPr>
        <w:t>本文档涵盖系统四大核心模块的详细设计：数据资源管理、模型资产管理、关联调度引擎、可视化分析。每个模块的设计包含</w:t>
      </w:r>
      <w:r>
        <w:rPr>
          <w:rFonts w:ascii="宋体" w:hAnsi="宋体" w:eastAsia="宋体" w:cs="宋体"/>
          <w:sz w:val="24"/>
          <w:szCs w:val="24"/>
        </w:rPr>
        <w:t>模块定位</w:t>
      </w:r>
      <w:r>
        <w:rPr>
          <w:rFonts w:hint="eastAsia"/>
          <w:lang w:val="en-US" w:eastAsia="zh-CN"/>
        </w:rPr>
        <w:t>、接口规范、数据结构等详细设计内容，确保开发人员能够准确理解实现要求。</w:t>
      </w:r>
    </w:p>
    <w:p w14:paraId="05C7D791">
      <w:pPr>
        <w:pStyle w:val="2"/>
      </w:pPr>
      <w:bookmarkStart w:id="5" w:name="_Toc21672"/>
      <w:r>
        <w:rPr>
          <w:rFonts w:hint="eastAsia"/>
        </w:rPr>
        <w:t>系统架构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设计</w:t>
      </w:r>
      <w:bookmarkEnd w:id="5"/>
    </w:p>
    <w:p w14:paraId="7DDEBEAD">
      <w:pPr>
        <w:pStyle w:val="3"/>
        <w:jc w:val="left"/>
      </w:pPr>
      <w:bookmarkStart w:id="6" w:name="_Toc17183"/>
      <w:bookmarkStart w:id="7" w:name="_Toc102619685"/>
      <w:r>
        <w:rPr>
          <w:rFonts w:hint="eastAsia"/>
          <w:lang w:val="en-US" w:eastAsia="zh-CN"/>
        </w:rPr>
        <w:t>系统架构概述</w:t>
      </w:r>
      <w:bookmarkEnd w:id="6"/>
    </w:p>
    <w:bookmarkEnd w:id="7"/>
    <w:p w14:paraId="130648A5">
      <w:pPr>
        <w:pStyle w:val="33"/>
        <w:keepNext w:val="0"/>
        <w:keepLines w:val="0"/>
        <w:widowControl/>
        <w:suppressLineNumbers w:val="0"/>
        <w:ind w:firstLine="480" w:firstLineChars="200"/>
        <w:rPr>
          <w:rFonts w:hint="eastAsia" w:eastAsia="宋体"/>
          <w:lang w:eastAsia="zh-CN"/>
        </w:rPr>
      </w:pPr>
      <w:bookmarkStart w:id="8" w:name="_Toc121136733"/>
      <w:r>
        <w:t>系统采用经典的浏览器-服务器（B/S）</w:t>
      </w:r>
      <w:r>
        <w:rPr>
          <w:rFonts w:hint="eastAsia"/>
        </w:rPr>
        <w:t>分层架构，整体分为表示层、应用层、数据层三个层次。这种架构设计充分考虑了系统的可扩展性、可维护性和性能要求</w:t>
      </w:r>
      <w:r>
        <w:t>，确保系统的稳定性与兼容性</w:t>
      </w:r>
      <w:r>
        <w:rPr>
          <w:rFonts w:hint="eastAsia"/>
          <w:lang w:eastAsia="zh-CN"/>
        </w:rPr>
        <w:t>，</w:t>
      </w:r>
      <w:r>
        <w:t>构建高内聚、低耦合的软件体系。</w:t>
      </w:r>
    </w:p>
    <w:bookmarkEnd w:id="8"/>
    <w:p w14:paraId="6B165650">
      <w:pPr>
        <w:pStyle w:val="3"/>
      </w:pPr>
      <w:bookmarkStart w:id="9" w:name="_Toc18456"/>
      <w:r>
        <w:rPr>
          <w:rFonts w:hint="eastAsia"/>
        </w:rPr>
        <w:t>架构</w:t>
      </w:r>
      <w:r>
        <w:rPr>
          <w:rFonts w:hint="eastAsia"/>
          <w:lang w:val="en-US" w:eastAsia="zh-CN"/>
        </w:rPr>
        <w:t>层次设计</w:t>
      </w:r>
      <w:bookmarkEnd w:id="9"/>
    </w:p>
    <w:p w14:paraId="4B67DC84">
      <w:pPr>
        <w:pStyle w:val="4"/>
        <w:bidi w:val="0"/>
        <w:rPr>
          <w:rFonts w:hint="eastAsia"/>
        </w:rPr>
      </w:pPr>
      <w:bookmarkStart w:id="10" w:name="_Toc7042"/>
      <w:r>
        <w:rPr>
          <w:rFonts w:hint="eastAsia"/>
        </w:rPr>
        <w:t>表示层设计</w:t>
      </w:r>
      <w:bookmarkEnd w:id="10"/>
    </w:p>
    <w:p w14:paraId="4158370D">
      <w:pPr>
        <w:pStyle w:val="6"/>
        <w:bidi w:val="0"/>
        <w:rPr>
          <w:rFonts w:hint="eastAsia"/>
        </w:rPr>
      </w:pPr>
      <w:r>
        <w:rPr>
          <w:rFonts w:hint="eastAsia"/>
        </w:rPr>
        <w:t>技术栈</w:t>
      </w:r>
      <w:r>
        <w:rPr>
          <w:rFonts w:hint="eastAsia"/>
          <w:lang w:val="en-US" w:eastAsia="zh-CN"/>
        </w:rPr>
        <w:t>选择</w:t>
      </w:r>
    </w:p>
    <w:p w14:paraId="232AD3D1">
      <w:pPr>
        <w:ind w:firstLine="480" w:firstLineChars="200"/>
        <w:rPr>
          <w:rFonts w:hint="eastAsia"/>
        </w:rPr>
      </w:pPr>
      <w:r>
        <w:rPr>
          <w:rFonts w:hint="eastAsia"/>
        </w:rPr>
        <w:t>表示层负责用户界面的渲染和交互处理，采用现代化的Web前端技术栈：</w:t>
      </w:r>
    </w:p>
    <w:p w14:paraId="688DFCE7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原生JavaScript: 采用ES6+语法，支持现代JavaScript特性</w:t>
      </w:r>
    </w:p>
    <w:p w14:paraId="0F9F71AE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Web Components: 原生组件化技术，提供标准化、可复用的组件开发</w:t>
      </w:r>
    </w:p>
    <w:p w14:paraId="19719EFB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Shadow DOM: 组件样式隔离，确保组件样式不受外部影响</w:t>
      </w:r>
    </w:p>
    <w:p w14:paraId="33FE06E6">
      <w:pPr>
        <w:numPr>
          <w:ilvl w:val="1"/>
          <w:numId w:val="7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Custom Elements: 自定义元素规范，支持原生HTML元素扩展</w:t>
      </w:r>
      <w:r>
        <w:rPr>
          <w:rFonts w:ascii="宋体" w:hAnsi="宋体" w:eastAsia="宋体"/>
          <w:sz w:val="24"/>
          <w:szCs w:val="24"/>
        </w:rPr>
        <w:t>。</w:t>
      </w:r>
    </w:p>
    <w:p w14:paraId="62951E18">
      <w:pPr>
        <w:numPr>
          <w:ilvl w:val="1"/>
          <w:numId w:val="7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HTML Templates</w:t>
      </w:r>
      <w:r>
        <w:rPr>
          <w:rFonts w:hint="eastAsia"/>
          <w:lang w:val="en-US" w:eastAsia="zh-CN"/>
        </w:rPr>
        <w:t>: 模板技术，支持组件内容的动态加载。</w:t>
      </w:r>
    </w:p>
    <w:p w14:paraId="6583BAAF">
      <w:pPr>
        <w:pStyle w:val="6"/>
        <w:bidi w:val="0"/>
        <w:rPr>
          <w:rFonts w:hint="eastAsia"/>
        </w:rPr>
      </w:pPr>
      <w:r>
        <w:rPr>
          <w:rFonts w:hint="eastAsia"/>
          <w:lang w:val="en-US" w:eastAsia="zh-CN"/>
        </w:rPr>
        <w:t>技术选型说明</w:t>
      </w:r>
    </w:p>
    <w:p w14:paraId="269B827A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标准化: W3C标准，浏览器原生支持</w:t>
      </w:r>
    </w:p>
    <w:p w14:paraId="3BA88452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组件化: 支持组件的封装、复用和继承</w:t>
      </w:r>
    </w:p>
    <w:p w14:paraId="7697B400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框架无关: 不依赖特定框架，可与任何技术栈集成</w:t>
      </w:r>
    </w:p>
    <w:p w14:paraId="34226C0D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性能优异: 原生性能，无框架运行时开销</w:t>
      </w:r>
    </w:p>
    <w:p w14:paraId="2A44E2DD">
      <w:pPr>
        <w:numPr>
          <w:ilvl w:val="0"/>
          <w:numId w:val="8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未来兼容: 符合Web技术发展趋势，长期维护有保障</w:t>
      </w:r>
    </w:p>
    <w:p w14:paraId="2FC8A43B">
      <w:pPr>
        <w:rPr>
          <w:rFonts w:hint="eastAsia"/>
        </w:rPr>
      </w:pPr>
    </w:p>
    <w:p w14:paraId="0F15BFCC">
      <w:pPr>
        <w:pStyle w:val="4"/>
        <w:bidi w:val="0"/>
        <w:rPr>
          <w:rFonts w:hint="eastAsia"/>
        </w:rPr>
      </w:pPr>
      <w:bookmarkStart w:id="11" w:name="_Toc16372"/>
      <w:r>
        <w:rPr>
          <w:rFonts w:hint="eastAsia"/>
        </w:rPr>
        <w:t>应用层设计</w:t>
      </w:r>
      <w:bookmarkEnd w:id="11"/>
    </w:p>
    <w:p w14:paraId="2E9C5775">
      <w:pPr>
        <w:pStyle w:val="6"/>
        <w:bidi w:val="0"/>
        <w:rPr>
          <w:rFonts w:hint="eastAsia"/>
        </w:rPr>
      </w:pPr>
      <w:r>
        <w:rPr>
          <w:rFonts w:hint="eastAsia"/>
        </w:rPr>
        <w:t>技术栈</w:t>
      </w:r>
      <w:r>
        <w:rPr>
          <w:rFonts w:hint="eastAsia"/>
          <w:lang w:val="en-US" w:eastAsia="zh-CN"/>
        </w:rPr>
        <w:t>选择</w:t>
      </w:r>
    </w:p>
    <w:p w14:paraId="71C25D1F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应用层负责核心业务逻辑处理，采用主流后端技术栈：</w:t>
      </w:r>
    </w:p>
    <w:p w14:paraId="4288AF74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Spring Boot 2.7.18: 主应用框架，提供自动配置、依赖注入、Web MVC等功能</w:t>
      </w:r>
    </w:p>
    <w:p w14:paraId="2F0FD396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Spring Boot Starter Web: Web开发支持，包含Tomcat服务器和RESTful API支持</w:t>
      </w:r>
    </w:p>
    <w:p w14:paraId="372A8B06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Apache Thrift 0.22.0: RPC通信框架，用于与IGinX集群的高效通信</w:t>
      </w:r>
    </w:p>
    <w:p w14:paraId="197EAFA5">
      <w:pPr>
        <w:numPr>
          <w:ilvl w:val="1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JWT Token: 无状态认证机制，支持分布式部署和会话管理</w:t>
      </w:r>
    </w:p>
    <w:p w14:paraId="64CAA526">
      <w:pPr>
        <w:rPr>
          <w:rFonts w:hint="eastAsia"/>
        </w:rPr>
      </w:pPr>
    </w:p>
    <w:p w14:paraId="75617FA8">
      <w:pPr>
        <w:pStyle w:val="6"/>
        <w:bidi w:val="0"/>
        <w:rPr>
          <w:rFonts w:hint="eastAsia"/>
        </w:rPr>
      </w:pPr>
      <w:r>
        <w:rPr>
          <w:rFonts w:hint="eastAsia"/>
          <w:lang w:val="en-US" w:eastAsia="zh-CN"/>
        </w:rPr>
        <w:t>技术选型说明</w:t>
      </w:r>
    </w:p>
    <w:p w14:paraId="7AE942C2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快速开发: 自动配置、起步依赖等特性大幅提升开发效率</w:t>
      </w:r>
    </w:p>
    <w:p w14:paraId="3803C792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生态丰富: Spring生态系统提供完整的解决方案</w:t>
      </w:r>
    </w:p>
    <w:p w14:paraId="18EDCDBC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社区活跃: 大量的开源组件和解决方案</w:t>
      </w:r>
    </w:p>
    <w:p w14:paraId="7F7C6FA9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企业级: 成熟稳定，广泛用于企业级应用开发</w:t>
      </w:r>
    </w:p>
    <w:p w14:paraId="22F1797F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易于部署: 内嵌Tomcat，支持独立运行和容器化部署</w:t>
      </w:r>
    </w:p>
    <w:p w14:paraId="1DD8F041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Web支持: Spring Boot Starter Web提供完整的Web开发支持</w:t>
      </w:r>
    </w:p>
    <w:p w14:paraId="65AE027D">
      <w:pPr>
        <w:rPr>
          <w:rFonts w:hint="eastAsia"/>
        </w:rPr>
      </w:pPr>
    </w:p>
    <w:p w14:paraId="28D78FFA">
      <w:pPr>
        <w:pStyle w:val="4"/>
        <w:bidi w:val="0"/>
        <w:rPr>
          <w:rFonts w:hint="eastAsia"/>
        </w:rPr>
      </w:pPr>
      <w:bookmarkStart w:id="12" w:name="_Toc25984"/>
      <w:r>
        <w:rPr>
          <w:rFonts w:hint="eastAsia"/>
        </w:rPr>
        <w:t>数据层设计</w:t>
      </w:r>
      <w:bookmarkEnd w:id="12"/>
    </w:p>
    <w:p w14:paraId="1BA68B1D">
      <w:pPr>
        <w:pStyle w:val="6"/>
        <w:bidi w:val="0"/>
        <w:rPr>
          <w:rFonts w:hint="eastAsia"/>
        </w:rPr>
      </w:pPr>
      <w:r>
        <w:rPr>
          <w:rFonts w:hint="eastAsia"/>
        </w:rPr>
        <w:t>技术栈</w:t>
      </w:r>
      <w:r>
        <w:rPr>
          <w:rFonts w:hint="eastAsia"/>
          <w:lang w:val="en-US" w:eastAsia="zh-CN"/>
        </w:rPr>
        <w:t>选择</w:t>
      </w:r>
    </w:p>
    <w:p w14:paraId="77ADEE90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</w:rPr>
        <w:t>数据层完全基于IGinX构建，不引入额外的数据库系统：</w:t>
      </w:r>
    </w:p>
    <w:p w14:paraId="419F7890">
      <w:pPr>
        <w:numPr>
          <w:ilvl w:val="1"/>
          <w:numId w:val="9"/>
        </w:numPr>
        <w:spacing w:line="360" w:lineRule="auto"/>
      </w:pPr>
      <w:r>
        <w:rPr>
          <w:rFonts w:hint="eastAsia"/>
          <w:lang w:val="en-US" w:eastAsia="zh-CN"/>
        </w:rPr>
        <w:t>IGinX 0.8.0: 作为核心数据存储，存储数据、模型信息等，</w:t>
      </w:r>
      <w:r>
        <w:rPr>
          <w:rFonts w:ascii="宋体" w:hAnsi="宋体" w:eastAsia="宋体" w:cs="宋体"/>
          <w:sz w:val="24"/>
          <w:szCs w:val="24"/>
        </w:rPr>
        <w:t>为业务逻辑层提供统一的数据源访问接口，屏蔽异构数据源、不同存储介质的访问差异。</w:t>
      </w:r>
    </w:p>
    <w:p w14:paraId="115FBC88">
      <w:pPr>
        <w:pStyle w:val="6"/>
        <w:bidi w:val="0"/>
        <w:rPr>
          <w:rFonts w:hint="eastAsia"/>
        </w:rPr>
      </w:pPr>
      <w:r>
        <w:rPr>
          <w:rFonts w:hint="eastAsia"/>
          <w:lang w:val="en-US" w:eastAsia="zh-CN"/>
        </w:rPr>
        <w:t>技术选型说明</w:t>
      </w:r>
    </w:p>
    <w:p w14:paraId="288AF941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平滑扩展能力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在有高速写入和查询的条件下，可几乎不影响负载地进行数据</w:t>
      </w:r>
    </w:p>
    <w:p w14:paraId="5E39AF12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库节点扩容。</w:t>
      </w:r>
    </w:p>
    <w:p w14:paraId="11A1DDE2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快速响应负载能力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IGinX 计算层组件采用无状态设计，可以快速响应多变的应用负载，也因此可以在资源允许的条件下、很好地确保体现出底层存储单机的高</w:t>
      </w:r>
    </w:p>
    <w:p w14:paraId="0A900ADC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性能。</w:t>
      </w:r>
    </w:p>
    <w:p w14:paraId="4C151183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多副本下的高性能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面向时序场景的大数据特性，副本基于弱一致性的多写多读实现，可以避开强一致性算法导致的性能问题。</w:t>
      </w:r>
    </w:p>
    <w:p w14:paraId="662678FC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异构数据源统一模型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兼容 InfluxDB、IoTDB、PostgreSQL/TimescalDB 等时序/关系数据库，以统一的数据模型，同时管理多种异构数据库，只需针对这些数据库实现一个简单接口。</w:t>
      </w:r>
    </w:p>
    <w:p w14:paraId="4B2400FB"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数据分布可定制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支持灵活分片，可以通过策略配置，来支持灵活的数据分布模式，实现非对称、多粒度、定制化的数据分布。</w:t>
      </w:r>
    </w:p>
    <w:p w14:paraId="74D27352">
      <w:pPr>
        <w:pStyle w:val="3"/>
      </w:pPr>
      <w:bookmarkStart w:id="13" w:name="_Toc12131"/>
      <w:r>
        <w:rPr>
          <w:rFonts w:hint="eastAsia"/>
          <w:lang w:val="en-US" w:eastAsia="zh-CN"/>
        </w:rPr>
        <w:t>接口设计规范</w:t>
      </w:r>
      <w:bookmarkEnd w:id="13"/>
    </w:p>
    <w:p w14:paraId="22FA2D5D">
      <w:pPr>
        <w:pStyle w:val="4"/>
        <w:bidi w:val="0"/>
      </w:pPr>
      <w:bookmarkStart w:id="14" w:name="_Toc2197"/>
      <w:r>
        <w:t>统一响应格式</w:t>
      </w:r>
      <w:bookmarkEnd w:id="14"/>
    </w:p>
    <w:p w14:paraId="13A89F62">
      <w:pPr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Result 结构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6"/>
        <w:gridCol w:w="1610"/>
        <w:gridCol w:w="1256"/>
        <w:gridCol w:w="2105"/>
        <w:gridCol w:w="2484"/>
      </w:tblGrid>
      <w:tr w14:paraId="4EA1A6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2D782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9400B5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B0C93A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B0DB32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0D67C5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08A62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DA3AD9">
            <w:pPr>
              <w:jc w:val="left"/>
            </w:pPr>
            <w:r>
              <w:t>code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7CF705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AC665D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302B53">
            <w:pPr>
              <w:jc w:val="left"/>
            </w:pPr>
            <w:r>
              <w:t>响应码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DEEE6D">
            <w:pPr>
              <w:jc w:val="left"/>
            </w:pPr>
            <w:r>
              <w:t>200</w:t>
            </w:r>
          </w:p>
        </w:tc>
      </w:tr>
      <w:tr w14:paraId="1479D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ECDB05">
            <w:pPr>
              <w:jc w:val="left"/>
            </w:pPr>
            <w:r>
              <w:t>message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33BC7D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3DB01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BC4733">
            <w:pPr>
              <w:jc w:val="left"/>
            </w:pPr>
            <w:r>
              <w:t>响应消息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4D0C27">
            <w:pPr>
              <w:jc w:val="left"/>
            </w:pPr>
            <w:r>
              <w:t>“操作成功”</w:t>
            </w:r>
          </w:p>
        </w:tc>
      </w:tr>
      <w:tr w14:paraId="608828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762D38">
            <w:pPr>
              <w:jc w:val="left"/>
            </w:pPr>
            <w:r>
              <w:t>data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248B7D">
            <w:pPr>
              <w:jc w:val="left"/>
            </w:pPr>
            <w:r>
              <w:t>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AFB2FF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BC5C70">
            <w:pPr>
              <w:jc w:val="left"/>
            </w:pPr>
            <w:r>
              <w:t>响应数据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52A667">
            <w:pPr>
              <w:jc w:val="left"/>
            </w:pPr>
            <w:r>
              <w:t>{}</w:t>
            </w:r>
          </w:p>
        </w:tc>
      </w:tr>
    </w:tbl>
    <w:p w14:paraId="141519E3">
      <w:pPr>
        <w:numPr>
          <w:ilvl w:val="0"/>
          <w:numId w:val="0"/>
        </w:numPr>
        <w:ind w:leftChars="0"/>
        <w:rPr>
          <w:rFonts w:hint="eastAsia"/>
        </w:rPr>
      </w:pPr>
    </w:p>
    <w:p w14:paraId="6893B4FB">
      <w:pPr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分页响应格式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8"/>
        <w:gridCol w:w="2645"/>
        <w:gridCol w:w="1087"/>
        <w:gridCol w:w="1822"/>
        <w:gridCol w:w="2149"/>
      </w:tblGrid>
      <w:tr w14:paraId="10DC3C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24BD76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CACC4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8CCB41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6E6477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8344C0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0EF95F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EDACB9">
            <w:pPr>
              <w:jc w:val="left"/>
            </w:pPr>
            <w:r>
              <w:t>code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594ED6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34332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7FF57C">
            <w:pPr>
              <w:jc w:val="left"/>
            </w:pPr>
            <w:r>
              <w:t>响应码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CEAC7B">
            <w:pPr>
              <w:jc w:val="left"/>
            </w:pPr>
            <w:r>
              <w:t>200</w:t>
            </w:r>
          </w:p>
        </w:tc>
      </w:tr>
      <w:tr w14:paraId="3D6D1D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453AD5">
            <w:pPr>
              <w:jc w:val="left"/>
            </w:pPr>
            <w:r>
              <w:t>message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28A44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4867D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D517E7">
            <w:pPr>
              <w:jc w:val="left"/>
            </w:pPr>
            <w:r>
              <w:t>响应消息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7641D6">
            <w:pPr>
              <w:jc w:val="left"/>
            </w:pPr>
            <w:r>
              <w:t>“查询成功”</w:t>
            </w:r>
          </w:p>
        </w:tc>
      </w:tr>
      <w:tr w14:paraId="4EED05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F9DDE3">
            <w:pPr>
              <w:jc w:val="left"/>
            </w:pPr>
            <w:r>
              <w:t>data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0754DD">
            <w:pPr>
              <w:jc w:val="left"/>
            </w:pPr>
            <w:r>
              <w:t>PageResult&lt;T&gt;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A3E2B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778C38">
            <w:pPr>
              <w:jc w:val="left"/>
            </w:pPr>
            <w:r>
              <w:t>分页数据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F05CD4">
            <w:pPr>
              <w:jc w:val="left"/>
            </w:pPr>
            <w:r>
              <w:t>见下表</w:t>
            </w:r>
          </w:p>
        </w:tc>
      </w:tr>
    </w:tbl>
    <w:p w14:paraId="75AFED49">
      <w:pPr>
        <w:numPr>
          <w:ilvl w:val="0"/>
          <w:numId w:val="0"/>
        </w:numPr>
        <w:ind w:leftChars="0"/>
        <w:rPr>
          <w:rFonts w:hint="eastAsia"/>
        </w:rPr>
      </w:pPr>
    </w:p>
    <w:p w14:paraId="5CACDA08">
      <w:pPr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PageResult 结构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1886"/>
        <w:gridCol w:w="1312"/>
        <w:gridCol w:w="2198"/>
        <w:gridCol w:w="1755"/>
      </w:tblGrid>
      <w:tr w14:paraId="5CF371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53EF88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EADD5E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EBF8BE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584BC4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114B1B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146724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906FDE">
            <w:pPr>
              <w:jc w:val="left"/>
            </w:pPr>
            <w:r>
              <w:t>list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9FB3A2">
            <w:pPr>
              <w:jc w:val="left"/>
            </w:pPr>
            <w:r>
              <w:t>List&lt;T&gt;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47C375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D342C5">
            <w:pPr>
              <w:jc w:val="left"/>
            </w:pPr>
            <w:r>
              <w:t>数据列表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0D776">
            <w:pPr>
              <w:jc w:val="left"/>
            </w:pPr>
            <w:r>
              <w:t>[]</w:t>
            </w:r>
          </w:p>
        </w:tc>
      </w:tr>
      <w:tr w14:paraId="051E7B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AD2E7A">
            <w:pPr>
              <w:jc w:val="left"/>
            </w:pPr>
            <w:r>
              <w:t>pageNum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15502A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8A7F6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7D46EF">
            <w:pPr>
              <w:jc w:val="left"/>
            </w:pPr>
            <w:r>
              <w:t>当前页码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ABE12F">
            <w:pPr>
              <w:jc w:val="left"/>
            </w:pPr>
            <w:r>
              <w:t>1</w:t>
            </w:r>
          </w:p>
        </w:tc>
      </w:tr>
      <w:tr w14:paraId="41CEFF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2976DA">
            <w:pPr>
              <w:jc w:val="left"/>
            </w:pPr>
            <w:r>
              <w:t>pageSize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405FA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4C06B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880B46">
            <w:pPr>
              <w:jc w:val="left"/>
            </w:pPr>
            <w:r>
              <w:t>每页大小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192665">
            <w:pPr>
              <w:jc w:val="left"/>
            </w:pPr>
            <w:r>
              <w:t>10</w:t>
            </w:r>
          </w:p>
        </w:tc>
      </w:tr>
      <w:tr w14:paraId="1CDEF8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A7B6F4">
            <w:pPr>
              <w:jc w:val="left"/>
            </w:pPr>
            <w:r>
              <w:t>total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6929B3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DA17C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3D9CA0">
            <w:pPr>
              <w:jc w:val="left"/>
            </w:pPr>
            <w:r>
              <w:t>总记录数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1C593A">
            <w:pPr>
              <w:jc w:val="left"/>
            </w:pPr>
            <w:r>
              <w:t>100</w:t>
            </w:r>
          </w:p>
        </w:tc>
      </w:tr>
      <w:tr w14:paraId="56954E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F7EDB9">
            <w:pPr>
              <w:jc w:val="left"/>
            </w:pPr>
            <w:r>
              <w:t>pages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FD27F8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A15CC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69C719">
            <w:pPr>
              <w:jc w:val="left"/>
            </w:pPr>
            <w:r>
              <w:t>总页数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DA63D2">
            <w:pPr>
              <w:jc w:val="left"/>
            </w:pPr>
            <w:r>
              <w:t>10</w:t>
            </w:r>
          </w:p>
        </w:tc>
      </w:tr>
    </w:tbl>
    <w:p w14:paraId="418368AC">
      <w:pPr>
        <w:widowControl w:val="0"/>
        <w:numPr>
          <w:ilvl w:val="0"/>
          <w:numId w:val="0"/>
        </w:numPr>
        <w:tabs>
          <w:tab w:val="left" w:pos="720"/>
        </w:tabs>
        <w:spacing w:line="360" w:lineRule="auto"/>
        <w:jc w:val="both"/>
        <w:rPr>
          <w:rFonts w:hint="eastAsia" w:ascii="宋体" w:hAnsi="宋体" w:eastAsia="宋体"/>
          <w:sz w:val="24"/>
          <w:szCs w:val="24"/>
        </w:rPr>
      </w:pPr>
    </w:p>
    <w:p w14:paraId="0C4B2A4A">
      <w:pPr>
        <w:pStyle w:val="2"/>
        <w:rPr>
          <w:rFonts w:hint="eastAsia"/>
        </w:rPr>
      </w:pPr>
      <w:bookmarkStart w:id="15" w:name="_Toc25886"/>
      <w:r>
        <w:rPr>
          <w:rFonts w:hint="eastAsia"/>
        </w:rPr>
        <w:t>功能</w:t>
      </w:r>
      <w:r>
        <w:rPr>
          <w:rFonts w:hint="eastAsia"/>
          <w:lang w:val="en-US" w:eastAsia="zh-CN"/>
        </w:rPr>
        <w:t>模块详细</w:t>
      </w:r>
      <w:r>
        <w:rPr>
          <w:rFonts w:hint="eastAsia"/>
        </w:rPr>
        <w:t>设计</w:t>
      </w:r>
      <w:bookmarkEnd w:id="15"/>
    </w:p>
    <w:p w14:paraId="42CF33C8">
      <w:pPr>
        <w:pStyle w:val="3"/>
        <w:bidi w:val="0"/>
        <w:rPr>
          <w:rFonts w:hint="eastAsia" w:eastAsia="宋体"/>
          <w:lang w:eastAsia="zh-CN"/>
        </w:rPr>
      </w:pPr>
      <w:bookmarkStart w:id="16" w:name="_Toc219071304"/>
      <w:bookmarkStart w:id="17" w:name="_Toc12570"/>
      <w:r>
        <w:t>数据资源管理</w:t>
      </w:r>
      <w:bookmarkEnd w:id="16"/>
      <w:bookmarkEnd w:id="17"/>
    </w:p>
    <w:p w14:paraId="50A930E7">
      <w:pPr>
        <w:pStyle w:val="4"/>
        <w:bidi w:val="0"/>
      </w:pPr>
      <w:bookmarkStart w:id="18" w:name="_Toc6802"/>
      <w:r>
        <w:t>模块</w:t>
      </w:r>
      <w:r>
        <w:rPr>
          <w:rFonts w:hint="eastAsia"/>
          <w:lang w:val="en-US" w:eastAsia="zh-CN"/>
        </w:rPr>
        <w:t>定位</w:t>
      </w:r>
      <w:bookmarkEnd w:id="18"/>
    </w:p>
    <w:p w14:paraId="727A38C4">
      <w:pPr>
        <w:numPr>
          <w:ilvl w:val="0"/>
          <w:numId w:val="0"/>
        </w:numPr>
        <w:spacing w:line="360" w:lineRule="auto"/>
        <w:ind w:left="360" w:leftChars="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实现多源异构数据的全生命周期管理，为</w:t>
      </w:r>
      <w:r>
        <w:rPr>
          <w:rFonts w:hint="eastAsia" w:ascii="宋体" w:hAnsi="宋体"/>
          <w:sz w:val="24"/>
          <w:szCs w:val="24"/>
          <w:lang w:val="en-US" w:eastAsia="zh-CN"/>
        </w:rPr>
        <w:t>系统</w:t>
      </w:r>
      <w:r>
        <w:rPr>
          <w:rFonts w:hint="eastAsia" w:ascii="宋体" w:hAnsi="宋体" w:eastAsia="宋体"/>
          <w:sz w:val="24"/>
          <w:szCs w:val="24"/>
        </w:rPr>
        <w:t>提供标准化、高效的数据供给，是系统的数据基础模块。模块覆盖 “</w:t>
      </w:r>
      <w:r>
        <w:rPr>
          <w:rFonts w:hint="eastAsia" w:ascii="宋体" w:hAnsi="宋体"/>
          <w:sz w:val="24"/>
          <w:szCs w:val="24"/>
          <w:lang w:val="en-US" w:eastAsia="zh-CN"/>
        </w:rPr>
        <w:t>异构</w:t>
      </w:r>
      <w:r>
        <w:rPr>
          <w:rFonts w:hint="eastAsia" w:ascii="宋体" w:hAnsi="宋体" w:eastAsia="宋体"/>
          <w:sz w:val="24"/>
          <w:szCs w:val="24"/>
        </w:rPr>
        <w:t>数据源接入 - 数据导入</w:t>
      </w:r>
      <w:r>
        <w:rPr>
          <w:rFonts w:hint="eastAsia" w:ascii="宋体" w:hAnsi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/>
          <w:sz w:val="24"/>
          <w:szCs w:val="24"/>
        </w:rPr>
        <w:t>导出 - 数据查询</w:t>
      </w:r>
      <w:r>
        <w:rPr>
          <w:rFonts w:hint="eastAsia" w:ascii="宋体" w:hAnsi="宋体"/>
          <w:sz w:val="24"/>
          <w:szCs w:val="24"/>
          <w:lang w:val="en-US" w:eastAsia="zh-CN"/>
        </w:rPr>
        <w:t>与管理</w:t>
      </w:r>
      <w:r>
        <w:rPr>
          <w:rFonts w:hint="eastAsia" w:ascii="宋体" w:hAnsi="宋体" w:eastAsia="宋体"/>
          <w:sz w:val="24"/>
          <w:szCs w:val="24"/>
        </w:rPr>
        <w:t>” 的全流程，支持时序数据与结构化数据的差异化管理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B643CCD">
      <w:pPr>
        <w:pStyle w:val="4"/>
        <w:bidi w:val="0"/>
        <w:rPr>
          <w:rFonts w:hint="eastAsia"/>
          <w:lang w:eastAsia="zh-CN"/>
        </w:rPr>
      </w:pPr>
      <w:bookmarkStart w:id="19" w:name="_Toc24406"/>
      <w:r>
        <w:rPr>
          <w:rFonts w:hint="eastAsia"/>
          <w:lang w:eastAsia="zh-CN"/>
        </w:rPr>
        <w:t>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bookmarkEnd w:id="19"/>
    </w:p>
    <w:p w14:paraId="50CBC2F3">
      <w:pPr>
        <w:pStyle w:val="5"/>
        <w:bidi w:val="0"/>
      </w:pPr>
      <w:bookmarkStart w:id="20" w:name="_Toc219071305"/>
      <w:r>
        <w:t>异构数据源接入</w:t>
      </w:r>
      <w:bookmarkEnd w:id="20"/>
    </w:p>
    <w:p w14:paraId="398B4684">
      <w:pPr>
        <w:pStyle w:val="6"/>
        <w:bidi w:val="0"/>
        <w:rPr>
          <w:rFonts w:hint="eastAsia"/>
        </w:rPr>
      </w:pPr>
      <w:r>
        <w:rPr>
          <w:rFonts w:hint="eastAsia"/>
        </w:rPr>
        <w:t>注册异构数据源</w:t>
      </w:r>
    </w:p>
    <w:p w14:paraId="7F0E3BB8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798D715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/api/datasource/register</w:t>
      </w:r>
    </w:p>
    <w:p w14:paraId="4D4D821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注册异构数据源到系统中</w:t>
      </w:r>
    </w:p>
    <w:p w14:paraId="10A1F72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DATASOURCE_CREATE</w:t>
      </w:r>
    </w:p>
    <w:p w14:paraId="13B431C5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229"/>
        <w:gridCol w:w="847"/>
        <w:gridCol w:w="2566"/>
        <w:gridCol w:w="2177"/>
      </w:tblGrid>
      <w:tr w14:paraId="0143D8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92441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AB7B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1EC312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0BD4D6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3E20BB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3BBF60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895C9E">
            <w:pPr>
              <w:jc w:val="left"/>
            </w:pPr>
            <w:r>
              <w:t>storageEngineType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876582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E31E33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3260B4">
            <w:pPr>
              <w:jc w:val="left"/>
            </w:pPr>
            <w:r>
              <w:t>数据源类型代码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B3AEDF">
            <w:pPr>
              <w:jc w:val="left"/>
            </w:pPr>
            <w:r>
              <w:t>4</w:t>
            </w:r>
          </w:p>
        </w:tc>
      </w:tr>
      <w:tr w14:paraId="7AEA0D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FC1D63">
            <w:pPr>
              <w:jc w:val="left"/>
            </w:pPr>
            <w:r>
              <w:t>ip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35D04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5D004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7CB583">
            <w:pPr>
              <w:jc w:val="left"/>
            </w:pPr>
            <w:r>
              <w:t>数据源IP地址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985B8D">
            <w:pPr>
              <w:jc w:val="left"/>
            </w:pPr>
            <w:r>
              <w:t>“192.168.1.100”</w:t>
            </w:r>
          </w:p>
        </w:tc>
      </w:tr>
      <w:tr w14:paraId="6707A2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34648A">
            <w:pPr>
              <w:jc w:val="left"/>
            </w:pPr>
            <w:r>
              <w:t>port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1B092A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52AB93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046CB3">
            <w:pPr>
              <w:jc w:val="left"/>
            </w:pPr>
            <w:r>
              <w:t>数据源端口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1F4B34">
            <w:pPr>
              <w:jc w:val="left"/>
            </w:pPr>
            <w:r>
              <w:t>3306</w:t>
            </w:r>
          </w:p>
        </w:tc>
      </w:tr>
      <w:tr w14:paraId="4FB2F9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F68AB1">
            <w:pPr>
              <w:jc w:val="left"/>
            </w:pPr>
            <w:r>
              <w:t>hasData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9AF2EA">
            <w:pPr>
              <w:jc w:val="left"/>
            </w:pPr>
            <w:r>
              <w:t>Boolean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5D0CC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5E0210">
            <w:pPr>
              <w:jc w:val="left"/>
            </w:pPr>
            <w:r>
              <w:t>是否读取原有数据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5236BD">
            <w:pPr>
              <w:jc w:val="left"/>
            </w:pPr>
            <w:r>
              <w:t>false</w:t>
            </w:r>
          </w:p>
        </w:tc>
      </w:tr>
      <w:tr w14:paraId="6F8E6D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57DC1D">
            <w:pPr>
              <w:jc w:val="left"/>
            </w:pPr>
            <w:r>
              <w:t>isReadOnly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B77195">
            <w:pPr>
              <w:jc w:val="left"/>
            </w:pPr>
            <w:r>
              <w:t>Boolean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7B699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CB5FAC">
            <w:pPr>
              <w:jc w:val="left"/>
            </w:pPr>
            <w:r>
              <w:t>是否只读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FE6FCF">
            <w:pPr>
              <w:jc w:val="left"/>
            </w:pPr>
            <w:r>
              <w:t>false</w:t>
            </w:r>
          </w:p>
        </w:tc>
      </w:tr>
      <w:tr w14:paraId="2C86EC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B1C8EC">
            <w:pPr>
              <w:jc w:val="left"/>
            </w:pPr>
            <w:r>
              <w:t>dataPrefix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ED5F2D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00541E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BB958C">
            <w:pPr>
              <w:jc w:val="left"/>
            </w:pPr>
            <w:r>
              <w:t>数据前缀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9B6335">
            <w:pPr>
              <w:jc w:val="left"/>
            </w:pPr>
            <w:r>
              <w:t>“test.”</w:t>
            </w:r>
          </w:p>
        </w:tc>
      </w:tr>
      <w:tr w14:paraId="2464D6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F70907">
            <w:pPr>
              <w:jc w:val="left"/>
            </w:pPr>
            <w:r>
              <w:t>schemaPrefix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78AE1B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F8A4C4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19DE61">
            <w:pPr>
              <w:jc w:val="left"/>
            </w:pPr>
            <w:r>
              <w:t>模式前缀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65C5C1">
            <w:pPr>
              <w:jc w:val="left"/>
            </w:pPr>
            <w:r>
              <w:t>“public.”</w:t>
            </w:r>
          </w:p>
        </w:tc>
      </w:tr>
    </w:tbl>
    <w:p w14:paraId="6DCB0C85">
      <w:pPr>
        <w:spacing w:before="120" w:after="120" w:line="360" w:lineRule="auto"/>
      </w:pPr>
      <w:r>
        <w:rPr>
          <w:b/>
          <w:bCs/>
        </w:rPr>
        <w:t>数据源类型代码</w:t>
      </w:r>
      <w:r>
        <w:t>:</w:t>
      </w:r>
    </w:p>
    <w:p w14:paraId="1C6F478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1</w:t>
      </w:r>
      <w:r>
        <w:t>: IoTDB 1.2</w:t>
      </w:r>
    </w:p>
    <w:p w14:paraId="52A4386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2</w:t>
      </w:r>
      <w:r>
        <w:t>: InfluxDB</w:t>
      </w:r>
    </w:p>
    <w:p w14:paraId="4F53EC9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3</w:t>
      </w:r>
      <w:r>
        <w:t>: 文件系统</w:t>
      </w:r>
    </w:p>
    <w:p w14:paraId="764905F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4</w:t>
      </w:r>
      <w:r>
        <w:t>: 关系型数据库</w:t>
      </w:r>
    </w:p>
    <w:p w14:paraId="46006F5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5</w:t>
      </w:r>
      <w:r>
        <w:t>: MongoDB</w:t>
      </w:r>
    </w:p>
    <w:p w14:paraId="461B5A7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6</w:t>
      </w:r>
      <w:r>
        <w:t>: Redis</w:t>
      </w:r>
    </w:p>
    <w:p w14:paraId="0DA20A42">
      <w:pPr>
        <w:spacing w:before="120" w:after="120" w:line="360" w:lineRule="auto"/>
      </w:pPr>
      <w:r>
        <w:rPr>
          <w:b/>
          <w:bCs/>
        </w:rPr>
        <w:t>关系型数据库额外参数</w:t>
      </w:r>
      <w:r>
        <w:t xml:space="preserve"> (当storageEngineType=4时):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4"/>
        <w:gridCol w:w="910"/>
        <w:gridCol w:w="486"/>
        <w:gridCol w:w="866"/>
        <w:gridCol w:w="4475"/>
      </w:tblGrid>
      <w:tr w14:paraId="63CB59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B7CC67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DB4E23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18B55C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772FAA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7642F7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7F2D91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B94279">
            <w:pPr>
              <w:jc w:val="left"/>
            </w:pPr>
            <w:r>
              <w:t>engine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F9EF9B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15E79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EE9CE">
            <w:pPr>
              <w:jc w:val="left"/>
            </w:pPr>
            <w:r>
              <w:t>数据库引擎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45D957">
            <w:pPr>
              <w:jc w:val="left"/>
            </w:pPr>
            <w:r>
              <w:t>“postgresql”</w:t>
            </w:r>
          </w:p>
        </w:tc>
      </w:tr>
      <w:tr w14:paraId="73B2AC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08F305">
            <w:pPr>
              <w:jc w:val="left"/>
            </w:pPr>
            <w:r>
              <w:t>username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10D08F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886364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3F73CA">
            <w:pPr>
              <w:jc w:val="left"/>
            </w:pPr>
            <w:r>
              <w:t>用户名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A90148">
            <w:pPr>
              <w:jc w:val="left"/>
            </w:pPr>
            <w:r>
              <w:t>“postgres”</w:t>
            </w:r>
          </w:p>
        </w:tc>
      </w:tr>
      <w:tr w14:paraId="26A28F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987331">
            <w:pPr>
              <w:jc w:val="left"/>
            </w:pPr>
            <w:r>
              <w:t>password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34237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2C57A1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5C327C">
            <w:pPr>
              <w:jc w:val="left"/>
            </w:pPr>
            <w:r>
              <w:t>密码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B5456D">
            <w:pPr>
              <w:jc w:val="left"/>
            </w:pPr>
            <w:r>
              <w:t>“postgres”</w:t>
            </w:r>
          </w:p>
        </w:tc>
      </w:tr>
      <w:tr w14:paraId="1B30BD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6360AE">
            <w:pPr>
              <w:jc w:val="left"/>
            </w:pPr>
            <w:r>
              <w:t>metaPropertiesPath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B04433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40272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1E7803">
            <w:pPr>
              <w:jc w:val="left"/>
            </w:pPr>
            <w:r>
              <w:t>元数据配置文件路径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22734B">
            <w:pPr>
              <w:jc w:val="left"/>
            </w:pPr>
            <w:r>
              <w:t>“resources/mysql-meta-template.properties”</w:t>
            </w:r>
          </w:p>
        </w:tc>
      </w:tr>
      <w:tr w14:paraId="037A0F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41A675">
            <w:pPr>
              <w:jc w:val="left"/>
            </w:pPr>
            <w:r>
              <w:t>connectionTimeout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EF1772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8929E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CED506">
            <w:pPr>
              <w:jc w:val="left"/>
            </w:pPr>
            <w:r>
              <w:t>连接超时时间（毫秒）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E7B7D7">
            <w:pPr>
              <w:jc w:val="left"/>
            </w:pPr>
            <w:r>
              <w:t>30000</w:t>
            </w:r>
          </w:p>
        </w:tc>
      </w:tr>
      <w:tr w14:paraId="5BC086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0E3E99">
            <w:pPr>
              <w:jc w:val="left"/>
            </w:pPr>
            <w:r>
              <w:t>idleTimeout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D208B0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5598D5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BAC32C">
            <w:pPr>
              <w:jc w:val="left"/>
            </w:pPr>
            <w:r>
              <w:t>空闲连接超时时间（毫秒）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0ED677">
            <w:pPr>
              <w:jc w:val="left"/>
            </w:pPr>
            <w:r>
              <w:t>10000</w:t>
            </w:r>
          </w:p>
        </w:tc>
      </w:tr>
      <w:tr w14:paraId="135D07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4F01C8">
            <w:pPr>
              <w:jc w:val="left"/>
            </w:pPr>
            <w:r>
              <w:t>maximumPoolSize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08E7AC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8D75E5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B3BF2D">
            <w:pPr>
              <w:jc w:val="left"/>
            </w:pPr>
            <w:r>
              <w:t>连接池最大连接数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063457">
            <w:pPr>
              <w:jc w:val="left"/>
            </w:pPr>
            <w:r>
              <w:t>20</w:t>
            </w:r>
          </w:p>
        </w:tc>
      </w:tr>
      <w:tr w14:paraId="7CF362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BBB5C3">
            <w:pPr>
              <w:jc w:val="left"/>
            </w:pPr>
            <w:r>
              <w:t>minimumIdle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39232F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40A11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1FB6BE">
            <w:pPr>
              <w:jc w:val="left"/>
            </w:pPr>
            <w:r>
              <w:t>连接池最小空闲连接数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61A581">
            <w:pPr>
              <w:jc w:val="left"/>
            </w:pPr>
            <w:r>
              <w:t>1</w:t>
            </w:r>
          </w:p>
        </w:tc>
      </w:tr>
      <w:tr w14:paraId="1715A1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5FD1B4">
            <w:pPr>
              <w:jc w:val="left"/>
            </w:pPr>
            <w:r>
              <w:t>leakDetectionThreshold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103EEC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055C2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7112D0">
            <w:pPr>
              <w:jc w:val="left"/>
            </w:pPr>
            <w:r>
              <w:t>连接泄漏检测阈值（毫秒）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83333B">
            <w:pPr>
              <w:jc w:val="left"/>
            </w:pPr>
            <w:r>
              <w:t>2500</w:t>
            </w:r>
          </w:p>
        </w:tc>
      </w:tr>
      <w:tr w14:paraId="4B4FE9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80AB94">
            <w:pPr>
              <w:jc w:val="left"/>
            </w:pPr>
            <w:r>
              <w:t>prepStmtCacheSize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56505B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94F9D2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A84540">
            <w:pPr>
              <w:jc w:val="left"/>
            </w:pPr>
            <w:r>
              <w:t>SQL预编译对象缓存个数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4141E6">
            <w:pPr>
              <w:jc w:val="left"/>
            </w:pPr>
            <w:r>
              <w:t>250</w:t>
            </w:r>
          </w:p>
        </w:tc>
      </w:tr>
      <w:tr w14:paraId="6D2FEE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616F73">
            <w:pPr>
              <w:jc w:val="left"/>
            </w:pPr>
            <w:r>
              <w:t>prepStmtCacheSqlLimit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6595D7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855CC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EA3B0F">
            <w:pPr>
              <w:jc w:val="left"/>
            </w:pPr>
            <w:r>
              <w:t>SQL预编译对象缓存上限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31D559">
            <w:pPr>
              <w:jc w:val="left"/>
            </w:pPr>
            <w:r>
              <w:t>2048</w:t>
            </w:r>
          </w:p>
        </w:tc>
      </w:tr>
    </w:tbl>
    <w:p w14:paraId="465B2F6E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244E4F0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73FC92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52371DD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"数据源注册成功",</w:t>
      </w:r>
    </w:p>
    <w:p w14:paraId="463DECD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0A3571B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07D14E2">
      <w:pPr>
        <w:pStyle w:val="32"/>
        <w:keepNext w:val="0"/>
        <w:keepLines w:val="0"/>
        <w:widowControl/>
        <w:suppressLineNumbers w:val="0"/>
      </w:pPr>
    </w:p>
    <w:p w14:paraId="00D15D11">
      <w:pPr>
        <w:pStyle w:val="6"/>
        <w:bidi w:val="0"/>
        <w:rPr>
          <w:rFonts w:hint="eastAsia"/>
        </w:rPr>
      </w:pPr>
      <w:r>
        <w:rPr>
          <w:rFonts w:hint="eastAsia"/>
        </w:rPr>
        <w:t>移除数据源</w:t>
      </w:r>
    </w:p>
    <w:p w14:paraId="0F5D15E2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6081F59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/api/datasource/remove</w:t>
      </w:r>
    </w:p>
    <w:p w14:paraId="20FCEFA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移除指定的数据源</w:t>
      </w:r>
    </w:p>
    <w:p w14:paraId="34C4D84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DATASOURCE_DELETE</w:t>
      </w:r>
    </w:p>
    <w:p w14:paraId="56033D40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7"/>
        <w:gridCol w:w="1453"/>
        <w:gridCol w:w="1134"/>
        <w:gridCol w:w="2284"/>
        <w:gridCol w:w="2913"/>
      </w:tblGrid>
      <w:tr w14:paraId="11ACD4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764822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946A0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6BD83B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CAC540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F11520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2A197E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C2743D">
            <w:pPr>
              <w:jc w:val="left"/>
            </w:pPr>
            <w:r>
              <w:t>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BD8DA2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CC6C1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AFDA28">
            <w:pPr>
              <w:jc w:val="left"/>
            </w:pPr>
            <w:r>
              <w:t>数据源ID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D0F792">
            <w:pPr>
              <w:jc w:val="left"/>
            </w:pPr>
            <w:r>
              <w:t>1</w:t>
            </w:r>
          </w:p>
        </w:tc>
      </w:tr>
      <w:tr w14:paraId="21D6FF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3DC2AF">
            <w:pPr>
              <w:jc w:val="left"/>
            </w:pPr>
            <w:r>
              <w:t>ip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9C52C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835F1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AF67C4">
            <w:pPr>
              <w:jc w:val="left"/>
            </w:pPr>
            <w:r>
              <w:t>IP地址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57FC04">
            <w:pPr>
              <w:jc w:val="left"/>
            </w:pPr>
            <w:r>
              <w:t>“192.168.1.100”</w:t>
            </w:r>
          </w:p>
        </w:tc>
      </w:tr>
      <w:tr w14:paraId="705CFF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33AF70">
            <w:pPr>
              <w:jc w:val="left"/>
            </w:pPr>
            <w:r>
              <w:t>port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965511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139E0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4FB64B">
            <w:pPr>
              <w:jc w:val="left"/>
            </w:pPr>
            <w:r>
              <w:t>端口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D66BB7">
            <w:pPr>
              <w:jc w:val="left"/>
            </w:pPr>
            <w:r>
              <w:t>3306</w:t>
            </w:r>
          </w:p>
        </w:tc>
      </w:tr>
      <w:tr w14:paraId="5E32C7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6890E9">
            <w:pPr>
              <w:jc w:val="left"/>
            </w:pPr>
            <w:r>
              <w:t>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F25331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33BDB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8EEFD5">
            <w:pPr>
              <w:jc w:val="left"/>
            </w:pPr>
            <w:r>
              <w:t>数据源类型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F810F3">
            <w:pPr>
              <w:jc w:val="left"/>
            </w:pPr>
            <w:r>
              <w:t>4</w:t>
            </w:r>
          </w:p>
        </w:tc>
      </w:tr>
    </w:tbl>
    <w:p w14:paraId="3AB65CBF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789CF5D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1D783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7BAE9C2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"数据源移除成功",</w:t>
      </w:r>
    </w:p>
    <w:p w14:paraId="5AA3653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1DAC757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A655AA6">
      <w:pPr>
        <w:pStyle w:val="32"/>
        <w:keepNext w:val="0"/>
        <w:keepLines w:val="0"/>
        <w:widowControl/>
        <w:suppressLineNumbers w:val="0"/>
      </w:pPr>
    </w:p>
    <w:p w14:paraId="67E8CBD1">
      <w:pPr>
        <w:pStyle w:val="6"/>
        <w:bidi w:val="0"/>
        <w:rPr>
          <w:rFonts w:hint="eastAsia"/>
        </w:rPr>
      </w:pPr>
      <w:r>
        <w:rPr>
          <w:rFonts w:hint="eastAsia"/>
        </w:rPr>
        <w:t>获取数据源列表</w:t>
      </w:r>
    </w:p>
    <w:p w14:paraId="6799A447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6BC0E91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/api/datasource/list</w:t>
      </w:r>
    </w:p>
    <w:p w14:paraId="499F2B4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获取所有已注册的数据源列表</w:t>
      </w:r>
    </w:p>
    <w:p w14:paraId="1563B4C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DATASOURCE_READ</w:t>
      </w:r>
    </w:p>
    <w:p w14:paraId="114D18D2">
      <w:pPr>
        <w:spacing w:before="120" w:after="120" w:line="360" w:lineRule="auto"/>
      </w:pPr>
      <w:r>
        <w:rPr>
          <w:b/>
          <w:bCs/>
        </w:rPr>
        <w:t>请求参数</w:t>
      </w:r>
      <w:r>
        <w:t>: 无</w:t>
      </w:r>
    </w:p>
    <w:p w14:paraId="40B56200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6F56A6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5650F2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55652BA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000DBB8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32DAF2C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2AAEC35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"id": 1,</w:t>
      </w:r>
    </w:p>
    <w:p w14:paraId="1A63A90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"ip": "192.168.1.100",</w:t>
      </w:r>
    </w:p>
    <w:p w14:paraId="2034F6B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"port": 3306,</w:t>
      </w:r>
    </w:p>
    <w:p w14:paraId="6171CB7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"type": 4,</w:t>
      </w:r>
    </w:p>
    <w:p w14:paraId="03F43C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"hasData": true,</w:t>
      </w:r>
    </w:p>
    <w:p w14:paraId="0954D29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"isReadOnly": false,</w:t>
      </w:r>
    </w:p>
    <w:p w14:paraId="32BB03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"dataPrefix": "test.",</w:t>
      </w:r>
    </w:p>
    <w:p w14:paraId="31B7D63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"schemaPrefix": "public."</w:t>
      </w:r>
    </w:p>
    <w:p w14:paraId="64045B5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E7B489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10C046B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9769E5A">
      <w:pPr>
        <w:pStyle w:val="32"/>
        <w:keepNext w:val="0"/>
        <w:keepLines w:val="0"/>
        <w:widowControl/>
        <w:suppressLineNumbers w:val="0"/>
      </w:pPr>
    </w:p>
    <w:p w14:paraId="309B85F6">
      <w:pPr>
        <w:pStyle w:val="6"/>
        <w:bidi w:val="0"/>
        <w:rPr>
          <w:rFonts w:hint="eastAsia"/>
        </w:rPr>
      </w:pPr>
      <w:r>
        <w:rPr>
          <w:rFonts w:hint="eastAsia"/>
        </w:rPr>
        <w:t>获取数据源树</w:t>
      </w:r>
    </w:p>
    <w:p w14:paraId="3BF6029A">
      <w:pPr>
        <w:spacing w:before="120" w:after="120" w:line="360" w:lineRule="auto"/>
      </w:pPr>
      <w:bookmarkStart w:id="21" w:name="_Toc219071306"/>
      <w:r>
        <w:rPr>
          <w:b/>
          <w:bCs/>
        </w:rPr>
        <w:t>接口信息</w:t>
      </w:r>
      <w:r>
        <w:t>:</w:t>
      </w:r>
    </w:p>
    <w:p w14:paraId="1DD91C3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/api/datasource/tree</w:t>
      </w:r>
    </w:p>
    <w:p w14:paraId="29342B6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获取数据源的树形结构信息</w:t>
      </w:r>
    </w:p>
    <w:p w14:paraId="7F22BC0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DATASOURCE_READ</w:t>
      </w:r>
    </w:p>
    <w:p w14:paraId="6EBD77ED">
      <w:pPr>
        <w:spacing w:before="120" w:after="120" w:line="360" w:lineRule="auto"/>
      </w:pPr>
      <w:r>
        <w:rPr>
          <w:b/>
          <w:bCs/>
        </w:rPr>
        <w:t>请求参数</w:t>
      </w:r>
      <w:r>
        <w:t>: 无</w:t>
      </w:r>
    </w:p>
    <w:p w14:paraId="2BF8ED28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7119E11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B8B19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408645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0303F87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28462AD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2DF76C7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"name": "users",</w:t>
      </w:r>
    </w:p>
    <w:p w14:paraId="5E45BCE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"type": "TABLE",</w:t>
      </w:r>
    </w:p>
    <w:p w14:paraId="73FF20D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"children": [</w:t>
      </w:r>
    </w:p>
    <w:p w14:paraId="0BB7F76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{</w:t>
      </w:r>
    </w:p>
    <w:p w14:paraId="7F7AD92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"name": "id",</w:t>
      </w:r>
    </w:p>
    <w:p w14:paraId="7164792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"type": "COLUMN",</w:t>
      </w:r>
    </w:p>
    <w:p w14:paraId="20D0FE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"dataType": "INTEGER"</w:t>
      </w:r>
    </w:p>
    <w:p w14:paraId="00D7A16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},</w:t>
      </w:r>
    </w:p>
    <w:p w14:paraId="4A346B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{</w:t>
      </w:r>
    </w:p>
    <w:p w14:paraId="7C7E696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"name": "name",</w:t>
      </w:r>
    </w:p>
    <w:p w14:paraId="6A877B0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"type": "COLUMN",</w:t>
      </w:r>
    </w:p>
    <w:p w14:paraId="568FE00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  "dataType": "VARCHAR"</w:t>
      </w:r>
    </w:p>
    <w:p w14:paraId="52BA801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5DEDE1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]</w:t>
      </w:r>
    </w:p>
    <w:p w14:paraId="0AF00C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22C4343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1EE1250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1AFC2E6">
      <w:pPr>
        <w:pStyle w:val="32"/>
        <w:keepNext w:val="0"/>
        <w:keepLines w:val="0"/>
        <w:widowControl/>
        <w:suppressLineNumbers w:val="0"/>
      </w:pPr>
    </w:p>
    <w:p w14:paraId="305E1000">
      <w:pPr>
        <w:pStyle w:val="5"/>
        <w:bidi w:val="0"/>
      </w:pPr>
      <w:r>
        <w:t>数据导入与导出</w:t>
      </w:r>
      <w:bookmarkEnd w:id="21"/>
    </w:p>
    <w:p w14:paraId="112FCF3D">
      <w:pPr>
        <w:pStyle w:val="6"/>
        <w:bidi w:val="0"/>
      </w:pPr>
      <w:r>
        <w:rPr>
          <w:rFonts w:hint="eastAsia"/>
        </w:rPr>
        <w:t>数据导入</w:t>
      </w:r>
    </w:p>
    <w:p w14:paraId="200E96EE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53DEC54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/api/data/import</w:t>
      </w:r>
    </w:p>
    <w:p w14:paraId="13F71A4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导入CSV或Excel文件数据到时序数据库</w:t>
      </w:r>
    </w:p>
    <w:p w14:paraId="7C53F5A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DATA_CREATE</w:t>
      </w:r>
    </w:p>
    <w:p w14:paraId="22AE159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Content-Type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multipart/form-data</w:t>
      </w:r>
    </w:p>
    <w:p w14:paraId="2788DF96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7"/>
        <w:gridCol w:w="1749"/>
        <w:gridCol w:w="822"/>
        <w:gridCol w:w="2490"/>
        <w:gridCol w:w="2073"/>
      </w:tblGrid>
      <w:tr w14:paraId="4549DD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733345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329C15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3A84D2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E3B21D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12774E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319B6D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EB6895">
            <w:pPr>
              <w:jc w:val="left"/>
            </w:pPr>
            <w:r>
              <w:t>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5F9504">
            <w:pPr>
              <w:jc w:val="left"/>
            </w:pPr>
            <w:r>
              <w:t>MultipartFile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029F1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925771">
            <w:pPr>
              <w:jc w:val="left"/>
            </w:pPr>
            <w:r>
              <w:t>数据文件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5BA689">
            <w:pPr>
              <w:jc w:val="left"/>
            </w:pPr>
            <w:r>
              <w:t>data.csv</w:t>
            </w:r>
          </w:p>
        </w:tc>
      </w:tr>
      <w:tr w14:paraId="0BE4E2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00F1C8">
            <w:pPr>
              <w:jc w:val="left"/>
            </w:pPr>
            <w:r>
              <w:t>config.targetPath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3DD94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875F5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E8B7A8">
            <w:pPr>
              <w:jc w:val="left"/>
            </w:pPr>
            <w:r>
              <w:t>目标存储路径前缀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B2C1FD">
            <w:pPr>
              <w:jc w:val="left"/>
            </w:pPr>
            <w:r>
              <w:t>“root.sg.device”</w:t>
            </w:r>
          </w:p>
        </w:tc>
      </w:tr>
    </w:tbl>
    <w:p w14:paraId="6D950124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2EDC58D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214D21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1FE1D39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"数据导入成功，导入记录数: 1000",</w:t>
      </w:r>
    </w:p>
    <w:p w14:paraId="031F950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0292AF0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729401D">
      <w:pPr>
        <w:pStyle w:val="32"/>
        <w:keepNext w:val="0"/>
        <w:keepLines w:val="0"/>
        <w:widowControl/>
        <w:suppressLineNumbers w:val="0"/>
      </w:pPr>
    </w:p>
    <w:p w14:paraId="7FF90288">
      <w:pPr>
        <w:pStyle w:val="6"/>
        <w:bidi w:val="0"/>
      </w:pPr>
      <w:r>
        <w:rPr>
          <w:rFonts w:hint="eastAsia"/>
          <w:lang w:val="en-US" w:eastAsia="zh-CN"/>
        </w:rPr>
        <w:t>导出时序数据</w:t>
      </w:r>
    </w:p>
    <w:p w14:paraId="6767BAD0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AC40B7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/api/data/import</w:t>
      </w:r>
    </w:p>
    <w:p w14:paraId="19B6C01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导入CSV或Excel文件数据到时序数据库</w:t>
      </w:r>
    </w:p>
    <w:p w14:paraId="757DE62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DATA_CREATE</w:t>
      </w:r>
    </w:p>
    <w:p w14:paraId="58A6FC4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Content-Type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multipart/form-data</w:t>
      </w:r>
    </w:p>
    <w:p w14:paraId="505DEF93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7"/>
        <w:gridCol w:w="1749"/>
        <w:gridCol w:w="822"/>
        <w:gridCol w:w="2490"/>
        <w:gridCol w:w="2073"/>
      </w:tblGrid>
      <w:tr w14:paraId="08F29C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A3490D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F8A6BB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9932C9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EC1E70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2DE86B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5E292A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9AB650">
            <w:pPr>
              <w:jc w:val="left"/>
            </w:pPr>
            <w:r>
              <w:t>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6FD876">
            <w:pPr>
              <w:jc w:val="left"/>
            </w:pPr>
            <w:r>
              <w:t>MultipartFile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0B7F7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9AB999">
            <w:pPr>
              <w:jc w:val="left"/>
            </w:pPr>
            <w:r>
              <w:t>数据文件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E03AF0">
            <w:pPr>
              <w:jc w:val="left"/>
            </w:pPr>
            <w:r>
              <w:t>data.csv</w:t>
            </w:r>
          </w:p>
        </w:tc>
      </w:tr>
      <w:tr w14:paraId="230AA0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A3C7BB">
            <w:pPr>
              <w:jc w:val="left"/>
            </w:pPr>
            <w:r>
              <w:t>config.targetPath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37831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11402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9CBD91">
            <w:pPr>
              <w:jc w:val="left"/>
            </w:pPr>
            <w:r>
              <w:t>目标存储路径前缀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28588C">
            <w:pPr>
              <w:jc w:val="left"/>
            </w:pPr>
            <w:r>
              <w:t>“root.sg.device”</w:t>
            </w:r>
          </w:p>
        </w:tc>
      </w:tr>
    </w:tbl>
    <w:p w14:paraId="2D620A6D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36F4F7B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86C924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8D1094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"数据导入成功，导入记录数: 1000",</w:t>
      </w:r>
    </w:p>
    <w:p w14:paraId="62FD94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7DB33F9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9150FE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b/>
          <w:bCs/>
          <w:sz w:val="24"/>
          <w:szCs w:val="24"/>
        </w:rPr>
      </w:pPr>
    </w:p>
    <w:p w14:paraId="4CD1A9BB">
      <w:pPr>
        <w:pStyle w:val="6"/>
        <w:bidi w:val="0"/>
      </w:pPr>
      <w:r>
        <w:rPr>
          <w:rFonts w:hint="eastAsia"/>
          <w:lang w:val="en-US" w:eastAsia="zh-CN"/>
        </w:rPr>
        <w:t>导出结构化数据</w:t>
      </w:r>
    </w:p>
    <w:p w14:paraId="014F7C3C">
      <w:pPr>
        <w:spacing w:before="120" w:after="120" w:line="360" w:lineRule="auto"/>
      </w:pPr>
      <w:bookmarkStart w:id="22" w:name="_Toc219071307"/>
      <w:r>
        <w:rPr>
          <w:b/>
          <w:bCs/>
        </w:rPr>
        <w:t>接口信息</w:t>
      </w:r>
      <w:r>
        <w:t>:</w:t>
      </w:r>
    </w:p>
    <w:p w14:paraId="7738D7A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/api/data/relational/export</w:t>
      </w:r>
    </w:p>
    <w:p w14:paraId="3157573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导出关系型数据查询结果为Excel</w:t>
      </w:r>
    </w:p>
    <w:p w14:paraId="580FCC7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DATA_READ</w:t>
      </w:r>
    </w:p>
    <w:p w14:paraId="1362186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响应类型</w:t>
      </w:r>
      <w:r>
        <w:t>: Excel文件流下载</w:t>
      </w:r>
    </w:p>
    <w:p w14:paraId="4B0D3F52">
      <w:pPr>
        <w:spacing w:before="120" w:after="120" w:line="360" w:lineRule="auto"/>
      </w:pPr>
      <w:r>
        <w:rPr>
          <w:b/>
          <w:bCs/>
        </w:rPr>
        <w:t>请求参数</w:t>
      </w:r>
      <w:r>
        <w:t>: 同关系数据查询接口</w:t>
      </w:r>
    </w:p>
    <w:p w14:paraId="749E0396">
      <w:pPr>
        <w:spacing w:before="120" w:after="120" w:line="360" w:lineRule="auto"/>
      </w:pPr>
      <w:r>
        <w:rPr>
          <w:b/>
          <w:bCs/>
        </w:rPr>
        <w:t>响应结果</w:t>
      </w:r>
      <w:r>
        <w:t>: Excel文件流下载</w:t>
      </w:r>
    </w:p>
    <w:p w14:paraId="691B66F8">
      <w:pPr>
        <w:pStyle w:val="33"/>
        <w:keepNext w:val="0"/>
        <w:keepLines w:val="0"/>
        <w:widowControl/>
        <w:suppressLineNumbers w:val="0"/>
      </w:pPr>
    </w:p>
    <w:p w14:paraId="3AEC0A8E">
      <w:pPr>
        <w:pStyle w:val="5"/>
        <w:bidi w:val="0"/>
      </w:pPr>
      <w:r>
        <w:t>数据查询</w:t>
      </w:r>
      <w:r>
        <w:rPr>
          <w:rFonts w:hint="eastAsia"/>
        </w:rPr>
        <w:t>与</w:t>
      </w:r>
      <w:r>
        <w:t>管理</w:t>
      </w:r>
      <w:bookmarkEnd w:id="22"/>
    </w:p>
    <w:p w14:paraId="5479E4E1">
      <w:pPr>
        <w:pStyle w:val="6"/>
        <w:bidi w:val="0"/>
      </w:pPr>
      <w:r>
        <w:rPr>
          <w:rFonts w:hint="eastAsia"/>
        </w:rPr>
        <w:t>查询时序数据</w:t>
      </w:r>
    </w:p>
    <w:p w14:paraId="56DF3A1E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60E7C6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/api/data/query</w:t>
      </w:r>
    </w:p>
    <w:p w14:paraId="2583C7C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查询时序数据</w:t>
      </w:r>
    </w:p>
    <w:p w14:paraId="063DDDC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DATA_READ</w:t>
      </w:r>
    </w:p>
    <w:p w14:paraId="7A2381B8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1552"/>
        <w:gridCol w:w="754"/>
        <w:gridCol w:w="1774"/>
        <w:gridCol w:w="3480"/>
      </w:tblGrid>
      <w:tr w14:paraId="19E6AC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8C9D9B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F30793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55586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3A62C4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292A45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627E25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4F719D">
            <w:pPr>
              <w:jc w:val="left"/>
            </w:pPr>
            <w:r>
              <w:t>paths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9EE0E">
            <w:pPr>
              <w:jc w:val="left"/>
            </w:pPr>
            <w:r>
              <w:t>List&lt;String&gt;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E2171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BE78C9">
            <w:pPr>
              <w:jc w:val="left"/>
            </w:pPr>
            <w:r>
              <w:t>测点路径列表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2B8658">
            <w:pPr>
              <w:jc w:val="left"/>
            </w:pPr>
            <w:r>
              <w:t>[“root.sg.device1.temperature”]</w:t>
            </w:r>
          </w:p>
        </w:tc>
      </w:tr>
      <w:tr w14:paraId="2E6C2D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A3B3F3">
            <w:pPr>
              <w:jc w:val="left"/>
            </w:pPr>
            <w:r>
              <w:t>startTime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5CC744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94B02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43C6FB">
            <w:pPr>
              <w:jc w:val="left"/>
            </w:pPr>
            <w:r>
              <w:t>开始时间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4D284B">
            <w:pPr>
              <w:jc w:val="left"/>
            </w:pPr>
            <w:r>
              <w:t>1640995200000</w:t>
            </w:r>
          </w:p>
        </w:tc>
      </w:tr>
      <w:tr w14:paraId="751E9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48FB7D">
            <w:pPr>
              <w:jc w:val="left"/>
            </w:pPr>
            <w:r>
              <w:t>endTime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FD9ABC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EBBABD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4AD4FE">
            <w:pPr>
              <w:jc w:val="left"/>
            </w:pPr>
            <w:r>
              <w:t>结束时间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1DFDF7">
            <w:pPr>
              <w:jc w:val="left"/>
            </w:pPr>
            <w:r>
              <w:t>1641081600000</w:t>
            </w:r>
          </w:p>
        </w:tc>
      </w:tr>
      <w:tr w14:paraId="4813F7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C3446F">
            <w:pPr>
              <w:jc w:val="left"/>
            </w:pPr>
            <w:r>
              <w:t>aggregateType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4B85F0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4A609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CB6F6">
            <w:pPr>
              <w:jc w:val="left"/>
            </w:pPr>
            <w:r>
              <w:t>聚合函数类型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F0354B">
            <w:pPr>
              <w:jc w:val="left"/>
            </w:pPr>
            <w:r>
              <w:t>2 (SUM)</w:t>
            </w:r>
          </w:p>
        </w:tc>
      </w:tr>
      <w:tr w14:paraId="15E4DE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2404D1">
            <w:pPr>
              <w:jc w:val="left"/>
            </w:pPr>
            <w:r>
              <w:t>precision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702419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5B0534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A432F8">
            <w:pPr>
              <w:jc w:val="left"/>
            </w:pPr>
            <w:r>
              <w:t>时间间隔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7337D3">
            <w:pPr>
              <w:jc w:val="left"/>
            </w:pPr>
            <w:r>
              <w:t>60000</w:t>
            </w:r>
          </w:p>
        </w:tc>
      </w:tr>
      <w:tr w14:paraId="2212F5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28F42">
            <w:pPr>
              <w:jc w:val="left"/>
            </w:pPr>
            <w:r>
              <w:t>timePrecision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236A8C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F1588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E9CA5C">
            <w:pPr>
              <w:jc w:val="left"/>
            </w:pPr>
            <w:r>
              <w:t>时间精度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E5B348">
            <w:pPr>
              <w:jc w:val="left"/>
            </w:pPr>
            <w:r>
              <w:t>4 (HOUR)</w:t>
            </w:r>
          </w:p>
        </w:tc>
      </w:tr>
    </w:tbl>
    <w:p w14:paraId="7BD82316">
      <w:pPr>
        <w:spacing w:before="120" w:after="120" w:line="360" w:lineRule="auto"/>
      </w:pPr>
      <w:r>
        <w:rPr>
          <w:b/>
          <w:bCs/>
        </w:rPr>
        <w:t>聚合函数类型</w:t>
      </w:r>
      <w:r>
        <w:t>:</w:t>
      </w:r>
    </w:p>
    <w:p w14:paraId="1B6E6BE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0</w:t>
      </w:r>
      <w:r>
        <w:t>: MAX</w:t>
      </w:r>
    </w:p>
    <w:p w14:paraId="6876233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1</w:t>
      </w:r>
      <w:r>
        <w:t>: MIN</w:t>
      </w:r>
    </w:p>
    <w:p w14:paraId="5B70712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2</w:t>
      </w:r>
      <w:r>
        <w:t>: SUM</w:t>
      </w:r>
    </w:p>
    <w:p w14:paraId="6661DD2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3</w:t>
      </w:r>
      <w:r>
        <w:t>: COUNT</w:t>
      </w:r>
    </w:p>
    <w:p w14:paraId="620A42E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4</w:t>
      </w:r>
      <w:r>
        <w:t>: AVG</w:t>
      </w:r>
    </w:p>
    <w:p w14:paraId="1D5E1802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5</w:t>
      </w:r>
      <w:r>
        <w:t>: FIRST_VALUE</w:t>
      </w:r>
    </w:p>
    <w:p w14:paraId="6B2AAF9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6</w:t>
      </w:r>
      <w:r>
        <w:t>: LAST_VALUE</w:t>
      </w:r>
    </w:p>
    <w:p w14:paraId="0AF452C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7</w:t>
      </w:r>
      <w:r>
        <w:t>: FIRST</w:t>
      </w:r>
    </w:p>
    <w:p w14:paraId="6B9C1D3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8</w:t>
      </w:r>
      <w:r>
        <w:t>: LAST</w:t>
      </w:r>
    </w:p>
    <w:p w14:paraId="20645859">
      <w:pPr>
        <w:spacing w:before="120" w:after="120" w:line="360" w:lineRule="auto"/>
      </w:pPr>
      <w:r>
        <w:rPr>
          <w:b/>
          <w:bCs/>
        </w:rPr>
        <w:t>时间精度类型</w:t>
      </w:r>
      <w:r>
        <w:t>:</w:t>
      </w:r>
    </w:p>
    <w:p w14:paraId="54652462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0</w:t>
      </w:r>
      <w:r>
        <w:t>: YEAR</w:t>
      </w:r>
    </w:p>
    <w:p w14:paraId="48DD9C9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1</w:t>
      </w:r>
      <w:r>
        <w:t>: MONTH</w:t>
      </w:r>
    </w:p>
    <w:p w14:paraId="1EC6F04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2</w:t>
      </w:r>
      <w:r>
        <w:t>: WEEK</w:t>
      </w:r>
    </w:p>
    <w:p w14:paraId="34D4C53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3</w:t>
      </w:r>
      <w:r>
        <w:t>: DAY</w:t>
      </w:r>
    </w:p>
    <w:p w14:paraId="5759CFC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4</w:t>
      </w:r>
      <w:r>
        <w:t>: HOUR</w:t>
      </w:r>
    </w:p>
    <w:p w14:paraId="53F7EF1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5</w:t>
      </w:r>
      <w:r>
        <w:t>: MIN</w:t>
      </w:r>
    </w:p>
    <w:p w14:paraId="6DE526D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6</w:t>
      </w:r>
      <w:r>
        <w:t>: S</w:t>
      </w:r>
    </w:p>
    <w:p w14:paraId="3BB224C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7</w:t>
      </w:r>
      <w:r>
        <w:t>: MS</w:t>
      </w:r>
    </w:p>
    <w:p w14:paraId="5BBD01D2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8</w:t>
      </w:r>
      <w:r>
        <w:t>: US</w:t>
      </w:r>
    </w:p>
    <w:p w14:paraId="645D004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9</w:t>
      </w:r>
      <w:r>
        <w:t>: NS</w:t>
      </w:r>
    </w:p>
    <w:p w14:paraId="2C55DB3D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4CBABF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084E5FE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125741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16E33FF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4459EDB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"header": ["timestamp", "root.sg.device1.temperature"],</w:t>
      </w:r>
    </w:p>
    <w:p w14:paraId="4159BBA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"records": [</w:t>
      </w:r>
    </w:p>
    <w:p w14:paraId="637DD01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7B499F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"timestamp": 1640995200000,</w:t>
      </w:r>
    </w:p>
    <w:p w14:paraId="4B3F125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"root.sg.device1.temperature": 25.5</w:t>
      </w:r>
    </w:p>
    <w:p w14:paraId="2FC6316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},</w:t>
      </w:r>
    </w:p>
    <w:p w14:paraId="41D007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2BF30D9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"timestamp": 1640995260000,</w:t>
      </w:r>
    </w:p>
    <w:p w14:paraId="0C03EF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"root.sg.device1.temperature": 26.0</w:t>
      </w:r>
    </w:p>
    <w:p w14:paraId="3518C1A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}</w:t>
      </w:r>
    </w:p>
    <w:p w14:paraId="6C80EB0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]</w:t>
      </w:r>
    </w:p>
    <w:p w14:paraId="1AB0F5C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0ACACCB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53F689F">
      <w:pPr>
        <w:pStyle w:val="32"/>
        <w:keepNext w:val="0"/>
        <w:keepLines w:val="0"/>
        <w:widowControl/>
        <w:suppressLineNumbers w:val="0"/>
      </w:pPr>
    </w:p>
    <w:p w14:paraId="3039800C">
      <w:pPr>
        <w:pStyle w:val="6"/>
        <w:bidi w:val="0"/>
      </w:pPr>
      <w:r>
        <w:rPr>
          <w:rFonts w:hint="eastAsia"/>
          <w:lang w:val="en-US" w:eastAsia="zh-CN"/>
        </w:rPr>
        <w:t>查询结构化数据</w:t>
      </w:r>
    </w:p>
    <w:p w14:paraId="4FFF5B6F">
      <w:pPr>
        <w:spacing w:before="120" w:after="120" w:line="360" w:lineRule="auto"/>
      </w:pPr>
      <w:bookmarkStart w:id="23" w:name="_Toc219071308"/>
      <w:r>
        <w:rPr>
          <w:b/>
          <w:bCs/>
        </w:rPr>
        <w:t>接口信息</w:t>
      </w:r>
      <w:r>
        <w:t>:</w:t>
      </w:r>
    </w:p>
    <w:p w14:paraId="7D5BD622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/api/data/relational/query</w:t>
      </w:r>
    </w:p>
    <w:p w14:paraId="60509CB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执行关系型数据查询</w:t>
      </w:r>
    </w:p>
    <w:p w14:paraId="7FF7A51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DATA_READ</w:t>
      </w:r>
    </w:p>
    <w:p w14:paraId="444EAFF4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6"/>
        <w:gridCol w:w="2810"/>
        <w:gridCol w:w="847"/>
        <w:gridCol w:w="1993"/>
        <w:gridCol w:w="1865"/>
      </w:tblGrid>
      <w:tr w14:paraId="73805E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182558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E2F62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130FBF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5C7F8D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13FEF7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75537C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4CF04">
            <w:pPr>
              <w:jc w:val="left"/>
            </w:pPr>
            <w:r>
              <w:t>tableName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159C4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20094A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9AB9C5">
            <w:pPr>
              <w:jc w:val="left"/>
            </w:pPr>
            <w:r>
              <w:t>表名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8B72BB">
            <w:pPr>
              <w:jc w:val="left"/>
            </w:pPr>
            <w:r>
              <w:t>“users”</w:t>
            </w:r>
          </w:p>
        </w:tc>
      </w:tr>
      <w:tr w14:paraId="7063C5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9FBCBB">
            <w:pPr>
              <w:jc w:val="left"/>
            </w:pPr>
            <w:r>
              <w:t>pageNum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DFC767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0717AC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7C1FEC">
            <w:pPr>
              <w:jc w:val="left"/>
            </w:pPr>
            <w:r>
              <w:t>页码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8D7F87">
            <w:pPr>
              <w:jc w:val="left"/>
            </w:pPr>
            <w:r>
              <w:t>1</w:t>
            </w:r>
          </w:p>
        </w:tc>
      </w:tr>
      <w:tr w14:paraId="28C5B3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74EC53">
            <w:pPr>
              <w:jc w:val="left"/>
            </w:pPr>
            <w:r>
              <w:t>pageSize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AF87F8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5E2BDC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06F09E">
            <w:pPr>
              <w:jc w:val="left"/>
            </w:pPr>
            <w:r>
              <w:t>每页大小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BB1776">
            <w:pPr>
              <w:jc w:val="left"/>
            </w:pPr>
            <w:r>
              <w:t>10</w:t>
            </w:r>
          </w:p>
        </w:tc>
      </w:tr>
      <w:tr w14:paraId="52303D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B361E1">
            <w:pPr>
              <w:jc w:val="left"/>
            </w:pPr>
            <w:r>
              <w:t>filters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234513">
            <w:pPr>
              <w:jc w:val="left"/>
            </w:pPr>
            <w:r>
              <w:t>List&lt;FilterCondition&gt;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8C304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CC15E6">
            <w:pPr>
              <w:jc w:val="left"/>
            </w:pPr>
            <w:r>
              <w:t>筛选条件列表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5913EE">
            <w:pPr>
              <w:jc w:val="left"/>
            </w:pPr>
            <w:r>
              <w:t>见下表</w:t>
            </w:r>
          </w:p>
        </w:tc>
      </w:tr>
      <w:tr w14:paraId="2D143D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FA9EC0">
            <w:pPr>
              <w:jc w:val="left"/>
            </w:pPr>
            <w:r>
              <w:t>sortField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660E63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73122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D63251">
            <w:pPr>
              <w:jc w:val="left"/>
            </w:pPr>
            <w:r>
              <w:t>排序字段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A0E326">
            <w:pPr>
              <w:jc w:val="left"/>
            </w:pPr>
            <w:r>
              <w:t>“create_time”</w:t>
            </w:r>
          </w:p>
        </w:tc>
      </w:tr>
      <w:tr w14:paraId="75CB53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BDA253">
            <w:pPr>
              <w:jc w:val="left"/>
            </w:pPr>
            <w:r>
              <w:t>sortDirection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5ABB1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3C025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FBFAD3">
            <w:pPr>
              <w:jc w:val="left"/>
            </w:pPr>
            <w:r>
              <w:t>排序方向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4E4758">
            <w:pPr>
              <w:jc w:val="left"/>
            </w:pPr>
            <w:r>
              <w:t>“DESC”</w:t>
            </w:r>
          </w:p>
        </w:tc>
      </w:tr>
    </w:tbl>
    <w:p w14:paraId="7BE62D70">
      <w:pPr>
        <w:spacing w:before="120" w:after="120" w:line="360" w:lineRule="auto"/>
      </w:pPr>
      <w:r>
        <w:rPr>
          <w:b/>
          <w:bCs/>
        </w:rPr>
        <w:t>FilterCondition 结构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9"/>
        <w:gridCol w:w="1614"/>
        <w:gridCol w:w="1112"/>
        <w:gridCol w:w="2616"/>
        <w:gridCol w:w="1510"/>
      </w:tblGrid>
      <w:tr w14:paraId="1E718B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25C12E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A9BD60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F0D272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140D31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60B21E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1B9DF4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EE9F65">
            <w:pPr>
              <w:jc w:val="left"/>
            </w:pPr>
            <w:r>
              <w:t>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06CD23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2FE3F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49CC7B">
            <w:pPr>
              <w:jc w:val="left"/>
            </w:pPr>
            <w: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A5E161">
            <w:pPr>
              <w:jc w:val="left"/>
            </w:pPr>
            <w:r>
              <w:t>“age”</w:t>
            </w:r>
          </w:p>
        </w:tc>
      </w:tr>
      <w:tr w14:paraId="4F198E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9A9A0A">
            <w:pPr>
              <w:jc w:val="left"/>
            </w:pPr>
            <w:r>
              <w:t>operator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C9BAEF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46DB62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A5E258">
            <w:pPr>
              <w:jc w:val="left"/>
            </w:pPr>
            <w:r>
              <w:t>操作符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814EDC">
            <w:pPr>
              <w:jc w:val="left"/>
            </w:pPr>
            <w:r>
              <w:t>“&gt;”</w:t>
            </w:r>
          </w:p>
        </w:tc>
      </w:tr>
      <w:tr w14:paraId="07C14B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361375">
            <w:pPr>
              <w:jc w:val="left"/>
            </w:pPr>
            <w:r>
              <w:t>value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079CDB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DA11B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1D82C1">
            <w:pPr>
              <w:jc w:val="left"/>
            </w:pPr>
            <w:r>
              <w:t>字段值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CE6CA3">
            <w:pPr>
              <w:jc w:val="left"/>
            </w:pPr>
            <w:r>
              <w:t>“18”</w:t>
            </w:r>
          </w:p>
        </w:tc>
      </w:tr>
      <w:tr w14:paraId="5E097B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BEEE83">
            <w:pPr>
              <w:jc w:val="left"/>
            </w:pPr>
            <w:r>
              <w:t>logicOperator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D0427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9532D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F87855">
            <w:pPr>
              <w:jc w:val="left"/>
            </w:pPr>
            <w:r>
              <w:t>逻辑操作符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0AD11F">
            <w:pPr>
              <w:jc w:val="left"/>
            </w:pPr>
            <w:r>
              <w:t>“AND”</w:t>
            </w:r>
          </w:p>
        </w:tc>
      </w:tr>
      <w:tr w14:paraId="181266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3EBE61">
            <w:pPr>
              <w:jc w:val="left"/>
            </w:pPr>
            <w:r>
              <w:t>startGroup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829F48">
            <w:pPr>
              <w:jc w:val="left"/>
            </w:pPr>
            <w:r>
              <w:t>Boolean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9794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F4CA0F">
            <w:pPr>
              <w:jc w:val="left"/>
            </w:pPr>
            <w:r>
              <w:t>是否开始分组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A2D138">
            <w:pPr>
              <w:jc w:val="left"/>
            </w:pPr>
            <w:r>
              <w:t>false</w:t>
            </w:r>
          </w:p>
        </w:tc>
      </w:tr>
      <w:tr w14:paraId="552C43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C3434D">
            <w:pPr>
              <w:jc w:val="left"/>
            </w:pPr>
            <w:r>
              <w:t>endGroup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05086C">
            <w:pPr>
              <w:jc w:val="left"/>
            </w:pPr>
            <w:r>
              <w:t>Boolean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20DD3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D84316">
            <w:pPr>
              <w:jc w:val="left"/>
            </w:pPr>
            <w:r>
              <w:t>是否结束分组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6E9A7C">
            <w:pPr>
              <w:jc w:val="left"/>
            </w:pPr>
            <w:r>
              <w:t>false</w:t>
            </w:r>
          </w:p>
        </w:tc>
      </w:tr>
    </w:tbl>
    <w:p w14:paraId="7D537F98">
      <w:pPr>
        <w:spacing w:before="120" w:after="120" w:line="360" w:lineRule="auto"/>
      </w:pPr>
      <w:r>
        <w:rPr>
          <w:b/>
          <w:bCs/>
        </w:rPr>
        <w:t>操作符类型</w:t>
      </w:r>
      <w:r>
        <w:t>:</w:t>
      </w:r>
    </w:p>
    <w:p w14:paraId="68B9F17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=</w:t>
      </w:r>
      <w:r>
        <w:t>: 等于</w:t>
      </w:r>
    </w:p>
    <w:p w14:paraId="46AFE1C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!=</w:t>
      </w:r>
      <w:r>
        <w:t>: 不等于</w:t>
      </w:r>
    </w:p>
    <w:p w14:paraId="390A185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&gt;</w:t>
      </w:r>
      <w:r>
        <w:t>: 大于</w:t>
      </w:r>
    </w:p>
    <w:p w14:paraId="14AEE37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&lt;</w:t>
      </w:r>
      <w:r>
        <w:t>: 小于</w:t>
      </w:r>
    </w:p>
    <w:p w14:paraId="6ACDD85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&gt;=</w:t>
      </w:r>
      <w:r>
        <w:t>: 大于等于</w:t>
      </w:r>
    </w:p>
    <w:p w14:paraId="609F586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&lt;=</w:t>
      </w:r>
      <w:r>
        <w:t>: 小于等于</w:t>
      </w:r>
    </w:p>
    <w:p w14:paraId="785552E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IN</w:t>
      </w:r>
      <w:r>
        <w:t>: 包含</w:t>
      </w:r>
    </w:p>
    <w:p w14:paraId="00C253D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NOT IN</w:t>
      </w:r>
      <w:r>
        <w:t>: 不包含</w:t>
      </w:r>
    </w:p>
    <w:p w14:paraId="68821DB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LIKE</w:t>
      </w:r>
      <w:r>
        <w:t>: 模糊匹配</w:t>
      </w:r>
    </w:p>
    <w:p w14:paraId="7E6229F9">
      <w:pPr>
        <w:spacing w:before="120" w:after="120" w:line="360" w:lineRule="auto"/>
      </w:pPr>
      <w:r>
        <w:rPr>
          <w:b/>
          <w:bCs/>
        </w:rPr>
        <w:t>逻辑操作符</w:t>
      </w:r>
      <w:r>
        <w:t>:</w:t>
      </w:r>
    </w:p>
    <w:p w14:paraId="7A48F08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AND</w:t>
      </w:r>
      <w:r>
        <w:t>: 并且</w:t>
      </w:r>
    </w:p>
    <w:p w14:paraId="600C0C0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OR</w:t>
      </w:r>
      <w:r>
        <w:t>: 或者</w:t>
      </w:r>
    </w:p>
    <w:p w14:paraId="1D41AC6F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269631D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2382830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D54510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1A22D17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4E5B130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"header": ["id", "name", "age"],</w:t>
      </w:r>
    </w:p>
    <w:p w14:paraId="059C677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"records": [</w:t>
      </w:r>
    </w:p>
    <w:p w14:paraId="7719D58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4B20F9C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"id": 1,</w:t>
      </w:r>
    </w:p>
    <w:p w14:paraId="25B429C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"name": "张三",</w:t>
      </w:r>
    </w:p>
    <w:p w14:paraId="2197AC6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"age": 25</w:t>
      </w:r>
    </w:p>
    <w:p w14:paraId="0A594CF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},</w:t>
      </w:r>
    </w:p>
    <w:p w14:paraId="58439FA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793499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"id": 2,</w:t>
      </w:r>
    </w:p>
    <w:p w14:paraId="299540A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"name": "李四",</w:t>
      </w:r>
    </w:p>
    <w:p w14:paraId="31031A4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"age": 30</w:t>
      </w:r>
    </w:p>
    <w:p w14:paraId="03BCAB2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}</w:t>
      </w:r>
    </w:p>
    <w:p w14:paraId="6CF4F92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]</w:t>
      </w:r>
    </w:p>
    <w:p w14:paraId="0764D8A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41A89E5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64DA60E">
      <w:pPr>
        <w:pStyle w:val="32"/>
        <w:keepNext w:val="0"/>
        <w:keepLines w:val="0"/>
        <w:widowControl/>
        <w:suppressLineNumbers w:val="0"/>
      </w:pPr>
    </w:p>
    <w:p w14:paraId="4AAD1618">
      <w:pPr>
        <w:pStyle w:val="6"/>
        <w:bidi w:val="0"/>
      </w:pPr>
      <w:r>
        <w:rPr>
          <w:rFonts w:hint="eastAsia"/>
          <w:lang w:val="en-US" w:eastAsia="zh-CN"/>
        </w:rPr>
        <w:t>关系数据计数</w:t>
      </w:r>
    </w:p>
    <w:p w14:paraId="4929CAD4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68658A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/api/data/relational/count</w:t>
      </w:r>
    </w:p>
    <w:p w14:paraId="3E0B159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执行关系型数据计数查询</w:t>
      </w:r>
    </w:p>
    <w:p w14:paraId="00D76C2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DATA_READ</w:t>
      </w:r>
    </w:p>
    <w:p w14:paraId="07FD09AC">
      <w:pPr>
        <w:spacing w:before="120" w:after="120" w:line="360" w:lineRule="auto"/>
      </w:pPr>
      <w:r>
        <w:rPr>
          <w:b/>
          <w:bCs/>
        </w:rPr>
        <w:t>请求参数</w:t>
      </w:r>
      <w:r>
        <w:t>: 同关系数据查询接口</w:t>
      </w:r>
    </w:p>
    <w:p w14:paraId="43319DA6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6247A3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8187B8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9BD7EC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3515DC1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1000</w:t>
      </w:r>
    </w:p>
    <w:p w14:paraId="371F408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B6205B8">
      <w:pPr>
        <w:pStyle w:val="32"/>
        <w:keepNext w:val="0"/>
        <w:keepLines w:val="0"/>
        <w:widowControl/>
        <w:suppressLineNumbers w:val="0"/>
      </w:pPr>
    </w:p>
    <w:p w14:paraId="2C87C0BB">
      <w:pPr>
        <w:pStyle w:val="3"/>
        <w:bidi w:val="0"/>
      </w:pPr>
      <w:bookmarkStart w:id="24" w:name="_Toc4401"/>
      <w:r>
        <w:t>模型资产管理</w:t>
      </w:r>
      <w:bookmarkEnd w:id="23"/>
      <w:bookmarkEnd w:id="24"/>
    </w:p>
    <w:p w14:paraId="64FE75D4">
      <w:pPr>
        <w:pStyle w:val="4"/>
        <w:bidi w:val="0"/>
      </w:pPr>
      <w:bookmarkStart w:id="25" w:name="_Toc12312"/>
      <w:r>
        <w:t>模块</w:t>
      </w:r>
      <w:r>
        <w:rPr>
          <w:rFonts w:hint="eastAsia"/>
          <w:lang w:val="en-US" w:eastAsia="zh-CN"/>
        </w:rPr>
        <w:t>定位</w:t>
      </w:r>
      <w:bookmarkEnd w:id="25"/>
    </w:p>
    <w:p w14:paraId="3202AB07">
      <w:pPr>
        <w:numPr>
          <w:ilvl w:val="0"/>
          <w:numId w:val="0"/>
        </w:numPr>
        <w:spacing w:line="360" w:lineRule="auto"/>
        <w:ind w:left="360" w:leftChars="0"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实现多模态算法模型的全生命周期管理，为仿真任务提供标准化的模型接口，是系统的模型基础模块。模块覆盖 “模型托管 - 档案编辑 - 档案生成” 的全流程，支持工业仿真常用的多格式模型文件，实现模型的高效复用与迭代。</w:t>
      </w:r>
    </w:p>
    <w:p w14:paraId="300D7C0D">
      <w:pPr>
        <w:pStyle w:val="4"/>
        <w:bidi w:val="0"/>
      </w:pPr>
      <w:bookmarkStart w:id="26" w:name="_Toc22321"/>
      <w:r>
        <w:rPr>
          <w:rFonts w:hint="eastAsia"/>
          <w:lang w:eastAsia="zh-CN"/>
        </w:rPr>
        <w:t>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bookmarkEnd w:id="26"/>
    </w:p>
    <w:p w14:paraId="26D3FD28">
      <w:pPr>
        <w:pStyle w:val="5"/>
        <w:bidi w:val="0"/>
      </w:pPr>
      <w:bookmarkStart w:id="27" w:name="_Toc219071309"/>
      <w:r>
        <w:t>多模态模型托管</w:t>
      </w:r>
      <w:bookmarkEnd w:id="27"/>
    </w:p>
    <w:p w14:paraId="23D0A6D3">
      <w:pPr>
        <w:pStyle w:val="6"/>
        <w:bidi w:val="0"/>
      </w:pPr>
      <w:r>
        <w:rPr>
          <w:rFonts w:hint="eastAsia"/>
        </w:rPr>
        <w:t>上传模型文件</w:t>
      </w:r>
    </w:p>
    <w:p w14:paraId="27E8670B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87AB23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/api/model/upload</w:t>
      </w:r>
    </w:p>
    <w:p w14:paraId="67B6D5A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上传模型文件到系统中</w:t>
      </w:r>
    </w:p>
    <w:p w14:paraId="1DA3E71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MODEL_CREATE</w:t>
      </w:r>
    </w:p>
    <w:p w14:paraId="70CEEA9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Content-Type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multipart/form-data</w:t>
      </w:r>
    </w:p>
    <w:p w14:paraId="5E679AF3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2249"/>
        <w:gridCol w:w="1058"/>
        <w:gridCol w:w="1773"/>
        <w:gridCol w:w="2806"/>
      </w:tblGrid>
      <w:tr w14:paraId="761A1D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70F8E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4DE488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42C26A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A56A21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ACB8F9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43E93D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DDF0CD">
            <w:pPr>
              <w:jc w:val="left"/>
            </w:pPr>
            <w:r>
              <w:t>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779C04">
            <w:pPr>
              <w:jc w:val="left"/>
            </w:pPr>
            <w:r>
              <w:t>MultipartFile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E1B57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580198">
            <w:pPr>
              <w:jc w:val="left"/>
            </w:pPr>
            <w:r>
              <w:t>模型文件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4E87F5">
            <w:pPr>
              <w:jc w:val="left"/>
            </w:pPr>
            <w:r>
              <w:t>model.pkl</w:t>
            </w:r>
          </w:p>
        </w:tc>
      </w:tr>
      <w:tr w14:paraId="5DA722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F42AAE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BB5CB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FCE0C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065C9E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0BE768">
            <w:pPr>
              <w:jc w:val="left"/>
            </w:pPr>
            <w:r>
              <w:t>“用户预测模型”</w:t>
            </w:r>
          </w:p>
        </w:tc>
      </w:tr>
      <w:tr w14:paraId="792889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13195E">
            <w:pPr>
              <w:jc w:val="left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B9D2C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C936D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51BC03">
            <w:pPr>
              <w:jc w:val="left"/>
            </w:pPr>
            <w:r>
              <w:t>模型版本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9FF66A">
            <w:pPr>
              <w:jc w:val="left"/>
            </w:pPr>
            <w:r>
              <w:t>“v1.0.0”</w:t>
            </w:r>
          </w:p>
        </w:tc>
      </w:tr>
    </w:tbl>
    <w:p w14:paraId="0D4A2F0B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7F1718C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C1D75C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7B8FC6C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09A94F2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0A48FAE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"name": "用户预测模型",</w:t>
      </w:r>
    </w:p>
    <w:p w14:paraId="485EFB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"version": "v1.0.0",</w:t>
      </w:r>
    </w:p>
    <w:p w14:paraId="384D501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"fileName": "model.pkl",</w:t>
      </w:r>
    </w:p>
    <w:p w14:paraId="236874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"fileSize": 1024000,</w:t>
      </w:r>
    </w:p>
    <w:p w14:paraId="2974294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"chunkCount": 16,</w:t>
      </w:r>
    </w:p>
    <w:p w14:paraId="20BDD61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"storagePath": "models_system.用户预测模型.v1.0.0",</w:t>
      </w:r>
    </w:p>
    <w:p w14:paraId="5CBFB5B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"fileMd5": "d41d8cd98f00b204e9800998ecf8427e"</w:t>
      </w:r>
    </w:p>
    <w:p w14:paraId="4A070AA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3FA3F84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887141D">
      <w:pPr>
        <w:pStyle w:val="32"/>
        <w:keepNext w:val="0"/>
        <w:keepLines w:val="0"/>
        <w:widowControl/>
        <w:suppressLineNumbers w:val="0"/>
      </w:pPr>
    </w:p>
    <w:p w14:paraId="1B8D54F2">
      <w:pPr>
        <w:pStyle w:val="6"/>
        <w:bidi w:val="0"/>
      </w:pPr>
      <w:r>
        <w:rPr>
          <w:rFonts w:hint="eastAsia"/>
          <w:lang w:val="en-US" w:eastAsia="zh-CN"/>
        </w:rPr>
        <w:t>下载模型文件</w:t>
      </w:r>
    </w:p>
    <w:p w14:paraId="688F8749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626761E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/api/model/download</w:t>
      </w:r>
    </w:p>
    <w:p w14:paraId="6E21F93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下载指定版本的模型文件</w:t>
      </w:r>
    </w:p>
    <w:p w14:paraId="0F7A5162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MODEL_READ</w:t>
      </w:r>
    </w:p>
    <w:p w14:paraId="5261737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响应类型</w:t>
      </w:r>
      <w:r>
        <w:t>: 文件流下载</w:t>
      </w:r>
    </w:p>
    <w:p w14:paraId="2FB75F26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4"/>
        <w:gridCol w:w="1328"/>
        <w:gridCol w:w="1154"/>
        <w:gridCol w:w="1934"/>
        <w:gridCol w:w="3061"/>
      </w:tblGrid>
      <w:tr w14:paraId="7932C8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B7863B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A60621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737930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D5083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8B5BE2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61314D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0AC684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707D8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BEB6D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0A72CF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4BF60E">
            <w:pPr>
              <w:jc w:val="left"/>
            </w:pPr>
            <w:r>
              <w:t>“用户预测模型”</w:t>
            </w:r>
          </w:p>
        </w:tc>
      </w:tr>
      <w:tr w14:paraId="66F4DB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1B874D">
            <w:pPr>
              <w:jc w:val="left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5E7C59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327657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A173D1">
            <w:pPr>
              <w:jc w:val="left"/>
            </w:pPr>
            <w:r>
              <w:t>模型版本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679A08">
            <w:pPr>
              <w:jc w:val="left"/>
            </w:pPr>
            <w:r>
              <w:t>“v1.0.0”</w:t>
            </w:r>
          </w:p>
        </w:tc>
      </w:tr>
      <w:tr w14:paraId="70C835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7E7AE6">
            <w:pPr>
              <w:jc w:val="left"/>
            </w:pPr>
            <w:r>
              <w:t>fileName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E1A5D0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6F0B6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FE363A">
            <w:pPr>
              <w:jc w:val="left"/>
            </w:pPr>
            <w:r>
              <w:t>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83F39F">
            <w:pPr>
              <w:jc w:val="left"/>
            </w:pPr>
            <w:r>
              <w:t>“model.pkl”</w:t>
            </w:r>
          </w:p>
        </w:tc>
      </w:tr>
    </w:tbl>
    <w:p w14:paraId="44B68774">
      <w:pPr>
        <w:spacing w:before="120" w:after="120" w:line="360" w:lineRule="auto"/>
      </w:pPr>
      <w:r>
        <w:rPr>
          <w:b/>
          <w:bCs/>
        </w:rPr>
        <w:t>响应结果</w:t>
      </w:r>
      <w:r>
        <w:t>: 文件流下载</w:t>
      </w:r>
    </w:p>
    <w:p w14:paraId="785CE9BE">
      <w:pPr>
        <w:numPr>
          <w:ilvl w:val="0"/>
          <w:numId w:val="0"/>
        </w:numPr>
        <w:spacing w:line="360" w:lineRule="auto"/>
        <w:ind w:leftChars="0"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</w:p>
    <w:p w14:paraId="5E6A9B8A">
      <w:pPr>
        <w:pStyle w:val="6"/>
        <w:bidi w:val="0"/>
      </w:pPr>
      <w:r>
        <w:rPr>
          <w:rFonts w:hint="eastAsia"/>
          <w:lang w:val="en-US" w:eastAsia="zh-CN"/>
        </w:rPr>
        <w:t>移除模型资产</w:t>
      </w:r>
    </w:p>
    <w:p w14:paraId="0660F95E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0E94D14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DELETE /api/model/delete</w:t>
      </w:r>
    </w:p>
    <w:p w14:paraId="220C7AE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删除指定版本的模型</w:t>
      </w:r>
    </w:p>
    <w:p w14:paraId="4B190A7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MODEL_DELETE</w:t>
      </w:r>
    </w:p>
    <w:p w14:paraId="206257D4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1"/>
        <w:gridCol w:w="1369"/>
        <w:gridCol w:w="1190"/>
        <w:gridCol w:w="1994"/>
        <w:gridCol w:w="3157"/>
      </w:tblGrid>
      <w:tr w14:paraId="68335E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7B27B5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E23D46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C2C6DB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FE0BAA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A65865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636828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5D9178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22CD2A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DDB25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CB46EC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A20758">
            <w:pPr>
              <w:jc w:val="left"/>
            </w:pPr>
            <w:r>
              <w:t>“用户预测模型”</w:t>
            </w:r>
          </w:p>
        </w:tc>
      </w:tr>
      <w:tr w14:paraId="350595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9468E1">
            <w:pPr>
              <w:jc w:val="left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D293A2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F43EB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9179B8">
            <w:pPr>
              <w:jc w:val="left"/>
            </w:pPr>
            <w:r>
              <w:t>模型版本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CC575A">
            <w:pPr>
              <w:jc w:val="left"/>
            </w:pPr>
            <w:r>
              <w:t>“v1.0.0”</w:t>
            </w:r>
          </w:p>
        </w:tc>
      </w:tr>
    </w:tbl>
    <w:p w14:paraId="71C993C5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0844CB7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AFBCCE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5635672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"模型删除成功",</w:t>
      </w:r>
    </w:p>
    <w:p w14:paraId="3C961B9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602E21C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B926DE3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2D02E78E">
      <w:pPr>
        <w:pStyle w:val="5"/>
        <w:bidi w:val="0"/>
      </w:pPr>
      <w:bookmarkStart w:id="28" w:name="_Toc219071310"/>
      <w:r>
        <w:t>元模型档案编辑</w:t>
      </w:r>
      <w:bookmarkEnd w:id="28"/>
    </w:p>
    <w:p w14:paraId="30BC92D2">
      <w:pPr>
        <w:pStyle w:val="6"/>
        <w:bidi w:val="0"/>
      </w:pPr>
      <w:r>
        <w:rPr>
          <w:rFonts w:hint="eastAsia"/>
        </w:rPr>
        <w:t>保存模型元数据</w:t>
      </w:r>
    </w:p>
    <w:p w14:paraId="57D7F408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163969F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/api/model/metas</w:t>
      </w:r>
    </w:p>
    <w:p w14:paraId="67923F8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保存或更新模型元数据</w:t>
      </w:r>
    </w:p>
    <w:p w14:paraId="6C8A1BA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MODEL_UPDATE</w:t>
      </w:r>
    </w:p>
    <w:p w14:paraId="2816A5A4">
      <w:pPr>
        <w:spacing w:before="120" w:after="120" w:line="360" w:lineRule="auto"/>
      </w:pPr>
      <w:r>
        <w:rPr>
          <w:b/>
          <w:bCs/>
        </w:rPr>
        <w:t>请求参数</w:t>
      </w:r>
      <w:r>
        <w:t>: 完整的ModelMetaEntity对象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940"/>
        <w:gridCol w:w="733"/>
        <w:gridCol w:w="1884"/>
        <w:gridCol w:w="4294"/>
      </w:tblGrid>
      <w:tr w14:paraId="28BBE9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B60FC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19F8B1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8B056A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AD6192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320DA8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42BB8D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1F80DB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2B7D98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5DEAA7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3A274D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67BEF1">
            <w:pPr>
              <w:jc w:val="left"/>
            </w:pPr>
            <w:r>
              <w:t>“用户预测模型”</w:t>
            </w:r>
          </w:p>
        </w:tc>
      </w:tr>
      <w:tr w14:paraId="4004F6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35BAFD">
            <w:pPr>
              <w:jc w:val="left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87024A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6B1445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253FE1">
            <w:pPr>
              <w:jc w:val="left"/>
            </w:pPr>
            <w:r>
              <w:t>模型版本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6FA4A1">
            <w:pPr>
              <w:jc w:val="left"/>
            </w:pPr>
            <w:r>
              <w:t>“v1.0.0”</w:t>
            </w:r>
          </w:p>
        </w:tc>
      </w:tr>
      <w:tr w14:paraId="47A6A4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985A5B">
            <w:pPr>
              <w:jc w:val="left"/>
            </w:pPr>
            <w:r>
              <w:t>fileName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6ADD25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4593C1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FD841C">
            <w:pPr>
              <w:jc w:val="left"/>
            </w:pPr>
            <w:r>
              <w:t>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A209CD">
            <w:pPr>
              <w:jc w:val="left"/>
            </w:pPr>
            <w:r>
              <w:t>“model.pkl”</w:t>
            </w:r>
          </w:p>
        </w:tc>
      </w:tr>
      <w:tr w14:paraId="2F7412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9E7727">
            <w:pPr>
              <w:jc w:val="left"/>
            </w:pPr>
            <w:r>
              <w:t>fileSize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3D98B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F07C2E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437C69">
            <w:pPr>
              <w:jc w:val="left"/>
            </w:pPr>
            <w:r>
              <w:t>文件大小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9C7657">
            <w:pPr>
              <w:jc w:val="left"/>
            </w:pPr>
            <w:r>
              <w:t>1024000</w:t>
            </w:r>
          </w:p>
        </w:tc>
      </w:tr>
      <w:tr w14:paraId="703CB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9B76F">
            <w:pPr>
              <w:jc w:val="left"/>
            </w:pPr>
            <w:r>
              <w:t>chunkCount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5D7039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6DCBFC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C536C4">
            <w:pPr>
              <w:jc w:val="left"/>
            </w:pPr>
            <w:r>
              <w:t>分块数量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C264FA">
            <w:pPr>
              <w:jc w:val="left"/>
            </w:pPr>
            <w:r>
              <w:t>16</w:t>
            </w:r>
          </w:p>
        </w:tc>
      </w:tr>
      <w:tr w14:paraId="2FDA48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2BEBDD">
            <w:pPr>
              <w:jc w:val="left"/>
            </w:pPr>
            <w:r>
              <w:t>storagePath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8B06E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938F9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3BECF0">
            <w:pPr>
              <w:jc w:val="left"/>
            </w:pPr>
            <w:r>
              <w:t>存储路径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21E9D1">
            <w:pPr>
              <w:jc w:val="left"/>
            </w:pPr>
            <w:r>
              <w:t>“models_system.用户预测模型.v1.0.0”</w:t>
            </w:r>
          </w:p>
        </w:tc>
      </w:tr>
      <w:tr w14:paraId="4BE47A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907134">
            <w:pPr>
              <w:jc w:val="left"/>
            </w:pPr>
            <w:r>
              <w:t>fileMd5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E7B39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C44D7F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B6B782">
            <w:pPr>
              <w:jc w:val="left"/>
            </w:pPr>
            <w:r>
              <w:t>文件MD5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A9395C">
            <w:pPr>
              <w:jc w:val="left"/>
            </w:pPr>
            <w:r>
              <w:t>“d41d8cd98f00b204e9800998ecf8427e”</w:t>
            </w:r>
          </w:p>
        </w:tc>
      </w:tr>
      <w:tr w14:paraId="1013F1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9FC32C">
            <w:pPr>
              <w:jc w:val="left"/>
            </w:pPr>
            <w:r>
              <w:t>author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D17BA2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B103CC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EE15CB">
            <w:pPr>
              <w:jc w:val="left"/>
            </w:pPr>
            <w:r>
              <w:t>开发者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35791B">
            <w:pPr>
              <w:jc w:val="left"/>
            </w:pPr>
            <w:r>
              <w:t>“张三”</w:t>
            </w:r>
          </w:p>
        </w:tc>
      </w:tr>
      <w:tr w14:paraId="5EB3AC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31C335">
            <w:pPr>
              <w:jc w:val="left"/>
            </w:pPr>
            <w:r>
              <w:t>scene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93E5D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1EAF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06B63B">
            <w:pPr>
              <w:jc w:val="left"/>
            </w:pPr>
            <w:r>
              <w:t>使用场景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4CF1FB">
            <w:pPr>
              <w:jc w:val="left"/>
            </w:pPr>
            <w:r>
              <w:t>“用户行为预测”</w:t>
            </w:r>
          </w:p>
        </w:tc>
      </w:tr>
      <w:tr w14:paraId="5AA0F4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499D61">
            <w:pPr>
              <w:jc w:val="left"/>
            </w:pPr>
            <w:r>
              <w:t>inputs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A32769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9C8D2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DCAD18">
            <w:pPr>
              <w:jc w:val="left"/>
            </w:pPr>
            <w:r>
              <w:t>输入参数JSON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C2EEA4">
            <w:pPr>
              <w:jc w:val="left"/>
            </w:pPr>
            <w:r>
              <w:t>“[{"name":"age","type":"integer"}]”</w:t>
            </w:r>
          </w:p>
        </w:tc>
      </w:tr>
      <w:tr w14:paraId="7FFAEB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E1808C">
            <w:pPr>
              <w:jc w:val="left"/>
            </w:pPr>
            <w:r>
              <w:t>outputs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1CFDA5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058A1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BB8371">
            <w:pPr>
              <w:jc w:val="left"/>
            </w:pPr>
            <w:r>
              <w:t>输出参数JSON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F089FB">
            <w:pPr>
              <w:jc w:val="left"/>
            </w:pPr>
            <w:r>
              <w:t>“[{"name":"prediction","type":"float"}]”</w:t>
            </w:r>
          </w:p>
        </w:tc>
      </w:tr>
      <w:tr w14:paraId="090287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1F3473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5FFA7E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80DBB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38F292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35B747">
            <w:pPr>
              <w:jc w:val="left"/>
            </w:pPr>
            <w:r>
              <w:t>1640995200000</w:t>
            </w:r>
          </w:p>
        </w:tc>
      </w:tr>
      <w:tr w14:paraId="0D06A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B37511">
            <w:pPr>
              <w:jc w:val="left"/>
            </w:pPr>
            <w:r>
              <w:t>cmd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11AF00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BAF22E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E666F5">
            <w:pPr>
              <w:jc w:val="left"/>
            </w:pPr>
            <w:r>
              <w:t>运行命令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53BF39">
            <w:pPr>
              <w:jc w:val="left"/>
            </w:pPr>
            <w:r>
              <w:t xml:space="preserve">“python </w:t>
            </w:r>
            <w:r>
              <w:fldChar w:fldCharType="begin"/>
            </w:r>
            <w:r>
              <w:instrText xml:space="preserve"> HYPERLINK "http://predict.py"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predict.py</w:t>
            </w:r>
            <w:r>
              <w:rPr>
                <w:color w:val="0563C1"/>
                <w:u w:val="single"/>
              </w:rPr>
              <w:fldChar w:fldCharType="end"/>
            </w:r>
            <w:r>
              <w:t>”</w:t>
            </w:r>
          </w:p>
        </w:tc>
      </w:tr>
      <w:tr w14:paraId="716713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BB1B09">
            <w:pPr>
              <w:jc w:val="left"/>
            </w:pPr>
            <w:r>
              <w:t>inputFile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5E69E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EE957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B96663">
            <w:pPr>
              <w:jc w:val="left"/>
            </w:pPr>
            <w:r>
              <w:t>输入文件名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013615">
            <w:pPr>
              <w:jc w:val="left"/>
            </w:pPr>
            <w:r>
              <w:t>“input.csv”</w:t>
            </w:r>
          </w:p>
        </w:tc>
      </w:tr>
      <w:tr w14:paraId="733DD5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70EEB4">
            <w:pPr>
              <w:jc w:val="left"/>
            </w:pPr>
            <w:r>
              <w:t>outputFile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DBA12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175CC9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821FCE">
            <w:pPr>
              <w:jc w:val="left"/>
            </w:pPr>
            <w:r>
              <w:t>输出文件名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B31D9F">
            <w:pPr>
              <w:jc w:val="left"/>
            </w:pPr>
            <w:r>
              <w:t>“output.csv”</w:t>
            </w:r>
          </w:p>
        </w:tc>
      </w:tr>
    </w:tbl>
    <w:p w14:paraId="103879EC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330D7F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39DE76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91622A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"元数据保存成功",</w:t>
      </w:r>
    </w:p>
    <w:p w14:paraId="1CD806A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2BB469A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58BE71F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DAD513E">
      <w:pPr>
        <w:pStyle w:val="6"/>
        <w:bidi w:val="0"/>
      </w:pPr>
      <w:r>
        <w:rPr>
          <w:rFonts w:hint="eastAsia"/>
          <w:lang w:val="en-US" w:eastAsia="zh-CN"/>
        </w:rPr>
        <w:t>查询模型元数据历史版本</w:t>
      </w:r>
    </w:p>
    <w:p w14:paraId="53E66111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FE76FA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/api/model/history</w:t>
      </w:r>
    </w:p>
    <w:p w14:paraId="43C8926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获取指定模型的所有版本历史</w:t>
      </w:r>
    </w:p>
    <w:p w14:paraId="300B9CA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MODEL_READ</w:t>
      </w:r>
    </w:p>
    <w:p w14:paraId="2D472ABA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1"/>
        <w:gridCol w:w="1369"/>
        <w:gridCol w:w="1190"/>
        <w:gridCol w:w="1994"/>
        <w:gridCol w:w="3157"/>
      </w:tblGrid>
      <w:tr w14:paraId="488258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EB9C5F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23266D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477871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B4CF95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BFA3AE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0C280F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EC99F7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BFA327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58B1E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F7FD8F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2B972">
            <w:pPr>
              <w:jc w:val="left"/>
            </w:pPr>
            <w:r>
              <w:t>“用户预测模型”</w:t>
            </w:r>
          </w:p>
        </w:tc>
      </w:tr>
    </w:tbl>
    <w:p w14:paraId="0FB078C7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08A59CB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75BC02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20936F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"success",</w:t>
      </w:r>
    </w:p>
    <w:p w14:paraId="69A37BA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3929AFC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2AA7B13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"name": "用户预测模型",</w:t>
      </w:r>
    </w:p>
    <w:p w14:paraId="64CE980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"version": "v1.0.0",</w:t>
      </w:r>
    </w:p>
    <w:p w14:paraId="763C3B9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"timestamp": 1640995200000</w:t>
      </w:r>
    </w:p>
    <w:p w14:paraId="4A6170D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},</w:t>
      </w:r>
    </w:p>
    <w:p w14:paraId="058E02C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0984D74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"name": "用户预测模型",</w:t>
      </w:r>
    </w:p>
    <w:p w14:paraId="4B87CF5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"version": "v1.1.0",</w:t>
      </w:r>
    </w:p>
    <w:p w14:paraId="73E1645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"timestamp": 1641081600000</w:t>
      </w:r>
    </w:p>
    <w:p w14:paraId="294FA27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6E5000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11D7BA6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4B24B16">
      <w:pPr>
        <w:widowControl/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59E69E37">
      <w:pPr>
        <w:pStyle w:val="5"/>
        <w:bidi w:val="0"/>
      </w:pPr>
      <w:bookmarkStart w:id="29" w:name="_Toc219071311"/>
      <w:r>
        <w:t>元模型档案生成</w:t>
      </w:r>
      <w:bookmarkEnd w:id="29"/>
    </w:p>
    <w:p w14:paraId="7D8B5EBB">
      <w:pPr>
        <w:pStyle w:val="6"/>
        <w:bidi w:val="0"/>
      </w:pPr>
      <w:r>
        <w:rPr>
          <w:rFonts w:hint="eastAsia"/>
        </w:rPr>
        <w:t>提取模型文件</w:t>
      </w:r>
    </w:p>
    <w:p w14:paraId="184DF605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1674397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/api/model/extractModelFile</w:t>
      </w:r>
    </w:p>
    <w:p w14:paraId="76EF67D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提取模型文件到临时目录用于解析</w:t>
      </w:r>
    </w:p>
    <w:p w14:paraId="466205D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MODEL_READ</w:t>
      </w:r>
    </w:p>
    <w:p w14:paraId="4E9A98EF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1"/>
        <w:gridCol w:w="1369"/>
        <w:gridCol w:w="1190"/>
        <w:gridCol w:w="1994"/>
        <w:gridCol w:w="3157"/>
      </w:tblGrid>
      <w:tr w14:paraId="1E6F19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A55A5D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254701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62BB5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96C88B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0EDC57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7DFC6E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3E6BC8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3D175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F782F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7B112C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C00C5E">
            <w:pPr>
              <w:jc w:val="left"/>
            </w:pPr>
            <w:r>
              <w:t>“用户预测模型”</w:t>
            </w:r>
          </w:p>
        </w:tc>
      </w:tr>
      <w:tr w14:paraId="44BB1A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B1AAD8">
            <w:pPr>
              <w:jc w:val="left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32D772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7824D7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60B503">
            <w:pPr>
              <w:jc w:val="left"/>
            </w:pPr>
            <w:r>
              <w:t>模型版本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D618DF">
            <w:pPr>
              <w:jc w:val="left"/>
            </w:pPr>
            <w:r>
              <w:t>“v1.0.0”</w:t>
            </w:r>
          </w:p>
        </w:tc>
      </w:tr>
    </w:tbl>
    <w:p w14:paraId="372A25BE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B18798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0D8E882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CE67F5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1063123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1DB62DD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7A7FAB0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"fileName": "model.pkl",</w:t>
      </w:r>
    </w:p>
    <w:p w14:paraId="2FBF6E0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"filePath": "/tmp/model_parsing_xxx/model.pkl",</w:t>
      </w:r>
    </w:p>
    <w:p w14:paraId="5BD4C24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"fileSize": 1024000</w:t>
      </w:r>
    </w:p>
    <w:p w14:paraId="3E12E11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},</w:t>
      </w:r>
    </w:p>
    <w:p w14:paraId="0600FB8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564D5CE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"fileName": "config.json",</w:t>
      </w:r>
    </w:p>
    <w:p w14:paraId="67721F0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"filePath": "/tmp/model_parsing_xxx/config.json",</w:t>
      </w:r>
    </w:p>
    <w:p w14:paraId="6023467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"fileSize": 1024</w:t>
      </w:r>
    </w:p>
    <w:p w14:paraId="5B388D4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C555E7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30D6481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EFC344A">
      <w:pPr>
        <w:pStyle w:val="32"/>
        <w:keepNext w:val="0"/>
        <w:keepLines w:val="0"/>
        <w:widowControl/>
        <w:suppressLineNumbers w:val="0"/>
      </w:pPr>
    </w:p>
    <w:p w14:paraId="1307E501">
      <w:pPr>
        <w:pStyle w:val="6"/>
        <w:bidi w:val="0"/>
      </w:pPr>
      <w:r>
        <w:rPr>
          <w:rFonts w:hint="eastAsia"/>
          <w:lang w:val="en-US" w:eastAsia="zh-CN"/>
        </w:rPr>
        <w:t>保存解析规则</w:t>
      </w:r>
    </w:p>
    <w:p w14:paraId="0F4EEDCD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11EDD1E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/api/parsing/rules/save</w:t>
      </w:r>
    </w:p>
    <w:p w14:paraId="72EE51E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创建新的解析规则</w:t>
      </w:r>
    </w:p>
    <w:p w14:paraId="487B84F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PARSING_RULES_CREATE</w:t>
      </w:r>
    </w:p>
    <w:p w14:paraId="22923B5E">
      <w:pPr>
        <w:spacing w:before="120" w:after="120" w:line="360" w:lineRule="auto"/>
      </w:pPr>
      <w:r>
        <w:rPr>
          <w:b/>
          <w:bCs/>
        </w:rPr>
        <w:t>请求参数</w:t>
      </w:r>
      <w:r>
        <w:t>: 完整的ParsingRulesEntity对象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1165"/>
        <w:gridCol w:w="1012"/>
        <w:gridCol w:w="2381"/>
        <w:gridCol w:w="2686"/>
      </w:tblGrid>
      <w:tr w14:paraId="6B2657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3B306B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88538C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1692B2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14A8EA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2ECB21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54CE1A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32FAF2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EC36AE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F3F9F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9B5DFF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50B14B">
            <w:pPr>
              <w:jc w:val="left"/>
            </w:pPr>
            <w:r>
              <w:t>“数据清洗规则”</w:t>
            </w:r>
          </w:p>
        </w:tc>
      </w:tr>
      <w:tr w14:paraId="3CE813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C598D4">
            <w:pPr>
              <w:jc w:val="left"/>
            </w:pPr>
            <w:r>
              <w:t>regexPattern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4E3178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C7F5CA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D0799E">
            <w:pPr>
              <w:jc w:val="left"/>
            </w:pPr>
            <w:r>
              <w:t>正则表达式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95CB4D">
            <w:pPr>
              <w:jc w:val="left"/>
            </w:pPr>
            <w:r>
              <w:t>“\d+”</w:t>
            </w:r>
          </w:p>
        </w:tc>
      </w:tr>
      <w:tr w14:paraId="22FFE6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D20987">
            <w:pPr>
              <w:jc w:val="left"/>
            </w:pPr>
            <w:r>
              <w:t>example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F899AC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7D972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4AFE8C">
            <w:pPr>
              <w:jc w:val="left"/>
            </w:pPr>
            <w:r>
              <w:t>示例注释规范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9D86CD">
            <w:pPr>
              <w:jc w:val="left"/>
            </w:pPr>
            <w:r>
              <w:t>“匹配数字”</w:t>
            </w:r>
          </w:p>
        </w:tc>
      </w:tr>
      <w:tr w14:paraId="354F87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57D765">
            <w:pPr>
              <w:jc w:val="left"/>
            </w:pPr>
            <w:r>
              <w:t>createTime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74FC3F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DEF94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DC299F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CB41DD">
            <w:pPr>
              <w:jc w:val="left"/>
            </w:pPr>
            <w:r>
              <w:t>1640995200000</w:t>
            </w:r>
          </w:p>
        </w:tc>
      </w:tr>
      <w:tr w14:paraId="4BA3E8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0502D7">
            <w:pPr>
              <w:jc w:val="left"/>
            </w:pPr>
            <w:r>
              <w:t>updateTime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2252C4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54D9D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17D502">
            <w:pPr>
              <w:jc w:val="left"/>
            </w:pPr>
            <w:r>
              <w:t>修改时间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30E674">
            <w:pPr>
              <w:jc w:val="left"/>
            </w:pPr>
            <w:r>
              <w:t>1640995200000</w:t>
            </w:r>
          </w:p>
        </w:tc>
      </w:tr>
    </w:tbl>
    <w:p w14:paraId="0BBD2D66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151F114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44A073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0A46D6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"解析规则保存成功",</w:t>
      </w:r>
    </w:p>
    <w:p w14:paraId="2B22A1F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59F95FC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02D4215">
      <w:pPr>
        <w:pStyle w:val="32"/>
        <w:keepNext w:val="0"/>
        <w:keepLines w:val="0"/>
        <w:widowControl/>
        <w:suppressLineNumbers w:val="0"/>
      </w:pPr>
    </w:p>
    <w:p w14:paraId="2C4977B4">
      <w:pPr>
        <w:pStyle w:val="5"/>
        <w:keepNext w:val="0"/>
        <w:keepLines w:val="0"/>
        <w:widowControl/>
        <w:suppressLineNumbers w:val="0"/>
        <w:tabs>
          <w:tab w:val="left" w:pos="864"/>
          <w:tab w:val="clear" w:pos="0"/>
          <w:tab w:val="clear" w:pos="720"/>
        </w:tabs>
      </w:pPr>
      <w:r>
        <w:t>查询解析规则</w:t>
      </w:r>
    </w:p>
    <w:p w14:paraId="00509416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E4F1C6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/api/parsing/rules/query</w:t>
      </w:r>
    </w:p>
    <w:p w14:paraId="36BB69C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分页查询解析规则列表</w:t>
      </w:r>
    </w:p>
    <w:p w14:paraId="270F919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PARSING_RULES_READ</w:t>
      </w:r>
    </w:p>
    <w:p w14:paraId="42ADDF41">
      <w:pPr>
        <w:spacing w:before="120" w:after="120" w:line="360" w:lineRule="auto"/>
      </w:pPr>
      <w:r>
        <w:rPr>
          <w:b/>
          <w:bCs/>
        </w:rPr>
        <w:t>请求参数</w:t>
      </w:r>
      <w:r>
        <w:t>: ParsingRulesQueryRequest对象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8"/>
        <w:gridCol w:w="1241"/>
        <w:gridCol w:w="969"/>
        <w:gridCol w:w="3588"/>
        <w:gridCol w:w="1915"/>
      </w:tblGrid>
      <w:tr w14:paraId="2EDD0C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0F98DB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6EA899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FE3E6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662FAF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AFF108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1AAB8A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C2707C">
            <w:pPr>
              <w:jc w:val="left"/>
            </w:pPr>
            <w:r>
              <w:t>pageNum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D06EF9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EEACC6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2CA2FC">
            <w:pPr>
              <w:jc w:val="left"/>
            </w:pPr>
            <w:r>
              <w:t>页码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0DEB48">
            <w:pPr>
              <w:jc w:val="left"/>
            </w:pPr>
            <w:r>
              <w:t>1</w:t>
            </w:r>
          </w:p>
        </w:tc>
      </w:tr>
      <w:tr w14:paraId="2466E8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0E1136">
            <w:pPr>
              <w:jc w:val="left"/>
            </w:pPr>
            <w:r>
              <w:t>pageSize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9B0CBB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37897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4FBCB6">
            <w:pPr>
              <w:jc w:val="left"/>
            </w:pPr>
            <w:r>
              <w:t>每页大小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A3C828">
            <w:pPr>
              <w:jc w:val="left"/>
            </w:pPr>
            <w:r>
              <w:t>6</w:t>
            </w:r>
          </w:p>
        </w:tc>
      </w:tr>
      <w:tr w14:paraId="1AE238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8B87A9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984239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F13ED9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713D1F">
            <w:pPr>
              <w:jc w:val="left"/>
            </w:pPr>
            <w:r>
              <w:t>规则名称（模糊查询）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E35A6F">
            <w:pPr>
              <w:jc w:val="left"/>
            </w:pPr>
            <w:r>
              <w:t>“数据清洗”</w:t>
            </w:r>
          </w:p>
        </w:tc>
      </w:tr>
    </w:tbl>
    <w:p w14:paraId="08F32EA3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30081F4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8FE461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7B3E90A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26628F4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4E5A5D9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4DABB5D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"name": "数据清洗规则",</w:t>
      </w:r>
    </w:p>
    <w:p w14:paraId="2A6B85D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"regexPattern": "\\d+",</w:t>
      </w:r>
    </w:p>
    <w:p w14:paraId="4667213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"example": "匹配数字",</w:t>
      </w:r>
    </w:p>
    <w:p w14:paraId="3651743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"createTime": 1640995200000,</w:t>
      </w:r>
    </w:p>
    <w:p w14:paraId="6A3E9AE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"updateTime": 1640995200000</w:t>
      </w:r>
    </w:p>
    <w:p w14:paraId="04D0791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3B0F8C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24454F1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064DAAC">
      <w:pPr>
        <w:pStyle w:val="32"/>
        <w:keepNext w:val="0"/>
        <w:keepLines w:val="0"/>
        <w:widowControl/>
        <w:suppressLineNumbers w:val="0"/>
      </w:pPr>
    </w:p>
    <w:p w14:paraId="460F4E64">
      <w:pPr>
        <w:pStyle w:val="5"/>
        <w:keepNext w:val="0"/>
        <w:keepLines w:val="0"/>
        <w:widowControl/>
        <w:suppressLineNumbers w:val="0"/>
        <w:tabs>
          <w:tab w:val="left" w:pos="864"/>
          <w:tab w:val="clear" w:pos="0"/>
          <w:tab w:val="clear" w:pos="720"/>
        </w:tabs>
      </w:pPr>
      <w:r>
        <w:t>统计解析规则</w:t>
      </w:r>
    </w:p>
    <w:p w14:paraId="42FF831B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721AF15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/api/parsing/rules/count</w:t>
      </w:r>
    </w:p>
    <w:p w14:paraId="19B4376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统计解析规则数量</w:t>
      </w:r>
    </w:p>
    <w:p w14:paraId="3CD2E90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PARSING_RULES_READ</w:t>
      </w:r>
    </w:p>
    <w:p w14:paraId="636BFEFF">
      <w:pPr>
        <w:spacing w:before="120" w:after="120" w:line="360" w:lineRule="auto"/>
      </w:pPr>
      <w:r>
        <w:rPr>
          <w:b/>
          <w:bCs/>
        </w:rPr>
        <w:t>请求参数</w:t>
      </w:r>
      <w:r>
        <w:t>: 同查询解析规则接口</w:t>
      </w:r>
    </w:p>
    <w:p w14:paraId="3D308840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18AB5DD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C34202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BE48BA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05BDC22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5</w:t>
      </w:r>
    </w:p>
    <w:p w14:paraId="128F0D9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A157FD1">
      <w:pPr>
        <w:pStyle w:val="32"/>
        <w:keepNext w:val="0"/>
        <w:keepLines w:val="0"/>
        <w:widowControl/>
        <w:suppressLineNumbers w:val="0"/>
      </w:pPr>
    </w:p>
    <w:p w14:paraId="78814198">
      <w:pPr>
        <w:pStyle w:val="5"/>
        <w:keepNext w:val="0"/>
        <w:keepLines w:val="0"/>
        <w:widowControl/>
        <w:suppressLineNumbers w:val="0"/>
        <w:tabs>
          <w:tab w:val="left" w:pos="864"/>
          <w:tab w:val="clear" w:pos="0"/>
          <w:tab w:val="clear" w:pos="720"/>
        </w:tabs>
      </w:pPr>
      <w:r>
        <w:t>查看解析规则详情</w:t>
      </w:r>
    </w:p>
    <w:p w14:paraId="56E77F3E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9EE7B6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/api/parsing/rules/detail</w:t>
      </w:r>
    </w:p>
    <w:p w14:paraId="4A16CE7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查看解析规则的详细信息</w:t>
      </w:r>
    </w:p>
    <w:p w14:paraId="4C4F8B5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PARSING_RULES_READ</w:t>
      </w:r>
    </w:p>
    <w:p w14:paraId="0B5CA6D1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197"/>
        <w:gridCol w:w="1153"/>
        <w:gridCol w:w="1932"/>
        <w:gridCol w:w="2907"/>
      </w:tblGrid>
      <w:tr w14:paraId="7A357A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9C4444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04192F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725C27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B7BD4D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0C8B66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270FF8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B08F3A">
            <w:pPr>
              <w:jc w:val="left"/>
            </w:pPr>
            <w:r>
              <w:t>createTime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B29F9F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3A5D7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5431A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DF918D">
            <w:pPr>
              <w:jc w:val="left"/>
            </w:pPr>
            <w:r>
              <w:t>1640995200000</w:t>
            </w:r>
          </w:p>
        </w:tc>
      </w:tr>
    </w:tbl>
    <w:p w14:paraId="49BDB457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07DF46A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47B871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2E3A20C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7C0ED01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3B2E0A4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"name": "数据清洗规则",</w:t>
      </w:r>
    </w:p>
    <w:p w14:paraId="50B49C9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"regexPattern": "\\d+",</w:t>
      </w:r>
    </w:p>
    <w:p w14:paraId="12BB2B3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"example": "匹配数字",</w:t>
      </w:r>
    </w:p>
    <w:p w14:paraId="473BD0D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"createTime": 1640995200000,</w:t>
      </w:r>
    </w:p>
    <w:p w14:paraId="4E062B9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"updateTime": 1640995200000</w:t>
      </w:r>
    </w:p>
    <w:p w14:paraId="1E2F1FA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46E6994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61BBAAF">
      <w:pPr>
        <w:spacing w:before="120" w:after="120" w:line="360" w:lineRule="auto"/>
      </w:pPr>
      <w:r>
        <w:rPr>
          <w:b/>
          <w:bCs/>
        </w:rPr>
        <w:t>错误响应结果</w:t>
      </w:r>
      <w:r>
        <w:t>:</w:t>
      </w:r>
    </w:p>
    <w:p w14:paraId="2E6E05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9B949D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404,</w:t>
      </w:r>
    </w:p>
    <w:p w14:paraId="182C1C7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"未找到指定的解析规则",</w:t>
      </w:r>
    </w:p>
    <w:p w14:paraId="7CD58FE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6E7BE86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E7F40A1">
      <w:pPr>
        <w:pStyle w:val="32"/>
        <w:keepNext w:val="0"/>
        <w:keepLines w:val="0"/>
        <w:widowControl/>
        <w:suppressLineNumbers w:val="0"/>
      </w:pPr>
    </w:p>
    <w:p w14:paraId="3B91C902">
      <w:pPr>
        <w:pStyle w:val="5"/>
        <w:keepNext w:val="0"/>
        <w:keepLines w:val="0"/>
        <w:widowControl/>
        <w:suppressLineNumbers w:val="0"/>
        <w:tabs>
          <w:tab w:val="left" w:pos="864"/>
          <w:tab w:val="clear" w:pos="0"/>
          <w:tab w:val="clear" w:pos="720"/>
        </w:tabs>
      </w:pPr>
      <w:r>
        <w:t>删除解析规则</w:t>
      </w:r>
    </w:p>
    <w:p w14:paraId="46E362BE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03FB8E3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DELETE /api/parsing/rules/delete</w:t>
      </w:r>
    </w:p>
    <w:p w14:paraId="3DDF9FA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删除指定的解析规则</w:t>
      </w:r>
    </w:p>
    <w:p w14:paraId="493B32A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PARSING_RULES_DELETE</w:t>
      </w:r>
    </w:p>
    <w:p w14:paraId="72A0DB3B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197"/>
        <w:gridCol w:w="1153"/>
        <w:gridCol w:w="1932"/>
        <w:gridCol w:w="2907"/>
      </w:tblGrid>
      <w:tr w14:paraId="761CB2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3CFEC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B27916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E38A2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1E1F44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29FC2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52128C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4A1048">
            <w:pPr>
              <w:jc w:val="left"/>
            </w:pPr>
            <w:r>
              <w:t>createTime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76F229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7E1F6E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CCBBFF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750D59">
            <w:pPr>
              <w:jc w:val="left"/>
            </w:pPr>
            <w:r>
              <w:t>1640995200000</w:t>
            </w:r>
          </w:p>
        </w:tc>
      </w:tr>
    </w:tbl>
    <w:p w14:paraId="08D8637A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1469A84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04ABCB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2DAD4E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31E9DF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14880C6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F12BF8E">
      <w:pPr>
        <w:widowControl/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38E0F2ED">
      <w:pPr>
        <w:pStyle w:val="3"/>
        <w:bidi w:val="0"/>
      </w:pPr>
      <w:bookmarkStart w:id="30" w:name="_Toc219071312"/>
      <w:bookmarkStart w:id="31" w:name="_Toc13040"/>
      <w:r>
        <w:t>关联调度引擎</w:t>
      </w:r>
      <w:bookmarkEnd w:id="30"/>
      <w:bookmarkEnd w:id="31"/>
    </w:p>
    <w:p w14:paraId="4F94B1CC">
      <w:pPr>
        <w:pStyle w:val="4"/>
        <w:bidi w:val="0"/>
      </w:pPr>
      <w:bookmarkStart w:id="32" w:name="_Toc22336"/>
      <w:r>
        <w:t>模块</w:t>
      </w:r>
      <w:r>
        <w:rPr>
          <w:rFonts w:hint="eastAsia"/>
          <w:lang w:val="en-US" w:eastAsia="zh-CN"/>
        </w:rPr>
        <w:t>定位</w:t>
      </w:r>
      <w:bookmarkEnd w:id="32"/>
    </w:p>
    <w:p w14:paraId="1FE88B6C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实现数据与模型的协同调度，是连接数据资源与模型资产的核心枢纽模块。模块覆盖 “关联规则配置 - 仿真任务执行” 的全流程，通过可视化配置实现数据测点与模型参数的绑定，完成仿真任务的触发、监控与终止，实现 “数据 - 模型” 的联动应用。</w:t>
      </w:r>
    </w:p>
    <w:p w14:paraId="0D2EC361">
      <w:pPr>
        <w:pStyle w:val="4"/>
        <w:bidi w:val="0"/>
      </w:pPr>
      <w:bookmarkStart w:id="33" w:name="_Toc915"/>
      <w:r>
        <w:rPr>
          <w:rFonts w:hint="eastAsia"/>
          <w:lang w:eastAsia="zh-CN"/>
        </w:rPr>
        <w:t>核心模块</w:t>
      </w:r>
      <w:r>
        <w:rPr>
          <w:rFonts w:hint="eastAsia"/>
          <w:lang w:val="en-US" w:eastAsia="zh-CN"/>
        </w:rPr>
        <w:t>详细</w:t>
      </w:r>
      <w:r>
        <w:rPr>
          <w:rFonts w:hint="eastAsia"/>
          <w:lang w:eastAsia="zh-CN"/>
        </w:rPr>
        <w:t>设计</w:t>
      </w:r>
      <w:bookmarkEnd w:id="33"/>
    </w:p>
    <w:p w14:paraId="3BB305A0">
      <w:pPr>
        <w:pStyle w:val="5"/>
        <w:bidi w:val="0"/>
      </w:pPr>
      <w:bookmarkStart w:id="34" w:name="_Toc219071313"/>
      <w:r>
        <w:t>关联规则配置</w:t>
      </w:r>
      <w:bookmarkEnd w:id="34"/>
    </w:p>
    <w:p w14:paraId="5CFC0ED0">
      <w:pPr>
        <w:pStyle w:val="6"/>
        <w:bidi w:val="0"/>
      </w:pPr>
      <w:r>
        <w:t>保存关联规则</w:t>
      </w:r>
    </w:p>
    <w:p w14:paraId="5E2EC2C1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CAED62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/api/association-rules/save</w:t>
      </w:r>
    </w:p>
    <w:p w14:paraId="5096967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创建新的关联规则</w:t>
      </w:r>
    </w:p>
    <w:p w14:paraId="10544F19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ASSOCIATION_RULES_CREATE</w:t>
      </w:r>
    </w:p>
    <w:p w14:paraId="56309FA8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817"/>
        <w:gridCol w:w="562"/>
        <w:gridCol w:w="1382"/>
        <w:gridCol w:w="4750"/>
      </w:tblGrid>
      <w:tr w14:paraId="103C52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4DABC8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D86CC8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532407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CDAC65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255B38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38C646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374A7D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B913B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F1E38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018437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B9397D">
            <w:pPr>
              <w:jc w:val="left"/>
            </w:pPr>
            <w:r>
              <w:t>“用户行为关联规则”</w:t>
            </w:r>
          </w:p>
        </w:tc>
      </w:tr>
      <w:tr w14:paraId="16860A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6C428C">
            <w:pPr>
              <w:jc w:val="left"/>
            </w:pPr>
            <w:r>
              <w:t>description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0B1D80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01DED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60DACF">
            <w:pPr>
              <w:jc w:val="left"/>
            </w:pPr>
            <w:r>
              <w:t>规则描述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C53E84">
            <w:pPr>
              <w:jc w:val="left"/>
            </w:pPr>
            <w:r>
              <w:t>“关联用户行为和预测结果”</w:t>
            </w:r>
          </w:p>
        </w:tc>
      </w:tr>
      <w:tr w14:paraId="64BCED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DCD68D">
            <w:pPr>
              <w:jc w:val="left"/>
            </w:pPr>
            <w:r>
              <w:t>tableName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BBFD9F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D94BB8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3B3BD8">
            <w:pPr>
              <w:jc w:val="left"/>
            </w:pPr>
            <w:r>
              <w:t>数据源名称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0083D7">
            <w:pPr>
              <w:jc w:val="left"/>
            </w:pPr>
            <w:r>
              <w:t>“users”</w:t>
            </w:r>
          </w:p>
        </w:tc>
      </w:tr>
      <w:tr w14:paraId="3B0844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3525E0">
            <w:pPr>
              <w:jc w:val="left"/>
            </w:pPr>
            <w:r>
              <w:t>modelName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379AC7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2B308C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B65805">
            <w:pPr>
              <w:jc w:val="left"/>
            </w:pPr>
            <w:r>
              <w:t>目标模型名称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4B27EC">
            <w:pPr>
              <w:jc w:val="left"/>
            </w:pPr>
            <w:r>
              <w:t>“用户预测模型”</w:t>
            </w:r>
          </w:p>
        </w:tc>
      </w:tr>
      <w:tr w14:paraId="4FA049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329D4E">
            <w:pPr>
              <w:jc w:val="left"/>
            </w:pPr>
            <w:r>
              <w:t>modelVersion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1C5DDF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0B1AD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95A422">
            <w:pPr>
              <w:jc w:val="left"/>
            </w:pPr>
            <w:r>
              <w:t>模型版本号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6E4693">
            <w:pPr>
              <w:jc w:val="left"/>
            </w:pPr>
            <w:r>
              <w:t>“v1.0.0”</w:t>
            </w:r>
          </w:p>
        </w:tc>
      </w:tr>
      <w:tr w14:paraId="73A79A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E9CB2C">
            <w:pPr>
              <w:jc w:val="left"/>
            </w:pPr>
            <w:r>
              <w:t>inputsBind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0BDA03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20FC26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8845AB">
            <w:pPr>
              <w:jc w:val="left"/>
            </w:pPr>
            <w:r>
              <w:t>输入参数绑定JSON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D474DE">
            <w:pPr>
              <w:jc w:val="left"/>
            </w:pPr>
            <w:r>
              <w:t>“[{"name":"age","bind":"user.age"}]”</w:t>
            </w:r>
          </w:p>
        </w:tc>
      </w:tr>
      <w:tr w14:paraId="7BB3A5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685522">
            <w:pPr>
              <w:jc w:val="left"/>
            </w:pPr>
            <w:r>
              <w:t>outputsBind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4BB375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4B980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81924D">
            <w:pPr>
              <w:jc w:val="left"/>
            </w:pPr>
            <w:r>
              <w:t>输出参数绑定JSON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A784BC">
            <w:pPr>
              <w:jc w:val="left"/>
            </w:pPr>
            <w:r>
              <w:t>“[{"name":"prediction","bind":"result.pred"}]”</w:t>
            </w:r>
          </w:p>
        </w:tc>
      </w:tr>
      <w:tr w14:paraId="26E752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98B7C7">
            <w:pPr>
              <w:jc w:val="left"/>
            </w:pPr>
            <w:r>
              <w:t>cmd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A5149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F771C7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2C9847">
            <w:pPr>
              <w:jc w:val="left"/>
            </w:pPr>
            <w:r>
              <w:t>运行命令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4C8E5B">
            <w:pPr>
              <w:jc w:val="left"/>
            </w:pPr>
            <w:r>
              <w:t xml:space="preserve">“python </w:t>
            </w:r>
            <w:r>
              <w:fldChar w:fldCharType="begin"/>
            </w:r>
            <w:r>
              <w:instrText xml:space="preserve"> HYPERLINK "http://process.py"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process.py</w:t>
            </w:r>
            <w:r>
              <w:rPr>
                <w:color w:val="0563C1"/>
                <w:u w:val="single"/>
              </w:rPr>
              <w:fldChar w:fldCharType="end"/>
            </w:r>
            <w:r>
              <w:t>”</w:t>
            </w:r>
          </w:p>
        </w:tc>
      </w:tr>
      <w:tr w14:paraId="5BDD21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1B2587">
            <w:pPr>
              <w:jc w:val="left"/>
            </w:pPr>
            <w:r>
              <w:t>inputCsvName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DC3C8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951FCA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047246">
            <w:pPr>
              <w:jc w:val="left"/>
            </w:pPr>
            <w:r>
              <w:t>输入CSV文件名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57968C">
            <w:pPr>
              <w:jc w:val="left"/>
            </w:pPr>
            <w:r>
              <w:t>“input.csv”</w:t>
            </w:r>
          </w:p>
        </w:tc>
      </w:tr>
      <w:tr w14:paraId="1A9D1F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D0B7AC">
            <w:pPr>
              <w:jc w:val="left"/>
            </w:pPr>
            <w:r>
              <w:t>outputCsvName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F7D83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8727B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856697">
            <w:pPr>
              <w:jc w:val="left"/>
            </w:pPr>
            <w:r>
              <w:t>输出CSV文件名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629DB9">
            <w:pPr>
              <w:jc w:val="left"/>
            </w:pPr>
            <w:r>
              <w:t>“output.csv”</w:t>
            </w:r>
          </w:p>
        </w:tc>
      </w:tr>
    </w:tbl>
    <w:p w14:paraId="44D302D9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0CAB90E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9DCED0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30A8CEA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"规则保存成功",</w:t>
      </w:r>
    </w:p>
    <w:p w14:paraId="7603DC2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5E4ACC7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78EA50B">
      <w:pPr>
        <w:pStyle w:val="32"/>
        <w:keepNext w:val="0"/>
        <w:keepLines w:val="0"/>
        <w:widowControl/>
        <w:suppressLineNumbers w:val="0"/>
      </w:pPr>
    </w:p>
    <w:p w14:paraId="10AAD8B3">
      <w:pPr>
        <w:pStyle w:val="6"/>
        <w:bidi w:val="0"/>
      </w:pPr>
      <w:r>
        <w:t>查询关联规则</w:t>
      </w:r>
    </w:p>
    <w:p w14:paraId="56F8BCF1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060268A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/api/association-rules/query</w:t>
      </w:r>
    </w:p>
    <w:p w14:paraId="5FE4693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分页查询关联规则列表</w:t>
      </w:r>
    </w:p>
    <w:p w14:paraId="425433B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ASSOCIATION_RULES_READ</w:t>
      </w:r>
    </w:p>
    <w:p w14:paraId="6DF5D5BC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1336"/>
        <w:gridCol w:w="1042"/>
        <w:gridCol w:w="2099"/>
        <w:gridCol w:w="2765"/>
      </w:tblGrid>
      <w:tr w14:paraId="3658BC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AB9D06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24DE8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E448B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F0CABF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10962C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45E470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115610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F4B82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BB9A8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F8087D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E1EB49">
            <w:pPr>
              <w:jc w:val="left"/>
            </w:pPr>
            <w:r>
              <w:t>“用户行为”</w:t>
            </w:r>
          </w:p>
        </w:tc>
      </w:tr>
      <w:tr w14:paraId="73907D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8CD775">
            <w:pPr>
              <w:jc w:val="left"/>
            </w:pPr>
            <w:r>
              <w:t>tableName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4B320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25F7BC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9916C7">
            <w:pPr>
              <w:jc w:val="left"/>
            </w:pPr>
            <w:r>
              <w:t>数据源名称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E9E28B">
            <w:pPr>
              <w:jc w:val="left"/>
            </w:pPr>
            <w:r>
              <w:t>“users”</w:t>
            </w:r>
          </w:p>
        </w:tc>
      </w:tr>
      <w:tr w14:paraId="02C966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FC8985">
            <w:pPr>
              <w:jc w:val="left"/>
            </w:pPr>
            <w:r>
              <w:t>modelName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C60A69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31A9D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ABB48F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617A6A">
            <w:pPr>
              <w:jc w:val="left"/>
            </w:pPr>
            <w:r>
              <w:t>“用户预测模型”</w:t>
            </w:r>
          </w:p>
        </w:tc>
      </w:tr>
      <w:tr w14:paraId="7B6131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3B5D1D">
            <w:pPr>
              <w:jc w:val="left"/>
            </w:pPr>
            <w:r>
              <w:t>pageNum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99B16F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64E998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764EA0">
            <w:pPr>
              <w:jc w:val="left"/>
            </w:pPr>
            <w:r>
              <w:t>页码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5EE990">
            <w:pPr>
              <w:jc w:val="left"/>
            </w:pPr>
            <w:r>
              <w:t>1</w:t>
            </w:r>
          </w:p>
        </w:tc>
      </w:tr>
      <w:tr w14:paraId="6B6520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7B858C">
            <w:pPr>
              <w:jc w:val="left"/>
            </w:pPr>
            <w:r>
              <w:t>pageSize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C8B45C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04B75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ED7EA4">
            <w:pPr>
              <w:jc w:val="left"/>
            </w:pPr>
            <w:r>
              <w:t>每页大小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63A03F">
            <w:pPr>
              <w:jc w:val="left"/>
            </w:pPr>
            <w:r>
              <w:t>10</w:t>
            </w:r>
          </w:p>
        </w:tc>
      </w:tr>
    </w:tbl>
    <w:p w14:paraId="7A857D47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51BB7B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DE8FBD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D10BB8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30D08D7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14600A9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"list": [</w:t>
      </w:r>
    </w:p>
    <w:p w14:paraId="5EB6627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24B1C8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"name": "用户行为关联规则",</w:t>
      </w:r>
    </w:p>
    <w:p w14:paraId="26BFF08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"description": "关联用户行为和预测结果",</w:t>
      </w:r>
    </w:p>
    <w:p w14:paraId="74CEDD3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"tableName": "users",</w:t>
      </w:r>
    </w:p>
    <w:p w14:paraId="795419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"modelName": "用户预测模型",</w:t>
      </w:r>
    </w:p>
    <w:p w14:paraId="1520D95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"modelVersion": "v1.0.0",</w:t>
      </w:r>
    </w:p>
    <w:p w14:paraId="08CCC7E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"status": "ACTIVE",</w:t>
      </w:r>
    </w:p>
    <w:p w14:paraId="6AD7959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"createTime": "2026-03-18T10:00:00",</w:t>
      </w:r>
    </w:p>
    <w:p w14:paraId="5F46293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"updateTime": "2026-03-18T10:00:00",</w:t>
      </w:r>
    </w:p>
    <w:p w14:paraId="7D41690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"inputsBind": "[{\"name\":\"age\",\"bind\":\"user.age\"}]",</w:t>
      </w:r>
    </w:p>
    <w:p w14:paraId="458AA91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"outputsBind": "[{\"name\":\"prediction\",\"bind\":\"result.pred\"}]",</w:t>
      </w:r>
    </w:p>
    <w:p w14:paraId="2357559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"cmd": "python process.py",</w:t>
      </w:r>
    </w:p>
    <w:p w14:paraId="0620390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"inputCsvName": "input.csv",</w:t>
      </w:r>
    </w:p>
    <w:p w14:paraId="0243FFA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"outputCsvName": "output.csv"</w:t>
      </w:r>
    </w:p>
    <w:p w14:paraId="52DF08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}</w:t>
      </w:r>
    </w:p>
    <w:p w14:paraId="179B3AD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],</w:t>
      </w:r>
    </w:p>
    <w:p w14:paraId="3D0571F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"pageNum": 1,</w:t>
      </w:r>
    </w:p>
    <w:p w14:paraId="42F3D5F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"pageSize": 10,</w:t>
      </w:r>
    </w:p>
    <w:p w14:paraId="1B51C24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"total": 1,</w:t>
      </w:r>
    </w:p>
    <w:p w14:paraId="5D4BBE2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"pages": 1</w:t>
      </w:r>
    </w:p>
    <w:p w14:paraId="132797A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2D22EC3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06A8F55">
      <w:pPr>
        <w:pStyle w:val="32"/>
        <w:keepNext w:val="0"/>
        <w:keepLines w:val="0"/>
        <w:widowControl/>
        <w:suppressLineNumbers w:val="0"/>
      </w:pPr>
    </w:p>
    <w:p w14:paraId="34FC3995">
      <w:pPr>
        <w:pStyle w:val="6"/>
        <w:bidi w:val="0"/>
      </w:pPr>
      <w:r>
        <w:t>统计关联规则</w:t>
      </w:r>
    </w:p>
    <w:p w14:paraId="4AA683E7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5E40985A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/api/association-rules/count</w:t>
      </w:r>
    </w:p>
    <w:p w14:paraId="4B85658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统计关联规则数量</w:t>
      </w:r>
    </w:p>
    <w:p w14:paraId="79A629F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ASSOCIATION_RULES_READ</w:t>
      </w:r>
    </w:p>
    <w:p w14:paraId="28BB0233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0"/>
        <w:gridCol w:w="1217"/>
        <w:gridCol w:w="1058"/>
        <w:gridCol w:w="2130"/>
        <w:gridCol w:w="2806"/>
      </w:tblGrid>
      <w:tr w14:paraId="3D3140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71AE1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74AB14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5E6A6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0F9B1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885020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51AFEF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912486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E4FFD0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F33DB3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EC8FB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1DD459">
            <w:pPr>
              <w:jc w:val="left"/>
            </w:pPr>
            <w:r>
              <w:t>“用户行为”</w:t>
            </w:r>
          </w:p>
        </w:tc>
      </w:tr>
      <w:tr w14:paraId="5F7F10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8FD3AD">
            <w:pPr>
              <w:jc w:val="left"/>
            </w:pPr>
            <w:r>
              <w:t>tableName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0F5648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269A8D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68C150">
            <w:pPr>
              <w:jc w:val="left"/>
            </w:pPr>
            <w:r>
              <w:t>数据源名称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7EEB12">
            <w:pPr>
              <w:jc w:val="left"/>
            </w:pPr>
            <w:r>
              <w:t>“users”</w:t>
            </w:r>
          </w:p>
        </w:tc>
      </w:tr>
      <w:tr w14:paraId="390FEE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2736F3">
            <w:pPr>
              <w:jc w:val="left"/>
            </w:pPr>
            <w:r>
              <w:t>modelName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79241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E638BD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FE28EE">
            <w:pPr>
              <w:jc w:val="left"/>
            </w:pPr>
            <w:r>
              <w:t>模型名称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31CDFF">
            <w:pPr>
              <w:jc w:val="left"/>
            </w:pPr>
            <w:r>
              <w:t>“用户预测模型”</w:t>
            </w:r>
          </w:p>
        </w:tc>
      </w:tr>
    </w:tbl>
    <w:p w14:paraId="409BDA28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7CC69EE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332F69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62D22C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4B193A3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3</w:t>
      </w:r>
    </w:p>
    <w:p w14:paraId="4ACC75D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07CF29B">
      <w:pPr>
        <w:pStyle w:val="32"/>
        <w:keepNext w:val="0"/>
        <w:keepLines w:val="0"/>
        <w:widowControl/>
        <w:suppressLineNumbers w:val="0"/>
      </w:pPr>
    </w:p>
    <w:p w14:paraId="41E0F717">
      <w:pPr>
        <w:pStyle w:val="6"/>
        <w:bidi w:val="0"/>
      </w:pPr>
      <w:r>
        <w:t>查看关联规则详情</w:t>
      </w:r>
    </w:p>
    <w:p w14:paraId="2D531E29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A036A7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/api/association-rules/detail</w:t>
      </w:r>
    </w:p>
    <w:p w14:paraId="64076BF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查看关联规则的详细信息</w:t>
      </w:r>
    </w:p>
    <w:p w14:paraId="376E175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ASSOCIATION_RULES_READ</w:t>
      </w:r>
    </w:p>
    <w:p w14:paraId="445BC86A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197"/>
        <w:gridCol w:w="1153"/>
        <w:gridCol w:w="1932"/>
        <w:gridCol w:w="2907"/>
      </w:tblGrid>
      <w:tr w14:paraId="4C6BE3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A0772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1DBED7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00E2FC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FEF0EF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921B68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248904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DB040B">
            <w:pPr>
              <w:jc w:val="left"/>
            </w:pPr>
            <w:r>
              <w:t>createTime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2216ED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3DE4E6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050D42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E36DA0">
            <w:pPr>
              <w:jc w:val="left"/>
            </w:pPr>
            <w:r>
              <w:t>1640995200000</w:t>
            </w:r>
          </w:p>
        </w:tc>
      </w:tr>
    </w:tbl>
    <w:p w14:paraId="5BC39EDA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1B079EE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008756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C4EB76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25EEFB6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0FEEC41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"name": "用户行为关联规则",</w:t>
      </w:r>
    </w:p>
    <w:p w14:paraId="32C80E6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"description": "关联用户行为和预测结果",</w:t>
      </w:r>
    </w:p>
    <w:p w14:paraId="4F9B543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"tableName": "users",</w:t>
      </w:r>
    </w:p>
    <w:p w14:paraId="47E750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"modelName": "用户预测模型",</w:t>
      </w:r>
    </w:p>
    <w:p w14:paraId="182FA8B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"modelVersion": "v1.0.0",</w:t>
      </w:r>
    </w:p>
    <w:p w14:paraId="4A0ECF2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"status": "ACTIVE",</w:t>
      </w:r>
    </w:p>
    <w:p w14:paraId="5E71F01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"createTime": "2026-03-18T10:00:00",</w:t>
      </w:r>
    </w:p>
    <w:p w14:paraId="559AAEC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"updateTime": "2026-03-18T10:00:00",</w:t>
      </w:r>
    </w:p>
    <w:p w14:paraId="613F9BB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"inputsBind": "[{\"name\":\"age\",\"bind\":\"user.age\"}]",</w:t>
      </w:r>
    </w:p>
    <w:p w14:paraId="539B63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"outputsBind": "[{\"name\":\"prediction\",\"bind\":\"result.pred\"}]",</w:t>
      </w:r>
    </w:p>
    <w:p w14:paraId="1BF8916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"cmd": "python process.py",</w:t>
      </w:r>
    </w:p>
    <w:p w14:paraId="2AC4AC4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"inputCsvName": "input.csv",</w:t>
      </w:r>
    </w:p>
    <w:p w14:paraId="0AFD4F0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"outputCsvName": "output.csv"</w:t>
      </w:r>
    </w:p>
    <w:p w14:paraId="681C8B2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2EB58F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FF1C344">
      <w:pPr>
        <w:pStyle w:val="32"/>
        <w:keepNext w:val="0"/>
        <w:keepLines w:val="0"/>
        <w:widowControl/>
        <w:suppressLineNumbers w:val="0"/>
      </w:pPr>
    </w:p>
    <w:p w14:paraId="38506DDD">
      <w:pPr>
        <w:pStyle w:val="6"/>
        <w:bidi w:val="0"/>
      </w:pPr>
      <w:r>
        <w:t>删除关联规则</w:t>
      </w:r>
    </w:p>
    <w:p w14:paraId="2F899905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342876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DELETE /api/association-rules/delete</w:t>
      </w:r>
    </w:p>
    <w:p w14:paraId="66662F5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删除指定的关联规则</w:t>
      </w:r>
    </w:p>
    <w:p w14:paraId="6B41B33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ASSOCIATION_RULES_DELETE</w:t>
      </w:r>
    </w:p>
    <w:p w14:paraId="0EE458D5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197"/>
        <w:gridCol w:w="1153"/>
        <w:gridCol w:w="1932"/>
        <w:gridCol w:w="2907"/>
      </w:tblGrid>
      <w:tr w14:paraId="470F6C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1CEAA7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36FB26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3ED391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31D3BE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ACDF57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610E68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BAD195">
            <w:pPr>
              <w:jc w:val="left"/>
            </w:pPr>
            <w:r>
              <w:t>createTime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50CA19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6910B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22E956">
            <w:pPr>
              <w:jc w:val="left"/>
            </w:pPr>
            <w:r>
              <w:t>创建时间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9E4DA8">
            <w:pPr>
              <w:jc w:val="left"/>
            </w:pPr>
            <w:r>
              <w:t>1640995200000</w:t>
            </w:r>
          </w:p>
        </w:tc>
      </w:tr>
    </w:tbl>
    <w:p w14:paraId="33565F74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C3BC27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016D9E5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0819541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"规则删除成功",</w:t>
      </w:r>
    </w:p>
    <w:p w14:paraId="3ACE65F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500F8B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0DED6A9">
      <w:pPr>
        <w:widowControl/>
        <w:spacing w:line="360" w:lineRule="auto"/>
        <w:jc w:val="left"/>
        <w:rPr>
          <w:rFonts w:ascii="宋体" w:hAnsi="宋体" w:eastAsia="宋体"/>
          <w:b/>
          <w:bCs/>
          <w:sz w:val="24"/>
          <w:szCs w:val="24"/>
        </w:rPr>
      </w:pPr>
    </w:p>
    <w:p w14:paraId="67F1F3EF">
      <w:pPr>
        <w:pStyle w:val="5"/>
        <w:bidi w:val="0"/>
      </w:pPr>
      <w:bookmarkStart w:id="35" w:name="_Toc219071314"/>
      <w:r>
        <w:t>仿真任务执行</w:t>
      </w:r>
      <w:bookmarkEnd w:id="35"/>
    </w:p>
    <w:p w14:paraId="582373A8">
      <w:pPr>
        <w:pStyle w:val="6"/>
        <w:bidi w:val="0"/>
      </w:pPr>
      <w:bookmarkStart w:id="36" w:name="_Toc219071315"/>
      <w:r>
        <w:t>运行任务</w:t>
      </w:r>
    </w:p>
    <w:p w14:paraId="687E74A7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0652B22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/api/task/run</w:t>
      </w:r>
    </w:p>
    <w:p w14:paraId="086F09B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触发执行数据处理任务</w:t>
      </w:r>
    </w:p>
    <w:p w14:paraId="07B380E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RUN_TASK_CREATE</w:t>
      </w:r>
    </w:p>
    <w:p w14:paraId="1E0C86E3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3"/>
        <w:gridCol w:w="999"/>
        <w:gridCol w:w="868"/>
        <w:gridCol w:w="2629"/>
        <w:gridCol w:w="2892"/>
      </w:tblGrid>
      <w:tr w14:paraId="7C0D58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C8047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D68DF1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A2B394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75BDB0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FD4440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7CCB24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EBA9D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16237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BA90A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AD4E8E">
            <w:pPr>
              <w:jc w:val="left"/>
            </w:pPr>
            <w:r>
              <w:t>任务名称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E3EDE2">
            <w:pPr>
              <w:jc w:val="left"/>
            </w:pPr>
            <w:r>
              <w:t>“用户行为分析任务”</w:t>
            </w:r>
          </w:p>
        </w:tc>
      </w:tr>
      <w:tr w14:paraId="658ABB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CCF8CB">
            <w:pPr>
              <w:jc w:val="left"/>
            </w:pPr>
            <w:r>
              <w:t>ruleName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F00C56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FECAA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4C5D0A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8CBF3E">
            <w:pPr>
              <w:jc w:val="left"/>
            </w:pPr>
            <w:r>
              <w:t>“用户行为关联规则”</w:t>
            </w:r>
          </w:p>
        </w:tc>
      </w:tr>
      <w:tr w14:paraId="7CED25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23778B">
            <w:pPr>
              <w:jc w:val="left"/>
            </w:pPr>
            <w:r>
              <w:t>ruleId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2747DA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38B353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22914C">
            <w:pPr>
              <w:jc w:val="left"/>
            </w:pPr>
            <w:r>
              <w:t>规则ID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E69A3C">
            <w:pPr>
              <w:jc w:val="left"/>
            </w:pPr>
            <w:r>
              <w:t>1</w:t>
            </w:r>
          </w:p>
        </w:tc>
      </w:tr>
      <w:tr w14:paraId="0AAF76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C4A0A7">
            <w:pPr>
              <w:jc w:val="left"/>
            </w:pPr>
            <w:r>
              <w:t>startTime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26FB72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F8C0E9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4E8A1">
            <w:pPr>
              <w:jc w:val="left"/>
            </w:pPr>
            <w:r>
              <w:t>开始时间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FCBDCB">
            <w:pPr>
              <w:jc w:val="left"/>
            </w:pPr>
            <w:r>
              <w:t>1640995200000</w:t>
            </w:r>
          </w:p>
        </w:tc>
      </w:tr>
      <w:tr w14:paraId="1D1049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320F82">
            <w:pPr>
              <w:jc w:val="left"/>
            </w:pPr>
            <w:r>
              <w:t>endTime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74CE10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E1FA3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5ADA54">
            <w:pPr>
              <w:jc w:val="left"/>
            </w:pPr>
            <w:r>
              <w:t>结束时间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341AD6">
            <w:pPr>
              <w:jc w:val="left"/>
            </w:pPr>
            <w:r>
              <w:t>1641081600000</w:t>
            </w:r>
          </w:p>
        </w:tc>
      </w:tr>
      <w:tr w14:paraId="5FC488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17A8BE">
            <w:pPr>
              <w:jc w:val="left"/>
            </w:pPr>
            <w:r>
              <w:t>modelName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D064B4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F8FE72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B6F18D">
            <w:pPr>
              <w:jc w:val="left"/>
            </w:pPr>
            <w:r>
              <w:t>目标模型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065FC5">
            <w:pPr>
              <w:jc w:val="left"/>
            </w:pPr>
            <w:r>
              <w:t>“用户预测模型”</w:t>
            </w:r>
          </w:p>
        </w:tc>
      </w:tr>
      <w:tr w14:paraId="7D1539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AC9C60">
            <w:pPr>
              <w:jc w:val="left"/>
            </w:pPr>
            <w:r>
              <w:t>modelVersion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14366F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F1D114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68820C">
            <w:pPr>
              <w:jc w:val="left"/>
            </w:pPr>
            <w:r>
              <w:t>模型版本号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4B1169">
            <w:pPr>
              <w:jc w:val="left"/>
            </w:pPr>
            <w:r>
              <w:t>“v1.0.0”</w:t>
            </w:r>
          </w:p>
        </w:tc>
      </w:tr>
      <w:tr w14:paraId="08F1E0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D9B999">
            <w:pPr>
              <w:jc w:val="left"/>
            </w:pPr>
            <w:r>
              <w:t>outputTable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7482C5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500EC4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0191DB">
            <w:pPr>
              <w:jc w:val="left"/>
            </w:pPr>
            <w:r>
              <w:t>结果回写路径前缀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7AFFAA">
            <w:pPr>
              <w:jc w:val="left"/>
            </w:pPr>
            <w:r>
              <w:t>“result.analysis”</w:t>
            </w:r>
          </w:p>
        </w:tc>
      </w:tr>
    </w:tbl>
    <w:p w14:paraId="6A123519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C9BBF1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4F4FF5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403D3E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"关联规则保存成功",</w:t>
      </w:r>
    </w:p>
    <w:p w14:paraId="20E0FF2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26847BD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"name": "用户行为分析任务",</w:t>
      </w:r>
    </w:p>
    <w:p w14:paraId="093889C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"startTime": 1640995200000,</w:t>
      </w:r>
    </w:p>
    <w:p w14:paraId="23A9A6D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"endTime": 1641081600000,</w:t>
      </w:r>
    </w:p>
    <w:p w14:paraId="6320A03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"ruleId": 1,</w:t>
      </w:r>
    </w:p>
    <w:p w14:paraId="52D7D27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"ruleName": "用户行为关联规则",</w:t>
      </w:r>
    </w:p>
    <w:p w14:paraId="34194CB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"modelName": "用户预测模型",</w:t>
      </w:r>
    </w:p>
    <w:p w14:paraId="24552CB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"modelVersion": "v1.0.0",</w:t>
      </w:r>
    </w:p>
    <w:p w14:paraId="7D67302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"outputTable": "result.analysis",</w:t>
      </w:r>
    </w:p>
    <w:p w14:paraId="32D24D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"status": "RUNNING",</w:t>
      </w:r>
    </w:p>
    <w:p w14:paraId="1DD9252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"timestamp": 1640995200000,</w:t>
      </w:r>
    </w:p>
    <w:p w14:paraId="1FE700E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"processId": 12345,</w:t>
      </w:r>
    </w:p>
    <w:p w14:paraId="0F44916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"processLog": null</w:t>
      </w:r>
    </w:p>
    <w:p w14:paraId="360792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0BCE4A8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483EE86">
      <w:pPr>
        <w:pStyle w:val="32"/>
        <w:keepNext w:val="0"/>
        <w:keepLines w:val="0"/>
        <w:widowControl/>
        <w:suppressLineNumbers w:val="0"/>
      </w:pPr>
    </w:p>
    <w:p w14:paraId="6F32C5D4">
      <w:pPr>
        <w:pStyle w:val="6"/>
        <w:bidi w:val="0"/>
      </w:pPr>
      <w:r>
        <w:t>验证任务唯一性</w:t>
      </w:r>
    </w:p>
    <w:p w14:paraId="240E3A9B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7F48E26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/api/task/validate-uniqueness</w:t>
      </w:r>
    </w:p>
    <w:p w14:paraId="5C716FC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验证任务时间段是否冲突</w:t>
      </w:r>
    </w:p>
    <w:p w14:paraId="753E817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RUN_TASK_CREATE</w:t>
      </w:r>
    </w:p>
    <w:p w14:paraId="3869B825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3"/>
        <w:gridCol w:w="999"/>
        <w:gridCol w:w="868"/>
        <w:gridCol w:w="2629"/>
        <w:gridCol w:w="2892"/>
      </w:tblGrid>
      <w:tr w14:paraId="0BDFDA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AEB3EC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4E9AF4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8D2CC7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8F8787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6D77B4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169ABF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1D7A08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1084AE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3936E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85D55D">
            <w:pPr>
              <w:jc w:val="left"/>
            </w:pPr>
            <w:r>
              <w:t>任务名称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372388">
            <w:pPr>
              <w:jc w:val="left"/>
            </w:pPr>
            <w:r>
              <w:t>“用户行为分析任务”</w:t>
            </w:r>
          </w:p>
        </w:tc>
      </w:tr>
      <w:tr w14:paraId="220E99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4A9F07">
            <w:pPr>
              <w:jc w:val="left"/>
            </w:pPr>
            <w:r>
              <w:t>ruleName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E39ED2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F941AB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7CDB1E">
            <w:pPr>
              <w:jc w:val="left"/>
            </w:pPr>
            <w:r>
              <w:t>规则名称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84075F">
            <w:pPr>
              <w:jc w:val="left"/>
            </w:pPr>
            <w:r>
              <w:t>“用户行为关联规则”</w:t>
            </w:r>
          </w:p>
        </w:tc>
      </w:tr>
      <w:tr w14:paraId="5793F2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95A1BA">
            <w:pPr>
              <w:jc w:val="left"/>
            </w:pPr>
            <w:r>
              <w:t>ruleId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FC121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FF081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BFE7B2">
            <w:pPr>
              <w:jc w:val="left"/>
            </w:pPr>
            <w:r>
              <w:t>规则ID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8FA36A">
            <w:pPr>
              <w:jc w:val="left"/>
            </w:pPr>
            <w:r>
              <w:t>1</w:t>
            </w:r>
          </w:p>
        </w:tc>
      </w:tr>
      <w:tr w14:paraId="229A58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A3BFE8">
            <w:pPr>
              <w:jc w:val="left"/>
            </w:pPr>
            <w:r>
              <w:t>startTime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98BA0E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0709BD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951C3A">
            <w:pPr>
              <w:jc w:val="left"/>
            </w:pPr>
            <w:r>
              <w:t>开始时间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C0F1BA">
            <w:pPr>
              <w:jc w:val="left"/>
            </w:pPr>
            <w:r>
              <w:t>1640995200000</w:t>
            </w:r>
          </w:p>
        </w:tc>
      </w:tr>
      <w:tr w14:paraId="561FF1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37964D">
            <w:pPr>
              <w:jc w:val="left"/>
            </w:pPr>
            <w:r>
              <w:t>endTime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F6D9E7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4DC2B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B2DEEC">
            <w:pPr>
              <w:jc w:val="left"/>
            </w:pPr>
            <w:r>
              <w:t>结束时间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0C20C6">
            <w:pPr>
              <w:jc w:val="left"/>
            </w:pPr>
            <w:r>
              <w:t>1641081600000</w:t>
            </w:r>
          </w:p>
        </w:tc>
      </w:tr>
      <w:tr w14:paraId="451F43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B7296">
            <w:pPr>
              <w:jc w:val="left"/>
            </w:pPr>
            <w:r>
              <w:t>modelName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AC90CB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E072A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06F5C0">
            <w:pPr>
              <w:jc w:val="left"/>
            </w:pPr>
            <w:r>
              <w:t>目标模型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02DE19">
            <w:pPr>
              <w:jc w:val="left"/>
            </w:pPr>
            <w:r>
              <w:t>“用户预测模型”</w:t>
            </w:r>
          </w:p>
        </w:tc>
      </w:tr>
      <w:tr w14:paraId="5052E6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0BA816">
            <w:pPr>
              <w:jc w:val="left"/>
            </w:pPr>
            <w:r>
              <w:t>modelVersion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B83EFE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50C3C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6D38E6">
            <w:pPr>
              <w:jc w:val="left"/>
            </w:pPr>
            <w:r>
              <w:t>模型版本号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8FB29E">
            <w:pPr>
              <w:jc w:val="left"/>
            </w:pPr>
            <w:r>
              <w:t>“v1.0.0”</w:t>
            </w:r>
          </w:p>
        </w:tc>
      </w:tr>
      <w:tr w14:paraId="6BD936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A3AAFD">
            <w:pPr>
              <w:jc w:val="left"/>
            </w:pPr>
            <w:r>
              <w:t>outputTable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546068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83E8B2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7EE4BE">
            <w:pPr>
              <w:jc w:val="left"/>
            </w:pPr>
            <w:r>
              <w:t>结果回写路径前缀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36B350">
            <w:pPr>
              <w:jc w:val="left"/>
            </w:pPr>
            <w:r>
              <w:t>“result.analysis”</w:t>
            </w:r>
          </w:p>
        </w:tc>
      </w:tr>
    </w:tbl>
    <w:p w14:paraId="5BF8EF01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2CC66B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F6F558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28A03C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39CB825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true</w:t>
      </w:r>
    </w:p>
    <w:p w14:paraId="0ACE293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763455F0">
      <w:pPr>
        <w:spacing w:before="120" w:after="120" w:line="360" w:lineRule="auto"/>
      </w:pPr>
      <w:r>
        <w:rPr>
          <w:b/>
          <w:bCs/>
        </w:rPr>
        <w:t>错误响应结果</w:t>
      </w:r>
      <w:r>
        <w:t>:</w:t>
      </w:r>
    </w:p>
    <w:p w14:paraId="7DC9E2B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04E4F3C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400,</w:t>
      </w:r>
    </w:p>
    <w:p w14:paraId="437B0F5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"该规则在指定时间段已存在相同的运行任务",</w:t>
      </w:r>
    </w:p>
    <w:p w14:paraId="19BB071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20D9EE4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9DE2CC6">
      <w:pPr>
        <w:pStyle w:val="32"/>
        <w:keepNext w:val="0"/>
        <w:keepLines w:val="0"/>
        <w:widowControl/>
        <w:suppressLineNumbers w:val="0"/>
      </w:pPr>
    </w:p>
    <w:p w14:paraId="78A285D0">
      <w:pPr>
        <w:pStyle w:val="6"/>
        <w:bidi w:val="0"/>
      </w:pPr>
      <w:r>
        <w:t>停止任务</w:t>
      </w:r>
    </w:p>
    <w:p w14:paraId="4376D281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4861413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/api/task/stop</w:t>
      </w:r>
    </w:p>
    <w:p w14:paraId="21ADA2E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停止正在运行的任务</w:t>
      </w:r>
    </w:p>
    <w:p w14:paraId="456F4BD4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RUN_TASK_DELETE</w:t>
      </w:r>
    </w:p>
    <w:p w14:paraId="3BE381F6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162"/>
        <w:gridCol w:w="1120"/>
        <w:gridCol w:w="2255"/>
        <w:gridCol w:w="2824"/>
      </w:tblGrid>
      <w:tr w14:paraId="1954FA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AEC515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33E2A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329823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92A20D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111B62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243CC0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7D6F7E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A35F0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B9EE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CE917A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902E25">
            <w:pPr>
              <w:jc w:val="left"/>
            </w:pPr>
            <w:r>
              <w:t>1640995200000</w:t>
            </w:r>
          </w:p>
        </w:tc>
      </w:tr>
    </w:tbl>
    <w:p w14:paraId="243C6E1A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10CDF9F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A6593E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864E68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"任务停止成功",</w:t>
      </w:r>
    </w:p>
    <w:p w14:paraId="6F3349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166BC5B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65F47AA">
      <w:pPr>
        <w:pStyle w:val="32"/>
        <w:keepNext w:val="0"/>
        <w:keepLines w:val="0"/>
        <w:widowControl/>
        <w:suppressLineNumbers w:val="0"/>
      </w:pPr>
    </w:p>
    <w:p w14:paraId="5EF09440">
      <w:pPr>
        <w:pStyle w:val="6"/>
        <w:bidi w:val="0"/>
      </w:pPr>
      <w:r>
        <w:t>查看任务日志</w:t>
      </w:r>
    </w:p>
    <w:p w14:paraId="08ED61F9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577DD47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/api/task/log</w:t>
      </w:r>
    </w:p>
    <w:p w14:paraId="74A8328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查看任务执行日志</w:t>
      </w:r>
    </w:p>
    <w:p w14:paraId="5973DF0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RUN_TASK_READ</w:t>
      </w:r>
    </w:p>
    <w:p w14:paraId="2525882A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162"/>
        <w:gridCol w:w="1120"/>
        <w:gridCol w:w="2255"/>
        <w:gridCol w:w="2824"/>
      </w:tblGrid>
      <w:tr w14:paraId="34A1E8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176FEE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A2E242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33C465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4295D0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0B2D6B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41A4E9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771CB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13C46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7B9FDA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50F779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F6254A">
            <w:pPr>
              <w:jc w:val="left"/>
            </w:pPr>
            <w:r>
              <w:t>1640995200000</w:t>
            </w:r>
          </w:p>
        </w:tc>
      </w:tr>
    </w:tbl>
    <w:p w14:paraId="314286D1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BEEF6B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7DCDE7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7820725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20DF0D3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"2026-03-18 10:00:00 INFO 任务开始执行\n2026-03-18 10:05:00 INFO 任务执行完成"</w:t>
      </w:r>
    </w:p>
    <w:p w14:paraId="371B41E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65CADC5">
      <w:pPr>
        <w:pStyle w:val="32"/>
        <w:keepNext w:val="0"/>
        <w:keepLines w:val="0"/>
        <w:widowControl/>
        <w:suppressLineNumbers w:val="0"/>
      </w:pPr>
    </w:p>
    <w:p w14:paraId="68C94B43">
      <w:pPr>
        <w:pStyle w:val="3"/>
        <w:bidi w:val="0"/>
      </w:pPr>
      <w:bookmarkStart w:id="37" w:name="_Toc13061"/>
      <w:r>
        <w:t>可视化分析</w:t>
      </w:r>
      <w:bookmarkEnd w:id="36"/>
      <w:bookmarkEnd w:id="37"/>
    </w:p>
    <w:p w14:paraId="1DFBB1E7">
      <w:pPr>
        <w:pStyle w:val="4"/>
        <w:bidi w:val="0"/>
        <w:rPr>
          <w:rFonts w:hint="default"/>
          <w:lang w:val="en-US"/>
        </w:rPr>
      </w:pPr>
      <w:bookmarkStart w:id="38" w:name="_Toc18148"/>
      <w:r>
        <w:t>模块</w:t>
      </w:r>
      <w:r>
        <w:rPr>
          <w:rFonts w:hint="eastAsia"/>
          <w:lang w:val="en-US" w:eastAsia="zh-CN"/>
        </w:rPr>
        <w:t>定位</w:t>
      </w:r>
      <w:bookmarkEnd w:id="38"/>
    </w:p>
    <w:p w14:paraId="47AF6700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实现仿真任务结果的可视化分析与资源导出，是系统的结果输出模块。模块覆盖 “结果分析 - 报告生成 - 资源导出” 的全流程，支持单任务输入 / 输出验证、多任务横向对比，满足仿真结果评估、汇报与复现的需求。</w:t>
      </w:r>
    </w:p>
    <w:p w14:paraId="3E1524F9">
      <w:pPr>
        <w:pStyle w:val="4"/>
        <w:bidi w:val="0"/>
      </w:pPr>
      <w:bookmarkStart w:id="39" w:name="_Toc9816"/>
      <w:r>
        <w:rPr>
          <w:rFonts w:hint="eastAsia"/>
          <w:lang w:eastAsia="zh-CN"/>
        </w:rPr>
        <w:t>核心模块设计</w:t>
      </w:r>
      <w:bookmarkEnd w:id="39"/>
    </w:p>
    <w:p w14:paraId="31E6C2EE">
      <w:pPr>
        <w:pStyle w:val="5"/>
        <w:bidi w:val="0"/>
      </w:pPr>
      <w:bookmarkStart w:id="40" w:name="_Toc219071316"/>
      <w:r>
        <w:t>数值与曲线分析</w:t>
      </w:r>
      <w:bookmarkEnd w:id="40"/>
    </w:p>
    <w:p w14:paraId="25C15A4D">
      <w:pPr>
        <w:pStyle w:val="6"/>
        <w:bidi w:val="0"/>
      </w:pPr>
      <w:r>
        <w:t>查询任务列表</w:t>
      </w:r>
    </w:p>
    <w:p w14:paraId="14218211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417B5A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/api/task/query</w:t>
      </w:r>
    </w:p>
    <w:p w14:paraId="1046639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分页查询任务列表</w:t>
      </w:r>
    </w:p>
    <w:p w14:paraId="46DD5115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RUN_TASK_READ</w:t>
      </w:r>
    </w:p>
    <w:p w14:paraId="6CC02916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3"/>
        <w:gridCol w:w="1160"/>
        <w:gridCol w:w="905"/>
        <w:gridCol w:w="3352"/>
        <w:gridCol w:w="2401"/>
      </w:tblGrid>
      <w:tr w14:paraId="602ADB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CEA142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565376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4C1E98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EB5C71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1A025E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516D47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2A4E09">
            <w:pPr>
              <w:jc w:val="left"/>
            </w:pPr>
            <w:r>
              <w:t>pageNum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22F9C9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E5876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B1683E">
            <w:pPr>
              <w:jc w:val="left"/>
            </w:pPr>
            <w:r>
              <w:t>页码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D73566">
            <w:pPr>
              <w:jc w:val="left"/>
            </w:pPr>
            <w:r>
              <w:t>1</w:t>
            </w:r>
          </w:p>
        </w:tc>
      </w:tr>
      <w:tr w14:paraId="07B378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7E2EC3">
            <w:pPr>
              <w:jc w:val="left"/>
            </w:pPr>
            <w:r>
              <w:t>pageSize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0B3BDE">
            <w:pPr>
              <w:jc w:val="left"/>
            </w:pPr>
            <w:r>
              <w:t>Integer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4D9A29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23411B">
            <w:pPr>
              <w:jc w:val="left"/>
            </w:pPr>
            <w:r>
              <w:t>每页大小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66F3D6">
            <w:pPr>
              <w:jc w:val="left"/>
            </w:pPr>
            <w:r>
              <w:t>10</w:t>
            </w:r>
          </w:p>
        </w:tc>
      </w:tr>
      <w:tr w14:paraId="164C9D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15738B">
            <w:pPr>
              <w:jc w:val="left"/>
            </w:pPr>
            <w: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6EB421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3D1E41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AA0643">
            <w:pPr>
              <w:jc w:val="left"/>
            </w:pPr>
            <w:r>
              <w:t>任务名称（模糊查询）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0E412F">
            <w:pPr>
              <w:jc w:val="left"/>
            </w:pPr>
            <w:r>
              <w:t>“用户行为分析”</w:t>
            </w:r>
          </w:p>
        </w:tc>
      </w:tr>
      <w:tr w14:paraId="581256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A84418">
            <w:pPr>
              <w:jc w:val="left"/>
            </w:pPr>
            <w:r>
              <w:t>status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4718D7">
            <w:pPr>
              <w:jc w:val="left"/>
            </w:pPr>
            <w:r>
              <w:t>String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317860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DA293A">
            <w:pPr>
              <w:jc w:val="left"/>
            </w:pPr>
            <w:r>
              <w:t>运行状态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3528FE">
            <w:pPr>
              <w:jc w:val="left"/>
            </w:pPr>
            <w:r>
              <w:t>“running”</w:t>
            </w:r>
          </w:p>
        </w:tc>
      </w:tr>
      <w:tr w14:paraId="54E7C8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B95955">
            <w:pPr>
              <w:jc w:val="left"/>
            </w:pPr>
            <w:r>
              <w:t>ruleId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8C936F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67069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7CB4A7">
            <w:pPr>
              <w:jc w:val="left"/>
            </w:pPr>
            <w:r>
              <w:t>规则ID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2A80C5">
            <w:pPr>
              <w:jc w:val="left"/>
            </w:pPr>
            <w:r>
              <w:t>123456789</w:t>
            </w:r>
          </w:p>
        </w:tc>
      </w:tr>
      <w:tr w14:paraId="2FC1AE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B234CB">
            <w:pPr>
              <w:jc w:val="left"/>
            </w:pPr>
            <w:r>
              <w:t>startTime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C565C0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166F96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84A497">
            <w:pPr>
              <w:jc w:val="left"/>
            </w:pPr>
            <w:r>
              <w:t>开始时间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57CDC7">
            <w:pPr>
              <w:jc w:val="left"/>
            </w:pPr>
            <w:r>
              <w:t>1640995200000</w:t>
            </w:r>
          </w:p>
        </w:tc>
      </w:tr>
      <w:tr w14:paraId="58CF42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C159AC">
            <w:pPr>
              <w:jc w:val="left"/>
            </w:pPr>
            <w:r>
              <w:t>endTime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2669C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61625B">
            <w:pPr>
              <w:jc w:val="left"/>
            </w:pPr>
            <w:r>
              <w:t>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BD349B">
            <w:pPr>
              <w:jc w:val="left"/>
            </w:pPr>
            <w:r>
              <w:t>结束时间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356455">
            <w:pPr>
              <w:jc w:val="left"/>
            </w:pPr>
            <w:r>
              <w:t>1641081600000</w:t>
            </w:r>
          </w:p>
        </w:tc>
      </w:tr>
    </w:tbl>
    <w:p w14:paraId="52E5BD1C">
      <w:pPr>
        <w:spacing w:before="120" w:after="120" w:line="360" w:lineRule="auto"/>
      </w:pPr>
      <w:r>
        <w:rPr>
          <w:b/>
          <w:bCs/>
        </w:rPr>
        <w:t>状态值</w:t>
      </w:r>
      <w:r>
        <w:t>:</w:t>
      </w:r>
    </w:p>
    <w:p w14:paraId="77D962A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running</w:t>
      </w:r>
      <w:r>
        <w:t>: 运行中</w:t>
      </w:r>
    </w:p>
    <w:p w14:paraId="2E65FEC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stopped</w:t>
      </w:r>
      <w:r>
        <w:t>: 已停止</w:t>
      </w:r>
    </w:p>
    <w:p w14:paraId="3D109E37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pending</w:t>
      </w:r>
      <w:r>
        <w:t>: 待执行</w:t>
      </w:r>
    </w:p>
    <w:p w14:paraId="172F7AE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success</w:t>
      </w:r>
      <w:r>
        <w:t>: 执行成功</w:t>
      </w:r>
    </w:p>
    <w:p w14:paraId="51FD41D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failed</w:t>
      </w:r>
      <w:r>
        <w:t>: 执行失败</w:t>
      </w:r>
    </w:p>
    <w:p w14:paraId="782C000A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08CDAED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DF2F23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25B263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2C3DB26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[</w:t>
      </w:r>
    </w:p>
    <w:p w14:paraId="7FE3E12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{</w:t>
      </w:r>
    </w:p>
    <w:p w14:paraId="71C357B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"name": "用户行为分析任务",</w:t>
      </w:r>
    </w:p>
    <w:p w14:paraId="0658F41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"startTime": 1640995200000,</w:t>
      </w:r>
    </w:p>
    <w:p w14:paraId="1A2001C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"endTime": 1641081600000,</w:t>
      </w:r>
    </w:p>
    <w:p w14:paraId="073067A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"ruleId": 1,</w:t>
      </w:r>
    </w:p>
    <w:p w14:paraId="75BBE69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"ruleName": "用户行为关联规则",</w:t>
      </w:r>
    </w:p>
    <w:p w14:paraId="46A6450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"modelName": "用户预测模型",</w:t>
      </w:r>
    </w:p>
    <w:p w14:paraId="35C11FF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"modelVersion": "v1.0.0",</w:t>
      </w:r>
    </w:p>
    <w:p w14:paraId="1178351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"inputMeasurements": "temperature,humidity",</w:t>
      </w:r>
    </w:p>
    <w:p w14:paraId="120BAEA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"outputMeasurements": "prediction",</w:t>
      </w:r>
    </w:p>
    <w:p w14:paraId="059DE4D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"outputTable": "result.analysis",</w:t>
      </w:r>
    </w:p>
    <w:p w14:paraId="761F799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"status": "success",</w:t>
      </w:r>
    </w:p>
    <w:p w14:paraId="08DF83F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"timestamp": 1640995200000,</w:t>
      </w:r>
    </w:p>
    <w:p w14:paraId="384E60C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"processId": 12345,</w:t>
      </w:r>
    </w:p>
    <w:p w14:paraId="69963CD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"processLog": "任务执行完成"</w:t>
      </w:r>
    </w:p>
    <w:p w14:paraId="635BC0C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A2FAAB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]</w:t>
      </w:r>
    </w:p>
    <w:p w14:paraId="694E76F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8ED6245">
      <w:pPr>
        <w:pStyle w:val="32"/>
        <w:keepNext w:val="0"/>
        <w:keepLines w:val="0"/>
        <w:widowControl/>
        <w:suppressLineNumbers w:val="0"/>
      </w:pPr>
    </w:p>
    <w:p w14:paraId="2C41407D">
      <w:pPr>
        <w:pStyle w:val="6"/>
        <w:bidi w:val="0"/>
      </w:pPr>
      <w:r>
        <w:t>统计任务数量</w:t>
      </w:r>
    </w:p>
    <w:p w14:paraId="5CFCC7A4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34C5D3A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/api/task/count</w:t>
      </w:r>
    </w:p>
    <w:p w14:paraId="220F886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统计任务数量</w:t>
      </w:r>
    </w:p>
    <w:p w14:paraId="6D78106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RUN_TASK_READ</w:t>
      </w:r>
    </w:p>
    <w:p w14:paraId="73665A42">
      <w:pPr>
        <w:spacing w:before="120" w:after="120" w:line="360" w:lineRule="auto"/>
      </w:pPr>
      <w:r>
        <w:rPr>
          <w:b/>
          <w:bCs/>
        </w:rPr>
        <w:t>请求参数</w:t>
      </w:r>
      <w:r>
        <w:t>: 同查询任务列表接口</w:t>
      </w:r>
    </w:p>
    <w:p w14:paraId="50D87315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4BAB261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029BA6B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4C6AA37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3C1245B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5</w:t>
      </w:r>
    </w:p>
    <w:p w14:paraId="6C8DFD4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D7CB892">
      <w:pPr>
        <w:pStyle w:val="32"/>
        <w:keepNext w:val="0"/>
        <w:keepLines w:val="0"/>
        <w:widowControl/>
        <w:suppressLineNumbers w:val="0"/>
      </w:pPr>
    </w:p>
    <w:p w14:paraId="1F73EB1F">
      <w:pPr>
        <w:pStyle w:val="6"/>
        <w:bidi w:val="0"/>
      </w:pPr>
      <w:r>
        <w:t>查看任务详情</w:t>
      </w:r>
    </w:p>
    <w:p w14:paraId="33BD9A4F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550BA8F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 /api/task/detail</w:t>
      </w:r>
    </w:p>
    <w:p w14:paraId="275AE7D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查看任务的详细信息</w:t>
      </w:r>
    </w:p>
    <w:p w14:paraId="75BEC11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RUN_TASK_READ</w:t>
      </w:r>
    </w:p>
    <w:p w14:paraId="21413304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162"/>
        <w:gridCol w:w="1120"/>
        <w:gridCol w:w="2255"/>
        <w:gridCol w:w="2824"/>
      </w:tblGrid>
      <w:tr w14:paraId="36594E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AB542A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DBF4F1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21D3BE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97682E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D9235D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3A471A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E206AA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7F2BAB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9E7BAF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07DB89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C21F7E">
            <w:pPr>
              <w:jc w:val="left"/>
            </w:pPr>
            <w:r>
              <w:t>1640995200000</w:t>
            </w:r>
          </w:p>
        </w:tc>
      </w:tr>
    </w:tbl>
    <w:p w14:paraId="2B5B4172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775AA9D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7E92D3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2242202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"查询成功",</w:t>
      </w:r>
    </w:p>
    <w:p w14:paraId="75C1438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{</w:t>
      </w:r>
    </w:p>
    <w:p w14:paraId="47D1D29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"name": "用户行为分析任务",</w:t>
      </w:r>
    </w:p>
    <w:p w14:paraId="7DC7526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"startTime": 1640995200000,</w:t>
      </w:r>
    </w:p>
    <w:p w14:paraId="6B4DDBD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"endTime": 1641081600000,</w:t>
      </w:r>
    </w:p>
    <w:p w14:paraId="5D0881F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"ruleId": 1,</w:t>
      </w:r>
    </w:p>
    <w:p w14:paraId="11A8E2F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"ruleName": "用户行为关联规则",</w:t>
      </w:r>
    </w:p>
    <w:p w14:paraId="73CA53A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"modelName": "用户预测模型",</w:t>
      </w:r>
    </w:p>
    <w:p w14:paraId="5EA32BA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"modelVersion": "v1.0.0",</w:t>
      </w:r>
    </w:p>
    <w:p w14:paraId="57C7106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"inputMeasurements": "temperature,humidity",</w:t>
      </w:r>
    </w:p>
    <w:p w14:paraId="4FB613D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"outputMeasurements": "prediction",</w:t>
      </w:r>
    </w:p>
    <w:p w14:paraId="34C495A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"outputTable": "result.analysis",</w:t>
      </w:r>
    </w:p>
    <w:p w14:paraId="3B226CF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"status": "success",</w:t>
      </w:r>
    </w:p>
    <w:p w14:paraId="3CD2D6D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"timestamp": 1640995200000,</w:t>
      </w:r>
    </w:p>
    <w:p w14:paraId="4B0DCBA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"processId": 12345,</w:t>
      </w:r>
    </w:p>
    <w:p w14:paraId="1C81813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"processLog": "任务执行完成"</w:t>
      </w:r>
    </w:p>
    <w:p w14:paraId="56F319B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14:paraId="27E261A7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3722390">
      <w:pPr>
        <w:spacing w:before="120" w:after="120" w:line="360" w:lineRule="auto"/>
      </w:pPr>
      <w:r>
        <w:rPr>
          <w:b/>
          <w:bCs/>
        </w:rPr>
        <w:t>错误响应结果</w:t>
      </w:r>
      <w:r>
        <w:t>:</w:t>
      </w:r>
    </w:p>
    <w:p w14:paraId="44EDBB8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B798A8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404,</w:t>
      </w:r>
    </w:p>
    <w:p w14:paraId="59450B1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"未找到指定的运行任务",</w:t>
      </w:r>
    </w:p>
    <w:p w14:paraId="72AEC05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49C53A7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277BB89">
      <w:pPr>
        <w:pStyle w:val="32"/>
        <w:keepNext w:val="0"/>
        <w:keepLines w:val="0"/>
        <w:widowControl/>
        <w:suppressLineNumbers w:val="0"/>
      </w:pPr>
    </w:p>
    <w:p w14:paraId="0B3031A2">
      <w:pPr>
        <w:pStyle w:val="6"/>
        <w:bidi w:val="0"/>
      </w:pPr>
      <w:r>
        <w:t>删除任务</w:t>
      </w:r>
    </w:p>
    <w:p w14:paraId="68765C2B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0771E28D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DELETE /api/task/delete</w:t>
      </w:r>
    </w:p>
    <w:p w14:paraId="0BA04790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删除历史任务记录</w:t>
      </w:r>
    </w:p>
    <w:p w14:paraId="2FBA296B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RUN_TASK_DELETE</w:t>
      </w:r>
    </w:p>
    <w:p w14:paraId="30CACA93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162"/>
        <w:gridCol w:w="1120"/>
        <w:gridCol w:w="2255"/>
        <w:gridCol w:w="2824"/>
      </w:tblGrid>
      <w:tr w14:paraId="0E7C08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8C8529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ACFF45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BBF195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D6923C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9BFCF6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034C00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3B7620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60200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EB99E0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3FAB3A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E99B75">
            <w:pPr>
              <w:jc w:val="left"/>
            </w:pPr>
            <w:r>
              <w:t>1640995200000</w:t>
            </w:r>
          </w:p>
        </w:tc>
      </w:tr>
    </w:tbl>
    <w:p w14:paraId="6B0C8519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571F945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8FB218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144DF5C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"操作成功",</w:t>
      </w:r>
    </w:p>
    <w:p w14:paraId="3B75A2A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null</w:t>
      </w:r>
    </w:p>
    <w:p w14:paraId="5761EDD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4D7FDE5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16A91EE1">
      <w:pPr>
        <w:pStyle w:val="5"/>
        <w:bidi w:val="0"/>
      </w:pPr>
      <w:bookmarkStart w:id="41" w:name="_Toc219071317"/>
      <w:r>
        <w:t>实验报告与资源导出</w:t>
      </w:r>
      <w:bookmarkEnd w:id="41"/>
    </w:p>
    <w:p w14:paraId="1B832132">
      <w:pPr>
        <w:pStyle w:val="6"/>
        <w:bidi w:val="0"/>
      </w:pPr>
      <w:r>
        <w:t>上传任务报告</w:t>
      </w:r>
    </w:p>
    <w:p w14:paraId="4E79BAF2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6AC0038C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/api/task/upload-report</w:t>
      </w:r>
    </w:p>
    <w:p w14:paraId="67660408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上传任务执行报告</w:t>
      </w:r>
    </w:p>
    <w:p w14:paraId="31ADCBE3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RUN_TASK_UPDATE</w:t>
      </w:r>
    </w:p>
    <w:p w14:paraId="3BC2B371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Content-Type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multipart/form-data</w:t>
      </w:r>
    </w:p>
    <w:p w14:paraId="034D955E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5"/>
        <w:gridCol w:w="2106"/>
        <w:gridCol w:w="990"/>
        <w:gridCol w:w="1994"/>
        <w:gridCol w:w="2496"/>
      </w:tblGrid>
      <w:tr w14:paraId="710E7E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94B94E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2A1D45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18EBB1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DAC5C7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B17676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0CEE0E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8C3E04">
            <w:pPr>
              <w:jc w:val="left"/>
            </w:pPr>
            <w:r>
              <w:t>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604CD5">
            <w:pPr>
              <w:jc w:val="left"/>
            </w:pPr>
            <w:r>
              <w:t>MultipartFile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02E854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230F06">
            <w:pPr>
              <w:jc w:val="left"/>
            </w:pPr>
            <w:r>
              <w:t>报告文件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35833D">
            <w:pPr>
              <w:jc w:val="left"/>
            </w:pPr>
            <w:r>
              <w:t>report.pdf</w:t>
            </w:r>
          </w:p>
        </w:tc>
      </w:tr>
      <w:tr w14:paraId="0221A1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C92522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AB67F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54A09D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A757B5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D6A190">
            <w:pPr>
              <w:jc w:val="left"/>
            </w:pPr>
            <w:r>
              <w:t>1640995200000</w:t>
            </w:r>
          </w:p>
        </w:tc>
      </w:tr>
    </w:tbl>
    <w:p w14:paraId="0899CAA7">
      <w:pPr>
        <w:spacing w:before="120" w:after="120" w:line="360" w:lineRule="auto"/>
      </w:pPr>
      <w:r>
        <w:rPr>
          <w:b/>
          <w:bCs/>
        </w:rPr>
        <w:t>响应结果</w:t>
      </w:r>
      <w:r>
        <w:t>:</w:t>
      </w:r>
    </w:p>
    <w:p w14:paraId="65E9D2E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37F34FB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"code": 200,</w:t>
      </w:r>
    </w:p>
    <w:p w14:paraId="6EFA414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"message": "报告上传成功",</w:t>
      </w:r>
    </w:p>
    <w:p w14:paraId="39116DA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"data": "/reports/task_1640995200000_report.pdf"</w:t>
      </w:r>
    </w:p>
    <w:p w14:paraId="37276F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211C04D">
      <w:pPr>
        <w:pStyle w:val="32"/>
        <w:keepNext w:val="0"/>
        <w:keepLines w:val="0"/>
        <w:widowControl/>
        <w:suppressLineNumbers w:val="0"/>
      </w:pPr>
    </w:p>
    <w:p w14:paraId="6E9FF951">
      <w:pPr>
        <w:pStyle w:val="6"/>
        <w:bidi w:val="0"/>
      </w:pPr>
      <w:r>
        <w:t>打包下载任务文件</w:t>
      </w:r>
    </w:p>
    <w:p w14:paraId="2A0CCDCF">
      <w:pPr>
        <w:spacing w:before="120" w:after="120" w:line="360" w:lineRule="auto"/>
      </w:pPr>
      <w:r>
        <w:rPr>
          <w:b/>
          <w:bCs/>
        </w:rPr>
        <w:t>接口信息</w:t>
      </w:r>
      <w:r>
        <w:t>:</w:t>
      </w:r>
    </w:p>
    <w:p w14:paraId="5D88674E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POST /api/task/package-download</w:t>
      </w:r>
    </w:p>
    <w:p w14:paraId="2D7424BF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描述</w:t>
      </w:r>
      <w:r>
        <w:t>: 打包下载任务相关文件</w:t>
      </w:r>
    </w:p>
    <w:p w14:paraId="7FBD4AF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权限要求</w:t>
      </w:r>
      <w:r>
        <w:t xml:space="preserve">: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RUN_TASK_READ</w:t>
      </w:r>
    </w:p>
    <w:p w14:paraId="76CC7BE6">
      <w:pPr>
        <w:pStyle w:val="76"/>
        <w:numPr>
          <w:ilvl w:val="0"/>
          <w:numId w:val="11"/>
        </w:numPr>
        <w:spacing w:before="60" w:after="60" w:line="360" w:lineRule="auto"/>
        <w:ind w:left="360" w:hanging="259"/>
      </w:pPr>
      <w:r>
        <w:rPr>
          <w:b/>
          <w:bCs/>
        </w:rPr>
        <w:t>响应类型</w:t>
      </w:r>
      <w:r>
        <w:t>: ZIP文件流下载</w:t>
      </w:r>
    </w:p>
    <w:p w14:paraId="4644A4A7">
      <w:pPr>
        <w:spacing w:before="120" w:after="120" w:line="360" w:lineRule="auto"/>
      </w:pPr>
      <w:r>
        <w:rPr>
          <w:b/>
          <w:bCs/>
        </w:rPr>
        <w:t>请求参数</w:t>
      </w:r>
      <w:r>
        <w:t>:</w:t>
      </w:r>
    </w:p>
    <w:tbl>
      <w:tblPr>
        <w:tblStyle w:val="3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162"/>
        <w:gridCol w:w="1120"/>
        <w:gridCol w:w="2255"/>
        <w:gridCol w:w="2824"/>
      </w:tblGrid>
      <w:tr w14:paraId="75C8C3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FC21E8">
            <w:pPr>
              <w:jc w:val="left"/>
            </w:pPr>
            <w:r>
              <w:rPr>
                <w:color w:val="000000"/>
              </w:rPr>
              <w:t>字段名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9C89D8">
            <w:pPr>
              <w:jc w:val="left"/>
            </w:pPr>
            <w:r>
              <w:rPr>
                <w:color w:val="000000"/>
              </w:rPr>
              <w:t>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5760C1">
            <w:pPr>
              <w:jc w:val="left"/>
            </w:pPr>
            <w:r>
              <w:rPr>
                <w:color w:val="000000"/>
              </w:rPr>
              <w:t>必填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9089EF">
            <w:pPr>
              <w:jc w:val="left"/>
            </w:pPr>
            <w:r>
              <w:rPr>
                <w:color w:val="000000"/>
              </w:rPr>
              <w:t>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A2E7EF">
            <w:pPr>
              <w:jc w:val="left"/>
            </w:pPr>
            <w:r>
              <w:rPr>
                <w:color w:val="000000"/>
              </w:rPr>
              <w:t>示例值</w:t>
            </w:r>
          </w:p>
        </w:tc>
      </w:tr>
      <w:tr w14:paraId="1F7C38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97F0CF">
            <w:pPr>
              <w:jc w:val="left"/>
            </w:pPr>
            <w:r>
              <w:t>timestamp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C99425">
            <w:pPr>
              <w:jc w:val="left"/>
            </w:pPr>
            <w:r>
              <w:t>Long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8E5391">
            <w:pPr>
              <w:jc w:val="left"/>
            </w:pPr>
            <w:r>
              <w:t>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C0D7D6">
            <w:pPr>
              <w:jc w:val="left"/>
            </w:pPr>
            <w:r>
              <w:t>任务时间戳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077C23">
            <w:pPr>
              <w:jc w:val="left"/>
            </w:pPr>
            <w:r>
              <w:t>1640995200000</w:t>
            </w:r>
          </w:p>
        </w:tc>
      </w:tr>
    </w:tbl>
    <w:p w14:paraId="6C22EEC8">
      <w:pPr>
        <w:spacing w:before="120" w:after="120" w:line="360" w:lineRule="auto"/>
      </w:pPr>
      <w:r>
        <w:rPr>
          <w:b/>
          <w:bCs/>
        </w:rPr>
        <w:t>响应结果</w:t>
      </w:r>
      <w:r>
        <w:t>: ZIP文件流下载</w:t>
      </w:r>
    </w:p>
    <w:p w14:paraId="6A2D6A28"/>
    <w:p w14:paraId="42F6E603">
      <w:pPr>
        <w:pStyle w:val="17"/>
        <w:numPr>
          <w:ilvl w:val="0"/>
          <w:numId w:val="0"/>
        </w:numPr>
        <w:ind w:left="480" w:leftChars="0"/>
        <w:rPr>
          <w:rFonts w:hint="eastAsia"/>
        </w:rPr>
      </w:pPr>
      <w:r>
        <w:br w:type="page"/>
      </w:r>
    </w:p>
    <w:p w14:paraId="68038023">
      <w:pPr>
        <w:pStyle w:val="2"/>
      </w:pPr>
      <w:bookmarkStart w:id="42" w:name="_Toc29109"/>
      <w:r>
        <w:rPr>
          <w:rFonts w:hint="eastAsia"/>
        </w:rPr>
        <w:t>安全架构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设计</w:t>
      </w:r>
      <w:bookmarkEnd w:id="42"/>
    </w:p>
    <w:p w14:paraId="237AB702">
      <w:pPr>
        <w:pStyle w:val="3"/>
      </w:pPr>
      <w:bookmarkStart w:id="43" w:name="_Toc24991"/>
      <w:r>
        <w:rPr>
          <w:rFonts w:hint="eastAsia"/>
        </w:rPr>
        <w:t>用户角色与权限划分</w:t>
      </w:r>
      <w:bookmarkEnd w:id="43"/>
    </w:p>
    <w:p w14:paraId="1AFF24A7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系统围绕三类核心用户角色设计，按 “最小权限原则” 划分各角色的操作权限，确保系统操作的规范性与数据安全性，各角色的核心职责与权限范围如下：</w:t>
      </w:r>
    </w:p>
    <w:p w14:paraId="6D7D3168">
      <w:pPr>
        <w:numPr>
          <w:ilvl w:val="0"/>
          <w:numId w:val="12"/>
        </w:numPr>
        <w:spacing w:before="100" w:beforeAutospacing="1" w:after="100" w:afterAutospacing="1"/>
        <w:ind w:left="720" w:hanging="360"/>
      </w:pPr>
      <w:r>
        <w:rPr>
          <w:rFonts w:hint="eastAsia"/>
          <w:b/>
          <w:lang w:eastAsia="zh-CN"/>
        </w:rPr>
        <w:t>数据管理员</w:t>
      </w:r>
      <w:r>
        <w:t>：</w:t>
      </w:r>
    </w:p>
    <w:p w14:paraId="45BD15CD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hint="eastAsia"/>
        </w:rPr>
      </w:pPr>
      <w:r>
        <w:rPr>
          <w:rFonts w:hint="eastAsia"/>
        </w:rPr>
        <w:t>核心职责：维护数据资产，实现异构数据的接入、管理、供给；</w:t>
      </w:r>
    </w:p>
    <w:p w14:paraId="6DCAFD9F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hint="eastAsia" w:ascii="宋体" w:hAnsi="宋体" w:eastAsia="宋体" w:cs="宋体"/>
          <w:b w:val="0"/>
        </w:rPr>
      </w:pPr>
      <w:r>
        <w:rPr>
          <w:rFonts w:hint="eastAsia"/>
        </w:rPr>
        <w:t>操作权限：仅可访问 “数据资源管理模块” 所有功能，包括异构数据源注册 / 移除、数据导入 / 导出、数据查询 / 维护，无模型管理、仿真调度相关权限。</w:t>
      </w:r>
    </w:p>
    <w:p w14:paraId="516D4444">
      <w:pPr>
        <w:numPr>
          <w:ilvl w:val="0"/>
          <w:numId w:val="12"/>
        </w:numPr>
        <w:spacing w:before="100" w:beforeAutospacing="1" w:after="100" w:afterAutospacing="1"/>
        <w:ind w:left="720" w:hanging="360"/>
      </w:pPr>
      <w:r>
        <w:rPr>
          <w:rFonts w:hint="eastAsia"/>
          <w:b/>
          <w:lang w:eastAsia="zh-CN"/>
        </w:rPr>
        <w:t>模型工程师</w:t>
      </w:r>
      <w:r>
        <w:t>：</w:t>
      </w:r>
    </w:p>
    <w:p w14:paraId="14CCD57A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hint="eastAsia"/>
        </w:rPr>
      </w:pPr>
      <w:r>
        <w:rPr>
          <w:rFonts w:hint="eastAsia"/>
        </w:rPr>
        <w:t>核心职责：维护模型资产，实现模型的托管、档案编辑与版本迭代；</w:t>
      </w:r>
    </w:p>
    <w:p w14:paraId="2FFC71A4">
      <w:pPr>
        <w:numPr>
          <w:ilvl w:val="1"/>
          <w:numId w:val="12"/>
        </w:numPr>
        <w:spacing w:before="100" w:beforeAutospacing="1" w:after="100" w:afterAutospacing="1"/>
        <w:ind w:left="1440" w:hanging="360"/>
      </w:pPr>
      <w:r>
        <w:rPr>
          <w:rFonts w:hint="eastAsia"/>
        </w:rPr>
        <w:t>操作权限：可访问 “数据资源管理模块” 的查询功能（查看数据）、“模型资产管理模块” 所有功能，无数据源修改、仿真调度相关权限。</w:t>
      </w:r>
    </w:p>
    <w:p w14:paraId="2A008F99">
      <w:pPr>
        <w:numPr>
          <w:ilvl w:val="0"/>
          <w:numId w:val="12"/>
        </w:numPr>
        <w:spacing w:before="100" w:beforeAutospacing="1" w:after="100" w:afterAutospacing="1"/>
        <w:ind w:left="720" w:hanging="360"/>
      </w:pPr>
      <w:r>
        <w:rPr>
          <w:rFonts w:hint="eastAsia"/>
          <w:b/>
          <w:lang w:eastAsia="zh-CN"/>
        </w:rPr>
        <w:t>仿真工程师</w:t>
      </w:r>
      <w:r>
        <w:t>：</w:t>
      </w:r>
    </w:p>
    <w:p w14:paraId="29F75C71">
      <w:pPr>
        <w:numPr>
          <w:ilvl w:val="1"/>
          <w:numId w:val="12"/>
        </w:numPr>
        <w:spacing w:before="100" w:beforeAutospacing="1" w:after="100" w:afterAutospacing="1"/>
        <w:ind w:left="1440" w:hanging="360"/>
        <w:rPr>
          <w:rFonts w:hint="eastAsia"/>
          <w:lang w:eastAsia="zh-CN"/>
        </w:rPr>
      </w:pPr>
      <w:r>
        <w:rPr>
          <w:rFonts w:hint="eastAsia"/>
          <w:lang w:eastAsia="zh-CN"/>
        </w:rPr>
        <w:t>核心职责：实现数据与模型的关联调度、仿真任务执行与结果分析；</w:t>
      </w:r>
    </w:p>
    <w:p w14:paraId="0E06427C">
      <w:pPr>
        <w:numPr>
          <w:ilvl w:val="1"/>
          <w:numId w:val="12"/>
        </w:numPr>
        <w:spacing w:before="100" w:beforeAutospacing="1" w:after="100" w:afterAutospacing="1"/>
        <w:ind w:left="1440" w:hanging="360"/>
      </w:pPr>
      <w:r>
        <w:rPr>
          <w:rFonts w:hint="eastAsia"/>
          <w:lang w:eastAsia="zh-CN"/>
        </w:rPr>
        <w:t>操作权限：可访问 “数据资源管理模块” 查询功能、“模型资产管理模块” 查看功能、“关联调度引擎模块” 所有功能、“可视化分析模块” 所有功能，无数据源 / 模型的修改、删除权限。</w:t>
      </w:r>
    </w:p>
    <w:p w14:paraId="7D87E6A9">
      <w:pPr>
        <w:pStyle w:val="3"/>
        <w:tabs>
          <w:tab w:val="left" w:pos="2702"/>
          <w:tab w:val="clear" w:pos="576"/>
        </w:tabs>
      </w:pPr>
      <w:bookmarkStart w:id="44" w:name="_Toc11853"/>
      <w:r>
        <w:rPr>
          <w:rFonts w:hint="eastAsia"/>
        </w:rPr>
        <w:t>权限粒度设计</w:t>
      </w:r>
      <w:bookmarkEnd w:id="44"/>
    </w:p>
    <w:p w14:paraId="2CE74CFC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bookmarkStart w:id="45" w:name="_Toc5078"/>
      <w:bookmarkStart w:id="46" w:name="_Toc56432951"/>
      <w:bookmarkStart w:id="47" w:name="_Toc122614270"/>
      <w:r>
        <w:rPr>
          <w:rFonts w:hint="eastAsia"/>
          <w:lang w:val="en-US" w:eastAsia="zh-CN"/>
        </w:rPr>
        <w:t>细粒度的核心权限类型，包括：</w:t>
      </w:r>
    </w:p>
    <w:p w14:paraId="046A31AC">
      <w:pPr>
        <w:numPr>
          <w:ilvl w:val="1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数据源权限: DATASOURCE_CREATE、DATASOURCE_READ、DATASOURCE_DELETE</w:t>
      </w:r>
    </w:p>
    <w:p w14:paraId="13015E95">
      <w:pPr>
        <w:numPr>
          <w:ilvl w:val="1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模型权限: MODEL_CREATE、MODEL_READ、MODEL_UPDATE、MODEL_DELETE</w:t>
      </w:r>
    </w:p>
    <w:p w14:paraId="5181D965">
      <w:pPr>
        <w:numPr>
          <w:ilvl w:val="1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数据权限: DATA_CREATE、DATA_READ、DATA_DELETE</w:t>
      </w:r>
    </w:p>
    <w:p w14:paraId="0FFB0703">
      <w:pPr>
        <w:numPr>
          <w:ilvl w:val="1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解析规则权限: PARSING_RULES_CREATE、PARSING_RULES_READ、PARSING_RULES_DELETE</w:t>
      </w:r>
    </w:p>
    <w:p w14:paraId="04046E38">
      <w:pPr>
        <w:numPr>
          <w:ilvl w:val="1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关联规则权限: ASSOCIATION_RULES_CREATE、ASSOCIATION_RULES_READ、ASSOCIATION_RULES_DELETE</w:t>
      </w:r>
    </w:p>
    <w:p w14:paraId="5F5FBB74">
      <w:pPr>
        <w:numPr>
          <w:ilvl w:val="1"/>
          <w:numId w:val="13"/>
        </w:numPr>
        <w:spacing w:line="360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任务权限: RUN_TASK_CREATE、RUN_TASK_READ、RUN_TASK_UPDATE、RUN_TASK_DELETE</w:t>
      </w:r>
      <w:bookmarkEnd w:id="45"/>
      <w:bookmarkEnd w:id="46"/>
      <w:bookmarkEnd w:id="47"/>
    </w:p>
    <w:p w14:paraId="52512D6F">
      <w:pPr>
        <w:numPr>
          <w:ilvl w:val="0"/>
          <w:numId w:val="0"/>
        </w:numPr>
        <w:spacing w:before="100" w:beforeAutospacing="1" w:after="100" w:afterAutospacing="1"/>
        <w:ind w:left="360" w:leftChars="0"/>
      </w:pPr>
    </w:p>
    <w:sectPr>
      <w:footerReference r:id="rId10" w:type="default"/>
      <w:pgSz w:w="11906" w:h="16838"/>
      <w:pgMar w:top="936" w:right="1134" w:bottom="936" w:left="567" w:header="851" w:footer="992" w:gutter="1134"/>
      <w:pgNumType w:fmt="numberInDash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C0">
      <wne:acd wne:acdName="acd6"/>
    </wne:keymap>
    <wne:keymap wne:kcmPrimary="0431">
      <wne:acd wne:acdName="acd7"/>
    </wne:keymap>
    <wne:keymap wne:kcmPrimary="0432">
      <wne:acd wne:acdName="acd8"/>
    </wne:keymap>
    <wne:keymap wne:kcmPrimary="0433">
      <wne:acd wne:acdName="acd9"/>
    </wne:keymap>
    <wne:keymap wne:kcmPrimary="0434">
      <wne:acd wne:acdName="acd10"/>
    </wne:keymap>
    <wne:keymap wne:kcmPrimary="0435">
      <wne:acd wne:acdName="acd11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gBja4dlCP+WmUyIKX/bjyROV1sJ/ywAaIhja4dlLABja4dlXpcpf9uP" wne:acdName="acd6" wne:fciIndexBasedOn="0065"/>
    <wne:acd wne:argValue="AQAAAAEA" wne:acdName="acd7" wne:fciIndexBasedOn="0065"/>
    <wne:acd wne:argValue="AQAAAAIA" wne:acdName="acd8" wne:fciIndexBasedOn="0065"/>
    <wne:acd wne:argValue="AQAAAAMA" wne:acdName="acd9" wne:fciIndexBasedOn="0065"/>
    <wne:acd wne:argValue="AQAAAAQA" wne:acdName="acd10" wne:fciIndexBasedOn="0065"/>
    <wne:acd wne:argValue="AQAAAAUA" wne:acdName="acd1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72F88E5-0DF5-4CA6-9BB7-AC64FF45221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F9B1FCA-3D8C-4765-BF3B-23AB5F9F996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0860080B-2238-44BC-8427-F06A8BCE7B67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D6E71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B0C66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71200">
    <w:pPr>
      <w:pStyle w:val="24"/>
      <w:jc w:val="center"/>
    </w:pPr>
    <w:r>
      <w:rPr>
        <w:rStyle w:val="38"/>
      </w:rPr>
      <w:fldChar w:fldCharType="begin"/>
    </w:r>
    <w:r>
      <w:rPr>
        <w:rStyle w:val="38"/>
      </w:rPr>
      <w:instrText xml:space="preserve"> PAGE </w:instrText>
    </w:r>
    <w:r>
      <w:rPr>
        <w:rStyle w:val="38"/>
      </w:rPr>
      <w:fldChar w:fldCharType="separate"/>
    </w:r>
    <w:r>
      <w:rPr>
        <w:rStyle w:val="38"/>
      </w:rPr>
      <w:t>- 30 -</w:t>
    </w:r>
    <w:r>
      <w:rPr>
        <w:rStyle w:val="3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F4FA3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CE422">
    <w:pPr>
      <w:pStyle w:val="2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7CF89">
    <w:pPr>
      <w:pStyle w:val="25"/>
      <w:rPr>
        <w:rFonts w:hint="eastAsia" w:eastAsia="宋体"/>
        <w:lang w:eastAsia="zh-CN"/>
      </w:rPr>
    </w:pPr>
    <w:r>
      <w:rPr>
        <w:rFonts w:hint="eastAsia"/>
        <w:lang w:eastAsia="zh-CN"/>
      </w:rPr>
      <w:t>数据与模型一体化管理软件</w:t>
    </w:r>
    <w:r>
      <w:rPr>
        <w:rFonts w:hint="eastAsia"/>
      </w:rPr>
      <w:t>-</w:t>
    </w:r>
    <w:r>
      <w:rPr>
        <w:rFonts w:hint="eastAsia"/>
        <w:lang w:val="en-US" w:eastAsia="zh-CN"/>
      </w:rPr>
      <w:t>详细设计</w:t>
    </w:r>
    <w:r>
      <w:rPr>
        <w:rFonts w:hint="eastAsia"/>
      </w:rPr>
      <w:t xml:space="preserve">                        </w:t>
    </w:r>
    <w:r>
      <w:rPr>
        <w:rFonts w:hint="eastAsia"/>
        <w:lang w:eastAsia="zh-CN"/>
      </w:rPr>
      <w:t>清华大学大数据系统软件国家工程研究中心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F7F73"/>
    <w:multiLevelType w:val="multilevel"/>
    <w:tmpl w:val="A22F7F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chineseCountingThousand"/>
      <w:suff w:val="nothing"/>
      <w:lvlText w:val="第%1部分"/>
      <w:lvlJc w:val="center"/>
      <w:pPr>
        <w:ind w:left="-288" w:firstLine="288"/>
      </w:pPr>
      <w:rPr>
        <w:rFonts w:hint="eastAsia" w:cs="Times New Roman"/>
        <w:sz w:val="28"/>
        <w:szCs w:val="28"/>
      </w:rPr>
    </w:lvl>
    <w:lvl w:ilvl="1" w:tentative="0">
      <w:start w:val="1"/>
      <w:numFmt w:val="chineseCountingThousand"/>
      <w:pStyle w:val="92"/>
      <w:suff w:val="nothing"/>
      <w:lvlText w:val="%2、"/>
      <w:lvlJc w:val="left"/>
      <w:pPr>
        <w:ind w:left="254"/>
      </w:pPr>
      <w:rPr>
        <w:rFonts w:hint="eastAsia" w:ascii="宋体" w:hAnsi="宋体" w:eastAsia="宋体" w:cs="Times New Roman"/>
        <w:sz w:val="24"/>
        <w:szCs w:val="24"/>
      </w:rPr>
    </w:lvl>
    <w:lvl w:ilvl="2" w:tentative="0">
      <w:start w:val="1"/>
      <w:numFmt w:val="chineseCountingThousand"/>
      <w:suff w:val="nothing"/>
      <w:lvlText w:val="(%3)"/>
      <w:lvlJc w:val="left"/>
      <w:rPr>
        <w:rFonts w:hint="default" w:ascii="Times New Roman" w:hAnsi="Times New Roman" w:eastAsia="宋体" w:cs="Times New Roman"/>
        <w:b/>
        <w:bCs/>
        <w:i w:val="0"/>
        <w:iCs w:val="0"/>
        <w:spacing w:val="0"/>
        <w:w w:val="100"/>
        <w:position w:val="0"/>
        <w:sz w:val="21"/>
        <w:szCs w:val="21"/>
      </w:rPr>
    </w:lvl>
    <w:lvl w:ilvl="3" w:tentative="0">
      <w:start w:val="1"/>
      <w:numFmt w:val="decimal"/>
      <w:suff w:val="nothing"/>
      <w:lvlText w:val="%4、"/>
      <w:lvlJc w:val="left"/>
      <w:rPr>
        <w:rFonts w:hint="eastAsia" w:cs="Times New Roman"/>
      </w:rPr>
    </w:lvl>
    <w:lvl w:ilvl="4" w:tentative="0">
      <w:start w:val="1"/>
      <w:numFmt w:val="upperLetter"/>
      <w:suff w:val="nothing"/>
      <w:lvlText w:val="%5、"/>
      <w:lvlJc w:val="left"/>
      <w:rPr>
        <w:rFonts w:hint="eastAsia" w:cs="Times New Roman"/>
      </w:rPr>
    </w:lvl>
    <w:lvl w:ilvl="5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6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7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rPr>
        <w:rFonts w:hint="eastAsia" w:cs="Times New Roma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08FFCE6C"/>
    <w:multiLevelType w:val="multilevel"/>
    <w:tmpl w:val="08FFCE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2A6B0DEC"/>
    <w:multiLevelType w:val="multilevel"/>
    <w:tmpl w:val="2A6B0D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5BB0120"/>
    <w:multiLevelType w:val="multilevel"/>
    <w:tmpl w:val="35BB0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785836"/>
    <w:multiLevelType w:val="multilevel"/>
    <w:tmpl w:val="3A785836"/>
    <w:lvl w:ilvl="0" w:tentative="0">
      <w:start w:val="1"/>
      <w:numFmt w:val="decimal"/>
      <w:pStyle w:val="85"/>
      <w:lvlText w:val="%1."/>
      <w:lvlJc w:val="left"/>
      <w:pPr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86"/>
      <w:lvlText w:val="%1.%2."/>
      <w:lvlJc w:val="left"/>
      <w:pPr>
        <w:ind w:left="567" w:hanging="567"/>
      </w:pPr>
      <w:rPr>
        <w:rFonts w:cs="Times New Roman"/>
      </w:rPr>
    </w:lvl>
    <w:lvl w:ilvl="2" w:tentative="0">
      <w:start w:val="1"/>
      <w:numFmt w:val="decimal"/>
      <w:pStyle w:val="87"/>
      <w:lvlText w:val="%1.%2.%3."/>
      <w:lvlJc w:val="left"/>
      <w:pPr>
        <w:ind w:left="709" w:hanging="709"/>
      </w:pPr>
      <w:rPr>
        <w:rFonts w:cs="Times New Roman"/>
        <w:sz w:val="28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8">
    <w:nsid w:val="3B685594"/>
    <w:multiLevelType w:val="multilevel"/>
    <w:tmpl w:val="3B685594"/>
    <w:lvl w:ilvl="0" w:tentative="0">
      <w:start w:val="1"/>
      <w:numFmt w:val="decimal"/>
      <w:pStyle w:val="2"/>
      <w:lvlText w:val="第%1章"/>
      <w:lvlJc w:val="left"/>
      <w:pPr>
        <w:tabs>
          <w:tab w:val="left" w:pos="180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Arial" w:hAnsi="Arial" w:cs="Arial"/>
        <w:sz w:val="24"/>
        <w:szCs w:val="24"/>
      </w:rPr>
    </w:lvl>
    <w:lvl w:ilvl="5" w:tentative="0">
      <w:start w:val="1"/>
      <w:numFmt w:val="decimal"/>
      <w:pStyle w:val="7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>
    <w:nsid w:val="594C0D56"/>
    <w:multiLevelType w:val="multilevel"/>
    <w:tmpl w:val="594C0D56"/>
    <w:lvl w:ilvl="0" w:tentative="0">
      <w:start w:val="1"/>
      <w:numFmt w:val="bullet"/>
      <w:pStyle w:val="89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0">
    <w:nsid w:val="5D9AFA96"/>
    <w:multiLevelType w:val="multilevel"/>
    <w:tmpl w:val="5D9AFA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9EBA7F2"/>
    <w:multiLevelType w:val="singleLevel"/>
    <w:tmpl w:val="79EBA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F715411"/>
    <w:multiLevelType w:val="multilevel"/>
    <w:tmpl w:val="7F715411"/>
    <w:lvl w:ilvl="0" w:tentative="0">
      <w:start w:val="1"/>
      <w:numFmt w:val="bullet"/>
      <w:pStyle w:val="82"/>
      <w:lvlText w:val="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83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pStyle w:val="84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7"/>
  </w:num>
  <w:num w:numId="5">
    <w:abstractNumId w:val="9"/>
  </w:num>
  <w:num w:numId="6">
    <w:abstractNumId w:val="2"/>
  </w:num>
  <w:num w:numId="7">
    <w:abstractNumId w:val="5"/>
  </w:num>
  <w:num w:numId="8">
    <w:abstractNumId w:val="6"/>
  </w:num>
  <w:num w:numId="9">
    <w:abstractNumId w:val="10"/>
  </w:num>
  <w:num w:numId="10">
    <w:abstractNumId w:val="11"/>
  </w:num>
  <w:num w:numId="11">
    <w:abstractNumId w:val="3"/>
    <w:lvlOverride w:ilvl="0">
      <w:startOverride w:val="1"/>
    </w:lvlOverride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3MDkyNWI2Zjc2YWNlNzM3MDZmMjZjMTU2OGNlMjMifQ=="/>
  </w:docVars>
  <w:rsids>
    <w:rsidRoot w:val="00172A27"/>
    <w:rsid w:val="00000369"/>
    <w:rsid w:val="00000565"/>
    <w:rsid w:val="0000078E"/>
    <w:rsid w:val="00000C74"/>
    <w:rsid w:val="00001778"/>
    <w:rsid w:val="00001936"/>
    <w:rsid w:val="00001F22"/>
    <w:rsid w:val="000024D0"/>
    <w:rsid w:val="00003A43"/>
    <w:rsid w:val="0000496E"/>
    <w:rsid w:val="00004D22"/>
    <w:rsid w:val="000065D4"/>
    <w:rsid w:val="0000665F"/>
    <w:rsid w:val="00006D86"/>
    <w:rsid w:val="0000708D"/>
    <w:rsid w:val="00007A48"/>
    <w:rsid w:val="00007E95"/>
    <w:rsid w:val="00010EE1"/>
    <w:rsid w:val="00011B8A"/>
    <w:rsid w:val="00013A21"/>
    <w:rsid w:val="00014AAD"/>
    <w:rsid w:val="00016391"/>
    <w:rsid w:val="00017ABE"/>
    <w:rsid w:val="00017DB6"/>
    <w:rsid w:val="000204D3"/>
    <w:rsid w:val="00020A1D"/>
    <w:rsid w:val="00021895"/>
    <w:rsid w:val="000230A6"/>
    <w:rsid w:val="00023234"/>
    <w:rsid w:val="000236F1"/>
    <w:rsid w:val="000238F2"/>
    <w:rsid w:val="00023DC1"/>
    <w:rsid w:val="00024654"/>
    <w:rsid w:val="000249CF"/>
    <w:rsid w:val="0002514B"/>
    <w:rsid w:val="00025945"/>
    <w:rsid w:val="00025BC8"/>
    <w:rsid w:val="00025ED1"/>
    <w:rsid w:val="000266DC"/>
    <w:rsid w:val="00026CE4"/>
    <w:rsid w:val="0002710F"/>
    <w:rsid w:val="0002739D"/>
    <w:rsid w:val="00027963"/>
    <w:rsid w:val="00031DF8"/>
    <w:rsid w:val="000322F7"/>
    <w:rsid w:val="00033F8B"/>
    <w:rsid w:val="00034089"/>
    <w:rsid w:val="0003421E"/>
    <w:rsid w:val="000347E0"/>
    <w:rsid w:val="0003549C"/>
    <w:rsid w:val="000358A2"/>
    <w:rsid w:val="0003612E"/>
    <w:rsid w:val="000371C9"/>
    <w:rsid w:val="00037BDB"/>
    <w:rsid w:val="00037C3F"/>
    <w:rsid w:val="00040E25"/>
    <w:rsid w:val="00041FCF"/>
    <w:rsid w:val="0004294B"/>
    <w:rsid w:val="00043663"/>
    <w:rsid w:val="00044CA8"/>
    <w:rsid w:val="00044E56"/>
    <w:rsid w:val="00045542"/>
    <w:rsid w:val="00045D8A"/>
    <w:rsid w:val="00046C57"/>
    <w:rsid w:val="00046D48"/>
    <w:rsid w:val="0004707E"/>
    <w:rsid w:val="000479AE"/>
    <w:rsid w:val="00050A13"/>
    <w:rsid w:val="00051025"/>
    <w:rsid w:val="0005344B"/>
    <w:rsid w:val="000536D6"/>
    <w:rsid w:val="000549E8"/>
    <w:rsid w:val="000553BD"/>
    <w:rsid w:val="00055437"/>
    <w:rsid w:val="000554ED"/>
    <w:rsid w:val="0005564B"/>
    <w:rsid w:val="00055E3C"/>
    <w:rsid w:val="00056F13"/>
    <w:rsid w:val="00056F3B"/>
    <w:rsid w:val="0005726A"/>
    <w:rsid w:val="00057454"/>
    <w:rsid w:val="00057573"/>
    <w:rsid w:val="00060968"/>
    <w:rsid w:val="00060B03"/>
    <w:rsid w:val="00060C8A"/>
    <w:rsid w:val="00060D78"/>
    <w:rsid w:val="00060ED6"/>
    <w:rsid w:val="00062294"/>
    <w:rsid w:val="000633A2"/>
    <w:rsid w:val="0006395B"/>
    <w:rsid w:val="000639DD"/>
    <w:rsid w:val="0006428E"/>
    <w:rsid w:val="00064498"/>
    <w:rsid w:val="00064BD5"/>
    <w:rsid w:val="00065D6A"/>
    <w:rsid w:val="00066CEC"/>
    <w:rsid w:val="000670DE"/>
    <w:rsid w:val="000704B2"/>
    <w:rsid w:val="00070E80"/>
    <w:rsid w:val="00070EB6"/>
    <w:rsid w:val="00071249"/>
    <w:rsid w:val="000717BB"/>
    <w:rsid w:val="000730AD"/>
    <w:rsid w:val="000736CD"/>
    <w:rsid w:val="00073C86"/>
    <w:rsid w:val="00074EEF"/>
    <w:rsid w:val="00074F4D"/>
    <w:rsid w:val="000771F6"/>
    <w:rsid w:val="00077AE0"/>
    <w:rsid w:val="000800BE"/>
    <w:rsid w:val="000800C6"/>
    <w:rsid w:val="00080859"/>
    <w:rsid w:val="0008116B"/>
    <w:rsid w:val="0008230D"/>
    <w:rsid w:val="000829B5"/>
    <w:rsid w:val="000830B5"/>
    <w:rsid w:val="000836BB"/>
    <w:rsid w:val="000837FF"/>
    <w:rsid w:val="00084BDB"/>
    <w:rsid w:val="00085879"/>
    <w:rsid w:val="00086039"/>
    <w:rsid w:val="00086056"/>
    <w:rsid w:val="000873BD"/>
    <w:rsid w:val="000876D1"/>
    <w:rsid w:val="000902A1"/>
    <w:rsid w:val="000904F9"/>
    <w:rsid w:val="00090A28"/>
    <w:rsid w:val="00091075"/>
    <w:rsid w:val="00093403"/>
    <w:rsid w:val="00094A58"/>
    <w:rsid w:val="00095088"/>
    <w:rsid w:val="00095279"/>
    <w:rsid w:val="00096EF7"/>
    <w:rsid w:val="000A0084"/>
    <w:rsid w:val="000A17AA"/>
    <w:rsid w:val="000A187F"/>
    <w:rsid w:val="000A1BD7"/>
    <w:rsid w:val="000A2CA7"/>
    <w:rsid w:val="000A62EA"/>
    <w:rsid w:val="000A6944"/>
    <w:rsid w:val="000A7D4F"/>
    <w:rsid w:val="000B0B5D"/>
    <w:rsid w:val="000B0E0E"/>
    <w:rsid w:val="000B1FE1"/>
    <w:rsid w:val="000B273C"/>
    <w:rsid w:val="000B294A"/>
    <w:rsid w:val="000B2B8D"/>
    <w:rsid w:val="000B33C2"/>
    <w:rsid w:val="000B4975"/>
    <w:rsid w:val="000B50EF"/>
    <w:rsid w:val="000B518F"/>
    <w:rsid w:val="000B524C"/>
    <w:rsid w:val="000B53A6"/>
    <w:rsid w:val="000B599F"/>
    <w:rsid w:val="000B61F7"/>
    <w:rsid w:val="000B6F0A"/>
    <w:rsid w:val="000C24C9"/>
    <w:rsid w:val="000C557A"/>
    <w:rsid w:val="000C5A11"/>
    <w:rsid w:val="000C5C79"/>
    <w:rsid w:val="000C6974"/>
    <w:rsid w:val="000C6A69"/>
    <w:rsid w:val="000D0C5E"/>
    <w:rsid w:val="000D0FFB"/>
    <w:rsid w:val="000D1065"/>
    <w:rsid w:val="000D1DC7"/>
    <w:rsid w:val="000D2397"/>
    <w:rsid w:val="000D2B3B"/>
    <w:rsid w:val="000D360A"/>
    <w:rsid w:val="000D3BF0"/>
    <w:rsid w:val="000D402D"/>
    <w:rsid w:val="000D4C66"/>
    <w:rsid w:val="000D52EA"/>
    <w:rsid w:val="000D59BA"/>
    <w:rsid w:val="000D70DC"/>
    <w:rsid w:val="000D778B"/>
    <w:rsid w:val="000D7B0C"/>
    <w:rsid w:val="000D7BC2"/>
    <w:rsid w:val="000E0B0C"/>
    <w:rsid w:val="000E11CA"/>
    <w:rsid w:val="000E17EC"/>
    <w:rsid w:val="000E3684"/>
    <w:rsid w:val="000E5C82"/>
    <w:rsid w:val="000E5D9F"/>
    <w:rsid w:val="000E7EF6"/>
    <w:rsid w:val="000F02A6"/>
    <w:rsid w:val="000F0449"/>
    <w:rsid w:val="000F1CD3"/>
    <w:rsid w:val="000F2E9D"/>
    <w:rsid w:val="000F3B20"/>
    <w:rsid w:val="000F3C4E"/>
    <w:rsid w:val="000F428E"/>
    <w:rsid w:val="000F436C"/>
    <w:rsid w:val="000F45B8"/>
    <w:rsid w:val="000F4957"/>
    <w:rsid w:val="000F52CE"/>
    <w:rsid w:val="000F72CE"/>
    <w:rsid w:val="000F7572"/>
    <w:rsid w:val="000F759D"/>
    <w:rsid w:val="000F7ED2"/>
    <w:rsid w:val="00100B06"/>
    <w:rsid w:val="00102D0F"/>
    <w:rsid w:val="00103163"/>
    <w:rsid w:val="00104B48"/>
    <w:rsid w:val="00104E43"/>
    <w:rsid w:val="00105303"/>
    <w:rsid w:val="00105A9E"/>
    <w:rsid w:val="00105B12"/>
    <w:rsid w:val="00106002"/>
    <w:rsid w:val="001069A5"/>
    <w:rsid w:val="00106BF2"/>
    <w:rsid w:val="00110176"/>
    <w:rsid w:val="00110179"/>
    <w:rsid w:val="00110D68"/>
    <w:rsid w:val="0011160E"/>
    <w:rsid w:val="00111ED1"/>
    <w:rsid w:val="0011218D"/>
    <w:rsid w:val="0011260D"/>
    <w:rsid w:val="001131BD"/>
    <w:rsid w:val="001131E2"/>
    <w:rsid w:val="00113499"/>
    <w:rsid w:val="001138D0"/>
    <w:rsid w:val="00113DDE"/>
    <w:rsid w:val="00113E80"/>
    <w:rsid w:val="00113EF1"/>
    <w:rsid w:val="00113EF7"/>
    <w:rsid w:val="001143D2"/>
    <w:rsid w:val="00114547"/>
    <w:rsid w:val="001152F1"/>
    <w:rsid w:val="001159BC"/>
    <w:rsid w:val="00115C5E"/>
    <w:rsid w:val="00115C73"/>
    <w:rsid w:val="00116756"/>
    <w:rsid w:val="001174C9"/>
    <w:rsid w:val="001177B4"/>
    <w:rsid w:val="00117CDC"/>
    <w:rsid w:val="0012201D"/>
    <w:rsid w:val="001224CA"/>
    <w:rsid w:val="001239ED"/>
    <w:rsid w:val="00123ACA"/>
    <w:rsid w:val="00123D8B"/>
    <w:rsid w:val="001240E8"/>
    <w:rsid w:val="00124BC2"/>
    <w:rsid w:val="0012689E"/>
    <w:rsid w:val="00126958"/>
    <w:rsid w:val="00126FC5"/>
    <w:rsid w:val="00127D7D"/>
    <w:rsid w:val="001307A2"/>
    <w:rsid w:val="0013125F"/>
    <w:rsid w:val="00131713"/>
    <w:rsid w:val="001319B5"/>
    <w:rsid w:val="00131C35"/>
    <w:rsid w:val="00132A98"/>
    <w:rsid w:val="00135384"/>
    <w:rsid w:val="00136708"/>
    <w:rsid w:val="00136FF7"/>
    <w:rsid w:val="001370E7"/>
    <w:rsid w:val="001374D0"/>
    <w:rsid w:val="001377F6"/>
    <w:rsid w:val="00140BED"/>
    <w:rsid w:val="001416D5"/>
    <w:rsid w:val="001417DB"/>
    <w:rsid w:val="0014205F"/>
    <w:rsid w:val="00142696"/>
    <w:rsid w:val="00143D5F"/>
    <w:rsid w:val="00145883"/>
    <w:rsid w:val="001470AB"/>
    <w:rsid w:val="001473CD"/>
    <w:rsid w:val="00147467"/>
    <w:rsid w:val="00147B94"/>
    <w:rsid w:val="0015061F"/>
    <w:rsid w:val="001513FB"/>
    <w:rsid w:val="00151C0A"/>
    <w:rsid w:val="00152308"/>
    <w:rsid w:val="00152A3E"/>
    <w:rsid w:val="00152C95"/>
    <w:rsid w:val="001537B0"/>
    <w:rsid w:val="001548C4"/>
    <w:rsid w:val="00154E18"/>
    <w:rsid w:val="001554F6"/>
    <w:rsid w:val="00156409"/>
    <w:rsid w:val="00156978"/>
    <w:rsid w:val="0015718C"/>
    <w:rsid w:val="00157191"/>
    <w:rsid w:val="0016025E"/>
    <w:rsid w:val="00160AFC"/>
    <w:rsid w:val="00160EB2"/>
    <w:rsid w:val="00160F07"/>
    <w:rsid w:val="00161946"/>
    <w:rsid w:val="00161AC6"/>
    <w:rsid w:val="00161DE7"/>
    <w:rsid w:val="00162117"/>
    <w:rsid w:val="0016240C"/>
    <w:rsid w:val="001636C7"/>
    <w:rsid w:val="00163F07"/>
    <w:rsid w:val="00165219"/>
    <w:rsid w:val="00165EDC"/>
    <w:rsid w:val="00167572"/>
    <w:rsid w:val="0016765B"/>
    <w:rsid w:val="00167901"/>
    <w:rsid w:val="001679D7"/>
    <w:rsid w:val="00167ACB"/>
    <w:rsid w:val="00167C8B"/>
    <w:rsid w:val="0017056A"/>
    <w:rsid w:val="00170B56"/>
    <w:rsid w:val="00170CE9"/>
    <w:rsid w:val="00171228"/>
    <w:rsid w:val="001728E7"/>
    <w:rsid w:val="001740F7"/>
    <w:rsid w:val="00174290"/>
    <w:rsid w:val="00174CB7"/>
    <w:rsid w:val="00177A8B"/>
    <w:rsid w:val="00180196"/>
    <w:rsid w:val="00181138"/>
    <w:rsid w:val="00182C56"/>
    <w:rsid w:val="00183552"/>
    <w:rsid w:val="00184092"/>
    <w:rsid w:val="001841EC"/>
    <w:rsid w:val="00187894"/>
    <w:rsid w:val="001909D7"/>
    <w:rsid w:val="00190A63"/>
    <w:rsid w:val="00190F05"/>
    <w:rsid w:val="001913B3"/>
    <w:rsid w:val="00192DB5"/>
    <w:rsid w:val="00193B82"/>
    <w:rsid w:val="00194770"/>
    <w:rsid w:val="0019635E"/>
    <w:rsid w:val="00197E1B"/>
    <w:rsid w:val="001A2419"/>
    <w:rsid w:val="001A30B7"/>
    <w:rsid w:val="001A3474"/>
    <w:rsid w:val="001A39D1"/>
    <w:rsid w:val="001A477C"/>
    <w:rsid w:val="001A4961"/>
    <w:rsid w:val="001A4ED3"/>
    <w:rsid w:val="001A5056"/>
    <w:rsid w:val="001A529F"/>
    <w:rsid w:val="001A5F07"/>
    <w:rsid w:val="001A619B"/>
    <w:rsid w:val="001A6397"/>
    <w:rsid w:val="001A7A42"/>
    <w:rsid w:val="001B003B"/>
    <w:rsid w:val="001B14D7"/>
    <w:rsid w:val="001B1CEE"/>
    <w:rsid w:val="001B2949"/>
    <w:rsid w:val="001B2DEF"/>
    <w:rsid w:val="001B386A"/>
    <w:rsid w:val="001B3CBF"/>
    <w:rsid w:val="001B3FFF"/>
    <w:rsid w:val="001B45C8"/>
    <w:rsid w:val="001B528F"/>
    <w:rsid w:val="001B624C"/>
    <w:rsid w:val="001B6666"/>
    <w:rsid w:val="001B7830"/>
    <w:rsid w:val="001B7C59"/>
    <w:rsid w:val="001C15C4"/>
    <w:rsid w:val="001C1826"/>
    <w:rsid w:val="001C1D24"/>
    <w:rsid w:val="001C3CC3"/>
    <w:rsid w:val="001C4635"/>
    <w:rsid w:val="001C4821"/>
    <w:rsid w:val="001C489D"/>
    <w:rsid w:val="001C5E0C"/>
    <w:rsid w:val="001C64DD"/>
    <w:rsid w:val="001C6B97"/>
    <w:rsid w:val="001C71E4"/>
    <w:rsid w:val="001C778D"/>
    <w:rsid w:val="001D0EC4"/>
    <w:rsid w:val="001D12B0"/>
    <w:rsid w:val="001D1975"/>
    <w:rsid w:val="001D25D3"/>
    <w:rsid w:val="001D2E60"/>
    <w:rsid w:val="001D2E8E"/>
    <w:rsid w:val="001D3653"/>
    <w:rsid w:val="001D49B2"/>
    <w:rsid w:val="001D604D"/>
    <w:rsid w:val="001D699E"/>
    <w:rsid w:val="001D7F3D"/>
    <w:rsid w:val="001E0BDD"/>
    <w:rsid w:val="001E0BEB"/>
    <w:rsid w:val="001E0BF9"/>
    <w:rsid w:val="001E0EF0"/>
    <w:rsid w:val="001E2AC8"/>
    <w:rsid w:val="001E3188"/>
    <w:rsid w:val="001E3928"/>
    <w:rsid w:val="001E3AAE"/>
    <w:rsid w:val="001E484C"/>
    <w:rsid w:val="001E4BDC"/>
    <w:rsid w:val="001E4CC5"/>
    <w:rsid w:val="001E4E86"/>
    <w:rsid w:val="001E5FF0"/>
    <w:rsid w:val="001E7D27"/>
    <w:rsid w:val="001E7EA5"/>
    <w:rsid w:val="001F066A"/>
    <w:rsid w:val="001F07B0"/>
    <w:rsid w:val="001F2AE2"/>
    <w:rsid w:val="001F2C6D"/>
    <w:rsid w:val="001F2E9D"/>
    <w:rsid w:val="001F3DC2"/>
    <w:rsid w:val="001F525F"/>
    <w:rsid w:val="001F5393"/>
    <w:rsid w:val="001F566D"/>
    <w:rsid w:val="002007CC"/>
    <w:rsid w:val="00200897"/>
    <w:rsid w:val="0020193E"/>
    <w:rsid w:val="00201CD0"/>
    <w:rsid w:val="00202BD6"/>
    <w:rsid w:val="00202DB1"/>
    <w:rsid w:val="00203975"/>
    <w:rsid w:val="00203B47"/>
    <w:rsid w:val="00204186"/>
    <w:rsid w:val="00204649"/>
    <w:rsid w:val="00204718"/>
    <w:rsid w:val="00204D06"/>
    <w:rsid w:val="00205186"/>
    <w:rsid w:val="00206543"/>
    <w:rsid w:val="00206E70"/>
    <w:rsid w:val="002106B2"/>
    <w:rsid w:val="00210E00"/>
    <w:rsid w:val="00210EE5"/>
    <w:rsid w:val="00210FD6"/>
    <w:rsid w:val="00211020"/>
    <w:rsid w:val="0021154F"/>
    <w:rsid w:val="00211EBC"/>
    <w:rsid w:val="00213AF0"/>
    <w:rsid w:val="00214C96"/>
    <w:rsid w:val="002154BF"/>
    <w:rsid w:val="002158FE"/>
    <w:rsid w:val="00215C55"/>
    <w:rsid w:val="00215F31"/>
    <w:rsid w:val="00217219"/>
    <w:rsid w:val="0021751F"/>
    <w:rsid w:val="00217DC7"/>
    <w:rsid w:val="00220A3C"/>
    <w:rsid w:val="002217FF"/>
    <w:rsid w:val="00221D18"/>
    <w:rsid w:val="00224349"/>
    <w:rsid w:val="00225B21"/>
    <w:rsid w:val="0022609D"/>
    <w:rsid w:val="00227792"/>
    <w:rsid w:val="00227D27"/>
    <w:rsid w:val="00230334"/>
    <w:rsid w:val="0023151A"/>
    <w:rsid w:val="00232E3A"/>
    <w:rsid w:val="00234B0E"/>
    <w:rsid w:val="002362B8"/>
    <w:rsid w:val="00236B3F"/>
    <w:rsid w:val="0023771D"/>
    <w:rsid w:val="00237AA9"/>
    <w:rsid w:val="00241326"/>
    <w:rsid w:val="00241E99"/>
    <w:rsid w:val="00242222"/>
    <w:rsid w:val="00242D21"/>
    <w:rsid w:val="002432DB"/>
    <w:rsid w:val="002438F3"/>
    <w:rsid w:val="00243D80"/>
    <w:rsid w:val="002458E2"/>
    <w:rsid w:val="00245B7F"/>
    <w:rsid w:val="00246C83"/>
    <w:rsid w:val="00246CFE"/>
    <w:rsid w:val="0024755B"/>
    <w:rsid w:val="00250CE9"/>
    <w:rsid w:val="002516BF"/>
    <w:rsid w:val="0025180D"/>
    <w:rsid w:val="00251D54"/>
    <w:rsid w:val="00252463"/>
    <w:rsid w:val="00255C97"/>
    <w:rsid w:val="002568BE"/>
    <w:rsid w:val="00256C84"/>
    <w:rsid w:val="00257C7A"/>
    <w:rsid w:val="00257D2E"/>
    <w:rsid w:val="00260758"/>
    <w:rsid w:val="002613FB"/>
    <w:rsid w:val="00261D0B"/>
    <w:rsid w:val="0026218A"/>
    <w:rsid w:val="00262B0F"/>
    <w:rsid w:val="00264912"/>
    <w:rsid w:val="00264A72"/>
    <w:rsid w:val="00266988"/>
    <w:rsid w:val="00267232"/>
    <w:rsid w:val="002679C2"/>
    <w:rsid w:val="00270B97"/>
    <w:rsid w:val="002714CB"/>
    <w:rsid w:val="00271A59"/>
    <w:rsid w:val="00271AC0"/>
    <w:rsid w:val="00272602"/>
    <w:rsid w:val="00272D69"/>
    <w:rsid w:val="00273B15"/>
    <w:rsid w:val="0027582B"/>
    <w:rsid w:val="0027642C"/>
    <w:rsid w:val="0027673C"/>
    <w:rsid w:val="00276A70"/>
    <w:rsid w:val="002779DA"/>
    <w:rsid w:val="00282343"/>
    <w:rsid w:val="00282C0A"/>
    <w:rsid w:val="00283052"/>
    <w:rsid w:val="002834B8"/>
    <w:rsid w:val="0028381F"/>
    <w:rsid w:val="00284372"/>
    <w:rsid w:val="002844EF"/>
    <w:rsid w:val="00284993"/>
    <w:rsid w:val="0028515F"/>
    <w:rsid w:val="002851B6"/>
    <w:rsid w:val="00287A3C"/>
    <w:rsid w:val="0029091F"/>
    <w:rsid w:val="00291065"/>
    <w:rsid w:val="002916D6"/>
    <w:rsid w:val="00291754"/>
    <w:rsid w:val="002925C6"/>
    <w:rsid w:val="00292923"/>
    <w:rsid w:val="00292FAB"/>
    <w:rsid w:val="0029375E"/>
    <w:rsid w:val="00293C05"/>
    <w:rsid w:val="00293E73"/>
    <w:rsid w:val="00294747"/>
    <w:rsid w:val="00295B7F"/>
    <w:rsid w:val="00295E38"/>
    <w:rsid w:val="00296A6A"/>
    <w:rsid w:val="00297D15"/>
    <w:rsid w:val="002A2B7B"/>
    <w:rsid w:val="002A2F34"/>
    <w:rsid w:val="002A36B7"/>
    <w:rsid w:val="002A4621"/>
    <w:rsid w:val="002A59E8"/>
    <w:rsid w:val="002A6554"/>
    <w:rsid w:val="002A6628"/>
    <w:rsid w:val="002A776D"/>
    <w:rsid w:val="002A7E59"/>
    <w:rsid w:val="002B092B"/>
    <w:rsid w:val="002B0B21"/>
    <w:rsid w:val="002B0F25"/>
    <w:rsid w:val="002B256B"/>
    <w:rsid w:val="002B33F9"/>
    <w:rsid w:val="002B6044"/>
    <w:rsid w:val="002C05AC"/>
    <w:rsid w:val="002C1118"/>
    <w:rsid w:val="002C1ED7"/>
    <w:rsid w:val="002C20F8"/>
    <w:rsid w:val="002C339D"/>
    <w:rsid w:val="002C44A8"/>
    <w:rsid w:val="002C4AB7"/>
    <w:rsid w:val="002C5393"/>
    <w:rsid w:val="002C574A"/>
    <w:rsid w:val="002C6A2D"/>
    <w:rsid w:val="002C7FD7"/>
    <w:rsid w:val="002D0A45"/>
    <w:rsid w:val="002D107B"/>
    <w:rsid w:val="002D10F6"/>
    <w:rsid w:val="002D1B85"/>
    <w:rsid w:val="002D3827"/>
    <w:rsid w:val="002D3DD9"/>
    <w:rsid w:val="002D5B9C"/>
    <w:rsid w:val="002D64D0"/>
    <w:rsid w:val="002D6B27"/>
    <w:rsid w:val="002D6E18"/>
    <w:rsid w:val="002E0BA5"/>
    <w:rsid w:val="002E0DBB"/>
    <w:rsid w:val="002E217A"/>
    <w:rsid w:val="002E2791"/>
    <w:rsid w:val="002E2C7F"/>
    <w:rsid w:val="002E40DB"/>
    <w:rsid w:val="002E440F"/>
    <w:rsid w:val="002E4AEB"/>
    <w:rsid w:val="002E4E1A"/>
    <w:rsid w:val="002E577D"/>
    <w:rsid w:val="002E5A71"/>
    <w:rsid w:val="002E5FC4"/>
    <w:rsid w:val="002E67C5"/>
    <w:rsid w:val="002F193A"/>
    <w:rsid w:val="002F1C8C"/>
    <w:rsid w:val="002F1D41"/>
    <w:rsid w:val="002F1FBC"/>
    <w:rsid w:val="002F2ECE"/>
    <w:rsid w:val="002F38DA"/>
    <w:rsid w:val="002F47C7"/>
    <w:rsid w:val="002F5D12"/>
    <w:rsid w:val="002F6199"/>
    <w:rsid w:val="002F7551"/>
    <w:rsid w:val="002F7E59"/>
    <w:rsid w:val="00301961"/>
    <w:rsid w:val="00301BB1"/>
    <w:rsid w:val="0030265E"/>
    <w:rsid w:val="0030368E"/>
    <w:rsid w:val="00305DF8"/>
    <w:rsid w:val="0030626B"/>
    <w:rsid w:val="00306B78"/>
    <w:rsid w:val="00307133"/>
    <w:rsid w:val="003075D7"/>
    <w:rsid w:val="0031238B"/>
    <w:rsid w:val="00312E3B"/>
    <w:rsid w:val="00313461"/>
    <w:rsid w:val="00313801"/>
    <w:rsid w:val="00315382"/>
    <w:rsid w:val="00316228"/>
    <w:rsid w:val="003164FB"/>
    <w:rsid w:val="00316E72"/>
    <w:rsid w:val="003209A6"/>
    <w:rsid w:val="00320C4B"/>
    <w:rsid w:val="00320DCF"/>
    <w:rsid w:val="00321CD0"/>
    <w:rsid w:val="003224C2"/>
    <w:rsid w:val="00322623"/>
    <w:rsid w:val="00322B59"/>
    <w:rsid w:val="00324995"/>
    <w:rsid w:val="0032510F"/>
    <w:rsid w:val="00325929"/>
    <w:rsid w:val="0032699B"/>
    <w:rsid w:val="003269C9"/>
    <w:rsid w:val="00326BF9"/>
    <w:rsid w:val="00327713"/>
    <w:rsid w:val="0032796A"/>
    <w:rsid w:val="003300D1"/>
    <w:rsid w:val="00330D43"/>
    <w:rsid w:val="0033129B"/>
    <w:rsid w:val="0033169A"/>
    <w:rsid w:val="003320A2"/>
    <w:rsid w:val="0033295A"/>
    <w:rsid w:val="00332C42"/>
    <w:rsid w:val="0033389B"/>
    <w:rsid w:val="00334F04"/>
    <w:rsid w:val="003364E3"/>
    <w:rsid w:val="003371ED"/>
    <w:rsid w:val="00337A5D"/>
    <w:rsid w:val="00337B71"/>
    <w:rsid w:val="00337D2D"/>
    <w:rsid w:val="00337D96"/>
    <w:rsid w:val="00337DA7"/>
    <w:rsid w:val="00340D1B"/>
    <w:rsid w:val="00341209"/>
    <w:rsid w:val="00342744"/>
    <w:rsid w:val="00343F87"/>
    <w:rsid w:val="003447ED"/>
    <w:rsid w:val="0034651E"/>
    <w:rsid w:val="003475BB"/>
    <w:rsid w:val="003516FF"/>
    <w:rsid w:val="003523D1"/>
    <w:rsid w:val="00352618"/>
    <w:rsid w:val="0035286C"/>
    <w:rsid w:val="0035304D"/>
    <w:rsid w:val="0035310A"/>
    <w:rsid w:val="00354766"/>
    <w:rsid w:val="00355AF2"/>
    <w:rsid w:val="00355DF1"/>
    <w:rsid w:val="00355E90"/>
    <w:rsid w:val="00356B2D"/>
    <w:rsid w:val="00356DDE"/>
    <w:rsid w:val="00357F45"/>
    <w:rsid w:val="00361813"/>
    <w:rsid w:val="00362377"/>
    <w:rsid w:val="003633EE"/>
    <w:rsid w:val="00364E8F"/>
    <w:rsid w:val="00366FD3"/>
    <w:rsid w:val="00367FD2"/>
    <w:rsid w:val="00370432"/>
    <w:rsid w:val="00370CCC"/>
    <w:rsid w:val="00371003"/>
    <w:rsid w:val="0037139D"/>
    <w:rsid w:val="00371C1A"/>
    <w:rsid w:val="0037236E"/>
    <w:rsid w:val="003723BD"/>
    <w:rsid w:val="003730D8"/>
    <w:rsid w:val="00374C98"/>
    <w:rsid w:val="003758E0"/>
    <w:rsid w:val="00375A40"/>
    <w:rsid w:val="0037733D"/>
    <w:rsid w:val="0038130F"/>
    <w:rsid w:val="00381A62"/>
    <w:rsid w:val="003826B3"/>
    <w:rsid w:val="00382C2C"/>
    <w:rsid w:val="00384AAB"/>
    <w:rsid w:val="00384D21"/>
    <w:rsid w:val="00384F68"/>
    <w:rsid w:val="00385616"/>
    <w:rsid w:val="003862E7"/>
    <w:rsid w:val="003868CF"/>
    <w:rsid w:val="00386919"/>
    <w:rsid w:val="00387D76"/>
    <w:rsid w:val="0039096A"/>
    <w:rsid w:val="00391101"/>
    <w:rsid w:val="00391DA0"/>
    <w:rsid w:val="00391F54"/>
    <w:rsid w:val="00392588"/>
    <w:rsid w:val="0039359C"/>
    <w:rsid w:val="00394460"/>
    <w:rsid w:val="00394ED9"/>
    <w:rsid w:val="00394EE0"/>
    <w:rsid w:val="00394F13"/>
    <w:rsid w:val="00396113"/>
    <w:rsid w:val="0039651D"/>
    <w:rsid w:val="003969CC"/>
    <w:rsid w:val="00396CD5"/>
    <w:rsid w:val="00396DA5"/>
    <w:rsid w:val="00397D47"/>
    <w:rsid w:val="003A0FC2"/>
    <w:rsid w:val="003A1431"/>
    <w:rsid w:val="003A248F"/>
    <w:rsid w:val="003A4B26"/>
    <w:rsid w:val="003A5953"/>
    <w:rsid w:val="003A5F78"/>
    <w:rsid w:val="003A632F"/>
    <w:rsid w:val="003A6459"/>
    <w:rsid w:val="003A7467"/>
    <w:rsid w:val="003A75ED"/>
    <w:rsid w:val="003A77C2"/>
    <w:rsid w:val="003B00B2"/>
    <w:rsid w:val="003B0FBB"/>
    <w:rsid w:val="003B260B"/>
    <w:rsid w:val="003B30C6"/>
    <w:rsid w:val="003B3277"/>
    <w:rsid w:val="003B32E3"/>
    <w:rsid w:val="003B4450"/>
    <w:rsid w:val="003B4D2A"/>
    <w:rsid w:val="003B5664"/>
    <w:rsid w:val="003B7308"/>
    <w:rsid w:val="003B74C3"/>
    <w:rsid w:val="003C01F1"/>
    <w:rsid w:val="003C0ACB"/>
    <w:rsid w:val="003C0BAE"/>
    <w:rsid w:val="003C132F"/>
    <w:rsid w:val="003C1362"/>
    <w:rsid w:val="003C1891"/>
    <w:rsid w:val="003C1DB3"/>
    <w:rsid w:val="003C3736"/>
    <w:rsid w:val="003C4315"/>
    <w:rsid w:val="003C4B2F"/>
    <w:rsid w:val="003C50C2"/>
    <w:rsid w:val="003C580D"/>
    <w:rsid w:val="003C5870"/>
    <w:rsid w:val="003C5D35"/>
    <w:rsid w:val="003C647F"/>
    <w:rsid w:val="003C6AC3"/>
    <w:rsid w:val="003C7368"/>
    <w:rsid w:val="003D0212"/>
    <w:rsid w:val="003D0EAA"/>
    <w:rsid w:val="003D1400"/>
    <w:rsid w:val="003D1E5B"/>
    <w:rsid w:val="003D30B9"/>
    <w:rsid w:val="003D3740"/>
    <w:rsid w:val="003D3BA2"/>
    <w:rsid w:val="003D4112"/>
    <w:rsid w:val="003D4237"/>
    <w:rsid w:val="003D563D"/>
    <w:rsid w:val="003D5B74"/>
    <w:rsid w:val="003D5CFE"/>
    <w:rsid w:val="003D658A"/>
    <w:rsid w:val="003D6D82"/>
    <w:rsid w:val="003D6E13"/>
    <w:rsid w:val="003D77E5"/>
    <w:rsid w:val="003E14DF"/>
    <w:rsid w:val="003E1E45"/>
    <w:rsid w:val="003E25C6"/>
    <w:rsid w:val="003E34A6"/>
    <w:rsid w:val="003E359B"/>
    <w:rsid w:val="003E4225"/>
    <w:rsid w:val="003E4B2E"/>
    <w:rsid w:val="003E63B1"/>
    <w:rsid w:val="003E6C55"/>
    <w:rsid w:val="003E7401"/>
    <w:rsid w:val="003F0293"/>
    <w:rsid w:val="003F16C2"/>
    <w:rsid w:val="003F2115"/>
    <w:rsid w:val="003F2215"/>
    <w:rsid w:val="003F2FBA"/>
    <w:rsid w:val="003F38EA"/>
    <w:rsid w:val="003F3BBB"/>
    <w:rsid w:val="003F3BEF"/>
    <w:rsid w:val="003F3D73"/>
    <w:rsid w:val="003F448B"/>
    <w:rsid w:val="003F47D3"/>
    <w:rsid w:val="003F47DA"/>
    <w:rsid w:val="003F47EC"/>
    <w:rsid w:val="003F4EA3"/>
    <w:rsid w:val="003F5955"/>
    <w:rsid w:val="003F5D16"/>
    <w:rsid w:val="003F5FA5"/>
    <w:rsid w:val="003F6E74"/>
    <w:rsid w:val="00400E43"/>
    <w:rsid w:val="00401112"/>
    <w:rsid w:val="00401319"/>
    <w:rsid w:val="00401768"/>
    <w:rsid w:val="00401861"/>
    <w:rsid w:val="00402877"/>
    <w:rsid w:val="00402CEA"/>
    <w:rsid w:val="00402E4E"/>
    <w:rsid w:val="00403E00"/>
    <w:rsid w:val="004040FE"/>
    <w:rsid w:val="004043E7"/>
    <w:rsid w:val="00404BB5"/>
    <w:rsid w:val="00405CEF"/>
    <w:rsid w:val="00406884"/>
    <w:rsid w:val="0040710C"/>
    <w:rsid w:val="0040755E"/>
    <w:rsid w:val="00410081"/>
    <w:rsid w:val="00413F42"/>
    <w:rsid w:val="004142F2"/>
    <w:rsid w:val="00415AAF"/>
    <w:rsid w:val="00415D66"/>
    <w:rsid w:val="00415FC5"/>
    <w:rsid w:val="00416173"/>
    <w:rsid w:val="004162E3"/>
    <w:rsid w:val="00416341"/>
    <w:rsid w:val="004165B1"/>
    <w:rsid w:val="00416B51"/>
    <w:rsid w:val="00416FD1"/>
    <w:rsid w:val="00417007"/>
    <w:rsid w:val="00417159"/>
    <w:rsid w:val="00420134"/>
    <w:rsid w:val="0042030A"/>
    <w:rsid w:val="0042047E"/>
    <w:rsid w:val="004206E3"/>
    <w:rsid w:val="00420829"/>
    <w:rsid w:val="0042127C"/>
    <w:rsid w:val="00421F1B"/>
    <w:rsid w:val="00422BD0"/>
    <w:rsid w:val="00425454"/>
    <w:rsid w:val="0042566B"/>
    <w:rsid w:val="004268D0"/>
    <w:rsid w:val="00427228"/>
    <w:rsid w:val="004276A7"/>
    <w:rsid w:val="004277E6"/>
    <w:rsid w:val="00427920"/>
    <w:rsid w:val="00427EAD"/>
    <w:rsid w:val="00431588"/>
    <w:rsid w:val="00431A4C"/>
    <w:rsid w:val="00431ECA"/>
    <w:rsid w:val="00431FED"/>
    <w:rsid w:val="00433595"/>
    <w:rsid w:val="0043486D"/>
    <w:rsid w:val="00434B36"/>
    <w:rsid w:val="00435599"/>
    <w:rsid w:val="004356D0"/>
    <w:rsid w:val="00436C79"/>
    <w:rsid w:val="00436E7F"/>
    <w:rsid w:val="0044360A"/>
    <w:rsid w:val="0044381C"/>
    <w:rsid w:val="00443F9D"/>
    <w:rsid w:val="0044479A"/>
    <w:rsid w:val="0044732C"/>
    <w:rsid w:val="00450231"/>
    <w:rsid w:val="0045052C"/>
    <w:rsid w:val="0045114B"/>
    <w:rsid w:val="00451B89"/>
    <w:rsid w:val="00451CA8"/>
    <w:rsid w:val="004528A3"/>
    <w:rsid w:val="00452C8E"/>
    <w:rsid w:val="004542AB"/>
    <w:rsid w:val="00454DBF"/>
    <w:rsid w:val="004555A2"/>
    <w:rsid w:val="00455ECA"/>
    <w:rsid w:val="00457072"/>
    <w:rsid w:val="004603C1"/>
    <w:rsid w:val="004605DF"/>
    <w:rsid w:val="00461C85"/>
    <w:rsid w:val="00461C91"/>
    <w:rsid w:val="00462519"/>
    <w:rsid w:val="004626EA"/>
    <w:rsid w:val="004628BA"/>
    <w:rsid w:val="00462BDA"/>
    <w:rsid w:val="00463380"/>
    <w:rsid w:val="00464365"/>
    <w:rsid w:val="00464AE4"/>
    <w:rsid w:val="00465A68"/>
    <w:rsid w:val="00466F3D"/>
    <w:rsid w:val="0046713C"/>
    <w:rsid w:val="00467C0C"/>
    <w:rsid w:val="0047015A"/>
    <w:rsid w:val="004702E3"/>
    <w:rsid w:val="00471304"/>
    <w:rsid w:val="00472A50"/>
    <w:rsid w:val="00472D4D"/>
    <w:rsid w:val="004740DF"/>
    <w:rsid w:val="0047436E"/>
    <w:rsid w:val="00474B3E"/>
    <w:rsid w:val="00474D81"/>
    <w:rsid w:val="004753BC"/>
    <w:rsid w:val="00475BD6"/>
    <w:rsid w:val="004763D2"/>
    <w:rsid w:val="00477393"/>
    <w:rsid w:val="004778D5"/>
    <w:rsid w:val="00477BEB"/>
    <w:rsid w:val="00477C30"/>
    <w:rsid w:val="00477F17"/>
    <w:rsid w:val="00480167"/>
    <w:rsid w:val="00480786"/>
    <w:rsid w:val="004813D6"/>
    <w:rsid w:val="0048221C"/>
    <w:rsid w:val="0048432A"/>
    <w:rsid w:val="004844D9"/>
    <w:rsid w:val="004847F9"/>
    <w:rsid w:val="0048556C"/>
    <w:rsid w:val="004857F9"/>
    <w:rsid w:val="00485F7D"/>
    <w:rsid w:val="004862E3"/>
    <w:rsid w:val="0048707C"/>
    <w:rsid w:val="00490646"/>
    <w:rsid w:val="00490AA7"/>
    <w:rsid w:val="00490D56"/>
    <w:rsid w:val="00490EFC"/>
    <w:rsid w:val="00491A76"/>
    <w:rsid w:val="004931AB"/>
    <w:rsid w:val="00494A62"/>
    <w:rsid w:val="00495095"/>
    <w:rsid w:val="00495D20"/>
    <w:rsid w:val="00495F2A"/>
    <w:rsid w:val="00496834"/>
    <w:rsid w:val="00496B08"/>
    <w:rsid w:val="00496F4C"/>
    <w:rsid w:val="004973D1"/>
    <w:rsid w:val="00497847"/>
    <w:rsid w:val="00497D6F"/>
    <w:rsid w:val="004A07C0"/>
    <w:rsid w:val="004A07CE"/>
    <w:rsid w:val="004A1469"/>
    <w:rsid w:val="004A2987"/>
    <w:rsid w:val="004A2BC4"/>
    <w:rsid w:val="004A311D"/>
    <w:rsid w:val="004A3246"/>
    <w:rsid w:val="004A4A72"/>
    <w:rsid w:val="004A542C"/>
    <w:rsid w:val="004A5921"/>
    <w:rsid w:val="004A748D"/>
    <w:rsid w:val="004A76F8"/>
    <w:rsid w:val="004A7730"/>
    <w:rsid w:val="004A78AC"/>
    <w:rsid w:val="004B1D30"/>
    <w:rsid w:val="004B24E4"/>
    <w:rsid w:val="004B2C7C"/>
    <w:rsid w:val="004B381A"/>
    <w:rsid w:val="004B7753"/>
    <w:rsid w:val="004B7FFC"/>
    <w:rsid w:val="004C0040"/>
    <w:rsid w:val="004C1534"/>
    <w:rsid w:val="004C1C99"/>
    <w:rsid w:val="004C1F52"/>
    <w:rsid w:val="004C25F0"/>
    <w:rsid w:val="004C2B8F"/>
    <w:rsid w:val="004C2FC2"/>
    <w:rsid w:val="004C335C"/>
    <w:rsid w:val="004C3565"/>
    <w:rsid w:val="004C3B8C"/>
    <w:rsid w:val="004C402E"/>
    <w:rsid w:val="004C50BA"/>
    <w:rsid w:val="004C6CEC"/>
    <w:rsid w:val="004C72E8"/>
    <w:rsid w:val="004C755B"/>
    <w:rsid w:val="004C7F55"/>
    <w:rsid w:val="004D0C47"/>
    <w:rsid w:val="004D0DA3"/>
    <w:rsid w:val="004D17D9"/>
    <w:rsid w:val="004D1897"/>
    <w:rsid w:val="004D27F0"/>
    <w:rsid w:val="004D3172"/>
    <w:rsid w:val="004D36D1"/>
    <w:rsid w:val="004D3730"/>
    <w:rsid w:val="004D5067"/>
    <w:rsid w:val="004D63F3"/>
    <w:rsid w:val="004D78F7"/>
    <w:rsid w:val="004D79C3"/>
    <w:rsid w:val="004E019F"/>
    <w:rsid w:val="004E082A"/>
    <w:rsid w:val="004E0BE2"/>
    <w:rsid w:val="004E10A7"/>
    <w:rsid w:val="004E1492"/>
    <w:rsid w:val="004E1D4A"/>
    <w:rsid w:val="004E230C"/>
    <w:rsid w:val="004E2344"/>
    <w:rsid w:val="004E27EE"/>
    <w:rsid w:val="004E288D"/>
    <w:rsid w:val="004E31D6"/>
    <w:rsid w:val="004E3879"/>
    <w:rsid w:val="004E4163"/>
    <w:rsid w:val="004E4204"/>
    <w:rsid w:val="004E512E"/>
    <w:rsid w:val="004E552D"/>
    <w:rsid w:val="004E5D46"/>
    <w:rsid w:val="004E6B04"/>
    <w:rsid w:val="004F0E70"/>
    <w:rsid w:val="004F10DB"/>
    <w:rsid w:val="004F123B"/>
    <w:rsid w:val="004F207D"/>
    <w:rsid w:val="004F313D"/>
    <w:rsid w:val="004F3503"/>
    <w:rsid w:val="004F5DDD"/>
    <w:rsid w:val="004F69ED"/>
    <w:rsid w:val="004F6BAB"/>
    <w:rsid w:val="004F74A2"/>
    <w:rsid w:val="0050147C"/>
    <w:rsid w:val="00502901"/>
    <w:rsid w:val="00502B7E"/>
    <w:rsid w:val="005036D1"/>
    <w:rsid w:val="00504FEC"/>
    <w:rsid w:val="005050B8"/>
    <w:rsid w:val="005050DF"/>
    <w:rsid w:val="0050510A"/>
    <w:rsid w:val="00505489"/>
    <w:rsid w:val="005066BE"/>
    <w:rsid w:val="005075D0"/>
    <w:rsid w:val="0051012A"/>
    <w:rsid w:val="00510398"/>
    <w:rsid w:val="0051062B"/>
    <w:rsid w:val="00510E75"/>
    <w:rsid w:val="005114E7"/>
    <w:rsid w:val="00512BE2"/>
    <w:rsid w:val="005139BA"/>
    <w:rsid w:val="00514213"/>
    <w:rsid w:val="00514A5B"/>
    <w:rsid w:val="00514DA4"/>
    <w:rsid w:val="00515118"/>
    <w:rsid w:val="00515CE0"/>
    <w:rsid w:val="005162DF"/>
    <w:rsid w:val="005164E4"/>
    <w:rsid w:val="00517330"/>
    <w:rsid w:val="00517C9F"/>
    <w:rsid w:val="00517DE0"/>
    <w:rsid w:val="00521506"/>
    <w:rsid w:val="00521938"/>
    <w:rsid w:val="00523170"/>
    <w:rsid w:val="0052545E"/>
    <w:rsid w:val="005267B3"/>
    <w:rsid w:val="00526EEB"/>
    <w:rsid w:val="00527522"/>
    <w:rsid w:val="0052773E"/>
    <w:rsid w:val="00527A3D"/>
    <w:rsid w:val="00527DB5"/>
    <w:rsid w:val="00530BAE"/>
    <w:rsid w:val="00530EAE"/>
    <w:rsid w:val="00531504"/>
    <w:rsid w:val="00531A60"/>
    <w:rsid w:val="00532896"/>
    <w:rsid w:val="005328F1"/>
    <w:rsid w:val="00532A92"/>
    <w:rsid w:val="00533DC1"/>
    <w:rsid w:val="00534364"/>
    <w:rsid w:val="005343D7"/>
    <w:rsid w:val="00535CB6"/>
    <w:rsid w:val="005367DD"/>
    <w:rsid w:val="00536D86"/>
    <w:rsid w:val="00536E9F"/>
    <w:rsid w:val="00537359"/>
    <w:rsid w:val="005404CC"/>
    <w:rsid w:val="005405C6"/>
    <w:rsid w:val="0054076C"/>
    <w:rsid w:val="005410A4"/>
    <w:rsid w:val="00541176"/>
    <w:rsid w:val="0054193E"/>
    <w:rsid w:val="005422C5"/>
    <w:rsid w:val="00542EC3"/>
    <w:rsid w:val="00543283"/>
    <w:rsid w:val="00543894"/>
    <w:rsid w:val="0054392C"/>
    <w:rsid w:val="00543C93"/>
    <w:rsid w:val="00544EAD"/>
    <w:rsid w:val="00545299"/>
    <w:rsid w:val="00545363"/>
    <w:rsid w:val="005458CA"/>
    <w:rsid w:val="00546592"/>
    <w:rsid w:val="00547E36"/>
    <w:rsid w:val="005501AF"/>
    <w:rsid w:val="005509BF"/>
    <w:rsid w:val="00550F79"/>
    <w:rsid w:val="00551081"/>
    <w:rsid w:val="00552760"/>
    <w:rsid w:val="00553A4E"/>
    <w:rsid w:val="005547EF"/>
    <w:rsid w:val="00554EA7"/>
    <w:rsid w:val="005553AB"/>
    <w:rsid w:val="005554D5"/>
    <w:rsid w:val="00555B78"/>
    <w:rsid w:val="00555FCF"/>
    <w:rsid w:val="00556E08"/>
    <w:rsid w:val="005571E8"/>
    <w:rsid w:val="00557307"/>
    <w:rsid w:val="005573AF"/>
    <w:rsid w:val="00557A7B"/>
    <w:rsid w:val="00557EB9"/>
    <w:rsid w:val="005601E6"/>
    <w:rsid w:val="005609C6"/>
    <w:rsid w:val="00560A34"/>
    <w:rsid w:val="00561626"/>
    <w:rsid w:val="00561B29"/>
    <w:rsid w:val="00563446"/>
    <w:rsid w:val="00564411"/>
    <w:rsid w:val="005647C6"/>
    <w:rsid w:val="005648AC"/>
    <w:rsid w:val="00564F85"/>
    <w:rsid w:val="00565184"/>
    <w:rsid w:val="00565A45"/>
    <w:rsid w:val="005662F7"/>
    <w:rsid w:val="005666B8"/>
    <w:rsid w:val="00567078"/>
    <w:rsid w:val="00567104"/>
    <w:rsid w:val="005671F2"/>
    <w:rsid w:val="005708F0"/>
    <w:rsid w:val="00570E9B"/>
    <w:rsid w:val="00571391"/>
    <w:rsid w:val="005715C8"/>
    <w:rsid w:val="00571945"/>
    <w:rsid w:val="00571A5C"/>
    <w:rsid w:val="00572280"/>
    <w:rsid w:val="0057252C"/>
    <w:rsid w:val="00573E17"/>
    <w:rsid w:val="00573E2D"/>
    <w:rsid w:val="0057453F"/>
    <w:rsid w:val="00574644"/>
    <w:rsid w:val="00574B12"/>
    <w:rsid w:val="00574FBD"/>
    <w:rsid w:val="00575DCC"/>
    <w:rsid w:val="0057631F"/>
    <w:rsid w:val="00577152"/>
    <w:rsid w:val="00577866"/>
    <w:rsid w:val="00577F38"/>
    <w:rsid w:val="00580375"/>
    <w:rsid w:val="00580592"/>
    <w:rsid w:val="0058067A"/>
    <w:rsid w:val="00581640"/>
    <w:rsid w:val="00582021"/>
    <w:rsid w:val="005821A9"/>
    <w:rsid w:val="0058293A"/>
    <w:rsid w:val="005833C6"/>
    <w:rsid w:val="00583BDB"/>
    <w:rsid w:val="00583F63"/>
    <w:rsid w:val="00584E48"/>
    <w:rsid w:val="00585C03"/>
    <w:rsid w:val="00587059"/>
    <w:rsid w:val="005876FC"/>
    <w:rsid w:val="0058778F"/>
    <w:rsid w:val="00587CD4"/>
    <w:rsid w:val="005907A2"/>
    <w:rsid w:val="0059256A"/>
    <w:rsid w:val="005925A6"/>
    <w:rsid w:val="00592EEC"/>
    <w:rsid w:val="00592EFF"/>
    <w:rsid w:val="00596DB5"/>
    <w:rsid w:val="005972A3"/>
    <w:rsid w:val="005A0E80"/>
    <w:rsid w:val="005A18F3"/>
    <w:rsid w:val="005A1E0C"/>
    <w:rsid w:val="005A241C"/>
    <w:rsid w:val="005A3BF8"/>
    <w:rsid w:val="005A50FB"/>
    <w:rsid w:val="005A5530"/>
    <w:rsid w:val="005A71FA"/>
    <w:rsid w:val="005A7432"/>
    <w:rsid w:val="005A78B6"/>
    <w:rsid w:val="005A7A3A"/>
    <w:rsid w:val="005B06A7"/>
    <w:rsid w:val="005B193F"/>
    <w:rsid w:val="005B1D3C"/>
    <w:rsid w:val="005B4D59"/>
    <w:rsid w:val="005B533D"/>
    <w:rsid w:val="005B6741"/>
    <w:rsid w:val="005B7589"/>
    <w:rsid w:val="005B7A41"/>
    <w:rsid w:val="005C0925"/>
    <w:rsid w:val="005C09A3"/>
    <w:rsid w:val="005C0E09"/>
    <w:rsid w:val="005C2A96"/>
    <w:rsid w:val="005C4146"/>
    <w:rsid w:val="005C473A"/>
    <w:rsid w:val="005C54C1"/>
    <w:rsid w:val="005C6AA3"/>
    <w:rsid w:val="005C6E0B"/>
    <w:rsid w:val="005C78B9"/>
    <w:rsid w:val="005C7D41"/>
    <w:rsid w:val="005D02C1"/>
    <w:rsid w:val="005D03D8"/>
    <w:rsid w:val="005D03F2"/>
    <w:rsid w:val="005D058C"/>
    <w:rsid w:val="005D0FBC"/>
    <w:rsid w:val="005D12E9"/>
    <w:rsid w:val="005D169C"/>
    <w:rsid w:val="005D18D2"/>
    <w:rsid w:val="005D1F9F"/>
    <w:rsid w:val="005D254B"/>
    <w:rsid w:val="005D2572"/>
    <w:rsid w:val="005D25EB"/>
    <w:rsid w:val="005D3935"/>
    <w:rsid w:val="005D3EED"/>
    <w:rsid w:val="005D479C"/>
    <w:rsid w:val="005D4D59"/>
    <w:rsid w:val="005D5908"/>
    <w:rsid w:val="005D6A54"/>
    <w:rsid w:val="005D6DCF"/>
    <w:rsid w:val="005D6E01"/>
    <w:rsid w:val="005D7116"/>
    <w:rsid w:val="005D7902"/>
    <w:rsid w:val="005D7A5F"/>
    <w:rsid w:val="005E093C"/>
    <w:rsid w:val="005E1BE3"/>
    <w:rsid w:val="005E1EA2"/>
    <w:rsid w:val="005E2924"/>
    <w:rsid w:val="005E2E1F"/>
    <w:rsid w:val="005E332C"/>
    <w:rsid w:val="005E5271"/>
    <w:rsid w:val="005E6D71"/>
    <w:rsid w:val="005E72B4"/>
    <w:rsid w:val="005E770D"/>
    <w:rsid w:val="005E79E3"/>
    <w:rsid w:val="005F0372"/>
    <w:rsid w:val="005F1D60"/>
    <w:rsid w:val="005F21C1"/>
    <w:rsid w:val="005F261B"/>
    <w:rsid w:val="005F4405"/>
    <w:rsid w:val="005F484B"/>
    <w:rsid w:val="005F5503"/>
    <w:rsid w:val="005F5BFD"/>
    <w:rsid w:val="00600456"/>
    <w:rsid w:val="00600D7E"/>
    <w:rsid w:val="00601C19"/>
    <w:rsid w:val="00601E12"/>
    <w:rsid w:val="00603079"/>
    <w:rsid w:val="0060347B"/>
    <w:rsid w:val="00603643"/>
    <w:rsid w:val="0060502E"/>
    <w:rsid w:val="00605591"/>
    <w:rsid w:val="00605DF8"/>
    <w:rsid w:val="006063A3"/>
    <w:rsid w:val="006068FA"/>
    <w:rsid w:val="00606F01"/>
    <w:rsid w:val="00607FB7"/>
    <w:rsid w:val="00611852"/>
    <w:rsid w:val="00612086"/>
    <w:rsid w:val="00612906"/>
    <w:rsid w:val="00612FBF"/>
    <w:rsid w:val="00614880"/>
    <w:rsid w:val="00614E5D"/>
    <w:rsid w:val="00615652"/>
    <w:rsid w:val="00616F37"/>
    <w:rsid w:val="006178FA"/>
    <w:rsid w:val="006202F2"/>
    <w:rsid w:val="0062113C"/>
    <w:rsid w:val="00622205"/>
    <w:rsid w:val="00622F2F"/>
    <w:rsid w:val="0062304D"/>
    <w:rsid w:val="00623251"/>
    <w:rsid w:val="00623A16"/>
    <w:rsid w:val="00624600"/>
    <w:rsid w:val="0062463F"/>
    <w:rsid w:val="006252ED"/>
    <w:rsid w:val="00626BC8"/>
    <w:rsid w:val="0063060D"/>
    <w:rsid w:val="0063143F"/>
    <w:rsid w:val="00632215"/>
    <w:rsid w:val="006329C5"/>
    <w:rsid w:val="0063340B"/>
    <w:rsid w:val="00633585"/>
    <w:rsid w:val="006336C5"/>
    <w:rsid w:val="00635707"/>
    <w:rsid w:val="006357B0"/>
    <w:rsid w:val="00635A02"/>
    <w:rsid w:val="0063669A"/>
    <w:rsid w:val="0063678D"/>
    <w:rsid w:val="00636823"/>
    <w:rsid w:val="0063748F"/>
    <w:rsid w:val="006375BA"/>
    <w:rsid w:val="006414C9"/>
    <w:rsid w:val="006424BD"/>
    <w:rsid w:val="00644080"/>
    <w:rsid w:val="00644602"/>
    <w:rsid w:val="00646919"/>
    <w:rsid w:val="00646F51"/>
    <w:rsid w:val="00647084"/>
    <w:rsid w:val="00647260"/>
    <w:rsid w:val="00647523"/>
    <w:rsid w:val="0064761A"/>
    <w:rsid w:val="00647802"/>
    <w:rsid w:val="0065012A"/>
    <w:rsid w:val="006507EF"/>
    <w:rsid w:val="00650B57"/>
    <w:rsid w:val="00650EA6"/>
    <w:rsid w:val="00652176"/>
    <w:rsid w:val="00653AD4"/>
    <w:rsid w:val="006555AC"/>
    <w:rsid w:val="00655628"/>
    <w:rsid w:val="00656275"/>
    <w:rsid w:val="00656E05"/>
    <w:rsid w:val="00657348"/>
    <w:rsid w:val="00657CBD"/>
    <w:rsid w:val="006609A5"/>
    <w:rsid w:val="00660A3D"/>
    <w:rsid w:val="00660BFF"/>
    <w:rsid w:val="006614CD"/>
    <w:rsid w:val="0066158F"/>
    <w:rsid w:val="00661947"/>
    <w:rsid w:val="00661A20"/>
    <w:rsid w:val="00662072"/>
    <w:rsid w:val="00662DC7"/>
    <w:rsid w:val="00663D7D"/>
    <w:rsid w:val="006640FE"/>
    <w:rsid w:val="006642DE"/>
    <w:rsid w:val="006653B4"/>
    <w:rsid w:val="00665501"/>
    <w:rsid w:val="00665E7D"/>
    <w:rsid w:val="006662CF"/>
    <w:rsid w:val="006669AC"/>
    <w:rsid w:val="00667D63"/>
    <w:rsid w:val="0067094E"/>
    <w:rsid w:val="00671123"/>
    <w:rsid w:val="00671DC7"/>
    <w:rsid w:val="006727E8"/>
    <w:rsid w:val="00672989"/>
    <w:rsid w:val="0067472F"/>
    <w:rsid w:val="00674935"/>
    <w:rsid w:val="00675CF9"/>
    <w:rsid w:val="00677567"/>
    <w:rsid w:val="006778E6"/>
    <w:rsid w:val="00681D67"/>
    <w:rsid w:val="00683012"/>
    <w:rsid w:val="00683D94"/>
    <w:rsid w:val="0068492B"/>
    <w:rsid w:val="006853C3"/>
    <w:rsid w:val="006857DA"/>
    <w:rsid w:val="006868E1"/>
    <w:rsid w:val="006878D5"/>
    <w:rsid w:val="006901AE"/>
    <w:rsid w:val="00690704"/>
    <w:rsid w:val="006908FD"/>
    <w:rsid w:val="00690C8F"/>
    <w:rsid w:val="00691139"/>
    <w:rsid w:val="00692288"/>
    <w:rsid w:val="006922BA"/>
    <w:rsid w:val="00692A6E"/>
    <w:rsid w:val="0069319C"/>
    <w:rsid w:val="006946D2"/>
    <w:rsid w:val="00694EC7"/>
    <w:rsid w:val="00694EEA"/>
    <w:rsid w:val="00695F50"/>
    <w:rsid w:val="00695FF1"/>
    <w:rsid w:val="00696182"/>
    <w:rsid w:val="00696985"/>
    <w:rsid w:val="00696B73"/>
    <w:rsid w:val="006975BD"/>
    <w:rsid w:val="006A1179"/>
    <w:rsid w:val="006A3D4C"/>
    <w:rsid w:val="006A4055"/>
    <w:rsid w:val="006A4FED"/>
    <w:rsid w:val="006A5952"/>
    <w:rsid w:val="006A7B55"/>
    <w:rsid w:val="006A7D22"/>
    <w:rsid w:val="006B0EF1"/>
    <w:rsid w:val="006B1161"/>
    <w:rsid w:val="006B1E38"/>
    <w:rsid w:val="006B1E5D"/>
    <w:rsid w:val="006B1F40"/>
    <w:rsid w:val="006B245E"/>
    <w:rsid w:val="006B30C3"/>
    <w:rsid w:val="006B3BDB"/>
    <w:rsid w:val="006B3DC8"/>
    <w:rsid w:val="006B4A07"/>
    <w:rsid w:val="006B511F"/>
    <w:rsid w:val="006B52D0"/>
    <w:rsid w:val="006B5889"/>
    <w:rsid w:val="006C0FDA"/>
    <w:rsid w:val="006C20E6"/>
    <w:rsid w:val="006C22FC"/>
    <w:rsid w:val="006C4BBD"/>
    <w:rsid w:val="006C4DEE"/>
    <w:rsid w:val="006C5322"/>
    <w:rsid w:val="006C609D"/>
    <w:rsid w:val="006C60AD"/>
    <w:rsid w:val="006C6B4B"/>
    <w:rsid w:val="006C75EC"/>
    <w:rsid w:val="006D04A7"/>
    <w:rsid w:val="006D090D"/>
    <w:rsid w:val="006D0DCF"/>
    <w:rsid w:val="006D1F18"/>
    <w:rsid w:val="006D3047"/>
    <w:rsid w:val="006D40C4"/>
    <w:rsid w:val="006D4825"/>
    <w:rsid w:val="006D5C91"/>
    <w:rsid w:val="006D5F44"/>
    <w:rsid w:val="006D6FED"/>
    <w:rsid w:val="006E1066"/>
    <w:rsid w:val="006E21D1"/>
    <w:rsid w:val="006E3B02"/>
    <w:rsid w:val="006E4898"/>
    <w:rsid w:val="006E5117"/>
    <w:rsid w:val="006E7D6F"/>
    <w:rsid w:val="006F089B"/>
    <w:rsid w:val="006F12F1"/>
    <w:rsid w:val="006F32CA"/>
    <w:rsid w:val="006F3704"/>
    <w:rsid w:val="006F3A36"/>
    <w:rsid w:val="006F4AA4"/>
    <w:rsid w:val="006F4B6E"/>
    <w:rsid w:val="006F4FBA"/>
    <w:rsid w:val="006F55AD"/>
    <w:rsid w:val="006F5726"/>
    <w:rsid w:val="006F5780"/>
    <w:rsid w:val="006F58B5"/>
    <w:rsid w:val="006F5E26"/>
    <w:rsid w:val="006F677A"/>
    <w:rsid w:val="006F6F27"/>
    <w:rsid w:val="006F721F"/>
    <w:rsid w:val="006F7AF8"/>
    <w:rsid w:val="006F7BBC"/>
    <w:rsid w:val="0070021C"/>
    <w:rsid w:val="00700317"/>
    <w:rsid w:val="0070108C"/>
    <w:rsid w:val="0070169B"/>
    <w:rsid w:val="00701781"/>
    <w:rsid w:val="0070285E"/>
    <w:rsid w:val="007028F6"/>
    <w:rsid w:val="0070359E"/>
    <w:rsid w:val="00704142"/>
    <w:rsid w:val="007047DB"/>
    <w:rsid w:val="00704BEB"/>
    <w:rsid w:val="00704E2F"/>
    <w:rsid w:val="007050A1"/>
    <w:rsid w:val="00705311"/>
    <w:rsid w:val="007057A3"/>
    <w:rsid w:val="00706BE8"/>
    <w:rsid w:val="00707A7D"/>
    <w:rsid w:val="007100D6"/>
    <w:rsid w:val="007109BA"/>
    <w:rsid w:val="00714532"/>
    <w:rsid w:val="007161D3"/>
    <w:rsid w:val="007165C7"/>
    <w:rsid w:val="0071664F"/>
    <w:rsid w:val="00716ADF"/>
    <w:rsid w:val="00716E09"/>
    <w:rsid w:val="00716E5E"/>
    <w:rsid w:val="00717A2E"/>
    <w:rsid w:val="00721139"/>
    <w:rsid w:val="0072270E"/>
    <w:rsid w:val="0072368C"/>
    <w:rsid w:val="00724252"/>
    <w:rsid w:val="00725206"/>
    <w:rsid w:val="00727D30"/>
    <w:rsid w:val="007307B7"/>
    <w:rsid w:val="00730A39"/>
    <w:rsid w:val="00730C79"/>
    <w:rsid w:val="00730FA8"/>
    <w:rsid w:val="00730FF6"/>
    <w:rsid w:val="00731554"/>
    <w:rsid w:val="00732ED4"/>
    <w:rsid w:val="0073342A"/>
    <w:rsid w:val="00733CE2"/>
    <w:rsid w:val="00735D8A"/>
    <w:rsid w:val="0073655B"/>
    <w:rsid w:val="00736D0E"/>
    <w:rsid w:val="00740B75"/>
    <w:rsid w:val="007413F0"/>
    <w:rsid w:val="007422A9"/>
    <w:rsid w:val="00744112"/>
    <w:rsid w:val="00744275"/>
    <w:rsid w:val="0074465D"/>
    <w:rsid w:val="00744E6C"/>
    <w:rsid w:val="00744F8B"/>
    <w:rsid w:val="00745AB2"/>
    <w:rsid w:val="00746BA5"/>
    <w:rsid w:val="00746E96"/>
    <w:rsid w:val="007476D3"/>
    <w:rsid w:val="0074771A"/>
    <w:rsid w:val="00747917"/>
    <w:rsid w:val="00747B45"/>
    <w:rsid w:val="0075031A"/>
    <w:rsid w:val="007513D8"/>
    <w:rsid w:val="00751C5D"/>
    <w:rsid w:val="007520A8"/>
    <w:rsid w:val="0075269F"/>
    <w:rsid w:val="00752CDC"/>
    <w:rsid w:val="007535A6"/>
    <w:rsid w:val="00753C6A"/>
    <w:rsid w:val="007557C7"/>
    <w:rsid w:val="00755C4D"/>
    <w:rsid w:val="00756021"/>
    <w:rsid w:val="00756A63"/>
    <w:rsid w:val="00756A97"/>
    <w:rsid w:val="00756F6D"/>
    <w:rsid w:val="00757DFE"/>
    <w:rsid w:val="00760369"/>
    <w:rsid w:val="00762741"/>
    <w:rsid w:val="00762AC1"/>
    <w:rsid w:val="00763F38"/>
    <w:rsid w:val="00764078"/>
    <w:rsid w:val="00764231"/>
    <w:rsid w:val="00766F9E"/>
    <w:rsid w:val="007671D4"/>
    <w:rsid w:val="0076737A"/>
    <w:rsid w:val="00767450"/>
    <w:rsid w:val="007679F1"/>
    <w:rsid w:val="007708B9"/>
    <w:rsid w:val="007709D0"/>
    <w:rsid w:val="00770B7B"/>
    <w:rsid w:val="00772A24"/>
    <w:rsid w:val="00773230"/>
    <w:rsid w:val="0077467E"/>
    <w:rsid w:val="00774F21"/>
    <w:rsid w:val="007757B8"/>
    <w:rsid w:val="007766E4"/>
    <w:rsid w:val="00776CAF"/>
    <w:rsid w:val="00776EF8"/>
    <w:rsid w:val="007773C7"/>
    <w:rsid w:val="00777415"/>
    <w:rsid w:val="007814DE"/>
    <w:rsid w:val="00781A5E"/>
    <w:rsid w:val="00782DD9"/>
    <w:rsid w:val="007858B4"/>
    <w:rsid w:val="00785A6E"/>
    <w:rsid w:val="00786469"/>
    <w:rsid w:val="00787B77"/>
    <w:rsid w:val="00790CF3"/>
    <w:rsid w:val="00791872"/>
    <w:rsid w:val="007918FC"/>
    <w:rsid w:val="00791A05"/>
    <w:rsid w:val="00791CC3"/>
    <w:rsid w:val="00791F88"/>
    <w:rsid w:val="0079340B"/>
    <w:rsid w:val="00793466"/>
    <w:rsid w:val="007934E8"/>
    <w:rsid w:val="00793936"/>
    <w:rsid w:val="0079442C"/>
    <w:rsid w:val="00794453"/>
    <w:rsid w:val="007968A4"/>
    <w:rsid w:val="007971BF"/>
    <w:rsid w:val="007A030A"/>
    <w:rsid w:val="007A1138"/>
    <w:rsid w:val="007A18AE"/>
    <w:rsid w:val="007A1D84"/>
    <w:rsid w:val="007A20AA"/>
    <w:rsid w:val="007A357A"/>
    <w:rsid w:val="007A4BD9"/>
    <w:rsid w:val="007A58CE"/>
    <w:rsid w:val="007A5A01"/>
    <w:rsid w:val="007A6000"/>
    <w:rsid w:val="007A6B03"/>
    <w:rsid w:val="007A6F2C"/>
    <w:rsid w:val="007A71AC"/>
    <w:rsid w:val="007A788A"/>
    <w:rsid w:val="007B02B6"/>
    <w:rsid w:val="007B0DCC"/>
    <w:rsid w:val="007B0E1B"/>
    <w:rsid w:val="007B10B7"/>
    <w:rsid w:val="007B1294"/>
    <w:rsid w:val="007B1A33"/>
    <w:rsid w:val="007B3061"/>
    <w:rsid w:val="007B3674"/>
    <w:rsid w:val="007B3F2F"/>
    <w:rsid w:val="007B5115"/>
    <w:rsid w:val="007B5599"/>
    <w:rsid w:val="007B5804"/>
    <w:rsid w:val="007B5C7A"/>
    <w:rsid w:val="007B6D5C"/>
    <w:rsid w:val="007B6E16"/>
    <w:rsid w:val="007B6EE0"/>
    <w:rsid w:val="007B729B"/>
    <w:rsid w:val="007B7AB0"/>
    <w:rsid w:val="007B7D22"/>
    <w:rsid w:val="007C032E"/>
    <w:rsid w:val="007C068B"/>
    <w:rsid w:val="007C08D3"/>
    <w:rsid w:val="007C15D0"/>
    <w:rsid w:val="007C1891"/>
    <w:rsid w:val="007C281E"/>
    <w:rsid w:val="007C47B3"/>
    <w:rsid w:val="007C4CE4"/>
    <w:rsid w:val="007C4E2E"/>
    <w:rsid w:val="007C513A"/>
    <w:rsid w:val="007C518D"/>
    <w:rsid w:val="007C5D3A"/>
    <w:rsid w:val="007C7C5C"/>
    <w:rsid w:val="007D0026"/>
    <w:rsid w:val="007D118C"/>
    <w:rsid w:val="007D1672"/>
    <w:rsid w:val="007D1AE9"/>
    <w:rsid w:val="007D2041"/>
    <w:rsid w:val="007D2256"/>
    <w:rsid w:val="007D2C8E"/>
    <w:rsid w:val="007D2E40"/>
    <w:rsid w:val="007D2EB8"/>
    <w:rsid w:val="007D508B"/>
    <w:rsid w:val="007D57AD"/>
    <w:rsid w:val="007D6AF1"/>
    <w:rsid w:val="007D73B2"/>
    <w:rsid w:val="007D78AD"/>
    <w:rsid w:val="007D79F8"/>
    <w:rsid w:val="007E07A0"/>
    <w:rsid w:val="007E0AA2"/>
    <w:rsid w:val="007E1558"/>
    <w:rsid w:val="007E31C4"/>
    <w:rsid w:val="007E3D0B"/>
    <w:rsid w:val="007E5F5A"/>
    <w:rsid w:val="007E7687"/>
    <w:rsid w:val="007E7D42"/>
    <w:rsid w:val="007E7F75"/>
    <w:rsid w:val="007F020F"/>
    <w:rsid w:val="007F0371"/>
    <w:rsid w:val="007F14A7"/>
    <w:rsid w:val="007F17FF"/>
    <w:rsid w:val="007F323E"/>
    <w:rsid w:val="007F3384"/>
    <w:rsid w:val="007F36AE"/>
    <w:rsid w:val="007F36B4"/>
    <w:rsid w:val="007F3705"/>
    <w:rsid w:val="007F39D0"/>
    <w:rsid w:val="007F3F84"/>
    <w:rsid w:val="007F57F2"/>
    <w:rsid w:val="007F5F54"/>
    <w:rsid w:val="007F6875"/>
    <w:rsid w:val="007F6A12"/>
    <w:rsid w:val="007F7335"/>
    <w:rsid w:val="008013E1"/>
    <w:rsid w:val="008030B6"/>
    <w:rsid w:val="008036E9"/>
    <w:rsid w:val="008036F3"/>
    <w:rsid w:val="00803FD6"/>
    <w:rsid w:val="00805DB0"/>
    <w:rsid w:val="00806B14"/>
    <w:rsid w:val="00806F63"/>
    <w:rsid w:val="00807200"/>
    <w:rsid w:val="0080748A"/>
    <w:rsid w:val="00807E78"/>
    <w:rsid w:val="0081047F"/>
    <w:rsid w:val="00810738"/>
    <w:rsid w:val="00811972"/>
    <w:rsid w:val="008122D9"/>
    <w:rsid w:val="008126C7"/>
    <w:rsid w:val="00813806"/>
    <w:rsid w:val="00813BC2"/>
    <w:rsid w:val="00814D4B"/>
    <w:rsid w:val="00814F19"/>
    <w:rsid w:val="00815670"/>
    <w:rsid w:val="0081572B"/>
    <w:rsid w:val="00815888"/>
    <w:rsid w:val="008178B5"/>
    <w:rsid w:val="00821E20"/>
    <w:rsid w:val="00822458"/>
    <w:rsid w:val="008226DE"/>
    <w:rsid w:val="00822A60"/>
    <w:rsid w:val="00824183"/>
    <w:rsid w:val="00824BC8"/>
    <w:rsid w:val="00825C4B"/>
    <w:rsid w:val="008261A4"/>
    <w:rsid w:val="008268EA"/>
    <w:rsid w:val="00827DA1"/>
    <w:rsid w:val="00830622"/>
    <w:rsid w:val="00831D87"/>
    <w:rsid w:val="008326C1"/>
    <w:rsid w:val="00832F19"/>
    <w:rsid w:val="008351CA"/>
    <w:rsid w:val="00835C05"/>
    <w:rsid w:val="00836223"/>
    <w:rsid w:val="00836974"/>
    <w:rsid w:val="00837B1F"/>
    <w:rsid w:val="00840978"/>
    <w:rsid w:val="0084128B"/>
    <w:rsid w:val="008429BE"/>
    <w:rsid w:val="00842A7B"/>
    <w:rsid w:val="008434C6"/>
    <w:rsid w:val="00843828"/>
    <w:rsid w:val="0084435D"/>
    <w:rsid w:val="00844AD3"/>
    <w:rsid w:val="00844C85"/>
    <w:rsid w:val="00845471"/>
    <w:rsid w:val="0084574A"/>
    <w:rsid w:val="00846065"/>
    <w:rsid w:val="00847894"/>
    <w:rsid w:val="00851291"/>
    <w:rsid w:val="00852287"/>
    <w:rsid w:val="00852617"/>
    <w:rsid w:val="0085278A"/>
    <w:rsid w:val="00852BD5"/>
    <w:rsid w:val="008535FC"/>
    <w:rsid w:val="0085420A"/>
    <w:rsid w:val="00854DD0"/>
    <w:rsid w:val="0085677C"/>
    <w:rsid w:val="00857039"/>
    <w:rsid w:val="008575D9"/>
    <w:rsid w:val="008579FD"/>
    <w:rsid w:val="008607E6"/>
    <w:rsid w:val="008617AE"/>
    <w:rsid w:val="0086183F"/>
    <w:rsid w:val="00861D51"/>
    <w:rsid w:val="008630CC"/>
    <w:rsid w:val="008631AC"/>
    <w:rsid w:val="008636D6"/>
    <w:rsid w:val="00863C37"/>
    <w:rsid w:val="008649B9"/>
    <w:rsid w:val="00864AAC"/>
    <w:rsid w:val="00864B74"/>
    <w:rsid w:val="00864FA3"/>
    <w:rsid w:val="00867332"/>
    <w:rsid w:val="00867468"/>
    <w:rsid w:val="00867881"/>
    <w:rsid w:val="00870325"/>
    <w:rsid w:val="008705BD"/>
    <w:rsid w:val="008706D7"/>
    <w:rsid w:val="00870A05"/>
    <w:rsid w:val="00871050"/>
    <w:rsid w:val="008715C2"/>
    <w:rsid w:val="00871682"/>
    <w:rsid w:val="00872FE3"/>
    <w:rsid w:val="008739D4"/>
    <w:rsid w:val="00873C1A"/>
    <w:rsid w:val="00874774"/>
    <w:rsid w:val="00874DF6"/>
    <w:rsid w:val="00876EEF"/>
    <w:rsid w:val="0087792B"/>
    <w:rsid w:val="00877EE1"/>
    <w:rsid w:val="00880D9F"/>
    <w:rsid w:val="00880F6C"/>
    <w:rsid w:val="00881695"/>
    <w:rsid w:val="00881D27"/>
    <w:rsid w:val="00881D9C"/>
    <w:rsid w:val="00884066"/>
    <w:rsid w:val="00884610"/>
    <w:rsid w:val="00884C6D"/>
    <w:rsid w:val="0088544B"/>
    <w:rsid w:val="00885C7C"/>
    <w:rsid w:val="00886321"/>
    <w:rsid w:val="0088768F"/>
    <w:rsid w:val="0088781B"/>
    <w:rsid w:val="008910BF"/>
    <w:rsid w:val="00892A42"/>
    <w:rsid w:val="00892EB3"/>
    <w:rsid w:val="008945F5"/>
    <w:rsid w:val="0089561F"/>
    <w:rsid w:val="00895F6C"/>
    <w:rsid w:val="00896C17"/>
    <w:rsid w:val="008973EC"/>
    <w:rsid w:val="00897D7E"/>
    <w:rsid w:val="008A00B7"/>
    <w:rsid w:val="008A071D"/>
    <w:rsid w:val="008A098C"/>
    <w:rsid w:val="008A2095"/>
    <w:rsid w:val="008A386B"/>
    <w:rsid w:val="008A4678"/>
    <w:rsid w:val="008A4AD7"/>
    <w:rsid w:val="008A5F95"/>
    <w:rsid w:val="008A73D2"/>
    <w:rsid w:val="008B1B4D"/>
    <w:rsid w:val="008B1F63"/>
    <w:rsid w:val="008B330C"/>
    <w:rsid w:val="008B3A30"/>
    <w:rsid w:val="008B3E59"/>
    <w:rsid w:val="008B49CB"/>
    <w:rsid w:val="008B6242"/>
    <w:rsid w:val="008B64A6"/>
    <w:rsid w:val="008B6BA8"/>
    <w:rsid w:val="008B7310"/>
    <w:rsid w:val="008B75DE"/>
    <w:rsid w:val="008B7AF7"/>
    <w:rsid w:val="008B7F5F"/>
    <w:rsid w:val="008C0FE4"/>
    <w:rsid w:val="008C234F"/>
    <w:rsid w:val="008C249E"/>
    <w:rsid w:val="008C25C9"/>
    <w:rsid w:val="008C3C7D"/>
    <w:rsid w:val="008C3EC6"/>
    <w:rsid w:val="008C4572"/>
    <w:rsid w:val="008C5366"/>
    <w:rsid w:val="008C5A62"/>
    <w:rsid w:val="008C6668"/>
    <w:rsid w:val="008C6798"/>
    <w:rsid w:val="008C701F"/>
    <w:rsid w:val="008C735D"/>
    <w:rsid w:val="008D04D5"/>
    <w:rsid w:val="008D0F99"/>
    <w:rsid w:val="008D12DD"/>
    <w:rsid w:val="008D1736"/>
    <w:rsid w:val="008D1C17"/>
    <w:rsid w:val="008D221A"/>
    <w:rsid w:val="008D382F"/>
    <w:rsid w:val="008D3FAC"/>
    <w:rsid w:val="008D4504"/>
    <w:rsid w:val="008D4B78"/>
    <w:rsid w:val="008D5060"/>
    <w:rsid w:val="008D5544"/>
    <w:rsid w:val="008D5DDD"/>
    <w:rsid w:val="008D6B20"/>
    <w:rsid w:val="008D7BD9"/>
    <w:rsid w:val="008E0916"/>
    <w:rsid w:val="008E098D"/>
    <w:rsid w:val="008E139C"/>
    <w:rsid w:val="008E362D"/>
    <w:rsid w:val="008E3ADF"/>
    <w:rsid w:val="008E4CC2"/>
    <w:rsid w:val="008E5139"/>
    <w:rsid w:val="008E51FE"/>
    <w:rsid w:val="008E5D1E"/>
    <w:rsid w:val="008E63AA"/>
    <w:rsid w:val="008E651C"/>
    <w:rsid w:val="008E6C32"/>
    <w:rsid w:val="008E725F"/>
    <w:rsid w:val="008E7760"/>
    <w:rsid w:val="008E7E28"/>
    <w:rsid w:val="008F0313"/>
    <w:rsid w:val="008F0DCE"/>
    <w:rsid w:val="008F15A4"/>
    <w:rsid w:val="008F272E"/>
    <w:rsid w:val="008F2CFE"/>
    <w:rsid w:val="008F3B20"/>
    <w:rsid w:val="008F3E6E"/>
    <w:rsid w:val="008F472F"/>
    <w:rsid w:val="008F554A"/>
    <w:rsid w:val="008F5F30"/>
    <w:rsid w:val="008F6541"/>
    <w:rsid w:val="008F65EA"/>
    <w:rsid w:val="008F7A6D"/>
    <w:rsid w:val="0090057B"/>
    <w:rsid w:val="00901FF7"/>
    <w:rsid w:val="00902231"/>
    <w:rsid w:val="0090255C"/>
    <w:rsid w:val="009027D6"/>
    <w:rsid w:val="009030C1"/>
    <w:rsid w:val="009031C1"/>
    <w:rsid w:val="00903D2E"/>
    <w:rsid w:val="00904C38"/>
    <w:rsid w:val="009057FE"/>
    <w:rsid w:val="0090580B"/>
    <w:rsid w:val="00905C79"/>
    <w:rsid w:val="00906100"/>
    <w:rsid w:val="00907EE4"/>
    <w:rsid w:val="00911E74"/>
    <w:rsid w:val="00912125"/>
    <w:rsid w:val="00912AFC"/>
    <w:rsid w:val="00912B2F"/>
    <w:rsid w:val="00912B5E"/>
    <w:rsid w:val="00913BA3"/>
    <w:rsid w:val="009140F7"/>
    <w:rsid w:val="0091457F"/>
    <w:rsid w:val="00914980"/>
    <w:rsid w:val="0091685F"/>
    <w:rsid w:val="00916A9D"/>
    <w:rsid w:val="00916D8A"/>
    <w:rsid w:val="00920E57"/>
    <w:rsid w:val="00920F27"/>
    <w:rsid w:val="009229BF"/>
    <w:rsid w:val="00922B32"/>
    <w:rsid w:val="00923773"/>
    <w:rsid w:val="00924E01"/>
    <w:rsid w:val="00926106"/>
    <w:rsid w:val="0092610F"/>
    <w:rsid w:val="0092725A"/>
    <w:rsid w:val="009302DB"/>
    <w:rsid w:val="009302F2"/>
    <w:rsid w:val="009308B1"/>
    <w:rsid w:val="00933F2F"/>
    <w:rsid w:val="0093412B"/>
    <w:rsid w:val="0093443C"/>
    <w:rsid w:val="009350D8"/>
    <w:rsid w:val="00935548"/>
    <w:rsid w:val="009359F0"/>
    <w:rsid w:val="00936068"/>
    <w:rsid w:val="00936344"/>
    <w:rsid w:val="00937585"/>
    <w:rsid w:val="0093794E"/>
    <w:rsid w:val="0094022B"/>
    <w:rsid w:val="009415E1"/>
    <w:rsid w:val="009416E1"/>
    <w:rsid w:val="00941FC4"/>
    <w:rsid w:val="009423E4"/>
    <w:rsid w:val="00944C26"/>
    <w:rsid w:val="00944E17"/>
    <w:rsid w:val="009456B2"/>
    <w:rsid w:val="00947FE4"/>
    <w:rsid w:val="009520F0"/>
    <w:rsid w:val="0095217A"/>
    <w:rsid w:val="009526CE"/>
    <w:rsid w:val="00952D32"/>
    <w:rsid w:val="00952FF2"/>
    <w:rsid w:val="0095318E"/>
    <w:rsid w:val="00953565"/>
    <w:rsid w:val="00954267"/>
    <w:rsid w:val="00955ED1"/>
    <w:rsid w:val="00956615"/>
    <w:rsid w:val="00956C10"/>
    <w:rsid w:val="009617F8"/>
    <w:rsid w:val="00961EEA"/>
    <w:rsid w:val="0096247E"/>
    <w:rsid w:val="00962B7E"/>
    <w:rsid w:val="009634EB"/>
    <w:rsid w:val="009647B4"/>
    <w:rsid w:val="00966025"/>
    <w:rsid w:val="0096616B"/>
    <w:rsid w:val="00967C8E"/>
    <w:rsid w:val="00971348"/>
    <w:rsid w:val="0097137C"/>
    <w:rsid w:val="0097139B"/>
    <w:rsid w:val="00972346"/>
    <w:rsid w:val="00973D36"/>
    <w:rsid w:val="00974344"/>
    <w:rsid w:val="009753B1"/>
    <w:rsid w:val="00975A66"/>
    <w:rsid w:val="009763FC"/>
    <w:rsid w:val="009767A4"/>
    <w:rsid w:val="00976ECC"/>
    <w:rsid w:val="00977E1A"/>
    <w:rsid w:val="00981260"/>
    <w:rsid w:val="009821FD"/>
    <w:rsid w:val="00982CA6"/>
    <w:rsid w:val="00983886"/>
    <w:rsid w:val="0098396F"/>
    <w:rsid w:val="00986507"/>
    <w:rsid w:val="009867E9"/>
    <w:rsid w:val="0098718F"/>
    <w:rsid w:val="0098722D"/>
    <w:rsid w:val="009875E5"/>
    <w:rsid w:val="00987B4C"/>
    <w:rsid w:val="009906D0"/>
    <w:rsid w:val="00991206"/>
    <w:rsid w:val="00991209"/>
    <w:rsid w:val="00991EB3"/>
    <w:rsid w:val="00992C8D"/>
    <w:rsid w:val="00992D12"/>
    <w:rsid w:val="00993D59"/>
    <w:rsid w:val="00997035"/>
    <w:rsid w:val="0099738C"/>
    <w:rsid w:val="00997915"/>
    <w:rsid w:val="00997BF9"/>
    <w:rsid w:val="009A0DEF"/>
    <w:rsid w:val="009A24D8"/>
    <w:rsid w:val="009A315F"/>
    <w:rsid w:val="009A47CD"/>
    <w:rsid w:val="009A51C9"/>
    <w:rsid w:val="009A5372"/>
    <w:rsid w:val="009A5FC8"/>
    <w:rsid w:val="009A7A73"/>
    <w:rsid w:val="009B0439"/>
    <w:rsid w:val="009B0EDA"/>
    <w:rsid w:val="009B1315"/>
    <w:rsid w:val="009B21DF"/>
    <w:rsid w:val="009B2970"/>
    <w:rsid w:val="009B2DED"/>
    <w:rsid w:val="009B2E48"/>
    <w:rsid w:val="009B3840"/>
    <w:rsid w:val="009B4FAE"/>
    <w:rsid w:val="009B57B6"/>
    <w:rsid w:val="009B6402"/>
    <w:rsid w:val="009B646B"/>
    <w:rsid w:val="009B657C"/>
    <w:rsid w:val="009C00A6"/>
    <w:rsid w:val="009C028D"/>
    <w:rsid w:val="009C0647"/>
    <w:rsid w:val="009C0DA9"/>
    <w:rsid w:val="009C2F76"/>
    <w:rsid w:val="009C35F0"/>
    <w:rsid w:val="009C3905"/>
    <w:rsid w:val="009C399E"/>
    <w:rsid w:val="009C3A6F"/>
    <w:rsid w:val="009C3B74"/>
    <w:rsid w:val="009C49CC"/>
    <w:rsid w:val="009C4B86"/>
    <w:rsid w:val="009C646B"/>
    <w:rsid w:val="009C6D26"/>
    <w:rsid w:val="009C72BB"/>
    <w:rsid w:val="009C7335"/>
    <w:rsid w:val="009C75BB"/>
    <w:rsid w:val="009C79B0"/>
    <w:rsid w:val="009D08C7"/>
    <w:rsid w:val="009D105A"/>
    <w:rsid w:val="009D105D"/>
    <w:rsid w:val="009D145F"/>
    <w:rsid w:val="009D1604"/>
    <w:rsid w:val="009D2481"/>
    <w:rsid w:val="009D3363"/>
    <w:rsid w:val="009D34F7"/>
    <w:rsid w:val="009D4001"/>
    <w:rsid w:val="009D53AC"/>
    <w:rsid w:val="009D5AE3"/>
    <w:rsid w:val="009D6173"/>
    <w:rsid w:val="009D66D3"/>
    <w:rsid w:val="009D6965"/>
    <w:rsid w:val="009D70D5"/>
    <w:rsid w:val="009D7A2A"/>
    <w:rsid w:val="009D7D6B"/>
    <w:rsid w:val="009E15D3"/>
    <w:rsid w:val="009E1B6F"/>
    <w:rsid w:val="009E1F14"/>
    <w:rsid w:val="009E2A9E"/>
    <w:rsid w:val="009E2DDC"/>
    <w:rsid w:val="009E498B"/>
    <w:rsid w:val="009E4D0E"/>
    <w:rsid w:val="009E517C"/>
    <w:rsid w:val="009E5BB7"/>
    <w:rsid w:val="009E60B9"/>
    <w:rsid w:val="009F0A22"/>
    <w:rsid w:val="009F1A64"/>
    <w:rsid w:val="009F1BD4"/>
    <w:rsid w:val="009F308F"/>
    <w:rsid w:val="009F4A2F"/>
    <w:rsid w:val="009F545D"/>
    <w:rsid w:val="009F5C84"/>
    <w:rsid w:val="009F669B"/>
    <w:rsid w:val="009F6916"/>
    <w:rsid w:val="009F733C"/>
    <w:rsid w:val="00A00607"/>
    <w:rsid w:val="00A024B8"/>
    <w:rsid w:val="00A02F31"/>
    <w:rsid w:val="00A03385"/>
    <w:rsid w:val="00A033D5"/>
    <w:rsid w:val="00A0394C"/>
    <w:rsid w:val="00A043F4"/>
    <w:rsid w:val="00A05314"/>
    <w:rsid w:val="00A058DB"/>
    <w:rsid w:val="00A05BFE"/>
    <w:rsid w:val="00A073B8"/>
    <w:rsid w:val="00A07AD4"/>
    <w:rsid w:val="00A10174"/>
    <w:rsid w:val="00A128E1"/>
    <w:rsid w:val="00A13243"/>
    <w:rsid w:val="00A13F29"/>
    <w:rsid w:val="00A1560B"/>
    <w:rsid w:val="00A156F7"/>
    <w:rsid w:val="00A16B97"/>
    <w:rsid w:val="00A22D5C"/>
    <w:rsid w:val="00A23EDB"/>
    <w:rsid w:val="00A24998"/>
    <w:rsid w:val="00A24D10"/>
    <w:rsid w:val="00A24F8B"/>
    <w:rsid w:val="00A2508C"/>
    <w:rsid w:val="00A256F3"/>
    <w:rsid w:val="00A258D2"/>
    <w:rsid w:val="00A26030"/>
    <w:rsid w:val="00A27390"/>
    <w:rsid w:val="00A30195"/>
    <w:rsid w:val="00A30E5F"/>
    <w:rsid w:val="00A30F88"/>
    <w:rsid w:val="00A31E0F"/>
    <w:rsid w:val="00A32310"/>
    <w:rsid w:val="00A326FC"/>
    <w:rsid w:val="00A331B0"/>
    <w:rsid w:val="00A33A40"/>
    <w:rsid w:val="00A36786"/>
    <w:rsid w:val="00A40582"/>
    <w:rsid w:val="00A411B5"/>
    <w:rsid w:val="00A41684"/>
    <w:rsid w:val="00A4199F"/>
    <w:rsid w:val="00A41A6A"/>
    <w:rsid w:val="00A42050"/>
    <w:rsid w:val="00A4213E"/>
    <w:rsid w:val="00A42536"/>
    <w:rsid w:val="00A425B8"/>
    <w:rsid w:val="00A43C84"/>
    <w:rsid w:val="00A44491"/>
    <w:rsid w:val="00A44A95"/>
    <w:rsid w:val="00A45DD5"/>
    <w:rsid w:val="00A46AB7"/>
    <w:rsid w:val="00A46E3D"/>
    <w:rsid w:val="00A47540"/>
    <w:rsid w:val="00A47A60"/>
    <w:rsid w:val="00A506BE"/>
    <w:rsid w:val="00A51FA7"/>
    <w:rsid w:val="00A52083"/>
    <w:rsid w:val="00A52456"/>
    <w:rsid w:val="00A52D2A"/>
    <w:rsid w:val="00A53AFE"/>
    <w:rsid w:val="00A54CFF"/>
    <w:rsid w:val="00A5559F"/>
    <w:rsid w:val="00A55C5D"/>
    <w:rsid w:val="00A56C20"/>
    <w:rsid w:val="00A609C1"/>
    <w:rsid w:val="00A6315F"/>
    <w:rsid w:val="00A64310"/>
    <w:rsid w:val="00A64A57"/>
    <w:rsid w:val="00A652EF"/>
    <w:rsid w:val="00A6551B"/>
    <w:rsid w:val="00A6645E"/>
    <w:rsid w:val="00A666B4"/>
    <w:rsid w:val="00A67038"/>
    <w:rsid w:val="00A678B2"/>
    <w:rsid w:val="00A67D65"/>
    <w:rsid w:val="00A72228"/>
    <w:rsid w:val="00A729FD"/>
    <w:rsid w:val="00A765E5"/>
    <w:rsid w:val="00A76E37"/>
    <w:rsid w:val="00A80380"/>
    <w:rsid w:val="00A80C65"/>
    <w:rsid w:val="00A80C6B"/>
    <w:rsid w:val="00A81A1E"/>
    <w:rsid w:val="00A81A68"/>
    <w:rsid w:val="00A81F10"/>
    <w:rsid w:val="00A824B6"/>
    <w:rsid w:val="00A82FD1"/>
    <w:rsid w:val="00A832DE"/>
    <w:rsid w:val="00A8380A"/>
    <w:rsid w:val="00A83DC4"/>
    <w:rsid w:val="00A84C57"/>
    <w:rsid w:val="00A861BA"/>
    <w:rsid w:val="00A86D0B"/>
    <w:rsid w:val="00A872A6"/>
    <w:rsid w:val="00A912A0"/>
    <w:rsid w:val="00A92968"/>
    <w:rsid w:val="00A938C0"/>
    <w:rsid w:val="00A94106"/>
    <w:rsid w:val="00A943C9"/>
    <w:rsid w:val="00A94441"/>
    <w:rsid w:val="00A94596"/>
    <w:rsid w:val="00A95258"/>
    <w:rsid w:val="00A952AD"/>
    <w:rsid w:val="00A95DD9"/>
    <w:rsid w:val="00A9777E"/>
    <w:rsid w:val="00A977DB"/>
    <w:rsid w:val="00A97B98"/>
    <w:rsid w:val="00A97DCE"/>
    <w:rsid w:val="00AA05BA"/>
    <w:rsid w:val="00AA1195"/>
    <w:rsid w:val="00AA1FC0"/>
    <w:rsid w:val="00AA2A65"/>
    <w:rsid w:val="00AA3ECA"/>
    <w:rsid w:val="00AA41E0"/>
    <w:rsid w:val="00AA47CB"/>
    <w:rsid w:val="00AA5FAD"/>
    <w:rsid w:val="00AA6CFA"/>
    <w:rsid w:val="00AA6F6C"/>
    <w:rsid w:val="00AA7CDF"/>
    <w:rsid w:val="00AA7DA1"/>
    <w:rsid w:val="00AB19EC"/>
    <w:rsid w:val="00AB2680"/>
    <w:rsid w:val="00AB3268"/>
    <w:rsid w:val="00AB358D"/>
    <w:rsid w:val="00AB3E56"/>
    <w:rsid w:val="00AB4982"/>
    <w:rsid w:val="00AB5BB7"/>
    <w:rsid w:val="00AB7100"/>
    <w:rsid w:val="00AB742E"/>
    <w:rsid w:val="00AB7856"/>
    <w:rsid w:val="00AB7DC4"/>
    <w:rsid w:val="00AC0274"/>
    <w:rsid w:val="00AC04FA"/>
    <w:rsid w:val="00AC071A"/>
    <w:rsid w:val="00AC1E06"/>
    <w:rsid w:val="00AC2DBC"/>
    <w:rsid w:val="00AC3AF7"/>
    <w:rsid w:val="00AC466A"/>
    <w:rsid w:val="00AC487F"/>
    <w:rsid w:val="00AC4F78"/>
    <w:rsid w:val="00AC525D"/>
    <w:rsid w:val="00AC6943"/>
    <w:rsid w:val="00AC7EF7"/>
    <w:rsid w:val="00AD0C11"/>
    <w:rsid w:val="00AD0F4E"/>
    <w:rsid w:val="00AD15A8"/>
    <w:rsid w:val="00AD2239"/>
    <w:rsid w:val="00AD2A7A"/>
    <w:rsid w:val="00AD308C"/>
    <w:rsid w:val="00AD346E"/>
    <w:rsid w:val="00AD6444"/>
    <w:rsid w:val="00AD77BF"/>
    <w:rsid w:val="00AD7BCB"/>
    <w:rsid w:val="00AD7FB5"/>
    <w:rsid w:val="00AE1264"/>
    <w:rsid w:val="00AE15DC"/>
    <w:rsid w:val="00AE1C42"/>
    <w:rsid w:val="00AE1E57"/>
    <w:rsid w:val="00AE242A"/>
    <w:rsid w:val="00AE292C"/>
    <w:rsid w:val="00AE2CF2"/>
    <w:rsid w:val="00AE2FDA"/>
    <w:rsid w:val="00AE308A"/>
    <w:rsid w:val="00AE37C2"/>
    <w:rsid w:val="00AE5DA8"/>
    <w:rsid w:val="00AE6A15"/>
    <w:rsid w:val="00AE71C7"/>
    <w:rsid w:val="00AE726E"/>
    <w:rsid w:val="00AF0BB9"/>
    <w:rsid w:val="00AF2002"/>
    <w:rsid w:val="00AF2400"/>
    <w:rsid w:val="00AF30DC"/>
    <w:rsid w:val="00AF3BF4"/>
    <w:rsid w:val="00AF40A2"/>
    <w:rsid w:val="00AF545F"/>
    <w:rsid w:val="00AF5BF1"/>
    <w:rsid w:val="00AF762E"/>
    <w:rsid w:val="00AF76A9"/>
    <w:rsid w:val="00AF791A"/>
    <w:rsid w:val="00B003D5"/>
    <w:rsid w:val="00B0069A"/>
    <w:rsid w:val="00B00D6B"/>
    <w:rsid w:val="00B00E05"/>
    <w:rsid w:val="00B01D91"/>
    <w:rsid w:val="00B01E8D"/>
    <w:rsid w:val="00B025B3"/>
    <w:rsid w:val="00B0281A"/>
    <w:rsid w:val="00B02E9F"/>
    <w:rsid w:val="00B03CF9"/>
    <w:rsid w:val="00B0508D"/>
    <w:rsid w:val="00B052F0"/>
    <w:rsid w:val="00B05467"/>
    <w:rsid w:val="00B05614"/>
    <w:rsid w:val="00B05CEB"/>
    <w:rsid w:val="00B064BD"/>
    <w:rsid w:val="00B06A44"/>
    <w:rsid w:val="00B07377"/>
    <w:rsid w:val="00B0738C"/>
    <w:rsid w:val="00B0764C"/>
    <w:rsid w:val="00B109DA"/>
    <w:rsid w:val="00B11914"/>
    <w:rsid w:val="00B1310D"/>
    <w:rsid w:val="00B1396A"/>
    <w:rsid w:val="00B13F23"/>
    <w:rsid w:val="00B1403A"/>
    <w:rsid w:val="00B14319"/>
    <w:rsid w:val="00B14B7C"/>
    <w:rsid w:val="00B14DA6"/>
    <w:rsid w:val="00B162D5"/>
    <w:rsid w:val="00B16B1D"/>
    <w:rsid w:val="00B17232"/>
    <w:rsid w:val="00B17591"/>
    <w:rsid w:val="00B20DE5"/>
    <w:rsid w:val="00B23093"/>
    <w:rsid w:val="00B232BB"/>
    <w:rsid w:val="00B244FA"/>
    <w:rsid w:val="00B25945"/>
    <w:rsid w:val="00B25E6B"/>
    <w:rsid w:val="00B2685B"/>
    <w:rsid w:val="00B273B5"/>
    <w:rsid w:val="00B303E6"/>
    <w:rsid w:val="00B30561"/>
    <w:rsid w:val="00B30AD0"/>
    <w:rsid w:val="00B30C01"/>
    <w:rsid w:val="00B3176E"/>
    <w:rsid w:val="00B3253F"/>
    <w:rsid w:val="00B329FF"/>
    <w:rsid w:val="00B34E23"/>
    <w:rsid w:val="00B35A51"/>
    <w:rsid w:val="00B377BB"/>
    <w:rsid w:val="00B402DD"/>
    <w:rsid w:val="00B41265"/>
    <w:rsid w:val="00B42E8B"/>
    <w:rsid w:val="00B43C40"/>
    <w:rsid w:val="00B43DEE"/>
    <w:rsid w:val="00B44837"/>
    <w:rsid w:val="00B44D9F"/>
    <w:rsid w:val="00B454D4"/>
    <w:rsid w:val="00B45544"/>
    <w:rsid w:val="00B45E78"/>
    <w:rsid w:val="00B4688F"/>
    <w:rsid w:val="00B46921"/>
    <w:rsid w:val="00B46CCB"/>
    <w:rsid w:val="00B46F6C"/>
    <w:rsid w:val="00B4776D"/>
    <w:rsid w:val="00B51027"/>
    <w:rsid w:val="00B5308D"/>
    <w:rsid w:val="00B531F6"/>
    <w:rsid w:val="00B53BC4"/>
    <w:rsid w:val="00B542B7"/>
    <w:rsid w:val="00B546E8"/>
    <w:rsid w:val="00B54D33"/>
    <w:rsid w:val="00B55BB8"/>
    <w:rsid w:val="00B56268"/>
    <w:rsid w:val="00B5678F"/>
    <w:rsid w:val="00B56A3A"/>
    <w:rsid w:val="00B574B8"/>
    <w:rsid w:val="00B6078D"/>
    <w:rsid w:val="00B6130F"/>
    <w:rsid w:val="00B6221A"/>
    <w:rsid w:val="00B62F7B"/>
    <w:rsid w:val="00B631BD"/>
    <w:rsid w:val="00B63383"/>
    <w:rsid w:val="00B6387F"/>
    <w:rsid w:val="00B63EE0"/>
    <w:rsid w:val="00B6427D"/>
    <w:rsid w:val="00B64872"/>
    <w:rsid w:val="00B64AF1"/>
    <w:rsid w:val="00B64E46"/>
    <w:rsid w:val="00B65404"/>
    <w:rsid w:val="00B65526"/>
    <w:rsid w:val="00B65ABE"/>
    <w:rsid w:val="00B65D69"/>
    <w:rsid w:val="00B676E8"/>
    <w:rsid w:val="00B67DC6"/>
    <w:rsid w:val="00B7033C"/>
    <w:rsid w:val="00B71CEA"/>
    <w:rsid w:val="00B72DD5"/>
    <w:rsid w:val="00B72E42"/>
    <w:rsid w:val="00B7324B"/>
    <w:rsid w:val="00B73682"/>
    <w:rsid w:val="00B73DA0"/>
    <w:rsid w:val="00B73E64"/>
    <w:rsid w:val="00B74B91"/>
    <w:rsid w:val="00B74C8E"/>
    <w:rsid w:val="00B76EDD"/>
    <w:rsid w:val="00B80A5F"/>
    <w:rsid w:val="00B810E1"/>
    <w:rsid w:val="00B82AF9"/>
    <w:rsid w:val="00B83A55"/>
    <w:rsid w:val="00B83FA0"/>
    <w:rsid w:val="00B8479D"/>
    <w:rsid w:val="00B905F0"/>
    <w:rsid w:val="00B910F9"/>
    <w:rsid w:val="00B91F6D"/>
    <w:rsid w:val="00B928E9"/>
    <w:rsid w:val="00B940A2"/>
    <w:rsid w:val="00B9413D"/>
    <w:rsid w:val="00B94BEB"/>
    <w:rsid w:val="00B9680F"/>
    <w:rsid w:val="00B96B1B"/>
    <w:rsid w:val="00B96D3D"/>
    <w:rsid w:val="00BA0119"/>
    <w:rsid w:val="00BA0B55"/>
    <w:rsid w:val="00BA1A07"/>
    <w:rsid w:val="00BA3DD7"/>
    <w:rsid w:val="00BA422B"/>
    <w:rsid w:val="00BA478B"/>
    <w:rsid w:val="00BA4B8F"/>
    <w:rsid w:val="00BA5838"/>
    <w:rsid w:val="00BA6C3C"/>
    <w:rsid w:val="00BA73BC"/>
    <w:rsid w:val="00BB0119"/>
    <w:rsid w:val="00BB2BBA"/>
    <w:rsid w:val="00BB351E"/>
    <w:rsid w:val="00BB408E"/>
    <w:rsid w:val="00BB41F0"/>
    <w:rsid w:val="00BB4C1C"/>
    <w:rsid w:val="00BB4E17"/>
    <w:rsid w:val="00BB510F"/>
    <w:rsid w:val="00BB5D87"/>
    <w:rsid w:val="00BB60CB"/>
    <w:rsid w:val="00BC0384"/>
    <w:rsid w:val="00BC03EE"/>
    <w:rsid w:val="00BC0B5A"/>
    <w:rsid w:val="00BC114B"/>
    <w:rsid w:val="00BC13EC"/>
    <w:rsid w:val="00BC1BC9"/>
    <w:rsid w:val="00BC35A3"/>
    <w:rsid w:val="00BC37A8"/>
    <w:rsid w:val="00BC382D"/>
    <w:rsid w:val="00BC447D"/>
    <w:rsid w:val="00BC49E9"/>
    <w:rsid w:val="00BC4BA5"/>
    <w:rsid w:val="00BC57C3"/>
    <w:rsid w:val="00BC61FB"/>
    <w:rsid w:val="00BC6A17"/>
    <w:rsid w:val="00BC703C"/>
    <w:rsid w:val="00BC753A"/>
    <w:rsid w:val="00BD0541"/>
    <w:rsid w:val="00BD058B"/>
    <w:rsid w:val="00BD0726"/>
    <w:rsid w:val="00BD1DB1"/>
    <w:rsid w:val="00BD3012"/>
    <w:rsid w:val="00BD393C"/>
    <w:rsid w:val="00BD3D93"/>
    <w:rsid w:val="00BD44FE"/>
    <w:rsid w:val="00BD66BE"/>
    <w:rsid w:val="00BD6AD5"/>
    <w:rsid w:val="00BD6C86"/>
    <w:rsid w:val="00BD73FA"/>
    <w:rsid w:val="00BD768A"/>
    <w:rsid w:val="00BE2165"/>
    <w:rsid w:val="00BE2B80"/>
    <w:rsid w:val="00BE3136"/>
    <w:rsid w:val="00BE3C59"/>
    <w:rsid w:val="00BE4201"/>
    <w:rsid w:val="00BE4921"/>
    <w:rsid w:val="00BF080A"/>
    <w:rsid w:val="00BF1554"/>
    <w:rsid w:val="00BF1A0B"/>
    <w:rsid w:val="00BF1D6B"/>
    <w:rsid w:val="00BF3C1A"/>
    <w:rsid w:val="00BF4159"/>
    <w:rsid w:val="00BF43F0"/>
    <w:rsid w:val="00BF4780"/>
    <w:rsid w:val="00BF4A62"/>
    <w:rsid w:val="00BF4C57"/>
    <w:rsid w:val="00BF52E0"/>
    <w:rsid w:val="00BF5548"/>
    <w:rsid w:val="00BF5649"/>
    <w:rsid w:val="00BF63E3"/>
    <w:rsid w:val="00BF6BB1"/>
    <w:rsid w:val="00BF6ED6"/>
    <w:rsid w:val="00BF7D73"/>
    <w:rsid w:val="00C0125A"/>
    <w:rsid w:val="00C01F15"/>
    <w:rsid w:val="00C02078"/>
    <w:rsid w:val="00C03485"/>
    <w:rsid w:val="00C03939"/>
    <w:rsid w:val="00C03F16"/>
    <w:rsid w:val="00C044D2"/>
    <w:rsid w:val="00C05190"/>
    <w:rsid w:val="00C0545D"/>
    <w:rsid w:val="00C0602E"/>
    <w:rsid w:val="00C1067D"/>
    <w:rsid w:val="00C11149"/>
    <w:rsid w:val="00C11595"/>
    <w:rsid w:val="00C12D2D"/>
    <w:rsid w:val="00C12ED0"/>
    <w:rsid w:val="00C130CC"/>
    <w:rsid w:val="00C1449E"/>
    <w:rsid w:val="00C14FD8"/>
    <w:rsid w:val="00C1620F"/>
    <w:rsid w:val="00C16724"/>
    <w:rsid w:val="00C16738"/>
    <w:rsid w:val="00C17C6D"/>
    <w:rsid w:val="00C21CA7"/>
    <w:rsid w:val="00C2401C"/>
    <w:rsid w:val="00C2408C"/>
    <w:rsid w:val="00C249AB"/>
    <w:rsid w:val="00C24EB1"/>
    <w:rsid w:val="00C26F4A"/>
    <w:rsid w:val="00C2749D"/>
    <w:rsid w:val="00C2779C"/>
    <w:rsid w:val="00C27BF7"/>
    <w:rsid w:val="00C27D94"/>
    <w:rsid w:val="00C27E6A"/>
    <w:rsid w:val="00C30486"/>
    <w:rsid w:val="00C308C4"/>
    <w:rsid w:val="00C31F06"/>
    <w:rsid w:val="00C339BD"/>
    <w:rsid w:val="00C344AF"/>
    <w:rsid w:val="00C345EA"/>
    <w:rsid w:val="00C34CD7"/>
    <w:rsid w:val="00C364CE"/>
    <w:rsid w:val="00C40B51"/>
    <w:rsid w:val="00C4253E"/>
    <w:rsid w:val="00C436D0"/>
    <w:rsid w:val="00C44205"/>
    <w:rsid w:val="00C44AA9"/>
    <w:rsid w:val="00C44BCF"/>
    <w:rsid w:val="00C44F3A"/>
    <w:rsid w:val="00C45C69"/>
    <w:rsid w:val="00C46A33"/>
    <w:rsid w:val="00C46EF0"/>
    <w:rsid w:val="00C50D4D"/>
    <w:rsid w:val="00C51A11"/>
    <w:rsid w:val="00C523C9"/>
    <w:rsid w:val="00C53749"/>
    <w:rsid w:val="00C538E8"/>
    <w:rsid w:val="00C5426D"/>
    <w:rsid w:val="00C551CC"/>
    <w:rsid w:val="00C558FE"/>
    <w:rsid w:val="00C56151"/>
    <w:rsid w:val="00C56251"/>
    <w:rsid w:val="00C567AA"/>
    <w:rsid w:val="00C56A0A"/>
    <w:rsid w:val="00C56D85"/>
    <w:rsid w:val="00C60313"/>
    <w:rsid w:val="00C60479"/>
    <w:rsid w:val="00C60B6F"/>
    <w:rsid w:val="00C60E5A"/>
    <w:rsid w:val="00C60EDF"/>
    <w:rsid w:val="00C6100C"/>
    <w:rsid w:val="00C6129E"/>
    <w:rsid w:val="00C62968"/>
    <w:rsid w:val="00C62B30"/>
    <w:rsid w:val="00C6365B"/>
    <w:rsid w:val="00C652F5"/>
    <w:rsid w:val="00C657E9"/>
    <w:rsid w:val="00C65864"/>
    <w:rsid w:val="00C65FF3"/>
    <w:rsid w:val="00C660AB"/>
    <w:rsid w:val="00C66928"/>
    <w:rsid w:val="00C67001"/>
    <w:rsid w:val="00C67F22"/>
    <w:rsid w:val="00C70B54"/>
    <w:rsid w:val="00C719DD"/>
    <w:rsid w:val="00C73062"/>
    <w:rsid w:val="00C7505B"/>
    <w:rsid w:val="00C7559F"/>
    <w:rsid w:val="00C75859"/>
    <w:rsid w:val="00C7622E"/>
    <w:rsid w:val="00C763F0"/>
    <w:rsid w:val="00C764F4"/>
    <w:rsid w:val="00C769AA"/>
    <w:rsid w:val="00C769AE"/>
    <w:rsid w:val="00C76EB2"/>
    <w:rsid w:val="00C777A3"/>
    <w:rsid w:val="00C77D99"/>
    <w:rsid w:val="00C80FC8"/>
    <w:rsid w:val="00C81EB1"/>
    <w:rsid w:val="00C81F70"/>
    <w:rsid w:val="00C82439"/>
    <w:rsid w:val="00C82488"/>
    <w:rsid w:val="00C82704"/>
    <w:rsid w:val="00C8350B"/>
    <w:rsid w:val="00C8388A"/>
    <w:rsid w:val="00C83B5B"/>
    <w:rsid w:val="00C84419"/>
    <w:rsid w:val="00C84671"/>
    <w:rsid w:val="00C84AB1"/>
    <w:rsid w:val="00C84DBD"/>
    <w:rsid w:val="00C852E2"/>
    <w:rsid w:val="00C85939"/>
    <w:rsid w:val="00C869D2"/>
    <w:rsid w:val="00C90331"/>
    <w:rsid w:val="00C9045B"/>
    <w:rsid w:val="00C90E02"/>
    <w:rsid w:val="00C92C1D"/>
    <w:rsid w:val="00C92FD9"/>
    <w:rsid w:val="00C93473"/>
    <w:rsid w:val="00C939E4"/>
    <w:rsid w:val="00C939F5"/>
    <w:rsid w:val="00C93B5C"/>
    <w:rsid w:val="00C9431F"/>
    <w:rsid w:val="00C943A5"/>
    <w:rsid w:val="00C949E0"/>
    <w:rsid w:val="00C94A84"/>
    <w:rsid w:val="00C9645A"/>
    <w:rsid w:val="00CA00EB"/>
    <w:rsid w:val="00CA1881"/>
    <w:rsid w:val="00CA1E02"/>
    <w:rsid w:val="00CA3023"/>
    <w:rsid w:val="00CA363A"/>
    <w:rsid w:val="00CA3749"/>
    <w:rsid w:val="00CA3FC5"/>
    <w:rsid w:val="00CA423D"/>
    <w:rsid w:val="00CA4647"/>
    <w:rsid w:val="00CA477C"/>
    <w:rsid w:val="00CA5C2E"/>
    <w:rsid w:val="00CA6453"/>
    <w:rsid w:val="00CA757E"/>
    <w:rsid w:val="00CA763F"/>
    <w:rsid w:val="00CA7807"/>
    <w:rsid w:val="00CA7B0F"/>
    <w:rsid w:val="00CA7BFC"/>
    <w:rsid w:val="00CB080F"/>
    <w:rsid w:val="00CB0F08"/>
    <w:rsid w:val="00CB26D0"/>
    <w:rsid w:val="00CB3FF2"/>
    <w:rsid w:val="00CB434D"/>
    <w:rsid w:val="00CB4507"/>
    <w:rsid w:val="00CB538F"/>
    <w:rsid w:val="00CB6320"/>
    <w:rsid w:val="00CB7057"/>
    <w:rsid w:val="00CB71AF"/>
    <w:rsid w:val="00CB71E7"/>
    <w:rsid w:val="00CB73E0"/>
    <w:rsid w:val="00CC08FA"/>
    <w:rsid w:val="00CC0B20"/>
    <w:rsid w:val="00CC0E63"/>
    <w:rsid w:val="00CC1247"/>
    <w:rsid w:val="00CC252F"/>
    <w:rsid w:val="00CC3B87"/>
    <w:rsid w:val="00CC46CF"/>
    <w:rsid w:val="00CC4C9A"/>
    <w:rsid w:val="00CC541E"/>
    <w:rsid w:val="00CC60DD"/>
    <w:rsid w:val="00CC6153"/>
    <w:rsid w:val="00CC6A15"/>
    <w:rsid w:val="00CC71F0"/>
    <w:rsid w:val="00CD039F"/>
    <w:rsid w:val="00CD168D"/>
    <w:rsid w:val="00CD1EFD"/>
    <w:rsid w:val="00CD23DD"/>
    <w:rsid w:val="00CD300D"/>
    <w:rsid w:val="00CD3129"/>
    <w:rsid w:val="00CD47D2"/>
    <w:rsid w:val="00CD5925"/>
    <w:rsid w:val="00CD5E9C"/>
    <w:rsid w:val="00CD652A"/>
    <w:rsid w:val="00CD6AA4"/>
    <w:rsid w:val="00CE2127"/>
    <w:rsid w:val="00CE29FA"/>
    <w:rsid w:val="00CE3085"/>
    <w:rsid w:val="00CE39B8"/>
    <w:rsid w:val="00CE3E89"/>
    <w:rsid w:val="00CE428B"/>
    <w:rsid w:val="00CE49F8"/>
    <w:rsid w:val="00CE4C48"/>
    <w:rsid w:val="00CE4E27"/>
    <w:rsid w:val="00CE51F4"/>
    <w:rsid w:val="00CE59F7"/>
    <w:rsid w:val="00CE5B97"/>
    <w:rsid w:val="00CE5C85"/>
    <w:rsid w:val="00CE5E41"/>
    <w:rsid w:val="00CE5FA4"/>
    <w:rsid w:val="00CE61BE"/>
    <w:rsid w:val="00CE66D8"/>
    <w:rsid w:val="00CE7A6A"/>
    <w:rsid w:val="00CF012D"/>
    <w:rsid w:val="00CF141F"/>
    <w:rsid w:val="00CF17EA"/>
    <w:rsid w:val="00CF2156"/>
    <w:rsid w:val="00CF2AAC"/>
    <w:rsid w:val="00CF32DD"/>
    <w:rsid w:val="00CF338D"/>
    <w:rsid w:val="00CF3898"/>
    <w:rsid w:val="00CF4CA0"/>
    <w:rsid w:val="00CF51A9"/>
    <w:rsid w:val="00CF67D8"/>
    <w:rsid w:val="00CF76E1"/>
    <w:rsid w:val="00D00DBA"/>
    <w:rsid w:val="00D027B0"/>
    <w:rsid w:val="00D03CA3"/>
    <w:rsid w:val="00D03CDE"/>
    <w:rsid w:val="00D04176"/>
    <w:rsid w:val="00D0449E"/>
    <w:rsid w:val="00D04AA4"/>
    <w:rsid w:val="00D04C5E"/>
    <w:rsid w:val="00D0545D"/>
    <w:rsid w:val="00D07139"/>
    <w:rsid w:val="00D1066D"/>
    <w:rsid w:val="00D11938"/>
    <w:rsid w:val="00D11CE7"/>
    <w:rsid w:val="00D12180"/>
    <w:rsid w:val="00D12870"/>
    <w:rsid w:val="00D14B19"/>
    <w:rsid w:val="00D170D9"/>
    <w:rsid w:val="00D1721D"/>
    <w:rsid w:val="00D17619"/>
    <w:rsid w:val="00D17EDC"/>
    <w:rsid w:val="00D20AF9"/>
    <w:rsid w:val="00D22972"/>
    <w:rsid w:val="00D23EC6"/>
    <w:rsid w:val="00D2422C"/>
    <w:rsid w:val="00D2437A"/>
    <w:rsid w:val="00D254CF"/>
    <w:rsid w:val="00D26867"/>
    <w:rsid w:val="00D26C02"/>
    <w:rsid w:val="00D275D4"/>
    <w:rsid w:val="00D2798B"/>
    <w:rsid w:val="00D27A4B"/>
    <w:rsid w:val="00D3029B"/>
    <w:rsid w:val="00D31043"/>
    <w:rsid w:val="00D3188F"/>
    <w:rsid w:val="00D3216B"/>
    <w:rsid w:val="00D328F2"/>
    <w:rsid w:val="00D333C7"/>
    <w:rsid w:val="00D33F73"/>
    <w:rsid w:val="00D35345"/>
    <w:rsid w:val="00D36127"/>
    <w:rsid w:val="00D374B4"/>
    <w:rsid w:val="00D4016F"/>
    <w:rsid w:val="00D41053"/>
    <w:rsid w:val="00D41F07"/>
    <w:rsid w:val="00D41F47"/>
    <w:rsid w:val="00D435C2"/>
    <w:rsid w:val="00D44AF9"/>
    <w:rsid w:val="00D44CB3"/>
    <w:rsid w:val="00D44EEE"/>
    <w:rsid w:val="00D44FCF"/>
    <w:rsid w:val="00D46407"/>
    <w:rsid w:val="00D4659B"/>
    <w:rsid w:val="00D46DD9"/>
    <w:rsid w:val="00D47161"/>
    <w:rsid w:val="00D475EA"/>
    <w:rsid w:val="00D47982"/>
    <w:rsid w:val="00D47D1D"/>
    <w:rsid w:val="00D50113"/>
    <w:rsid w:val="00D5055E"/>
    <w:rsid w:val="00D507C3"/>
    <w:rsid w:val="00D50C2A"/>
    <w:rsid w:val="00D515D0"/>
    <w:rsid w:val="00D53330"/>
    <w:rsid w:val="00D53C54"/>
    <w:rsid w:val="00D5459D"/>
    <w:rsid w:val="00D54E8E"/>
    <w:rsid w:val="00D54FA6"/>
    <w:rsid w:val="00D56AC3"/>
    <w:rsid w:val="00D56B58"/>
    <w:rsid w:val="00D56F95"/>
    <w:rsid w:val="00D57862"/>
    <w:rsid w:val="00D579A4"/>
    <w:rsid w:val="00D6052D"/>
    <w:rsid w:val="00D608A0"/>
    <w:rsid w:val="00D60DC0"/>
    <w:rsid w:val="00D61280"/>
    <w:rsid w:val="00D615BA"/>
    <w:rsid w:val="00D61949"/>
    <w:rsid w:val="00D620D5"/>
    <w:rsid w:val="00D62548"/>
    <w:rsid w:val="00D62C35"/>
    <w:rsid w:val="00D62D47"/>
    <w:rsid w:val="00D62E6C"/>
    <w:rsid w:val="00D630A0"/>
    <w:rsid w:val="00D6326A"/>
    <w:rsid w:val="00D64053"/>
    <w:rsid w:val="00D64F3A"/>
    <w:rsid w:val="00D65388"/>
    <w:rsid w:val="00D66091"/>
    <w:rsid w:val="00D66D10"/>
    <w:rsid w:val="00D66D38"/>
    <w:rsid w:val="00D674F7"/>
    <w:rsid w:val="00D6752F"/>
    <w:rsid w:val="00D70FF0"/>
    <w:rsid w:val="00D7117C"/>
    <w:rsid w:val="00D711BC"/>
    <w:rsid w:val="00D71611"/>
    <w:rsid w:val="00D72008"/>
    <w:rsid w:val="00D72954"/>
    <w:rsid w:val="00D73100"/>
    <w:rsid w:val="00D73705"/>
    <w:rsid w:val="00D747D2"/>
    <w:rsid w:val="00D74E4F"/>
    <w:rsid w:val="00D74EF5"/>
    <w:rsid w:val="00D75578"/>
    <w:rsid w:val="00D75688"/>
    <w:rsid w:val="00D75C5D"/>
    <w:rsid w:val="00D768DC"/>
    <w:rsid w:val="00D778E9"/>
    <w:rsid w:val="00D77AEB"/>
    <w:rsid w:val="00D80366"/>
    <w:rsid w:val="00D80FB7"/>
    <w:rsid w:val="00D8170B"/>
    <w:rsid w:val="00D831CC"/>
    <w:rsid w:val="00D8359C"/>
    <w:rsid w:val="00D84814"/>
    <w:rsid w:val="00D85625"/>
    <w:rsid w:val="00D86563"/>
    <w:rsid w:val="00D86ADF"/>
    <w:rsid w:val="00D87BDD"/>
    <w:rsid w:val="00D87CD0"/>
    <w:rsid w:val="00D91112"/>
    <w:rsid w:val="00D92785"/>
    <w:rsid w:val="00D92E28"/>
    <w:rsid w:val="00D93789"/>
    <w:rsid w:val="00D93CE3"/>
    <w:rsid w:val="00D94111"/>
    <w:rsid w:val="00D94F08"/>
    <w:rsid w:val="00D95084"/>
    <w:rsid w:val="00D9531A"/>
    <w:rsid w:val="00D95391"/>
    <w:rsid w:val="00D958F2"/>
    <w:rsid w:val="00D960B3"/>
    <w:rsid w:val="00D97C57"/>
    <w:rsid w:val="00DA0627"/>
    <w:rsid w:val="00DA18E5"/>
    <w:rsid w:val="00DA1A0D"/>
    <w:rsid w:val="00DA1EA1"/>
    <w:rsid w:val="00DA27FB"/>
    <w:rsid w:val="00DA2C57"/>
    <w:rsid w:val="00DA2E38"/>
    <w:rsid w:val="00DA332E"/>
    <w:rsid w:val="00DA349A"/>
    <w:rsid w:val="00DA4D73"/>
    <w:rsid w:val="00DA51A8"/>
    <w:rsid w:val="00DA5D76"/>
    <w:rsid w:val="00DA5F54"/>
    <w:rsid w:val="00DA6681"/>
    <w:rsid w:val="00DA6D75"/>
    <w:rsid w:val="00DB06A8"/>
    <w:rsid w:val="00DB0D3B"/>
    <w:rsid w:val="00DB1F0C"/>
    <w:rsid w:val="00DB286A"/>
    <w:rsid w:val="00DB2AB1"/>
    <w:rsid w:val="00DB46BD"/>
    <w:rsid w:val="00DB4A67"/>
    <w:rsid w:val="00DB4ABC"/>
    <w:rsid w:val="00DB510D"/>
    <w:rsid w:val="00DB6487"/>
    <w:rsid w:val="00DB679C"/>
    <w:rsid w:val="00DB67EA"/>
    <w:rsid w:val="00DB7270"/>
    <w:rsid w:val="00DB7A53"/>
    <w:rsid w:val="00DB7CFE"/>
    <w:rsid w:val="00DC05A0"/>
    <w:rsid w:val="00DC06A6"/>
    <w:rsid w:val="00DC107B"/>
    <w:rsid w:val="00DC11E3"/>
    <w:rsid w:val="00DC168A"/>
    <w:rsid w:val="00DC1C51"/>
    <w:rsid w:val="00DC1CCA"/>
    <w:rsid w:val="00DC3A77"/>
    <w:rsid w:val="00DC40A0"/>
    <w:rsid w:val="00DC5C78"/>
    <w:rsid w:val="00DC7C63"/>
    <w:rsid w:val="00DC7D46"/>
    <w:rsid w:val="00DD0577"/>
    <w:rsid w:val="00DD0865"/>
    <w:rsid w:val="00DD09C4"/>
    <w:rsid w:val="00DD1693"/>
    <w:rsid w:val="00DD185B"/>
    <w:rsid w:val="00DD2092"/>
    <w:rsid w:val="00DD2FE3"/>
    <w:rsid w:val="00DD609C"/>
    <w:rsid w:val="00DD631D"/>
    <w:rsid w:val="00DD6612"/>
    <w:rsid w:val="00DE04C0"/>
    <w:rsid w:val="00DE06AA"/>
    <w:rsid w:val="00DE0766"/>
    <w:rsid w:val="00DE1ADB"/>
    <w:rsid w:val="00DE2914"/>
    <w:rsid w:val="00DE2FA5"/>
    <w:rsid w:val="00DE3737"/>
    <w:rsid w:val="00DE458A"/>
    <w:rsid w:val="00DE61F7"/>
    <w:rsid w:val="00DE6887"/>
    <w:rsid w:val="00DE73D4"/>
    <w:rsid w:val="00DE7B8D"/>
    <w:rsid w:val="00DE7E1E"/>
    <w:rsid w:val="00DE7FF9"/>
    <w:rsid w:val="00DF02F0"/>
    <w:rsid w:val="00DF05C1"/>
    <w:rsid w:val="00DF070A"/>
    <w:rsid w:val="00DF155A"/>
    <w:rsid w:val="00DF1E26"/>
    <w:rsid w:val="00DF263B"/>
    <w:rsid w:val="00DF2778"/>
    <w:rsid w:val="00DF4D99"/>
    <w:rsid w:val="00DF616F"/>
    <w:rsid w:val="00DF737D"/>
    <w:rsid w:val="00DF74C9"/>
    <w:rsid w:val="00DF7E88"/>
    <w:rsid w:val="00E0022E"/>
    <w:rsid w:val="00E004D9"/>
    <w:rsid w:val="00E004FC"/>
    <w:rsid w:val="00E00EC9"/>
    <w:rsid w:val="00E023E0"/>
    <w:rsid w:val="00E02611"/>
    <w:rsid w:val="00E026FB"/>
    <w:rsid w:val="00E02994"/>
    <w:rsid w:val="00E02FFF"/>
    <w:rsid w:val="00E0381E"/>
    <w:rsid w:val="00E04019"/>
    <w:rsid w:val="00E060DF"/>
    <w:rsid w:val="00E07AAB"/>
    <w:rsid w:val="00E07FDB"/>
    <w:rsid w:val="00E10924"/>
    <w:rsid w:val="00E10B89"/>
    <w:rsid w:val="00E11B97"/>
    <w:rsid w:val="00E125E5"/>
    <w:rsid w:val="00E12D0C"/>
    <w:rsid w:val="00E13F3C"/>
    <w:rsid w:val="00E14739"/>
    <w:rsid w:val="00E1476D"/>
    <w:rsid w:val="00E155E3"/>
    <w:rsid w:val="00E15770"/>
    <w:rsid w:val="00E165D0"/>
    <w:rsid w:val="00E16732"/>
    <w:rsid w:val="00E16890"/>
    <w:rsid w:val="00E16A81"/>
    <w:rsid w:val="00E16DAA"/>
    <w:rsid w:val="00E176B5"/>
    <w:rsid w:val="00E205DB"/>
    <w:rsid w:val="00E207E9"/>
    <w:rsid w:val="00E20C2C"/>
    <w:rsid w:val="00E20E41"/>
    <w:rsid w:val="00E20F5E"/>
    <w:rsid w:val="00E2159A"/>
    <w:rsid w:val="00E21AB1"/>
    <w:rsid w:val="00E21CEA"/>
    <w:rsid w:val="00E21FA1"/>
    <w:rsid w:val="00E220BA"/>
    <w:rsid w:val="00E23FAB"/>
    <w:rsid w:val="00E250DA"/>
    <w:rsid w:val="00E2518F"/>
    <w:rsid w:val="00E252B8"/>
    <w:rsid w:val="00E256D5"/>
    <w:rsid w:val="00E2574F"/>
    <w:rsid w:val="00E258D6"/>
    <w:rsid w:val="00E25C15"/>
    <w:rsid w:val="00E26088"/>
    <w:rsid w:val="00E26A09"/>
    <w:rsid w:val="00E27B5C"/>
    <w:rsid w:val="00E27C83"/>
    <w:rsid w:val="00E27DCF"/>
    <w:rsid w:val="00E33BF3"/>
    <w:rsid w:val="00E33C65"/>
    <w:rsid w:val="00E34112"/>
    <w:rsid w:val="00E345E3"/>
    <w:rsid w:val="00E34759"/>
    <w:rsid w:val="00E34988"/>
    <w:rsid w:val="00E34E5F"/>
    <w:rsid w:val="00E372A7"/>
    <w:rsid w:val="00E406DB"/>
    <w:rsid w:val="00E415EA"/>
    <w:rsid w:val="00E42336"/>
    <w:rsid w:val="00E42550"/>
    <w:rsid w:val="00E42D50"/>
    <w:rsid w:val="00E4452D"/>
    <w:rsid w:val="00E44ECB"/>
    <w:rsid w:val="00E460EA"/>
    <w:rsid w:val="00E469BE"/>
    <w:rsid w:val="00E469D6"/>
    <w:rsid w:val="00E46BB2"/>
    <w:rsid w:val="00E50469"/>
    <w:rsid w:val="00E50C65"/>
    <w:rsid w:val="00E50FD8"/>
    <w:rsid w:val="00E52E8A"/>
    <w:rsid w:val="00E533C5"/>
    <w:rsid w:val="00E53527"/>
    <w:rsid w:val="00E53D1D"/>
    <w:rsid w:val="00E54C9A"/>
    <w:rsid w:val="00E55BEA"/>
    <w:rsid w:val="00E560A0"/>
    <w:rsid w:val="00E56A80"/>
    <w:rsid w:val="00E57965"/>
    <w:rsid w:val="00E57B8F"/>
    <w:rsid w:val="00E57F57"/>
    <w:rsid w:val="00E60320"/>
    <w:rsid w:val="00E61765"/>
    <w:rsid w:val="00E61F96"/>
    <w:rsid w:val="00E62313"/>
    <w:rsid w:val="00E62EC4"/>
    <w:rsid w:val="00E62F35"/>
    <w:rsid w:val="00E634AF"/>
    <w:rsid w:val="00E64969"/>
    <w:rsid w:val="00E65041"/>
    <w:rsid w:val="00E65C4F"/>
    <w:rsid w:val="00E66A2D"/>
    <w:rsid w:val="00E66DEE"/>
    <w:rsid w:val="00E67974"/>
    <w:rsid w:val="00E70980"/>
    <w:rsid w:val="00E7141A"/>
    <w:rsid w:val="00E72EA6"/>
    <w:rsid w:val="00E731E2"/>
    <w:rsid w:val="00E733EF"/>
    <w:rsid w:val="00E738EF"/>
    <w:rsid w:val="00E73F74"/>
    <w:rsid w:val="00E744A7"/>
    <w:rsid w:val="00E7578C"/>
    <w:rsid w:val="00E76383"/>
    <w:rsid w:val="00E7692E"/>
    <w:rsid w:val="00E769F3"/>
    <w:rsid w:val="00E80902"/>
    <w:rsid w:val="00E81E77"/>
    <w:rsid w:val="00E821B9"/>
    <w:rsid w:val="00E82368"/>
    <w:rsid w:val="00E82555"/>
    <w:rsid w:val="00E827B6"/>
    <w:rsid w:val="00E8286C"/>
    <w:rsid w:val="00E82F43"/>
    <w:rsid w:val="00E8304B"/>
    <w:rsid w:val="00E83F8E"/>
    <w:rsid w:val="00E840A3"/>
    <w:rsid w:val="00E842EA"/>
    <w:rsid w:val="00E84DB9"/>
    <w:rsid w:val="00E84E8E"/>
    <w:rsid w:val="00E84F6E"/>
    <w:rsid w:val="00E857DA"/>
    <w:rsid w:val="00E8612C"/>
    <w:rsid w:val="00E913E1"/>
    <w:rsid w:val="00E91E99"/>
    <w:rsid w:val="00E9320C"/>
    <w:rsid w:val="00E941B0"/>
    <w:rsid w:val="00E963CE"/>
    <w:rsid w:val="00E97011"/>
    <w:rsid w:val="00E9770A"/>
    <w:rsid w:val="00EA0279"/>
    <w:rsid w:val="00EA2019"/>
    <w:rsid w:val="00EA230E"/>
    <w:rsid w:val="00EA276F"/>
    <w:rsid w:val="00EA28CE"/>
    <w:rsid w:val="00EA2D7E"/>
    <w:rsid w:val="00EA3243"/>
    <w:rsid w:val="00EA4173"/>
    <w:rsid w:val="00EA471D"/>
    <w:rsid w:val="00EA4B51"/>
    <w:rsid w:val="00EA53B7"/>
    <w:rsid w:val="00EA6161"/>
    <w:rsid w:val="00EA6373"/>
    <w:rsid w:val="00EA642E"/>
    <w:rsid w:val="00EA6730"/>
    <w:rsid w:val="00EA7ECA"/>
    <w:rsid w:val="00EB0C98"/>
    <w:rsid w:val="00EB13F9"/>
    <w:rsid w:val="00EB16A6"/>
    <w:rsid w:val="00EB1CAB"/>
    <w:rsid w:val="00EB2151"/>
    <w:rsid w:val="00EB260F"/>
    <w:rsid w:val="00EB2DAD"/>
    <w:rsid w:val="00EB2ECB"/>
    <w:rsid w:val="00EB2FC5"/>
    <w:rsid w:val="00EB3354"/>
    <w:rsid w:val="00EB3860"/>
    <w:rsid w:val="00EB38FF"/>
    <w:rsid w:val="00EB3F45"/>
    <w:rsid w:val="00EB5B5F"/>
    <w:rsid w:val="00EC05A3"/>
    <w:rsid w:val="00EC0DDA"/>
    <w:rsid w:val="00EC1B0C"/>
    <w:rsid w:val="00EC2948"/>
    <w:rsid w:val="00EC3333"/>
    <w:rsid w:val="00EC3C5C"/>
    <w:rsid w:val="00EC416B"/>
    <w:rsid w:val="00EC4187"/>
    <w:rsid w:val="00EC4EED"/>
    <w:rsid w:val="00EC6704"/>
    <w:rsid w:val="00EC704E"/>
    <w:rsid w:val="00EC7BC4"/>
    <w:rsid w:val="00ED095A"/>
    <w:rsid w:val="00ED0DC3"/>
    <w:rsid w:val="00ED1375"/>
    <w:rsid w:val="00ED1C6B"/>
    <w:rsid w:val="00ED1C9C"/>
    <w:rsid w:val="00ED4706"/>
    <w:rsid w:val="00ED4749"/>
    <w:rsid w:val="00ED5C01"/>
    <w:rsid w:val="00ED6313"/>
    <w:rsid w:val="00ED66B7"/>
    <w:rsid w:val="00ED6CE1"/>
    <w:rsid w:val="00ED6FBC"/>
    <w:rsid w:val="00EE039F"/>
    <w:rsid w:val="00EE0E47"/>
    <w:rsid w:val="00EE0FE5"/>
    <w:rsid w:val="00EE1787"/>
    <w:rsid w:val="00EE1869"/>
    <w:rsid w:val="00EE20F2"/>
    <w:rsid w:val="00EE27F3"/>
    <w:rsid w:val="00EE301A"/>
    <w:rsid w:val="00EE31F6"/>
    <w:rsid w:val="00EE3A4F"/>
    <w:rsid w:val="00EE3ADF"/>
    <w:rsid w:val="00EE3D59"/>
    <w:rsid w:val="00EE504C"/>
    <w:rsid w:val="00EE6AD7"/>
    <w:rsid w:val="00EF00D4"/>
    <w:rsid w:val="00EF0E2F"/>
    <w:rsid w:val="00EF16F5"/>
    <w:rsid w:val="00EF2592"/>
    <w:rsid w:val="00EF267D"/>
    <w:rsid w:val="00EF2D3D"/>
    <w:rsid w:val="00EF33A5"/>
    <w:rsid w:val="00EF374E"/>
    <w:rsid w:val="00EF4002"/>
    <w:rsid w:val="00EF4284"/>
    <w:rsid w:val="00EF478C"/>
    <w:rsid w:val="00EF4A4C"/>
    <w:rsid w:val="00EF4B8E"/>
    <w:rsid w:val="00EF5BFD"/>
    <w:rsid w:val="00EF61A8"/>
    <w:rsid w:val="00EF6396"/>
    <w:rsid w:val="00EF69BC"/>
    <w:rsid w:val="00EF6D6C"/>
    <w:rsid w:val="00EF6E62"/>
    <w:rsid w:val="00EF72EB"/>
    <w:rsid w:val="00F01D6A"/>
    <w:rsid w:val="00F01F1C"/>
    <w:rsid w:val="00F02BB5"/>
    <w:rsid w:val="00F02E1E"/>
    <w:rsid w:val="00F0440D"/>
    <w:rsid w:val="00F05095"/>
    <w:rsid w:val="00F05FAB"/>
    <w:rsid w:val="00F075B6"/>
    <w:rsid w:val="00F07CB9"/>
    <w:rsid w:val="00F07FC1"/>
    <w:rsid w:val="00F114F8"/>
    <w:rsid w:val="00F12907"/>
    <w:rsid w:val="00F12FDB"/>
    <w:rsid w:val="00F156F4"/>
    <w:rsid w:val="00F15C6D"/>
    <w:rsid w:val="00F20453"/>
    <w:rsid w:val="00F205FC"/>
    <w:rsid w:val="00F21133"/>
    <w:rsid w:val="00F21245"/>
    <w:rsid w:val="00F21A01"/>
    <w:rsid w:val="00F21E89"/>
    <w:rsid w:val="00F220D4"/>
    <w:rsid w:val="00F22863"/>
    <w:rsid w:val="00F2296A"/>
    <w:rsid w:val="00F22D0E"/>
    <w:rsid w:val="00F23F0C"/>
    <w:rsid w:val="00F24335"/>
    <w:rsid w:val="00F24B8C"/>
    <w:rsid w:val="00F25466"/>
    <w:rsid w:val="00F254B9"/>
    <w:rsid w:val="00F258E6"/>
    <w:rsid w:val="00F26032"/>
    <w:rsid w:val="00F26060"/>
    <w:rsid w:val="00F3081B"/>
    <w:rsid w:val="00F3195B"/>
    <w:rsid w:val="00F31D7D"/>
    <w:rsid w:val="00F32201"/>
    <w:rsid w:val="00F326F4"/>
    <w:rsid w:val="00F32868"/>
    <w:rsid w:val="00F3432C"/>
    <w:rsid w:val="00F348EB"/>
    <w:rsid w:val="00F34A8F"/>
    <w:rsid w:val="00F34C28"/>
    <w:rsid w:val="00F374DD"/>
    <w:rsid w:val="00F40352"/>
    <w:rsid w:val="00F40827"/>
    <w:rsid w:val="00F410F5"/>
    <w:rsid w:val="00F438B8"/>
    <w:rsid w:val="00F45202"/>
    <w:rsid w:val="00F452B4"/>
    <w:rsid w:val="00F4612A"/>
    <w:rsid w:val="00F4624C"/>
    <w:rsid w:val="00F46AE5"/>
    <w:rsid w:val="00F46D82"/>
    <w:rsid w:val="00F50004"/>
    <w:rsid w:val="00F50198"/>
    <w:rsid w:val="00F50E0D"/>
    <w:rsid w:val="00F517E8"/>
    <w:rsid w:val="00F52EB7"/>
    <w:rsid w:val="00F547B0"/>
    <w:rsid w:val="00F5486D"/>
    <w:rsid w:val="00F5558E"/>
    <w:rsid w:val="00F55B90"/>
    <w:rsid w:val="00F56855"/>
    <w:rsid w:val="00F5705F"/>
    <w:rsid w:val="00F57F53"/>
    <w:rsid w:val="00F600D8"/>
    <w:rsid w:val="00F60F6B"/>
    <w:rsid w:val="00F61A43"/>
    <w:rsid w:val="00F62A39"/>
    <w:rsid w:val="00F632D3"/>
    <w:rsid w:val="00F63DFB"/>
    <w:rsid w:val="00F64187"/>
    <w:rsid w:val="00F6456F"/>
    <w:rsid w:val="00F646C9"/>
    <w:rsid w:val="00F64A5F"/>
    <w:rsid w:val="00F64ADD"/>
    <w:rsid w:val="00F64D1C"/>
    <w:rsid w:val="00F6561A"/>
    <w:rsid w:val="00F67991"/>
    <w:rsid w:val="00F67F03"/>
    <w:rsid w:val="00F70CE0"/>
    <w:rsid w:val="00F71470"/>
    <w:rsid w:val="00F734F6"/>
    <w:rsid w:val="00F741A2"/>
    <w:rsid w:val="00F74461"/>
    <w:rsid w:val="00F75603"/>
    <w:rsid w:val="00F767C6"/>
    <w:rsid w:val="00F777AE"/>
    <w:rsid w:val="00F83726"/>
    <w:rsid w:val="00F840FB"/>
    <w:rsid w:val="00F842B1"/>
    <w:rsid w:val="00F84385"/>
    <w:rsid w:val="00F84AFD"/>
    <w:rsid w:val="00F8609B"/>
    <w:rsid w:val="00F8760D"/>
    <w:rsid w:val="00F906BE"/>
    <w:rsid w:val="00F91008"/>
    <w:rsid w:val="00F91091"/>
    <w:rsid w:val="00F9113E"/>
    <w:rsid w:val="00F91417"/>
    <w:rsid w:val="00F92918"/>
    <w:rsid w:val="00F9379E"/>
    <w:rsid w:val="00F938A9"/>
    <w:rsid w:val="00F9392B"/>
    <w:rsid w:val="00F94455"/>
    <w:rsid w:val="00F94874"/>
    <w:rsid w:val="00F95188"/>
    <w:rsid w:val="00F9538C"/>
    <w:rsid w:val="00F96407"/>
    <w:rsid w:val="00F97B52"/>
    <w:rsid w:val="00FA02F6"/>
    <w:rsid w:val="00FA03EA"/>
    <w:rsid w:val="00FA1394"/>
    <w:rsid w:val="00FA373F"/>
    <w:rsid w:val="00FA3794"/>
    <w:rsid w:val="00FA5605"/>
    <w:rsid w:val="00FA5750"/>
    <w:rsid w:val="00FA5B89"/>
    <w:rsid w:val="00FA69FF"/>
    <w:rsid w:val="00FA7CEE"/>
    <w:rsid w:val="00FB0669"/>
    <w:rsid w:val="00FB0C2A"/>
    <w:rsid w:val="00FB0D3E"/>
    <w:rsid w:val="00FB1150"/>
    <w:rsid w:val="00FB1312"/>
    <w:rsid w:val="00FB1778"/>
    <w:rsid w:val="00FB179B"/>
    <w:rsid w:val="00FB255F"/>
    <w:rsid w:val="00FB3AB5"/>
    <w:rsid w:val="00FB49B0"/>
    <w:rsid w:val="00FB4C59"/>
    <w:rsid w:val="00FB5BB8"/>
    <w:rsid w:val="00FB5C87"/>
    <w:rsid w:val="00FB61B3"/>
    <w:rsid w:val="00FB6806"/>
    <w:rsid w:val="00FB6B6A"/>
    <w:rsid w:val="00FB78BD"/>
    <w:rsid w:val="00FB7B41"/>
    <w:rsid w:val="00FB7ED0"/>
    <w:rsid w:val="00FB7F9B"/>
    <w:rsid w:val="00FC0876"/>
    <w:rsid w:val="00FC0A46"/>
    <w:rsid w:val="00FC0AE1"/>
    <w:rsid w:val="00FC2072"/>
    <w:rsid w:val="00FC24D5"/>
    <w:rsid w:val="00FC322E"/>
    <w:rsid w:val="00FC3527"/>
    <w:rsid w:val="00FC44E8"/>
    <w:rsid w:val="00FC5886"/>
    <w:rsid w:val="00FC7CAB"/>
    <w:rsid w:val="00FD167E"/>
    <w:rsid w:val="00FD1C73"/>
    <w:rsid w:val="00FD2182"/>
    <w:rsid w:val="00FD5A10"/>
    <w:rsid w:val="00FD5D8F"/>
    <w:rsid w:val="00FD66AE"/>
    <w:rsid w:val="00FD74CF"/>
    <w:rsid w:val="00FD791B"/>
    <w:rsid w:val="00FE0A9F"/>
    <w:rsid w:val="00FE17A0"/>
    <w:rsid w:val="00FE3464"/>
    <w:rsid w:val="00FE3507"/>
    <w:rsid w:val="00FE37E6"/>
    <w:rsid w:val="00FE54C9"/>
    <w:rsid w:val="00FE5A2F"/>
    <w:rsid w:val="00FE6E5B"/>
    <w:rsid w:val="00FE72B8"/>
    <w:rsid w:val="00FE7607"/>
    <w:rsid w:val="00FE7949"/>
    <w:rsid w:val="00FE7D3D"/>
    <w:rsid w:val="00FF0F28"/>
    <w:rsid w:val="00FF11AB"/>
    <w:rsid w:val="00FF13D2"/>
    <w:rsid w:val="00FF4B1D"/>
    <w:rsid w:val="00FF4C0A"/>
    <w:rsid w:val="00FF5752"/>
    <w:rsid w:val="00FF5AD2"/>
    <w:rsid w:val="00FF5D2F"/>
    <w:rsid w:val="00FF6CDD"/>
    <w:rsid w:val="00FF7F9E"/>
    <w:rsid w:val="01376CD1"/>
    <w:rsid w:val="016E3EB9"/>
    <w:rsid w:val="01A72B23"/>
    <w:rsid w:val="01D23EE5"/>
    <w:rsid w:val="02324A17"/>
    <w:rsid w:val="025913EA"/>
    <w:rsid w:val="02801098"/>
    <w:rsid w:val="02B367BE"/>
    <w:rsid w:val="02CD056D"/>
    <w:rsid w:val="02F70136"/>
    <w:rsid w:val="02FA6225"/>
    <w:rsid w:val="034371B5"/>
    <w:rsid w:val="035B5EE3"/>
    <w:rsid w:val="0370464D"/>
    <w:rsid w:val="03A50CE3"/>
    <w:rsid w:val="03A63A35"/>
    <w:rsid w:val="03FB7961"/>
    <w:rsid w:val="040C2AC5"/>
    <w:rsid w:val="04160396"/>
    <w:rsid w:val="041C0AA6"/>
    <w:rsid w:val="04373E0A"/>
    <w:rsid w:val="044959C1"/>
    <w:rsid w:val="046D630E"/>
    <w:rsid w:val="047C07EE"/>
    <w:rsid w:val="04BC7CE4"/>
    <w:rsid w:val="04C6475D"/>
    <w:rsid w:val="04EC5C54"/>
    <w:rsid w:val="04FD1A9A"/>
    <w:rsid w:val="05263264"/>
    <w:rsid w:val="05DA3ACF"/>
    <w:rsid w:val="061E079A"/>
    <w:rsid w:val="06352E28"/>
    <w:rsid w:val="06A4603C"/>
    <w:rsid w:val="071973D4"/>
    <w:rsid w:val="071D159D"/>
    <w:rsid w:val="07324BB7"/>
    <w:rsid w:val="075065BC"/>
    <w:rsid w:val="079B0658"/>
    <w:rsid w:val="07DB7818"/>
    <w:rsid w:val="0842041E"/>
    <w:rsid w:val="08A531BB"/>
    <w:rsid w:val="09090C4D"/>
    <w:rsid w:val="095B5CC7"/>
    <w:rsid w:val="09A64D80"/>
    <w:rsid w:val="09A856C4"/>
    <w:rsid w:val="0A0E1705"/>
    <w:rsid w:val="0A527045"/>
    <w:rsid w:val="0A670DC8"/>
    <w:rsid w:val="0AC952E5"/>
    <w:rsid w:val="0B3A5C79"/>
    <w:rsid w:val="0B3C0840"/>
    <w:rsid w:val="0CBA622F"/>
    <w:rsid w:val="0CE25CC3"/>
    <w:rsid w:val="0D6C04C9"/>
    <w:rsid w:val="0D7E5B8D"/>
    <w:rsid w:val="0DA5485F"/>
    <w:rsid w:val="0E080045"/>
    <w:rsid w:val="0E092BBD"/>
    <w:rsid w:val="0E171114"/>
    <w:rsid w:val="0E794CFD"/>
    <w:rsid w:val="0E804F97"/>
    <w:rsid w:val="0EA5368B"/>
    <w:rsid w:val="0EB871F5"/>
    <w:rsid w:val="0EBB7238"/>
    <w:rsid w:val="0F6F57D8"/>
    <w:rsid w:val="0F982A47"/>
    <w:rsid w:val="0FCD304D"/>
    <w:rsid w:val="10430D9E"/>
    <w:rsid w:val="104E55EF"/>
    <w:rsid w:val="10BB545D"/>
    <w:rsid w:val="11327C27"/>
    <w:rsid w:val="11554042"/>
    <w:rsid w:val="116F67A9"/>
    <w:rsid w:val="117852D0"/>
    <w:rsid w:val="11A727C6"/>
    <w:rsid w:val="11FC011F"/>
    <w:rsid w:val="12DC21B4"/>
    <w:rsid w:val="1342758D"/>
    <w:rsid w:val="136617BC"/>
    <w:rsid w:val="1399374C"/>
    <w:rsid w:val="13B55469"/>
    <w:rsid w:val="13B60662"/>
    <w:rsid w:val="13D550D2"/>
    <w:rsid w:val="141A6A73"/>
    <w:rsid w:val="14522278"/>
    <w:rsid w:val="14536C3D"/>
    <w:rsid w:val="146F6629"/>
    <w:rsid w:val="14D42CF7"/>
    <w:rsid w:val="1585347C"/>
    <w:rsid w:val="15927EBA"/>
    <w:rsid w:val="159D003B"/>
    <w:rsid w:val="161275FA"/>
    <w:rsid w:val="169F551D"/>
    <w:rsid w:val="16FA5579"/>
    <w:rsid w:val="16FF0C62"/>
    <w:rsid w:val="170F5FAF"/>
    <w:rsid w:val="172B4755"/>
    <w:rsid w:val="1792502D"/>
    <w:rsid w:val="17FF4DE1"/>
    <w:rsid w:val="18556639"/>
    <w:rsid w:val="18C13618"/>
    <w:rsid w:val="19626FD1"/>
    <w:rsid w:val="197420AD"/>
    <w:rsid w:val="19AC4BE6"/>
    <w:rsid w:val="19B25567"/>
    <w:rsid w:val="19DE1F55"/>
    <w:rsid w:val="1A152D2E"/>
    <w:rsid w:val="1A3A3508"/>
    <w:rsid w:val="1A4640D2"/>
    <w:rsid w:val="1A8D7AAC"/>
    <w:rsid w:val="1AF5373A"/>
    <w:rsid w:val="1AF71484"/>
    <w:rsid w:val="1B304996"/>
    <w:rsid w:val="1BBB3CC0"/>
    <w:rsid w:val="1BC2089B"/>
    <w:rsid w:val="1BE67CF9"/>
    <w:rsid w:val="1C1778C9"/>
    <w:rsid w:val="1C1B3EE4"/>
    <w:rsid w:val="1C9E23EE"/>
    <w:rsid w:val="1CB333EA"/>
    <w:rsid w:val="1D2159DB"/>
    <w:rsid w:val="1D773D97"/>
    <w:rsid w:val="1D7E5371"/>
    <w:rsid w:val="1E7B3054"/>
    <w:rsid w:val="1EE27D93"/>
    <w:rsid w:val="1EE81013"/>
    <w:rsid w:val="1EEF687A"/>
    <w:rsid w:val="1F1A7E37"/>
    <w:rsid w:val="1F514B7E"/>
    <w:rsid w:val="1F5F50E4"/>
    <w:rsid w:val="1F9279CD"/>
    <w:rsid w:val="1F985A24"/>
    <w:rsid w:val="204E4338"/>
    <w:rsid w:val="206C2914"/>
    <w:rsid w:val="208C4F90"/>
    <w:rsid w:val="20B07712"/>
    <w:rsid w:val="20F546B7"/>
    <w:rsid w:val="214804CA"/>
    <w:rsid w:val="215C23DE"/>
    <w:rsid w:val="21B17FE2"/>
    <w:rsid w:val="22C03411"/>
    <w:rsid w:val="22D87DED"/>
    <w:rsid w:val="232B338E"/>
    <w:rsid w:val="232D5A50"/>
    <w:rsid w:val="235D1947"/>
    <w:rsid w:val="23C72A94"/>
    <w:rsid w:val="23F66C26"/>
    <w:rsid w:val="2523208F"/>
    <w:rsid w:val="253B75C0"/>
    <w:rsid w:val="254B0425"/>
    <w:rsid w:val="257E7F02"/>
    <w:rsid w:val="25853024"/>
    <w:rsid w:val="25D52D09"/>
    <w:rsid w:val="25EA6E96"/>
    <w:rsid w:val="272B1F61"/>
    <w:rsid w:val="27327F74"/>
    <w:rsid w:val="275B2DFE"/>
    <w:rsid w:val="275F32C8"/>
    <w:rsid w:val="279728FA"/>
    <w:rsid w:val="27D40C11"/>
    <w:rsid w:val="28014BFC"/>
    <w:rsid w:val="281207E9"/>
    <w:rsid w:val="28245358"/>
    <w:rsid w:val="2835690A"/>
    <w:rsid w:val="283913B9"/>
    <w:rsid w:val="28462482"/>
    <w:rsid w:val="28607168"/>
    <w:rsid w:val="287B5814"/>
    <w:rsid w:val="287E2ACA"/>
    <w:rsid w:val="28972532"/>
    <w:rsid w:val="28B30F4D"/>
    <w:rsid w:val="28D56B7C"/>
    <w:rsid w:val="28D923BA"/>
    <w:rsid w:val="291A3CFB"/>
    <w:rsid w:val="29457177"/>
    <w:rsid w:val="29A72F47"/>
    <w:rsid w:val="29B410A5"/>
    <w:rsid w:val="29DC337D"/>
    <w:rsid w:val="29E45192"/>
    <w:rsid w:val="2A0F7F3F"/>
    <w:rsid w:val="2A7D1A72"/>
    <w:rsid w:val="2AC8722D"/>
    <w:rsid w:val="2B631DDB"/>
    <w:rsid w:val="2B940F71"/>
    <w:rsid w:val="2C214108"/>
    <w:rsid w:val="2C353A4F"/>
    <w:rsid w:val="2C4A79E8"/>
    <w:rsid w:val="2C8A1640"/>
    <w:rsid w:val="2CF25B53"/>
    <w:rsid w:val="2D651DC1"/>
    <w:rsid w:val="2D993819"/>
    <w:rsid w:val="2DA92CBE"/>
    <w:rsid w:val="2E1C5A71"/>
    <w:rsid w:val="2EA3373A"/>
    <w:rsid w:val="2ED77804"/>
    <w:rsid w:val="2F124686"/>
    <w:rsid w:val="2FC8722A"/>
    <w:rsid w:val="2FCB53E9"/>
    <w:rsid w:val="30423154"/>
    <w:rsid w:val="304E2015"/>
    <w:rsid w:val="309521C1"/>
    <w:rsid w:val="30B64951"/>
    <w:rsid w:val="315D3D6B"/>
    <w:rsid w:val="31775760"/>
    <w:rsid w:val="317B7DB1"/>
    <w:rsid w:val="31AB491E"/>
    <w:rsid w:val="31B870CA"/>
    <w:rsid w:val="32310E66"/>
    <w:rsid w:val="323C66C6"/>
    <w:rsid w:val="326F784E"/>
    <w:rsid w:val="32806F5D"/>
    <w:rsid w:val="335C2896"/>
    <w:rsid w:val="335E4EBF"/>
    <w:rsid w:val="33B4380F"/>
    <w:rsid w:val="343D70B6"/>
    <w:rsid w:val="347F1833"/>
    <w:rsid w:val="348D0665"/>
    <w:rsid w:val="34BB21B8"/>
    <w:rsid w:val="34D06BB6"/>
    <w:rsid w:val="352769B2"/>
    <w:rsid w:val="35C1560D"/>
    <w:rsid w:val="35EE7837"/>
    <w:rsid w:val="36082435"/>
    <w:rsid w:val="36A11239"/>
    <w:rsid w:val="380A3D67"/>
    <w:rsid w:val="382014AF"/>
    <w:rsid w:val="388315F0"/>
    <w:rsid w:val="38915088"/>
    <w:rsid w:val="389774C9"/>
    <w:rsid w:val="38C40686"/>
    <w:rsid w:val="38D67AE9"/>
    <w:rsid w:val="38E96714"/>
    <w:rsid w:val="39320F89"/>
    <w:rsid w:val="394345E0"/>
    <w:rsid w:val="3A657947"/>
    <w:rsid w:val="3A921D49"/>
    <w:rsid w:val="3AB23D2F"/>
    <w:rsid w:val="3AF712DB"/>
    <w:rsid w:val="3B2E110D"/>
    <w:rsid w:val="3BC063A7"/>
    <w:rsid w:val="3C0C001D"/>
    <w:rsid w:val="3C1E42A3"/>
    <w:rsid w:val="3C461E13"/>
    <w:rsid w:val="3C64071F"/>
    <w:rsid w:val="3E5B7EA4"/>
    <w:rsid w:val="3EE1153F"/>
    <w:rsid w:val="3F04431E"/>
    <w:rsid w:val="3F1F71D6"/>
    <w:rsid w:val="3F6F2906"/>
    <w:rsid w:val="3FB94897"/>
    <w:rsid w:val="3FBF580A"/>
    <w:rsid w:val="3FE56E4E"/>
    <w:rsid w:val="401C1B89"/>
    <w:rsid w:val="40253FDC"/>
    <w:rsid w:val="40276465"/>
    <w:rsid w:val="40392A35"/>
    <w:rsid w:val="405B7F62"/>
    <w:rsid w:val="40C16C3D"/>
    <w:rsid w:val="41086240"/>
    <w:rsid w:val="41121201"/>
    <w:rsid w:val="41504494"/>
    <w:rsid w:val="41680D9D"/>
    <w:rsid w:val="41F24D2E"/>
    <w:rsid w:val="422538A1"/>
    <w:rsid w:val="425219A4"/>
    <w:rsid w:val="427907C8"/>
    <w:rsid w:val="4282404F"/>
    <w:rsid w:val="42944ABD"/>
    <w:rsid w:val="42A23D69"/>
    <w:rsid w:val="435D1730"/>
    <w:rsid w:val="43A72F6E"/>
    <w:rsid w:val="43E32262"/>
    <w:rsid w:val="44034DAA"/>
    <w:rsid w:val="44413AC1"/>
    <w:rsid w:val="44597F42"/>
    <w:rsid w:val="44854A96"/>
    <w:rsid w:val="451D4613"/>
    <w:rsid w:val="45E16A84"/>
    <w:rsid w:val="45E5204E"/>
    <w:rsid w:val="465F0A39"/>
    <w:rsid w:val="46C21201"/>
    <w:rsid w:val="46F76823"/>
    <w:rsid w:val="47934446"/>
    <w:rsid w:val="47AC5D2C"/>
    <w:rsid w:val="48356407"/>
    <w:rsid w:val="48832060"/>
    <w:rsid w:val="4889081C"/>
    <w:rsid w:val="488C6E00"/>
    <w:rsid w:val="48D468CA"/>
    <w:rsid w:val="493E1337"/>
    <w:rsid w:val="49470ECB"/>
    <w:rsid w:val="4957245B"/>
    <w:rsid w:val="4A2007CC"/>
    <w:rsid w:val="4A311A18"/>
    <w:rsid w:val="4AB13F10"/>
    <w:rsid w:val="4ABD5ABA"/>
    <w:rsid w:val="4AE46B65"/>
    <w:rsid w:val="4B241E94"/>
    <w:rsid w:val="4B7B21BA"/>
    <w:rsid w:val="4BA90703"/>
    <w:rsid w:val="4C174044"/>
    <w:rsid w:val="4C2856A9"/>
    <w:rsid w:val="4C433C79"/>
    <w:rsid w:val="4C6432DA"/>
    <w:rsid w:val="4CAC05A9"/>
    <w:rsid w:val="4CB23814"/>
    <w:rsid w:val="4D157682"/>
    <w:rsid w:val="4D1D0EC2"/>
    <w:rsid w:val="4D6D6D62"/>
    <w:rsid w:val="4D6F7DC2"/>
    <w:rsid w:val="4D97380F"/>
    <w:rsid w:val="4DA82952"/>
    <w:rsid w:val="4DBD37A9"/>
    <w:rsid w:val="4DBE4D23"/>
    <w:rsid w:val="4ED06C71"/>
    <w:rsid w:val="4EFD2083"/>
    <w:rsid w:val="4F0C7BEB"/>
    <w:rsid w:val="4F4B3030"/>
    <w:rsid w:val="4F5542D8"/>
    <w:rsid w:val="4F9B5426"/>
    <w:rsid w:val="50187B0E"/>
    <w:rsid w:val="50BF02FD"/>
    <w:rsid w:val="516E1BFA"/>
    <w:rsid w:val="52132081"/>
    <w:rsid w:val="52354884"/>
    <w:rsid w:val="527B2935"/>
    <w:rsid w:val="529331B0"/>
    <w:rsid w:val="529626A5"/>
    <w:rsid w:val="52B411E7"/>
    <w:rsid w:val="53623229"/>
    <w:rsid w:val="53637ECA"/>
    <w:rsid w:val="53BB3107"/>
    <w:rsid w:val="54B12114"/>
    <w:rsid w:val="54CD6904"/>
    <w:rsid w:val="55367412"/>
    <w:rsid w:val="55A71C5F"/>
    <w:rsid w:val="55FB0697"/>
    <w:rsid w:val="56156A5D"/>
    <w:rsid w:val="562C02E3"/>
    <w:rsid w:val="56B709A2"/>
    <w:rsid w:val="56D5773F"/>
    <w:rsid w:val="573358D5"/>
    <w:rsid w:val="5794796C"/>
    <w:rsid w:val="57D246DF"/>
    <w:rsid w:val="580A46D1"/>
    <w:rsid w:val="58144A64"/>
    <w:rsid w:val="58336FAC"/>
    <w:rsid w:val="584B67ED"/>
    <w:rsid w:val="58A24147"/>
    <w:rsid w:val="58EC49C1"/>
    <w:rsid w:val="58F44E49"/>
    <w:rsid w:val="590F7A8A"/>
    <w:rsid w:val="59E22A74"/>
    <w:rsid w:val="59E81743"/>
    <w:rsid w:val="5A17369D"/>
    <w:rsid w:val="5A205A08"/>
    <w:rsid w:val="5A45168C"/>
    <w:rsid w:val="5A4C6B6B"/>
    <w:rsid w:val="5AAD6225"/>
    <w:rsid w:val="5AD7346E"/>
    <w:rsid w:val="5ADD7FAF"/>
    <w:rsid w:val="5C741C2D"/>
    <w:rsid w:val="5CA13D94"/>
    <w:rsid w:val="5CA8078F"/>
    <w:rsid w:val="5CC74453"/>
    <w:rsid w:val="5CE44907"/>
    <w:rsid w:val="5CE55B3F"/>
    <w:rsid w:val="5CF45DCA"/>
    <w:rsid w:val="5CFA0C32"/>
    <w:rsid w:val="5DA27EC7"/>
    <w:rsid w:val="5DAD6082"/>
    <w:rsid w:val="5DCC5A03"/>
    <w:rsid w:val="5EAA5223"/>
    <w:rsid w:val="5EBD5272"/>
    <w:rsid w:val="5ECF75EF"/>
    <w:rsid w:val="5F2C6B34"/>
    <w:rsid w:val="5F4D6F02"/>
    <w:rsid w:val="5FA0059C"/>
    <w:rsid w:val="5FB319CC"/>
    <w:rsid w:val="60646B35"/>
    <w:rsid w:val="607737E9"/>
    <w:rsid w:val="60C1349F"/>
    <w:rsid w:val="60DC63DA"/>
    <w:rsid w:val="60EF2FFF"/>
    <w:rsid w:val="61292160"/>
    <w:rsid w:val="61843931"/>
    <w:rsid w:val="62182D44"/>
    <w:rsid w:val="62486413"/>
    <w:rsid w:val="625F536A"/>
    <w:rsid w:val="62C75E58"/>
    <w:rsid w:val="62E13CE4"/>
    <w:rsid w:val="6329551F"/>
    <w:rsid w:val="633B0303"/>
    <w:rsid w:val="63B52C06"/>
    <w:rsid w:val="63CD67F3"/>
    <w:rsid w:val="63F82B67"/>
    <w:rsid w:val="642D0E74"/>
    <w:rsid w:val="64381220"/>
    <w:rsid w:val="64BE1A0F"/>
    <w:rsid w:val="64EA609B"/>
    <w:rsid w:val="64F13BAE"/>
    <w:rsid w:val="6502717A"/>
    <w:rsid w:val="652106FC"/>
    <w:rsid w:val="65352EBF"/>
    <w:rsid w:val="657935AB"/>
    <w:rsid w:val="659256AE"/>
    <w:rsid w:val="65C974D0"/>
    <w:rsid w:val="65CB1677"/>
    <w:rsid w:val="664D1BBD"/>
    <w:rsid w:val="66794DCA"/>
    <w:rsid w:val="66AD4EBF"/>
    <w:rsid w:val="66B87B65"/>
    <w:rsid w:val="66FB6C35"/>
    <w:rsid w:val="671D40B3"/>
    <w:rsid w:val="67E8761F"/>
    <w:rsid w:val="68024B99"/>
    <w:rsid w:val="68AA2A05"/>
    <w:rsid w:val="68C217C3"/>
    <w:rsid w:val="68CF45AF"/>
    <w:rsid w:val="69455F80"/>
    <w:rsid w:val="6A0C43F0"/>
    <w:rsid w:val="6AA560DB"/>
    <w:rsid w:val="6AD227AE"/>
    <w:rsid w:val="6B1A35C7"/>
    <w:rsid w:val="6B2362AD"/>
    <w:rsid w:val="6B3A37D1"/>
    <w:rsid w:val="6B4A24D7"/>
    <w:rsid w:val="6B4E31A1"/>
    <w:rsid w:val="6B7D33B2"/>
    <w:rsid w:val="6B8526DD"/>
    <w:rsid w:val="6B92287F"/>
    <w:rsid w:val="6BF30918"/>
    <w:rsid w:val="6BFC4B84"/>
    <w:rsid w:val="6C020FC2"/>
    <w:rsid w:val="6C9131A1"/>
    <w:rsid w:val="6C9500C9"/>
    <w:rsid w:val="6CD124AC"/>
    <w:rsid w:val="6D50518E"/>
    <w:rsid w:val="6D635C5E"/>
    <w:rsid w:val="6DEA0861"/>
    <w:rsid w:val="6DF75E5C"/>
    <w:rsid w:val="6E3E316A"/>
    <w:rsid w:val="6E4723B1"/>
    <w:rsid w:val="6E634062"/>
    <w:rsid w:val="6EAF69A4"/>
    <w:rsid w:val="6EDC4A5C"/>
    <w:rsid w:val="6F3F0FBC"/>
    <w:rsid w:val="6F5F10A7"/>
    <w:rsid w:val="6FA119EA"/>
    <w:rsid w:val="708267A2"/>
    <w:rsid w:val="70B66C1B"/>
    <w:rsid w:val="70F26DA4"/>
    <w:rsid w:val="70FD30A5"/>
    <w:rsid w:val="71134AAD"/>
    <w:rsid w:val="7142729D"/>
    <w:rsid w:val="71462199"/>
    <w:rsid w:val="718D5813"/>
    <w:rsid w:val="71A62431"/>
    <w:rsid w:val="71CA5AAE"/>
    <w:rsid w:val="72B2226F"/>
    <w:rsid w:val="72CD5D48"/>
    <w:rsid w:val="72E42D95"/>
    <w:rsid w:val="7304695C"/>
    <w:rsid w:val="73164BEE"/>
    <w:rsid w:val="734F76ED"/>
    <w:rsid w:val="737555F2"/>
    <w:rsid w:val="738C7A29"/>
    <w:rsid w:val="73BC6FCA"/>
    <w:rsid w:val="73E536E4"/>
    <w:rsid w:val="746014D5"/>
    <w:rsid w:val="74F10B20"/>
    <w:rsid w:val="7531798A"/>
    <w:rsid w:val="75BE77BF"/>
    <w:rsid w:val="75C156C9"/>
    <w:rsid w:val="75CB06B8"/>
    <w:rsid w:val="761956FD"/>
    <w:rsid w:val="763C59E5"/>
    <w:rsid w:val="766020B0"/>
    <w:rsid w:val="77195203"/>
    <w:rsid w:val="775D3FFF"/>
    <w:rsid w:val="777B4DB1"/>
    <w:rsid w:val="784F4959"/>
    <w:rsid w:val="7879264D"/>
    <w:rsid w:val="78B515F9"/>
    <w:rsid w:val="79A67219"/>
    <w:rsid w:val="79D41158"/>
    <w:rsid w:val="79D563C4"/>
    <w:rsid w:val="79FC7B6C"/>
    <w:rsid w:val="7A213A5B"/>
    <w:rsid w:val="7A463305"/>
    <w:rsid w:val="7A6B2829"/>
    <w:rsid w:val="7AAD1D40"/>
    <w:rsid w:val="7AB930CE"/>
    <w:rsid w:val="7AC027B5"/>
    <w:rsid w:val="7AF03115"/>
    <w:rsid w:val="7B1C70A5"/>
    <w:rsid w:val="7B334E2A"/>
    <w:rsid w:val="7B7A5656"/>
    <w:rsid w:val="7B8124A6"/>
    <w:rsid w:val="7CCF014B"/>
    <w:rsid w:val="7D347D79"/>
    <w:rsid w:val="7D4672A0"/>
    <w:rsid w:val="7DA80709"/>
    <w:rsid w:val="7DE652EF"/>
    <w:rsid w:val="7DEC54FA"/>
    <w:rsid w:val="7E065A5C"/>
    <w:rsid w:val="7E245B9C"/>
    <w:rsid w:val="7E915D2D"/>
    <w:rsid w:val="7ECD794D"/>
    <w:rsid w:val="7EFE00B4"/>
    <w:rsid w:val="7F8D0BD1"/>
    <w:rsid w:val="7FDD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2"/>
    <w:autoRedefine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jc w:val="center"/>
      <w:outlineLvl w:val="0"/>
    </w:pPr>
    <w:rPr>
      <w:rFonts w:ascii="Arial" w:hAnsi="Arial" w:eastAsia="黑体"/>
      <w:kern w:val="44"/>
      <w:sz w:val="44"/>
    </w:rPr>
  </w:style>
  <w:style w:type="paragraph" w:styleId="3">
    <w:name w:val="heading 2"/>
    <w:basedOn w:val="1"/>
    <w:next w:val="1"/>
    <w:link w:val="43"/>
    <w:autoRedefine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sz w:val="36"/>
    </w:rPr>
  </w:style>
  <w:style w:type="paragraph" w:styleId="4">
    <w:name w:val="heading 3"/>
    <w:basedOn w:val="1"/>
    <w:next w:val="1"/>
    <w:link w:val="44"/>
    <w:autoRedefine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Arial" w:hAnsi="Arial" w:eastAsia="黑体"/>
      <w:sz w:val="32"/>
    </w:rPr>
  </w:style>
  <w:style w:type="paragraph" w:styleId="5">
    <w:name w:val="heading 4"/>
    <w:basedOn w:val="1"/>
    <w:next w:val="1"/>
    <w:link w:val="45"/>
    <w:autoRedefine/>
    <w:qFormat/>
    <w:uiPriority w:val="9"/>
    <w:pPr>
      <w:keepNext/>
      <w:keepLines/>
      <w:numPr>
        <w:ilvl w:val="3"/>
        <w:numId w:val="1"/>
      </w:numPr>
      <w:tabs>
        <w:tab w:val="left" w:pos="0"/>
        <w:tab w:val="left" w:pos="720"/>
        <w:tab w:val="clear" w:pos="864"/>
      </w:tabs>
      <w:spacing w:before="280" w:after="290" w:line="377" w:lineRule="auto"/>
      <w:ind w:left="600" w:hanging="600" w:hangingChars="200"/>
      <w:jc w:val="left"/>
      <w:outlineLvl w:val="3"/>
    </w:pPr>
    <w:rPr>
      <w:rFonts w:ascii="Arial" w:hAnsi="Arial" w:eastAsia="黑体"/>
      <w:sz w:val="30"/>
    </w:rPr>
  </w:style>
  <w:style w:type="paragraph" w:styleId="6">
    <w:name w:val="heading 5"/>
    <w:basedOn w:val="1"/>
    <w:next w:val="1"/>
    <w:link w:val="46"/>
    <w:autoRedefine/>
    <w:qFormat/>
    <w:uiPriority w:val="9"/>
    <w:pPr>
      <w:keepNext/>
      <w:keepLines/>
      <w:numPr>
        <w:ilvl w:val="4"/>
        <w:numId w:val="1"/>
      </w:numPr>
      <w:spacing w:before="280" w:after="290" w:line="377" w:lineRule="auto"/>
      <w:ind w:left="1009" w:hanging="1009"/>
      <w:outlineLvl w:val="4"/>
    </w:pPr>
    <w:rPr>
      <w:rFonts w:eastAsia="黑体"/>
      <w:sz w:val="28"/>
    </w:rPr>
  </w:style>
  <w:style w:type="paragraph" w:styleId="7">
    <w:name w:val="heading 6"/>
    <w:basedOn w:val="1"/>
    <w:next w:val="8"/>
    <w:link w:val="47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</w:rPr>
  </w:style>
  <w:style w:type="paragraph" w:styleId="9">
    <w:name w:val="heading 7"/>
    <w:basedOn w:val="1"/>
    <w:next w:val="8"/>
    <w:link w:val="48"/>
    <w:autoRedefine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黑体"/>
    </w:rPr>
  </w:style>
  <w:style w:type="paragraph" w:styleId="10">
    <w:name w:val="heading 8"/>
    <w:basedOn w:val="1"/>
    <w:next w:val="8"/>
    <w:link w:val="49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8"/>
    <w:link w:val="50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6">
    <w:name w:val="Default Paragraph Font"/>
    <w:autoRedefine/>
    <w:unhideWhenUsed/>
    <w:qFormat/>
    <w:uiPriority w:val="1"/>
  </w:style>
  <w:style w:type="table" w:default="1" w:styleId="3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link w:val="91"/>
    <w:qFormat/>
    <w:uiPriority w:val="99"/>
    <w:pPr>
      <w:spacing w:before="50" w:beforeLines="50"/>
      <w:ind w:firstLine="420"/>
    </w:pPr>
  </w:style>
  <w:style w:type="paragraph" w:styleId="12">
    <w:name w:val="toc 7"/>
    <w:basedOn w:val="1"/>
    <w:next w:val="1"/>
    <w:autoRedefine/>
    <w:qFormat/>
    <w:uiPriority w:val="39"/>
    <w:pPr>
      <w:ind w:left="1440"/>
      <w:jc w:val="left"/>
    </w:pPr>
    <w:rPr>
      <w:szCs w:val="21"/>
    </w:rPr>
  </w:style>
  <w:style w:type="paragraph" w:styleId="13">
    <w:name w:val="caption"/>
    <w:basedOn w:val="1"/>
    <w:next w:val="1"/>
    <w:autoRedefine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14">
    <w:name w:val="List Bullet"/>
    <w:basedOn w:val="1"/>
    <w:autoRedefine/>
    <w:qFormat/>
    <w:uiPriority w:val="0"/>
    <w:pPr>
      <w:numPr>
        <w:ilvl w:val="0"/>
        <w:numId w:val="2"/>
      </w:numPr>
      <w:tabs>
        <w:tab w:val="left" w:pos="425"/>
        <w:tab w:val="clear" w:pos="360"/>
      </w:tabs>
      <w:adjustRightInd w:val="0"/>
      <w:spacing w:line="312" w:lineRule="atLeast"/>
      <w:ind w:left="425" w:hanging="425"/>
      <w:textAlignment w:val="baseline"/>
    </w:pPr>
    <w:rPr>
      <w:kern w:val="0"/>
      <w:sz w:val="21"/>
    </w:rPr>
  </w:style>
  <w:style w:type="paragraph" w:styleId="15">
    <w:name w:val="Document Map"/>
    <w:basedOn w:val="1"/>
    <w:link w:val="70"/>
    <w:autoRedefine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</w:style>
  <w:style w:type="paragraph" w:styleId="17">
    <w:name w:val="Body Text"/>
    <w:basedOn w:val="1"/>
    <w:link w:val="72"/>
    <w:autoRedefine/>
    <w:qFormat/>
    <w:uiPriority w:val="0"/>
    <w:pPr>
      <w:spacing w:after="120"/>
    </w:pPr>
  </w:style>
  <w:style w:type="paragraph" w:styleId="18">
    <w:name w:val="Body Text Indent"/>
    <w:basedOn w:val="1"/>
    <w:link w:val="68"/>
    <w:autoRedefine/>
    <w:qFormat/>
    <w:uiPriority w:val="0"/>
    <w:pPr>
      <w:ind w:firstLine="420"/>
    </w:pPr>
  </w:style>
  <w:style w:type="paragraph" w:styleId="19">
    <w:name w:val="toc 5"/>
    <w:basedOn w:val="1"/>
    <w:next w:val="1"/>
    <w:autoRedefine/>
    <w:qFormat/>
    <w:uiPriority w:val="39"/>
    <w:pPr>
      <w:ind w:left="960"/>
      <w:jc w:val="left"/>
    </w:pPr>
    <w:rPr>
      <w:szCs w:val="21"/>
    </w:rPr>
  </w:style>
  <w:style w:type="paragraph" w:styleId="20">
    <w:name w:val="toc 3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paragraph" w:styleId="21">
    <w:name w:val="toc 8"/>
    <w:basedOn w:val="1"/>
    <w:next w:val="1"/>
    <w:autoRedefine/>
    <w:qFormat/>
    <w:uiPriority w:val="39"/>
    <w:pPr>
      <w:ind w:left="1680"/>
      <w:jc w:val="left"/>
    </w:pPr>
    <w:rPr>
      <w:szCs w:val="21"/>
    </w:rPr>
  </w:style>
  <w:style w:type="paragraph" w:styleId="22">
    <w:name w:val="Date"/>
    <w:basedOn w:val="1"/>
    <w:next w:val="1"/>
    <w:link w:val="51"/>
    <w:autoRedefine/>
    <w:qFormat/>
    <w:uiPriority w:val="0"/>
    <w:rPr>
      <w:sz w:val="32"/>
    </w:rPr>
  </w:style>
  <w:style w:type="paragraph" w:styleId="23">
    <w:name w:val="Body Text Indent 2"/>
    <w:basedOn w:val="1"/>
    <w:link w:val="69"/>
    <w:autoRedefine/>
    <w:qFormat/>
    <w:uiPriority w:val="0"/>
    <w:pPr>
      <w:ind w:firstLine="480" w:firstLineChars="200"/>
    </w:pPr>
  </w:style>
  <w:style w:type="paragraph" w:styleId="24">
    <w:name w:val="footer"/>
    <w:basedOn w:val="1"/>
    <w:link w:val="58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paragraph" w:styleId="25">
    <w:name w:val="header"/>
    <w:basedOn w:val="1"/>
    <w:link w:val="5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qFormat/>
    <w:uiPriority w:val="39"/>
    <w:pPr>
      <w:ind w:left="720"/>
      <w:jc w:val="left"/>
    </w:pPr>
    <w:rPr>
      <w:szCs w:val="21"/>
    </w:rPr>
  </w:style>
  <w:style w:type="paragraph" w:styleId="28">
    <w:name w:val="toc 6"/>
    <w:basedOn w:val="1"/>
    <w:next w:val="1"/>
    <w:autoRedefine/>
    <w:qFormat/>
    <w:uiPriority w:val="39"/>
    <w:pPr>
      <w:ind w:left="1200"/>
      <w:jc w:val="left"/>
    </w:pPr>
    <w:rPr>
      <w:szCs w:val="21"/>
    </w:rPr>
  </w:style>
  <w:style w:type="paragraph" w:styleId="29">
    <w:name w:val="Body Text Indent 3"/>
    <w:basedOn w:val="1"/>
    <w:link w:val="67"/>
    <w:autoRedefine/>
    <w:qFormat/>
    <w:uiPriority w:val="0"/>
    <w:pPr>
      <w:spacing w:line="240" w:lineRule="auto"/>
      <w:ind w:firstLine="420"/>
    </w:pPr>
    <w:rPr>
      <w:sz w:val="28"/>
      <w:szCs w:val="24"/>
    </w:rPr>
  </w:style>
  <w:style w:type="paragraph" w:styleId="30">
    <w:name w:val="toc 2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styleId="31">
    <w:name w:val="toc 9"/>
    <w:basedOn w:val="1"/>
    <w:next w:val="1"/>
    <w:autoRedefine/>
    <w:qFormat/>
    <w:uiPriority w:val="39"/>
    <w:pPr>
      <w:ind w:left="1920"/>
      <w:jc w:val="left"/>
    </w:pPr>
    <w:rPr>
      <w:szCs w:val="21"/>
    </w:rPr>
  </w:style>
  <w:style w:type="paragraph" w:styleId="32">
    <w:name w:val="HTML Preformatted"/>
    <w:basedOn w:val="1"/>
    <w:link w:val="77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  <w:jc w:val="left"/>
    </w:pPr>
    <w:rPr>
      <w:rFonts w:hint="eastAsia" w:ascii="宋体" w:hAnsi="宋体"/>
      <w:kern w:val="0"/>
      <w:szCs w:val="24"/>
    </w:rPr>
  </w:style>
  <w:style w:type="paragraph" w:styleId="33">
    <w:name w:val="Normal (Web)"/>
    <w:basedOn w:val="1"/>
    <w:autoRedefine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table" w:styleId="35">
    <w:name w:val="Table Grid"/>
    <w:basedOn w:val="34"/>
    <w:autoRedefine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autoRedefine/>
    <w:qFormat/>
    <w:uiPriority w:val="0"/>
    <w:rPr>
      <w:b/>
      <w:bCs/>
    </w:rPr>
  </w:style>
  <w:style w:type="character" w:styleId="38">
    <w:name w:val="page number"/>
    <w:basedOn w:val="36"/>
    <w:autoRedefine/>
    <w:qFormat/>
    <w:uiPriority w:val="0"/>
  </w:style>
  <w:style w:type="character" w:styleId="39">
    <w:name w:val="FollowedHyperlink"/>
    <w:autoRedefine/>
    <w:qFormat/>
    <w:uiPriority w:val="0"/>
    <w:rPr>
      <w:color w:val="800080"/>
      <w:u w:val="single"/>
    </w:rPr>
  </w:style>
  <w:style w:type="character" w:styleId="40">
    <w:name w:val="Hyperlink"/>
    <w:autoRedefine/>
    <w:qFormat/>
    <w:uiPriority w:val="99"/>
    <w:rPr>
      <w:color w:val="0000FF"/>
      <w:u w:val="single"/>
    </w:rPr>
  </w:style>
  <w:style w:type="character" w:styleId="41">
    <w:name w:val="HTML Code"/>
    <w:basedOn w:val="36"/>
    <w:qFormat/>
    <w:uiPriority w:val="0"/>
    <w:rPr>
      <w:rFonts w:ascii="Courier New" w:hAnsi="Courier New"/>
      <w:sz w:val="20"/>
    </w:rPr>
  </w:style>
  <w:style w:type="character" w:customStyle="1" w:styleId="42">
    <w:name w:val="标题 1 字符"/>
    <w:basedOn w:val="36"/>
    <w:link w:val="2"/>
    <w:autoRedefine/>
    <w:qFormat/>
    <w:uiPriority w:val="9"/>
    <w:rPr>
      <w:rFonts w:ascii="Arial" w:hAnsi="Arial" w:eastAsia="黑体"/>
      <w:kern w:val="44"/>
      <w:sz w:val="44"/>
    </w:rPr>
  </w:style>
  <w:style w:type="character" w:customStyle="1" w:styleId="43">
    <w:name w:val="标题 2 字符"/>
    <w:basedOn w:val="36"/>
    <w:link w:val="3"/>
    <w:autoRedefine/>
    <w:qFormat/>
    <w:uiPriority w:val="9"/>
    <w:rPr>
      <w:rFonts w:ascii="Arial" w:hAnsi="Arial" w:eastAsia="黑体"/>
      <w:kern w:val="2"/>
      <w:sz w:val="36"/>
    </w:rPr>
  </w:style>
  <w:style w:type="character" w:customStyle="1" w:styleId="44">
    <w:name w:val="标题 3 字符"/>
    <w:basedOn w:val="36"/>
    <w:link w:val="4"/>
    <w:autoRedefine/>
    <w:qFormat/>
    <w:uiPriority w:val="9"/>
    <w:rPr>
      <w:rFonts w:ascii="Arial" w:hAnsi="Arial" w:eastAsia="黑体"/>
      <w:kern w:val="2"/>
      <w:sz w:val="32"/>
    </w:rPr>
  </w:style>
  <w:style w:type="character" w:customStyle="1" w:styleId="45">
    <w:name w:val="标题 4 字符"/>
    <w:basedOn w:val="36"/>
    <w:link w:val="5"/>
    <w:autoRedefine/>
    <w:qFormat/>
    <w:uiPriority w:val="9"/>
    <w:rPr>
      <w:rFonts w:ascii="Arial" w:hAnsi="Arial" w:eastAsia="黑体"/>
      <w:kern w:val="2"/>
      <w:sz w:val="30"/>
    </w:rPr>
  </w:style>
  <w:style w:type="character" w:customStyle="1" w:styleId="46">
    <w:name w:val="标题 5 字符"/>
    <w:basedOn w:val="36"/>
    <w:link w:val="6"/>
    <w:autoRedefine/>
    <w:qFormat/>
    <w:uiPriority w:val="9"/>
    <w:rPr>
      <w:rFonts w:eastAsia="黑体"/>
      <w:kern w:val="2"/>
      <w:sz w:val="28"/>
    </w:rPr>
  </w:style>
  <w:style w:type="character" w:customStyle="1" w:styleId="47">
    <w:name w:val="标题 6 字符"/>
    <w:basedOn w:val="36"/>
    <w:link w:val="7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48">
    <w:name w:val="标题 7 字符"/>
    <w:basedOn w:val="36"/>
    <w:link w:val="9"/>
    <w:autoRedefine/>
    <w:qFormat/>
    <w:uiPriority w:val="9"/>
    <w:rPr>
      <w:rFonts w:eastAsia="黑体"/>
      <w:kern w:val="2"/>
      <w:sz w:val="24"/>
    </w:rPr>
  </w:style>
  <w:style w:type="character" w:customStyle="1" w:styleId="49">
    <w:name w:val="标题 8 字符"/>
    <w:basedOn w:val="36"/>
    <w:link w:val="10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50">
    <w:name w:val="标题 9 字符"/>
    <w:basedOn w:val="36"/>
    <w:link w:val="11"/>
    <w:autoRedefine/>
    <w:qFormat/>
    <w:uiPriority w:val="0"/>
    <w:rPr>
      <w:rFonts w:ascii="Arial" w:hAnsi="Arial" w:eastAsia="黑体"/>
      <w:kern w:val="2"/>
      <w:sz w:val="21"/>
    </w:rPr>
  </w:style>
  <w:style w:type="character" w:customStyle="1" w:styleId="51">
    <w:name w:val="日期 字符"/>
    <w:basedOn w:val="36"/>
    <w:link w:val="22"/>
    <w:autoRedefine/>
    <w:qFormat/>
    <w:uiPriority w:val="0"/>
    <w:rPr>
      <w:kern w:val="2"/>
      <w:sz w:val="32"/>
    </w:rPr>
  </w:style>
  <w:style w:type="paragraph" w:customStyle="1" w:styleId="52">
    <w:name w:val="目录 1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customStyle="1" w:styleId="53">
    <w:name w:val="封面标题"/>
    <w:basedOn w:val="1"/>
    <w:autoRedefine/>
    <w:qFormat/>
    <w:uiPriority w:val="0"/>
    <w:pPr>
      <w:jc w:val="center"/>
    </w:pPr>
    <w:rPr>
      <w:rFonts w:eastAsia="黑体"/>
      <w:sz w:val="48"/>
    </w:rPr>
  </w:style>
  <w:style w:type="paragraph" w:customStyle="1" w:styleId="54">
    <w:name w:val="封面落款"/>
    <w:basedOn w:val="53"/>
    <w:autoRedefine/>
    <w:qFormat/>
    <w:uiPriority w:val="0"/>
    <w:rPr>
      <w:sz w:val="36"/>
    </w:rPr>
  </w:style>
  <w:style w:type="paragraph" w:customStyle="1" w:styleId="55">
    <w:name w:val="目录 21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customStyle="1" w:styleId="56">
    <w:name w:val="目录 31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character" w:customStyle="1" w:styleId="57">
    <w:name w:val="页眉 字符"/>
    <w:basedOn w:val="36"/>
    <w:link w:val="25"/>
    <w:autoRedefine/>
    <w:qFormat/>
    <w:uiPriority w:val="99"/>
    <w:rPr>
      <w:kern w:val="2"/>
      <w:sz w:val="18"/>
    </w:rPr>
  </w:style>
  <w:style w:type="character" w:customStyle="1" w:styleId="58">
    <w:name w:val="页脚 字符"/>
    <w:basedOn w:val="36"/>
    <w:link w:val="24"/>
    <w:autoRedefine/>
    <w:qFormat/>
    <w:uiPriority w:val="99"/>
    <w:rPr>
      <w:kern w:val="2"/>
      <w:sz w:val="18"/>
    </w:rPr>
  </w:style>
  <w:style w:type="paragraph" w:customStyle="1" w:styleId="59">
    <w:name w:val="目录 41"/>
    <w:basedOn w:val="1"/>
    <w:next w:val="1"/>
    <w:autoRedefine/>
    <w:semiHidden/>
    <w:qFormat/>
    <w:uiPriority w:val="0"/>
    <w:pPr>
      <w:ind w:left="720"/>
      <w:jc w:val="left"/>
    </w:pPr>
    <w:rPr>
      <w:szCs w:val="21"/>
    </w:rPr>
  </w:style>
  <w:style w:type="paragraph" w:customStyle="1" w:styleId="60">
    <w:name w:val="封二"/>
    <w:basedOn w:val="1"/>
    <w:autoRedefine/>
    <w:qFormat/>
    <w:uiPriority w:val="0"/>
    <w:pPr>
      <w:ind w:firstLine="425"/>
    </w:pPr>
    <w:rPr>
      <w:rFonts w:eastAsia="幼圆"/>
      <w:sz w:val="32"/>
    </w:rPr>
  </w:style>
  <w:style w:type="paragraph" w:customStyle="1" w:styleId="61">
    <w:name w:val="目录 51"/>
    <w:basedOn w:val="1"/>
    <w:next w:val="1"/>
    <w:autoRedefine/>
    <w:semiHidden/>
    <w:qFormat/>
    <w:uiPriority w:val="0"/>
    <w:pPr>
      <w:ind w:left="960"/>
      <w:jc w:val="left"/>
    </w:pPr>
    <w:rPr>
      <w:szCs w:val="21"/>
    </w:rPr>
  </w:style>
  <w:style w:type="paragraph" w:customStyle="1" w:styleId="62">
    <w:name w:val="目录 61"/>
    <w:basedOn w:val="1"/>
    <w:next w:val="1"/>
    <w:autoRedefine/>
    <w:semiHidden/>
    <w:qFormat/>
    <w:uiPriority w:val="0"/>
    <w:pPr>
      <w:ind w:left="1200"/>
      <w:jc w:val="left"/>
    </w:pPr>
    <w:rPr>
      <w:szCs w:val="21"/>
    </w:rPr>
  </w:style>
  <w:style w:type="paragraph" w:customStyle="1" w:styleId="63">
    <w:name w:val="目录 71"/>
    <w:basedOn w:val="1"/>
    <w:next w:val="1"/>
    <w:autoRedefine/>
    <w:semiHidden/>
    <w:qFormat/>
    <w:uiPriority w:val="0"/>
    <w:pPr>
      <w:ind w:left="1440"/>
      <w:jc w:val="left"/>
    </w:pPr>
    <w:rPr>
      <w:szCs w:val="21"/>
    </w:rPr>
  </w:style>
  <w:style w:type="paragraph" w:customStyle="1" w:styleId="64">
    <w:name w:val="目录 81"/>
    <w:basedOn w:val="1"/>
    <w:next w:val="1"/>
    <w:autoRedefine/>
    <w:semiHidden/>
    <w:qFormat/>
    <w:uiPriority w:val="0"/>
    <w:pPr>
      <w:ind w:left="1680"/>
      <w:jc w:val="left"/>
    </w:pPr>
    <w:rPr>
      <w:szCs w:val="21"/>
    </w:rPr>
  </w:style>
  <w:style w:type="paragraph" w:customStyle="1" w:styleId="65">
    <w:name w:val="目录 91"/>
    <w:basedOn w:val="1"/>
    <w:next w:val="1"/>
    <w:autoRedefine/>
    <w:semiHidden/>
    <w:qFormat/>
    <w:uiPriority w:val="0"/>
    <w:pPr>
      <w:ind w:left="1920"/>
      <w:jc w:val="left"/>
    </w:pPr>
    <w:rPr>
      <w:szCs w:val="21"/>
    </w:rPr>
  </w:style>
  <w:style w:type="character" w:customStyle="1" w:styleId="66">
    <w:name w:val="已访问的超链接1"/>
    <w:autoRedefine/>
    <w:qFormat/>
    <w:uiPriority w:val="0"/>
    <w:rPr>
      <w:color w:val="800080"/>
      <w:u w:val="single"/>
    </w:rPr>
  </w:style>
  <w:style w:type="character" w:customStyle="1" w:styleId="67">
    <w:name w:val="正文文本缩进 3 字符"/>
    <w:basedOn w:val="36"/>
    <w:link w:val="29"/>
    <w:autoRedefine/>
    <w:qFormat/>
    <w:uiPriority w:val="0"/>
    <w:rPr>
      <w:kern w:val="2"/>
      <w:sz w:val="28"/>
      <w:szCs w:val="24"/>
    </w:rPr>
  </w:style>
  <w:style w:type="character" w:customStyle="1" w:styleId="68">
    <w:name w:val="正文文本缩进 字符"/>
    <w:basedOn w:val="36"/>
    <w:link w:val="18"/>
    <w:autoRedefine/>
    <w:qFormat/>
    <w:uiPriority w:val="0"/>
    <w:rPr>
      <w:kern w:val="2"/>
      <w:sz w:val="24"/>
    </w:rPr>
  </w:style>
  <w:style w:type="character" w:customStyle="1" w:styleId="69">
    <w:name w:val="正文文本缩进 2 字符"/>
    <w:basedOn w:val="36"/>
    <w:link w:val="23"/>
    <w:autoRedefine/>
    <w:qFormat/>
    <w:uiPriority w:val="0"/>
    <w:rPr>
      <w:kern w:val="2"/>
      <w:sz w:val="24"/>
    </w:rPr>
  </w:style>
  <w:style w:type="character" w:customStyle="1" w:styleId="70">
    <w:name w:val="文档结构图 字符"/>
    <w:basedOn w:val="36"/>
    <w:link w:val="15"/>
    <w:autoRedefine/>
    <w:semiHidden/>
    <w:qFormat/>
    <w:uiPriority w:val="0"/>
    <w:rPr>
      <w:kern w:val="2"/>
      <w:sz w:val="24"/>
      <w:shd w:val="clear" w:color="auto" w:fill="000080"/>
    </w:rPr>
  </w:style>
  <w:style w:type="character" w:customStyle="1" w:styleId="71">
    <w:name w:val="标题 5 Char"/>
    <w:autoRedefine/>
    <w:qFormat/>
    <w:uiPriority w:val="0"/>
    <w:rPr>
      <w:rFonts w:eastAsia="宋体"/>
      <w:b/>
      <w:kern w:val="2"/>
      <w:sz w:val="28"/>
      <w:lang w:val="en-US" w:eastAsia="zh-CN" w:bidi="ar-SA"/>
    </w:rPr>
  </w:style>
  <w:style w:type="character" w:customStyle="1" w:styleId="72">
    <w:name w:val="正文文本 字符"/>
    <w:basedOn w:val="36"/>
    <w:link w:val="17"/>
    <w:autoRedefine/>
    <w:qFormat/>
    <w:uiPriority w:val="0"/>
    <w:rPr>
      <w:kern w:val="2"/>
      <w:sz w:val="24"/>
    </w:rPr>
  </w:style>
  <w:style w:type="paragraph" w:customStyle="1" w:styleId="73">
    <w:name w:val="默认段落字体 Para Char"/>
    <w:basedOn w:val="1"/>
    <w:autoRedefine/>
    <w:qFormat/>
    <w:uiPriority w:val="0"/>
    <w:pPr>
      <w:spacing w:line="240" w:lineRule="auto"/>
    </w:pPr>
    <w:rPr>
      <w:rFonts w:ascii="Tahoma" w:hAnsi="Tahoma"/>
    </w:rPr>
  </w:style>
  <w:style w:type="paragraph" w:customStyle="1" w:styleId="74">
    <w:name w:val="表格文字"/>
    <w:basedOn w:val="1"/>
    <w:autoRedefine/>
    <w:qFormat/>
    <w:uiPriority w:val="0"/>
    <w:pPr>
      <w:spacing w:before="40" w:after="40" w:line="240" w:lineRule="auto"/>
    </w:pPr>
    <w:rPr>
      <w:rFonts w:ascii="方正仿宋_GB2312" w:eastAsia="方正仿宋_GB2312"/>
      <w:spacing w:val="10"/>
      <w:szCs w:val="24"/>
    </w:rPr>
  </w:style>
  <w:style w:type="paragraph" w:customStyle="1" w:styleId="75">
    <w:name w:val="TOC 标题1"/>
    <w:basedOn w:val="2"/>
    <w:next w:val="1"/>
    <w:semiHidden/>
    <w:unhideWhenUsed/>
    <w:qFormat/>
    <w:uiPriority w:val="39"/>
    <w:pPr>
      <w:pageBreakBefore w:val="0"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/>
      <w:b/>
      <w:bCs/>
      <w:color w:val="365F91"/>
      <w:kern w:val="0"/>
      <w:sz w:val="28"/>
      <w:szCs w:val="28"/>
    </w:rPr>
  </w:style>
  <w:style w:type="paragraph" w:styleId="76">
    <w:name w:val="List Paragraph"/>
    <w:basedOn w:val="1"/>
    <w:link w:val="81"/>
    <w:autoRedefine/>
    <w:qFormat/>
    <w:uiPriority w:val="34"/>
    <w:pPr>
      <w:ind w:firstLine="420" w:firstLineChars="200"/>
    </w:pPr>
  </w:style>
  <w:style w:type="character" w:customStyle="1" w:styleId="77">
    <w:name w:val="HTML 预设格式 字符"/>
    <w:basedOn w:val="36"/>
    <w:link w:val="32"/>
    <w:qFormat/>
    <w:uiPriority w:val="99"/>
    <w:rPr>
      <w:rFonts w:ascii="宋体" w:hAnsi="宋体"/>
      <w:sz w:val="24"/>
      <w:szCs w:val="24"/>
    </w:rPr>
  </w:style>
  <w:style w:type="paragraph" w:customStyle="1" w:styleId="78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character" w:customStyle="1" w:styleId="79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0">
    <w:name w:val="列出段落1"/>
    <w:basedOn w:val="1"/>
    <w:autoRedefine/>
    <w:qFormat/>
    <w:uiPriority w:val="99"/>
    <w:pPr>
      <w:spacing w:before="240" w:line="240" w:lineRule="auto"/>
      <w:ind w:firstLine="420" w:firstLineChars="200"/>
    </w:pPr>
    <w:rPr>
      <w:rFonts w:ascii="Calibri" w:hAnsi="Calibri"/>
    </w:rPr>
  </w:style>
  <w:style w:type="character" w:customStyle="1" w:styleId="81">
    <w:name w:val="列表段落 字符"/>
    <w:basedOn w:val="36"/>
    <w:link w:val="76"/>
    <w:qFormat/>
    <w:locked/>
    <w:uiPriority w:val="34"/>
    <w:rPr>
      <w:kern w:val="2"/>
      <w:sz w:val="24"/>
    </w:rPr>
  </w:style>
  <w:style w:type="paragraph" w:customStyle="1" w:styleId="82">
    <w:name w:val="1.1 标题"/>
    <w:basedOn w:val="2"/>
    <w:autoRedefine/>
    <w:qFormat/>
    <w:uiPriority w:val="99"/>
    <w:pPr>
      <w:pageBreakBefore w:val="0"/>
      <w:numPr>
        <w:numId w:val="3"/>
      </w:numPr>
      <w:tabs>
        <w:tab w:val="left" w:pos="900"/>
      </w:tabs>
      <w:spacing w:before="120" w:after="120" w:line="240" w:lineRule="auto"/>
      <w:jc w:val="left"/>
      <w:outlineLvl w:val="1"/>
    </w:pPr>
    <w:rPr>
      <w:rFonts w:ascii="Times New Roman" w:hAnsi="Times New Roman"/>
      <w:b/>
      <w:sz w:val="24"/>
    </w:rPr>
  </w:style>
  <w:style w:type="paragraph" w:customStyle="1" w:styleId="83">
    <w:name w:val="1.1.1 标题"/>
    <w:basedOn w:val="2"/>
    <w:autoRedefine/>
    <w:qFormat/>
    <w:uiPriority w:val="99"/>
    <w:pPr>
      <w:pageBreakBefore w:val="0"/>
      <w:numPr>
        <w:ilvl w:val="1"/>
        <w:numId w:val="3"/>
      </w:numPr>
      <w:spacing w:before="0" w:after="0" w:line="240" w:lineRule="auto"/>
      <w:jc w:val="left"/>
      <w:outlineLvl w:val="2"/>
    </w:pPr>
    <w:rPr>
      <w:rFonts w:ascii="Times New Roman" w:hAnsi="Times New Roman"/>
      <w:sz w:val="24"/>
    </w:rPr>
  </w:style>
  <w:style w:type="paragraph" w:customStyle="1" w:styleId="84">
    <w:name w:val="1.1.1.1 标题"/>
    <w:basedOn w:val="1"/>
    <w:autoRedefine/>
    <w:qFormat/>
    <w:uiPriority w:val="99"/>
    <w:pPr>
      <w:keepNext/>
      <w:keepLines/>
      <w:numPr>
        <w:ilvl w:val="2"/>
        <w:numId w:val="3"/>
      </w:numPr>
      <w:tabs>
        <w:tab w:val="left" w:pos="720"/>
      </w:tabs>
      <w:spacing w:line="240" w:lineRule="atLeast"/>
      <w:ind w:left="720" w:hanging="720"/>
      <w:jc w:val="left"/>
      <w:outlineLvl w:val="3"/>
    </w:pPr>
    <w:rPr>
      <w:kern w:val="44"/>
    </w:rPr>
  </w:style>
  <w:style w:type="paragraph" w:customStyle="1" w:styleId="85">
    <w:name w:val="一级标题"/>
    <w:basedOn w:val="76"/>
    <w:qFormat/>
    <w:uiPriority w:val="0"/>
    <w:pPr>
      <w:numPr>
        <w:ilvl w:val="0"/>
        <w:numId w:val="4"/>
      </w:numPr>
      <w:spacing w:beforeLines="50" w:afterLines="50"/>
      <w:ind w:firstLine="0" w:firstLineChars="0"/>
      <w:outlineLvl w:val="0"/>
    </w:pPr>
    <w:rPr>
      <w:rFonts w:ascii="黑体" w:hAnsi="黑体" w:eastAsia="黑体"/>
      <w:sz w:val="32"/>
      <w:szCs w:val="22"/>
    </w:rPr>
  </w:style>
  <w:style w:type="paragraph" w:customStyle="1" w:styleId="86">
    <w:name w:val="二级标题"/>
    <w:basedOn w:val="85"/>
    <w:autoRedefine/>
    <w:qFormat/>
    <w:uiPriority w:val="0"/>
    <w:pPr>
      <w:numPr>
        <w:ilvl w:val="1"/>
      </w:numPr>
      <w:spacing w:beforeLines="0"/>
      <w:outlineLvl w:val="1"/>
    </w:pPr>
    <w:rPr>
      <w:sz w:val="30"/>
    </w:rPr>
  </w:style>
  <w:style w:type="paragraph" w:customStyle="1" w:styleId="87">
    <w:name w:val="三级标题"/>
    <w:basedOn w:val="86"/>
    <w:link w:val="88"/>
    <w:autoRedefine/>
    <w:qFormat/>
    <w:uiPriority w:val="0"/>
    <w:pPr>
      <w:numPr>
        <w:ilvl w:val="2"/>
      </w:numPr>
      <w:outlineLvl w:val="2"/>
    </w:pPr>
    <w:rPr>
      <w:sz w:val="28"/>
    </w:rPr>
  </w:style>
  <w:style w:type="character" w:customStyle="1" w:styleId="88">
    <w:name w:val="三级标题 Char"/>
    <w:basedOn w:val="36"/>
    <w:link w:val="87"/>
    <w:autoRedefine/>
    <w:qFormat/>
    <w:locked/>
    <w:uiPriority w:val="0"/>
    <w:rPr>
      <w:rFonts w:ascii="黑体" w:hAnsi="黑体" w:eastAsia="黑体"/>
      <w:kern w:val="2"/>
      <w:sz w:val="28"/>
      <w:szCs w:val="22"/>
    </w:rPr>
  </w:style>
  <w:style w:type="paragraph" w:customStyle="1" w:styleId="89">
    <w:name w:val="正文条目"/>
    <w:basedOn w:val="76"/>
    <w:link w:val="90"/>
    <w:qFormat/>
    <w:uiPriority w:val="0"/>
    <w:pPr>
      <w:numPr>
        <w:ilvl w:val="0"/>
        <w:numId w:val="5"/>
      </w:numPr>
      <w:ind w:left="454" w:firstLine="0" w:firstLineChars="0"/>
    </w:pPr>
    <w:rPr>
      <w:rFonts w:eastAsiaTheme="minorEastAsia"/>
      <w:szCs w:val="22"/>
    </w:rPr>
  </w:style>
  <w:style w:type="character" w:customStyle="1" w:styleId="90">
    <w:name w:val="正文条目 Char"/>
    <w:basedOn w:val="81"/>
    <w:link w:val="89"/>
    <w:qFormat/>
    <w:locked/>
    <w:uiPriority w:val="0"/>
    <w:rPr>
      <w:rFonts w:eastAsiaTheme="minorEastAsia"/>
      <w:kern w:val="2"/>
      <w:sz w:val="24"/>
      <w:szCs w:val="22"/>
    </w:rPr>
  </w:style>
  <w:style w:type="character" w:customStyle="1" w:styleId="91">
    <w:name w:val="正文缩进 字符"/>
    <w:link w:val="8"/>
    <w:qFormat/>
    <w:locked/>
    <w:uiPriority w:val="99"/>
    <w:rPr>
      <w:kern w:val="2"/>
      <w:sz w:val="24"/>
    </w:rPr>
  </w:style>
  <w:style w:type="paragraph" w:customStyle="1" w:styleId="92">
    <w:name w:val="样式 样式 样式 标题 2 + 宋体 五号 非加粗 黑色 + 段前: 6 磅 段后: 0 磅 行距: 单倍行距 + 段前: 12..."/>
    <w:basedOn w:val="1"/>
    <w:qFormat/>
    <w:uiPriority w:val="99"/>
    <w:pPr>
      <w:keepNext/>
      <w:keepLines/>
      <w:numPr>
        <w:ilvl w:val="1"/>
        <w:numId w:val="6"/>
      </w:numPr>
      <w:adjustRightInd w:val="0"/>
      <w:spacing w:before="240" w:line="240" w:lineRule="auto"/>
      <w:jc w:val="left"/>
      <w:textAlignment w:val="baseline"/>
      <w:outlineLvl w:val="1"/>
    </w:pPr>
    <w:rPr>
      <w:rFonts w:ascii="宋体" w:hAnsi="宋体" w:cs="宋体"/>
      <w:color w:val="000000"/>
      <w:kern w:val="0"/>
      <w:sz w:val="21"/>
      <w:szCs w:val="21"/>
    </w:rPr>
  </w:style>
  <w:style w:type="paragraph" w:customStyle="1" w:styleId="93">
    <w:name w:val="图片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94">
    <w:name w:val="表格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95">
    <w:name w:val="附录标题"/>
    <w:next w:val="1"/>
    <w:qFormat/>
    <w:uiPriority w:val="0"/>
    <w:pPr>
      <w:widowControl w:val="0"/>
      <w:adjustRightInd w:val="0"/>
      <w:spacing w:beforeLines="200" w:afterLines="100" w:line="400" w:lineRule="exact"/>
      <w:jc w:val="center"/>
      <w:outlineLvl w:val="0"/>
    </w:pPr>
    <w:rPr>
      <w:rFonts w:ascii="Arial" w:hAnsi="Times New Roman" w:eastAsia="黑体" w:cs="Times New Roman"/>
      <w:kern w:val="2"/>
      <w:sz w:val="32"/>
      <w:szCs w:val="32"/>
      <w:lang w:bidi="ar-SA"/>
    </w:rPr>
  </w:style>
  <w:style w:type="paragraph" w:customStyle="1" w:styleId="96">
    <w:name w:val="毕设标题2"/>
    <w:basedOn w:val="1"/>
    <w:autoRedefine/>
    <w:qFormat/>
    <w:uiPriority w:val="0"/>
    <w:pPr>
      <w:spacing w:line="360" w:lineRule="auto"/>
      <w:outlineLvl w:val="1"/>
    </w:pPr>
    <w:rPr>
      <w:rFonts w:ascii="宋体" w:hAnsi="宋体" w:eastAsia="黑体"/>
      <w:bCs/>
      <w:sz w:val="28"/>
      <w:szCs w:val="24"/>
      <w14:ligatures w14:val="standardContextual"/>
    </w:rPr>
  </w:style>
  <w:style w:type="table" w:customStyle="1" w:styleId="97">
    <w:name w:val="Grid Table 1 Light"/>
    <w:basedOn w:val="34"/>
    <w:qFormat/>
    <w:uiPriority w:val="46"/>
    <w:rPr>
      <w14:ligatures w14:val="standardContextual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9CD2C-5415-44D7-B9AE-E066FD158E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内蒙客服v1.1.dot</Template>
  <Company>Organization</Company>
  <Pages>44</Pages>
  <Words>1980</Words>
  <Characters>2676</Characters>
  <Lines>738</Lines>
  <Paragraphs>637</Paragraphs>
  <TotalTime>0</TotalTime>
  <ScaleCrop>false</ScaleCrop>
  <LinksUpToDate>false</LinksUpToDate>
  <CharactersWithSpaces>2851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2021-08-13T07:13:00Z</dcterms:created>
  <dc:creator>Robert</dc:creator>
  <cp:lastModifiedBy>宋培江(2026620065)</cp:lastModifiedBy>
  <cp:lastPrinted>2022-12-06T13:01:00Z</cp:lastPrinted>
  <dcterms:modified xsi:type="dcterms:W3CDTF">2026-03-20T02:24:11Z</dcterms:modified>
  <cp:revision>288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6B27305293524E949285FB82206047A5_12</vt:lpwstr>
  </property>
  <property fmtid="{D5CDD505-2E9C-101B-9397-08002B2CF9AE}" pid="4" name="KSOTemplateDocerSaveRecord">
    <vt:lpwstr>eyJoZGlkIjoiMTA3MmNkNWIzN2EwNWVmMDI2MTEyNWNmMWQzNTY4YzIiLCJ1c2VySWQiOiIxODA3Mzc5NDYzIn0=</vt:lpwstr>
  </property>
</Properties>
</file>