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95" w:rsidRDefault="000653F4" w:rsidP="00C63995">
      <w:pPr>
        <w:pStyle w:val="2"/>
        <w:widowControl/>
        <w:ind w:firstLine="0"/>
        <w:jc w:val="center"/>
        <w:rPr>
          <w:b/>
        </w:rPr>
      </w:pPr>
      <w:r>
        <w:rPr>
          <w:b/>
        </w:rPr>
        <w:t>ЛЕКЦИЯ 1</w:t>
      </w:r>
      <w:r w:rsidR="00083320">
        <w:rPr>
          <w:b/>
        </w:rPr>
        <w:t>0</w:t>
      </w:r>
      <w:r>
        <w:rPr>
          <w:b/>
        </w:rPr>
        <w:t xml:space="preserve">.    </w:t>
      </w:r>
      <w:r w:rsidR="00C63995">
        <w:rPr>
          <w:b/>
        </w:rPr>
        <w:t>НЕМЕТАЛЛИЧЕСКИЕ  ПОЛЕЗНЫЕ  ИСКОПАЕМЫЕ</w:t>
      </w:r>
    </w:p>
    <w:p w:rsidR="00C63995" w:rsidRDefault="00C63995" w:rsidP="00C63995">
      <w:pPr>
        <w:pStyle w:val="2"/>
        <w:widowControl/>
        <w:ind w:firstLine="0"/>
        <w:jc w:val="center"/>
        <w:rPr>
          <w:b/>
        </w:rPr>
      </w:pPr>
    </w:p>
    <w:p w:rsidR="00C63995" w:rsidRDefault="000653F4" w:rsidP="00083320">
      <w:pPr>
        <w:pStyle w:val="2"/>
        <w:widowControl/>
        <w:ind w:left="1361" w:firstLine="0"/>
        <w:jc w:val="center"/>
        <w:rPr>
          <w:b/>
        </w:rPr>
      </w:pPr>
      <w:r>
        <w:rPr>
          <w:b/>
        </w:rPr>
        <w:t>ДРАГОЦЕННЫЕ,  ПОДЕЛОЧНЫЕ  И  ТЕХНИЧЕСКИЕ  КАМНИ</w:t>
      </w:r>
    </w:p>
    <w:p w:rsidR="00C63995" w:rsidRDefault="00C63995" w:rsidP="00C63995">
      <w:pPr>
        <w:pStyle w:val="2"/>
        <w:widowControl/>
        <w:ind w:left="851" w:firstLine="0"/>
        <w:rPr>
          <w:b/>
        </w:rPr>
      </w:pPr>
    </w:p>
    <w:p w:rsidR="00C63995" w:rsidRDefault="00C63995" w:rsidP="00C63995">
      <w:pPr>
        <w:pStyle w:val="2"/>
        <w:widowControl/>
        <w:ind w:left="851" w:firstLine="0"/>
        <w:rPr>
          <w:b/>
        </w:rPr>
      </w:pPr>
      <w:r>
        <w:rPr>
          <w:b/>
        </w:rPr>
        <w:t xml:space="preserve"> Общие  сведения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К  драгоценным  </w:t>
      </w:r>
      <w:r>
        <w:t xml:space="preserve">(ювелирным)  и  </w:t>
      </w:r>
      <w:r>
        <w:rPr>
          <w:b/>
        </w:rPr>
        <w:t xml:space="preserve">поделочным  </w:t>
      </w:r>
      <w:r>
        <w:t>камням  относятся  минералы  и  горные  породы,  обладающие  высокой  эстетической  зрелостью.</w:t>
      </w:r>
    </w:p>
    <w:p w:rsidR="00C63995" w:rsidRDefault="00C63995" w:rsidP="00C63995">
      <w:pPr>
        <w:pStyle w:val="2"/>
        <w:widowControl/>
      </w:pPr>
      <w:r>
        <w:rPr>
          <w:b/>
        </w:rPr>
        <w:t>Технические  камни</w:t>
      </w:r>
      <w:r>
        <w:t xml:space="preserve"> – это  некоторые  виды  </w:t>
      </w:r>
      <w:proofErr w:type="spellStart"/>
      <w:r>
        <w:t>камнесамоцветного</w:t>
      </w:r>
      <w:proofErr w:type="spellEnd"/>
      <w:r>
        <w:t xml:space="preserve">  сырья,  которым  присущи  какие-то  особые  физические  свойства  (высокая  твёрдость,  вязкость,  механическая  прочность  и  др.).</w:t>
      </w:r>
    </w:p>
    <w:p w:rsidR="00C63995" w:rsidRDefault="00C63995" w:rsidP="00C63995">
      <w:pPr>
        <w:pStyle w:val="2"/>
        <w:widowControl/>
      </w:pPr>
      <w:proofErr w:type="spellStart"/>
      <w:r>
        <w:t>Камнесамоцветное</w:t>
      </w:r>
      <w:proofErr w:type="spellEnd"/>
      <w:r>
        <w:t xml:space="preserve">  сырьё  подразделяется  на  несколько  групп  и  классов  (по  Е. А.  </w:t>
      </w:r>
      <w:proofErr w:type="spellStart"/>
      <w:r>
        <w:t>Киевленко</w:t>
      </w:r>
      <w:proofErr w:type="spellEnd"/>
      <w:r>
        <w:t>):</w:t>
      </w:r>
    </w:p>
    <w:p w:rsidR="00C63995" w:rsidRDefault="00C63995" w:rsidP="00C63995">
      <w:pPr>
        <w:pStyle w:val="2"/>
        <w:widowControl/>
        <w:numPr>
          <w:ilvl w:val="0"/>
          <w:numId w:val="3"/>
        </w:numPr>
      </w:pPr>
      <w:r>
        <w:rPr>
          <w:b/>
        </w:rPr>
        <w:t xml:space="preserve">Ювелирные  </w:t>
      </w:r>
      <w:r>
        <w:t>(драгоценные)  камни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Алмаз  </w:t>
      </w:r>
      <w:r>
        <w:t>(бриллиант)</w:t>
      </w:r>
    </w:p>
    <w:p w:rsidR="00C63995" w:rsidRDefault="00C63995" w:rsidP="00C63995">
      <w:pPr>
        <w:pStyle w:val="2"/>
        <w:widowControl/>
      </w:pPr>
      <w:r>
        <w:rPr>
          <w:b/>
        </w:rPr>
        <w:t>Изумруд</w:t>
      </w:r>
      <w:r>
        <w:t xml:space="preserve">                                                     </w:t>
      </w:r>
      <w:r>
        <w:rPr>
          <w:lang w:val="en-US"/>
        </w:rPr>
        <w:t>I</w:t>
      </w:r>
      <w:r>
        <w:t xml:space="preserve">  категория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Рубин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Сапфир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Александрит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Сапфир                                                      </w:t>
      </w:r>
      <w:r>
        <w:rPr>
          <w:lang w:val="en-US"/>
        </w:rPr>
        <w:t xml:space="preserve">II  </w:t>
      </w:r>
      <w:r>
        <w:t>категория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Опал  </w:t>
      </w:r>
      <w:r>
        <w:t>благородный  чёрный</w:t>
      </w:r>
    </w:p>
    <w:p w:rsidR="00C63995" w:rsidRDefault="00C63995" w:rsidP="00C63995">
      <w:pPr>
        <w:pStyle w:val="2"/>
        <w:widowControl/>
      </w:pPr>
      <w:proofErr w:type="spellStart"/>
      <w:r>
        <w:rPr>
          <w:b/>
        </w:rPr>
        <w:t>Жаденит</w:t>
      </w:r>
      <w:proofErr w:type="spellEnd"/>
      <w:r>
        <w:t xml:space="preserve">  благородный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Демантоид  </w:t>
      </w:r>
      <w:r>
        <w:t>(ярко-зелёный  гранат)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Шпинель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Опал  </w:t>
      </w:r>
      <w:r>
        <w:t xml:space="preserve">(благородный  и  огненный)          </w:t>
      </w:r>
      <w:r>
        <w:rPr>
          <w:lang w:val="en-US"/>
        </w:rPr>
        <w:t>III</w:t>
      </w:r>
      <w:r w:rsidRPr="00E86117">
        <w:t xml:space="preserve">  </w:t>
      </w:r>
      <w:r>
        <w:t>категория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Топаз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Турмалин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Хризолит  </w:t>
      </w:r>
      <w:r>
        <w:t>(оливин)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Циркон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Берилл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Кунцит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Бирюза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Аметист                                                     </w:t>
      </w:r>
      <w:r>
        <w:rPr>
          <w:lang w:val="en-US"/>
        </w:rPr>
        <w:t>IV</w:t>
      </w:r>
      <w:r w:rsidRPr="00E86117">
        <w:t xml:space="preserve">  </w:t>
      </w:r>
      <w:r>
        <w:t>категория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Пироп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Альмандин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Лунный  и  солнечный  камень</w:t>
      </w:r>
    </w:p>
    <w:p w:rsidR="00C63995" w:rsidRDefault="00C63995" w:rsidP="00C63995">
      <w:pPr>
        <w:pStyle w:val="2"/>
        <w:widowControl/>
        <w:rPr>
          <w:b/>
        </w:rPr>
      </w:pPr>
      <w:proofErr w:type="spellStart"/>
      <w:r>
        <w:rPr>
          <w:b/>
        </w:rPr>
        <w:t>Хризопаз</w:t>
      </w:r>
      <w:proofErr w:type="spellEnd"/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Цитрин</w:t>
      </w:r>
    </w:p>
    <w:p w:rsidR="00C63995" w:rsidRDefault="00C63995" w:rsidP="00C63995">
      <w:pPr>
        <w:pStyle w:val="2"/>
        <w:widowControl/>
        <w:ind w:firstLine="0"/>
        <w:rPr>
          <w:b/>
        </w:rPr>
      </w:pPr>
      <w:r>
        <w:t xml:space="preserve">2)  </w:t>
      </w:r>
      <w:r>
        <w:rPr>
          <w:b/>
        </w:rPr>
        <w:t>Ювелирно-поделочные  камни</w:t>
      </w:r>
    </w:p>
    <w:p w:rsidR="00C63995" w:rsidRDefault="00C63995" w:rsidP="00C63995">
      <w:pPr>
        <w:pStyle w:val="2"/>
        <w:widowControl/>
        <w:jc w:val="center"/>
      </w:pPr>
      <w:proofErr w:type="gramStart"/>
      <w:r>
        <w:rPr>
          <w:lang w:val="en-US"/>
        </w:rPr>
        <w:t>I</w:t>
      </w:r>
      <w:r w:rsidRPr="00E86117">
        <w:t xml:space="preserve">  </w:t>
      </w:r>
      <w:r>
        <w:t>порядок</w:t>
      </w:r>
      <w:proofErr w:type="gramEnd"/>
      <w:r>
        <w:t xml:space="preserve">                                                                 </w:t>
      </w:r>
      <w:r>
        <w:rPr>
          <w:lang w:val="en-US"/>
        </w:rPr>
        <w:t>II</w:t>
      </w:r>
      <w:r>
        <w:t xml:space="preserve">  порядок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Лазурит                                                                   Агат</w:t>
      </w:r>
    </w:p>
    <w:p w:rsidR="00C63995" w:rsidRDefault="00C63995" w:rsidP="00C63995">
      <w:pPr>
        <w:pStyle w:val="2"/>
        <w:widowControl/>
        <w:rPr>
          <w:b/>
        </w:rPr>
      </w:pPr>
      <w:proofErr w:type="spellStart"/>
      <w:r>
        <w:rPr>
          <w:b/>
        </w:rPr>
        <w:t>Жаденит</w:t>
      </w:r>
      <w:proofErr w:type="spellEnd"/>
      <w:r>
        <w:rPr>
          <w:b/>
        </w:rPr>
        <w:t xml:space="preserve">                                                                 Амазонит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Нефрит                                                                   Родонит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Малахит                                                                 Гематит-кровавик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lastRenderedPageBreak/>
        <w:t xml:space="preserve">Янтарь                                                                    </w:t>
      </w:r>
      <w:proofErr w:type="spellStart"/>
      <w:r>
        <w:rPr>
          <w:b/>
        </w:rPr>
        <w:t>Обсидан</w:t>
      </w:r>
      <w:proofErr w:type="spellEnd"/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Горный  хрусталь                                                 Опал  обыкновенный</w:t>
      </w:r>
    </w:p>
    <w:p w:rsidR="00C63995" w:rsidRDefault="00C63995" w:rsidP="00C63995">
      <w:pPr>
        <w:pStyle w:val="2"/>
        <w:widowControl/>
        <w:rPr>
          <w:b/>
        </w:rPr>
      </w:pPr>
      <w:proofErr w:type="spellStart"/>
      <w:r>
        <w:rPr>
          <w:b/>
        </w:rPr>
        <w:t>Чароит</w:t>
      </w:r>
      <w:proofErr w:type="spellEnd"/>
      <w:r>
        <w:rPr>
          <w:b/>
        </w:rPr>
        <w:t xml:space="preserve">                                                                   Полевые  шпаты</w:t>
      </w:r>
    </w:p>
    <w:p w:rsidR="00C63995" w:rsidRDefault="00C63995" w:rsidP="00C63995">
      <w:pPr>
        <w:pStyle w:val="2"/>
        <w:widowControl/>
        <w:ind w:firstLine="6663"/>
      </w:pPr>
      <w:proofErr w:type="spellStart"/>
      <w:r>
        <w:t>призирующие</w:t>
      </w:r>
      <w:proofErr w:type="spellEnd"/>
    </w:p>
    <w:p w:rsidR="00C63995" w:rsidRDefault="00C63995" w:rsidP="00C63995">
      <w:pPr>
        <w:pStyle w:val="2"/>
        <w:widowControl/>
        <w:ind w:firstLine="0"/>
        <w:rPr>
          <w:b/>
        </w:rPr>
      </w:pPr>
      <w:r>
        <w:t xml:space="preserve">3)  </w:t>
      </w:r>
      <w:r>
        <w:rPr>
          <w:b/>
        </w:rPr>
        <w:t>Поделочные  камни</w:t>
      </w:r>
    </w:p>
    <w:p w:rsidR="00C63995" w:rsidRDefault="00C63995" w:rsidP="00C63995">
      <w:pPr>
        <w:pStyle w:val="2"/>
        <w:widowControl/>
        <w:rPr>
          <w:b/>
        </w:rPr>
      </w:pPr>
      <w:r>
        <w:t xml:space="preserve">Яшма                                                                  </w:t>
      </w:r>
      <w:r>
        <w:rPr>
          <w:b/>
        </w:rPr>
        <w:t>Селенит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Письменный  гранит                                       Флюорит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Окаменевшее  дерево                                      Авантюриновый  кварцит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Мраморный  оникс                                         Мрамор  цветной</w:t>
      </w:r>
    </w:p>
    <w:p w:rsidR="00C63995" w:rsidRDefault="00C63995" w:rsidP="00C63995">
      <w:pPr>
        <w:pStyle w:val="2"/>
        <w:widowControl/>
        <w:rPr>
          <w:b/>
        </w:rPr>
      </w:pPr>
      <w:proofErr w:type="spellStart"/>
      <w:r>
        <w:rPr>
          <w:b/>
        </w:rPr>
        <w:t>Лиственит</w:t>
      </w:r>
      <w:proofErr w:type="spellEnd"/>
      <w:r>
        <w:rPr>
          <w:b/>
        </w:rPr>
        <w:t xml:space="preserve">                                                         Порфиры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Обсидиан                                                          Брекчии</w:t>
      </w:r>
    </w:p>
    <w:p w:rsidR="00C63995" w:rsidRDefault="00C63995" w:rsidP="00C63995">
      <w:pPr>
        <w:pStyle w:val="2"/>
        <w:widowControl/>
        <w:ind w:firstLine="0"/>
      </w:pPr>
      <w:r>
        <w:rPr>
          <w:b/>
        </w:rPr>
        <w:t xml:space="preserve">Ювелирные  алмазы.  </w:t>
      </w:r>
      <w:r>
        <w:t>Всего  известно  26  камней  более  40  кар</w:t>
      </w:r>
      <w:proofErr w:type="gramStart"/>
      <w:r>
        <w:t>.</w:t>
      </w:r>
      <w:proofErr w:type="gramEnd"/>
      <w:r>
        <w:t xml:space="preserve">  </w:t>
      </w:r>
      <w:proofErr w:type="gramStart"/>
      <w:r>
        <w:t>к</w:t>
      </w:r>
      <w:proofErr w:type="gramEnd"/>
      <w:r>
        <w:t>аждый.</w:t>
      </w:r>
    </w:p>
    <w:p w:rsidR="00C63995" w:rsidRDefault="00C63995" w:rsidP="00C63995">
      <w:pPr>
        <w:pStyle w:val="2"/>
        <w:widowControl/>
      </w:pPr>
      <w:r>
        <w:t>Крупные  алмазы: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«Звезда  Африки»               </w:t>
      </w:r>
      <w:r>
        <w:t>530,2 кар.</w:t>
      </w:r>
    </w:p>
    <w:p w:rsidR="00C63995" w:rsidRDefault="00C63995" w:rsidP="00C63995">
      <w:pPr>
        <w:pStyle w:val="2"/>
        <w:widowControl/>
      </w:pPr>
      <w:r>
        <w:rPr>
          <w:b/>
        </w:rPr>
        <w:t>«</w:t>
      </w:r>
      <w:proofErr w:type="spellStart"/>
      <w:r>
        <w:rPr>
          <w:b/>
        </w:rPr>
        <w:t>Куллинан</w:t>
      </w:r>
      <w:proofErr w:type="spellEnd"/>
      <w:r>
        <w:rPr>
          <w:b/>
        </w:rPr>
        <w:t xml:space="preserve">»                         </w:t>
      </w:r>
      <w:r>
        <w:t>317,4 кар.</w:t>
      </w:r>
    </w:p>
    <w:p w:rsidR="00C63995" w:rsidRDefault="00C63995" w:rsidP="00C63995">
      <w:pPr>
        <w:pStyle w:val="2"/>
        <w:widowControl/>
      </w:pPr>
      <w:r>
        <w:t>В  СССР: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Орлов                                   </w:t>
      </w:r>
      <w:r>
        <w:t>194,8 кар.</w:t>
      </w:r>
    </w:p>
    <w:p w:rsidR="00C63995" w:rsidRDefault="00C63995" w:rsidP="00C63995">
      <w:pPr>
        <w:pStyle w:val="2"/>
        <w:widowControl/>
      </w:pPr>
      <w:r>
        <w:rPr>
          <w:b/>
        </w:rPr>
        <w:t>Шах</w:t>
      </w:r>
      <w:r>
        <w:t xml:space="preserve">                                      88,7 кар.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Звезда  Якутии                     </w:t>
      </w:r>
      <w:r>
        <w:t>232 кар.</w:t>
      </w:r>
    </w:p>
    <w:p w:rsidR="00C63995" w:rsidRDefault="00C63995" w:rsidP="00C63995">
      <w:pPr>
        <w:pStyle w:val="2"/>
        <w:widowControl/>
        <w:ind w:firstLine="0"/>
        <w:rPr>
          <w:b/>
        </w:rPr>
      </w:pPr>
      <w:r>
        <w:t xml:space="preserve">4)  </w:t>
      </w:r>
      <w:r>
        <w:rPr>
          <w:b/>
        </w:rPr>
        <w:t>Технические  камни</w:t>
      </w:r>
    </w:p>
    <w:p w:rsidR="00C63995" w:rsidRDefault="00C63995" w:rsidP="00C63995">
      <w:pPr>
        <w:pStyle w:val="2"/>
        <w:widowControl/>
      </w:pPr>
      <w:r>
        <w:t xml:space="preserve">а)  высокой  твёрдости  и  </w:t>
      </w:r>
      <w:proofErr w:type="spellStart"/>
      <w:r>
        <w:t>абразивности</w:t>
      </w:r>
      <w:proofErr w:type="spellEnd"/>
      <w:r>
        <w:t xml:space="preserve">  </w:t>
      </w:r>
      <w:r>
        <w:rPr>
          <w:b/>
        </w:rPr>
        <w:t>(алмаз,  корунд,  гранат)</w:t>
      </w:r>
      <w:r>
        <w:t>;</w:t>
      </w:r>
    </w:p>
    <w:p w:rsidR="00C63995" w:rsidRDefault="00C63995" w:rsidP="00C63995">
      <w:pPr>
        <w:pStyle w:val="2"/>
        <w:widowControl/>
      </w:pPr>
      <w:r>
        <w:t xml:space="preserve">б)  механической  прочности  и  вязкости  </w:t>
      </w:r>
      <w:r>
        <w:rPr>
          <w:b/>
        </w:rPr>
        <w:t>(агат,  нефрит)</w:t>
      </w:r>
      <w:r>
        <w:t>;</w:t>
      </w:r>
    </w:p>
    <w:p w:rsidR="00C63995" w:rsidRDefault="00C63995" w:rsidP="00C63995">
      <w:pPr>
        <w:pStyle w:val="2"/>
        <w:widowControl/>
      </w:pPr>
      <w:r>
        <w:t xml:space="preserve">в)  пьезоэлектрические  свойства  </w:t>
      </w:r>
      <w:r>
        <w:rPr>
          <w:b/>
        </w:rPr>
        <w:t>(кварц,  турмалин)</w:t>
      </w:r>
      <w:r>
        <w:t>;</w:t>
      </w:r>
    </w:p>
    <w:p w:rsidR="00C63995" w:rsidRDefault="00C63995" w:rsidP="00C63995">
      <w:pPr>
        <w:pStyle w:val="2"/>
        <w:widowControl/>
      </w:pPr>
      <w:r>
        <w:t xml:space="preserve">г)  способные  образовать  оптически  однородные  среды  </w:t>
      </w:r>
      <w:r>
        <w:rPr>
          <w:b/>
        </w:rPr>
        <w:t>(рубин,  сапфир)</w:t>
      </w:r>
      <w:r>
        <w:t>.</w:t>
      </w:r>
    </w:p>
    <w:p w:rsidR="00C63995" w:rsidRDefault="00C63995" w:rsidP="00C63995">
      <w:pPr>
        <w:pStyle w:val="2"/>
        <w:widowControl/>
        <w:ind w:firstLine="0"/>
      </w:pPr>
      <w:r>
        <w:rPr>
          <w:u w:val="single"/>
        </w:rPr>
        <w:t>Технические  алмазы</w:t>
      </w:r>
      <w:r>
        <w:t xml:space="preserve">  подразделяются  на  сорта: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Борт </w:t>
      </w:r>
      <w:r>
        <w:t>– обломки  неправильной  формы;</w:t>
      </w:r>
    </w:p>
    <w:p w:rsidR="00C63995" w:rsidRDefault="00C63995" w:rsidP="00C63995">
      <w:pPr>
        <w:pStyle w:val="2"/>
        <w:widowControl/>
      </w:pPr>
      <w:proofErr w:type="spellStart"/>
      <w:proofErr w:type="gramStart"/>
      <w:r>
        <w:rPr>
          <w:b/>
        </w:rPr>
        <w:t>Балласы</w:t>
      </w:r>
      <w:proofErr w:type="spellEnd"/>
      <w:r>
        <w:rPr>
          <w:b/>
        </w:rPr>
        <w:t xml:space="preserve"> </w:t>
      </w:r>
      <w:r>
        <w:t>– тонкозернистые  шаровидной  формы;</w:t>
      </w:r>
      <w:proofErr w:type="gramEnd"/>
    </w:p>
    <w:p w:rsidR="00C63995" w:rsidRDefault="00C63995" w:rsidP="00C63995">
      <w:pPr>
        <w:pStyle w:val="2"/>
        <w:widowControl/>
      </w:pPr>
      <w:r>
        <w:rPr>
          <w:b/>
        </w:rPr>
        <w:t xml:space="preserve">Карбонадо </w:t>
      </w:r>
      <w:r>
        <w:t>– тонкозернистые  и  пористые  агрегаты;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Конго </w:t>
      </w:r>
      <w:r>
        <w:t>– алмазная  мелочь,  низкосортные  кристаллы.</w:t>
      </w:r>
    </w:p>
    <w:p w:rsidR="00C63995" w:rsidRDefault="00C63995" w:rsidP="00C63995">
      <w:pPr>
        <w:pStyle w:val="2"/>
        <w:widowControl/>
        <w:ind w:firstLine="0"/>
        <w:rPr>
          <w:b/>
        </w:rPr>
      </w:pPr>
      <w:r>
        <w:t xml:space="preserve">5) </w:t>
      </w:r>
      <w:r>
        <w:rPr>
          <w:b/>
        </w:rPr>
        <w:t>Декоративные  коллекции</w:t>
      </w:r>
    </w:p>
    <w:p w:rsidR="00C63995" w:rsidRDefault="00C63995" w:rsidP="00C63995">
      <w:pPr>
        <w:pStyle w:val="2"/>
        <w:widowControl/>
      </w:pPr>
      <w:r>
        <w:t>(природная  красота  и  декоративные  формы  выделения).</w:t>
      </w:r>
    </w:p>
    <w:p w:rsidR="00C63995" w:rsidRDefault="00C63995" w:rsidP="00C63995">
      <w:pPr>
        <w:pStyle w:val="2"/>
        <w:widowControl/>
      </w:pPr>
    </w:p>
    <w:p w:rsidR="00C63995" w:rsidRDefault="00C63995" w:rsidP="000653F4">
      <w:pPr>
        <w:pStyle w:val="2"/>
        <w:widowControl/>
        <w:rPr>
          <w:b/>
        </w:rPr>
      </w:pPr>
      <w:r>
        <w:rPr>
          <w:b/>
        </w:rPr>
        <w:t>Запасы</w:t>
      </w:r>
    </w:p>
    <w:p w:rsidR="00C63995" w:rsidRDefault="00C63995" w:rsidP="00C63995">
      <w:pPr>
        <w:pStyle w:val="2"/>
        <w:widowControl/>
      </w:pPr>
      <w:proofErr w:type="gramStart"/>
      <w:r>
        <w:t xml:space="preserve">Месторождения  драгоценных  и  технических  </w:t>
      </w:r>
      <w:proofErr w:type="spellStart"/>
      <w:r>
        <w:t>кмней</w:t>
      </w:r>
      <w:proofErr w:type="spellEnd"/>
      <w:r>
        <w:t xml:space="preserve">  не  оцениваются  (без  алмазов).</w:t>
      </w:r>
      <w:proofErr w:type="gramEnd"/>
    </w:p>
    <w:p w:rsidR="00C63995" w:rsidRDefault="00C63995" w:rsidP="00C63995">
      <w:pPr>
        <w:pStyle w:val="2"/>
        <w:widowControl/>
        <w:ind w:firstLine="0"/>
      </w:pPr>
      <w:r>
        <w:rPr>
          <w:u w:val="single"/>
        </w:rPr>
        <w:t>Общие  запасы</w:t>
      </w:r>
      <w:r>
        <w:t xml:space="preserve">  алмазов – </w:t>
      </w:r>
      <w:r>
        <w:rPr>
          <w:b/>
        </w:rPr>
        <w:t>2000</w:t>
      </w:r>
      <w:r>
        <w:t xml:space="preserve"> млн. кар.</w:t>
      </w:r>
    </w:p>
    <w:p w:rsidR="00C63995" w:rsidRDefault="00C63995" w:rsidP="00C63995">
      <w:pPr>
        <w:pStyle w:val="2"/>
        <w:widowControl/>
      </w:pPr>
      <w:r>
        <w:t>(Африка – 57%,  Австралия – 42%).</w:t>
      </w:r>
    </w:p>
    <w:p w:rsidR="00C63995" w:rsidRDefault="00C63995" w:rsidP="00C63995">
      <w:pPr>
        <w:pStyle w:val="2"/>
        <w:widowControl/>
        <w:ind w:firstLine="0"/>
      </w:pPr>
      <w:r>
        <w:rPr>
          <w:u w:val="single"/>
        </w:rPr>
        <w:t>Наибольшие  запасы</w:t>
      </w:r>
      <w:r>
        <w:t xml:space="preserve">  (млн. кар.):</w:t>
      </w:r>
    </w:p>
    <w:p w:rsidR="00C63995" w:rsidRDefault="00C63995" w:rsidP="00C63995">
      <w:pPr>
        <w:pStyle w:val="2"/>
        <w:widowControl/>
      </w:pPr>
      <w:r>
        <w:t>Австралия – 980;</w:t>
      </w:r>
    </w:p>
    <w:p w:rsidR="00C63995" w:rsidRDefault="00C63995" w:rsidP="00C63995">
      <w:pPr>
        <w:pStyle w:val="2"/>
        <w:widowControl/>
      </w:pPr>
      <w:r>
        <w:t>Заир          – 520;</w:t>
      </w:r>
    </w:p>
    <w:p w:rsidR="00C63995" w:rsidRDefault="00C63995" w:rsidP="00C63995">
      <w:pPr>
        <w:pStyle w:val="2"/>
        <w:widowControl/>
      </w:pPr>
      <w:r>
        <w:t>ЮАР         – 250.</w:t>
      </w:r>
    </w:p>
    <w:p w:rsidR="00C63995" w:rsidRDefault="00C63995" w:rsidP="00C63995">
      <w:pPr>
        <w:pStyle w:val="2"/>
        <w:widowControl/>
        <w:ind w:firstLine="0"/>
      </w:pPr>
      <w:r>
        <w:rPr>
          <w:u w:val="single"/>
        </w:rPr>
        <w:t>Ежегодная  добыча</w:t>
      </w:r>
      <w:r>
        <w:t xml:space="preserve"> – 55 млн. кар.</w:t>
      </w:r>
    </w:p>
    <w:p w:rsidR="00C63995" w:rsidRDefault="00C63995" w:rsidP="00C63995">
      <w:pPr>
        <w:pStyle w:val="2"/>
        <w:widowControl/>
      </w:pPr>
      <w:r>
        <w:t>а) технические  алмазы  (Заир  65%);</w:t>
      </w:r>
    </w:p>
    <w:p w:rsidR="00C63995" w:rsidRDefault="00C63995" w:rsidP="00C63995">
      <w:pPr>
        <w:pStyle w:val="2"/>
        <w:widowControl/>
      </w:pPr>
      <w:r>
        <w:lastRenderedPageBreak/>
        <w:t xml:space="preserve">б) </w:t>
      </w:r>
      <w:proofErr w:type="gramStart"/>
      <w:r>
        <w:t>ювелирные</w:t>
      </w:r>
      <w:proofErr w:type="gramEnd"/>
      <w:r>
        <w:t xml:space="preserve"> – ЮАР.</w:t>
      </w:r>
    </w:p>
    <w:p w:rsidR="00C63995" w:rsidRDefault="00C63995" w:rsidP="00C63995">
      <w:pPr>
        <w:pStyle w:val="2"/>
        <w:widowControl/>
      </w:pPr>
      <w:r>
        <w:t>Ведущие  страны  по  добыче  драгоценных  и  поделочных  камней: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Бирма                                        Индия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Таиланд                                     Австралия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Кампучия                                  ЮАР</w:t>
      </w:r>
    </w:p>
    <w:p w:rsidR="00C63995" w:rsidRDefault="00C63995" w:rsidP="00C63995">
      <w:pPr>
        <w:pStyle w:val="2"/>
        <w:widowControl/>
        <w:ind w:firstLine="1701"/>
      </w:pPr>
      <w:r>
        <w:rPr>
          <w:b/>
        </w:rPr>
        <w:t xml:space="preserve">Шри-Ланка                               Танзания  </w:t>
      </w:r>
      <w:r>
        <w:t>и  др.</w:t>
      </w:r>
    </w:p>
    <w:p w:rsidR="00C63995" w:rsidRDefault="00C63995" w:rsidP="00C63995">
      <w:pPr>
        <w:pStyle w:val="2"/>
        <w:widowControl/>
      </w:pP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Типы  промышленных  месторождений</w:t>
      </w:r>
    </w:p>
    <w:p w:rsidR="00C63995" w:rsidRDefault="00C63995" w:rsidP="00C63995">
      <w:pPr>
        <w:pStyle w:val="2"/>
        <w:widowControl/>
        <w:numPr>
          <w:ilvl w:val="0"/>
          <w:numId w:val="5"/>
        </w:numPr>
        <w:rPr>
          <w:b/>
        </w:rPr>
      </w:pPr>
      <w:r>
        <w:rPr>
          <w:b/>
        </w:rPr>
        <w:t>Магматические  месторождения.</w:t>
      </w:r>
    </w:p>
    <w:p w:rsidR="00C63995" w:rsidRDefault="00C63995" w:rsidP="00C63995">
      <w:pPr>
        <w:pStyle w:val="2"/>
        <w:widowControl/>
      </w:pPr>
      <w:r>
        <w:t>Раннемагматические  месторождения  алмазов  связаны  с  кимберлитовыми  трубками  на  древних  платформах.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Кимберлиты </w:t>
      </w:r>
      <w:r>
        <w:t xml:space="preserve">– это  гипабиссальные  ультраосновные  породы  повышенной  щелочности.  Вкрапленники – алмаз,  пироп,  </w:t>
      </w:r>
      <w:proofErr w:type="spellStart"/>
      <w:r>
        <w:t>хромдиопсид</w:t>
      </w:r>
      <w:proofErr w:type="spellEnd"/>
      <w:r>
        <w:t>,  оливин,  магнетит,  флогопит.  Основная  масса – карбонат,  оливин,  пироксен,  флогопит,  магнетит  и  др.</w:t>
      </w:r>
    </w:p>
    <w:p w:rsidR="00C63995" w:rsidRDefault="00C63995" w:rsidP="00C63995">
      <w:pPr>
        <w:pStyle w:val="2"/>
        <w:widowControl/>
      </w:pPr>
      <w:r>
        <w:t xml:space="preserve">Трубки  контролируются  разломами.  Размеры  их  в  плане – до  </w:t>
      </w:r>
      <w:smartTag w:uri="urn:schemas-microsoft-com:office:smarttags" w:element="metricconverter">
        <w:smartTagPr>
          <w:attr w:name="ProductID" w:val="1 км"/>
        </w:smartTagPr>
        <w:r>
          <w:t>1 км</w:t>
        </w:r>
      </w:smartTag>
      <w:r>
        <w:t>.</w:t>
      </w:r>
    </w:p>
    <w:p w:rsidR="00C63995" w:rsidRDefault="00C63995" w:rsidP="00C63995">
      <w:pPr>
        <w:pStyle w:val="2"/>
        <w:widowControl/>
      </w:pPr>
      <w:r>
        <w:t>Всего  известно  2000  кимберлитовых  тел,  из  них  10%  алмазоносных  и  2,5%  разрабатывается.</w:t>
      </w:r>
    </w:p>
    <w:p w:rsidR="00C63995" w:rsidRDefault="00C63995" w:rsidP="00C63995">
      <w:pPr>
        <w:pStyle w:val="2"/>
        <w:widowControl/>
        <w:numPr>
          <w:ilvl w:val="0"/>
          <w:numId w:val="5"/>
        </w:numPr>
        <w:rPr>
          <w:b/>
        </w:rPr>
      </w:pPr>
      <w:r>
        <w:rPr>
          <w:b/>
        </w:rPr>
        <w:t>Пегматитовые  месторождения.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Топаз                                           Горный  хрусталь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Берилл                                        Аметист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Турмалин                                   Цитрин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Сподумен                                    Амазонит</w:t>
      </w:r>
    </w:p>
    <w:p w:rsidR="00C63995" w:rsidRDefault="00C63995" w:rsidP="00C63995">
      <w:pPr>
        <w:pStyle w:val="2"/>
        <w:widowControl/>
        <w:rPr>
          <w:b/>
        </w:rPr>
      </w:pPr>
      <w:proofErr w:type="spellStart"/>
      <w:r>
        <w:rPr>
          <w:b/>
        </w:rPr>
        <w:t>Розовый</w:t>
      </w:r>
      <w:proofErr w:type="spellEnd"/>
      <w:r>
        <w:rPr>
          <w:b/>
        </w:rPr>
        <w:t xml:space="preserve">  кварц</w:t>
      </w:r>
    </w:p>
    <w:p w:rsidR="00C63995" w:rsidRDefault="00C63995" w:rsidP="00C63995">
      <w:pPr>
        <w:pStyle w:val="2"/>
        <w:widowControl/>
        <w:ind w:firstLine="0"/>
      </w:pPr>
      <w:r>
        <w:t>Месторождения  (Украина,  Урал,  Казахстан,  Китай,  Афганистан  и  др.).</w:t>
      </w:r>
    </w:p>
    <w:p w:rsidR="00C63995" w:rsidRDefault="00C63995" w:rsidP="00C63995">
      <w:pPr>
        <w:pStyle w:val="2"/>
        <w:widowControl/>
        <w:numPr>
          <w:ilvl w:val="0"/>
          <w:numId w:val="5"/>
        </w:numPr>
        <w:rPr>
          <w:b/>
        </w:rPr>
      </w:pPr>
      <w:r>
        <w:rPr>
          <w:b/>
        </w:rPr>
        <w:t>Гидротермальные  месторождения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Аквамарин                                 Агат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Топаз                                           Халцедон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Горный  хрусталь                     Мраморный  оникс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Цитрин                                       Аметист</w:t>
      </w:r>
    </w:p>
    <w:p w:rsidR="00C63995" w:rsidRDefault="00C63995" w:rsidP="00C63995">
      <w:pPr>
        <w:pStyle w:val="2"/>
        <w:widowControl/>
        <w:rPr>
          <w:b/>
        </w:rPr>
      </w:pPr>
      <w:r>
        <w:rPr>
          <w:b/>
        </w:rPr>
        <w:t>Морион.</w:t>
      </w:r>
    </w:p>
    <w:p w:rsidR="00C63995" w:rsidRDefault="00C63995" w:rsidP="00C63995">
      <w:pPr>
        <w:pStyle w:val="2"/>
        <w:widowControl/>
        <w:numPr>
          <w:ilvl w:val="0"/>
          <w:numId w:val="5"/>
        </w:numPr>
        <w:rPr>
          <w:b/>
        </w:rPr>
      </w:pPr>
      <w:r>
        <w:rPr>
          <w:b/>
        </w:rPr>
        <w:t>Контактово-метасоматические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Изумруд </w:t>
      </w:r>
      <w:r>
        <w:t xml:space="preserve">– на  контакте  </w:t>
      </w:r>
      <w:proofErr w:type="spellStart"/>
      <w:r>
        <w:t>гранитоидов</w:t>
      </w:r>
      <w:proofErr w:type="spellEnd"/>
      <w:r>
        <w:t xml:space="preserve">  и  ультраосновных  пород  (Урал,  Индия  и  др.).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Лазурит </w:t>
      </w:r>
      <w:r>
        <w:t>– на  контакте  карбонатных  и  кислых  пород  (Забайкалье,  Памир  и  др.).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Благородная  шпинель  и  рубин </w:t>
      </w:r>
      <w:r>
        <w:t>– магнезиальные  скарны  (Бирма,  Таиланд  и  др.).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Нефрит  и  жадеит </w:t>
      </w:r>
      <w:r>
        <w:t>– на  контакте  ультраосновных  пород  и  кислых  (Казахстан,  Урал  и  др.).</w:t>
      </w:r>
    </w:p>
    <w:p w:rsidR="00C63995" w:rsidRDefault="00C63995" w:rsidP="00C63995">
      <w:pPr>
        <w:pStyle w:val="2"/>
        <w:widowControl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Метаморфогенные</w:t>
      </w:r>
      <w:proofErr w:type="spellEnd"/>
      <w:r>
        <w:rPr>
          <w:b/>
        </w:rPr>
        <w:t xml:space="preserve">  месторождения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Яшма  </w:t>
      </w:r>
      <w:r>
        <w:t>(Урал,  Алтай,  Забайкалье  и  др.).</w:t>
      </w:r>
    </w:p>
    <w:p w:rsidR="00C63995" w:rsidRDefault="00C63995" w:rsidP="00C63995">
      <w:pPr>
        <w:pStyle w:val="2"/>
        <w:widowControl/>
      </w:pPr>
      <w:proofErr w:type="spellStart"/>
      <w:r>
        <w:rPr>
          <w:b/>
        </w:rPr>
        <w:t>Родонитовые</w:t>
      </w:r>
      <w:proofErr w:type="spellEnd"/>
      <w:r>
        <w:rPr>
          <w:b/>
        </w:rPr>
        <w:t xml:space="preserve">  </w:t>
      </w:r>
      <w:r>
        <w:t>(Урал,  Средняя  Азия).</w:t>
      </w:r>
    </w:p>
    <w:p w:rsidR="00C63995" w:rsidRDefault="00C63995" w:rsidP="00C63995">
      <w:pPr>
        <w:pStyle w:val="2"/>
        <w:widowControl/>
      </w:pPr>
      <w:proofErr w:type="spellStart"/>
      <w:r>
        <w:rPr>
          <w:b/>
        </w:rPr>
        <w:t>Арьмандин</w:t>
      </w:r>
      <w:proofErr w:type="spellEnd"/>
      <w:r>
        <w:rPr>
          <w:b/>
        </w:rPr>
        <w:t xml:space="preserve">  </w:t>
      </w:r>
      <w:r>
        <w:t>(кристаллические  сланцы,  гнейсы).</w:t>
      </w:r>
    </w:p>
    <w:p w:rsidR="00C63995" w:rsidRDefault="00C63995" w:rsidP="00C63995">
      <w:pPr>
        <w:pStyle w:val="2"/>
        <w:widowControl/>
      </w:pPr>
      <w:r>
        <w:rPr>
          <w:b/>
        </w:rPr>
        <w:t xml:space="preserve">Лунный  камень,  рубин  и  сапфир  </w:t>
      </w:r>
      <w:r>
        <w:t>(Шри-Ланка).</w:t>
      </w:r>
    </w:p>
    <w:p w:rsidR="00C63995" w:rsidRDefault="00C63995" w:rsidP="00C63995">
      <w:pPr>
        <w:pStyle w:val="2"/>
        <w:widowControl/>
      </w:pPr>
      <w:r>
        <w:rPr>
          <w:b/>
        </w:rPr>
        <w:lastRenderedPageBreak/>
        <w:t>Ювелирный  гематит</w:t>
      </w:r>
      <w:r>
        <w:t xml:space="preserve">  (кровавик) – среди  железистых  кварцитов </w:t>
      </w:r>
      <w:r>
        <w:rPr>
          <w:b/>
        </w:rPr>
        <w:t xml:space="preserve"> </w:t>
      </w:r>
      <w:r>
        <w:t>(Казахстан,  Китай  и  др.).</w:t>
      </w:r>
    </w:p>
    <w:p w:rsidR="00C63995" w:rsidRDefault="00C63995" w:rsidP="00C63995">
      <w:pPr>
        <w:pStyle w:val="2"/>
        <w:widowControl/>
        <w:numPr>
          <w:ilvl w:val="0"/>
          <w:numId w:val="5"/>
        </w:numPr>
        <w:rPr>
          <w:b/>
        </w:rPr>
      </w:pPr>
      <w:r>
        <w:rPr>
          <w:b/>
        </w:rPr>
        <w:t>Месторождения  выветривания</w:t>
      </w:r>
    </w:p>
    <w:p w:rsidR="00C63995" w:rsidRDefault="00C63995" w:rsidP="00C63995">
      <w:pPr>
        <w:pStyle w:val="2"/>
        <w:widowControl/>
      </w:pPr>
      <w:r>
        <w:t>а) остаточные  месторождения: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Рубин                               Гранат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Сапфир                            Аметист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Циркон                            Агат</w:t>
      </w:r>
    </w:p>
    <w:p w:rsidR="00C63995" w:rsidRDefault="00C63995" w:rsidP="00C63995">
      <w:pPr>
        <w:pStyle w:val="2"/>
        <w:widowControl/>
      </w:pPr>
      <w:r>
        <w:t>(Индия,  Шри-Ланка).</w:t>
      </w:r>
    </w:p>
    <w:p w:rsidR="00C63995" w:rsidRDefault="00C63995" w:rsidP="00C63995">
      <w:pPr>
        <w:pStyle w:val="2"/>
        <w:widowControl/>
      </w:pPr>
      <w:r>
        <w:t>б) инфильтрационные  месторождения: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Опал                                 Бирюза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Хризопраз                        Селенит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Малахит</w:t>
      </w:r>
    </w:p>
    <w:p w:rsidR="00C63995" w:rsidRDefault="00C63995" w:rsidP="00C63995">
      <w:pPr>
        <w:pStyle w:val="2"/>
        <w:widowControl/>
      </w:pPr>
      <w:r>
        <w:t>в) зоны  окисления  сульфидных  месторождений,  медных  руд  в  контакте  с  карбонатными  породами:</w:t>
      </w:r>
    </w:p>
    <w:p w:rsidR="00C63995" w:rsidRDefault="00C63995" w:rsidP="00C63995">
      <w:pPr>
        <w:pStyle w:val="2"/>
        <w:widowControl/>
        <w:ind w:firstLine="1701"/>
      </w:pPr>
      <w:r>
        <w:rPr>
          <w:b/>
        </w:rPr>
        <w:t xml:space="preserve">Малахит  </w:t>
      </w:r>
      <w:r>
        <w:t>(Урал)</w:t>
      </w:r>
    </w:p>
    <w:p w:rsidR="00C63995" w:rsidRDefault="00C63995" w:rsidP="00C63995">
      <w:pPr>
        <w:pStyle w:val="2"/>
        <w:widowControl/>
        <w:ind w:firstLine="1701"/>
      </w:pPr>
      <w:r>
        <w:rPr>
          <w:b/>
        </w:rPr>
        <w:t xml:space="preserve">Бирюза </w:t>
      </w:r>
      <w:r>
        <w:t>– медно-порфировый  тип  (СССР,  Иран,  США).</w:t>
      </w:r>
    </w:p>
    <w:p w:rsidR="00C63995" w:rsidRDefault="00C63995" w:rsidP="00C63995">
      <w:pPr>
        <w:pStyle w:val="2"/>
        <w:widowControl/>
        <w:numPr>
          <w:ilvl w:val="0"/>
          <w:numId w:val="5"/>
        </w:numPr>
        <w:rPr>
          <w:b/>
        </w:rPr>
      </w:pPr>
      <w:r>
        <w:rPr>
          <w:b/>
        </w:rPr>
        <w:t>Осадочные  месторождения</w:t>
      </w:r>
    </w:p>
    <w:p w:rsidR="00C63995" w:rsidRDefault="00C63995" w:rsidP="00C63995">
      <w:pPr>
        <w:pStyle w:val="2"/>
        <w:widowControl/>
      </w:pPr>
      <w:r>
        <w:t>россыпи:</w:t>
      </w:r>
    </w:p>
    <w:p w:rsidR="00C63995" w:rsidRDefault="00C63995" w:rsidP="00C63995">
      <w:pPr>
        <w:pStyle w:val="2"/>
        <w:widowControl/>
        <w:ind w:firstLine="1701"/>
      </w:pPr>
      <w:r>
        <w:rPr>
          <w:b/>
        </w:rPr>
        <w:t xml:space="preserve">Алмазы  </w:t>
      </w:r>
      <w:r>
        <w:t>(Африка,  Индия)</w:t>
      </w:r>
    </w:p>
    <w:p w:rsidR="00C63995" w:rsidRDefault="00C63995" w:rsidP="00C63995">
      <w:pPr>
        <w:pStyle w:val="2"/>
        <w:widowControl/>
        <w:ind w:firstLine="1701"/>
      </w:pPr>
      <w:r>
        <w:rPr>
          <w:b/>
        </w:rPr>
        <w:t xml:space="preserve">Рубин,  Сапфир,  Циркон  </w:t>
      </w:r>
      <w:r>
        <w:t>(Таиланд,  Австралия,  Шри-Ланка)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Янтарь                               Агат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Топаз                                  Нефрит</w:t>
      </w:r>
    </w:p>
    <w:p w:rsidR="00C63995" w:rsidRDefault="00C63995" w:rsidP="00C63995">
      <w:pPr>
        <w:pStyle w:val="2"/>
        <w:widowControl/>
        <w:ind w:firstLine="1701"/>
        <w:rPr>
          <w:b/>
        </w:rPr>
      </w:pPr>
      <w:r>
        <w:rPr>
          <w:b/>
        </w:rPr>
        <w:t>Изумруд                             Горный  хрусталь</w:t>
      </w:r>
    </w:p>
    <w:p w:rsidR="00C63995" w:rsidRDefault="00C63995" w:rsidP="00C63995">
      <w:pPr>
        <w:pStyle w:val="2"/>
        <w:widowControl/>
      </w:pPr>
      <w:r>
        <w:t xml:space="preserve">В  россыпях  содержание  алмазов  несколько  каратов  на  </w:t>
      </w:r>
      <w:smartTag w:uri="urn:schemas-microsoft-com:office:smarttags" w:element="metricconverter">
        <w:smartTagPr>
          <w:attr w:name="ProductID" w:val="1 м3"/>
        </w:smartTagPr>
        <w:r>
          <w:t>1 м</w:t>
        </w:r>
        <w:r>
          <w:rPr>
            <w:vertAlign w:val="superscript"/>
          </w:rPr>
          <w:t>3</w:t>
        </w:r>
      </w:smartTag>
      <w:r>
        <w:t>.</w:t>
      </w:r>
    </w:p>
    <w:p w:rsidR="00C63995" w:rsidRDefault="00C63995" w:rsidP="00C63995">
      <w:pPr>
        <w:pStyle w:val="2"/>
        <w:widowControl/>
      </w:pPr>
    </w:p>
    <w:p w:rsidR="000653F4" w:rsidRDefault="000653F4" w:rsidP="00C63995">
      <w:pPr>
        <w:pStyle w:val="2"/>
        <w:widowControl/>
        <w:rPr>
          <w:b/>
        </w:rPr>
      </w:pPr>
    </w:p>
    <w:sectPr w:rsidR="000653F4" w:rsidSect="005E7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37D5"/>
    <w:multiLevelType w:val="multilevel"/>
    <w:tmpl w:val="49523DB4"/>
    <w:lvl w:ilvl="0">
      <w:start w:val="7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0"/>
        </w:tabs>
        <w:ind w:left="1160" w:hanging="7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585"/>
        </w:tabs>
        <w:ind w:left="158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1">
    <w:nsid w:val="04752D74"/>
    <w:multiLevelType w:val="singleLevel"/>
    <w:tmpl w:val="FC5E38D0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0AE2292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8054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10904F7"/>
    <w:multiLevelType w:val="singleLevel"/>
    <w:tmpl w:val="7486C962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  <w:b w:val="0"/>
      </w:rPr>
    </w:lvl>
  </w:abstractNum>
  <w:abstractNum w:abstractNumId="5">
    <w:nsid w:val="34670C6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AF1530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C33731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8">
    <w:nsid w:val="4C7D0D1C"/>
    <w:multiLevelType w:val="multilevel"/>
    <w:tmpl w:val="49081EB6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9">
    <w:nsid w:val="75285126"/>
    <w:multiLevelType w:val="multilevel"/>
    <w:tmpl w:val="C42C7524"/>
    <w:lvl w:ilvl="0">
      <w:start w:val="7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C63995"/>
    <w:rsid w:val="000653F4"/>
    <w:rsid w:val="00083320"/>
    <w:rsid w:val="002425AE"/>
    <w:rsid w:val="00303F22"/>
    <w:rsid w:val="005E7007"/>
    <w:rsid w:val="00C63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C63995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C63995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972</Words>
  <Characters>5545</Characters>
  <Application>Microsoft Office Word</Application>
  <DocSecurity>0</DocSecurity>
  <Lines>46</Lines>
  <Paragraphs>13</Paragraphs>
  <ScaleCrop>false</ScaleCrop>
  <Company>Microsoft</Company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2013-01-08T17:01:00Z</dcterms:created>
  <dcterms:modified xsi:type="dcterms:W3CDTF">2013-01-08T19:10:00Z</dcterms:modified>
</cp:coreProperties>
</file>