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C01C36" w14:textId="3FB062B9" w:rsidR="00CD344E" w:rsidRPr="00CD344E" w:rsidRDefault="00CD344E" w:rsidP="00CD344E">
      <w:pPr>
        <w:pStyle w:val="ac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D344E">
        <w:rPr>
          <w:rFonts w:ascii="Times New Roman" w:hAnsi="Times New Roman" w:cs="Times New Roman"/>
          <w:b/>
          <w:bCs/>
          <w:sz w:val="24"/>
          <w:szCs w:val="24"/>
        </w:rPr>
        <w:t>АКТ</w:t>
      </w:r>
    </w:p>
    <w:p w14:paraId="57070301" w14:textId="6CC8379C" w:rsidR="00CD344E" w:rsidRPr="00CD344E" w:rsidRDefault="00CD344E" w:rsidP="00CD344E">
      <w:pPr>
        <w:pStyle w:val="ac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D344E">
        <w:rPr>
          <w:rFonts w:ascii="Times New Roman" w:hAnsi="Times New Roman" w:cs="Times New Roman"/>
          <w:b/>
          <w:bCs/>
          <w:sz w:val="24"/>
          <w:szCs w:val="24"/>
        </w:rPr>
        <w:t>ПРИЕМКИ-СДАЧИ ОКАЗАННЫХ РИЕЛТЕРСКИХ УСЛУГ</w:t>
      </w:r>
    </w:p>
    <w:p w14:paraId="430B30D4" w14:textId="77777777" w:rsidR="00CD344E" w:rsidRPr="00CD344E" w:rsidRDefault="00CD344E" w:rsidP="00CD344E">
      <w:pPr>
        <w:pStyle w:val="ac"/>
        <w:rPr>
          <w:rFonts w:ascii="Times New Roman" w:hAnsi="Times New Roman" w:cs="Times New Roman"/>
          <w:sz w:val="24"/>
          <w:szCs w:val="24"/>
        </w:rPr>
      </w:pPr>
      <w:r w:rsidRPr="00CD344E">
        <w:rPr>
          <w:rFonts w:ascii="Times New Roman" w:hAnsi="Times New Roman" w:cs="Times New Roman"/>
          <w:sz w:val="24"/>
          <w:szCs w:val="24"/>
        </w:rPr>
        <w:tab/>
      </w:r>
      <w:r w:rsidRPr="00CD344E">
        <w:rPr>
          <w:rFonts w:ascii="Times New Roman" w:hAnsi="Times New Roman" w:cs="Times New Roman"/>
          <w:sz w:val="24"/>
          <w:szCs w:val="24"/>
        </w:rPr>
        <w:tab/>
      </w:r>
    </w:p>
    <w:p w14:paraId="3D25CF88" w14:textId="60F91B38" w:rsidR="00D54CDC" w:rsidRPr="00CD344E" w:rsidRDefault="00CD344E" w:rsidP="00CD344E">
      <w:pPr>
        <w:pStyle w:val="ac"/>
        <w:jc w:val="both"/>
        <w:rPr>
          <w:rFonts w:ascii="Times New Roman" w:hAnsi="Times New Roman" w:cs="Times New Roman"/>
          <w:sz w:val="24"/>
          <w:szCs w:val="24"/>
        </w:rPr>
      </w:pPr>
      <w:r w:rsidRPr="00CD344E">
        <w:rPr>
          <w:rFonts w:ascii="Times New Roman" w:hAnsi="Times New Roman" w:cs="Times New Roman"/>
          <w:sz w:val="24"/>
          <w:szCs w:val="24"/>
        </w:rPr>
        <w:t>г.</w:t>
      </w:r>
      <w:r w:rsidRPr="00CD344E">
        <w:rPr>
          <w:rFonts w:ascii="Times New Roman" w:hAnsi="Times New Roman" w:cs="Times New Roman"/>
          <w:sz w:val="24"/>
          <w:szCs w:val="24"/>
        </w:rPr>
        <w:t xml:space="preserve"> </w:t>
      </w:r>
      <w:r w:rsidRPr="00CD344E">
        <w:rPr>
          <w:rFonts w:ascii="Times New Roman" w:hAnsi="Times New Roman" w:cs="Times New Roman"/>
          <w:sz w:val="24"/>
          <w:szCs w:val="24"/>
        </w:rPr>
        <w:t xml:space="preserve">Лида     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</w:rPr>
        <w:tab/>
      </w:r>
      <w:r w:rsidRPr="00CD344E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CD344E">
        <w:rPr>
          <w:rFonts w:ascii="Times New Roman" w:hAnsi="Times New Roman" w:cs="Times New Roman"/>
          <w:sz w:val="24"/>
          <w:szCs w:val="24"/>
        </w:rPr>
        <w:t>«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proofErr w:type="gramEnd"/>
      <w:r w:rsidR="00E61DC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»</w:t>
      </w:r>
      <w:r w:rsidRPr="00CD344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_______________</w:t>
      </w:r>
      <w:r w:rsidRPr="00CD344E">
        <w:rPr>
          <w:rFonts w:ascii="Times New Roman" w:hAnsi="Times New Roman" w:cs="Times New Roman"/>
          <w:sz w:val="24"/>
          <w:szCs w:val="24"/>
        </w:rPr>
        <w:t>2026г</w:t>
      </w:r>
      <w:r w:rsidRPr="00CD344E">
        <w:rPr>
          <w:rFonts w:ascii="Times New Roman" w:hAnsi="Times New Roman" w:cs="Times New Roman"/>
          <w:sz w:val="24"/>
          <w:szCs w:val="24"/>
        </w:rPr>
        <w:tab/>
      </w:r>
    </w:p>
    <w:p w14:paraId="28DF6F6E" w14:textId="76A9DFFD" w:rsidR="00D54CDC" w:rsidRDefault="00CD344E" w:rsidP="00CD344E">
      <w:pPr>
        <w:pStyle w:val="ac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D344E">
        <w:rPr>
          <w:rFonts w:ascii="Times New Roman" w:hAnsi="Times New Roman" w:cs="Times New Roman"/>
          <w:sz w:val="24"/>
          <w:szCs w:val="24"/>
        </w:rPr>
        <w:t xml:space="preserve">     Гражданин(-ка)  Республики Беларусь </w:t>
      </w:r>
      <w:r w:rsidR="00D54CDC" w:rsidRPr="00E61DC4">
        <w:rPr>
          <w:rFonts w:ascii="Times New Roman" w:hAnsi="Times New Roman" w:cs="Times New Roman"/>
          <w:b/>
          <w:bCs/>
          <w:sz w:val="24"/>
          <w:szCs w:val="24"/>
          <w:lang w:val="ru-RU"/>
        </w:rPr>
        <w:t>{{</w:t>
      </w:r>
      <w:r w:rsidR="00D54CDC" w:rsidRPr="00E61DC4">
        <w:rPr>
          <w:rFonts w:ascii="Times New Roman" w:hAnsi="Times New Roman" w:cs="Times New Roman"/>
          <w:b/>
          <w:bCs/>
          <w:sz w:val="24"/>
          <w:szCs w:val="24"/>
          <w:lang w:val="en-US"/>
        </w:rPr>
        <w:t>seller</w:t>
      </w:r>
      <w:r w:rsidR="00D54CDC" w:rsidRPr="00E61DC4">
        <w:rPr>
          <w:rFonts w:ascii="Times New Roman" w:hAnsi="Times New Roman" w:cs="Times New Roman"/>
          <w:b/>
          <w:bCs/>
          <w:sz w:val="24"/>
          <w:szCs w:val="24"/>
          <w:lang w:val="ru-RU"/>
        </w:rPr>
        <w:t>.</w:t>
      </w:r>
      <w:proofErr w:type="spellStart"/>
      <w:r w:rsidR="00D54CDC" w:rsidRPr="00E61DC4">
        <w:rPr>
          <w:rFonts w:ascii="Times New Roman" w:hAnsi="Times New Roman" w:cs="Times New Roman"/>
          <w:b/>
          <w:bCs/>
          <w:sz w:val="24"/>
          <w:szCs w:val="24"/>
          <w:lang w:val="en-US"/>
        </w:rPr>
        <w:t>fullName</w:t>
      </w:r>
      <w:proofErr w:type="spellEnd"/>
      <w:r w:rsidR="00D54CDC" w:rsidRPr="00E61DC4">
        <w:rPr>
          <w:rFonts w:ascii="Times New Roman" w:hAnsi="Times New Roman" w:cs="Times New Roman"/>
          <w:b/>
          <w:bCs/>
          <w:sz w:val="24"/>
          <w:szCs w:val="24"/>
          <w:lang w:val="ru-RU"/>
        </w:rPr>
        <w:t>}}</w:t>
      </w:r>
      <w:r w:rsidRPr="00CD344E">
        <w:rPr>
          <w:rFonts w:ascii="Times New Roman" w:hAnsi="Times New Roman" w:cs="Times New Roman"/>
          <w:sz w:val="24"/>
          <w:szCs w:val="24"/>
        </w:rPr>
        <w:t>, в дальнейшем именуемы</w:t>
      </w:r>
      <w:r w:rsidR="00D54CDC">
        <w:rPr>
          <w:rFonts w:ascii="Times New Roman" w:hAnsi="Times New Roman" w:cs="Times New Roman"/>
          <w:sz w:val="24"/>
          <w:szCs w:val="24"/>
          <w:lang w:val="ru-RU"/>
        </w:rPr>
        <w:t>й</w:t>
      </w:r>
      <w:r w:rsidRPr="00CD344E">
        <w:rPr>
          <w:rFonts w:ascii="Times New Roman" w:hAnsi="Times New Roman" w:cs="Times New Roman"/>
          <w:sz w:val="24"/>
          <w:szCs w:val="24"/>
        </w:rPr>
        <w:t xml:space="preserve"> </w:t>
      </w:r>
      <w:r w:rsidRPr="00E61DC4">
        <w:rPr>
          <w:rFonts w:ascii="Times New Roman" w:hAnsi="Times New Roman" w:cs="Times New Roman"/>
          <w:b/>
          <w:bCs/>
          <w:sz w:val="24"/>
          <w:szCs w:val="24"/>
        </w:rPr>
        <w:t>«</w:t>
      </w:r>
      <w:r w:rsidR="00D54CDC" w:rsidRPr="00E61DC4">
        <w:rPr>
          <w:rFonts w:ascii="Times New Roman" w:hAnsi="Times New Roman" w:cs="Times New Roman"/>
          <w:b/>
          <w:bCs/>
          <w:sz w:val="24"/>
          <w:szCs w:val="24"/>
        </w:rPr>
        <w:t>Потребитель</w:t>
      </w:r>
      <w:r w:rsidRPr="00E61DC4">
        <w:rPr>
          <w:rFonts w:ascii="Times New Roman" w:hAnsi="Times New Roman" w:cs="Times New Roman"/>
          <w:b/>
          <w:bCs/>
          <w:sz w:val="24"/>
          <w:szCs w:val="24"/>
        </w:rPr>
        <w:t>»</w:t>
      </w:r>
      <w:r w:rsidRPr="00CD344E">
        <w:rPr>
          <w:rFonts w:ascii="Times New Roman" w:hAnsi="Times New Roman" w:cs="Times New Roman"/>
          <w:sz w:val="24"/>
          <w:szCs w:val="24"/>
        </w:rPr>
        <w:t xml:space="preserve"> и </w:t>
      </w:r>
      <w:r w:rsidRPr="00E61DC4">
        <w:rPr>
          <w:rFonts w:ascii="Times New Roman" w:hAnsi="Times New Roman" w:cs="Times New Roman"/>
          <w:b/>
          <w:bCs/>
          <w:sz w:val="24"/>
          <w:szCs w:val="24"/>
        </w:rPr>
        <w:t>Общество с ограниченной ответственностью «ГермесГарант»</w:t>
      </w:r>
      <w:r w:rsidRPr="00CD344E">
        <w:rPr>
          <w:rFonts w:ascii="Times New Roman" w:hAnsi="Times New Roman" w:cs="Times New Roman"/>
          <w:sz w:val="24"/>
          <w:szCs w:val="24"/>
        </w:rPr>
        <w:t xml:space="preserve"> в  лице директора Турко Ольги Ростиславовны, действующей на основании Устава, в дальнейшем именуемое </w:t>
      </w:r>
      <w:r w:rsidRPr="00E61DC4">
        <w:rPr>
          <w:rFonts w:ascii="Times New Roman" w:hAnsi="Times New Roman" w:cs="Times New Roman"/>
          <w:b/>
          <w:bCs/>
          <w:sz w:val="24"/>
          <w:szCs w:val="24"/>
        </w:rPr>
        <w:t>«Исполнитель»</w:t>
      </w:r>
      <w:r w:rsidRPr="00CD344E">
        <w:rPr>
          <w:rFonts w:ascii="Times New Roman" w:hAnsi="Times New Roman" w:cs="Times New Roman"/>
          <w:sz w:val="24"/>
          <w:szCs w:val="24"/>
        </w:rPr>
        <w:t>, совместно именуемые «Стороны», настоящим актом удостоверяют следующее:</w:t>
      </w:r>
    </w:p>
    <w:p w14:paraId="4F889F4F" w14:textId="137C769F" w:rsidR="00CD344E" w:rsidRPr="00CD344E" w:rsidRDefault="00CD344E" w:rsidP="00CD344E">
      <w:pPr>
        <w:pStyle w:val="ac"/>
        <w:jc w:val="both"/>
        <w:rPr>
          <w:rFonts w:ascii="Times New Roman" w:hAnsi="Times New Roman" w:cs="Times New Roman"/>
          <w:sz w:val="24"/>
          <w:szCs w:val="24"/>
        </w:rPr>
      </w:pPr>
      <w:r w:rsidRPr="00CD344E">
        <w:rPr>
          <w:rFonts w:ascii="Times New Roman" w:hAnsi="Times New Roman" w:cs="Times New Roman"/>
          <w:sz w:val="24"/>
          <w:szCs w:val="24"/>
        </w:rPr>
        <w:tab/>
      </w:r>
      <w:r w:rsidRPr="00CD344E">
        <w:rPr>
          <w:rFonts w:ascii="Times New Roman" w:hAnsi="Times New Roman" w:cs="Times New Roman"/>
          <w:sz w:val="24"/>
          <w:szCs w:val="24"/>
        </w:rPr>
        <w:tab/>
      </w:r>
    </w:p>
    <w:p w14:paraId="0E17E45A" w14:textId="799A9334" w:rsidR="00CD344E" w:rsidRPr="00D54CDC" w:rsidRDefault="00CD344E" w:rsidP="00CD344E">
      <w:pPr>
        <w:pStyle w:val="ac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D344E">
        <w:rPr>
          <w:rFonts w:ascii="Times New Roman" w:hAnsi="Times New Roman" w:cs="Times New Roman"/>
          <w:sz w:val="24"/>
          <w:szCs w:val="24"/>
        </w:rPr>
        <w:t xml:space="preserve">     Исполнитель надлежащим образом оказал услуги по продаже объекта недвижимости</w:t>
      </w:r>
      <w:r w:rsidR="00D54CDC">
        <w:rPr>
          <w:rFonts w:ascii="Times New Roman" w:hAnsi="Times New Roman" w:cs="Times New Roman"/>
          <w:sz w:val="24"/>
          <w:szCs w:val="24"/>
          <w:lang w:val="ru-RU"/>
        </w:rPr>
        <w:t xml:space="preserve"> согласно </w:t>
      </w:r>
      <w:r w:rsidR="00D54CDC" w:rsidRPr="00CD344E">
        <w:rPr>
          <w:rFonts w:ascii="Times New Roman" w:hAnsi="Times New Roman" w:cs="Times New Roman"/>
          <w:sz w:val="24"/>
          <w:szCs w:val="24"/>
        </w:rPr>
        <w:t>договор</w:t>
      </w:r>
      <w:r w:rsidR="00D54CDC">
        <w:rPr>
          <w:rFonts w:ascii="Times New Roman" w:hAnsi="Times New Roman" w:cs="Times New Roman"/>
          <w:sz w:val="24"/>
          <w:szCs w:val="24"/>
          <w:lang w:val="ru-RU"/>
        </w:rPr>
        <w:t>у №</w:t>
      </w:r>
      <w:r w:rsidR="00D54CDC" w:rsidRPr="00D54CDC">
        <w:rPr>
          <w:rFonts w:ascii="Times New Roman" w:hAnsi="Times New Roman" w:cs="Times New Roman"/>
          <w:sz w:val="24"/>
          <w:szCs w:val="24"/>
          <w:lang w:val="ru-RU"/>
        </w:rPr>
        <w:t>{{</w:t>
      </w:r>
      <w:proofErr w:type="gramStart"/>
      <w:r w:rsidR="00D54CDC">
        <w:rPr>
          <w:rFonts w:ascii="Times New Roman" w:hAnsi="Times New Roman" w:cs="Times New Roman"/>
          <w:sz w:val="24"/>
          <w:szCs w:val="24"/>
          <w:lang w:val="en-US"/>
        </w:rPr>
        <w:t>deal</w:t>
      </w:r>
      <w:r w:rsidR="00D54CDC" w:rsidRPr="00D54CDC">
        <w:rPr>
          <w:rFonts w:ascii="Times New Roman" w:hAnsi="Times New Roman" w:cs="Times New Roman"/>
          <w:sz w:val="24"/>
          <w:szCs w:val="24"/>
          <w:lang w:val="ru-RU"/>
        </w:rPr>
        <w:t>.</w:t>
      </w:r>
      <w:proofErr w:type="spellStart"/>
      <w:r w:rsidR="00D54CDC" w:rsidRPr="00D54CDC">
        <w:rPr>
          <w:rFonts w:ascii="Times New Roman" w:hAnsi="Times New Roman" w:cs="Times New Roman"/>
          <w:sz w:val="24"/>
          <w:szCs w:val="24"/>
          <w:lang w:val="en-US"/>
        </w:rPr>
        <w:t>contractNumber</w:t>
      </w:r>
      <w:proofErr w:type="spellEnd"/>
      <w:proofErr w:type="gramEnd"/>
      <w:r w:rsidR="00D54CDC" w:rsidRPr="00D54CDC">
        <w:rPr>
          <w:rFonts w:ascii="Times New Roman" w:hAnsi="Times New Roman" w:cs="Times New Roman"/>
          <w:sz w:val="24"/>
          <w:szCs w:val="24"/>
          <w:lang w:val="ru-RU"/>
        </w:rPr>
        <w:t>}}</w:t>
      </w:r>
      <w:r w:rsidR="00D54CDC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CD344E">
        <w:rPr>
          <w:rFonts w:ascii="Times New Roman" w:hAnsi="Times New Roman" w:cs="Times New Roman"/>
          <w:sz w:val="24"/>
          <w:szCs w:val="24"/>
        </w:rPr>
        <w:t>от</w:t>
      </w:r>
      <w:r w:rsidR="00D54CDC">
        <w:rPr>
          <w:rFonts w:ascii="Times New Roman" w:hAnsi="Times New Roman" w:cs="Times New Roman"/>
          <w:sz w:val="24"/>
          <w:szCs w:val="24"/>
        </w:rPr>
        <w:t xml:space="preserve"> {{</w:t>
      </w:r>
      <w:proofErr w:type="spellStart"/>
      <w:proofErr w:type="gramStart"/>
      <w:r w:rsidR="00D54CDC">
        <w:rPr>
          <w:rFonts w:ascii="Times New Roman" w:hAnsi="Times New Roman" w:cs="Times New Roman"/>
          <w:sz w:val="24"/>
          <w:szCs w:val="24"/>
        </w:rPr>
        <w:t>deal</w:t>
      </w:r>
      <w:proofErr w:type="spellEnd"/>
      <w:r w:rsidR="00D54CDC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="00D54CDC" w:rsidRPr="00D54CDC">
        <w:rPr>
          <w:rFonts w:ascii="Times New Roman" w:hAnsi="Times New Roman" w:cs="Times New Roman"/>
          <w:sz w:val="24"/>
          <w:szCs w:val="24"/>
          <w:lang w:val="ru-BY"/>
        </w:rPr>
        <w:t>contractDate</w:t>
      </w:r>
      <w:proofErr w:type="spellEnd"/>
      <w:proofErr w:type="gramEnd"/>
      <w:r w:rsidR="00E61DC4">
        <w:rPr>
          <w:rFonts w:ascii="Times New Roman" w:hAnsi="Times New Roman" w:cs="Times New Roman"/>
          <w:sz w:val="24"/>
          <w:szCs w:val="24"/>
        </w:rPr>
        <w:t>}}</w:t>
      </w:r>
      <w:r w:rsidR="00E61DC4">
        <w:rPr>
          <w:rFonts w:ascii="Times New Roman" w:hAnsi="Times New Roman" w:cs="Times New Roman"/>
          <w:sz w:val="24"/>
          <w:szCs w:val="24"/>
          <w:lang w:val="ru-RU"/>
        </w:rPr>
        <w:t xml:space="preserve"> г.</w:t>
      </w:r>
    </w:p>
    <w:p w14:paraId="60F07E31" w14:textId="77777777" w:rsidR="00D54CDC" w:rsidRDefault="00CD344E" w:rsidP="00CD344E">
      <w:pPr>
        <w:pStyle w:val="ac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D344E">
        <w:rPr>
          <w:rFonts w:ascii="Times New Roman" w:hAnsi="Times New Roman" w:cs="Times New Roman"/>
          <w:sz w:val="24"/>
          <w:szCs w:val="24"/>
        </w:rPr>
        <w:t xml:space="preserve">     Нижеуказанная стоимость услуг определена в соответствии с постановлением Совета Министров Республики Беларусь от 01.11.2023 №754 «О тарифах на </w:t>
      </w:r>
      <w:r w:rsidR="00D54CDC" w:rsidRPr="00CD344E">
        <w:rPr>
          <w:rFonts w:ascii="Times New Roman" w:hAnsi="Times New Roman" w:cs="Times New Roman"/>
          <w:sz w:val="24"/>
          <w:szCs w:val="24"/>
        </w:rPr>
        <w:t>риэлтерские</w:t>
      </w:r>
      <w:r w:rsidRPr="00CD344E">
        <w:rPr>
          <w:rFonts w:ascii="Times New Roman" w:hAnsi="Times New Roman" w:cs="Times New Roman"/>
          <w:sz w:val="24"/>
          <w:szCs w:val="24"/>
        </w:rPr>
        <w:t xml:space="preserve"> услуги» (в редакции постановления Совета Министров Республики Беларусь от 02.04.2026 №157 О мерах по реализации Закона Республики Беларусь от 8 мая 2025г №71-З «О риэлтерской деятельности»)  и рассчитана по тарифам на </w:t>
      </w:r>
      <w:r w:rsidR="00D54CDC" w:rsidRPr="00CD344E">
        <w:rPr>
          <w:rFonts w:ascii="Times New Roman" w:hAnsi="Times New Roman" w:cs="Times New Roman"/>
          <w:sz w:val="24"/>
          <w:szCs w:val="24"/>
        </w:rPr>
        <w:t>риэлтерские</w:t>
      </w:r>
      <w:r w:rsidRPr="00CD344E">
        <w:rPr>
          <w:rFonts w:ascii="Times New Roman" w:hAnsi="Times New Roman" w:cs="Times New Roman"/>
          <w:sz w:val="24"/>
          <w:szCs w:val="24"/>
        </w:rPr>
        <w:t xml:space="preserve"> услуги, оказываемые физическим лицам (за исключением индивидуальных предпринимателей), утвержденных приказом директора ООО «ГермесГарант» от 23.06.2026г №7.</w:t>
      </w:r>
    </w:p>
    <w:p w14:paraId="45A00226" w14:textId="60F98F04" w:rsidR="00CD344E" w:rsidRPr="00CD344E" w:rsidRDefault="00CD344E" w:rsidP="00CD344E">
      <w:pPr>
        <w:pStyle w:val="ac"/>
        <w:jc w:val="both"/>
        <w:rPr>
          <w:rFonts w:ascii="Times New Roman" w:hAnsi="Times New Roman" w:cs="Times New Roman"/>
          <w:sz w:val="24"/>
          <w:szCs w:val="24"/>
        </w:rPr>
      </w:pPr>
      <w:r w:rsidRPr="00CD344E">
        <w:rPr>
          <w:rFonts w:ascii="Times New Roman" w:hAnsi="Times New Roman" w:cs="Times New Roman"/>
          <w:sz w:val="24"/>
          <w:szCs w:val="24"/>
        </w:rPr>
        <w:tab/>
      </w:r>
      <w:r w:rsidRPr="00CD344E">
        <w:rPr>
          <w:rFonts w:ascii="Times New Roman" w:hAnsi="Times New Roman" w:cs="Times New Roman"/>
          <w:sz w:val="24"/>
          <w:szCs w:val="24"/>
        </w:rPr>
        <w:tab/>
      </w:r>
    </w:p>
    <w:p w14:paraId="622EB3BB" w14:textId="7CC1808C" w:rsidR="00CD344E" w:rsidRPr="00D54CDC" w:rsidRDefault="00CD344E" w:rsidP="00CD344E">
      <w:pPr>
        <w:pStyle w:val="ac"/>
        <w:jc w:val="both"/>
        <w:rPr>
          <w:rFonts w:ascii="Times New Roman" w:hAnsi="Times New Roman" w:cs="Times New Roman"/>
          <w:sz w:val="24"/>
          <w:szCs w:val="24"/>
          <w:lang w:val="ru-BY"/>
        </w:rPr>
      </w:pPr>
      <w:r w:rsidRPr="00CD344E">
        <w:rPr>
          <w:rFonts w:ascii="Times New Roman" w:hAnsi="Times New Roman" w:cs="Times New Roman"/>
          <w:sz w:val="24"/>
          <w:szCs w:val="24"/>
        </w:rPr>
        <w:t xml:space="preserve">     Стоимость объекта недвижимости на дату заключения </w:t>
      </w:r>
      <w:r w:rsidR="00D54CDC" w:rsidRPr="00CD344E">
        <w:rPr>
          <w:rFonts w:ascii="Times New Roman" w:hAnsi="Times New Roman" w:cs="Times New Roman"/>
          <w:sz w:val="24"/>
          <w:szCs w:val="24"/>
        </w:rPr>
        <w:t>договора купли</w:t>
      </w:r>
      <w:r w:rsidRPr="00CD344E">
        <w:rPr>
          <w:rFonts w:ascii="Times New Roman" w:hAnsi="Times New Roman" w:cs="Times New Roman"/>
          <w:sz w:val="24"/>
          <w:szCs w:val="24"/>
        </w:rPr>
        <w:t xml:space="preserve">-продажи </w:t>
      </w:r>
      <w:r w:rsidR="00D54CDC" w:rsidRPr="00CD344E">
        <w:rPr>
          <w:rFonts w:ascii="Times New Roman" w:hAnsi="Times New Roman" w:cs="Times New Roman"/>
          <w:sz w:val="24"/>
          <w:szCs w:val="24"/>
        </w:rPr>
        <w:t xml:space="preserve">составляет </w:t>
      </w:r>
      <w:r w:rsidR="00D54CDC">
        <w:rPr>
          <w:rFonts w:ascii="Times New Roman" w:hAnsi="Times New Roman" w:cs="Times New Roman"/>
          <w:sz w:val="24"/>
          <w:szCs w:val="24"/>
        </w:rPr>
        <w:t>{{</w:t>
      </w:r>
      <w:proofErr w:type="spellStart"/>
      <w:proofErr w:type="gramStart"/>
      <w:r w:rsidR="00D54CDC">
        <w:rPr>
          <w:rFonts w:ascii="Times New Roman" w:hAnsi="Times New Roman" w:cs="Times New Roman"/>
          <w:sz w:val="24"/>
          <w:szCs w:val="24"/>
        </w:rPr>
        <w:t>property</w:t>
      </w:r>
      <w:proofErr w:type="spellEnd"/>
      <w:r w:rsidR="00D54CDC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="00D54CDC" w:rsidRPr="00D54CDC">
        <w:rPr>
          <w:rFonts w:ascii="Times New Roman" w:hAnsi="Times New Roman" w:cs="Times New Roman"/>
          <w:sz w:val="24"/>
          <w:szCs w:val="24"/>
          <w:lang w:val="ru-BY"/>
        </w:rPr>
        <w:t>priceBYN</w:t>
      </w:r>
      <w:proofErr w:type="spellEnd"/>
      <w:proofErr w:type="gramEnd"/>
      <w:r w:rsidR="00D54CDC">
        <w:rPr>
          <w:rFonts w:ascii="Times New Roman" w:hAnsi="Times New Roman" w:cs="Times New Roman"/>
          <w:sz w:val="24"/>
          <w:szCs w:val="24"/>
        </w:rPr>
        <w:t xml:space="preserve">}} </w:t>
      </w:r>
      <w:r w:rsidRPr="00CD344E">
        <w:rPr>
          <w:rFonts w:ascii="Times New Roman" w:hAnsi="Times New Roman" w:cs="Times New Roman"/>
          <w:sz w:val="24"/>
          <w:szCs w:val="24"/>
        </w:rPr>
        <w:t>белорусских рублей</w:t>
      </w:r>
      <w:r w:rsidR="00E61DC4">
        <w:rPr>
          <w:rFonts w:ascii="Times New Roman" w:hAnsi="Times New Roman" w:cs="Times New Roman"/>
          <w:sz w:val="24"/>
          <w:szCs w:val="24"/>
        </w:rPr>
        <w:t xml:space="preserve"> ({{</w:t>
      </w:r>
      <w:proofErr w:type="spellStart"/>
      <w:proofErr w:type="gramStart"/>
      <w:r w:rsidR="00E61DC4">
        <w:rPr>
          <w:rFonts w:ascii="Times New Roman" w:hAnsi="Times New Roman" w:cs="Times New Roman"/>
          <w:sz w:val="24"/>
          <w:szCs w:val="24"/>
        </w:rPr>
        <w:t>property</w:t>
      </w:r>
      <w:proofErr w:type="spellEnd"/>
      <w:r w:rsidR="00E61DC4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="00E61DC4" w:rsidRPr="00E61DC4">
        <w:rPr>
          <w:rFonts w:ascii="Times New Roman" w:hAnsi="Times New Roman" w:cs="Times New Roman"/>
          <w:sz w:val="24"/>
          <w:szCs w:val="24"/>
          <w:lang w:val="ru-BY"/>
        </w:rPr>
        <w:t>priceWords</w:t>
      </w:r>
      <w:proofErr w:type="spellEnd"/>
      <w:proofErr w:type="gramEnd"/>
      <w:r w:rsidR="00E61DC4">
        <w:rPr>
          <w:rFonts w:ascii="Times New Roman" w:hAnsi="Times New Roman" w:cs="Times New Roman"/>
          <w:sz w:val="24"/>
          <w:szCs w:val="24"/>
        </w:rPr>
        <w:t>}})</w:t>
      </w:r>
      <w:r w:rsidRPr="00CD344E">
        <w:rPr>
          <w:rFonts w:ascii="Times New Roman" w:hAnsi="Times New Roman" w:cs="Times New Roman"/>
          <w:sz w:val="24"/>
          <w:szCs w:val="24"/>
        </w:rPr>
        <w:t xml:space="preserve">, что составляет </w:t>
      </w:r>
      <w:r w:rsidRPr="00CD344E">
        <w:rPr>
          <w:rFonts w:ascii="Times New Roman" w:hAnsi="Times New Roman" w:cs="Times New Roman"/>
          <w:sz w:val="24"/>
          <w:szCs w:val="24"/>
        </w:rPr>
        <w:tab/>
        <w:t>базовых величин.</w:t>
      </w:r>
      <w:r w:rsidRPr="00CD344E">
        <w:rPr>
          <w:rFonts w:ascii="Times New Roman" w:hAnsi="Times New Roman" w:cs="Times New Roman"/>
          <w:sz w:val="24"/>
          <w:szCs w:val="24"/>
        </w:rPr>
        <w:tab/>
      </w:r>
    </w:p>
    <w:p w14:paraId="7D31D8AD" w14:textId="6DB5E70B" w:rsidR="00D54CDC" w:rsidRPr="00E61DC4" w:rsidRDefault="00CD344E" w:rsidP="00CD344E">
      <w:pPr>
        <w:pStyle w:val="ac"/>
        <w:jc w:val="both"/>
        <w:rPr>
          <w:rFonts w:ascii="Times New Roman" w:hAnsi="Times New Roman" w:cs="Times New Roman"/>
          <w:sz w:val="24"/>
          <w:szCs w:val="24"/>
          <w:lang w:val="ru-BY"/>
        </w:rPr>
      </w:pPr>
      <w:r w:rsidRPr="00CD344E">
        <w:rPr>
          <w:rFonts w:ascii="Times New Roman" w:hAnsi="Times New Roman" w:cs="Times New Roman"/>
          <w:sz w:val="24"/>
          <w:szCs w:val="24"/>
        </w:rPr>
        <w:t xml:space="preserve">     Стоимость услуг </w:t>
      </w:r>
      <w:r w:rsidR="00D54CDC">
        <w:rPr>
          <w:rFonts w:ascii="Times New Roman" w:hAnsi="Times New Roman" w:cs="Times New Roman"/>
          <w:sz w:val="24"/>
          <w:szCs w:val="24"/>
          <w:lang w:val="ru-RU"/>
        </w:rPr>
        <w:t>Исполнителя</w:t>
      </w:r>
      <w:r w:rsidRPr="00CD344E">
        <w:rPr>
          <w:rFonts w:ascii="Times New Roman" w:hAnsi="Times New Roman" w:cs="Times New Roman"/>
          <w:sz w:val="24"/>
          <w:szCs w:val="24"/>
        </w:rPr>
        <w:t xml:space="preserve"> на этапе продажи объекта недвижимости составляет: </w:t>
      </w:r>
      <w:r w:rsidR="00E61DC4">
        <w:rPr>
          <w:rFonts w:ascii="Times New Roman" w:hAnsi="Times New Roman" w:cs="Times New Roman"/>
          <w:sz w:val="24"/>
          <w:szCs w:val="24"/>
        </w:rPr>
        <w:t>{{</w:t>
      </w:r>
      <w:proofErr w:type="spellStart"/>
      <w:proofErr w:type="gramStart"/>
      <w:r w:rsidR="00E61DC4" w:rsidRPr="00E61DC4">
        <w:rPr>
          <w:rFonts w:ascii="Times New Roman" w:hAnsi="Times New Roman" w:cs="Times New Roman"/>
          <w:sz w:val="24"/>
          <w:szCs w:val="24"/>
          <w:lang w:val="ru-BY"/>
        </w:rPr>
        <w:t>commission</w:t>
      </w:r>
      <w:r w:rsidR="00E61DC4">
        <w:rPr>
          <w:rFonts w:ascii="Times New Roman" w:hAnsi="Times New Roman" w:cs="Times New Roman"/>
          <w:sz w:val="24"/>
          <w:szCs w:val="24"/>
          <w:lang w:val="ru-BY"/>
        </w:rPr>
        <w:t>.</w:t>
      </w:r>
      <w:r w:rsidR="00E61DC4" w:rsidRPr="00E61DC4">
        <w:rPr>
          <w:rFonts w:ascii="Times New Roman" w:hAnsi="Times New Roman" w:cs="Times New Roman"/>
          <w:sz w:val="24"/>
          <w:szCs w:val="24"/>
          <w:lang w:val="ru-BY"/>
        </w:rPr>
        <w:t>percent</w:t>
      </w:r>
      <w:proofErr w:type="spellEnd"/>
      <w:proofErr w:type="gramEnd"/>
      <w:r w:rsidR="00E61DC4">
        <w:rPr>
          <w:rFonts w:ascii="Times New Roman" w:hAnsi="Times New Roman" w:cs="Times New Roman"/>
          <w:sz w:val="24"/>
          <w:szCs w:val="24"/>
        </w:rPr>
        <w:t xml:space="preserve">}} </w:t>
      </w:r>
      <w:r w:rsidRPr="00CD344E">
        <w:rPr>
          <w:rFonts w:ascii="Times New Roman" w:hAnsi="Times New Roman" w:cs="Times New Roman"/>
          <w:sz w:val="24"/>
          <w:szCs w:val="24"/>
        </w:rPr>
        <w:t xml:space="preserve">от стоимости, что </w:t>
      </w:r>
      <w:r w:rsidR="00E61DC4" w:rsidRPr="00CD344E">
        <w:rPr>
          <w:rFonts w:ascii="Times New Roman" w:hAnsi="Times New Roman" w:cs="Times New Roman"/>
          <w:sz w:val="24"/>
          <w:szCs w:val="24"/>
        </w:rPr>
        <w:t xml:space="preserve">соответствует </w:t>
      </w:r>
      <w:r w:rsidR="00E61DC4">
        <w:rPr>
          <w:rFonts w:ascii="Times New Roman" w:hAnsi="Times New Roman" w:cs="Times New Roman"/>
          <w:sz w:val="24"/>
          <w:szCs w:val="24"/>
        </w:rPr>
        <w:t>{{</w:t>
      </w:r>
      <w:proofErr w:type="spellStart"/>
      <w:proofErr w:type="gramStart"/>
      <w:r w:rsidR="00E61DC4">
        <w:rPr>
          <w:rFonts w:ascii="Times New Roman" w:hAnsi="Times New Roman" w:cs="Times New Roman"/>
          <w:sz w:val="24"/>
          <w:szCs w:val="24"/>
        </w:rPr>
        <w:t>commision.</w:t>
      </w:r>
      <w:r w:rsidR="00E61DC4" w:rsidRPr="00E61DC4">
        <w:rPr>
          <w:rFonts w:ascii="Times New Roman" w:hAnsi="Times New Roman" w:cs="Times New Roman"/>
          <w:sz w:val="24"/>
          <w:szCs w:val="24"/>
        </w:rPr>
        <w:t>amountBYN</w:t>
      </w:r>
      <w:proofErr w:type="spellEnd"/>
      <w:proofErr w:type="gramEnd"/>
      <w:r w:rsidR="00E61DC4">
        <w:rPr>
          <w:rFonts w:ascii="Times New Roman" w:hAnsi="Times New Roman" w:cs="Times New Roman"/>
          <w:sz w:val="24"/>
          <w:szCs w:val="24"/>
        </w:rPr>
        <w:t xml:space="preserve">}} </w:t>
      </w:r>
      <w:r w:rsidRPr="00CD344E">
        <w:rPr>
          <w:rFonts w:ascii="Times New Roman" w:hAnsi="Times New Roman" w:cs="Times New Roman"/>
          <w:sz w:val="24"/>
          <w:szCs w:val="24"/>
        </w:rPr>
        <w:t>белорусских рублей</w:t>
      </w:r>
      <w:r w:rsidR="00E61DC4">
        <w:rPr>
          <w:rFonts w:ascii="Times New Roman" w:hAnsi="Times New Roman" w:cs="Times New Roman"/>
          <w:sz w:val="24"/>
          <w:szCs w:val="24"/>
        </w:rPr>
        <w:t xml:space="preserve"> (</w:t>
      </w:r>
      <w:r w:rsidR="00E61DC4" w:rsidRPr="00E61DC4">
        <w:rPr>
          <w:rFonts w:ascii="Times New Roman" w:hAnsi="Times New Roman" w:cs="Times New Roman"/>
          <w:sz w:val="24"/>
          <w:szCs w:val="24"/>
        </w:rPr>
        <w:t>{{</w:t>
      </w:r>
      <w:proofErr w:type="spellStart"/>
      <w:proofErr w:type="gramStart"/>
      <w:r w:rsidR="00E61DC4" w:rsidRPr="00E61DC4">
        <w:rPr>
          <w:rFonts w:ascii="Times New Roman" w:hAnsi="Times New Roman" w:cs="Times New Roman"/>
          <w:sz w:val="24"/>
          <w:szCs w:val="24"/>
        </w:rPr>
        <w:t>commission.amountWords</w:t>
      </w:r>
      <w:proofErr w:type="spellEnd"/>
      <w:proofErr w:type="gramEnd"/>
      <w:r w:rsidR="00E61DC4" w:rsidRPr="00E61DC4">
        <w:rPr>
          <w:rFonts w:ascii="Times New Roman" w:hAnsi="Times New Roman" w:cs="Times New Roman"/>
          <w:sz w:val="24"/>
          <w:szCs w:val="24"/>
        </w:rPr>
        <w:t>}}</w:t>
      </w:r>
      <w:r w:rsidR="00E61DC4">
        <w:rPr>
          <w:rFonts w:ascii="Times New Roman" w:hAnsi="Times New Roman" w:cs="Times New Roman"/>
          <w:sz w:val="24"/>
          <w:szCs w:val="24"/>
        </w:rPr>
        <w:t>)</w:t>
      </w:r>
      <w:r w:rsidRPr="00CD344E">
        <w:rPr>
          <w:rFonts w:ascii="Times New Roman" w:hAnsi="Times New Roman" w:cs="Times New Roman"/>
          <w:sz w:val="24"/>
          <w:szCs w:val="24"/>
        </w:rPr>
        <w:t xml:space="preserve">, </w:t>
      </w:r>
      <w:r w:rsidRPr="00CD344E">
        <w:rPr>
          <w:rFonts w:ascii="Times New Roman" w:hAnsi="Times New Roman" w:cs="Times New Roman"/>
          <w:sz w:val="24"/>
          <w:szCs w:val="24"/>
        </w:rPr>
        <w:tab/>
      </w:r>
      <w:r w:rsidRPr="00CD344E">
        <w:rPr>
          <w:rFonts w:ascii="Times New Roman" w:hAnsi="Times New Roman" w:cs="Times New Roman"/>
          <w:sz w:val="24"/>
          <w:szCs w:val="24"/>
        </w:rPr>
        <w:tab/>
        <w:t xml:space="preserve">в том числе сумма НДС по ставке 20% </w:t>
      </w:r>
      <w:r w:rsidRPr="00CD344E">
        <w:rPr>
          <w:rFonts w:ascii="Times New Roman" w:hAnsi="Times New Roman" w:cs="Times New Roman"/>
          <w:sz w:val="24"/>
          <w:szCs w:val="24"/>
        </w:rPr>
        <w:tab/>
      </w:r>
      <w:r w:rsidRPr="00CD344E">
        <w:rPr>
          <w:rFonts w:ascii="Times New Roman" w:hAnsi="Times New Roman" w:cs="Times New Roman"/>
          <w:sz w:val="24"/>
          <w:szCs w:val="24"/>
        </w:rPr>
        <w:tab/>
        <w:t xml:space="preserve">белорусских </w:t>
      </w:r>
      <w:r w:rsidR="00E61DC4" w:rsidRPr="00CD344E">
        <w:rPr>
          <w:rFonts w:ascii="Times New Roman" w:hAnsi="Times New Roman" w:cs="Times New Roman"/>
          <w:sz w:val="24"/>
          <w:szCs w:val="24"/>
        </w:rPr>
        <w:t>рублей</w:t>
      </w:r>
      <w:r w:rsidR="00E61DC4">
        <w:rPr>
          <w:rFonts w:ascii="Times New Roman" w:hAnsi="Times New Roman" w:cs="Times New Roman"/>
          <w:sz w:val="24"/>
          <w:szCs w:val="24"/>
        </w:rPr>
        <w:t>.</w:t>
      </w:r>
    </w:p>
    <w:p w14:paraId="160521E0" w14:textId="4E2F0724" w:rsidR="00CD344E" w:rsidRPr="00CD344E" w:rsidRDefault="00CD344E" w:rsidP="00CD344E">
      <w:pPr>
        <w:pStyle w:val="ac"/>
        <w:jc w:val="both"/>
        <w:rPr>
          <w:rFonts w:ascii="Times New Roman" w:hAnsi="Times New Roman" w:cs="Times New Roman"/>
          <w:sz w:val="24"/>
          <w:szCs w:val="24"/>
        </w:rPr>
      </w:pPr>
      <w:r w:rsidRPr="00CD344E">
        <w:rPr>
          <w:rFonts w:ascii="Times New Roman" w:hAnsi="Times New Roman" w:cs="Times New Roman"/>
          <w:sz w:val="24"/>
          <w:szCs w:val="24"/>
        </w:rPr>
        <w:tab/>
      </w:r>
    </w:p>
    <w:p w14:paraId="5DF14B11" w14:textId="77777777" w:rsidR="00CD344E" w:rsidRPr="00CD344E" w:rsidRDefault="00CD344E" w:rsidP="00CD344E">
      <w:pPr>
        <w:pStyle w:val="ac"/>
        <w:jc w:val="both"/>
        <w:rPr>
          <w:rFonts w:ascii="Times New Roman" w:hAnsi="Times New Roman" w:cs="Times New Roman"/>
          <w:sz w:val="24"/>
          <w:szCs w:val="24"/>
        </w:rPr>
      </w:pPr>
      <w:r w:rsidRPr="00CD344E">
        <w:rPr>
          <w:rFonts w:ascii="Times New Roman" w:hAnsi="Times New Roman" w:cs="Times New Roman"/>
          <w:sz w:val="24"/>
          <w:szCs w:val="24"/>
        </w:rPr>
        <w:t xml:space="preserve">      В тариф включается стоимость консультационных услуг по сделкам с объектами недвижимости, услуг по предоставлению информацию о спросе и предложении на объекты недвижимости, подбору вариантов сделки с объектом недвижимости, сделки с участием в строительстве объекта недвижимости, организации и проведению согласованию условий сделки оказанию помощи в подготовке (оформлении) документов, связанных с совершением сделки с объектом недвижимости, сделки с участием в строительстве объекта недвижимости, регистрации недвижимого имущества, прав на него и сделок с ним.</w:t>
      </w:r>
      <w:r w:rsidRPr="00CD344E">
        <w:rPr>
          <w:rFonts w:ascii="Times New Roman" w:hAnsi="Times New Roman" w:cs="Times New Roman"/>
          <w:sz w:val="24"/>
          <w:szCs w:val="24"/>
        </w:rPr>
        <w:tab/>
      </w:r>
      <w:r w:rsidRPr="00CD344E">
        <w:rPr>
          <w:rFonts w:ascii="Times New Roman" w:hAnsi="Times New Roman" w:cs="Times New Roman"/>
          <w:sz w:val="24"/>
          <w:szCs w:val="24"/>
        </w:rPr>
        <w:tab/>
      </w:r>
    </w:p>
    <w:p w14:paraId="155A1398" w14:textId="76597E0F" w:rsidR="00CD344E" w:rsidRPr="00CD344E" w:rsidRDefault="00CD344E" w:rsidP="00CD344E">
      <w:pPr>
        <w:pStyle w:val="ac"/>
        <w:jc w:val="both"/>
        <w:rPr>
          <w:rFonts w:ascii="Times New Roman" w:hAnsi="Times New Roman" w:cs="Times New Roman"/>
          <w:sz w:val="24"/>
          <w:szCs w:val="24"/>
        </w:rPr>
      </w:pPr>
      <w:r w:rsidRPr="00CD344E">
        <w:rPr>
          <w:rFonts w:ascii="Times New Roman" w:hAnsi="Times New Roman" w:cs="Times New Roman"/>
          <w:sz w:val="24"/>
          <w:szCs w:val="24"/>
        </w:rPr>
        <w:t xml:space="preserve"> </w:t>
      </w:r>
      <w:r w:rsidR="00D54CDC">
        <w:rPr>
          <w:rFonts w:ascii="Times New Roman" w:hAnsi="Times New Roman" w:cs="Times New Roman"/>
          <w:sz w:val="24"/>
          <w:szCs w:val="24"/>
          <w:lang w:val="ru-RU"/>
        </w:rPr>
        <w:tab/>
      </w:r>
      <w:r w:rsidRPr="00CD344E">
        <w:rPr>
          <w:rFonts w:ascii="Times New Roman" w:hAnsi="Times New Roman" w:cs="Times New Roman"/>
          <w:sz w:val="24"/>
          <w:szCs w:val="24"/>
        </w:rPr>
        <w:t>Подписание настоящего акта свидетельствует о выполнении исполнителем своих обязательств по договору от</w:t>
      </w:r>
      <w:r w:rsidR="00D54CDC">
        <w:rPr>
          <w:rFonts w:ascii="Times New Roman" w:hAnsi="Times New Roman" w:cs="Times New Roman"/>
          <w:sz w:val="24"/>
          <w:szCs w:val="24"/>
          <w:lang w:val="ru-RU"/>
        </w:rPr>
        <w:t xml:space="preserve">   </w:t>
      </w:r>
      <w:r w:rsidRPr="00CD344E">
        <w:rPr>
          <w:rFonts w:ascii="Times New Roman" w:hAnsi="Times New Roman" w:cs="Times New Roman"/>
          <w:sz w:val="24"/>
          <w:szCs w:val="24"/>
        </w:rPr>
        <w:t>и об отсутствии у Сторон взаимных претензий.</w:t>
      </w:r>
      <w:r w:rsidRPr="00CD344E">
        <w:rPr>
          <w:rFonts w:ascii="Times New Roman" w:hAnsi="Times New Roman" w:cs="Times New Roman"/>
          <w:sz w:val="24"/>
          <w:szCs w:val="24"/>
        </w:rPr>
        <w:tab/>
      </w:r>
    </w:p>
    <w:p w14:paraId="3BAE5DCC" w14:textId="77777777" w:rsidR="00CD344E" w:rsidRPr="00CD344E" w:rsidRDefault="00CD344E" w:rsidP="00CD344E">
      <w:pPr>
        <w:pStyle w:val="ac"/>
        <w:jc w:val="both"/>
        <w:rPr>
          <w:rFonts w:ascii="Times New Roman" w:hAnsi="Times New Roman" w:cs="Times New Roman"/>
          <w:sz w:val="24"/>
          <w:szCs w:val="24"/>
        </w:rPr>
      </w:pPr>
      <w:r w:rsidRPr="00CD344E">
        <w:rPr>
          <w:rFonts w:ascii="Times New Roman" w:hAnsi="Times New Roman" w:cs="Times New Roman"/>
          <w:sz w:val="24"/>
          <w:szCs w:val="24"/>
        </w:rPr>
        <w:tab/>
      </w:r>
      <w:r w:rsidRPr="00CD344E">
        <w:rPr>
          <w:rFonts w:ascii="Times New Roman" w:hAnsi="Times New Roman" w:cs="Times New Roman"/>
          <w:sz w:val="24"/>
          <w:szCs w:val="24"/>
        </w:rPr>
        <w:tab/>
      </w:r>
    </w:p>
    <w:p w14:paraId="2B514210" w14:textId="77777777" w:rsidR="00CD344E" w:rsidRPr="00CD344E" w:rsidRDefault="00CD344E" w:rsidP="00CD344E">
      <w:pPr>
        <w:pStyle w:val="ac"/>
        <w:jc w:val="both"/>
        <w:rPr>
          <w:rFonts w:ascii="Times New Roman" w:hAnsi="Times New Roman" w:cs="Times New Roman"/>
          <w:sz w:val="24"/>
          <w:szCs w:val="24"/>
        </w:rPr>
      </w:pPr>
      <w:r w:rsidRPr="00CD344E">
        <w:rPr>
          <w:rFonts w:ascii="Times New Roman" w:hAnsi="Times New Roman" w:cs="Times New Roman"/>
          <w:sz w:val="24"/>
          <w:szCs w:val="24"/>
        </w:rPr>
        <w:tab/>
      </w:r>
      <w:r w:rsidRPr="00CD344E">
        <w:rPr>
          <w:rFonts w:ascii="Times New Roman" w:hAnsi="Times New Roman" w:cs="Times New Roman"/>
          <w:sz w:val="24"/>
          <w:szCs w:val="24"/>
        </w:rPr>
        <w:tab/>
      </w:r>
    </w:p>
    <w:p w14:paraId="67602951" w14:textId="728DA6C3" w:rsidR="00CD344E" w:rsidRPr="00CD344E" w:rsidRDefault="00CD344E" w:rsidP="00CD344E">
      <w:pPr>
        <w:pStyle w:val="ac"/>
        <w:jc w:val="both"/>
        <w:rPr>
          <w:rFonts w:ascii="Times New Roman" w:hAnsi="Times New Roman" w:cs="Times New Roman"/>
          <w:sz w:val="24"/>
          <w:szCs w:val="24"/>
        </w:rPr>
      </w:pPr>
      <w:r w:rsidRPr="00CD344E">
        <w:rPr>
          <w:rFonts w:ascii="Times New Roman" w:hAnsi="Times New Roman" w:cs="Times New Roman"/>
          <w:sz w:val="24"/>
          <w:szCs w:val="24"/>
        </w:rPr>
        <w:t>Потребитель_______________________/</w:t>
      </w:r>
      <w:r w:rsidR="00E61DC4">
        <w:rPr>
          <w:rFonts w:ascii="Times New Roman" w:hAnsi="Times New Roman" w:cs="Times New Roman"/>
          <w:sz w:val="24"/>
          <w:szCs w:val="24"/>
        </w:rPr>
        <w:t xml:space="preserve"> {{</w:t>
      </w:r>
      <w:proofErr w:type="spellStart"/>
      <w:proofErr w:type="gramStart"/>
      <w:r w:rsidR="00E61DC4">
        <w:rPr>
          <w:rFonts w:ascii="Times New Roman" w:hAnsi="Times New Roman" w:cs="Times New Roman"/>
          <w:sz w:val="24"/>
          <w:szCs w:val="24"/>
        </w:rPr>
        <w:t>seller.</w:t>
      </w:r>
      <w:r w:rsidR="00E61DC4" w:rsidRPr="00E61DC4">
        <w:rPr>
          <w:rFonts w:ascii="Times New Roman" w:hAnsi="Times New Roman" w:cs="Times New Roman"/>
          <w:sz w:val="24"/>
          <w:szCs w:val="24"/>
        </w:rPr>
        <w:t>initials</w:t>
      </w:r>
      <w:proofErr w:type="spellEnd"/>
      <w:proofErr w:type="gramEnd"/>
      <w:r w:rsidR="00E61DC4">
        <w:rPr>
          <w:rFonts w:ascii="Times New Roman" w:hAnsi="Times New Roman" w:cs="Times New Roman"/>
          <w:sz w:val="24"/>
          <w:szCs w:val="24"/>
        </w:rPr>
        <w:t>}}</w:t>
      </w:r>
      <w:r w:rsidRPr="00CD344E">
        <w:rPr>
          <w:rFonts w:ascii="Times New Roman" w:hAnsi="Times New Roman" w:cs="Times New Roman"/>
          <w:sz w:val="24"/>
          <w:szCs w:val="24"/>
        </w:rPr>
        <w:t xml:space="preserve">    </w:t>
      </w:r>
      <w:r w:rsidRPr="00CD344E">
        <w:rPr>
          <w:rFonts w:ascii="Times New Roman" w:hAnsi="Times New Roman" w:cs="Times New Roman"/>
          <w:sz w:val="24"/>
          <w:szCs w:val="24"/>
        </w:rPr>
        <w:tab/>
      </w:r>
      <w:r w:rsidRPr="00CD344E">
        <w:rPr>
          <w:rFonts w:ascii="Times New Roman" w:hAnsi="Times New Roman" w:cs="Times New Roman"/>
          <w:sz w:val="24"/>
          <w:szCs w:val="24"/>
        </w:rPr>
        <w:tab/>
      </w:r>
    </w:p>
    <w:p w14:paraId="6F1DE988" w14:textId="77777777" w:rsidR="00CD344E" w:rsidRPr="00CD344E" w:rsidRDefault="00CD344E" w:rsidP="00CD344E">
      <w:pPr>
        <w:pStyle w:val="ac"/>
        <w:jc w:val="both"/>
        <w:rPr>
          <w:rFonts w:ascii="Times New Roman" w:hAnsi="Times New Roman" w:cs="Times New Roman"/>
          <w:sz w:val="24"/>
          <w:szCs w:val="24"/>
        </w:rPr>
      </w:pPr>
      <w:r w:rsidRPr="00CD344E">
        <w:rPr>
          <w:rFonts w:ascii="Times New Roman" w:hAnsi="Times New Roman" w:cs="Times New Roman"/>
          <w:sz w:val="24"/>
          <w:szCs w:val="24"/>
        </w:rPr>
        <w:tab/>
      </w:r>
      <w:r w:rsidRPr="00CD344E">
        <w:rPr>
          <w:rFonts w:ascii="Times New Roman" w:hAnsi="Times New Roman" w:cs="Times New Roman"/>
          <w:sz w:val="24"/>
          <w:szCs w:val="24"/>
        </w:rPr>
        <w:tab/>
      </w:r>
    </w:p>
    <w:p w14:paraId="6994EFD4" w14:textId="77777777" w:rsidR="00CD344E" w:rsidRPr="00CD344E" w:rsidRDefault="00CD344E" w:rsidP="00CD344E">
      <w:pPr>
        <w:pStyle w:val="ac"/>
        <w:jc w:val="both"/>
        <w:rPr>
          <w:rFonts w:ascii="Times New Roman" w:hAnsi="Times New Roman" w:cs="Times New Roman"/>
          <w:sz w:val="24"/>
          <w:szCs w:val="24"/>
        </w:rPr>
      </w:pPr>
      <w:r w:rsidRPr="00CD344E">
        <w:rPr>
          <w:rFonts w:ascii="Times New Roman" w:hAnsi="Times New Roman" w:cs="Times New Roman"/>
          <w:sz w:val="24"/>
          <w:szCs w:val="24"/>
        </w:rPr>
        <w:tab/>
      </w:r>
      <w:r w:rsidRPr="00CD344E">
        <w:rPr>
          <w:rFonts w:ascii="Times New Roman" w:hAnsi="Times New Roman" w:cs="Times New Roman"/>
          <w:sz w:val="24"/>
          <w:szCs w:val="24"/>
        </w:rPr>
        <w:tab/>
      </w:r>
    </w:p>
    <w:p w14:paraId="15D19953" w14:textId="47A7EB31" w:rsidR="00CD344E" w:rsidRPr="00CD344E" w:rsidRDefault="00CD344E" w:rsidP="00D54CDC">
      <w:pPr>
        <w:pStyle w:val="ac"/>
        <w:jc w:val="both"/>
        <w:rPr>
          <w:rFonts w:ascii="Times New Roman" w:hAnsi="Times New Roman" w:cs="Times New Roman"/>
          <w:sz w:val="24"/>
          <w:szCs w:val="24"/>
        </w:rPr>
      </w:pPr>
      <w:r w:rsidRPr="00CD344E">
        <w:rPr>
          <w:rFonts w:ascii="Times New Roman" w:hAnsi="Times New Roman" w:cs="Times New Roman"/>
          <w:sz w:val="24"/>
          <w:szCs w:val="24"/>
        </w:rPr>
        <w:t>Исполнитель _______________________/</w:t>
      </w:r>
      <w:r w:rsidR="00E61DC4">
        <w:rPr>
          <w:rFonts w:ascii="Times New Roman" w:hAnsi="Times New Roman" w:cs="Times New Roman"/>
          <w:sz w:val="24"/>
          <w:szCs w:val="24"/>
        </w:rPr>
        <w:t xml:space="preserve"> </w:t>
      </w:r>
      <w:r w:rsidR="00E61DC4">
        <w:rPr>
          <w:rFonts w:ascii="Times New Roman" w:hAnsi="Times New Roman" w:cs="Times New Roman"/>
          <w:sz w:val="24"/>
          <w:szCs w:val="24"/>
          <w:lang w:val="ru-RU"/>
        </w:rPr>
        <w:t>Турко О.Р.</w:t>
      </w:r>
      <w:r w:rsidRPr="00CD344E">
        <w:rPr>
          <w:rFonts w:ascii="Times New Roman" w:hAnsi="Times New Roman" w:cs="Times New Roman"/>
          <w:sz w:val="24"/>
          <w:szCs w:val="24"/>
        </w:rPr>
        <w:tab/>
      </w:r>
      <w:r w:rsidRPr="00CD344E">
        <w:rPr>
          <w:rFonts w:ascii="Times New Roman" w:hAnsi="Times New Roman" w:cs="Times New Roman"/>
          <w:sz w:val="24"/>
          <w:szCs w:val="24"/>
        </w:rPr>
        <w:tab/>
      </w:r>
      <w:r w:rsidRPr="00CD344E">
        <w:rPr>
          <w:rFonts w:ascii="Times New Roman" w:hAnsi="Times New Roman" w:cs="Times New Roman"/>
          <w:sz w:val="24"/>
          <w:szCs w:val="24"/>
        </w:rPr>
        <w:tab/>
      </w:r>
    </w:p>
    <w:p w14:paraId="24F3B4A9" w14:textId="77777777" w:rsidR="00CD344E" w:rsidRPr="00CD344E" w:rsidRDefault="00CD344E" w:rsidP="00CD344E">
      <w:pPr>
        <w:pStyle w:val="ac"/>
        <w:rPr>
          <w:rFonts w:ascii="Times New Roman" w:hAnsi="Times New Roman" w:cs="Times New Roman"/>
          <w:sz w:val="24"/>
          <w:szCs w:val="24"/>
        </w:rPr>
      </w:pPr>
      <w:r w:rsidRPr="00CD344E">
        <w:rPr>
          <w:rFonts w:ascii="Times New Roman" w:hAnsi="Times New Roman" w:cs="Times New Roman"/>
          <w:sz w:val="24"/>
          <w:szCs w:val="24"/>
        </w:rPr>
        <w:tab/>
      </w:r>
      <w:r w:rsidRPr="00CD344E">
        <w:rPr>
          <w:rFonts w:ascii="Times New Roman" w:hAnsi="Times New Roman" w:cs="Times New Roman"/>
          <w:sz w:val="24"/>
          <w:szCs w:val="24"/>
        </w:rPr>
        <w:tab/>
      </w:r>
    </w:p>
    <w:p w14:paraId="34667104" w14:textId="77777777" w:rsidR="00CD344E" w:rsidRPr="00CD344E" w:rsidRDefault="00CD344E" w:rsidP="00CD344E">
      <w:pPr>
        <w:pStyle w:val="ac"/>
        <w:rPr>
          <w:rFonts w:ascii="Times New Roman" w:hAnsi="Times New Roman" w:cs="Times New Roman"/>
          <w:sz w:val="24"/>
          <w:szCs w:val="24"/>
        </w:rPr>
      </w:pPr>
      <w:r w:rsidRPr="00CD344E">
        <w:rPr>
          <w:rFonts w:ascii="Times New Roman" w:hAnsi="Times New Roman" w:cs="Times New Roman"/>
          <w:sz w:val="24"/>
          <w:szCs w:val="24"/>
        </w:rPr>
        <w:tab/>
      </w:r>
      <w:r w:rsidRPr="00CD344E">
        <w:rPr>
          <w:rFonts w:ascii="Times New Roman" w:hAnsi="Times New Roman" w:cs="Times New Roman"/>
          <w:sz w:val="24"/>
          <w:szCs w:val="24"/>
        </w:rPr>
        <w:tab/>
      </w:r>
    </w:p>
    <w:p w14:paraId="590A7414" w14:textId="77777777" w:rsidR="00CD344E" w:rsidRPr="00CD344E" w:rsidRDefault="00CD344E" w:rsidP="00CD344E">
      <w:pPr>
        <w:pStyle w:val="ac"/>
        <w:rPr>
          <w:rFonts w:ascii="Times New Roman" w:hAnsi="Times New Roman" w:cs="Times New Roman"/>
          <w:sz w:val="24"/>
          <w:szCs w:val="24"/>
        </w:rPr>
      </w:pPr>
      <w:r w:rsidRPr="00CD344E">
        <w:rPr>
          <w:rFonts w:ascii="Times New Roman" w:hAnsi="Times New Roman" w:cs="Times New Roman"/>
          <w:sz w:val="24"/>
          <w:szCs w:val="24"/>
        </w:rPr>
        <w:tab/>
      </w:r>
      <w:r w:rsidRPr="00CD344E">
        <w:rPr>
          <w:rFonts w:ascii="Times New Roman" w:hAnsi="Times New Roman" w:cs="Times New Roman"/>
          <w:sz w:val="24"/>
          <w:szCs w:val="24"/>
        </w:rPr>
        <w:tab/>
      </w:r>
    </w:p>
    <w:p w14:paraId="01140401" w14:textId="77777777" w:rsidR="00CD344E" w:rsidRPr="00CD344E" w:rsidRDefault="00CD344E" w:rsidP="00CD344E">
      <w:pPr>
        <w:pStyle w:val="ac"/>
        <w:rPr>
          <w:rFonts w:ascii="Times New Roman" w:hAnsi="Times New Roman" w:cs="Times New Roman"/>
          <w:sz w:val="24"/>
          <w:szCs w:val="24"/>
        </w:rPr>
      </w:pPr>
      <w:r w:rsidRPr="00CD344E">
        <w:rPr>
          <w:rFonts w:ascii="Times New Roman" w:hAnsi="Times New Roman" w:cs="Times New Roman"/>
          <w:sz w:val="24"/>
          <w:szCs w:val="24"/>
        </w:rPr>
        <w:tab/>
      </w:r>
      <w:r w:rsidRPr="00CD344E">
        <w:rPr>
          <w:rFonts w:ascii="Times New Roman" w:hAnsi="Times New Roman" w:cs="Times New Roman"/>
          <w:sz w:val="24"/>
          <w:szCs w:val="24"/>
        </w:rPr>
        <w:tab/>
      </w:r>
    </w:p>
    <w:p w14:paraId="77EA3A94" w14:textId="77777777" w:rsidR="00CD344E" w:rsidRPr="00CD344E" w:rsidRDefault="00CD344E" w:rsidP="00CD344E">
      <w:pPr>
        <w:pStyle w:val="ac"/>
        <w:rPr>
          <w:rFonts w:ascii="Times New Roman" w:hAnsi="Times New Roman" w:cs="Times New Roman"/>
          <w:sz w:val="24"/>
          <w:szCs w:val="24"/>
        </w:rPr>
      </w:pPr>
      <w:r w:rsidRPr="00CD344E">
        <w:rPr>
          <w:rFonts w:ascii="Times New Roman" w:hAnsi="Times New Roman" w:cs="Times New Roman"/>
          <w:sz w:val="24"/>
          <w:szCs w:val="24"/>
        </w:rPr>
        <w:tab/>
      </w:r>
      <w:r w:rsidRPr="00CD344E">
        <w:rPr>
          <w:rFonts w:ascii="Times New Roman" w:hAnsi="Times New Roman" w:cs="Times New Roman"/>
          <w:sz w:val="24"/>
          <w:szCs w:val="24"/>
        </w:rPr>
        <w:tab/>
      </w:r>
    </w:p>
    <w:p w14:paraId="4AA30086" w14:textId="6FD64403" w:rsidR="00F11750" w:rsidRPr="00CD344E" w:rsidRDefault="00CD344E" w:rsidP="00CD344E">
      <w:pPr>
        <w:pStyle w:val="ac"/>
        <w:rPr>
          <w:rFonts w:ascii="Times New Roman" w:hAnsi="Times New Roman" w:cs="Times New Roman"/>
          <w:sz w:val="24"/>
          <w:szCs w:val="24"/>
        </w:rPr>
      </w:pPr>
      <w:r w:rsidRPr="00CD344E">
        <w:rPr>
          <w:rFonts w:ascii="Times New Roman" w:hAnsi="Times New Roman" w:cs="Times New Roman"/>
          <w:sz w:val="24"/>
          <w:szCs w:val="24"/>
        </w:rPr>
        <w:tab/>
      </w:r>
      <w:r w:rsidRPr="00CD344E">
        <w:rPr>
          <w:rFonts w:ascii="Times New Roman" w:hAnsi="Times New Roman" w:cs="Times New Roman"/>
          <w:sz w:val="24"/>
          <w:szCs w:val="24"/>
        </w:rPr>
        <w:tab/>
      </w:r>
    </w:p>
    <w:sectPr w:rsidR="00F11750" w:rsidRPr="00CD344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44E"/>
    <w:rsid w:val="004F2F62"/>
    <w:rsid w:val="00CD344E"/>
    <w:rsid w:val="00D54CDC"/>
    <w:rsid w:val="00E61DC4"/>
    <w:rsid w:val="00E90E68"/>
    <w:rsid w:val="00F11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0704DC"/>
  <w15:chartTrackingRefBased/>
  <w15:docId w15:val="{8F453457-BCB9-420C-A5E2-D24844C714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B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D34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D34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D34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D34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D34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D34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D34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D34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D34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D34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D34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D34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D344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D344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D344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D344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D344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D344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D34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D34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D34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D34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D34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D344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D344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D344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D34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D344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D344E"/>
    <w:rPr>
      <w:b/>
      <w:bCs/>
      <w:smallCaps/>
      <w:color w:val="2F5496" w:themeColor="accent1" w:themeShade="BF"/>
      <w:spacing w:val="5"/>
    </w:rPr>
  </w:style>
  <w:style w:type="paragraph" w:styleId="ac">
    <w:name w:val="No Spacing"/>
    <w:uiPriority w:val="1"/>
    <w:qFormat/>
    <w:rsid w:val="00CD344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379</Words>
  <Characters>2162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 Назаров</dc:creator>
  <cp:keywords/>
  <dc:description/>
  <cp:lastModifiedBy>Игорь Назаров</cp:lastModifiedBy>
  <cp:revision>1</cp:revision>
  <dcterms:created xsi:type="dcterms:W3CDTF">2026-07-24T17:02:00Z</dcterms:created>
  <dcterms:modified xsi:type="dcterms:W3CDTF">2026-07-24T17:31:00Z</dcterms:modified>
</cp:coreProperties>
</file>