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BA3B" w14:textId="2FDD3304" w:rsidR="00B72274" w:rsidRPr="00B72274" w:rsidRDefault="00B72274" w:rsidP="00B7227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40123975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1633170C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4107DD28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65BC3167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7FC02F81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0AEB6812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40425ED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и управления</w:t>
      </w:r>
    </w:p>
    <w:p w14:paraId="2E2FAF18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5CF5D2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4F6BC7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E6A01C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9944CF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276381" w14:textId="6C4B9110" w:rsidR="00B72274" w:rsidRDefault="00B72274" w:rsidP="00B72274">
      <w:pPr>
        <w:spacing w:after="0" w:line="276" w:lineRule="auto"/>
        <w:ind w:firstLine="709"/>
        <w:jc w:val="center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B72274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PWA приложения: история и тенденции развития.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</w:r>
      <w:r w:rsidRPr="00B72274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Технологии и стандарты построения PWA</w:t>
      </w:r>
    </w:p>
    <w:p w14:paraId="73E3FBC7" w14:textId="28212AF3" w:rsidR="00B72274" w:rsidRPr="00B72274" w:rsidRDefault="00B72274" w:rsidP="00B72274">
      <w:pPr>
        <w:spacing w:after="5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3EF68F" w14:textId="0E7797A8" w:rsidR="00B72274" w:rsidRPr="00B72274" w:rsidRDefault="00B72274" w:rsidP="00B72274">
      <w:pPr>
        <w:spacing w:after="5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дисциплине</w:t>
      </w:r>
    </w:p>
    <w:p w14:paraId="668589C3" w14:textId="2DF30A86" w:rsidR="00B72274" w:rsidRPr="00B72274" w:rsidRDefault="00B72274" w:rsidP="00B72274">
      <w:pPr>
        <w:spacing w:after="5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901275F" w14:textId="77777777" w:rsidR="00B72274" w:rsidRPr="00B72274" w:rsidRDefault="00B72274" w:rsidP="00B72274">
      <w:pPr>
        <w:spacing w:after="5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501CB7" w14:textId="4B2BD2EF" w:rsidR="00B72274" w:rsidRPr="00B72274" w:rsidRDefault="00B72274" w:rsidP="00B72274">
      <w:pPr>
        <w:spacing w:after="5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группы ИТБ-5301-02-20 _____________ / Митиков В.О./ 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</w:t>
      </w:r>
      <w:r w:rsidRPr="00B72274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86A4A9B" w14:textId="4DD11314" w:rsidR="00B72274" w:rsidRPr="00B72274" w:rsidRDefault="00B72274" w:rsidP="00B72274">
      <w:pPr>
        <w:spacing w:after="5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                                      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 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Земцов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20BD0A01" w14:textId="77777777" w:rsidR="00B72274" w:rsidRPr="00B72274" w:rsidRDefault="00B72274" w:rsidP="00B72274">
      <w:pPr>
        <w:spacing w:after="5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</w:t>
      </w:r>
      <w:r w:rsidRPr="00B7227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(подпись) </w:t>
      </w:r>
    </w:p>
    <w:p w14:paraId="787EDAE2" w14:textId="77777777" w:rsidR="00B72274" w:rsidRPr="00B72274" w:rsidRDefault="00B72274" w:rsidP="00B72274">
      <w:pPr>
        <w:spacing w:after="5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A01925" w14:textId="77777777" w:rsidR="00B72274" w:rsidRPr="00B72274" w:rsidRDefault="00B72274" w:rsidP="00B72274">
      <w:pPr>
        <w:spacing w:after="5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182D2" w14:textId="77777777" w:rsidR="00B72274" w:rsidRPr="00B72274" w:rsidRDefault="00B72274" w:rsidP="00B72274">
      <w:pPr>
        <w:spacing w:after="5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349F16" w14:textId="77777777" w:rsidR="00B72274" w:rsidRPr="00B72274" w:rsidRDefault="00B72274" w:rsidP="00B72274">
      <w:pPr>
        <w:spacing w:after="5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7DEF0" w14:textId="77777777" w:rsidR="00B72274" w:rsidRPr="00B72274" w:rsidRDefault="00B72274" w:rsidP="00B72274">
      <w:pPr>
        <w:spacing w:after="5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C0961F" w14:textId="77777777" w:rsidR="00B72274" w:rsidRPr="00B72274" w:rsidRDefault="00B72274" w:rsidP="00B72274">
      <w:pPr>
        <w:spacing w:after="5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4C03B1" w14:textId="77777777" w:rsidR="00B72274" w:rsidRPr="00B72274" w:rsidRDefault="00B72274" w:rsidP="00B72274">
      <w:pPr>
        <w:spacing w:after="5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2023</w:t>
      </w:r>
    </w:p>
    <w:p w14:paraId="1A3694BD" w14:textId="77777777" w:rsidR="00B72274" w:rsidRPr="00B72274" w:rsidRDefault="00B72274" w:rsidP="00B7227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274"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5CD878FB" w14:textId="3AF4DEAB" w:rsidR="00B72274" w:rsidRDefault="00B72274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CBD5482" w14:textId="2306F457" w:rsidR="00DD529A" w:rsidRDefault="00DD529A" w:rsidP="00B72274">
      <w:pPr>
        <w:spacing w:after="0" w:line="276" w:lineRule="auto"/>
        <w:ind w:firstLine="709"/>
        <w:jc w:val="center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B72274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PWA приложения: история и тенденции развития. Технологии и стандарты построения PWA</w:t>
      </w:r>
    </w:p>
    <w:p w14:paraId="32F5CB63" w14:textId="77777777" w:rsidR="00B72274" w:rsidRPr="00B72274" w:rsidRDefault="00B72274" w:rsidP="00B72274">
      <w:pPr>
        <w:spacing w:after="0" w:line="276" w:lineRule="auto"/>
        <w:ind w:firstLine="709"/>
        <w:jc w:val="center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F9A45A7" w14:textId="77777777" w:rsidR="008071C3" w:rsidRDefault="008071C3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C3">
        <w:rPr>
          <w:rFonts w:ascii="Times New Roman" w:hAnsi="Times New Roman" w:cs="Times New Roman"/>
          <w:sz w:val="28"/>
          <w:szCs w:val="28"/>
        </w:rPr>
        <w:t>PWA (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Web Application) — это новая концепция разработки веб-приложений, объединяющая преимущества традиционных веб-сайтов и мобильных приложений. Они предлагают пользователям удобный и быстрый способ получения информации, без необходимости установки и обновления аналогичных приложений на устройствах.</w:t>
      </w:r>
    </w:p>
    <w:p w14:paraId="0F72B6EF" w14:textId="4AB0D64A" w:rsidR="00DD529A" w:rsidRPr="008071C3" w:rsidRDefault="00DD529A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C3">
        <w:rPr>
          <w:rFonts w:ascii="Times New Roman" w:hAnsi="Times New Roman" w:cs="Times New Roman"/>
          <w:sz w:val="28"/>
          <w:szCs w:val="28"/>
        </w:rPr>
        <w:t>За последние несколько лет прогрессивные веб-приложения (PWA) произвели революцию в том, как пользователь может взаимодействовать с веб-приложениями. Сочетая в себе лучшее из WEB и мобильной разработки – технология PWA привлекает к себе все больше внимания.</w:t>
      </w:r>
    </w:p>
    <w:p w14:paraId="4F6389FB" w14:textId="7962BC0E" w:rsidR="008071C3" w:rsidRDefault="008071C3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C3">
        <w:rPr>
          <w:rFonts w:ascii="Times New Roman" w:hAnsi="Times New Roman" w:cs="Times New Roman"/>
          <w:sz w:val="28"/>
          <w:szCs w:val="28"/>
        </w:rPr>
        <w:t xml:space="preserve">Широко и активно заговорили о </w:t>
      </w:r>
      <w:r w:rsidR="00DD529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8071C3">
        <w:rPr>
          <w:rFonts w:ascii="Times New Roman" w:hAnsi="Times New Roman" w:cs="Times New Roman"/>
          <w:sz w:val="28"/>
          <w:szCs w:val="28"/>
        </w:rPr>
        <w:t xml:space="preserve"> в 2018 году, а термин был введен инженером Google Алексом Расселом ещё в 2015 году.</w:t>
      </w:r>
      <w:r w:rsidR="008E1519">
        <w:rPr>
          <w:rFonts w:ascii="Times New Roman" w:hAnsi="Times New Roman" w:cs="Times New Roman"/>
          <w:sz w:val="28"/>
          <w:szCs w:val="28"/>
        </w:rPr>
        <w:t xml:space="preserve"> </w:t>
      </w:r>
      <w:r w:rsidR="008E1519" w:rsidRPr="008E1519">
        <w:rPr>
          <w:rFonts w:ascii="Times New Roman" w:hAnsi="Times New Roman" w:cs="Times New Roman"/>
          <w:sz w:val="28"/>
          <w:szCs w:val="28"/>
        </w:rPr>
        <w:t xml:space="preserve">Он предложил концепцию PWA - веб-приложений, которые имели бы возможности мобильных приложений. </w:t>
      </w:r>
      <w:r w:rsidR="008E1519">
        <w:rPr>
          <w:rFonts w:ascii="Times New Roman" w:hAnsi="Times New Roman" w:cs="Times New Roman"/>
          <w:sz w:val="28"/>
          <w:szCs w:val="28"/>
        </w:rPr>
        <w:t xml:space="preserve">В </w:t>
      </w:r>
      <w:r w:rsidR="008E151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E1519" w:rsidRPr="008E1519">
        <w:rPr>
          <w:rFonts w:ascii="Times New Roman" w:hAnsi="Times New Roman" w:cs="Times New Roman"/>
          <w:sz w:val="28"/>
          <w:szCs w:val="28"/>
        </w:rPr>
        <w:t xml:space="preserve"> </w:t>
      </w:r>
      <w:r w:rsidRPr="008071C3">
        <w:rPr>
          <w:rFonts w:ascii="Times New Roman" w:hAnsi="Times New Roman" w:cs="Times New Roman"/>
          <w:sz w:val="28"/>
          <w:szCs w:val="28"/>
        </w:rPr>
        <w:t>были вдохновлены идеей использования современных веб-технологий для создания мощных приложений, работающих независимо от платформы и устройства. С тех пор PWA получили широкую поддержку от различных разработчиков и компаний и стали одной из горячих тем в сфере веб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140BE" w14:textId="765B1861" w:rsidR="008071C3" w:rsidRPr="008071C3" w:rsidRDefault="008E1519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071C3" w:rsidRPr="008071C3">
        <w:rPr>
          <w:rFonts w:ascii="Times New Roman" w:hAnsi="Times New Roman" w:cs="Times New Roman"/>
          <w:sz w:val="28"/>
          <w:szCs w:val="28"/>
        </w:rPr>
        <w:t xml:space="preserve">собенности </w:t>
      </w:r>
      <w:r w:rsidR="00147CED">
        <w:rPr>
          <w:rFonts w:ascii="Times New Roman" w:hAnsi="Times New Roman" w:cs="Times New Roman"/>
          <w:sz w:val="28"/>
          <w:szCs w:val="28"/>
        </w:rPr>
        <w:t xml:space="preserve">и преимущества </w:t>
      </w:r>
      <w:r w:rsidR="008071C3" w:rsidRPr="008071C3">
        <w:rPr>
          <w:rFonts w:ascii="Times New Roman" w:hAnsi="Times New Roman" w:cs="Times New Roman"/>
          <w:sz w:val="28"/>
          <w:szCs w:val="28"/>
        </w:rPr>
        <w:t>технологии PWA</w:t>
      </w:r>
      <w:r w:rsidR="00147CED">
        <w:rPr>
          <w:rFonts w:ascii="Times New Roman" w:hAnsi="Times New Roman" w:cs="Times New Roman"/>
          <w:sz w:val="28"/>
          <w:szCs w:val="28"/>
        </w:rPr>
        <w:t xml:space="preserve"> (в том числе </w:t>
      </w:r>
      <w:r w:rsidR="00147CED" w:rsidRPr="008071C3">
        <w:rPr>
          <w:rFonts w:ascii="Times New Roman" w:hAnsi="Times New Roman" w:cs="Times New Roman"/>
          <w:sz w:val="28"/>
          <w:szCs w:val="28"/>
        </w:rPr>
        <w:t>по сравнению с классической мобильной разработкой</w:t>
      </w:r>
      <w:r w:rsidR="00147CED">
        <w:rPr>
          <w:rFonts w:ascii="Times New Roman" w:hAnsi="Times New Roman" w:cs="Times New Roman"/>
          <w:sz w:val="28"/>
          <w:szCs w:val="28"/>
        </w:rPr>
        <w:t>)</w:t>
      </w:r>
      <w:r w:rsidR="008071C3" w:rsidRPr="008071C3">
        <w:rPr>
          <w:rFonts w:ascii="Times New Roman" w:hAnsi="Times New Roman" w:cs="Times New Roman"/>
          <w:sz w:val="28"/>
          <w:szCs w:val="28"/>
        </w:rPr>
        <w:t>:</w:t>
      </w:r>
    </w:p>
    <w:p w14:paraId="1EBAC1D8" w14:textId="65BABE28" w:rsidR="008E1519" w:rsidRPr="00147CED" w:rsidRDefault="00A125BC" w:rsidP="00B72274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E1519" w:rsidRPr="008E1519">
        <w:rPr>
          <w:rFonts w:ascii="Times New Roman" w:hAnsi="Times New Roman" w:cs="Times New Roman"/>
          <w:sz w:val="28"/>
          <w:szCs w:val="28"/>
        </w:rPr>
        <w:t>добство и доступность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8E1519" w:rsidRPr="008E1519">
        <w:rPr>
          <w:rFonts w:ascii="Times New Roman" w:hAnsi="Times New Roman" w:cs="Times New Roman"/>
          <w:sz w:val="28"/>
          <w:szCs w:val="28"/>
        </w:rPr>
        <w:t xml:space="preserve"> PWA позволяют пользователям обращаться к веб-приложениям напрямую из браузера</w:t>
      </w:r>
      <w:r w:rsidR="00147CED">
        <w:rPr>
          <w:rFonts w:ascii="Times New Roman" w:hAnsi="Times New Roman" w:cs="Times New Roman"/>
          <w:sz w:val="28"/>
          <w:szCs w:val="28"/>
        </w:rPr>
        <w:t xml:space="preserve"> </w:t>
      </w:r>
      <w:r w:rsidR="00147CED" w:rsidRPr="00BF1B95">
        <w:rPr>
          <w:rFonts w:ascii="Times New Roman" w:hAnsi="Times New Roman" w:cs="Times New Roman"/>
          <w:sz w:val="28"/>
          <w:szCs w:val="28"/>
        </w:rPr>
        <w:t>через URL-адрес</w:t>
      </w:r>
      <w:r w:rsidR="008E1519" w:rsidRPr="008E1519">
        <w:rPr>
          <w:rFonts w:ascii="Times New Roman" w:hAnsi="Times New Roman" w:cs="Times New Roman"/>
          <w:sz w:val="28"/>
          <w:szCs w:val="28"/>
        </w:rPr>
        <w:t>, без необходимости установки дополнительных приложений. Они легко масштабируются на разных устройствах, включая смартфоны, планшеты и компьютеры, что делает их все более популярными.</w:t>
      </w:r>
      <w:r w:rsidR="00147C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A3D73" w14:textId="42E9B334" w:rsidR="008E1519" w:rsidRDefault="008E1519" w:rsidP="00B72274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519">
        <w:rPr>
          <w:rFonts w:ascii="Times New Roman" w:hAnsi="Times New Roman" w:cs="Times New Roman"/>
          <w:sz w:val="28"/>
          <w:szCs w:val="28"/>
        </w:rPr>
        <w:t>Быстрый запуск: PWA обеспечивают быструю загрузку и отзывчивость приложений за счет использования кэширования и других механизмов оптимизации. Это позволяет сокращать время ожидания и повышать удовлетворение пользователей.</w:t>
      </w:r>
    </w:p>
    <w:p w14:paraId="0DBD3B6D" w14:textId="77777777" w:rsidR="008E1519" w:rsidRDefault="008E1519" w:rsidP="00B72274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519">
        <w:rPr>
          <w:rFonts w:ascii="Times New Roman" w:hAnsi="Times New Roman" w:cs="Times New Roman"/>
          <w:sz w:val="28"/>
          <w:szCs w:val="28"/>
        </w:rPr>
        <w:t>Оффлайн-режим: PWA предоставляют возможность работать в оффлайн-режиме, сохраняя и синхронизируя данные, включая текст, изображения, видео и другие ресурсы. Это очень полезно для пользователей с плохим или отсутствующим интернет-соединением.</w:t>
      </w:r>
    </w:p>
    <w:p w14:paraId="04FE9C2B" w14:textId="77777777" w:rsidR="008E1519" w:rsidRPr="008E1519" w:rsidRDefault="008E1519" w:rsidP="00B72274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519">
        <w:rPr>
          <w:rFonts w:ascii="Times New Roman" w:hAnsi="Times New Roman" w:cs="Times New Roman"/>
          <w:sz w:val="28"/>
          <w:szCs w:val="28"/>
        </w:rPr>
        <w:lastRenderedPageBreak/>
        <w:t>Интеграция со смартфонами: PWA используют функции смартфонов, такие как датчики, камера, геолокация и другие, что позволяет создавать более интерактивные и интуитивно понятные приложения.</w:t>
      </w:r>
    </w:p>
    <w:p w14:paraId="02FAE825" w14:textId="6C7DCE5C" w:rsidR="008E1519" w:rsidRPr="008E1519" w:rsidRDefault="008E1519" w:rsidP="00B72274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519">
        <w:rPr>
          <w:rFonts w:ascii="Times New Roman" w:hAnsi="Times New Roman" w:cs="Times New Roman"/>
          <w:sz w:val="28"/>
          <w:szCs w:val="28"/>
        </w:rPr>
        <w:t xml:space="preserve">Улучшенное управление уведомлениями: PWA предлагают возможность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E1519">
        <w:rPr>
          <w:rFonts w:ascii="Times New Roman" w:hAnsi="Times New Roman" w:cs="Times New Roman"/>
          <w:sz w:val="28"/>
          <w:szCs w:val="28"/>
        </w:rPr>
        <w:t>-уведомлений пользователям, что улучшает взаимодействие с приложением и повышает его удобство.</w:t>
      </w:r>
    </w:p>
    <w:p w14:paraId="447D4B87" w14:textId="77777777" w:rsidR="00147CED" w:rsidRDefault="008E1519" w:rsidP="00B72274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519">
        <w:rPr>
          <w:rFonts w:ascii="Times New Roman" w:hAnsi="Times New Roman" w:cs="Times New Roman"/>
          <w:sz w:val="28"/>
          <w:szCs w:val="28"/>
        </w:rPr>
        <w:t>Прогрессивное улучшение функциональности: PWA предоставляют возможность поэтапного улучшения функциональности приложения с помощью сервис-</w:t>
      </w:r>
      <w:proofErr w:type="spellStart"/>
      <w:r w:rsidRPr="008E1519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8E1519">
        <w:rPr>
          <w:rFonts w:ascii="Times New Roman" w:hAnsi="Times New Roman" w:cs="Times New Roman"/>
          <w:sz w:val="28"/>
          <w:szCs w:val="28"/>
        </w:rPr>
        <w:t>. Это означает, что разработчики могут постепенно внедрять новые функции и поддержку браузерами без необходимости полной перезагрузки приложения.</w:t>
      </w:r>
    </w:p>
    <w:p w14:paraId="2835DE0A" w14:textId="368CAAA8" w:rsidR="008071C3" w:rsidRPr="00147CED" w:rsidRDefault="008071C3" w:rsidP="00B72274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CED">
        <w:rPr>
          <w:rFonts w:ascii="Times New Roman" w:hAnsi="Times New Roman" w:cs="Times New Roman"/>
          <w:sz w:val="28"/>
          <w:szCs w:val="28"/>
        </w:rPr>
        <w:t>Кроссплатформенная совместимость. PWA создаются с использованием веб-технологий, таких как HTML, CSS и JavaScript, что делает их совместимыми с различными платформами и устройствами. Это сокращает необходимость в отдельных адаптациях, снижая временные и финансовые затраты для бизнеса.</w:t>
      </w:r>
    </w:p>
    <w:p w14:paraId="06A8FA11" w14:textId="77777777" w:rsidR="008071C3" w:rsidRPr="00BF1B95" w:rsidRDefault="008071C3" w:rsidP="00B72274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95">
        <w:rPr>
          <w:rFonts w:ascii="Times New Roman" w:hAnsi="Times New Roman" w:cs="Times New Roman"/>
          <w:sz w:val="28"/>
          <w:szCs w:val="28"/>
        </w:rPr>
        <w:t>Экономическая эффективность. Разработка PWA устраняет необходимость в отдельных разработчиках для разных платформ, что снижает затраты на разработку и обслуживание. Кроме того, PWA можно обновлять в режиме реального времени, не требуя от пользователей загрузки обновлений, что экономит время и ресурсы.</w:t>
      </w:r>
    </w:p>
    <w:p w14:paraId="1B8E21D7" w14:textId="072DFF89" w:rsidR="008071C3" w:rsidRDefault="008071C3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C3">
        <w:rPr>
          <w:rFonts w:ascii="Times New Roman" w:hAnsi="Times New Roman" w:cs="Times New Roman"/>
          <w:sz w:val="28"/>
          <w:szCs w:val="28"/>
        </w:rPr>
        <w:t xml:space="preserve">Основные преимущества PWA включают высокую производительность, быструю загрузку, оффлайн режим работы, возможность добавления на рабочий стол и независимость от платформы. Они достигаются благодаря использованию современных веб-технологий, таких как Service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, Web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>.</w:t>
      </w:r>
    </w:p>
    <w:p w14:paraId="36B4E968" w14:textId="77777777" w:rsidR="008071C3" w:rsidRPr="005F0FB1" w:rsidRDefault="008071C3" w:rsidP="00B72274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FB1">
        <w:rPr>
          <w:rFonts w:ascii="Times New Roman" w:hAnsi="Times New Roman" w:cs="Times New Roman"/>
          <w:sz w:val="28"/>
          <w:szCs w:val="28"/>
          <w:lang w:val="en-US"/>
        </w:rPr>
        <w:t xml:space="preserve">Service Workers - </w:t>
      </w:r>
      <w:r w:rsidRPr="005F0FB1">
        <w:rPr>
          <w:rFonts w:ascii="Times New Roman" w:hAnsi="Times New Roman" w:cs="Times New Roman"/>
          <w:sz w:val="28"/>
          <w:szCs w:val="28"/>
        </w:rPr>
        <w:t>это</w:t>
      </w:r>
      <w:r w:rsidRPr="005F0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0FB1">
        <w:rPr>
          <w:rFonts w:ascii="Times New Roman" w:hAnsi="Times New Roman" w:cs="Times New Roman"/>
          <w:sz w:val="28"/>
          <w:szCs w:val="28"/>
        </w:rPr>
        <w:t>основа</w:t>
      </w:r>
      <w:r w:rsidRPr="005F0FB1">
        <w:rPr>
          <w:rFonts w:ascii="Times New Roman" w:hAnsi="Times New Roman" w:cs="Times New Roman"/>
          <w:sz w:val="28"/>
          <w:szCs w:val="28"/>
          <w:lang w:val="en-US"/>
        </w:rPr>
        <w:t xml:space="preserve"> PWA. </w:t>
      </w:r>
      <w:r w:rsidRPr="005F0FB1">
        <w:rPr>
          <w:rFonts w:ascii="Times New Roman" w:hAnsi="Times New Roman" w:cs="Times New Roman"/>
          <w:sz w:val="28"/>
          <w:szCs w:val="28"/>
        </w:rPr>
        <w:t xml:space="preserve">Они представляют собой скрипты, работающие в фоновом режиме и позволяющие кэшировать данные, перехватывать запросы и даже обрабатывать действия пользователя в оффлайн режиме. Благодаря Service </w:t>
      </w:r>
      <w:proofErr w:type="spellStart"/>
      <w:r w:rsidRPr="005F0FB1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5F0FB1">
        <w:rPr>
          <w:rFonts w:ascii="Times New Roman" w:hAnsi="Times New Roman" w:cs="Times New Roman"/>
          <w:sz w:val="28"/>
          <w:szCs w:val="28"/>
        </w:rPr>
        <w:t>, PWA могут работать быстро и надежно, даже при слабом интернет-подключении.</w:t>
      </w:r>
    </w:p>
    <w:p w14:paraId="556B0C61" w14:textId="5E86E1E4" w:rsidR="008071C3" w:rsidRPr="005F0FB1" w:rsidRDefault="008071C3" w:rsidP="00B72274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FB1">
        <w:rPr>
          <w:rFonts w:ascii="Times New Roman" w:hAnsi="Times New Roman" w:cs="Times New Roman"/>
          <w:sz w:val="28"/>
          <w:szCs w:val="28"/>
        </w:rPr>
        <w:t xml:space="preserve">Web </w:t>
      </w:r>
      <w:proofErr w:type="spellStart"/>
      <w:r w:rsidRPr="005F0FB1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5F0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FB1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5F0F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F1B95" w:rsidRPr="005F0FB1">
        <w:rPr>
          <w:rFonts w:ascii="Times New Roman" w:hAnsi="Times New Roman" w:cs="Times New Roman"/>
          <w:sz w:val="28"/>
          <w:szCs w:val="28"/>
        </w:rPr>
        <w:t>-</w:t>
      </w:r>
      <w:r w:rsidRPr="005F0FB1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5F0FB1">
        <w:rPr>
          <w:rFonts w:ascii="Times New Roman" w:hAnsi="Times New Roman" w:cs="Times New Roman"/>
          <w:sz w:val="28"/>
          <w:szCs w:val="28"/>
        </w:rPr>
        <w:t xml:space="preserve"> JSON-файл, содержащий метаданные приложения, такие как название, иконка, цветовая схема и описание. Он позволяет добавить PWA на рабочий стол или главный экран устройства и создать режим, близкий к мобильным приложениям.</w:t>
      </w:r>
    </w:p>
    <w:p w14:paraId="06C6B7AA" w14:textId="77777777" w:rsidR="008071C3" w:rsidRPr="005F0FB1" w:rsidRDefault="008071C3" w:rsidP="00B72274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FB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F0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FB1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5F0F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0FB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F0FB1">
        <w:rPr>
          <w:rFonts w:ascii="Times New Roman" w:hAnsi="Times New Roman" w:cs="Times New Roman"/>
          <w:sz w:val="28"/>
          <w:szCs w:val="28"/>
        </w:rPr>
        <w:t xml:space="preserve"> функциональность, позволяющая отправлять уведомления от PWA пользователям, даже если они не активны на сайте. Это помогает обеспечить взаимодействие с пользователем и привлечение их внимания к приложению.</w:t>
      </w:r>
    </w:p>
    <w:p w14:paraId="040E4AB6" w14:textId="0E62143F" w:rsidR="005F0FB1" w:rsidRDefault="005F0FB1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FB1">
        <w:rPr>
          <w:rFonts w:ascii="Times New Roman" w:hAnsi="Times New Roman" w:cs="Times New Roman"/>
          <w:sz w:val="28"/>
          <w:szCs w:val="28"/>
        </w:rPr>
        <w:lastRenderedPageBreak/>
        <w:t>Для обеспечения безопасности пересылки данных и обмена информацией с сервером рекомендуется использовать протокол HTTPS. Это обеспечивает защищенное соединение между приложением и сервером, а также является одним из требований для работы сервис-</w:t>
      </w:r>
      <w:proofErr w:type="spellStart"/>
      <w:r w:rsidRPr="005F0FB1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5F0FB1">
        <w:rPr>
          <w:rFonts w:ascii="Times New Roman" w:hAnsi="Times New Roman" w:cs="Times New Roman"/>
          <w:sz w:val="28"/>
          <w:szCs w:val="28"/>
        </w:rPr>
        <w:t>.</w:t>
      </w:r>
    </w:p>
    <w:p w14:paraId="1080A0BE" w14:textId="5FCE2FD8" w:rsidR="008071C3" w:rsidRPr="008071C3" w:rsidRDefault="008071C3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C3">
        <w:rPr>
          <w:rFonts w:ascii="Times New Roman" w:hAnsi="Times New Roman" w:cs="Times New Roman"/>
          <w:sz w:val="28"/>
          <w:szCs w:val="28"/>
        </w:rPr>
        <w:t xml:space="preserve">Технологии и стандарты для разработки PWA активно развиваются. В течение последних лет </w:t>
      </w:r>
      <w:r w:rsidR="00147CED">
        <w:rPr>
          <w:rFonts w:ascii="Times New Roman" w:hAnsi="Times New Roman" w:cs="Times New Roman"/>
          <w:sz w:val="28"/>
          <w:szCs w:val="28"/>
        </w:rPr>
        <w:t xml:space="preserve">появилось </w:t>
      </w:r>
      <w:r w:rsidRPr="008071C3">
        <w:rPr>
          <w:rFonts w:ascii="Times New Roman" w:hAnsi="Times New Roman" w:cs="Times New Roman"/>
          <w:sz w:val="28"/>
          <w:szCs w:val="28"/>
        </w:rPr>
        <w:t xml:space="preserve">множество фреймворков и инструментов, чтобы облегчить процесс создания и поддержки PWA. Некоторые из них включают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Polymer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>.</w:t>
      </w:r>
    </w:p>
    <w:p w14:paraId="31A36467" w14:textId="77777777" w:rsidR="008071C3" w:rsidRDefault="008071C3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C3">
        <w:rPr>
          <w:rFonts w:ascii="Times New Roman" w:hAnsi="Times New Roman" w:cs="Times New Roman"/>
          <w:sz w:val="28"/>
          <w:szCs w:val="28"/>
        </w:rPr>
        <w:t xml:space="preserve">Кроме того, команды разработки PWA стремятся использовать новейшие API и возможности, предоставляемые браузерами. Например, Web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API, Web Bluetooth API и Web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API предоставляют возможности для совместной работы с другими приложениями и обеспечения удобства использования для пользователей.</w:t>
      </w:r>
    </w:p>
    <w:p w14:paraId="4F33AB95" w14:textId="37A53494" w:rsidR="00147CED" w:rsidRDefault="008071C3" w:rsidP="00B72274">
      <w:pPr>
        <w:spacing w:after="0" w:line="276" w:lineRule="auto"/>
        <w:ind w:firstLine="709"/>
        <w:jc w:val="both"/>
        <w:rPr>
          <w:rFonts w:ascii="Roboto" w:hAnsi="Roboto"/>
          <w:color w:val="000000"/>
          <w:shd w:val="clear" w:color="auto" w:fill="FFFFFF"/>
        </w:rPr>
      </w:pPr>
      <w:r w:rsidRPr="008071C3">
        <w:rPr>
          <w:rFonts w:ascii="Times New Roman" w:hAnsi="Times New Roman" w:cs="Times New Roman"/>
          <w:sz w:val="28"/>
          <w:szCs w:val="28"/>
        </w:rPr>
        <w:t>Будущее разработки приложений PWA выглядит многообещающим. Поскольку крупные технологические компании</w:t>
      </w:r>
      <w:r w:rsidR="00944EF1">
        <w:rPr>
          <w:rFonts w:ascii="Times New Roman" w:hAnsi="Times New Roman" w:cs="Times New Roman"/>
          <w:sz w:val="28"/>
          <w:szCs w:val="28"/>
        </w:rPr>
        <w:t xml:space="preserve"> </w:t>
      </w:r>
      <w:r w:rsidRPr="008071C3">
        <w:rPr>
          <w:rFonts w:ascii="Times New Roman" w:hAnsi="Times New Roman" w:cs="Times New Roman"/>
          <w:sz w:val="28"/>
          <w:szCs w:val="28"/>
        </w:rPr>
        <w:t>активно продвигают и поддерживают PWA</w:t>
      </w:r>
      <w:r w:rsidR="00147CED">
        <w:rPr>
          <w:rFonts w:ascii="Times New Roman" w:hAnsi="Times New Roman" w:cs="Times New Roman"/>
          <w:sz w:val="28"/>
          <w:szCs w:val="28"/>
        </w:rPr>
        <w:t xml:space="preserve">. </w:t>
      </w:r>
      <w:r w:rsidR="00147CED" w:rsidRPr="00147CED">
        <w:rPr>
          <w:rFonts w:ascii="Times New Roman" w:hAnsi="Times New Roman" w:cs="Times New Roman"/>
          <w:sz w:val="28"/>
          <w:szCs w:val="28"/>
        </w:rPr>
        <w:t>С ростом доступности и удобства использования PWA приложений, ожидается, что их использование будет расти в различных отраслях, таких как электронная коммерция, банковское дело, медиа и другие.</w:t>
      </w:r>
      <w:r w:rsidR="00147CED">
        <w:rPr>
          <w:rFonts w:ascii="Roboto" w:hAnsi="Roboto"/>
          <w:color w:val="000000"/>
          <w:shd w:val="clear" w:color="auto" w:fill="FFFFFF"/>
        </w:rPr>
        <w:t xml:space="preserve"> </w:t>
      </w:r>
    </w:p>
    <w:p w14:paraId="3A57F5D2" w14:textId="21A34A6C" w:rsidR="00147CED" w:rsidRDefault="00147CED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CED">
        <w:rPr>
          <w:rFonts w:ascii="Times New Roman" w:hAnsi="Times New Roman" w:cs="Times New Roman"/>
          <w:sz w:val="28"/>
          <w:szCs w:val="28"/>
        </w:rPr>
        <w:t>PWA приложения будут становиться более персонализированными и адаптивными, обеспечивая уникальный пользовательский опыт в зависимости от предпочтений, местоположения и других факторов.</w:t>
      </w:r>
    </w:p>
    <w:p w14:paraId="05DC6A8E" w14:textId="499E9876" w:rsidR="00CD1E32" w:rsidRDefault="00CD1E32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E32">
        <w:rPr>
          <w:rFonts w:ascii="Times New Roman" w:hAnsi="Times New Roman" w:cs="Times New Roman"/>
          <w:sz w:val="28"/>
          <w:szCs w:val="28"/>
        </w:rPr>
        <w:t>С развитием PWA ожидается появление новых инструментов разработки, платформ и сервисов, которые упростят создание, развертывание и обслуживание PWA приложений.</w:t>
      </w:r>
    </w:p>
    <w:p w14:paraId="438CC263" w14:textId="32B43C21" w:rsidR="00CD1E32" w:rsidRPr="00CD1E32" w:rsidRDefault="00CD1E32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FB1">
        <w:rPr>
          <w:rFonts w:ascii="Times New Roman" w:hAnsi="Times New Roman" w:cs="Times New Roman"/>
          <w:sz w:val="28"/>
          <w:szCs w:val="28"/>
        </w:rPr>
        <w:t>PWA приложения смогут быть доступными для более широкой аудитории, особенно в небольших населенных пункта, где доступ к интернету может быть нестабилен. Это позволит компаниям попасть на новые рынки и привлечь новых пользователей.</w:t>
      </w:r>
    </w:p>
    <w:p w14:paraId="71043628" w14:textId="26A315C5" w:rsidR="00CD1E32" w:rsidRDefault="00CD1E32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C3">
        <w:rPr>
          <w:rFonts w:ascii="Times New Roman" w:hAnsi="Times New Roman" w:cs="Times New Roman"/>
          <w:sz w:val="28"/>
          <w:szCs w:val="28"/>
        </w:rPr>
        <w:t>По мере развития веб-стандартов и появления новых API-интерфейсов PWA будут продолжать сокращать разрыв между веб-приложениями и нативными приложениями, предлагая отличную альтернативу для бизнеса и разработчиков.</w:t>
      </w:r>
    </w:p>
    <w:p w14:paraId="5986E3EE" w14:textId="26E31899" w:rsidR="00B72274" w:rsidRDefault="00B72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51505" w14:textId="77777777" w:rsidR="00CD1E32" w:rsidRDefault="00CD1E32" w:rsidP="00B722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9A1E8" w14:textId="3DD303FA" w:rsidR="008071C3" w:rsidRPr="00B72274" w:rsidRDefault="008071C3" w:rsidP="00B72274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274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634C5261" w14:textId="77777777" w:rsidR="00B72274" w:rsidRDefault="00B72274" w:rsidP="00B7227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2526A8" w14:textId="77777777" w:rsidR="008071C3" w:rsidRPr="008071C3" w:rsidRDefault="008071C3" w:rsidP="00B72274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C3">
        <w:rPr>
          <w:rFonts w:ascii="Times New Roman" w:hAnsi="Times New Roman" w:cs="Times New Roman"/>
          <w:sz w:val="28"/>
          <w:szCs w:val="28"/>
        </w:rPr>
        <w:t xml:space="preserve">Валитова Наталья Львовна, Кремлева Эльмира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Шамильевна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Кашафутдинов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Рашид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Камилевич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ПЕРСПЕКТИВЫ ПРИМЕНЕНИЯ ТЕХНОЛОГИИ PWA ДЛЯ РАСШИРЕНИЯ E-LEARNING СИСТЕМ НА МОБИЛЬНЫЕ ПЛАТФОРМЫ // ОТО. 2020. №1. URL: https://cyberleninka.ru/article/n/perspektivy-primeneniya-tehnologii-pwa-dlya-rasshireniya-e-learning-sistem-na-mobilnye-platformy (дата обращения: 05.12.2023).</w:t>
      </w:r>
    </w:p>
    <w:p w14:paraId="5048F217" w14:textId="77777777" w:rsidR="008071C3" w:rsidRDefault="008071C3" w:rsidP="00B72274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71C3">
        <w:rPr>
          <w:rFonts w:ascii="Times New Roman" w:hAnsi="Times New Roman" w:cs="Times New Roman"/>
          <w:sz w:val="28"/>
          <w:szCs w:val="28"/>
        </w:rPr>
        <w:t>Газизуллин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Нафис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Инсафович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Плещинская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Ирина Евгеньевна Разработка прогрессивного веб-приложения с помощью технологии PWA //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StudNet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>. 2020. №8. URL: https://cyberleninka.ru/article/n/razrabotka-progressivnogo-veb-prilozheniya-s-pomoschyu-tehnologii-pwa (дата обращения: 05.12.2023).</w:t>
      </w:r>
    </w:p>
    <w:p w14:paraId="197C4E53" w14:textId="77777777" w:rsidR="008071C3" w:rsidRPr="008071C3" w:rsidRDefault="008071C3" w:rsidP="00B72274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C3">
        <w:rPr>
          <w:rFonts w:ascii="Times New Roman" w:hAnsi="Times New Roman" w:cs="Times New Roman"/>
          <w:sz w:val="28"/>
          <w:szCs w:val="28"/>
        </w:rPr>
        <w:t xml:space="preserve">Гавриленко Ю.Ю., Саада Д.Ф., Ильюшин Е.А.,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Намиот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Д.Е. Разработка прогрессивного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-приложения для системы управления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-уведомлениями // International Journal </w:t>
      </w:r>
      <w:proofErr w:type="spellStart"/>
      <w:r w:rsidRPr="008071C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071C3">
        <w:rPr>
          <w:rFonts w:ascii="Times New Roman" w:hAnsi="Times New Roman" w:cs="Times New Roman"/>
          <w:sz w:val="28"/>
          <w:szCs w:val="28"/>
        </w:rPr>
        <w:t xml:space="preserve"> Open Information Technologies. 2018. №9. URL: https://cyberleninka.ru/article/n/razrabotka-progressivnogo-web-prilozheniya-dlya-sistemy-upravleniya-push-uvedomleniyami (дата обращения: 05.12.2023).</w:t>
      </w:r>
    </w:p>
    <w:sectPr w:rsidR="008071C3" w:rsidRPr="00807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9A1"/>
    <w:multiLevelType w:val="hybridMultilevel"/>
    <w:tmpl w:val="F38CD578"/>
    <w:lvl w:ilvl="0" w:tplc="C01692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449F9"/>
    <w:multiLevelType w:val="hybridMultilevel"/>
    <w:tmpl w:val="4CDCE1C8"/>
    <w:lvl w:ilvl="0" w:tplc="C01692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D3A6B"/>
    <w:multiLevelType w:val="hybridMultilevel"/>
    <w:tmpl w:val="D43ED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925A6"/>
    <w:multiLevelType w:val="hybridMultilevel"/>
    <w:tmpl w:val="1D1AB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1A28EE"/>
    <w:multiLevelType w:val="hybridMultilevel"/>
    <w:tmpl w:val="DB503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C3"/>
    <w:rsid w:val="00147CED"/>
    <w:rsid w:val="00586E51"/>
    <w:rsid w:val="005F0FB1"/>
    <w:rsid w:val="006B0EC1"/>
    <w:rsid w:val="008071C3"/>
    <w:rsid w:val="008E1519"/>
    <w:rsid w:val="00944EF1"/>
    <w:rsid w:val="00A125BC"/>
    <w:rsid w:val="00AB54EA"/>
    <w:rsid w:val="00B72274"/>
    <w:rsid w:val="00BF1B95"/>
    <w:rsid w:val="00CD1E32"/>
    <w:rsid w:val="00DD529A"/>
    <w:rsid w:val="00F66A24"/>
    <w:rsid w:val="00F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3BDF"/>
  <w15:chartTrackingRefBased/>
  <w15:docId w15:val="{00F71AB6-D52D-4080-B884-6222858C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1C3"/>
    <w:pPr>
      <w:ind w:left="720"/>
      <w:contextualSpacing/>
    </w:pPr>
  </w:style>
  <w:style w:type="character" w:styleId="a4">
    <w:name w:val="Book Title"/>
    <w:basedOn w:val="a0"/>
    <w:uiPriority w:val="33"/>
    <w:qFormat/>
    <w:rsid w:val="00DD529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Лесников</dc:creator>
  <cp:keywords/>
  <dc:description/>
  <cp:lastModifiedBy>Митиков Владислав Олегович</cp:lastModifiedBy>
  <cp:revision>2</cp:revision>
  <dcterms:created xsi:type="dcterms:W3CDTF">2023-12-20T06:16:00Z</dcterms:created>
  <dcterms:modified xsi:type="dcterms:W3CDTF">2023-12-20T06:16:00Z</dcterms:modified>
</cp:coreProperties>
</file>