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EDB" w:rsidRDefault="00053EDB">
      <w:r>
        <w:rPr>
          <w:rFonts w:hint="eastAsia"/>
        </w:rPr>
        <w:t>Git使用教程：</w:t>
      </w:r>
    </w:p>
    <w:p w:rsidR="00053EDB" w:rsidRDefault="00053EDB">
      <w:r>
        <w:tab/>
      </w:r>
      <w:r>
        <w:rPr>
          <w:rFonts w:hint="eastAsia"/>
        </w:rPr>
        <w:t>详见：</w:t>
      </w:r>
      <w:hyperlink r:id="rId6" w:history="1">
        <w:r>
          <w:rPr>
            <w:rStyle w:val="a7"/>
          </w:rPr>
          <w:t>https://www.liaoxuefeng.com/wiki/896043488029600</w:t>
        </w:r>
      </w:hyperlink>
    </w:p>
    <w:p w:rsidR="006D0727" w:rsidRDefault="006D0727">
      <w:r>
        <w:t>G</w:t>
      </w:r>
      <w:r>
        <w:rPr>
          <w:rFonts w:hint="eastAsia"/>
        </w:rPr>
        <w:t>it分支使用规范：</w:t>
      </w:r>
    </w:p>
    <w:p w:rsidR="000B6A53" w:rsidRDefault="000B6A53" w:rsidP="000B6A53">
      <w:pPr>
        <w:ind w:firstLineChars="200" w:firstLine="420"/>
      </w:pPr>
      <w:r>
        <w:rPr>
          <w:rFonts w:hint="eastAsia"/>
        </w:rPr>
        <w:t>采用的是</w:t>
      </w:r>
      <w:r>
        <w:t>Github flow</w:t>
      </w:r>
      <w:r>
        <w:rPr>
          <w:rFonts w:hint="eastAsia"/>
        </w:rPr>
        <w:t>，具体要求可见网址：</w:t>
      </w:r>
    </w:p>
    <w:p w:rsidR="00332AB4" w:rsidRDefault="00C5143E" w:rsidP="000B6A53">
      <w:pPr>
        <w:ind w:firstLineChars="200" w:firstLine="420"/>
      </w:pPr>
      <w:hyperlink r:id="rId7" w:history="1">
        <w:r w:rsidR="000B6A53" w:rsidRPr="009D1FC7">
          <w:rPr>
            <w:rStyle w:val="a7"/>
          </w:rPr>
          <w:t>https://segmentfault.com/a/1190000012818727</w:t>
        </w:r>
      </w:hyperlink>
    </w:p>
    <w:p w:rsidR="00BD21D9" w:rsidRDefault="00C5143E" w:rsidP="000B6A53">
      <w:pPr>
        <w:ind w:firstLineChars="200" w:firstLine="420"/>
        <w:rPr>
          <w:rStyle w:val="a7"/>
        </w:rPr>
      </w:pPr>
      <w:hyperlink r:id="rId8" w:history="1">
        <w:r w:rsidR="00BD21D9">
          <w:rPr>
            <w:rStyle w:val="a7"/>
          </w:rPr>
          <w:t>https://blog.csdn.net/qq_27384769/article/details/78959380</w:t>
        </w:r>
      </w:hyperlink>
    </w:p>
    <w:p w:rsidR="00D4629A" w:rsidRPr="00D4629A" w:rsidRDefault="00D4629A" w:rsidP="000B6A53">
      <w:pPr>
        <w:ind w:firstLineChars="200" w:firstLine="420"/>
        <w:rPr>
          <w:color w:val="FF0000"/>
        </w:rPr>
      </w:pPr>
      <w:r w:rsidRPr="00D4629A">
        <w:rPr>
          <w:color w:val="FF0000"/>
        </w:rPr>
        <w:t>总的来说，仓库管理采用</w:t>
      </w:r>
      <w:r w:rsidRPr="00D4629A">
        <w:rPr>
          <w:rFonts w:hint="eastAsia"/>
          <w:color w:val="FF0000"/>
        </w:rPr>
        <w:t>fork</w:t>
      </w:r>
      <w:r w:rsidRPr="00D4629A">
        <w:rPr>
          <w:color w:val="FF0000"/>
        </w:rPr>
        <w:t xml:space="preserve"> + PR的方式来管理</w:t>
      </w:r>
      <w:r w:rsidRPr="00D4629A">
        <w:rPr>
          <w:rFonts w:hint="eastAsia"/>
          <w:color w:val="FF0000"/>
        </w:rPr>
        <w:t>，所有人必须自行fork一个仓库，在完成修改后才能在原仓库中提出P</w:t>
      </w:r>
      <w:r w:rsidRPr="00D4629A">
        <w:rPr>
          <w:color w:val="FF0000"/>
        </w:rPr>
        <w:t>R进行合并</w:t>
      </w:r>
      <w:r>
        <w:rPr>
          <w:rFonts w:hint="eastAsia"/>
          <w:color w:val="FF0000"/>
        </w:rPr>
        <w:t>（P</w:t>
      </w:r>
      <w:r>
        <w:rPr>
          <w:color w:val="FF0000"/>
        </w:rPr>
        <w:t>R</w:t>
      </w:r>
      <w:r>
        <w:rPr>
          <w:rFonts w:hint="eastAsia"/>
          <w:color w:val="FF0000"/>
        </w:rPr>
        <w:t>可以跨仓库，在P</w:t>
      </w:r>
      <w:r>
        <w:rPr>
          <w:color w:val="FF0000"/>
        </w:rPr>
        <w:t>R</w:t>
      </w:r>
      <w:r>
        <w:rPr>
          <w:rFonts w:hint="eastAsia"/>
          <w:color w:val="FF0000"/>
        </w:rPr>
        <w:t>中有跨仓库的选项</w:t>
      </w:r>
      <w:bookmarkStart w:id="0" w:name="_GoBack"/>
      <w:bookmarkEnd w:id="0"/>
      <w:r>
        <w:rPr>
          <w:rFonts w:hint="eastAsia"/>
          <w:color w:val="FF0000"/>
        </w:rPr>
        <w:t>），以减少分支混乱</w:t>
      </w:r>
      <w:r w:rsidRPr="00D4629A">
        <w:rPr>
          <w:color w:val="FF0000"/>
        </w:rPr>
        <w:t>。</w:t>
      </w:r>
    </w:p>
    <w:p w:rsidR="00AC7A0C" w:rsidRDefault="00AC7A0C" w:rsidP="00AC7A0C">
      <w:pPr>
        <w:ind w:firstLine="420"/>
      </w:pPr>
      <w:r w:rsidRPr="00AC7A0C">
        <w:rPr>
          <w:rFonts w:hint="eastAsia"/>
        </w:rPr>
        <w:t>关于</w:t>
      </w:r>
      <w:r>
        <w:rPr>
          <w:rFonts w:hint="eastAsia"/>
        </w:rPr>
        <w:t>s</w:t>
      </w:r>
      <w:r>
        <w:t>ettings</w:t>
      </w:r>
      <w:r>
        <w:rPr>
          <w:rFonts w:hint="eastAsia"/>
        </w:rPr>
        <w:t>中的b</w:t>
      </w:r>
      <w:r>
        <w:t>ranch protecting rules</w:t>
      </w:r>
      <w:r>
        <w:rPr>
          <w:rFonts w:hint="eastAsia"/>
        </w:rPr>
        <w:t>：</w:t>
      </w:r>
    </w:p>
    <w:p w:rsidR="00AC7A0C" w:rsidRDefault="00AC7A0C" w:rsidP="00AC7A0C">
      <w:pPr>
        <w:ind w:firstLine="420"/>
      </w:pPr>
      <w:r>
        <w:rPr>
          <w:rFonts w:hint="eastAsia"/>
        </w:rPr>
        <w:t>因为需要</w:t>
      </w:r>
      <w:r>
        <w:t>master</w:t>
      </w:r>
      <w:r>
        <w:rPr>
          <w:rFonts w:hint="eastAsia"/>
        </w:rPr>
        <w:t>分支和d</w:t>
      </w:r>
      <w:r>
        <w:t>evelop</w:t>
      </w:r>
      <w:r>
        <w:rPr>
          <w:rFonts w:hint="eastAsia"/>
        </w:rPr>
        <w:t>分支需要通过pull</w:t>
      </w:r>
      <w:r>
        <w:t xml:space="preserve"> </w:t>
      </w:r>
      <w:r>
        <w:rPr>
          <w:rFonts w:hint="eastAsia"/>
        </w:rPr>
        <w:t>request才能合并，所以需要设置b</w:t>
      </w:r>
      <w:r>
        <w:t>ranch protecting rules</w:t>
      </w:r>
      <w:r>
        <w:rPr>
          <w:rFonts w:hint="eastAsia"/>
        </w:rPr>
        <w:t>。</w:t>
      </w:r>
    </w:p>
    <w:p w:rsidR="000B6A53" w:rsidRDefault="000B6A53" w:rsidP="00332AB4">
      <w:pPr>
        <w:ind w:firstLine="420"/>
      </w:pPr>
      <w:r>
        <w:rPr>
          <w:rFonts w:hint="eastAsia"/>
        </w:rPr>
        <w:t>关于p</w:t>
      </w:r>
      <w:r>
        <w:t>ull request</w:t>
      </w:r>
      <w:r>
        <w:rPr>
          <w:rFonts w:hint="eastAsia"/>
        </w:rPr>
        <w:t>：</w:t>
      </w:r>
    </w:p>
    <w:p w:rsidR="000B6A53" w:rsidRDefault="00D828AF" w:rsidP="00D828AF">
      <w:pPr>
        <w:ind w:firstLine="420"/>
      </w:pPr>
      <w:r>
        <w:rPr>
          <w:rFonts w:hint="eastAsia"/>
        </w:rPr>
        <w:t>根据Git</w:t>
      </w:r>
      <w:r>
        <w:t>hub flow</w:t>
      </w:r>
      <w:r>
        <w:rPr>
          <w:rFonts w:hint="eastAsia"/>
        </w:rPr>
        <w:t>的规范，新代码在一个基于d</w:t>
      </w:r>
      <w:r>
        <w:t>evelop</w:t>
      </w:r>
      <w:r>
        <w:rPr>
          <w:rFonts w:hint="eastAsia"/>
        </w:rPr>
        <w:t>分支的新的feature分支上开发。在开发完成后，提出pull</w:t>
      </w:r>
      <w:r>
        <w:t xml:space="preserve"> request</w:t>
      </w:r>
      <w:r>
        <w:rPr>
          <w:rFonts w:hint="eastAsia"/>
        </w:rPr>
        <w:t>以合并到develop分支中。在合并完毕后，feature分支将会被删除。</w:t>
      </w:r>
    </w:p>
    <w:p w:rsidR="00E234CD" w:rsidRPr="00D828AF" w:rsidRDefault="00E234CD" w:rsidP="00D828AF">
      <w:pPr>
        <w:ind w:firstLine="420"/>
      </w:pPr>
      <w:r>
        <w:rPr>
          <w:rFonts w:hint="eastAsia"/>
        </w:rPr>
        <w:t>除此之外，你也可以而外fork一个g</w:t>
      </w:r>
      <w:r>
        <w:t>ithub</w:t>
      </w:r>
      <w:r>
        <w:rPr>
          <w:rFonts w:hint="eastAsia"/>
        </w:rPr>
        <w:t>仓库，在仓库的内开发完毕后，在原仓库提出p</w:t>
      </w:r>
      <w:r>
        <w:t>ull request</w:t>
      </w:r>
      <w:r>
        <w:rPr>
          <w:rFonts w:hint="eastAsia"/>
        </w:rPr>
        <w:t>。</w:t>
      </w:r>
    </w:p>
    <w:p w:rsidR="000B6A53" w:rsidRDefault="000B6A53" w:rsidP="00332AB4">
      <w:pPr>
        <w:ind w:firstLine="420"/>
      </w:pPr>
      <w:r>
        <w:rPr>
          <w:rFonts w:hint="eastAsia"/>
        </w:rPr>
        <w:t>关于Merging</w:t>
      </w:r>
      <w:r>
        <w:t>:</w:t>
      </w:r>
    </w:p>
    <w:p w:rsidR="000B6A53" w:rsidRDefault="000B6A53" w:rsidP="00332AB4">
      <w:pPr>
        <w:ind w:firstLine="420"/>
      </w:pPr>
      <w:r>
        <w:tab/>
      </w:r>
      <w:r>
        <w:rPr>
          <w:rFonts w:hint="eastAsia"/>
        </w:rPr>
        <w:t>为了commit</w:t>
      </w:r>
      <w:r>
        <w:t xml:space="preserve"> 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的清晰，请使用no</w:t>
      </w:r>
      <w:r>
        <w:t xml:space="preserve"> fast-forward</w:t>
      </w:r>
    </w:p>
    <w:p w:rsidR="000B6A53" w:rsidRDefault="000B6A53" w:rsidP="00332AB4">
      <w:pPr>
        <w:ind w:firstLine="420"/>
      </w:pPr>
      <w:r>
        <w:tab/>
      </w:r>
      <w:r>
        <w:rPr>
          <w:rFonts w:hint="eastAsia"/>
        </w:rPr>
        <w:t>关于</w:t>
      </w:r>
      <w:r w:rsidR="000F61A7">
        <w:rPr>
          <w:rFonts w:hint="eastAsia"/>
        </w:rPr>
        <w:t>n</w:t>
      </w:r>
      <w:r w:rsidR="000F61A7">
        <w:t>o fast-forward</w:t>
      </w:r>
      <w:r w:rsidR="000F61A7">
        <w:rPr>
          <w:rFonts w:hint="eastAsia"/>
        </w:rPr>
        <w:t>和f</w:t>
      </w:r>
      <w:r w:rsidR="000F61A7">
        <w:t>ast-forward</w:t>
      </w:r>
      <w:r w:rsidR="000F61A7">
        <w:rPr>
          <w:rFonts w:hint="eastAsia"/>
        </w:rPr>
        <w:t>区别，详见：</w:t>
      </w:r>
    </w:p>
    <w:p w:rsidR="000F61A7" w:rsidRDefault="000F61A7" w:rsidP="00332AB4">
      <w:pPr>
        <w:ind w:firstLine="420"/>
      </w:pPr>
      <w:r>
        <w:tab/>
      </w:r>
      <w:hyperlink r:id="rId9" w:history="1">
        <w:r>
          <w:rPr>
            <w:rStyle w:val="a7"/>
          </w:rPr>
          <w:t>https://www.jianshu.com/p/26edea85062d</w:t>
        </w:r>
      </w:hyperlink>
    </w:p>
    <w:p w:rsidR="000B6A53" w:rsidRDefault="000B6A53" w:rsidP="00332AB4">
      <w:pPr>
        <w:ind w:firstLine="420"/>
      </w:pPr>
      <w:r>
        <w:rPr>
          <w:rFonts w:hint="eastAsia"/>
        </w:rPr>
        <w:t>关于Set</w:t>
      </w:r>
      <w:r>
        <w:t>ting</w:t>
      </w:r>
      <w:r>
        <w:rPr>
          <w:rFonts w:hint="eastAsia"/>
        </w:rPr>
        <w:t>里的M</w:t>
      </w:r>
      <w:r>
        <w:t>erge button:</w:t>
      </w:r>
    </w:p>
    <w:p w:rsidR="000B6A53" w:rsidRPr="000B6A53" w:rsidRDefault="000B6A53" w:rsidP="00332AB4">
      <w:pPr>
        <w:ind w:firstLine="420"/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</w:pPr>
      <w:r>
        <w:tab/>
      </w:r>
      <w:r w:rsidRPr="000B6A53"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>Allow merge commits :</w:t>
      </w:r>
    </w:p>
    <w:p w:rsidR="000B6A53" w:rsidRDefault="000B6A53" w:rsidP="00332AB4">
      <w:pPr>
        <w:ind w:firstLine="42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分支合并时保留所有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commit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</w:p>
    <w:p w:rsidR="000B6A53" w:rsidRDefault="000B6A53" w:rsidP="00332AB4">
      <w:pPr>
        <w:ind w:firstLine="420"/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>Allow squash merging</w:t>
      </w:r>
      <w:r>
        <w:rPr>
          <w:rFonts w:ascii="Segoe UI" w:hAnsi="Segoe UI" w:cs="Segoe UI" w:hint="eastAsia"/>
          <w:b/>
          <w:bCs/>
          <w:color w:val="24292E"/>
          <w:szCs w:val="21"/>
          <w:shd w:val="clear" w:color="auto" w:fill="FFFFFF"/>
        </w:rPr>
        <w:t>：</w:t>
      </w:r>
    </w:p>
    <w:p w:rsidR="000B6A53" w:rsidRDefault="000B6A53" w:rsidP="00332AB4">
      <w:pPr>
        <w:ind w:firstLine="42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ab/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分支合并时将所有</w:t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commits</w:t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合并为一个</w:t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commit</w:t>
      </w:r>
      <w:r w:rsidRPr="000B6A53">
        <w:rPr>
          <w:rFonts w:ascii="Segoe UI" w:hAnsi="Segoe UI" w:cs="Segoe UI" w:hint="eastAsia"/>
          <w:color w:val="24292E"/>
          <w:szCs w:val="21"/>
          <w:shd w:val="clear" w:color="auto" w:fill="FFFFFF"/>
        </w:rPr>
        <w:t>。</w:t>
      </w:r>
    </w:p>
    <w:p w:rsidR="000B6A53" w:rsidRDefault="000B6A53" w:rsidP="00332AB4">
      <w:pPr>
        <w:ind w:firstLine="420"/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详见：</w:t>
      </w:r>
      <w:hyperlink r:id="rId10" w:history="1">
        <w:r>
          <w:rPr>
            <w:rStyle w:val="a7"/>
          </w:rPr>
          <w:t>http://blog.sina.com.cn/s/blog_185a4b04b0102xv2x.html</w:t>
        </w:r>
      </w:hyperlink>
    </w:p>
    <w:p w:rsidR="000B6A53" w:rsidRPr="000B6A53" w:rsidRDefault="000B6A53" w:rsidP="00332AB4">
      <w:pPr>
        <w:ind w:firstLine="420"/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</w:pPr>
      <w:r>
        <w:tab/>
      </w:r>
      <w:r w:rsidRPr="000B6A53">
        <w:rPr>
          <w:rFonts w:ascii="Segoe UI" w:hAnsi="Segoe UI" w:cs="Segoe UI"/>
          <w:b/>
          <w:bCs/>
          <w:color w:val="24292E"/>
          <w:szCs w:val="21"/>
          <w:shd w:val="clear" w:color="auto" w:fill="FFFFFF"/>
        </w:rPr>
        <w:t>Allow rebase merging</w:t>
      </w:r>
      <w:r w:rsidRPr="000B6A53">
        <w:rPr>
          <w:rFonts w:ascii="Segoe UI" w:hAnsi="Segoe UI" w:cs="Segoe UI" w:hint="eastAsia"/>
          <w:b/>
          <w:bCs/>
          <w:color w:val="24292E"/>
          <w:szCs w:val="21"/>
          <w:shd w:val="clear" w:color="auto" w:fill="FFFFFF"/>
        </w:rPr>
        <w:t>：</w:t>
      </w:r>
    </w:p>
    <w:p w:rsidR="000B6A53" w:rsidRDefault="000B6A53" w:rsidP="00332AB4">
      <w:pPr>
        <w:ind w:firstLine="420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将要合并的分支直接挂到被合并分支后。</w:t>
      </w:r>
    </w:p>
    <w:p w:rsidR="000B6A53" w:rsidRDefault="000B6A53" w:rsidP="00332AB4">
      <w:pPr>
        <w:ind w:firstLine="420"/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zCs w:val="21"/>
          <w:shd w:val="clear" w:color="auto" w:fill="FFFFFF"/>
        </w:rPr>
        <w:t>详见：</w:t>
      </w:r>
      <w:hyperlink r:id="rId11" w:history="1">
        <w:r>
          <w:rPr>
            <w:rStyle w:val="a7"/>
          </w:rPr>
          <w:t>https://www.jianshu.com/p/db345b4c5344</w:t>
        </w:r>
      </w:hyperlink>
    </w:p>
    <w:p w:rsidR="00053EDB" w:rsidRDefault="00053EDB" w:rsidP="00053EDB"/>
    <w:p w:rsidR="00053EDB" w:rsidRDefault="00053EDB" w:rsidP="00053EDB">
      <w:r>
        <w:rPr>
          <w:rFonts w:hint="eastAsia"/>
        </w:rPr>
        <w:t>关于Or</w:t>
      </w:r>
      <w:r>
        <w:t>ganization:</w:t>
      </w:r>
    </w:p>
    <w:p w:rsidR="00053EDB" w:rsidRDefault="00053EDB" w:rsidP="00053EDB">
      <w:r>
        <w:tab/>
      </w:r>
      <w:r>
        <w:rPr>
          <w:rFonts w:hint="eastAsia"/>
        </w:rPr>
        <w:t>目前在林博的qq邮箱下</w:t>
      </w:r>
      <w:r w:rsidR="00B0395C">
        <w:rPr>
          <w:rFonts w:hint="eastAsia"/>
        </w:rPr>
        <w:t>（账户：</w:t>
      </w:r>
      <w:hyperlink r:id="rId12" w:history="1">
        <w:r w:rsidR="00B0395C" w:rsidRPr="009D1FC7">
          <w:rPr>
            <w:rStyle w:val="a7"/>
          </w:rPr>
          <w:t>75848564@qq.com</w:t>
        </w:r>
      </w:hyperlink>
      <w:r w:rsidR="00B0395C">
        <w:rPr>
          <w:rFonts w:hint="eastAsia"/>
        </w:rPr>
        <w:t>）</w:t>
      </w:r>
      <w:r>
        <w:rPr>
          <w:rFonts w:hint="eastAsia"/>
        </w:rPr>
        <w:t>新建了一个I</w:t>
      </w:r>
      <w:r>
        <w:t>HCI-2019</w:t>
      </w:r>
      <w:r>
        <w:rPr>
          <w:rFonts w:hint="eastAsia"/>
        </w:rPr>
        <w:t>的Or</w:t>
      </w:r>
      <w:r>
        <w:t>ganization</w:t>
      </w:r>
      <w:r>
        <w:rPr>
          <w:rFonts w:hint="eastAsia"/>
        </w:rPr>
        <w:t>。实验室的项目源代码都可以用Or</w:t>
      </w:r>
      <w:r>
        <w:t>ganization</w:t>
      </w:r>
      <w:r>
        <w:rPr>
          <w:rFonts w:hint="eastAsia"/>
        </w:rPr>
        <w:t>管理。</w:t>
      </w:r>
    </w:p>
    <w:p w:rsidR="00053EDB" w:rsidRDefault="00053EDB" w:rsidP="00053EDB">
      <w:r>
        <w:tab/>
        <w:t>O</w:t>
      </w:r>
      <w:r>
        <w:rPr>
          <w:rFonts w:hint="eastAsia"/>
        </w:rPr>
        <w:t>rgan</w:t>
      </w:r>
      <w:r>
        <w:t>ization</w:t>
      </w:r>
      <w:r>
        <w:rPr>
          <w:rFonts w:hint="eastAsia"/>
        </w:rPr>
        <w:t>的核心就是权限管理，它允许创建多个Reposities（项目代码仓库）和Team（团队）。在Team中，可以设置Team成员所能访问的仓库以及仓库权限。</w:t>
      </w:r>
    </w:p>
    <w:p w:rsidR="00053EDB" w:rsidRDefault="00053EDB" w:rsidP="00053EDB">
      <w:r>
        <w:tab/>
      </w:r>
      <w:r>
        <w:rPr>
          <w:rFonts w:hint="eastAsia"/>
        </w:rPr>
        <w:t>关于Team</w:t>
      </w:r>
      <w:r>
        <w:t>:</w:t>
      </w:r>
    </w:p>
    <w:p w:rsidR="00053EDB" w:rsidRDefault="00053EDB" w:rsidP="00053EDB">
      <w:r>
        <w:tab/>
      </w:r>
      <w:r>
        <w:tab/>
      </w:r>
      <w:r>
        <w:rPr>
          <w:rFonts w:hint="eastAsia"/>
        </w:rPr>
        <w:t>增加成员：</w:t>
      </w:r>
    </w:p>
    <w:p w:rsidR="00053EDB" w:rsidRDefault="00053EDB" w:rsidP="00053EDB">
      <w:r>
        <w:tab/>
      </w:r>
      <w:r>
        <w:tab/>
      </w:r>
      <w:r>
        <w:tab/>
      </w:r>
      <w:r>
        <w:rPr>
          <w:rFonts w:hint="eastAsia"/>
        </w:rPr>
        <w:t>可以增加在Organization里的成员。</w:t>
      </w:r>
    </w:p>
    <w:p w:rsidR="00053EDB" w:rsidRDefault="00053EDB" w:rsidP="00053EDB">
      <w:r>
        <w:tab/>
      </w:r>
      <w:r>
        <w:tab/>
      </w:r>
      <w:r>
        <w:rPr>
          <w:rFonts w:hint="eastAsia"/>
        </w:rPr>
        <w:t>仓库：</w:t>
      </w:r>
    </w:p>
    <w:p w:rsidR="00053EDB" w:rsidRPr="00053EDB" w:rsidRDefault="00053EDB" w:rsidP="00053EDB">
      <w:r>
        <w:tab/>
      </w:r>
      <w:r>
        <w:tab/>
      </w:r>
      <w:r>
        <w:tab/>
      </w:r>
      <w:r>
        <w:rPr>
          <w:rFonts w:hint="eastAsia"/>
        </w:rPr>
        <w:t>可以添加属于Organ</w:t>
      </w:r>
      <w:r>
        <w:t>ization</w:t>
      </w:r>
      <w:r>
        <w:rPr>
          <w:rFonts w:hint="eastAsia"/>
        </w:rPr>
        <w:t>的仓库。</w:t>
      </w:r>
      <w:r>
        <w:tab/>
      </w:r>
    </w:p>
    <w:p w:rsidR="000B6A53" w:rsidRDefault="000B6A53" w:rsidP="00332AB4">
      <w:pPr>
        <w:ind w:firstLine="420"/>
      </w:pPr>
    </w:p>
    <w:sectPr w:rsidR="000B6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43E" w:rsidRDefault="00C5143E" w:rsidP="000B6A53">
      <w:r>
        <w:separator/>
      </w:r>
    </w:p>
  </w:endnote>
  <w:endnote w:type="continuationSeparator" w:id="0">
    <w:p w:rsidR="00C5143E" w:rsidRDefault="00C5143E" w:rsidP="000B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43E" w:rsidRDefault="00C5143E" w:rsidP="000B6A53">
      <w:r>
        <w:separator/>
      </w:r>
    </w:p>
  </w:footnote>
  <w:footnote w:type="continuationSeparator" w:id="0">
    <w:p w:rsidR="00C5143E" w:rsidRDefault="00C5143E" w:rsidP="000B6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27"/>
    <w:rsid w:val="00053EDB"/>
    <w:rsid w:val="00071ABD"/>
    <w:rsid w:val="0009341C"/>
    <w:rsid w:val="000B6A53"/>
    <w:rsid w:val="000D6527"/>
    <w:rsid w:val="000F61A7"/>
    <w:rsid w:val="00322AA8"/>
    <w:rsid w:val="00332AB4"/>
    <w:rsid w:val="0048778A"/>
    <w:rsid w:val="006D0727"/>
    <w:rsid w:val="006F0BFF"/>
    <w:rsid w:val="00880D68"/>
    <w:rsid w:val="00990CA1"/>
    <w:rsid w:val="00A97BB9"/>
    <w:rsid w:val="00AC7A0C"/>
    <w:rsid w:val="00B0395C"/>
    <w:rsid w:val="00BD21D9"/>
    <w:rsid w:val="00C05EEE"/>
    <w:rsid w:val="00C138ED"/>
    <w:rsid w:val="00C5143E"/>
    <w:rsid w:val="00D4629A"/>
    <w:rsid w:val="00D828AF"/>
    <w:rsid w:val="00E234CD"/>
    <w:rsid w:val="00EE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3382"/>
  <w15:chartTrackingRefBased/>
  <w15:docId w15:val="{E52FE90C-D7F1-4F2A-A3CB-EFF326F7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A53"/>
    <w:rPr>
      <w:sz w:val="18"/>
      <w:szCs w:val="18"/>
    </w:rPr>
  </w:style>
  <w:style w:type="character" w:styleId="a7">
    <w:name w:val="Hyperlink"/>
    <w:basedOn w:val="a0"/>
    <w:uiPriority w:val="99"/>
    <w:unhideWhenUsed/>
    <w:rsid w:val="000B6A5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B6A5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D82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82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7384769/article/details/7895938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12818727" TargetMode="External"/><Relationship Id="rId12" Type="http://schemas.openxmlformats.org/officeDocument/2006/relationships/hyperlink" Target="mailto:75848564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aoxuefeng.com/wiki/896043488029600" TargetMode="External"/><Relationship Id="rId11" Type="http://schemas.openxmlformats.org/officeDocument/2006/relationships/hyperlink" Target="https://www.jianshu.com/p/db345b4c5344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sina.com.cn/s/blog_185a4b04b0102xv2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26edea85062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 mirroom</dc:creator>
  <cp:keywords/>
  <dc:description/>
  <cp:lastModifiedBy>bacon mirroom</cp:lastModifiedBy>
  <cp:revision>17</cp:revision>
  <dcterms:created xsi:type="dcterms:W3CDTF">2019-08-01T08:57:00Z</dcterms:created>
  <dcterms:modified xsi:type="dcterms:W3CDTF">2019-08-19T10:51:00Z</dcterms:modified>
</cp:coreProperties>
</file>