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76FF" w14:textId="356FC5A5" w:rsidR="00CE6183" w:rsidRDefault="00742DFD">
      <w:pPr>
        <w:pBdr>
          <w:bottom w:val="single" w:sz="6" w:space="1" w:color="auto"/>
        </w:pBdr>
      </w:pPr>
      <w:r>
        <w:t>PCIM CP List</w:t>
      </w:r>
      <w:r w:rsidR="009A0E68">
        <w:t xml:space="preserve"> and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900"/>
        <w:gridCol w:w="2065"/>
      </w:tblGrid>
      <w:tr w:rsidR="00742DFD" w14:paraId="5CCD7C8F" w14:textId="77777777" w:rsidTr="00742DFD">
        <w:tc>
          <w:tcPr>
            <w:tcW w:w="6385" w:type="dxa"/>
            <w:shd w:val="clear" w:color="auto" w:fill="8496B0" w:themeFill="text2" w:themeFillTint="99"/>
          </w:tcPr>
          <w:p w14:paraId="4F541572" w14:textId="7F167EFA" w:rsidR="00742DFD" w:rsidRPr="00742DFD" w:rsidRDefault="00742DFD">
            <w:pPr>
              <w:rPr>
                <w:b/>
                <w:bCs/>
              </w:rPr>
            </w:pPr>
            <w:r w:rsidRPr="00742DFD">
              <w:rPr>
                <w:b/>
                <w:bCs/>
              </w:rPr>
              <w:t>Description</w:t>
            </w:r>
          </w:p>
        </w:tc>
        <w:tc>
          <w:tcPr>
            <w:tcW w:w="900" w:type="dxa"/>
            <w:shd w:val="clear" w:color="auto" w:fill="8496B0" w:themeFill="text2" w:themeFillTint="99"/>
          </w:tcPr>
          <w:p w14:paraId="67C7A24F" w14:textId="023B963F" w:rsidR="00742DFD" w:rsidRPr="00742DFD" w:rsidRDefault="00742DFD">
            <w:pPr>
              <w:rPr>
                <w:b/>
                <w:bCs/>
              </w:rPr>
            </w:pPr>
            <w:r>
              <w:rPr>
                <w:b/>
                <w:bCs/>
              </w:rPr>
              <w:t>CP</w:t>
            </w:r>
            <w:r w:rsidRPr="00742DFD">
              <w:rPr>
                <w:b/>
                <w:bCs/>
              </w:rPr>
              <w:t xml:space="preserve"> #</w:t>
            </w:r>
          </w:p>
        </w:tc>
        <w:tc>
          <w:tcPr>
            <w:tcW w:w="2065" w:type="dxa"/>
            <w:shd w:val="clear" w:color="auto" w:fill="8496B0" w:themeFill="text2" w:themeFillTint="99"/>
          </w:tcPr>
          <w:p w14:paraId="70AAA01D" w14:textId="61DE82BA" w:rsidR="00742DFD" w:rsidRPr="00742DFD" w:rsidRDefault="00742DFD">
            <w:pPr>
              <w:rPr>
                <w:b/>
                <w:bCs/>
              </w:rPr>
            </w:pPr>
            <w:r w:rsidRPr="00742DFD">
              <w:rPr>
                <w:b/>
                <w:bCs/>
              </w:rPr>
              <w:t>Status</w:t>
            </w:r>
          </w:p>
        </w:tc>
      </w:tr>
      <w:tr w:rsidR="00742DFD" w14:paraId="166B743A" w14:textId="77777777" w:rsidTr="00742DFD">
        <w:tc>
          <w:tcPr>
            <w:tcW w:w="6385" w:type="dxa"/>
          </w:tcPr>
          <w:p w14:paraId="523055E3" w14:textId="64AF935C" w:rsidR="00742DFD" w:rsidRDefault="00742DFD">
            <w:r w:rsidRPr="002A5CA8">
              <w:t>PCIM OBR Universal Service Identifier and Begin/End Time Stamps</w:t>
            </w:r>
          </w:p>
        </w:tc>
        <w:tc>
          <w:tcPr>
            <w:tcW w:w="900" w:type="dxa"/>
          </w:tcPr>
          <w:p w14:paraId="235BBA70" w14:textId="650B5A20" w:rsidR="00742DFD" w:rsidRDefault="005419DD">
            <w:r>
              <w:t>##</w:t>
            </w:r>
            <w:r w:rsidR="00164FB2">
              <w:t>1</w:t>
            </w:r>
          </w:p>
        </w:tc>
        <w:tc>
          <w:tcPr>
            <w:tcW w:w="2065" w:type="dxa"/>
          </w:tcPr>
          <w:p w14:paraId="110C0D6B" w14:textId="4B381B5D" w:rsidR="00742DFD" w:rsidRDefault="005A5E38">
            <w:r>
              <w:t>Ready</w:t>
            </w:r>
          </w:p>
        </w:tc>
      </w:tr>
      <w:tr w:rsidR="00742DFD" w14:paraId="073AB233" w14:textId="77777777" w:rsidTr="00742DFD">
        <w:tc>
          <w:tcPr>
            <w:tcW w:w="6385" w:type="dxa"/>
          </w:tcPr>
          <w:p w14:paraId="5345FFD2" w14:textId="7A7319D0" w:rsidR="00742DFD" w:rsidRPr="002A5CA8" w:rsidRDefault="00742DFD">
            <w:r w:rsidRPr="004E01F5">
              <w:t>PCIM Single Device Per Association/Disassociation Report Clarification</w:t>
            </w:r>
          </w:p>
        </w:tc>
        <w:tc>
          <w:tcPr>
            <w:tcW w:w="900" w:type="dxa"/>
          </w:tcPr>
          <w:p w14:paraId="3F7401DE" w14:textId="671CAF4D" w:rsidR="00742DFD" w:rsidRDefault="005419DD">
            <w:r>
              <w:t>##</w:t>
            </w:r>
            <w:r w:rsidR="00742DFD">
              <w:t>2</w:t>
            </w:r>
          </w:p>
        </w:tc>
        <w:tc>
          <w:tcPr>
            <w:tcW w:w="2065" w:type="dxa"/>
          </w:tcPr>
          <w:p w14:paraId="60786EAC" w14:textId="6C119D08" w:rsidR="00742DFD" w:rsidRDefault="00742DFD">
            <w:r>
              <w:t>Ready</w:t>
            </w:r>
          </w:p>
        </w:tc>
      </w:tr>
      <w:tr w:rsidR="00742DFD" w14:paraId="452A344E" w14:textId="77777777" w:rsidTr="00742DFD">
        <w:tc>
          <w:tcPr>
            <w:tcW w:w="6385" w:type="dxa"/>
          </w:tcPr>
          <w:p w14:paraId="76AF9DDF" w14:textId="7F25676E" w:rsidR="00742DFD" w:rsidRPr="002A5CA8" w:rsidRDefault="00742DFD">
            <w:r w:rsidRPr="002B0E65">
              <w:t>PCIM Deterministic Snapshot and Real-Time Query Results</w:t>
            </w:r>
          </w:p>
        </w:tc>
        <w:tc>
          <w:tcPr>
            <w:tcW w:w="900" w:type="dxa"/>
          </w:tcPr>
          <w:p w14:paraId="4A487603" w14:textId="59C28197" w:rsidR="00742DFD" w:rsidRDefault="005419DD">
            <w:r>
              <w:t>##</w:t>
            </w:r>
            <w:r w:rsidR="00742DFD">
              <w:t>3</w:t>
            </w:r>
          </w:p>
        </w:tc>
        <w:tc>
          <w:tcPr>
            <w:tcW w:w="2065" w:type="dxa"/>
          </w:tcPr>
          <w:p w14:paraId="58E4309F" w14:textId="427E9314" w:rsidR="00742DFD" w:rsidRDefault="00742DFD">
            <w:r>
              <w:t>Ready</w:t>
            </w:r>
          </w:p>
        </w:tc>
      </w:tr>
      <w:tr w:rsidR="00742DFD" w14:paraId="2932DEDA" w14:textId="77777777" w:rsidTr="00742DFD">
        <w:tc>
          <w:tcPr>
            <w:tcW w:w="6385" w:type="dxa"/>
          </w:tcPr>
          <w:p w14:paraId="51D85EB5" w14:textId="5B6073B3" w:rsidR="00742DFD" w:rsidRPr="002B0E65" w:rsidRDefault="009A0E68">
            <w:r>
              <w:t xml:space="preserve">PCIM DPAM </w:t>
            </w:r>
            <w:r w:rsidR="003F481A">
              <w:t xml:space="preserve">“shall” support </w:t>
            </w:r>
            <w:r>
              <w:t>Snapshot and Real-Time Query Modalities</w:t>
            </w:r>
          </w:p>
        </w:tc>
        <w:tc>
          <w:tcPr>
            <w:tcW w:w="900" w:type="dxa"/>
          </w:tcPr>
          <w:p w14:paraId="74B63731" w14:textId="1B48BFCB" w:rsidR="00742DFD" w:rsidRDefault="009A0E68">
            <w:r>
              <w:t>TBD</w:t>
            </w:r>
          </w:p>
        </w:tc>
        <w:tc>
          <w:tcPr>
            <w:tcW w:w="2065" w:type="dxa"/>
          </w:tcPr>
          <w:p w14:paraId="0D705328" w14:textId="7BAD51EE" w:rsidR="00742DFD" w:rsidRDefault="00D00A8D">
            <w:r>
              <w:t>Coming soon!</w:t>
            </w:r>
          </w:p>
        </w:tc>
      </w:tr>
      <w:tr w:rsidR="009A0E68" w14:paraId="1908FF0E" w14:textId="77777777" w:rsidTr="00742DFD">
        <w:tc>
          <w:tcPr>
            <w:tcW w:w="6385" w:type="dxa"/>
          </w:tcPr>
          <w:p w14:paraId="0BD96423" w14:textId="1E439390" w:rsidR="009A0E68" w:rsidRDefault="009A0E68">
            <w:r>
              <w:t>Possible: PCD 19 OID vs 17/18</w:t>
            </w:r>
            <w:r w:rsidR="003F481A">
              <w:t xml:space="preserve"> OID</w:t>
            </w:r>
            <w:r>
              <w:t xml:space="preserve"> in Real-Time publish</w:t>
            </w:r>
          </w:p>
        </w:tc>
        <w:tc>
          <w:tcPr>
            <w:tcW w:w="900" w:type="dxa"/>
          </w:tcPr>
          <w:p w14:paraId="2DE34C90" w14:textId="7659B05C" w:rsidR="009A0E68" w:rsidRDefault="009A0E68">
            <w:r>
              <w:t>TBD</w:t>
            </w:r>
          </w:p>
        </w:tc>
        <w:tc>
          <w:tcPr>
            <w:tcW w:w="2065" w:type="dxa"/>
          </w:tcPr>
          <w:p w14:paraId="03FCEC7C" w14:textId="77777777" w:rsidR="009A0E68" w:rsidRDefault="009A0E68"/>
        </w:tc>
      </w:tr>
      <w:tr w:rsidR="009A0E68" w14:paraId="3BCABC8B" w14:textId="77777777" w:rsidTr="00742DFD">
        <w:tc>
          <w:tcPr>
            <w:tcW w:w="6385" w:type="dxa"/>
          </w:tcPr>
          <w:p w14:paraId="7C92F187" w14:textId="4FA08719" w:rsidR="009A0E68" w:rsidRDefault="009A0E68">
            <w:r>
              <w:t>Possible: PCD 20 related topics</w:t>
            </w:r>
          </w:p>
        </w:tc>
        <w:tc>
          <w:tcPr>
            <w:tcW w:w="900" w:type="dxa"/>
          </w:tcPr>
          <w:p w14:paraId="2C48C76C" w14:textId="223689FF" w:rsidR="009A0E68" w:rsidRDefault="009A0E68">
            <w:r>
              <w:t>TBD</w:t>
            </w:r>
          </w:p>
        </w:tc>
        <w:tc>
          <w:tcPr>
            <w:tcW w:w="2065" w:type="dxa"/>
          </w:tcPr>
          <w:p w14:paraId="7F174BFA" w14:textId="77777777" w:rsidR="009A0E68" w:rsidRDefault="009A0E68"/>
        </w:tc>
      </w:tr>
      <w:tr w:rsidR="003F481A" w14:paraId="127C003D" w14:textId="77777777" w:rsidTr="00742DFD">
        <w:tc>
          <w:tcPr>
            <w:tcW w:w="6385" w:type="dxa"/>
          </w:tcPr>
          <w:p w14:paraId="0826AC11" w14:textId="0A06B498" w:rsidR="003F481A" w:rsidRDefault="003F481A">
            <w:r>
              <w:t xml:space="preserve">Possible: Commit level and </w:t>
            </w:r>
            <w:proofErr w:type="gramStart"/>
            <w:r>
              <w:t>application level</w:t>
            </w:r>
            <w:proofErr w:type="gramEnd"/>
            <w:r>
              <w:t xml:space="preserve"> acknowledgements</w:t>
            </w:r>
          </w:p>
        </w:tc>
        <w:tc>
          <w:tcPr>
            <w:tcW w:w="900" w:type="dxa"/>
          </w:tcPr>
          <w:p w14:paraId="4EA3CC10" w14:textId="79837661" w:rsidR="003F481A" w:rsidRDefault="003F481A">
            <w:r>
              <w:t>TBD</w:t>
            </w:r>
          </w:p>
        </w:tc>
        <w:tc>
          <w:tcPr>
            <w:tcW w:w="2065" w:type="dxa"/>
          </w:tcPr>
          <w:p w14:paraId="7CD85684" w14:textId="77777777" w:rsidR="003F481A" w:rsidRDefault="003F481A"/>
        </w:tc>
      </w:tr>
      <w:tr w:rsidR="00B4525B" w14:paraId="3B84034E" w14:textId="77777777" w:rsidTr="00742DFD">
        <w:tc>
          <w:tcPr>
            <w:tcW w:w="6385" w:type="dxa"/>
          </w:tcPr>
          <w:p w14:paraId="28A4CC2E" w14:textId="77777777" w:rsidR="00B4525B" w:rsidRDefault="00B4525B"/>
        </w:tc>
        <w:tc>
          <w:tcPr>
            <w:tcW w:w="900" w:type="dxa"/>
          </w:tcPr>
          <w:p w14:paraId="5539C57F" w14:textId="77777777" w:rsidR="00B4525B" w:rsidRDefault="00B4525B"/>
        </w:tc>
        <w:tc>
          <w:tcPr>
            <w:tcW w:w="2065" w:type="dxa"/>
          </w:tcPr>
          <w:p w14:paraId="245A693D" w14:textId="77777777" w:rsidR="00B4525B" w:rsidRDefault="00B4525B"/>
        </w:tc>
      </w:tr>
    </w:tbl>
    <w:p w14:paraId="0FFE1B3B" w14:textId="77777777" w:rsidR="00742DFD" w:rsidRDefault="00742DFD"/>
    <w:sectPr w:rsidR="00742DFD" w:rsidSect="0056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1D2C"/>
    <w:multiLevelType w:val="multilevel"/>
    <w:tmpl w:val="8B0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54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FD"/>
    <w:rsid w:val="0016411A"/>
    <w:rsid w:val="00164FB2"/>
    <w:rsid w:val="00192513"/>
    <w:rsid w:val="002C3C4B"/>
    <w:rsid w:val="002F2115"/>
    <w:rsid w:val="00372AC1"/>
    <w:rsid w:val="003F481A"/>
    <w:rsid w:val="005419DD"/>
    <w:rsid w:val="005604D7"/>
    <w:rsid w:val="005A5E38"/>
    <w:rsid w:val="006B27E0"/>
    <w:rsid w:val="00742DFD"/>
    <w:rsid w:val="008670BD"/>
    <w:rsid w:val="00977F9B"/>
    <w:rsid w:val="009A0E68"/>
    <w:rsid w:val="00A00E5E"/>
    <w:rsid w:val="00A0458B"/>
    <w:rsid w:val="00A729B9"/>
    <w:rsid w:val="00AD2DCE"/>
    <w:rsid w:val="00B4525B"/>
    <w:rsid w:val="00CB774A"/>
    <w:rsid w:val="00D00A8D"/>
    <w:rsid w:val="00E05F81"/>
    <w:rsid w:val="00E23714"/>
    <w:rsid w:val="00E90335"/>
    <w:rsid w:val="00EB60B9"/>
    <w:rsid w:val="00F40B67"/>
    <w:rsid w:val="00F94C43"/>
    <w:rsid w:val="00FD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F6144"/>
  <w14:defaultImageDpi w14:val="300"/>
  <w15:chartTrackingRefBased/>
  <w15:docId w15:val="{7E7BDB41-4BAD-F347-9D94-44139AA8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Metz</dc:creator>
  <cp:keywords/>
  <dc:description/>
  <cp:lastModifiedBy>Eldon Metz</cp:lastModifiedBy>
  <cp:revision>7</cp:revision>
  <dcterms:created xsi:type="dcterms:W3CDTF">2022-05-23T13:27:00Z</dcterms:created>
  <dcterms:modified xsi:type="dcterms:W3CDTF">2022-06-06T13:02:00Z</dcterms:modified>
</cp:coreProperties>
</file>