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81B6B" w14:textId="77777777" w:rsidR="00AF0472" w:rsidRPr="006C6B4A" w:rsidRDefault="00AF0472" w:rsidP="00AF0472">
      <w:pPr>
        <w:pStyle w:val="BodyText"/>
        <w:jc w:val="center"/>
        <w:rPr>
          <w:b/>
          <w:kern w:val="28"/>
          <w:sz w:val="28"/>
        </w:rPr>
      </w:pPr>
      <w:r w:rsidRPr="006C6B4A">
        <w:rPr>
          <w:b/>
          <w:kern w:val="28"/>
          <w:sz w:val="28"/>
        </w:rPr>
        <w:t>Integrating the Healthcare Enterprise</w:t>
      </w:r>
    </w:p>
    <w:p w14:paraId="4FD09550" w14:textId="77777777" w:rsidR="00AF0472" w:rsidRPr="006C6B4A" w:rsidRDefault="00AF0472" w:rsidP="00AF0472">
      <w:pPr>
        <w:pStyle w:val="BodyText"/>
      </w:pPr>
    </w:p>
    <w:p w14:paraId="0FFCF5CF" w14:textId="77777777" w:rsidR="00AF0472" w:rsidRPr="006C6B4A" w:rsidRDefault="00AF0472" w:rsidP="00AF0472">
      <w:pPr>
        <w:pStyle w:val="BodyText"/>
        <w:jc w:val="center"/>
      </w:pPr>
      <w:r w:rsidRPr="006C6B4A">
        <w:rPr>
          <w:noProof/>
          <w:lang w:eastAsia="fr-FR"/>
        </w:rPr>
        <w:drawing>
          <wp:inline distT="0" distB="0" distL="0" distR="0" wp14:anchorId="6A8B7F92" wp14:editId="04A9F9AE">
            <wp:extent cx="1643380" cy="84010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766EAE35" w14:textId="77777777" w:rsidR="00AF0472" w:rsidRPr="006C6B4A" w:rsidRDefault="00AF0472" w:rsidP="00AF0472">
      <w:pPr>
        <w:pStyle w:val="BodyText"/>
      </w:pPr>
    </w:p>
    <w:p w14:paraId="0F1E274F" w14:textId="77777777" w:rsidR="00AF0472" w:rsidRPr="006C6B4A" w:rsidRDefault="00AF0472" w:rsidP="00AF0472">
      <w:pPr>
        <w:pStyle w:val="BodyText"/>
        <w:jc w:val="center"/>
        <w:rPr>
          <w:b/>
          <w:sz w:val="44"/>
          <w:szCs w:val="44"/>
        </w:rPr>
      </w:pPr>
      <w:r w:rsidRPr="006C6B4A">
        <w:rPr>
          <w:b/>
          <w:sz w:val="44"/>
          <w:szCs w:val="44"/>
        </w:rPr>
        <w:t xml:space="preserve">IHE </w:t>
      </w:r>
      <w:r w:rsidR="0005765B" w:rsidRPr="006C6B4A">
        <w:rPr>
          <w:b/>
          <w:sz w:val="44"/>
          <w:szCs w:val="44"/>
        </w:rPr>
        <w:t>IT Infrastructure</w:t>
      </w:r>
      <w:r w:rsidRPr="006C6B4A">
        <w:rPr>
          <w:b/>
          <w:sz w:val="44"/>
          <w:szCs w:val="44"/>
        </w:rPr>
        <w:t xml:space="preserve"> (</w:t>
      </w:r>
      <w:r w:rsidR="0005765B" w:rsidRPr="006C6B4A">
        <w:rPr>
          <w:b/>
          <w:sz w:val="44"/>
          <w:szCs w:val="44"/>
        </w:rPr>
        <w:t>ITI</w:t>
      </w:r>
      <w:r w:rsidRPr="006C6B4A">
        <w:rPr>
          <w:b/>
          <w:sz w:val="44"/>
          <w:szCs w:val="44"/>
        </w:rPr>
        <w:t>)</w:t>
      </w:r>
    </w:p>
    <w:p w14:paraId="12D6C583" w14:textId="77777777" w:rsidR="00AF0472" w:rsidRPr="006C6B4A" w:rsidRDefault="0005765B" w:rsidP="00AF0472">
      <w:pPr>
        <w:pStyle w:val="BodyText"/>
        <w:jc w:val="center"/>
        <w:rPr>
          <w:b/>
          <w:sz w:val="44"/>
          <w:szCs w:val="44"/>
        </w:rPr>
      </w:pPr>
      <w:r w:rsidRPr="006C6B4A">
        <w:rPr>
          <w:b/>
          <w:sz w:val="44"/>
          <w:szCs w:val="44"/>
        </w:rPr>
        <w:t>Handbook</w:t>
      </w:r>
    </w:p>
    <w:p w14:paraId="5463F4D3" w14:textId="77777777" w:rsidR="00AF0472" w:rsidRPr="006C6B4A" w:rsidRDefault="00AF0472" w:rsidP="00AF0472">
      <w:pPr>
        <w:pStyle w:val="BodyText"/>
      </w:pPr>
    </w:p>
    <w:p w14:paraId="19B43260" w14:textId="77777777" w:rsidR="00AF0472" w:rsidRPr="006C6B4A" w:rsidRDefault="00AF0472" w:rsidP="00AF0472">
      <w:pPr>
        <w:pStyle w:val="BodyText"/>
      </w:pPr>
    </w:p>
    <w:p w14:paraId="30FD39AF" w14:textId="77777777" w:rsidR="00AF0472" w:rsidRPr="006C6B4A" w:rsidRDefault="00AF0472" w:rsidP="00AF0472">
      <w:pPr>
        <w:pStyle w:val="BodyText"/>
      </w:pPr>
    </w:p>
    <w:p w14:paraId="7D9AB9E0" w14:textId="1E365D4E" w:rsidR="00AF0472" w:rsidRPr="006C6B4A" w:rsidRDefault="0005765B" w:rsidP="00AF0472">
      <w:pPr>
        <w:pStyle w:val="BodyText"/>
        <w:jc w:val="center"/>
        <w:rPr>
          <w:b/>
          <w:sz w:val="44"/>
        </w:rPr>
      </w:pPr>
      <w:r w:rsidRPr="006C6B4A">
        <w:rPr>
          <w:b/>
          <w:sz w:val="44"/>
          <w:szCs w:val="44"/>
        </w:rPr>
        <w:t>Document Sharing Metadata Handbook</w:t>
      </w:r>
    </w:p>
    <w:p w14:paraId="33D9B545" w14:textId="77777777" w:rsidR="00AF0472" w:rsidRPr="006C6B4A" w:rsidRDefault="00AF0472" w:rsidP="00AF0472">
      <w:pPr>
        <w:pStyle w:val="BodyText"/>
      </w:pPr>
    </w:p>
    <w:p w14:paraId="420BEB50" w14:textId="77777777" w:rsidR="00AF0472" w:rsidRPr="006C6B4A" w:rsidRDefault="00AF0472" w:rsidP="00AF0472">
      <w:pPr>
        <w:pStyle w:val="BodyText"/>
      </w:pPr>
    </w:p>
    <w:p w14:paraId="5E4F2E55" w14:textId="77777777" w:rsidR="00AF0472" w:rsidRPr="006C6B4A" w:rsidRDefault="00AF0472" w:rsidP="00AF0472">
      <w:pPr>
        <w:pStyle w:val="BodyText"/>
      </w:pPr>
    </w:p>
    <w:p w14:paraId="1EB15DA7" w14:textId="77777777" w:rsidR="00AF0472" w:rsidRPr="006C6B4A" w:rsidRDefault="00AF0472" w:rsidP="00AF0472">
      <w:pPr>
        <w:pStyle w:val="BodyText"/>
      </w:pPr>
    </w:p>
    <w:p w14:paraId="1562A34A" w14:textId="4E586BD9" w:rsidR="00AF0472" w:rsidRPr="006C6B4A" w:rsidRDefault="00AF0472" w:rsidP="006E239E">
      <w:pPr>
        <w:pStyle w:val="BodyText"/>
        <w:jc w:val="center"/>
        <w:rPr>
          <w:b/>
          <w:bCs/>
          <w:sz w:val="44"/>
        </w:rPr>
      </w:pPr>
      <w:r w:rsidRPr="006C6B4A">
        <w:rPr>
          <w:b/>
          <w:bCs/>
          <w:sz w:val="44"/>
        </w:rPr>
        <w:t>Rev</w:t>
      </w:r>
      <w:r w:rsidR="00C148FF" w:rsidRPr="006C6B4A">
        <w:rPr>
          <w:b/>
          <w:bCs/>
          <w:sz w:val="44"/>
        </w:rPr>
        <w:t>. 1.</w:t>
      </w:r>
      <w:r w:rsidR="00576429">
        <w:rPr>
          <w:b/>
          <w:bCs/>
          <w:sz w:val="44"/>
        </w:rPr>
        <w:t>1</w:t>
      </w:r>
      <w:r w:rsidR="00260720" w:rsidRPr="006C6B4A">
        <w:rPr>
          <w:b/>
          <w:bCs/>
          <w:sz w:val="44"/>
        </w:rPr>
        <w:t xml:space="preserve"> – </w:t>
      </w:r>
      <w:r w:rsidR="00576429">
        <w:rPr>
          <w:b/>
          <w:bCs/>
          <w:sz w:val="44"/>
        </w:rPr>
        <w:t>Published</w:t>
      </w:r>
    </w:p>
    <w:p w14:paraId="041F1CA3" w14:textId="77777777" w:rsidR="00AF0472" w:rsidRPr="006C6B4A" w:rsidRDefault="00AF0472" w:rsidP="00AF0472">
      <w:pPr>
        <w:pStyle w:val="BodyText"/>
      </w:pPr>
    </w:p>
    <w:p w14:paraId="389A4905" w14:textId="77777777" w:rsidR="00AF0472" w:rsidRPr="006C6B4A" w:rsidRDefault="00AF0472" w:rsidP="00AF0472">
      <w:pPr>
        <w:pStyle w:val="BodyText"/>
      </w:pPr>
    </w:p>
    <w:p w14:paraId="11F01A50" w14:textId="77777777" w:rsidR="00AF0472" w:rsidRPr="006C6B4A" w:rsidRDefault="00AF0472" w:rsidP="00AF0472">
      <w:pPr>
        <w:pStyle w:val="BodyText"/>
      </w:pPr>
    </w:p>
    <w:p w14:paraId="432E2C34" w14:textId="77777777" w:rsidR="00AF0472" w:rsidRPr="006C6B4A" w:rsidRDefault="00AF0472" w:rsidP="00AF0472">
      <w:pPr>
        <w:pStyle w:val="BodyText"/>
      </w:pPr>
    </w:p>
    <w:p w14:paraId="5D62A91F" w14:textId="57F4EAA7" w:rsidR="00AF0472" w:rsidRPr="006C6B4A" w:rsidRDefault="00AF0472" w:rsidP="00AF0472">
      <w:pPr>
        <w:pStyle w:val="BodyText"/>
      </w:pPr>
      <w:r w:rsidRPr="006C6B4A">
        <w:t>Date:</w:t>
      </w:r>
      <w:r w:rsidRPr="006C6B4A">
        <w:tab/>
      </w:r>
      <w:r w:rsidRPr="006C6B4A">
        <w:tab/>
      </w:r>
      <w:r w:rsidR="00576429">
        <w:t xml:space="preserve">August </w:t>
      </w:r>
      <w:r w:rsidR="00067EFB">
        <w:t>20</w:t>
      </w:r>
      <w:r w:rsidR="0068387F" w:rsidRPr="006C6B4A">
        <w:t>, 2018</w:t>
      </w:r>
    </w:p>
    <w:p w14:paraId="2CFEE91F" w14:textId="77777777" w:rsidR="00AF0472" w:rsidRPr="006C6B4A" w:rsidRDefault="00AF0472" w:rsidP="00AF0472">
      <w:pPr>
        <w:pStyle w:val="BodyText"/>
      </w:pPr>
      <w:r w:rsidRPr="006C6B4A">
        <w:t>Author:</w:t>
      </w:r>
      <w:r w:rsidRPr="006C6B4A">
        <w:tab/>
      </w:r>
      <w:r w:rsidR="006F6309" w:rsidRPr="006C6B4A">
        <w:t>ITI Technical Committee</w:t>
      </w:r>
    </w:p>
    <w:p w14:paraId="4A422274" w14:textId="77777777" w:rsidR="00AF0472" w:rsidRPr="006C6B4A" w:rsidRDefault="00AF0472" w:rsidP="00C43F15">
      <w:pPr>
        <w:pStyle w:val="BodyText"/>
        <w:spacing w:after="60"/>
      </w:pPr>
      <w:r w:rsidRPr="006C6B4A">
        <w:t>Email:</w:t>
      </w:r>
      <w:r w:rsidRPr="006C6B4A">
        <w:tab/>
      </w:r>
      <w:r w:rsidRPr="006C6B4A">
        <w:tab/>
      </w:r>
      <w:r w:rsidR="0005765B" w:rsidRPr="006C6B4A">
        <w:t>ititech@ihe.net</w:t>
      </w:r>
    </w:p>
    <w:p w14:paraId="66308DF6" w14:textId="77777777" w:rsidR="00AF0472" w:rsidRPr="006C6B4A" w:rsidRDefault="00AF0472" w:rsidP="00AF0472">
      <w:pPr>
        <w:pStyle w:val="BodyText"/>
      </w:pPr>
    </w:p>
    <w:p w14:paraId="6FC2FDB1" w14:textId="77777777" w:rsidR="00AF0472" w:rsidRPr="006C6B4A" w:rsidRDefault="00AF0472" w:rsidP="00AF0472">
      <w:pPr>
        <w:pStyle w:val="BodyText"/>
      </w:pPr>
    </w:p>
    <w:p w14:paraId="268B5BA6" w14:textId="77777777" w:rsidR="00AF0472" w:rsidRPr="006C6B4A" w:rsidRDefault="00AF0472" w:rsidP="00AF0472">
      <w:pPr>
        <w:pStyle w:val="BodyText"/>
        <w:pBdr>
          <w:top w:val="single" w:sz="18" w:space="1" w:color="auto"/>
          <w:left w:val="single" w:sz="18" w:space="4" w:color="auto"/>
          <w:bottom w:val="single" w:sz="18" w:space="1" w:color="auto"/>
          <w:right w:val="single" w:sz="18" w:space="4" w:color="auto"/>
        </w:pBdr>
        <w:spacing w:line="276" w:lineRule="auto"/>
        <w:jc w:val="center"/>
      </w:pPr>
      <w:r w:rsidRPr="006C6B4A">
        <w:rPr>
          <w:b/>
        </w:rPr>
        <w:t xml:space="preserve">Please verify you have the most recent version of this document. </w:t>
      </w:r>
      <w:r w:rsidRPr="006C6B4A">
        <w:t xml:space="preserve">See </w:t>
      </w:r>
      <w:hyperlink r:id="rId9" w:history="1">
        <w:r w:rsidRPr="006C6B4A">
          <w:rPr>
            <w:rStyle w:val="Hyperlink"/>
          </w:rPr>
          <w:t>here</w:t>
        </w:r>
      </w:hyperlink>
      <w:r w:rsidRPr="006C6B4A">
        <w:t xml:space="preserve"> for Published Versions and </w:t>
      </w:r>
      <w:hyperlink r:id="rId10" w:history="1">
        <w:r w:rsidRPr="006C6B4A">
          <w:rPr>
            <w:rStyle w:val="Hyperlink"/>
          </w:rPr>
          <w:t>here</w:t>
        </w:r>
      </w:hyperlink>
      <w:r w:rsidRPr="006C6B4A">
        <w:t xml:space="preserve"> for Public Comment versions.</w:t>
      </w:r>
    </w:p>
    <w:p w14:paraId="4B47BBF5" w14:textId="77777777" w:rsidR="00591C92" w:rsidRPr="006C6B4A" w:rsidRDefault="00AF0472" w:rsidP="00A72D54">
      <w:pPr>
        <w:pStyle w:val="BodyText"/>
        <w:rPr>
          <w:rFonts w:ascii="Arial" w:hAnsi="Arial"/>
          <w:b/>
          <w:bCs/>
          <w:sz w:val="28"/>
        </w:rPr>
      </w:pPr>
      <w:r w:rsidRPr="006C6B4A">
        <w:br w:type="page"/>
      </w:r>
      <w:r w:rsidR="00591C92" w:rsidRPr="006C6B4A">
        <w:rPr>
          <w:rFonts w:ascii="Arial" w:hAnsi="Arial"/>
          <w:b/>
          <w:bCs/>
          <w:sz w:val="28"/>
        </w:rPr>
        <w:lastRenderedPageBreak/>
        <w:t>For</w:t>
      </w:r>
      <w:r w:rsidR="007D24AC" w:rsidRPr="006C6B4A">
        <w:rPr>
          <w:rFonts w:ascii="Arial" w:hAnsi="Arial"/>
          <w:b/>
          <w:bCs/>
          <w:sz w:val="28"/>
        </w:rPr>
        <w:t>eword</w:t>
      </w:r>
    </w:p>
    <w:p w14:paraId="1A0278E1" w14:textId="69DAEDE5" w:rsidR="008004DB" w:rsidRPr="006C6B4A" w:rsidRDefault="008004DB" w:rsidP="00A60A1C">
      <w:pPr>
        <w:pStyle w:val="BodyText"/>
      </w:pPr>
      <w:r w:rsidRPr="006C6B4A">
        <w:t xml:space="preserve">This is a </w:t>
      </w:r>
      <w:r w:rsidR="006511E3">
        <w:t>h</w:t>
      </w:r>
      <w:r w:rsidR="000A40CB" w:rsidRPr="006C6B4A">
        <w:t>andbook</w:t>
      </w:r>
      <w:r w:rsidRPr="006C6B4A">
        <w:t xml:space="preserve"> of the IHE </w:t>
      </w:r>
      <w:r w:rsidR="00C148FF" w:rsidRPr="006C6B4A">
        <w:t>IT Infrastructure Domain</w:t>
      </w:r>
      <w:r w:rsidRPr="006C6B4A">
        <w:t>.</w:t>
      </w:r>
    </w:p>
    <w:p w14:paraId="6BE3FF2A" w14:textId="77ABFBE9" w:rsidR="008004DB" w:rsidRPr="006C6B4A" w:rsidRDefault="008004DB" w:rsidP="00A60A1C">
      <w:pPr>
        <w:pStyle w:val="BodyText"/>
      </w:pPr>
      <w:r w:rsidRPr="006C6B4A">
        <w:t xml:space="preserve">This </w:t>
      </w:r>
      <w:r w:rsidR="00C148FF" w:rsidRPr="006C6B4A">
        <w:t>handbook</w:t>
      </w:r>
      <w:r w:rsidRPr="006C6B4A">
        <w:t xml:space="preserve"> is published on </w:t>
      </w:r>
      <w:r w:rsidR="00576429">
        <w:t xml:space="preserve">August </w:t>
      </w:r>
      <w:r w:rsidR="00067EFB">
        <w:t>20</w:t>
      </w:r>
      <w:r w:rsidR="00576429">
        <w:t>, 2018</w:t>
      </w:r>
      <w:r w:rsidRPr="006C6B4A">
        <w:t xml:space="preserve">. Comments are invited and can be submitted at </w:t>
      </w:r>
      <w:hyperlink r:id="rId11" w:history="1">
        <w:r w:rsidR="00C148FF" w:rsidRPr="006C6B4A">
          <w:rPr>
            <w:rStyle w:val="Hyperlink"/>
          </w:rPr>
          <w:t>http://ihe.net/ITI_Public_Comments</w:t>
        </w:r>
      </w:hyperlink>
      <w:r w:rsidRPr="006C6B4A">
        <w:t xml:space="preserve">. </w:t>
      </w:r>
    </w:p>
    <w:p w14:paraId="1FC482A7" w14:textId="77777777" w:rsidR="00576429" w:rsidRDefault="00576429" w:rsidP="00A60A1C">
      <w:pPr>
        <w:pStyle w:val="BodyText"/>
      </w:pPr>
    </w:p>
    <w:p w14:paraId="1C6058BA" w14:textId="16463DFB" w:rsidR="008004DB" w:rsidRPr="006C6B4A" w:rsidRDefault="008004DB" w:rsidP="00A60A1C">
      <w:pPr>
        <w:pStyle w:val="BodyText"/>
      </w:pPr>
      <w:r w:rsidRPr="006C6B4A">
        <w:t xml:space="preserve">General information about IHE can be found at </w:t>
      </w:r>
      <w:hyperlink r:id="rId12" w:history="1">
        <w:r w:rsidRPr="006C6B4A">
          <w:rPr>
            <w:rStyle w:val="Hyperlink"/>
          </w:rPr>
          <w:t>www.ihe.net</w:t>
        </w:r>
      </w:hyperlink>
      <w:r w:rsidRPr="006C6B4A">
        <w:t>.</w:t>
      </w:r>
    </w:p>
    <w:p w14:paraId="3738A1AD" w14:textId="75F033A4" w:rsidR="008004DB" w:rsidRPr="006C6B4A" w:rsidRDefault="008004DB" w:rsidP="00A60A1C">
      <w:pPr>
        <w:pStyle w:val="BodyText"/>
      </w:pPr>
      <w:r w:rsidRPr="006C6B4A">
        <w:t xml:space="preserve">Information about the IHE </w:t>
      </w:r>
      <w:bookmarkStart w:id="0" w:name="OLE_LINK4"/>
      <w:bookmarkStart w:id="1" w:name="OLE_LINK5"/>
      <w:r w:rsidR="00C148FF" w:rsidRPr="006C6B4A">
        <w:t>IT Infrastructure</w:t>
      </w:r>
      <w:bookmarkEnd w:id="0"/>
      <w:bookmarkEnd w:id="1"/>
      <w:r w:rsidRPr="006C6B4A">
        <w:t xml:space="preserve"> domain can be found at </w:t>
      </w:r>
      <w:hyperlink r:id="rId13" w:history="1">
        <w:r w:rsidRPr="006C6B4A">
          <w:rPr>
            <w:rStyle w:val="Hyperlink"/>
          </w:rPr>
          <w:t>ihe.net/IHE_Domains</w:t>
        </w:r>
      </w:hyperlink>
      <w:r w:rsidRPr="006C6B4A">
        <w:t>.</w:t>
      </w:r>
    </w:p>
    <w:p w14:paraId="129F35FA" w14:textId="1AFA0368" w:rsidR="008004DB" w:rsidRPr="006C6B4A" w:rsidRDefault="008004DB" w:rsidP="00A60A1C">
      <w:pPr>
        <w:pStyle w:val="BodyText"/>
      </w:pPr>
      <w:r w:rsidRPr="006C6B4A">
        <w:t xml:space="preserve">Information about the organization of IHE Technical Frameworks and Supplements and the process used to create them can be found at </w:t>
      </w:r>
      <w:hyperlink r:id="rId14" w:history="1">
        <w:r w:rsidRPr="006C6B4A">
          <w:rPr>
            <w:rStyle w:val="Hyperlink"/>
          </w:rPr>
          <w:t>http://ihe.net/IHE_Process</w:t>
        </w:r>
      </w:hyperlink>
      <w:r w:rsidRPr="006C6B4A">
        <w:t xml:space="preserve"> and </w:t>
      </w:r>
      <w:hyperlink r:id="rId15" w:history="1">
        <w:r w:rsidRPr="006C6B4A">
          <w:rPr>
            <w:rStyle w:val="Hyperlink"/>
          </w:rPr>
          <w:t>http://ihe.net/Profiles</w:t>
        </w:r>
      </w:hyperlink>
      <w:r w:rsidRPr="006C6B4A">
        <w:t>.</w:t>
      </w:r>
    </w:p>
    <w:p w14:paraId="00E68048" w14:textId="27630DE4" w:rsidR="008004DB" w:rsidRPr="006C6B4A" w:rsidRDefault="008004DB" w:rsidP="00A60A1C">
      <w:pPr>
        <w:pStyle w:val="BodyText"/>
      </w:pPr>
      <w:r w:rsidRPr="006C6B4A">
        <w:t xml:space="preserve">The current version of the IHE </w:t>
      </w:r>
      <w:r w:rsidR="00C148FF" w:rsidRPr="006C6B4A">
        <w:t>IT Infrastructure</w:t>
      </w:r>
      <w:r w:rsidR="00C148FF" w:rsidRPr="006C6B4A" w:rsidDel="00C148FF">
        <w:t xml:space="preserve"> </w:t>
      </w:r>
      <w:r w:rsidRPr="006C6B4A">
        <w:t xml:space="preserve">Technical Framework can be found at </w:t>
      </w:r>
      <w:hyperlink r:id="rId16" w:history="1">
        <w:r w:rsidRPr="006C6B4A">
          <w:rPr>
            <w:rStyle w:val="Hyperlink"/>
          </w:rPr>
          <w:t>http://ihe.net/Technical_Frameworks</w:t>
        </w:r>
      </w:hyperlink>
      <w:r w:rsidRPr="006C6B4A">
        <w:t>.</w:t>
      </w:r>
    </w:p>
    <w:p w14:paraId="25D3F012" w14:textId="77777777" w:rsidR="008004DB" w:rsidRPr="006C6B4A" w:rsidRDefault="008004DB" w:rsidP="00A60A1C">
      <w:pPr>
        <w:pStyle w:val="BodyText"/>
      </w:pPr>
    </w:p>
    <w:p w14:paraId="4EADB8EF" w14:textId="43410E07" w:rsidR="008004DB" w:rsidRPr="006C6B4A" w:rsidRDefault="008004DB" w:rsidP="00C43F15">
      <w:pPr>
        <w:pStyle w:val="BodyText"/>
        <w:rPr>
          <w:szCs w:val="24"/>
        </w:rPr>
      </w:pPr>
      <w:r w:rsidRPr="006C6B4A">
        <w:br w:type="page"/>
      </w:r>
    </w:p>
    <w:p w14:paraId="02C2472E" w14:textId="391CE08F" w:rsidR="000272B7" w:rsidRPr="006C6B4A" w:rsidRDefault="000272B7" w:rsidP="008009CB">
      <w:pPr>
        <w:pStyle w:val="TOC1"/>
        <w:rPr>
          <w:b/>
        </w:rPr>
      </w:pPr>
      <w:r w:rsidRPr="006C6B4A">
        <w:rPr>
          <w:b/>
        </w:rPr>
        <w:lastRenderedPageBreak/>
        <w:t>CONTENTS</w:t>
      </w:r>
    </w:p>
    <w:p w14:paraId="23DF9848" w14:textId="77777777" w:rsidR="00A60A1C" w:rsidRPr="006C6B4A" w:rsidRDefault="00A60A1C" w:rsidP="00C43F15">
      <w:pPr>
        <w:pStyle w:val="BodyText"/>
      </w:pPr>
    </w:p>
    <w:p w14:paraId="1551A751" w14:textId="7F34C9A0" w:rsidR="00D02C9B" w:rsidRDefault="008009CB">
      <w:pPr>
        <w:pStyle w:val="TOC1"/>
        <w:rPr>
          <w:rFonts w:asciiTheme="minorHAnsi" w:eastAsiaTheme="minorEastAsia" w:hAnsiTheme="minorHAnsi" w:cstheme="minorBidi"/>
          <w:noProof/>
          <w:sz w:val="22"/>
          <w:szCs w:val="22"/>
        </w:rPr>
      </w:pPr>
      <w:r w:rsidRPr="006C6B4A">
        <w:rPr>
          <w:b/>
        </w:rPr>
        <w:fldChar w:fldCharType="begin"/>
      </w:r>
      <w:r w:rsidRPr="006C6B4A">
        <w:rPr>
          <w:b/>
        </w:rPr>
        <w:instrText xml:space="preserve"> TOC \o "1-4" \h \z \u </w:instrText>
      </w:r>
      <w:r w:rsidRPr="006C6B4A">
        <w:rPr>
          <w:b/>
        </w:rPr>
        <w:fldChar w:fldCharType="separate"/>
      </w:r>
      <w:hyperlink w:anchor="_Toc522531800" w:history="1">
        <w:r w:rsidR="00D02C9B" w:rsidRPr="003E428D">
          <w:rPr>
            <w:rStyle w:val="Hyperlink"/>
            <w:noProof/>
          </w:rPr>
          <w:t>1</w:t>
        </w:r>
        <w:r w:rsidR="00D02C9B">
          <w:rPr>
            <w:rFonts w:asciiTheme="minorHAnsi" w:eastAsiaTheme="minorEastAsia" w:hAnsiTheme="minorHAnsi" w:cstheme="minorBidi"/>
            <w:noProof/>
            <w:sz w:val="22"/>
            <w:szCs w:val="22"/>
          </w:rPr>
          <w:tab/>
        </w:r>
        <w:r w:rsidR="00D02C9B" w:rsidRPr="003E428D">
          <w:rPr>
            <w:rStyle w:val="Hyperlink"/>
            <w:noProof/>
          </w:rPr>
          <w:t>Introduction</w:t>
        </w:r>
        <w:r w:rsidR="00D02C9B">
          <w:rPr>
            <w:noProof/>
            <w:webHidden/>
          </w:rPr>
          <w:tab/>
        </w:r>
        <w:r w:rsidR="00D02C9B">
          <w:rPr>
            <w:noProof/>
            <w:webHidden/>
          </w:rPr>
          <w:fldChar w:fldCharType="begin"/>
        </w:r>
        <w:r w:rsidR="00D02C9B">
          <w:rPr>
            <w:noProof/>
            <w:webHidden/>
          </w:rPr>
          <w:instrText xml:space="preserve"> PAGEREF _Toc522531800 \h </w:instrText>
        </w:r>
        <w:r w:rsidR="00D02C9B">
          <w:rPr>
            <w:noProof/>
            <w:webHidden/>
          </w:rPr>
        </w:r>
        <w:r w:rsidR="00D02C9B">
          <w:rPr>
            <w:noProof/>
            <w:webHidden/>
          </w:rPr>
          <w:fldChar w:fldCharType="separate"/>
        </w:r>
        <w:r w:rsidR="00D02C9B">
          <w:rPr>
            <w:noProof/>
            <w:webHidden/>
          </w:rPr>
          <w:t>4</w:t>
        </w:r>
        <w:r w:rsidR="00D02C9B">
          <w:rPr>
            <w:noProof/>
            <w:webHidden/>
          </w:rPr>
          <w:fldChar w:fldCharType="end"/>
        </w:r>
      </w:hyperlink>
    </w:p>
    <w:p w14:paraId="788C9993" w14:textId="48831E4E" w:rsidR="00D02C9B" w:rsidRDefault="00D02C9B">
      <w:pPr>
        <w:pStyle w:val="TOC2"/>
        <w:tabs>
          <w:tab w:val="left" w:pos="1152"/>
        </w:tabs>
        <w:rPr>
          <w:rFonts w:asciiTheme="minorHAnsi" w:eastAsiaTheme="minorEastAsia" w:hAnsiTheme="minorHAnsi" w:cstheme="minorBidi"/>
          <w:noProof/>
          <w:sz w:val="22"/>
          <w:szCs w:val="22"/>
        </w:rPr>
      </w:pPr>
      <w:hyperlink w:anchor="_Toc522531801" w:history="1">
        <w:r w:rsidRPr="003E428D">
          <w:rPr>
            <w:rStyle w:val="Hyperlink"/>
            <w:noProof/>
          </w:rPr>
          <w:t>1.1</w:t>
        </w:r>
        <w:r>
          <w:rPr>
            <w:rFonts w:asciiTheme="minorHAnsi" w:eastAsiaTheme="minorEastAsia" w:hAnsiTheme="minorHAnsi" w:cstheme="minorBidi"/>
            <w:noProof/>
            <w:sz w:val="22"/>
            <w:szCs w:val="22"/>
          </w:rPr>
          <w:tab/>
        </w:r>
        <w:r w:rsidRPr="003E428D">
          <w:rPr>
            <w:rStyle w:val="Hyperlink"/>
            <w:noProof/>
          </w:rPr>
          <w:t>Purpose of this Handbook</w:t>
        </w:r>
        <w:r>
          <w:rPr>
            <w:noProof/>
            <w:webHidden/>
          </w:rPr>
          <w:tab/>
        </w:r>
        <w:r>
          <w:rPr>
            <w:noProof/>
            <w:webHidden/>
          </w:rPr>
          <w:fldChar w:fldCharType="begin"/>
        </w:r>
        <w:r>
          <w:rPr>
            <w:noProof/>
            <w:webHidden/>
          </w:rPr>
          <w:instrText xml:space="preserve"> PAGEREF _Toc522531801 \h </w:instrText>
        </w:r>
        <w:r>
          <w:rPr>
            <w:noProof/>
            <w:webHidden/>
          </w:rPr>
        </w:r>
        <w:r>
          <w:rPr>
            <w:noProof/>
            <w:webHidden/>
          </w:rPr>
          <w:fldChar w:fldCharType="separate"/>
        </w:r>
        <w:r>
          <w:rPr>
            <w:noProof/>
            <w:webHidden/>
          </w:rPr>
          <w:t>4</w:t>
        </w:r>
        <w:r>
          <w:rPr>
            <w:noProof/>
            <w:webHidden/>
          </w:rPr>
          <w:fldChar w:fldCharType="end"/>
        </w:r>
      </w:hyperlink>
    </w:p>
    <w:p w14:paraId="44ECA3B9" w14:textId="3B35F5F7" w:rsidR="00D02C9B" w:rsidRDefault="00D02C9B">
      <w:pPr>
        <w:pStyle w:val="TOC3"/>
        <w:tabs>
          <w:tab w:val="left" w:pos="1584"/>
        </w:tabs>
        <w:rPr>
          <w:rFonts w:asciiTheme="minorHAnsi" w:eastAsiaTheme="minorEastAsia" w:hAnsiTheme="minorHAnsi" w:cstheme="minorBidi"/>
          <w:noProof/>
          <w:sz w:val="22"/>
          <w:szCs w:val="22"/>
        </w:rPr>
      </w:pPr>
      <w:hyperlink w:anchor="_Toc522531802" w:history="1">
        <w:r w:rsidRPr="003E428D">
          <w:rPr>
            <w:rStyle w:val="Hyperlink"/>
            <w:noProof/>
          </w:rPr>
          <w:t>1.1.1</w:t>
        </w:r>
        <w:r>
          <w:rPr>
            <w:rFonts w:asciiTheme="minorHAnsi" w:eastAsiaTheme="minorEastAsia" w:hAnsiTheme="minorHAnsi" w:cstheme="minorBidi"/>
            <w:noProof/>
            <w:sz w:val="22"/>
            <w:szCs w:val="22"/>
          </w:rPr>
          <w:tab/>
        </w:r>
        <w:r w:rsidRPr="003E428D">
          <w:rPr>
            <w:rStyle w:val="Hyperlink"/>
            <w:noProof/>
          </w:rPr>
          <w:t>When to use this Handbook</w:t>
        </w:r>
        <w:r>
          <w:rPr>
            <w:noProof/>
            <w:webHidden/>
          </w:rPr>
          <w:tab/>
        </w:r>
        <w:r>
          <w:rPr>
            <w:noProof/>
            <w:webHidden/>
          </w:rPr>
          <w:fldChar w:fldCharType="begin"/>
        </w:r>
        <w:r>
          <w:rPr>
            <w:noProof/>
            <w:webHidden/>
          </w:rPr>
          <w:instrText xml:space="preserve"> PAGEREF _Toc522531802 \h </w:instrText>
        </w:r>
        <w:r>
          <w:rPr>
            <w:noProof/>
            <w:webHidden/>
          </w:rPr>
        </w:r>
        <w:r>
          <w:rPr>
            <w:noProof/>
            <w:webHidden/>
          </w:rPr>
          <w:fldChar w:fldCharType="separate"/>
        </w:r>
        <w:r>
          <w:rPr>
            <w:noProof/>
            <w:webHidden/>
          </w:rPr>
          <w:t>4</w:t>
        </w:r>
        <w:r>
          <w:rPr>
            <w:noProof/>
            <w:webHidden/>
          </w:rPr>
          <w:fldChar w:fldCharType="end"/>
        </w:r>
      </w:hyperlink>
    </w:p>
    <w:p w14:paraId="4551CBD8" w14:textId="41869447" w:rsidR="00D02C9B" w:rsidRDefault="00D02C9B">
      <w:pPr>
        <w:pStyle w:val="TOC3"/>
        <w:tabs>
          <w:tab w:val="left" w:pos="1584"/>
        </w:tabs>
        <w:rPr>
          <w:rFonts w:asciiTheme="minorHAnsi" w:eastAsiaTheme="minorEastAsia" w:hAnsiTheme="minorHAnsi" w:cstheme="minorBidi"/>
          <w:noProof/>
          <w:sz w:val="22"/>
          <w:szCs w:val="22"/>
        </w:rPr>
      </w:pPr>
      <w:hyperlink w:anchor="_Toc522531803" w:history="1">
        <w:r w:rsidRPr="003E428D">
          <w:rPr>
            <w:rStyle w:val="Hyperlink"/>
            <w:noProof/>
          </w:rPr>
          <w:t>1.1.2</w:t>
        </w:r>
        <w:r>
          <w:rPr>
            <w:rFonts w:asciiTheme="minorHAnsi" w:eastAsiaTheme="minorEastAsia" w:hAnsiTheme="minorHAnsi" w:cstheme="minorBidi"/>
            <w:noProof/>
            <w:sz w:val="22"/>
            <w:szCs w:val="22"/>
          </w:rPr>
          <w:tab/>
        </w:r>
        <w:r w:rsidRPr="003E428D">
          <w:rPr>
            <w:rStyle w:val="Hyperlink"/>
            <w:noProof/>
          </w:rPr>
          <w:t>How to use this Handbook</w:t>
        </w:r>
        <w:r>
          <w:rPr>
            <w:noProof/>
            <w:webHidden/>
          </w:rPr>
          <w:tab/>
        </w:r>
        <w:r>
          <w:rPr>
            <w:noProof/>
            <w:webHidden/>
          </w:rPr>
          <w:fldChar w:fldCharType="begin"/>
        </w:r>
        <w:r>
          <w:rPr>
            <w:noProof/>
            <w:webHidden/>
          </w:rPr>
          <w:instrText xml:space="preserve"> PAGEREF _Toc522531803 \h </w:instrText>
        </w:r>
        <w:r>
          <w:rPr>
            <w:noProof/>
            <w:webHidden/>
          </w:rPr>
        </w:r>
        <w:r>
          <w:rPr>
            <w:noProof/>
            <w:webHidden/>
          </w:rPr>
          <w:fldChar w:fldCharType="separate"/>
        </w:r>
        <w:r>
          <w:rPr>
            <w:noProof/>
            <w:webHidden/>
          </w:rPr>
          <w:t>5</w:t>
        </w:r>
        <w:r>
          <w:rPr>
            <w:noProof/>
            <w:webHidden/>
          </w:rPr>
          <w:fldChar w:fldCharType="end"/>
        </w:r>
      </w:hyperlink>
    </w:p>
    <w:p w14:paraId="6E05FCED" w14:textId="26888B5B" w:rsidR="00D02C9B" w:rsidRDefault="00D02C9B">
      <w:pPr>
        <w:pStyle w:val="TOC2"/>
        <w:tabs>
          <w:tab w:val="left" w:pos="1152"/>
        </w:tabs>
        <w:rPr>
          <w:rFonts w:asciiTheme="minorHAnsi" w:eastAsiaTheme="minorEastAsia" w:hAnsiTheme="minorHAnsi" w:cstheme="minorBidi"/>
          <w:noProof/>
          <w:sz w:val="22"/>
          <w:szCs w:val="22"/>
        </w:rPr>
      </w:pPr>
      <w:hyperlink w:anchor="_Toc522531804" w:history="1">
        <w:r w:rsidRPr="003E428D">
          <w:rPr>
            <w:rStyle w:val="Hyperlink"/>
            <w:noProof/>
          </w:rPr>
          <w:t>1.2</w:t>
        </w:r>
        <w:r>
          <w:rPr>
            <w:rFonts w:asciiTheme="minorHAnsi" w:eastAsiaTheme="minorEastAsia" w:hAnsiTheme="minorHAnsi" w:cstheme="minorBidi"/>
            <w:noProof/>
            <w:sz w:val="22"/>
            <w:szCs w:val="22"/>
          </w:rPr>
          <w:tab/>
        </w:r>
        <w:r w:rsidRPr="003E428D">
          <w:rPr>
            <w:rStyle w:val="Hyperlink"/>
            <w:noProof/>
          </w:rPr>
          <w:t>Intended Audience</w:t>
        </w:r>
        <w:r>
          <w:rPr>
            <w:noProof/>
            <w:webHidden/>
          </w:rPr>
          <w:tab/>
        </w:r>
        <w:r>
          <w:rPr>
            <w:noProof/>
            <w:webHidden/>
          </w:rPr>
          <w:fldChar w:fldCharType="begin"/>
        </w:r>
        <w:r>
          <w:rPr>
            <w:noProof/>
            <w:webHidden/>
          </w:rPr>
          <w:instrText xml:space="preserve"> PAGEREF _Toc522531804 \h </w:instrText>
        </w:r>
        <w:r>
          <w:rPr>
            <w:noProof/>
            <w:webHidden/>
          </w:rPr>
        </w:r>
        <w:r>
          <w:rPr>
            <w:noProof/>
            <w:webHidden/>
          </w:rPr>
          <w:fldChar w:fldCharType="separate"/>
        </w:r>
        <w:r>
          <w:rPr>
            <w:noProof/>
            <w:webHidden/>
          </w:rPr>
          <w:t>5</w:t>
        </w:r>
        <w:r>
          <w:rPr>
            <w:noProof/>
            <w:webHidden/>
          </w:rPr>
          <w:fldChar w:fldCharType="end"/>
        </w:r>
      </w:hyperlink>
    </w:p>
    <w:p w14:paraId="76C4F9AB" w14:textId="79918799" w:rsidR="00D02C9B" w:rsidRDefault="00D02C9B">
      <w:pPr>
        <w:pStyle w:val="TOC2"/>
        <w:tabs>
          <w:tab w:val="left" w:pos="1152"/>
        </w:tabs>
        <w:rPr>
          <w:rFonts w:asciiTheme="minorHAnsi" w:eastAsiaTheme="minorEastAsia" w:hAnsiTheme="minorHAnsi" w:cstheme="minorBidi"/>
          <w:noProof/>
          <w:sz w:val="22"/>
          <w:szCs w:val="22"/>
        </w:rPr>
      </w:pPr>
      <w:hyperlink w:anchor="_Toc522531805" w:history="1">
        <w:r w:rsidRPr="003E428D">
          <w:rPr>
            <w:rStyle w:val="Hyperlink"/>
            <w:noProof/>
          </w:rPr>
          <w:t>1.3</w:t>
        </w:r>
        <w:r>
          <w:rPr>
            <w:rFonts w:asciiTheme="minorHAnsi" w:eastAsiaTheme="minorEastAsia" w:hAnsiTheme="minorHAnsi" w:cstheme="minorBidi"/>
            <w:noProof/>
            <w:sz w:val="22"/>
            <w:szCs w:val="22"/>
          </w:rPr>
          <w:tab/>
        </w:r>
        <w:r w:rsidRPr="003E428D">
          <w:rPr>
            <w:rStyle w:val="Hyperlink"/>
            <w:noProof/>
          </w:rPr>
          <w:t>Background References</w:t>
        </w:r>
        <w:r>
          <w:rPr>
            <w:noProof/>
            <w:webHidden/>
          </w:rPr>
          <w:tab/>
        </w:r>
        <w:r>
          <w:rPr>
            <w:noProof/>
            <w:webHidden/>
          </w:rPr>
          <w:fldChar w:fldCharType="begin"/>
        </w:r>
        <w:r>
          <w:rPr>
            <w:noProof/>
            <w:webHidden/>
          </w:rPr>
          <w:instrText xml:space="preserve"> PAGEREF _Toc522531805 \h </w:instrText>
        </w:r>
        <w:r>
          <w:rPr>
            <w:noProof/>
            <w:webHidden/>
          </w:rPr>
        </w:r>
        <w:r>
          <w:rPr>
            <w:noProof/>
            <w:webHidden/>
          </w:rPr>
          <w:fldChar w:fldCharType="separate"/>
        </w:r>
        <w:r>
          <w:rPr>
            <w:noProof/>
            <w:webHidden/>
          </w:rPr>
          <w:t>5</w:t>
        </w:r>
        <w:r>
          <w:rPr>
            <w:noProof/>
            <w:webHidden/>
          </w:rPr>
          <w:fldChar w:fldCharType="end"/>
        </w:r>
      </w:hyperlink>
    </w:p>
    <w:p w14:paraId="7DAB12C6" w14:textId="1B4EB023" w:rsidR="00D02C9B" w:rsidRDefault="00D02C9B">
      <w:pPr>
        <w:pStyle w:val="TOC3"/>
        <w:tabs>
          <w:tab w:val="left" w:pos="1584"/>
        </w:tabs>
        <w:rPr>
          <w:rFonts w:asciiTheme="minorHAnsi" w:eastAsiaTheme="minorEastAsia" w:hAnsiTheme="minorHAnsi" w:cstheme="minorBidi"/>
          <w:noProof/>
          <w:sz w:val="22"/>
          <w:szCs w:val="22"/>
        </w:rPr>
      </w:pPr>
      <w:hyperlink w:anchor="_Toc522531806" w:history="1">
        <w:r w:rsidRPr="003E428D">
          <w:rPr>
            <w:rStyle w:val="Hyperlink"/>
            <w:noProof/>
          </w:rPr>
          <w:t>1.3.1</w:t>
        </w:r>
        <w:r>
          <w:rPr>
            <w:rFonts w:asciiTheme="minorHAnsi" w:eastAsiaTheme="minorEastAsia" w:hAnsiTheme="minorHAnsi" w:cstheme="minorBidi"/>
            <w:noProof/>
            <w:sz w:val="22"/>
            <w:szCs w:val="22"/>
          </w:rPr>
          <w:tab/>
        </w:r>
        <w:r w:rsidRPr="003E428D">
          <w:rPr>
            <w:rStyle w:val="Hyperlink"/>
            <w:noProof/>
          </w:rPr>
          <w:t>Samples and ongoing Discussion</w:t>
        </w:r>
        <w:r>
          <w:rPr>
            <w:noProof/>
            <w:webHidden/>
          </w:rPr>
          <w:tab/>
        </w:r>
        <w:r>
          <w:rPr>
            <w:noProof/>
            <w:webHidden/>
          </w:rPr>
          <w:fldChar w:fldCharType="begin"/>
        </w:r>
        <w:r>
          <w:rPr>
            <w:noProof/>
            <w:webHidden/>
          </w:rPr>
          <w:instrText xml:space="preserve"> PAGEREF _Toc522531806 \h </w:instrText>
        </w:r>
        <w:r>
          <w:rPr>
            <w:noProof/>
            <w:webHidden/>
          </w:rPr>
        </w:r>
        <w:r>
          <w:rPr>
            <w:noProof/>
            <w:webHidden/>
          </w:rPr>
          <w:fldChar w:fldCharType="separate"/>
        </w:r>
        <w:r>
          <w:rPr>
            <w:noProof/>
            <w:webHidden/>
          </w:rPr>
          <w:t>6</w:t>
        </w:r>
        <w:r>
          <w:rPr>
            <w:noProof/>
            <w:webHidden/>
          </w:rPr>
          <w:fldChar w:fldCharType="end"/>
        </w:r>
      </w:hyperlink>
    </w:p>
    <w:p w14:paraId="26FC274C" w14:textId="7CA1EE3F" w:rsidR="00D02C9B" w:rsidRDefault="00D02C9B">
      <w:pPr>
        <w:pStyle w:val="TOC2"/>
        <w:tabs>
          <w:tab w:val="left" w:pos="1152"/>
        </w:tabs>
        <w:rPr>
          <w:rFonts w:asciiTheme="minorHAnsi" w:eastAsiaTheme="minorEastAsia" w:hAnsiTheme="minorHAnsi" w:cstheme="minorBidi"/>
          <w:noProof/>
          <w:sz w:val="22"/>
          <w:szCs w:val="22"/>
        </w:rPr>
      </w:pPr>
      <w:hyperlink w:anchor="_Toc522531807" w:history="1">
        <w:r w:rsidRPr="003E428D">
          <w:rPr>
            <w:rStyle w:val="Hyperlink"/>
            <w:noProof/>
          </w:rPr>
          <w:t>1.4</w:t>
        </w:r>
        <w:r>
          <w:rPr>
            <w:rFonts w:asciiTheme="minorHAnsi" w:eastAsiaTheme="minorEastAsia" w:hAnsiTheme="minorHAnsi" w:cstheme="minorBidi"/>
            <w:noProof/>
            <w:sz w:val="22"/>
            <w:szCs w:val="22"/>
          </w:rPr>
          <w:tab/>
        </w:r>
        <w:r w:rsidRPr="003E428D">
          <w:rPr>
            <w:rStyle w:val="Hyperlink"/>
            <w:noProof/>
          </w:rPr>
          <w:t>Comment Process</w:t>
        </w:r>
        <w:r>
          <w:rPr>
            <w:noProof/>
            <w:webHidden/>
          </w:rPr>
          <w:tab/>
        </w:r>
        <w:r>
          <w:rPr>
            <w:noProof/>
            <w:webHidden/>
          </w:rPr>
          <w:fldChar w:fldCharType="begin"/>
        </w:r>
        <w:r>
          <w:rPr>
            <w:noProof/>
            <w:webHidden/>
          </w:rPr>
          <w:instrText xml:space="preserve"> PAGEREF _Toc522531807 \h </w:instrText>
        </w:r>
        <w:r>
          <w:rPr>
            <w:noProof/>
            <w:webHidden/>
          </w:rPr>
        </w:r>
        <w:r>
          <w:rPr>
            <w:noProof/>
            <w:webHidden/>
          </w:rPr>
          <w:fldChar w:fldCharType="separate"/>
        </w:r>
        <w:r>
          <w:rPr>
            <w:noProof/>
            <w:webHidden/>
          </w:rPr>
          <w:t>6</w:t>
        </w:r>
        <w:r>
          <w:rPr>
            <w:noProof/>
            <w:webHidden/>
          </w:rPr>
          <w:fldChar w:fldCharType="end"/>
        </w:r>
      </w:hyperlink>
    </w:p>
    <w:p w14:paraId="327C61B5" w14:textId="24B8A152" w:rsidR="00D02C9B" w:rsidRDefault="00D02C9B">
      <w:pPr>
        <w:pStyle w:val="TOC2"/>
        <w:tabs>
          <w:tab w:val="left" w:pos="1152"/>
        </w:tabs>
        <w:rPr>
          <w:rFonts w:asciiTheme="minorHAnsi" w:eastAsiaTheme="minorEastAsia" w:hAnsiTheme="minorHAnsi" w:cstheme="minorBidi"/>
          <w:noProof/>
          <w:sz w:val="22"/>
          <w:szCs w:val="22"/>
        </w:rPr>
      </w:pPr>
      <w:hyperlink w:anchor="_Toc522531808" w:history="1">
        <w:r w:rsidRPr="003E428D">
          <w:rPr>
            <w:rStyle w:val="Hyperlink"/>
            <w:noProof/>
          </w:rPr>
          <w:t>1.5</w:t>
        </w:r>
        <w:r>
          <w:rPr>
            <w:rFonts w:asciiTheme="minorHAnsi" w:eastAsiaTheme="minorEastAsia" w:hAnsiTheme="minorHAnsi" w:cstheme="minorBidi"/>
            <w:noProof/>
            <w:sz w:val="22"/>
            <w:szCs w:val="22"/>
          </w:rPr>
          <w:tab/>
        </w:r>
        <w:r w:rsidRPr="003E428D">
          <w:rPr>
            <w:rStyle w:val="Hyperlink"/>
            <w:noProof/>
          </w:rPr>
          <w:t>Open and Closed Issues</w:t>
        </w:r>
        <w:r>
          <w:rPr>
            <w:noProof/>
            <w:webHidden/>
          </w:rPr>
          <w:tab/>
        </w:r>
        <w:r>
          <w:rPr>
            <w:noProof/>
            <w:webHidden/>
          </w:rPr>
          <w:fldChar w:fldCharType="begin"/>
        </w:r>
        <w:r>
          <w:rPr>
            <w:noProof/>
            <w:webHidden/>
          </w:rPr>
          <w:instrText xml:space="preserve"> PAGEREF _Toc522531808 \h </w:instrText>
        </w:r>
        <w:r>
          <w:rPr>
            <w:noProof/>
            <w:webHidden/>
          </w:rPr>
        </w:r>
        <w:r>
          <w:rPr>
            <w:noProof/>
            <w:webHidden/>
          </w:rPr>
          <w:fldChar w:fldCharType="separate"/>
        </w:r>
        <w:r>
          <w:rPr>
            <w:noProof/>
            <w:webHidden/>
          </w:rPr>
          <w:t>6</w:t>
        </w:r>
        <w:r>
          <w:rPr>
            <w:noProof/>
            <w:webHidden/>
          </w:rPr>
          <w:fldChar w:fldCharType="end"/>
        </w:r>
      </w:hyperlink>
    </w:p>
    <w:p w14:paraId="68BD2116" w14:textId="0991B6DA" w:rsidR="00D02C9B" w:rsidRDefault="00D02C9B">
      <w:pPr>
        <w:pStyle w:val="TOC3"/>
        <w:rPr>
          <w:rFonts w:asciiTheme="minorHAnsi" w:eastAsiaTheme="minorEastAsia" w:hAnsiTheme="minorHAnsi" w:cstheme="minorBidi"/>
          <w:noProof/>
          <w:sz w:val="22"/>
          <w:szCs w:val="22"/>
        </w:rPr>
      </w:pPr>
      <w:hyperlink w:anchor="_Toc522531809" w:history="1">
        <w:r w:rsidRPr="003E428D">
          <w:rPr>
            <w:rStyle w:val="Hyperlink"/>
            <w:noProof/>
          </w:rPr>
          <w:t>Open issues:</w:t>
        </w:r>
        <w:r>
          <w:rPr>
            <w:noProof/>
            <w:webHidden/>
          </w:rPr>
          <w:tab/>
        </w:r>
        <w:r>
          <w:rPr>
            <w:noProof/>
            <w:webHidden/>
          </w:rPr>
          <w:fldChar w:fldCharType="begin"/>
        </w:r>
        <w:r>
          <w:rPr>
            <w:noProof/>
            <w:webHidden/>
          </w:rPr>
          <w:instrText xml:space="preserve"> PAGEREF _Toc522531809 \h </w:instrText>
        </w:r>
        <w:r>
          <w:rPr>
            <w:noProof/>
            <w:webHidden/>
          </w:rPr>
        </w:r>
        <w:r>
          <w:rPr>
            <w:noProof/>
            <w:webHidden/>
          </w:rPr>
          <w:fldChar w:fldCharType="separate"/>
        </w:r>
        <w:r>
          <w:rPr>
            <w:noProof/>
            <w:webHidden/>
          </w:rPr>
          <w:t>6</w:t>
        </w:r>
        <w:r>
          <w:rPr>
            <w:noProof/>
            <w:webHidden/>
          </w:rPr>
          <w:fldChar w:fldCharType="end"/>
        </w:r>
      </w:hyperlink>
    </w:p>
    <w:p w14:paraId="3AAB3C02" w14:textId="392FB9C9" w:rsidR="00D02C9B" w:rsidRDefault="00D02C9B">
      <w:pPr>
        <w:pStyle w:val="TOC3"/>
        <w:rPr>
          <w:rFonts w:asciiTheme="minorHAnsi" w:eastAsiaTheme="minorEastAsia" w:hAnsiTheme="minorHAnsi" w:cstheme="minorBidi"/>
          <w:noProof/>
          <w:sz w:val="22"/>
          <w:szCs w:val="22"/>
        </w:rPr>
      </w:pPr>
      <w:hyperlink w:anchor="_Toc522531810" w:history="1">
        <w:r w:rsidRPr="003E428D">
          <w:rPr>
            <w:rStyle w:val="Hyperlink"/>
            <w:noProof/>
          </w:rPr>
          <w:t>Closed issues:</w:t>
        </w:r>
        <w:r>
          <w:rPr>
            <w:noProof/>
            <w:webHidden/>
          </w:rPr>
          <w:tab/>
        </w:r>
        <w:r>
          <w:rPr>
            <w:noProof/>
            <w:webHidden/>
          </w:rPr>
          <w:fldChar w:fldCharType="begin"/>
        </w:r>
        <w:r>
          <w:rPr>
            <w:noProof/>
            <w:webHidden/>
          </w:rPr>
          <w:instrText xml:space="preserve"> PAGEREF _Toc522531810 \h </w:instrText>
        </w:r>
        <w:r>
          <w:rPr>
            <w:noProof/>
            <w:webHidden/>
          </w:rPr>
        </w:r>
        <w:r>
          <w:rPr>
            <w:noProof/>
            <w:webHidden/>
          </w:rPr>
          <w:fldChar w:fldCharType="separate"/>
        </w:r>
        <w:r>
          <w:rPr>
            <w:noProof/>
            <w:webHidden/>
          </w:rPr>
          <w:t>6</w:t>
        </w:r>
        <w:r>
          <w:rPr>
            <w:noProof/>
            <w:webHidden/>
          </w:rPr>
          <w:fldChar w:fldCharType="end"/>
        </w:r>
      </w:hyperlink>
    </w:p>
    <w:p w14:paraId="5629EB99" w14:textId="18086C56" w:rsidR="00D02C9B" w:rsidRDefault="00D02C9B">
      <w:pPr>
        <w:pStyle w:val="TOC1"/>
        <w:rPr>
          <w:rFonts w:asciiTheme="minorHAnsi" w:eastAsiaTheme="minorEastAsia" w:hAnsiTheme="minorHAnsi" w:cstheme="minorBidi"/>
          <w:noProof/>
          <w:sz w:val="22"/>
          <w:szCs w:val="22"/>
        </w:rPr>
      </w:pPr>
      <w:hyperlink w:anchor="_Toc522531811" w:history="1">
        <w:r w:rsidRPr="003E428D">
          <w:rPr>
            <w:rStyle w:val="Hyperlink"/>
            <w:noProof/>
          </w:rPr>
          <w:t>2</w:t>
        </w:r>
        <w:r>
          <w:rPr>
            <w:rFonts w:asciiTheme="minorHAnsi" w:eastAsiaTheme="minorEastAsia" w:hAnsiTheme="minorHAnsi" w:cstheme="minorBidi"/>
            <w:noProof/>
            <w:sz w:val="22"/>
            <w:szCs w:val="22"/>
          </w:rPr>
          <w:tab/>
        </w:r>
        <w:r w:rsidRPr="003E428D">
          <w:rPr>
            <w:rStyle w:val="Hyperlink"/>
            <w:noProof/>
          </w:rPr>
          <w:t>Principles of good document metadata control</w:t>
        </w:r>
        <w:r>
          <w:rPr>
            <w:noProof/>
            <w:webHidden/>
          </w:rPr>
          <w:tab/>
        </w:r>
        <w:r>
          <w:rPr>
            <w:noProof/>
            <w:webHidden/>
          </w:rPr>
          <w:fldChar w:fldCharType="begin"/>
        </w:r>
        <w:r>
          <w:rPr>
            <w:noProof/>
            <w:webHidden/>
          </w:rPr>
          <w:instrText xml:space="preserve"> PAGEREF _Toc522531811 \h </w:instrText>
        </w:r>
        <w:r>
          <w:rPr>
            <w:noProof/>
            <w:webHidden/>
          </w:rPr>
        </w:r>
        <w:r>
          <w:rPr>
            <w:noProof/>
            <w:webHidden/>
          </w:rPr>
          <w:fldChar w:fldCharType="separate"/>
        </w:r>
        <w:r>
          <w:rPr>
            <w:noProof/>
            <w:webHidden/>
          </w:rPr>
          <w:t>8</w:t>
        </w:r>
        <w:r>
          <w:rPr>
            <w:noProof/>
            <w:webHidden/>
          </w:rPr>
          <w:fldChar w:fldCharType="end"/>
        </w:r>
      </w:hyperlink>
    </w:p>
    <w:p w14:paraId="21402261" w14:textId="21866463" w:rsidR="00D02C9B" w:rsidRDefault="00D02C9B">
      <w:pPr>
        <w:pStyle w:val="TOC2"/>
        <w:tabs>
          <w:tab w:val="left" w:pos="1152"/>
        </w:tabs>
        <w:rPr>
          <w:rFonts w:asciiTheme="minorHAnsi" w:eastAsiaTheme="minorEastAsia" w:hAnsiTheme="minorHAnsi" w:cstheme="minorBidi"/>
          <w:noProof/>
          <w:sz w:val="22"/>
          <w:szCs w:val="22"/>
        </w:rPr>
      </w:pPr>
      <w:hyperlink w:anchor="_Toc522531812" w:history="1">
        <w:r w:rsidRPr="003E428D">
          <w:rPr>
            <w:rStyle w:val="Hyperlink"/>
            <w:noProof/>
          </w:rPr>
          <w:t>2.1</w:t>
        </w:r>
        <w:r>
          <w:rPr>
            <w:rFonts w:asciiTheme="minorHAnsi" w:eastAsiaTheme="minorEastAsia" w:hAnsiTheme="minorHAnsi" w:cstheme="minorBidi"/>
            <w:noProof/>
            <w:sz w:val="22"/>
            <w:szCs w:val="22"/>
          </w:rPr>
          <w:tab/>
        </w:r>
        <w:r w:rsidRPr="003E428D">
          <w:rPr>
            <w:rStyle w:val="Hyperlink"/>
            <w:noProof/>
          </w:rPr>
          <w:t>XDS/XCA Optimal Query</w:t>
        </w:r>
        <w:r>
          <w:rPr>
            <w:noProof/>
            <w:webHidden/>
          </w:rPr>
          <w:tab/>
        </w:r>
        <w:r>
          <w:rPr>
            <w:noProof/>
            <w:webHidden/>
          </w:rPr>
          <w:fldChar w:fldCharType="begin"/>
        </w:r>
        <w:r>
          <w:rPr>
            <w:noProof/>
            <w:webHidden/>
          </w:rPr>
          <w:instrText xml:space="preserve"> PAGEREF _Toc522531812 \h </w:instrText>
        </w:r>
        <w:r>
          <w:rPr>
            <w:noProof/>
            <w:webHidden/>
          </w:rPr>
        </w:r>
        <w:r>
          <w:rPr>
            <w:noProof/>
            <w:webHidden/>
          </w:rPr>
          <w:fldChar w:fldCharType="separate"/>
        </w:r>
        <w:r>
          <w:rPr>
            <w:noProof/>
            <w:webHidden/>
          </w:rPr>
          <w:t>9</w:t>
        </w:r>
        <w:r>
          <w:rPr>
            <w:noProof/>
            <w:webHidden/>
          </w:rPr>
          <w:fldChar w:fldCharType="end"/>
        </w:r>
      </w:hyperlink>
    </w:p>
    <w:p w14:paraId="347395E4" w14:textId="5A363731" w:rsidR="00D02C9B" w:rsidRDefault="00D02C9B">
      <w:pPr>
        <w:pStyle w:val="TOC3"/>
        <w:tabs>
          <w:tab w:val="left" w:pos="1584"/>
        </w:tabs>
        <w:rPr>
          <w:rFonts w:asciiTheme="minorHAnsi" w:eastAsiaTheme="minorEastAsia" w:hAnsiTheme="minorHAnsi" w:cstheme="minorBidi"/>
          <w:noProof/>
          <w:sz w:val="22"/>
          <w:szCs w:val="22"/>
        </w:rPr>
      </w:pPr>
      <w:hyperlink w:anchor="_Toc522531813" w:history="1">
        <w:r w:rsidRPr="003E428D">
          <w:rPr>
            <w:rStyle w:val="Hyperlink"/>
            <w:noProof/>
          </w:rPr>
          <w:t>2.1.1</w:t>
        </w:r>
        <w:r>
          <w:rPr>
            <w:rFonts w:asciiTheme="minorHAnsi" w:eastAsiaTheme="minorEastAsia" w:hAnsiTheme="minorHAnsi" w:cstheme="minorBidi"/>
            <w:noProof/>
            <w:sz w:val="22"/>
            <w:szCs w:val="22"/>
          </w:rPr>
          <w:tab/>
        </w:r>
        <w:r w:rsidRPr="003E428D">
          <w:rPr>
            <w:rStyle w:val="Hyperlink"/>
            <w:noProof/>
          </w:rPr>
          <w:t>Classification – value sets are critical</w:t>
        </w:r>
        <w:r>
          <w:rPr>
            <w:noProof/>
            <w:webHidden/>
          </w:rPr>
          <w:tab/>
        </w:r>
        <w:r>
          <w:rPr>
            <w:noProof/>
            <w:webHidden/>
          </w:rPr>
          <w:fldChar w:fldCharType="begin"/>
        </w:r>
        <w:r>
          <w:rPr>
            <w:noProof/>
            <w:webHidden/>
          </w:rPr>
          <w:instrText xml:space="preserve"> PAGEREF _Toc522531813 \h </w:instrText>
        </w:r>
        <w:r>
          <w:rPr>
            <w:noProof/>
            <w:webHidden/>
          </w:rPr>
        </w:r>
        <w:r>
          <w:rPr>
            <w:noProof/>
            <w:webHidden/>
          </w:rPr>
          <w:fldChar w:fldCharType="separate"/>
        </w:r>
        <w:r>
          <w:rPr>
            <w:noProof/>
            <w:webHidden/>
          </w:rPr>
          <w:t>10</w:t>
        </w:r>
        <w:r>
          <w:rPr>
            <w:noProof/>
            <w:webHidden/>
          </w:rPr>
          <w:fldChar w:fldCharType="end"/>
        </w:r>
      </w:hyperlink>
    </w:p>
    <w:p w14:paraId="514A1D93" w14:textId="15FBD577" w:rsidR="00D02C9B" w:rsidRDefault="00D02C9B">
      <w:pPr>
        <w:pStyle w:val="TOC3"/>
        <w:tabs>
          <w:tab w:val="left" w:pos="1584"/>
        </w:tabs>
        <w:rPr>
          <w:rFonts w:asciiTheme="minorHAnsi" w:eastAsiaTheme="minorEastAsia" w:hAnsiTheme="minorHAnsi" w:cstheme="minorBidi"/>
          <w:noProof/>
          <w:sz w:val="22"/>
          <w:szCs w:val="22"/>
        </w:rPr>
      </w:pPr>
      <w:hyperlink w:anchor="_Toc522531814" w:history="1">
        <w:r w:rsidRPr="003E428D">
          <w:rPr>
            <w:rStyle w:val="Hyperlink"/>
            <w:noProof/>
          </w:rPr>
          <w:t>2.1.2</w:t>
        </w:r>
        <w:r>
          <w:rPr>
            <w:rFonts w:asciiTheme="minorHAnsi" w:eastAsiaTheme="minorEastAsia" w:hAnsiTheme="minorHAnsi" w:cstheme="minorBidi"/>
            <w:noProof/>
            <w:sz w:val="22"/>
            <w:szCs w:val="22"/>
          </w:rPr>
          <w:tab/>
        </w:r>
        <w:r w:rsidRPr="003E428D">
          <w:rPr>
            <w:rStyle w:val="Hyperlink"/>
            <w:noProof/>
          </w:rPr>
          <w:t>Power of other query parameters</w:t>
        </w:r>
        <w:r>
          <w:rPr>
            <w:noProof/>
            <w:webHidden/>
          </w:rPr>
          <w:tab/>
        </w:r>
        <w:r>
          <w:rPr>
            <w:noProof/>
            <w:webHidden/>
          </w:rPr>
          <w:fldChar w:fldCharType="begin"/>
        </w:r>
        <w:r>
          <w:rPr>
            <w:noProof/>
            <w:webHidden/>
          </w:rPr>
          <w:instrText xml:space="preserve"> PAGEREF _Toc522531814 \h </w:instrText>
        </w:r>
        <w:r>
          <w:rPr>
            <w:noProof/>
            <w:webHidden/>
          </w:rPr>
        </w:r>
        <w:r>
          <w:rPr>
            <w:noProof/>
            <w:webHidden/>
          </w:rPr>
          <w:fldChar w:fldCharType="separate"/>
        </w:r>
        <w:r>
          <w:rPr>
            <w:noProof/>
            <w:webHidden/>
          </w:rPr>
          <w:t>10</w:t>
        </w:r>
        <w:r>
          <w:rPr>
            <w:noProof/>
            <w:webHidden/>
          </w:rPr>
          <w:fldChar w:fldCharType="end"/>
        </w:r>
      </w:hyperlink>
    </w:p>
    <w:p w14:paraId="235D70C3" w14:textId="5070EFF2" w:rsidR="00D02C9B" w:rsidRDefault="00D02C9B">
      <w:pPr>
        <w:pStyle w:val="TOC2"/>
        <w:tabs>
          <w:tab w:val="left" w:pos="1152"/>
        </w:tabs>
        <w:rPr>
          <w:rFonts w:asciiTheme="minorHAnsi" w:eastAsiaTheme="minorEastAsia" w:hAnsiTheme="minorHAnsi" w:cstheme="minorBidi"/>
          <w:noProof/>
          <w:sz w:val="22"/>
          <w:szCs w:val="22"/>
        </w:rPr>
      </w:pPr>
      <w:hyperlink w:anchor="_Toc522531815" w:history="1">
        <w:r w:rsidRPr="003E428D">
          <w:rPr>
            <w:rStyle w:val="Hyperlink"/>
            <w:noProof/>
          </w:rPr>
          <w:t>2.2</w:t>
        </w:r>
        <w:r>
          <w:rPr>
            <w:rFonts w:asciiTheme="minorHAnsi" w:eastAsiaTheme="minorEastAsia" w:hAnsiTheme="minorHAnsi" w:cstheme="minorBidi"/>
            <w:noProof/>
            <w:sz w:val="22"/>
            <w:szCs w:val="22"/>
          </w:rPr>
          <w:tab/>
        </w:r>
        <w:r w:rsidRPr="003E428D">
          <w:rPr>
            <w:rStyle w:val="Hyperlink"/>
            <w:noProof/>
          </w:rPr>
          <w:t>Local refinement of Query results</w:t>
        </w:r>
        <w:r>
          <w:rPr>
            <w:noProof/>
            <w:webHidden/>
          </w:rPr>
          <w:tab/>
        </w:r>
        <w:r>
          <w:rPr>
            <w:noProof/>
            <w:webHidden/>
          </w:rPr>
          <w:fldChar w:fldCharType="begin"/>
        </w:r>
        <w:r>
          <w:rPr>
            <w:noProof/>
            <w:webHidden/>
          </w:rPr>
          <w:instrText xml:space="preserve"> PAGEREF _Toc522531815 \h </w:instrText>
        </w:r>
        <w:r>
          <w:rPr>
            <w:noProof/>
            <w:webHidden/>
          </w:rPr>
        </w:r>
        <w:r>
          <w:rPr>
            <w:noProof/>
            <w:webHidden/>
          </w:rPr>
          <w:fldChar w:fldCharType="separate"/>
        </w:r>
        <w:r>
          <w:rPr>
            <w:noProof/>
            <w:webHidden/>
          </w:rPr>
          <w:t>12</w:t>
        </w:r>
        <w:r>
          <w:rPr>
            <w:noProof/>
            <w:webHidden/>
          </w:rPr>
          <w:fldChar w:fldCharType="end"/>
        </w:r>
      </w:hyperlink>
    </w:p>
    <w:p w14:paraId="52BBB2F1" w14:textId="3BBED5C3" w:rsidR="00D02C9B" w:rsidRDefault="00D02C9B">
      <w:pPr>
        <w:pStyle w:val="TOC2"/>
        <w:tabs>
          <w:tab w:val="left" w:pos="1152"/>
        </w:tabs>
        <w:rPr>
          <w:rFonts w:asciiTheme="minorHAnsi" w:eastAsiaTheme="minorEastAsia" w:hAnsiTheme="minorHAnsi" w:cstheme="minorBidi"/>
          <w:noProof/>
          <w:sz w:val="22"/>
          <w:szCs w:val="22"/>
        </w:rPr>
      </w:pPr>
      <w:hyperlink w:anchor="_Toc522531816" w:history="1">
        <w:r w:rsidRPr="003E428D">
          <w:rPr>
            <w:rStyle w:val="Hyperlink"/>
            <w:noProof/>
          </w:rPr>
          <w:t>2.3</w:t>
        </w:r>
        <w:r>
          <w:rPr>
            <w:rFonts w:asciiTheme="minorHAnsi" w:eastAsiaTheme="minorEastAsia" w:hAnsiTheme="minorHAnsi" w:cstheme="minorBidi"/>
            <w:noProof/>
            <w:sz w:val="22"/>
            <w:szCs w:val="22"/>
          </w:rPr>
          <w:tab/>
        </w:r>
        <w:r w:rsidRPr="003E428D">
          <w:rPr>
            <w:rStyle w:val="Hyperlink"/>
            <w:noProof/>
          </w:rPr>
          <w:t>Lessons learned by this query strategy</w:t>
        </w:r>
        <w:r>
          <w:rPr>
            <w:noProof/>
            <w:webHidden/>
          </w:rPr>
          <w:tab/>
        </w:r>
        <w:r>
          <w:rPr>
            <w:noProof/>
            <w:webHidden/>
          </w:rPr>
          <w:fldChar w:fldCharType="begin"/>
        </w:r>
        <w:r>
          <w:rPr>
            <w:noProof/>
            <w:webHidden/>
          </w:rPr>
          <w:instrText xml:space="preserve"> PAGEREF _Toc522531816 \h </w:instrText>
        </w:r>
        <w:r>
          <w:rPr>
            <w:noProof/>
            <w:webHidden/>
          </w:rPr>
        </w:r>
        <w:r>
          <w:rPr>
            <w:noProof/>
            <w:webHidden/>
          </w:rPr>
          <w:fldChar w:fldCharType="separate"/>
        </w:r>
        <w:r>
          <w:rPr>
            <w:noProof/>
            <w:webHidden/>
          </w:rPr>
          <w:t>12</w:t>
        </w:r>
        <w:r>
          <w:rPr>
            <w:noProof/>
            <w:webHidden/>
          </w:rPr>
          <w:fldChar w:fldCharType="end"/>
        </w:r>
      </w:hyperlink>
    </w:p>
    <w:p w14:paraId="05CCBA0C" w14:textId="20BE5B97" w:rsidR="00D02C9B" w:rsidRDefault="00D02C9B">
      <w:pPr>
        <w:pStyle w:val="TOC1"/>
        <w:rPr>
          <w:rFonts w:asciiTheme="minorHAnsi" w:eastAsiaTheme="minorEastAsia" w:hAnsiTheme="minorHAnsi" w:cstheme="minorBidi"/>
          <w:noProof/>
          <w:sz w:val="22"/>
          <w:szCs w:val="22"/>
        </w:rPr>
      </w:pPr>
      <w:hyperlink w:anchor="_Toc522531817" w:history="1">
        <w:r w:rsidRPr="003E428D">
          <w:rPr>
            <w:rStyle w:val="Hyperlink"/>
            <w:noProof/>
          </w:rPr>
          <w:t>3</w:t>
        </w:r>
        <w:r>
          <w:rPr>
            <w:rFonts w:asciiTheme="minorHAnsi" w:eastAsiaTheme="minorEastAsia" w:hAnsiTheme="minorHAnsi" w:cstheme="minorBidi"/>
            <w:noProof/>
            <w:sz w:val="22"/>
            <w:szCs w:val="22"/>
          </w:rPr>
          <w:tab/>
        </w:r>
        <w:r w:rsidRPr="003E428D">
          <w:rPr>
            <w:rStyle w:val="Hyperlink"/>
            <w:noProof/>
          </w:rPr>
          <w:t>Process to define your document metadata constraints</w:t>
        </w:r>
        <w:r>
          <w:rPr>
            <w:noProof/>
            <w:webHidden/>
          </w:rPr>
          <w:tab/>
        </w:r>
        <w:r>
          <w:rPr>
            <w:noProof/>
            <w:webHidden/>
          </w:rPr>
          <w:fldChar w:fldCharType="begin"/>
        </w:r>
        <w:r>
          <w:rPr>
            <w:noProof/>
            <w:webHidden/>
          </w:rPr>
          <w:instrText xml:space="preserve"> PAGEREF _Toc522531817 \h </w:instrText>
        </w:r>
        <w:r>
          <w:rPr>
            <w:noProof/>
            <w:webHidden/>
          </w:rPr>
        </w:r>
        <w:r>
          <w:rPr>
            <w:noProof/>
            <w:webHidden/>
          </w:rPr>
          <w:fldChar w:fldCharType="separate"/>
        </w:r>
        <w:r>
          <w:rPr>
            <w:noProof/>
            <w:webHidden/>
          </w:rPr>
          <w:t>13</w:t>
        </w:r>
        <w:r>
          <w:rPr>
            <w:noProof/>
            <w:webHidden/>
          </w:rPr>
          <w:fldChar w:fldCharType="end"/>
        </w:r>
      </w:hyperlink>
    </w:p>
    <w:p w14:paraId="1A0A0074" w14:textId="65C4FCCA" w:rsidR="00D02C9B" w:rsidRDefault="00D02C9B">
      <w:pPr>
        <w:pStyle w:val="TOC2"/>
        <w:tabs>
          <w:tab w:val="left" w:pos="1152"/>
        </w:tabs>
        <w:rPr>
          <w:rFonts w:asciiTheme="minorHAnsi" w:eastAsiaTheme="minorEastAsia" w:hAnsiTheme="minorHAnsi" w:cstheme="minorBidi"/>
          <w:noProof/>
          <w:sz w:val="22"/>
          <w:szCs w:val="22"/>
        </w:rPr>
      </w:pPr>
      <w:hyperlink w:anchor="_Toc522531818" w:history="1">
        <w:r w:rsidRPr="003E428D">
          <w:rPr>
            <w:rStyle w:val="Hyperlink"/>
            <w:noProof/>
          </w:rPr>
          <w:t>3.1</w:t>
        </w:r>
        <w:r>
          <w:rPr>
            <w:rFonts w:asciiTheme="minorHAnsi" w:eastAsiaTheme="minorEastAsia" w:hAnsiTheme="minorHAnsi" w:cstheme="minorBidi"/>
            <w:noProof/>
            <w:sz w:val="22"/>
            <w:szCs w:val="22"/>
          </w:rPr>
          <w:tab/>
        </w:r>
        <w:r w:rsidRPr="003E428D">
          <w:rPr>
            <w:rStyle w:val="Hyperlink"/>
            <w:noProof/>
          </w:rPr>
          <w:t>Identify shared business needs</w:t>
        </w:r>
        <w:r>
          <w:rPr>
            <w:noProof/>
            <w:webHidden/>
          </w:rPr>
          <w:tab/>
        </w:r>
        <w:r>
          <w:rPr>
            <w:noProof/>
            <w:webHidden/>
          </w:rPr>
          <w:fldChar w:fldCharType="begin"/>
        </w:r>
        <w:r>
          <w:rPr>
            <w:noProof/>
            <w:webHidden/>
          </w:rPr>
          <w:instrText xml:space="preserve"> PAGEREF _Toc522531818 \h </w:instrText>
        </w:r>
        <w:r>
          <w:rPr>
            <w:noProof/>
            <w:webHidden/>
          </w:rPr>
        </w:r>
        <w:r>
          <w:rPr>
            <w:noProof/>
            <w:webHidden/>
          </w:rPr>
          <w:fldChar w:fldCharType="separate"/>
        </w:r>
        <w:r>
          <w:rPr>
            <w:noProof/>
            <w:webHidden/>
          </w:rPr>
          <w:t>13</w:t>
        </w:r>
        <w:r>
          <w:rPr>
            <w:noProof/>
            <w:webHidden/>
          </w:rPr>
          <w:fldChar w:fldCharType="end"/>
        </w:r>
      </w:hyperlink>
    </w:p>
    <w:p w14:paraId="0CC02E6C" w14:textId="60DFEBCD" w:rsidR="00D02C9B" w:rsidRDefault="00D02C9B">
      <w:pPr>
        <w:pStyle w:val="TOC2"/>
        <w:tabs>
          <w:tab w:val="left" w:pos="1152"/>
        </w:tabs>
        <w:rPr>
          <w:rFonts w:asciiTheme="minorHAnsi" w:eastAsiaTheme="minorEastAsia" w:hAnsiTheme="minorHAnsi" w:cstheme="minorBidi"/>
          <w:noProof/>
          <w:sz w:val="22"/>
          <w:szCs w:val="22"/>
        </w:rPr>
      </w:pPr>
      <w:hyperlink w:anchor="_Toc522531819" w:history="1">
        <w:r w:rsidRPr="003E428D">
          <w:rPr>
            <w:rStyle w:val="Hyperlink"/>
            <w:noProof/>
          </w:rPr>
          <w:t>3.2</w:t>
        </w:r>
        <w:r>
          <w:rPr>
            <w:rFonts w:asciiTheme="minorHAnsi" w:eastAsiaTheme="minorEastAsia" w:hAnsiTheme="minorHAnsi" w:cstheme="minorBidi"/>
            <w:noProof/>
            <w:sz w:val="22"/>
            <w:szCs w:val="22"/>
          </w:rPr>
          <w:tab/>
        </w:r>
        <w:r w:rsidRPr="003E428D">
          <w:rPr>
            <w:rStyle w:val="Hyperlink"/>
            <w:noProof/>
          </w:rPr>
          <w:t>Gather relevant Use cases</w:t>
        </w:r>
        <w:r>
          <w:rPr>
            <w:noProof/>
            <w:webHidden/>
          </w:rPr>
          <w:tab/>
        </w:r>
        <w:r>
          <w:rPr>
            <w:noProof/>
            <w:webHidden/>
          </w:rPr>
          <w:fldChar w:fldCharType="begin"/>
        </w:r>
        <w:r>
          <w:rPr>
            <w:noProof/>
            <w:webHidden/>
          </w:rPr>
          <w:instrText xml:space="preserve"> PAGEREF _Toc522531819 \h </w:instrText>
        </w:r>
        <w:r>
          <w:rPr>
            <w:noProof/>
            <w:webHidden/>
          </w:rPr>
        </w:r>
        <w:r>
          <w:rPr>
            <w:noProof/>
            <w:webHidden/>
          </w:rPr>
          <w:fldChar w:fldCharType="separate"/>
        </w:r>
        <w:r>
          <w:rPr>
            <w:noProof/>
            <w:webHidden/>
          </w:rPr>
          <w:t>14</w:t>
        </w:r>
        <w:r>
          <w:rPr>
            <w:noProof/>
            <w:webHidden/>
          </w:rPr>
          <w:fldChar w:fldCharType="end"/>
        </w:r>
      </w:hyperlink>
    </w:p>
    <w:p w14:paraId="43C19543" w14:textId="2048A6A4" w:rsidR="00D02C9B" w:rsidRDefault="00D02C9B">
      <w:pPr>
        <w:pStyle w:val="TOC2"/>
        <w:tabs>
          <w:tab w:val="left" w:pos="1152"/>
        </w:tabs>
        <w:rPr>
          <w:rFonts w:asciiTheme="minorHAnsi" w:eastAsiaTheme="minorEastAsia" w:hAnsiTheme="minorHAnsi" w:cstheme="minorBidi"/>
          <w:noProof/>
          <w:sz w:val="22"/>
          <w:szCs w:val="22"/>
        </w:rPr>
      </w:pPr>
      <w:hyperlink w:anchor="_Toc522531820" w:history="1">
        <w:r w:rsidRPr="003E428D">
          <w:rPr>
            <w:rStyle w:val="Hyperlink"/>
            <w:noProof/>
          </w:rPr>
          <w:t>3.3</w:t>
        </w:r>
        <w:r>
          <w:rPr>
            <w:rFonts w:asciiTheme="minorHAnsi" w:eastAsiaTheme="minorEastAsia" w:hAnsiTheme="minorHAnsi" w:cstheme="minorBidi"/>
            <w:noProof/>
            <w:sz w:val="22"/>
            <w:szCs w:val="22"/>
          </w:rPr>
          <w:tab/>
        </w:r>
        <w:r w:rsidRPr="003E428D">
          <w:rPr>
            <w:rStyle w:val="Hyperlink"/>
            <w:noProof/>
          </w:rPr>
          <w:t>Gather existing patterns of how metadata are used</w:t>
        </w:r>
        <w:r>
          <w:rPr>
            <w:noProof/>
            <w:webHidden/>
          </w:rPr>
          <w:tab/>
        </w:r>
        <w:r>
          <w:rPr>
            <w:noProof/>
            <w:webHidden/>
          </w:rPr>
          <w:fldChar w:fldCharType="begin"/>
        </w:r>
        <w:r>
          <w:rPr>
            <w:noProof/>
            <w:webHidden/>
          </w:rPr>
          <w:instrText xml:space="preserve"> PAGEREF _Toc522531820 \h </w:instrText>
        </w:r>
        <w:r>
          <w:rPr>
            <w:noProof/>
            <w:webHidden/>
          </w:rPr>
        </w:r>
        <w:r>
          <w:rPr>
            <w:noProof/>
            <w:webHidden/>
          </w:rPr>
          <w:fldChar w:fldCharType="separate"/>
        </w:r>
        <w:r>
          <w:rPr>
            <w:noProof/>
            <w:webHidden/>
          </w:rPr>
          <w:t>15</w:t>
        </w:r>
        <w:r>
          <w:rPr>
            <w:noProof/>
            <w:webHidden/>
          </w:rPr>
          <w:fldChar w:fldCharType="end"/>
        </w:r>
      </w:hyperlink>
    </w:p>
    <w:p w14:paraId="748815BC" w14:textId="486E5119" w:rsidR="00D02C9B" w:rsidRDefault="00D02C9B">
      <w:pPr>
        <w:pStyle w:val="TOC2"/>
        <w:tabs>
          <w:tab w:val="left" w:pos="1152"/>
        </w:tabs>
        <w:rPr>
          <w:rFonts w:asciiTheme="minorHAnsi" w:eastAsiaTheme="minorEastAsia" w:hAnsiTheme="minorHAnsi" w:cstheme="minorBidi"/>
          <w:noProof/>
          <w:sz w:val="22"/>
          <w:szCs w:val="22"/>
        </w:rPr>
      </w:pPr>
      <w:hyperlink w:anchor="_Toc522531821" w:history="1">
        <w:r w:rsidRPr="003E428D">
          <w:rPr>
            <w:rStyle w:val="Hyperlink"/>
            <w:noProof/>
          </w:rPr>
          <w:t>3.4</w:t>
        </w:r>
        <w:r>
          <w:rPr>
            <w:rFonts w:asciiTheme="minorHAnsi" w:eastAsiaTheme="minorEastAsia" w:hAnsiTheme="minorHAnsi" w:cstheme="minorBidi"/>
            <w:noProof/>
            <w:sz w:val="22"/>
            <w:szCs w:val="22"/>
          </w:rPr>
          <w:tab/>
        </w:r>
        <w:r w:rsidRPr="003E428D">
          <w:rPr>
            <w:rStyle w:val="Hyperlink"/>
            <w:noProof/>
          </w:rPr>
          <w:t>Various uses for metadata</w:t>
        </w:r>
        <w:r>
          <w:rPr>
            <w:noProof/>
            <w:webHidden/>
          </w:rPr>
          <w:tab/>
        </w:r>
        <w:r>
          <w:rPr>
            <w:noProof/>
            <w:webHidden/>
          </w:rPr>
          <w:fldChar w:fldCharType="begin"/>
        </w:r>
        <w:r>
          <w:rPr>
            <w:noProof/>
            <w:webHidden/>
          </w:rPr>
          <w:instrText xml:space="preserve"> PAGEREF _Toc522531821 \h </w:instrText>
        </w:r>
        <w:r>
          <w:rPr>
            <w:noProof/>
            <w:webHidden/>
          </w:rPr>
        </w:r>
        <w:r>
          <w:rPr>
            <w:noProof/>
            <w:webHidden/>
          </w:rPr>
          <w:fldChar w:fldCharType="separate"/>
        </w:r>
        <w:r>
          <w:rPr>
            <w:noProof/>
            <w:webHidden/>
          </w:rPr>
          <w:t>16</w:t>
        </w:r>
        <w:r>
          <w:rPr>
            <w:noProof/>
            <w:webHidden/>
          </w:rPr>
          <w:fldChar w:fldCharType="end"/>
        </w:r>
      </w:hyperlink>
    </w:p>
    <w:p w14:paraId="23B6CACE" w14:textId="32269F38" w:rsidR="00D02C9B" w:rsidRDefault="00D02C9B">
      <w:pPr>
        <w:pStyle w:val="TOC2"/>
        <w:tabs>
          <w:tab w:val="left" w:pos="1152"/>
        </w:tabs>
        <w:rPr>
          <w:rFonts w:asciiTheme="minorHAnsi" w:eastAsiaTheme="minorEastAsia" w:hAnsiTheme="minorHAnsi" w:cstheme="minorBidi"/>
          <w:noProof/>
          <w:sz w:val="22"/>
          <w:szCs w:val="22"/>
        </w:rPr>
      </w:pPr>
      <w:hyperlink w:anchor="_Toc522531822" w:history="1">
        <w:r w:rsidRPr="003E428D">
          <w:rPr>
            <w:rStyle w:val="Hyperlink"/>
            <w:noProof/>
          </w:rPr>
          <w:t>3.5</w:t>
        </w:r>
        <w:r>
          <w:rPr>
            <w:rFonts w:asciiTheme="minorHAnsi" w:eastAsiaTheme="minorEastAsia" w:hAnsiTheme="minorHAnsi" w:cstheme="minorBidi"/>
            <w:noProof/>
            <w:sz w:val="22"/>
            <w:szCs w:val="22"/>
          </w:rPr>
          <w:tab/>
        </w:r>
        <w:r w:rsidRPr="003E428D">
          <w:rPr>
            <w:rStyle w:val="Hyperlink"/>
            <w:noProof/>
          </w:rPr>
          <w:t>Determine the needs for constraints</w:t>
        </w:r>
        <w:r>
          <w:rPr>
            <w:noProof/>
            <w:webHidden/>
          </w:rPr>
          <w:tab/>
        </w:r>
        <w:r>
          <w:rPr>
            <w:noProof/>
            <w:webHidden/>
          </w:rPr>
          <w:fldChar w:fldCharType="begin"/>
        </w:r>
        <w:r>
          <w:rPr>
            <w:noProof/>
            <w:webHidden/>
          </w:rPr>
          <w:instrText xml:space="preserve"> PAGEREF _Toc522531822 \h </w:instrText>
        </w:r>
        <w:r>
          <w:rPr>
            <w:noProof/>
            <w:webHidden/>
          </w:rPr>
        </w:r>
        <w:r>
          <w:rPr>
            <w:noProof/>
            <w:webHidden/>
          </w:rPr>
          <w:fldChar w:fldCharType="separate"/>
        </w:r>
        <w:r>
          <w:rPr>
            <w:noProof/>
            <w:webHidden/>
          </w:rPr>
          <w:t>18</w:t>
        </w:r>
        <w:r>
          <w:rPr>
            <w:noProof/>
            <w:webHidden/>
          </w:rPr>
          <w:fldChar w:fldCharType="end"/>
        </w:r>
      </w:hyperlink>
    </w:p>
    <w:p w14:paraId="368EFDE7" w14:textId="7824B430" w:rsidR="00D02C9B" w:rsidRDefault="00D02C9B">
      <w:pPr>
        <w:pStyle w:val="TOC2"/>
        <w:tabs>
          <w:tab w:val="left" w:pos="1152"/>
        </w:tabs>
        <w:rPr>
          <w:rFonts w:asciiTheme="minorHAnsi" w:eastAsiaTheme="minorEastAsia" w:hAnsiTheme="minorHAnsi" w:cstheme="minorBidi"/>
          <w:noProof/>
          <w:sz w:val="22"/>
          <w:szCs w:val="22"/>
        </w:rPr>
      </w:pPr>
      <w:hyperlink w:anchor="_Toc522531823" w:history="1">
        <w:r w:rsidRPr="003E428D">
          <w:rPr>
            <w:rStyle w:val="Hyperlink"/>
            <w:noProof/>
          </w:rPr>
          <w:t>3.6</w:t>
        </w:r>
        <w:r>
          <w:rPr>
            <w:rFonts w:asciiTheme="minorHAnsi" w:eastAsiaTheme="minorEastAsia" w:hAnsiTheme="minorHAnsi" w:cstheme="minorBidi"/>
            <w:noProof/>
            <w:sz w:val="22"/>
            <w:szCs w:val="22"/>
          </w:rPr>
          <w:tab/>
        </w:r>
        <w:r w:rsidRPr="003E428D">
          <w:rPr>
            <w:rStyle w:val="Hyperlink"/>
            <w:noProof/>
          </w:rPr>
          <w:t>Assemble the metadata attributes</w:t>
        </w:r>
        <w:r>
          <w:rPr>
            <w:noProof/>
            <w:webHidden/>
          </w:rPr>
          <w:tab/>
        </w:r>
        <w:r>
          <w:rPr>
            <w:noProof/>
            <w:webHidden/>
          </w:rPr>
          <w:fldChar w:fldCharType="begin"/>
        </w:r>
        <w:r>
          <w:rPr>
            <w:noProof/>
            <w:webHidden/>
          </w:rPr>
          <w:instrText xml:space="preserve"> PAGEREF _Toc522531823 \h </w:instrText>
        </w:r>
        <w:r>
          <w:rPr>
            <w:noProof/>
            <w:webHidden/>
          </w:rPr>
        </w:r>
        <w:r>
          <w:rPr>
            <w:noProof/>
            <w:webHidden/>
          </w:rPr>
          <w:fldChar w:fldCharType="separate"/>
        </w:r>
        <w:r>
          <w:rPr>
            <w:noProof/>
            <w:webHidden/>
          </w:rPr>
          <w:t>19</w:t>
        </w:r>
        <w:r>
          <w:rPr>
            <w:noProof/>
            <w:webHidden/>
          </w:rPr>
          <w:fldChar w:fldCharType="end"/>
        </w:r>
      </w:hyperlink>
    </w:p>
    <w:p w14:paraId="26AF622F" w14:textId="0FF53E74" w:rsidR="00D02C9B" w:rsidRDefault="00D02C9B">
      <w:pPr>
        <w:pStyle w:val="TOC2"/>
        <w:tabs>
          <w:tab w:val="left" w:pos="1152"/>
        </w:tabs>
        <w:rPr>
          <w:rFonts w:asciiTheme="minorHAnsi" w:eastAsiaTheme="minorEastAsia" w:hAnsiTheme="minorHAnsi" w:cstheme="minorBidi"/>
          <w:noProof/>
          <w:sz w:val="22"/>
          <w:szCs w:val="22"/>
        </w:rPr>
      </w:pPr>
      <w:hyperlink w:anchor="_Toc522531824" w:history="1">
        <w:r w:rsidRPr="003E428D">
          <w:rPr>
            <w:rStyle w:val="Hyperlink"/>
            <w:noProof/>
          </w:rPr>
          <w:t>3.7</w:t>
        </w:r>
        <w:r>
          <w:rPr>
            <w:rFonts w:asciiTheme="minorHAnsi" w:eastAsiaTheme="minorEastAsia" w:hAnsiTheme="minorHAnsi" w:cstheme="minorBidi"/>
            <w:noProof/>
            <w:sz w:val="22"/>
            <w:szCs w:val="22"/>
          </w:rPr>
          <w:tab/>
        </w:r>
        <w:r w:rsidRPr="003E428D">
          <w:rPr>
            <w:rStyle w:val="Hyperlink"/>
            <w:noProof/>
          </w:rPr>
          <w:t>Use the guidance in the Handbook to assemble the metadata set</w:t>
        </w:r>
        <w:r>
          <w:rPr>
            <w:noProof/>
            <w:webHidden/>
          </w:rPr>
          <w:tab/>
        </w:r>
        <w:r>
          <w:rPr>
            <w:noProof/>
            <w:webHidden/>
          </w:rPr>
          <w:fldChar w:fldCharType="begin"/>
        </w:r>
        <w:r>
          <w:rPr>
            <w:noProof/>
            <w:webHidden/>
          </w:rPr>
          <w:instrText xml:space="preserve"> PAGEREF _Toc522531824 \h </w:instrText>
        </w:r>
        <w:r>
          <w:rPr>
            <w:noProof/>
            <w:webHidden/>
          </w:rPr>
        </w:r>
        <w:r>
          <w:rPr>
            <w:noProof/>
            <w:webHidden/>
          </w:rPr>
          <w:fldChar w:fldCharType="separate"/>
        </w:r>
        <w:r>
          <w:rPr>
            <w:noProof/>
            <w:webHidden/>
          </w:rPr>
          <w:t>20</w:t>
        </w:r>
        <w:r>
          <w:rPr>
            <w:noProof/>
            <w:webHidden/>
          </w:rPr>
          <w:fldChar w:fldCharType="end"/>
        </w:r>
      </w:hyperlink>
    </w:p>
    <w:p w14:paraId="315661B1" w14:textId="5E005B1C" w:rsidR="00D02C9B" w:rsidRDefault="00D02C9B">
      <w:pPr>
        <w:pStyle w:val="TOC2"/>
        <w:tabs>
          <w:tab w:val="left" w:pos="1152"/>
        </w:tabs>
        <w:rPr>
          <w:rFonts w:asciiTheme="minorHAnsi" w:eastAsiaTheme="minorEastAsia" w:hAnsiTheme="minorHAnsi" w:cstheme="minorBidi"/>
          <w:noProof/>
          <w:sz w:val="22"/>
          <w:szCs w:val="22"/>
        </w:rPr>
      </w:pPr>
      <w:hyperlink w:anchor="_Toc522531825" w:history="1">
        <w:r w:rsidRPr="003E428D">
          <w:rPr>
            <w:rStyle w:val="Hyperlink"/>
            <w:noProof/>
          </w:rPr>
          <w:t>3.8</w:t>
        </w:r>
        <w:r>
          <w:rPr>
            <w:rFonts w:asciiTheme="minorHAnsi" w:eastAsiaTheme="minorEastAsia" w:hAnsiTheme="minorHAnsi" w:cstheme="minorBidi"/>
            <w:noProof/>
            <w:sz w:val="22"/>
            <w:szCs w:val="22"/>
          </w:rPr>
          <w:tab/>
        </w:r>
        <w:r w:rsidRPr="003E428D">
          <w:rPr>
            <w:rStyle w:val="Hyperlink"/>
            <w:noProof/>
          </w:rPr>
          <w:t>Community Metadata Specification</w:t>
        </w:r>
        <w:r>
          <w:rPr>
            <w:noProof/>
            <w:webHidden/>
          </w:rPr>
          <w:tab/>
        </w:r>
        <w:r>
          <w:rPr>
            <w:noProof/>
            <w:webHidden/>
          </w:rPr>
          <w:fldChar w:fldCharType="begin"/>
        </w:r>
        <w:r>
          <w:rPr>
            <w:noProof/>
            <w:webHidden/>
          </w:rPr>
          <w:instrText xml:space="preserve"> PAGEREF _Toc522531825 \h </w:instrText>
        </w:r>
        <w:r>
          <w:rPr>
            <w:noProof/>
            <w:webHidden/>
          </w:rPr>
        </w:r>
        <w:r>
          <w:rPr>
            <w:noProof/>
            <w:webHidden/>
          </w:rPr>
          <w:fldChar w:fldCharType="separate"/>
        </w:r>
        <w:r>
          <w:rPr>
            <w:noProof/>
            <w:webHidden/>
          </w:rPr>
          <w:t>20</w:t>
        </w:r>
        <w:r>
          <w:rPr>
            <w:noProof/>
            <w:webHidden/>
          </w:rPr>
          <w:fldChar w:fldCharType="end"/>
        </w:r>
      </w:hyperlink>
    </w:p>
    <w:p w14:paraId="59EE9B1E" w14:textId="76EAE665" w:rsidR="00D02C9B" w:rsidRDefault="00D02C9B">
      <w:pPr>
        <w:pStyle w:val="TOC2"/>
        <w:tabs>
          <w:tab w:val="left" w:pos="1152"/>
        </w:tabs>
        <w:rPr>
          <w:rFonts w:asciiTheme="minorHAnsi" w:eastAsiaTheme="minorEastAsia" w:hAnsiTheme="minorHAnsi" w:cstheme="minorBidi"/>
          <w:noProof/>
          <w:sz w:val="22"/>
          <w:szCs w:val="22"/>
        </w:rPr>
      </w:pPr>
      <w:hyperlink w:anchor="_Toc522531826" w:history="1">
        <w:r w:rsidRPr="003E428D">
          <w:rPr>
            <w:rStyle w:val="Hyperlink"/>
            <w:noProof/>
          </w:rPr>
          <w:t>3.9</w:t>
        </w:r>
        <w:r>
          <w:rPr>
            <w:rFonts w:asciiTheme="minorHAnsi" w:eastAsiaTheme="minorEastAsia" w:hAnsiTheme="minorHAnsi" w:cstheme="minorBidi"/>
            <w:noProof/>
            <w:sz w:val="22"/>
            <w:szCs w:val="22"/>
          </w:rPr>
          <w:tab/>
        </w:r>
        <w:r w:rsidRPr="003E428D">
          <w:rPr>
            <w:rStyle w:val="Hyperlink"/>
            <w:noProof/>
          </w:rPr>
          <w:t>Deployment and Maintenance</w:t>
        </w:r>
        <w:r>
          <w:rPr>
            <w:noProof/>
            <w:webHidden/>
          </w:rPr>
          <w:tab/>
        </w:r>
        <w:r>
          <w:rPr>
            <w:noProof/>
            <w:webHidden/>
          </w:rPr>
          <w:fldChar w:fldCharType="begin"/>
        </w:r>
        <w:r>
          <w:rPr>
            <w:noProof/>
            <w:webHidden/>
          </w:rPr>
          <w:instrText xml:space="preserve"> PAGEREF _Toc522531826 \h </w:instrText>
        </w:r>
        <w:r>
          <w:rPr>
            <w:noProof/>
            <w:webHidden/>
          </w:rPr>
        </w:r>
        <w:r>
          <w:rPr>
            <w:noProof/>
            <w:webHidden/>
          </w:rPr>
          <w:fldChar w:fldCharType="separate"/>
        </w:r>
        <w:r>
          <w:rPr>
            <w:noProof/>
            <w:webHidden/>
          </w:rPr>
          <w:t>21</w:t>
        </w:r>
        <w:r>
          <w:rPr>
            <w:noProof/>
            <w:webHidden/>
          </w:rPr>
          <w:fldChar w:fldCharType="end"/>
        </w:r>
      </w:hyperlink>
    </w:p>
    <w:p w14:paraId="31C1A33E" w14:textId="34BED75C" w:rsidR="00D02C9B" w:rsidRDefault="00D02C9B">
      <w:pPr>
        <w:pStyle w:val="TOC3"/>
        <w:tabs>
          <w:tab w:val="left" w:pos="1584"/>
        </w:tabs>
        <w:rPr>
          <w:rFonts w:asciiTheme="minorHAnsi" w:eastAsiaTheme="minorEastAsia" w:hAnsiTheme="minorHAnsi" w:cstheme="minorBidi"/>
          <w:noProof/>
          <w:sz w:val="22"/>
          <w:szCs w:val="22"/>
        </w:rPr>
      </w:pPr>
      <w:hyperlink w:anchor="_Toc522531827" w:history="1">
        <w:r w:rsidRPr="003E428D">
          <w:rPr>
            <w:rStyle w:val="Hyperlink"/>
            <w:noProof/>
          </w:rPr>
          <w:t>3.9.1</w:t>
        </w:r>
        <w:r>
          <w:rPr>
            <w:rFonts w:asciiTheme="minorHAnsi" w:eastAsiaTheme="minorEastAsia" w:hAnsiTheme="minorHAnsi" w:cstheme="minorBidi"/>
            <w:noProof/>
            <w:sz w:val="22"/>
            <w:szCs w:val="22"/>
          </w:rPr>
          <w:tab/>
        </w:r>
        <w:r w:rsidRPr="003E428D">
          <w:rPr>
            <w:rStyle w:val="Hyperlink"/>
            <w:noProof/>
          </w:rPr>
          <w:t>Historic shared documents and their metadata.</w:t>
        </w:r>
        <w:r>
          <w:rPr>
            <w:noProof/>
            <w:webHidden/>
          </w:rPr>
          <w:tab/>
        </w:r>
        <w:r>
          <w:rPr>
            <w:noProof/>
            <w:webHidden/>
          </w:rPr>
          <w:fldChar w:fldCharType="begin"/>
        </w:r>
        <w:r>
          <w:rPr>
            <w:noProof/>
            <w:webHidden/>
          </w:rPr>
          <w:instrText xml:space="preserve"> PAGEREF _Toc522531827 \h </w:instrText>
        </w:r>
        <w:r>
          <w:rPr>
            <w:noProof/>
            <w:webHidden/>
          </w:rPr>
        </w:r>
        <w:r>
          <w:rPr>
            <w:noProof/>
            <w:webHidden/>
          </w:rPr>
          <w:fldChar w:fldCharType="separate"/>
        </w:r>
        <w:r>
          <w:rPr>
            <w:noProof/>
            <w:webHidden/>
          </w:rPr>
          <w:t>22</w:t>
        </w:r>
        <w:r>
          <w:rPr>
            <w:noProof/>
            <w:webHidden/>
          </w:rPr>
          <w:fldChar w:fldCharType="end"/>
        </w:r>
      </w:hyperlink>
    </w:p>
    <w:p w14:paraId="6CA05717" w14:textId="4D220679" w:rsidR="00D02C9B" w:rsidRDefault="00D02C9B">
      <w:pPr>
        <w:pStyle w:val="TOC2"/>
        <w:tabs>
          <w:tab w:val="left" w:pos="1152"/>
        </w:tabs>
        <w:rPr>
          <w:rFonts w:asciiTheme="minorHAnsi" w:eastAsiaTheme="minorEastAsia" w:hAnsiTheme="minorHAnsi" w:cstheme="minorBidi"/>
          <w:noProof/>
          <w:sz w:val="22"/>
          <w:szCs w:val="22"/>
        </w:rPr>
      </w:pPr>
      <w:hyperlink w:anchor="_Toc522531828" w:history="1">
        <w:r w:rsidRPr="003E428D">
          <w:rPr>
            <w:rStyle w:val="Hyperlink"/>
            <w:noProof/>
          </w:rPr>
          <w:t>3.10</w:t>
        </w:r>
        <w:r>
          <w:rPr>
            <w:rFonts w:asciiTheme="minorHAnsi" w:eastAsiaTheme="minorEastAsia" w:hAnsiTheme="minorHAnsi" w:cstheme="minorBidi"/>
            <w:noProof/>
            <w:sz w:val="22"/>
            <w:szCs w:val="22"/>
          </w:rPr>
          <w:tab/>
        </w:r>
        <w:r w:rsidRPr="003E428D">
          <w:rPr>
            <w:rStyle w:val="Hyperlink"/>
            <w:noProof/>
          </w:rPr>
          <w:t>Maintenance and Governance</w:t>
        </w:r>
        <w:r>
          <w:rPr>
            <w:noProof/>
            <w:webHidden/>
          </w:rPr>
          <w:tab/>
        </w:r>
        <w:r>
          <w:rPr>
            <w:noProof/>
            <w:webHidden/>
          </w:rPr>
          <w:fldChar w:fldCharType="begin"/>
        </w:r>
        <w:r>
          <w:rPr>
            <w:noProof/>
            <w:webHidden/>
          </w:rPr>
          <w:instrText xml:space="preserve"> PAGEREF _Toc522531828 \h </w:instrText>
        </w:r>
        <w:r>
          <w:rPr>
            <w:noProof/>
            <w:webHidden/>
          </w:rPr>
        </w:r>
        <w:r>
          <w:rPr>
            <w:noProof/>
            <w:webHidden/>
          </w:rPr>
          <w:fldChar w:fldCharType="separate"/>
        </w:r>
        <w:r>
          <w:rPr>
            <w:noProof/>
            <w:webHidden/>
          </w:rPr>
          <w:t>23</w:t>
        </w:r>
        <w:r>
          <w:rPr>
            <w:noProof/>
            <w:webHidden/>
          </w:rPr>
          <w:fldChar w:fldCharType="end"/>
        </w:r>
      </w:hyperlink>
    </w:p>
    <w:p w14:paraId="5E39F7D4" w14:textId="2DB5AAF4" w:rsidR="00D02C9B" w:rsidRDefault="00D02C9B">
      <w:pPr>
        <w:pStyle w:val="TOC1"/>
        <w:rPr>
          <w:rFonts w:asciiTheme="minorHAnsi" w:eastAsiaTheme="minorEastAsia" w:hAnsiTheme="minorHAnsi" w:cstheme="minorBidi"/>
          <w:noProof/>
          <w:sz w:val="22"/>
          <w:szCs w:val="22"/>
        </w:rPr>
      </w:pPr>
      <w:hyperlink w:anchor="_Toc522531829" w:history="1">
        <w:r w:rsidRPr="003E428D">
          <w:rPr>
            <w:rStyle w:val="Hyperlink"/>
            <w:noProof/>
          </w:rPr>
          <w:t>4</w:t>
        </w:r>
        <w:r>
          <w:rPr>
            <w:rFonts w:asciiTheme="minorHAnsi" w:eastAsiaTheme="minorEastAsia" w:hAnsiTheme="minorHAnsi" w:cstheme="minorBidi"/>
            <w:noProof/>
            <w:sz w:val="22"/>
            <w:szCs w:val="22"/>
          </w:rPr>
          <w:tab/>
        </w:r>
        <w:r w:rsidRPr="003E428D">
          <w:rPr>
            <w:rStyle w:val="Hyperlink"/>
            <w:noProof/>
          </w:rPr>
          <w:t>Metadata principles and guidelines</w:t>
        </w:r>
        <w:r>
          <w:rPr>
            <w:noProof/>
            <w:webHidden/>
          </w:rPr>
          <w:tab/>
        </w:r>
        <w:r>
          <w:rPr>
            <w:noProof/>
            <w:webHidden/>
          </w:rPr>
          <w:fldChar w:fldCharType="begin"/>
        </w:r>
        <w:r>
          <w:rPr>
            <w:noProof/>
            <w:webHidden/>
          </w:rPr>
          <w:instrText xml:space="preserve"> PAGEREF _Toc522531829 \h </w:instrText>
        </w:r>
        <w:r>
          <w:rPr>
            <w:noProof/>
            <w:webHidden/>
          </w:rPr>
        </w:r>
        <w:r>
          <w:rPr>
            <w:noProof/>
            <w:webHidden/>
          </w:rPr>
          <w:fldChar w:fldCharType="separate"/>
        </w:r>
        <w:r>
          <w:rPr>
            <w:noProof/>
            <w:webHidden/>
          </w:rPr>
          <w:t>25</w:t>
        </w:r>
        <w:r>
          <w:rPr>
            <w:noProof/>
            <w:webHidden/>
          </w:rPr>
          <w:fldChar w:fldCharType="end"/>
        </w:r>
      </w:hyperlink>
    </w:p>
    <w:p w14:paraId="70E55E33" w14:textId="0BB553B8" w:rsidR="00D02C9B" w:rsidRDefault="00D02C9B">
      <w:pPr>
        <w:pStyle w:val="TOC2"/>
        <w:tabs>
          <w:tab w:val="left" w:pos="1152"/>
        </w:tabs>
        <w:rPr>
          <w:rFonts w:asciiTheme="minorHAnsi" w:eastAsiaTheme="minorEastAsia" w:hAnsiTheme="minorHAnsi" w:cstheme="minorBidi"/>
          <w:noProof/>
          <w:sz w:val="22"/>
          <w:szCs w:val="22"/>
        </w:rPr>
      </w:pPr>
      <w:hyperlink w:anchor="_Toc522531830" w:history="1">
        <w:r w:rsidRPr="003E428D">
          <w:rPr>
            <w:rStyle w:val="Hyperlink"/>
            <w:noProof/>
          </w:rPr>
          <w:t>4.1</w:t>
        </w:r>
        <w:r>
          <w:rPr>
            <w:rFonts w:asciiTheme="minorHAnsi" w:eastAsiaTheme="minorEastAsia" w:hAnsiTheme="minorHAnsi" w:cstheme="minorBidi"/>
            <w:noProof/>
            <w:sz w:val="22"/>
            <w:szCs w:val="22"/>
          </w:rPr>
          <w:tab/>
        </w:r>
        <w:r w:rsidRPr="003E428D">
          <w:rPr>
            <w:rStyle w:val="Hyperlink"/>
            <w:noProof/>
          </w:rPr>
          <w:t>General Principles for Codes</w:t>
        </w:r>
        <w:r>
          <w:rPr>
            <w:noProof/>
            <w:webHidden/>
          </w:rPr>
          <w:tab/>
        </w:r>
        <w:r>
          <w:rPr>
            <w:noProof/>
            <w:webHidden/>
          </w:rPr>
          <w:fldChar w:fldCharType="begin"/>
        </w:r>
        <w:r>
          <w:rPr>
            <w:noProof/>
            <w:webHidden/>
          </w:rPr>
          <w:instrText xml:space="preserve"> PAGEREF _Toc522531830 \h </w:instrText>
        </w:r>
        <w:r>
          <w:rPr>
            <w:noProof/>
            <w:webHidden/>
          </w:rPr>
        </w:r>
        <w:r>
          <w:rPr>
            <w:noProof/>
            <w:webHidden/>
          </w:rPr>
          <w:fldChar w:fldCharType="separate"/>
        </w:r>
        <w:r>
          <w:rPr>
            <w:noProof/>
            <w:webHidden/>
          </w:rPr>
          <w:t>25</w:t>
        </w:r>
        <w:r>
          <w:rPr>
            <w:noProof/>
            <w:webHidden/>
          </w:rPr>
          <w:fldChar w:fldCharType="end"/>
        </w:r>
      </w:hyperlink>
    </w:p>
    <w:p w14:paraId="2A5BB0BB" w14:textId="36ACDAEF" w:rsidR="00D02C9B" w:rsidRDefault="00D02C9B">
      <w:pPr>
        <w:pStyle w:val="TOC2"/>
        <w:tabs>
          <w:tab w:val="left" w:pos="1152"/>
        </w:tabs>
        <w:rPr>
          <w:rFonts w:asciiTheme="minorHAnsi" w:eastAsiaTheme="minorEastAsia" w:hAnsiTheme="minorHAnsi" w:cstheme="minorBidi"/>
          <w:noProof/>
          <w:sz w:val="22"/>
          <w:szCs w:val="22"/>
        </w:rPr>
      </w:pPr>
      <w:hyperlink w:anchor="_Toc522531831" w:history="1">
        <w:r w:rsidRPr="003E428D">
          <w:rPr>
            <w:rStyle w:val="Hyperlink"/>
            <w:noProof/>
          </w:rPr>
          <w:t>4.2</w:t>
        </w:r>
        <w:r>
          <w:rPr>
            <w:rFonts w:asciiTheme="minorHAnsi" w:eastAsiaTheme="minorEastAsia" w:hAnsiTheme="minorHAnsi" w:cstheme="minorBidi"/>
            <w:noProof/>
            <w:sz w:val="22"/>
            <w:szCs w:val="22"/>
          </w:rPr>
          <w:tab/>
        </w:r>
        <w:r w:rsidRPr="003E428D">
          <w:rPr>
            <w:rStyle w:val="Hyperlink"/>
            <w:noProof/>
          </w:rPr>
          <w:t>Principles per metadata attribute</w:t>
        </w:r>
        <w:r>
          <w:rPr>
            <w:noProof/>
            <w:webHidden/>
          </w:rPr>
          <w:tab/>
        </w:r>
        <w:r>
          <w:rPr>
            <w:noProof/>
            <w:webHidden/>
          </w:rPr>
          <w:fldChar w:fldCharType="begin"/>
        </w:r>
        <w:r>
          <w:rPr>
            <w:noProof/>
            <w:webHidden/>
          </w:rPr>
          <w:instrText xml:space="preserve"> PAGEREF _Toc522531831 \h </w:instrText>
        </w:r>
        <w:r>
          <w:rPr>
            <w:noProof/>
            <w:webHidden/>
          </w:rPr>
        </w:r>
        <w:r>
          <w:rPr>
            <w:noProof/>
            <w:webHidden/>
          </w:rPr>
          <w:fldChar w:fldCharType="separate"/>
        </w:r>
        <w:r>
          <w:rPr>
            <w:noProof/>
            <w:webHidden/>
          </w:rPr>
          <w:t>27</w:t>
        </w:r>
        <w:r>
          <w:rPr>
            <w:noProof/>
            <w:webHidden/>
          </w:rPr>
          <w:fldChar w:fldCharType="end"/>
        </w:r>
      </w:hyperlink>
    </w:p>
    <w:p w14:paraId="1A97C67C" w14:textId="4457EB71" w:rsidR="00D02C9B" w:rsidRDefault="00D02C9B">
      <w:pPr>
        <w:pStyle w:val="TOC3"/>
        <w:tabs>
          <w:tab w:val="left" w:pos="1584"/>
        </w:tabs>
        <w:rPr>
          <w:rFonts w:asciiTheme="minorHAnsi" w:eastAsiaTheme="minorEastAsia" w:hAnsiTheme="minorHAnsi" w:cstheme="minorBidi"/>
          <w:noProof/>
          <w:sz w:val="22"/>
          <w:szCs w:val="22"/>
        </w:rPr>
      </w:pPr>
      <w:hyperlink w:anchor="_Toc522531832" w:history="1">
        <w:r w:rsidRPr="003E428D">
          <w:rPr>
            <w:rStyle w:val="Hyperlink"/>
            <w:noProof/>
          </w:rPr>
          <w:t>4.2.1</w:t>
        </w:r>
        <w:r>
          <w:rPr>
            <w:rFonts w:asciiTheme="minorHAnsi" w:eastAsiaTheme="minorEastAsia" w:hAnsiTheme="minorHAnsi" w:cstheme="minorBidi"/>
            <w:noProof/>
            <w:sz w:val="22"/>
            <w:szCs w:val="22"/>
          </w:rPr>
          <w:tab/>
        </w:r>
        <w:r w:rsidRPr="003E428D">
          <w:rPr>
            <w:rStyle w:val="Hyperlink"/>
            <w:noProof/>
          </w:rPr>
          <w:t>classCode</w:t>
        </w:r>
        <w:r>
          <w:rPr>
            <w:noProof/>
            <w:webHidden/>
          </w:rPr>
          <w:tab/>
        </w:r>
        <w:r>
          <w:rPr>
            <w:noProof/>
            <w:webHidden/>
          </w:rPr>
          <w:fldChar w:fldCharType="begin"/>
        </w:r>
        <w:r>
          <w:rPr>
            <w:noProof/>
            <w:webHidden/>
          </w:rPr>
          <w:instrText xml:space="preserve"> PAGEREF _Toc522531832 \h </w:instrText>
        </w:r>
        <w:r>
          <w:rPr>
            <w:noProof/>
            <w:webHidden/>
          </w:rPr>
        </w:r>
        <w:r>
          <w:rPr>
            <w:noProof/>
            <w:webHidden/>
          </w:rPr>
          <w:fldChar w:fldCharType="separate"/>
        </w:r>
        <w:r>
          <w:rPr>
            <w:noProof/>
            <w:webHidden/>
          </w:rPr>
          <w:t>27</w:t>
        </w:r>
        <w:r>
          <w:rPr>
            <w:noProof/>
            <w:webHidden/>
          </w:rPr>
          <w:fldChar w:fldCharType="end"/>
        </w:r>
      </w:hyperlink>
    </w:p>
    <w:p w14:paraId="4BA640A3" w14:textId="36C4FAB4" w:rsidR="00D02C9B" w:rsidRDefault="00D02C9B">
      <w:pPr>
        <w:pStyle w:val="TOC3"/>
        <w:tabs>
          <w:tab w:val="left" w:pos="1584"/>
        </w:tabs>
        <w:rPr>
          <w:rFonts w:asciiTheme="minorHAnsi" w:eastAsiaTheme="minorEastAsia" w:hAnsiTheme="minorHAnsi" w:cstheme="minorBidi"/>
          <w:noProof/>
          <w:sz w:val="22"/>
          <w:szCs w:val="22"/>
        </w:rPr>
      </w:pPr>
      <w:hyperlink w:anchor="_Toc522531833" w:history="1">
        <w:r w:rsidRPr="003E428D">
          <w:rPr>
            <w:rStyle w:val="Hyperlink"/>
            <w:noProof/>
          </w:rPr>
          <w:t>4.2.2</w:t>
        </w:r>
        <w:r>
          <w:rPr>
            <w:rFonts w:asciiTheme="minorHAnsi" w:eastAsiaTheme="minorEastAsia" w:hAnsiTheme="minorHAnsi" w:cstheme="minorBidi"/>
            <w:noProof/>
            <w:sz w:val="22"/>
            <w:szCs w:val="22"/>
          </w:rPr>
          <w:tab/>
        </w:r>
        <w:r w:rsidRPr="003E428D">
          <w:rPr>
            <w:rStyle w:val="Hyperlink"/>
            <w:noProof/>
          </w:rPr>
          <w:t>typeCode</w:t>
        </w:r>
        <w:r>
          <w:rPr>
            <w:noProof/>
            <w:webHidden/>
          </w:rPr>
          <w:tab/>
        </w:r>
        <w:r>
          <w:rPr>
            <w:noProof/>
            <w:webHidden/>
          </w:rPr>
          <w:fldChar w:fldCharType="begin"/>
        </w:r>
        <w:r>
          <w:rPr>
            <w:noProof/>
            <w:webHidden/>
          </w:rPr>
          <w:instrText xml:space="preserve"> PAGEREF _Toc522531833 \h </w:instrText>
        </w:r>
        <w:r>
          <w:rPr>
            <w:noProof/>
            <w:webHidden/>
          </w:rPr>
        </w:r>
        <w:r>
          <w:rPr>
            <w:noProof/>
            <w:webHidden/>
          </w:rPr>
          <w:fldChar w:fldCharType="separate"/>
        </w:r>
        <w:r>
          <w:rPr>
            <w:noProof/>
            <w:webHidden/>
          </w:rPr>
          <w:t>27</w:t>
        </w:r>
        <w:r>
          <w:rPr>
            <w:noProof/>
            <w:webHidden/>
          </w:rPr>
          <w:fldChar w:fldCharType="end"/>
        </w:r>
      </w:hyperlink>
    </w:p>
    <w:p w14:paraId="440A92E5" w14:textId="5B3DE06A" w:rsidR="00D02C9B" w:rsidRDefault="00D02C9B">
      <w:pPr>
        <w:pStyle w:val="TOC3"/>
        <w:tabs>
          <w:tab w:val="left" w:pos="1584"/>
        </w:tabs>
        <w:rPr>
          <w:rFonts w:asciiTheme="minorHAnsi" w:eastAsiaTheme="minorEastAsia" w:hAnsiTheme="minorHAnsi" w:cstheme="minorBidi"/>
          <w:noProof/>
          <w:sz w:val="22"/>
          <w:szCs w:val="22"/>
        </w:rPr>
      </w:pPr>
      <w:hyperlink w:anchor="_Toc522531834" w:history="1">
        <w:r w:rsidRPr="003E428D">
          <w:rPr>
            <w:rStyle w:val="Hyperlink"/>
            <w:noProof/>
          </w:rPr>
          <w:t>4.2.3</w:t>
        </w:r>
        <w:r>
          <w:rPr>
            <w:rFonts w:asciiTheme="minorHAnsi" w:eastAsiaTheme="minorEastAsia" w:hAnsiTheme="minorHAnsi" w:cstheme="minorBidi"/>
            <w:noProof/>
            <w:sz w:val="22"/>
            <w:szCs w:val="22"/>
          </w:rPr>
          <w:tab/>
        </w:r>
        <w:r w:rsidRPr="003E428D">
          <w:rPr>
            <w:rStyle w:val="Hyperlink"/>
            <w:noProof/>
          </w:rPr>
          <w:t>practiceSettingCode</w:t>
        </w:r>
        <w:r>
          <w:rPr>
            <w:noProof/>
            <w:webHidden/>
          </w:rPr>
          <w:tab/>
        </w:r>
        <w:r>
          <w:rPr>
            <w:noProof/>
            <w:webHidden/>
          </w:rPr>
          <w:fldChar w:fldCharType="begin"/>
        </w:r>
        <w:r>
          <w:rPr>
            <w:noProof/>
            <w:webHidden/>
          </w:rPr>
          <w:instrText xml:space="preserve"> PAGEREF _Toc522531834 \h </w:instrText>
        </w:r>
        <w:r>
          <w:rPr>
            <w:noProof/>
            <w:webHidden/>
          </w:rPr>
        </w:r>
        <w:r>
          <w:rPr>
            <w:noProof/>
            <w:webHidden/>
          </w:rPr>
          <w:fldChar w:fldCharType="separate"/>
        </w:r>
        <w:r>
          <w:rPr>
            <w:noProof/>
            <w:webHidden/>
          </w:rPr>
          <w:t>28</w:t>
        </w:r>
        <w:r>
          <w:rPr>
            <w:noProof/>
            <w:webHidden/>
          </w:rPr>
          <w:fldChar w:fldCharType="end"/>
        </w:r>
      </w:hyperlink>
    </w:p>
    <w:p w14:paraId="64B22153" w14:textId="1E8FF216" w:rsidR="00D02C9B" w:rsidRDefault="00D02C9B">
      <w:pPr>
        <w:pStyle w:val="TOC3"/>
        <w:tabs>
          <w:tab w:val="left" w:pos="1584"/>
        </w:tabs>
        <w:rPr>
          <w:rFonts w:asciiTheme="minorHAnsi" w:eastAsiaTheme="minorEastAsia" w:hAnsiTheme="minorHAnsi" w:cstheme="minorBidi"/>
          <w:noProof/>
          <w:sz w:val="22"/>
          <w:szCs w:val="22"/>
        </w:rPr>
      </w:pPr>
      <w:hyperlink w:anchor="_Toc522531835" w:history="1">
        <w:r w:rsidRPr="003E428D">
          <w:rPr>
            <w:rStyle w:val="Hyperlink"/>
            <w:noProof/>
          </w:rPr>
          <w:t>4.2.4</w:t>
        </w:r>
        <w:r>
          <w:rPr>
            <w:rFonts w:asciiTheme="minorHAnsi" w:eastAsiaTheme="minorEastAsia" w:hAnsiTheme="minorHAnsi" w:cstheme="minorBidi"/>
            <w:noProof/>
            <w:sz w:val="22"/>
            <w:szCs w:val="22"/>
          </w:rPr>
          <w:tab/>
        </w:r>
        <w:r w:rsidRPr="003E428D">
          <w:rPr>
            <w:rStyle w:val="Hyperlink"/>
            <w:noProof/>
          </w:rPr>
          <w:t>healthCareFacilityTypeCode</w:t>
        </w:r>
        <w:r>
          <w:rPr>
            <w:noProof/>
            <w:webHidden/>
          </w:rPr>
          <w:tab/>
        </w:r>
        <w:r>
          <w:rPr>
            <w:noProof/>
            <w:webHidden/>
          </w:rPr>
          <w:fldChar w:fldCharType="begin"/>
        </w:r>
        <w:r>
          <w:rPr>
            <w:noProof/>
            <w:webHidden/>
          </w:rPr>
          <w:instrText xml:space="preserve"> PAGEREF _Toc522531835 \h </w:instrText>
        </w:r>
        <w:r>
          <w:rPr>
            <w:noProof/>
            <w:webHidden/>
          </w:rPr>
        </w:r>
        <w:r>
          <w:rPr>
            <w:noProof/>
            <w:webHidden/>
          </w:rPr>
          <w:fldChar w:fldCharType="separate"/>
        </w:r>
        <w:r>
          <w:rPr>
            <w:noProof/>
            <w:webHidden/>
          </w:rPr>
          <w:t>28</w:t>
        </w:r>
        <w:r>
          <w:rPr>
            <w:noProof/>
            <w:webHidden/>
          </w:rPr>
          <w:fldChar w:fldCharType="end"/>
        </w:r>
      </w:hyperlink>
    </w:p>
    <w:p w14:paraId="20B54798" w14:textId="62A3E4E3" w:rsidR="00D02C9B" w:rsidRDefault="00D02C9B">
      <w:pPr>
        <w:pStyle w:val="TOC3"/>
        <w:tabs>
          <w:tab w:val="left" w:pos="1584"/>
        </w:tabs>
        <w:rPr>
          <w:rFonts w:asciiTheme="minorHAnsi" w:eastAsiaTheme="minorEastAsia" w:hAnsiTheme="minorHAnsi" w:cstheme="minorBidi"/>
          <w:noProof/>
          <w:sz w:val="22"/>
          <w:szCs w:val="22"/>
        </w:rPr>
      </w:pPr>
      <w:hyperlink w:anchor="_Toc522531836" w:history="1">
        <w:r w:rsidRPr="003E428D">
          <w:rPr>
            <w:rStyle w:val="Hyperlink"/>
            <w:noProof/>
          </w:rPr>
          <w:t>4.2.5</w:t>
        </w:r>
        <w:r>
          <w:rPr>
            <w:rFonts w:asciiTheme="minorHAnsi" w:eastAsiaTheme="minorEastAsia" w:hAnsiTheme="minorHAnsi" w:cstheme="minorBidi"/>
            <w:noProof/>
            <w:sz w:val="22"/>
            <w:szCs w:val="22"/>
          </w:rPr>
          <w:tab/>
        </w:r>
        <w:r w:rsidRPr="003E428D">
          <w:rPr>
            <w:rStyle w:val="Hyperlink"/>
            <w:noProof/>
          </w:rPr>
          <w:t>authorRole</w:t>
        </w:r>
        <w:r>
          <w:rPr>
            <w:noProof/>
            <w:webHidden/>
          </w:rPr>
          <w:tab/>
        </w:r>
        <w:r>
          <w:rPr>
            <w:noProof/>
            <w:webHidden/>
          </w:rPr>
          <w:fldChar w:fldCharType="begin"/>
        </w:r>
        <w:r>
          <w:rPr>
            <w:noProof/>
            <w:webHidden/>
          </w:rPr>
          <w:instrText xml:space="preserve"> PAGEREF _Toc522531836 \h </w:instrText>
        </w:r>
        <w:r>
          <w:rPr>
            <w:noProof/>
            <w:webHidden/>
          </w:rPr>
        </w:r>
        <w:r>
          <w:rPr>
            <w:noProof/>
            <w:webHidden/>
          </w:rPr>
          <w:fldChar w:fldCharType="separate"/>
        </w:r>
        <w:r>
          <w:rPr>
            <w:noProof/>
            <w:webHidden/>
          </w:rPr>
          <w:t>28</w:t>
        </w:r>
        <w:r>
          <w:rPr>
            <w:noProof/>
            <w:webHidden/>
          </w:rPr>
          <w:fldChar w:fldCharType="end"/>
        </w:r>
      </w:hyperlink>
    </w:p>
    <w:p w14:paraId="65884EE9" w14:textId="511E83F6" w:rsidR="00D02C9B" w:rsidRDefault="00D02C9B">
      <w:pPr>
        <w:pStyle w:val="TOC3"/>
        <w:tabs>
          <w:tab w:val="left" w:pos="1584"/>
        </w:tabs>
        <w:rPr>
          <w:rFonts w:asciiTheme="minorHAnsi" w:eastAsiaTheme="minorEastAsia" w:hAnsiTheme="minorHAnsi" w:cstheme="minorBidi"/>
          <w:noProof/>
          <w:sz w:val="22"/>
          <w:szCs w:val="22"/>
        </w:rPr>
      </w:pPr>
      <w:hyperlink w:anchor="_Toc522531837" w:history="1">
        <w:r w:rsidRPr="003E428D">
          <w:rPr>
            <w:rStyle w:val="Hyperlink"/>
            <w:noProof/>
          </w:rPr>
          <w:t>4.2.6</w:t>
        </w:r>
        <w:r>
          <w:rPr>
            <w:rFonts w:asciiTheme="minorHAnsi" w:eastAsiaTheme="minorEastAsia" w:hAnsiTheme="minorHAnsi" w:cstheme="minorBidi"/>
            <w:noProof/>
            <w:sz w:val="22"/>
            <w:szCs w:val="22"/>
          </w:rPr>
          <w:tab/>
        </w:r>
        <w:r w:rsidRPr="003E428D">
          <w:rPr>
            <w:rStyle w:val="Hyperlink"/>
            <w:noProof/>
          </w:rPr>
          <w:t>authorSpeciality</w:t>
        </w:r>
        <w:r>
          <w:rPr>
            <w:noProof/>
            <w:webHidden/>
          </w:rPr>
          <w:tab/>
        </w:r>
        <w:r>
          <w:rPr>
            <w:noProof/>
            <w:webHidden/>
          </w:rPr>
          <w:fldChar w:fldCharType="begin"/>
        </w:r>
        <w:r>
          <w:rPr>
            <w:noProof/>
            <w:webHidden/>
          </w:rPr>
          <w:instrText xml:space="preserve"> PAGEREF _Toc522531837 \h </w:instrText>
        </w:r>
        <w:r>
          <w:rPr>
            <w:noProof/>
            <w:webHidden/>
          </w:rPr>
        </w:r>
        <w:r>
          <w:rPr>
            <w:noProof/>
            <w:webHidden/>
          </w:rPr>
          <w:fldChar w:fldCharType="separate"/>
        </w:r>
        <w:r>
          <w:rPr>
            <w:noProof/>
            <w:webHidden/>
          </w:rPr>
          <w:t>29</w:t>
        </w:r>
        <w:r>
          <w:rPr>
            <w:noProof/>
            <w:webHidden/>
          </w:rPr>
          <w:fldChar w:fldCharType="end"/>
        </w:r>
      </w:hyperlink>
    </w:p>
    <w:p w14:paraId="39481F6E" w14:textId="08C8CBBD" w:rsidR="00D02C9B" w:rsidRDefault="00D02C9B">
      <w:pPr>
        <w:pStyle w:val="TOC1"/>
        <w:rPr>
          <w:rFonts w:asciiTheme="minorHAnsi" w:eastAsiaTheme="minorEastAsia" w:hAnsiTheme="minorHAnsi" w:cstheme="minorBidi"/>
          <w:noProof/>
          <w:sz w:val="22"/>
          <w:szCs w:val="22"/>
        </w:rPr>
      </w:pPr>
      <w:hyperlink w:anchor="_Toc522531838" w:history="1">
        <w:r w:rsidRPr="003E428D">
          <w:rPr>
            <w:rStyle w:val="Hyperlink"/>
            <w:noProof/>
          </w:rPr>
          <w:t>Glossary</w:t>
        </w:r>
        <w:r>
          <w:rPr>
            <w:noProof/>
            <w:webHidden/>
          </w:rPr>
          <w:tab/>
        </w:r>
        <w:r>
          <w:rPr>
            <w:noProof/>
            <w:webHidden/>
          </w:rPr>
          <w:fldChar w:fldCharType="begin"/>
        </w:r>
        <w:r>
          <w:rPr>
            <w:noProof/>
            <w:webHidden/>
          </w:rPr>
          <w:instrText xml:space="preserve"> PAGEREF _Toc522531838 \h </w:instrText>
        </w:r>
        <w:r>
          <w:rPr>
            <w:noProof/>
            <w:webHidden/>
          </w:rPr>
        </w:r>
        <w:r>
          <w:rPr>
            <w:noProof/>
            <w:webHidden/>
          </w:rPr>
          <w:fldChar w:fldCharType="separate"/>
        </w:r>
        <w:r>
          <w:rPr>
            <w:noProof/>
            <w:webHidden/>
          </w:rPr>
          <w:t>30</w:t>
        </w:r>
        <w:r>
          <w:rPr>
            <w:noProof/>
            <w:webHidden/>
          </w:rPr>
          <w:fldChar w:fldCharType="end"/>
        </w:r>
      </w:hyperlink>
    </w:p>
    <w:p w14:paraId="0BE26EDC" w14:textId="02D4E524" w:rsidR="00E338F9" w:rsidRPr="006C6B4A" w:rsidRDefault="008009CB" w:rsidP="008009CB">
      <w:pPr>
        <w:pStyle w:val="TOC1"/>
        <w:ind w:left="0" w:firstLine="0"/>
      </w:pPr>
      <w:r w:rsidRPr="006C6B4A">
        <w:rPr>
          <w:b/>
        </w:rPr>
        <w:fldChar w:fldCharType="end"/>
      </w:r>
      <w:bookmarkStart w:id="2" w:name="_Toc136879231"/>
      <w:bookmarkStart w:id="3" w:name="_Toc136879230"/>
      <w:bookmarkStart w:id="4" w:name="_Toc136879226"/>
      <w:bookmarkStart w:id="5" w:name="_Toc316389379"/>
      <w:bookmarkStart w:id="6" w:name="_Toc316389427"/>
      <w:bookmarkStart w:id="7" w:name="_Toc316389492"/>
      <w:bookmarkStart w:id="8" w:name="_Toc316389522"/>
      <w:bookmarkStart w:id="9" w:name="_Toc316390115"/>
      <w:bookmarkStart w:id="10" w:name="_Toc316390094"/>
      <w:bookmarkStart w:id="11" w:name="_Toc316390116"/>
      <w:bookmarkStart w:id="12" w:name="_Toc316390095"/>
      <w:bookmarkStart w:id="13" w:name="_Toc316390117"/>
      <w:bookmarkStart w:id="14" w:name="_Toc473170372"/>
      <w:bookmarkEnd w:id="2"/>
      <w:bookmarkEnd w:id="3"/>
      <w:bookmarkEnd w:id="4"/>
      <w:bookmarkEnd w:id="5"/>
      <w:bookmarkEnd w:id="6"/>
      <w:bookmarkEnd w:id="7"/>
      <w:bookmarkEnd w:id="8"/>
      <w:bookmarkEnd w:id="9"/>
      <w:bookmarkEnd w:id="10"/>
      <w:bookmarkEnd w:id="11"/>
      <w:bookmarkEnd w:id="12"/>
      <w:bookmarkEnd w:id="13"/>
    </w:p>
    <w:p w14:paraId="08C3AE5D" w14:textId="77777777" w:rsidR="0005765B" w:rsidRPr="006C6B4A" w:rsidRDefault="0005765B" w:rsidP="00C43F15">
      <w:pPr>
        <w:pStyle w:val="Heading1"/>
        <w:numPr>
          <w:ilvl w:val="0"/>
          <w:numId w:val="1"/>
        </w:numPr>
        <w:rPr>
          <w:noProof w:val="0"/>
        </w:rPr>
      </w:pPr>
      <w:bookmarkStart w:id="15" w:name="_Toc513150628"/>
      <w:bookmarkStart w:id="16" w:name="_Toc515974452"/>
      <w:bookmarkStart w:id="17" w:name="_Toc516060554"/>
      <w:bookmarkStart w:id="18" w:name="_Toc522531800"/>
      <w:bookmarkEnd w:id="14"/>
      <w:r w:rsidRPr="006C6B4A">
        <w:rPr>
          <w:noProof w:val="0"/>
        </w:rPr>
        <w:lastRenderedPageBreak/>
        <w:t>Introduction</w:t>
      </w:r>
      <w:bookmarkEnd w:id="15"/>
      <w:bookmarkEnd w:id="16"/>
      <w:bookmarkEnd w:id="17"/>
      <w:bookmarkEnd w:id="18"/>
    </w:p>
    <w:p w14:paraId="5A678412" w14:textId="227D9918" w:rsidR="0048598B" w:rsidRPr="006C6B4A" w:rsidRDefault="00CF7D64" w:rsidP="0005765B">
      <w:pPr>
        <w:pStyle w:val="BodyText"/>
      </w:pPr>
      <w:bookmarkStart w:id="19" w:name="_Toc301797271"/>
      <w:r w:rsidRPr="006C6B4A">
        <w:t xml:space="preserve">The Document Sharing profiles from IHE including XDS and XCA, enable a Community to share Patient specific medical documents. This is described in the </w:t>
      </w:r>
      <w:hyperlink r:id="rId17" w:history="1">
        <w:r w:rsidR="00B51B7B" w:rsidRPr="006C6B4A">
          <w:rPr>
            <w:rStyle w:val="Hyperlink"/>
          </w:rPr>
          <w:t>Enabling Document Sharing through IHE Profiles white paper (HIE using IHE)</w:t>
        </w:r>
      </w:hyperlink>
      <w:r w:rsidRPr="006C6B4A">
        <w:t>. Each document shared is described by metadata</w:t>
      </w:r>
      <w:r w:rsidR="006C2957" w:rsidRPr="006C6B4A">
        <w:t xml:space="preserve">. </w:t>
      </w:r>
      <w:r w:rsidRPr="006C6B4A">
        <w:t>A Community deploying an HIE this way needs to define some metadata constraints and practices, so that the documents are found when they are needed. This handbook helps a Community to come up with appropriate constraints.</w:t>
      </w:r>
    </w:p>
    <w:p w14:paraId="1446230C" w14:textId="7F5AC2F8" w:rsidR="0005765B" w:rsidRPr="006C6B4A" w:rsidRDefault="0005765B" w:rsidP="000A40CB">
      <w:pPr>
        <w:pStyle w:val="Heading2"/>
        <w:numPr>
          <w:ilvl w:val="1"/>
          <w:numId w:val="1"/>
        </w:numPr>
        <w:rPr>
          <w:noProof w:val="0"/>
        </w:rPr>
      </w:pPr>
      <w:bookmarkStart w:id="20" w:name="_Toc301797273"/>
      <w:bookmarkStart w:id="21" w:name="_Toc513150629"/>
      <w:bookmarkStart w:id="22" w:name="_Toc516060555"/>
      <w:bookmarkStart w:id="23" w:name="_Toc522531801"/>
      <w:bookmarkEnd w:id="19"/>
      <w:r w:rsidRPr="006C6B4A">
        <w:rPr>
          <w:noProof w:val="0"/>
        </w:rPr>
        <w:t>Purpose of</w:t>
      </w:r>
      <w:bookmarkEnd w:id="20"/>
      <w:r w:rsidRPr="006C6B4A">
        <w:rPr>
          <w:noProof w:val="0"/>
        </w:rPr>
        <w:t xml:space="preserve"> th</w:t>
      </w:r>
      <w:r w:rsidR="00FD0434" w:rsidRPr="006C6B4A">
        <w:rPr>
          <w:noProof w:val="0"/>
        </w:rPr>
        <w:t>is</w:t>
      </w:r>
      <w:r w:rsidRPr="006C6B4A">
        <w:rPr>
          <w:noProof w:val="0"/>
        </w:rPr>
        <w:t xml:space="preserve"> Handbook</w:t>
      </w:r>
      <w:bookmarkEnd w:id="21"/>
      <w:bookmarkEnd w:id="22"/>
      <w:bookmarkEnd w:id="23"/>
    </w:p>
    <w:p w14:paraId="61BB45AB" w14:textId="6BF3F183" w:rsidR="009A396B" w:rsidRPr="006C6B4A" w:rsidRDefault="0005765B" w:rsidP="0005765B">
      <w:pPr>
        <w:pStyle w:val="BodyText"/>
      </w:pPr>
      <w:r w:rsidRPr="006C6B4A">
        <w:t xml:space="preserve">This handbook is intended to </w:t>
      </w:r>
      <w:r w:rsidR="000508EA" w:rsidRPr="006C6B4A">
        <w:t xml:space="preserve">assist </w:t>
      </w:r>
      <w:r w:rsidRPr="006C6B4A">
        <w:t xml:space="preserve">the reader on the steps necessary to define how document metadata would be used, how to enforce and propagate that use, and how to evolve the document metadata use constraints over time. </w:t>
      </w:r>
      <w:r w:rsidR="006C2957" w:rsidRPr="006C6B4A">
        <w:t xml:space="preserve">Use of this handbook will produce a set of documentation and plans that we call your “Community Metadata Specification”. </w:t>
      </w:r>
      <w:r w:rsidR="009A396B" w:rsidRPr="006C6B4A">
        <w:t xml:space="preserve">A well-managed </w:t>
      </w:r>
      <w:r w:rsidR="00356F7A" w:rsidRPr="006C6B4A">
        <w:t>Community Metadata Specification</w:t>
      </w:r>
      <w:r w:rsidR="009A396B" w:rsidRPr="006C6B4A">
        <w:t xml:space="preserve"> is an essential component of an efficient and coordinated Document Sharing system</w:t>
      </w:r>
      <w:r w:rsidR="004B2D11" w:rsidRPr="006C6B4A">
        <w:t xml:space="preserve">. This </w:t>
      </w:r>
      <w:r w:rsidR="009A396B" w:rsidRPr="006C6B4A">
        <w:t xml:space="preserve">becomes more important </w:t>
      </w:r>
      <w:r w:rsidR="004B2D11" w:rsidRPr="006C6B4A">
        <w:t>with increase in participation,</w:t>
      </w:r>
      <w:r w:rsidR="009A396B" w:rsidRPr="006C6B4A">
        <w:t xml:space="preserve"> the number of patients</w:t>
      </w:r>
      <w:r w:rsidR="004B2D11" w:rsidRPr="006C6B4A">
        <w:t>, document types,</w:t>
      </w:r>
      <w:r w:rsidR="009A396B" w:rsidRPr="006C6B4A">
        <w:t xml:space="preserve"> and </w:t>
      </w:r>
      <w:r w:rsidR="004B2D11" w:rsidRPr="006C6B4A">
        <w:t xml:space="preserve">shared </w:t>
      </w:r>
      <w:r w:rsidR="009A396B" w:rsidRPr="006C6B4A">
        <w:t>documents.</w:t>
      </w:r>
    </w:p>
    <w:p w14:paraId="686CA7CE" w14:textId="3DE38D36" w:rsidR="0005765B" w:rsidRPr="006C6B4A" w:rsidRDefault="0005765B" w:rsidP="0005765B">
      <w:pPr>
        <w:pStyle w:val="BodyText"/>
      </w:pPr>
      <w:r w:rsidRPr="006C6B4A">
        <w:t xml:space="preserve">This handbook uses the term “Community” as defined in the </w:t>
      </w:r>
      <w:hyperlink r:id="rId18" w:history="1">
        <w:r w:rsidR="00B51B7B" w:rsidRPr="006C6B4A">
          <w:rPr>
            <w:rStyle w:val="Hyperlink"/>
          </w:rPr>
          <w:t>Enabling Document Sharing through IHE Profiles white paper (HIE using IHE)</w:t>
        </w:r>
      </w:hyperlink>
      <w:r w:rsidRPr="006C6B4A">
        <w:t xml:space="preserve">. This definition is inclusive of an XDS Affinity Domain, an XCA Community, or a set of XCA Communities. This definition is </w:t>
      </w:r>
      <w:r w:rsidR="000508EA" w:rsidRPr="006C6B4A">
        <w:t xml:space="preserve">also </w:t>
      </w:r>
      <w:r w:rsidRPr="006C6B4A">
        <w:t>inclusive of the use of MHD (XDS-on-FHIR)</w:t>
      </w:r>
      <w:r w:rsidR="006C2957" w:rsidRPr="006C6B4A">
        <w:t>, although further discussion of MHD is not explicitly included in this handbook</w:t>
      </w:r>
      <w:r w:rsidRPr="006C6B4A">
        <w:t xml:space="preserve">. </w:t>
      </w:r>
    </w:p>
    <w:p w14:paraId="491485ED" w14:textId="7AB5EDDA" w:rsidR="0005765B" w:rsidRPr="006C6B4A" w:rsidRDefault="0005765B" w:rsidP="0005765B">
      <w:pPr>
        <w:pStyle w:val="BodyText"/>
      </w:pPr>
      <w:r w:rsidRPr="006C6B4A">
        <w:t xml:space="preserve">This handbook </w:t>
      </w:r>
      <w:r w:rsidR="00DC7D81" w:rsidRPr="006C6B4A">
        <w:t xml:space="preserve">constrains </w:t>
      </w:r>
      <w:r w:rsidR="004B2D11" w:rsidRPr="006C6B4A">
        <w:t>document metadata</w:t>
      </w:r>
      <w:r w:rsidRPr="006C6B4A">
        <w:t xml:space="preserve"> to enable </w:t>
      </w:r>
      <w:r w:rsidR="006C2957" w:rsidRPr="006C6B4A">
        <w:t xml:space="preserve">optimal </w:t>
      </w:r>
      <w:r w:rsidRPr="006C6B4A">
        <w:t>discoverability</w:t>
      </w:r>
      <w:r w:rsidR="006C2957" w:rsidRPr="006C6B4A">
        <w:t xml:space="preserve"> of</w:t>
      </w:r>
      <w:r w:rsidR="004B2D11" w:rsidRPr="006C6B4A">
        <w:t xml:space="preserve"> the shared</w:t>
      </w:r>
      <w:r w:rsidR="006C2957" w:rsidRPr="006C6B4A">
        <w:t xml:space="preserve"> documents</w:t>
      </w:r>
      <w:r w:rsidR="00DC7D81" w:rsidRPr="006C6B4A">
        <w:t xml:space="preserve"> within </w:t>
      </w:r>
      <w:r w:rsidR="004B2D11" w:rsidRPr="006C6B4A">
        <w:t xml:space="preserve">your </w:t>
      </w:r>
      <w:r w:rsidR="00DC7D81" w:rsidRPr="006C6B4A">
        <w:t>Communit</w:t>
      </w:r>
      <w:r w:rsidR="004B2D11" w:rsidRPr="006C6B4A">
        <w:t>y</w:t>
      </w:r>
      <w:r w:rsidRPr="006C6B4A">
        <w:t xml:space="preserve">. There are other responsibilities of Community management: </w:t>
      </w:r>
      <w:r w:rsidR="00AC4B45" w:rsidRPr="006C6B4A">
        <w:t>p</w:t>
      </w:r>
      <w:r w:rsidRPr="006C6B4A">
        <w:t xml:space="preserve">atient </w:t>
      </w:r>
      <w:r w:rsidR="00AC4B45" w:rsidRPr="006C6B4A">
        <w:t>i</w:t>
      </w:r>
      <w:r w:rsidRPr="006C6B4A">
        <w:t xml:space="preserve">dentity and </w:t>
      </w:r>
      <w:r w:rsidR="00AC4B45" w:rsidRPr="006C6B4A">
        <w:t>d</w:t>
      </w:r>
      <w:r w:rsidRPr="006C6B4A">
        <w:t xml:space="preserve">emographics management, </w:t>
      </w:r>
      <w:r w:rsidR="00AC4B45" w:rsidRPr="006C6B4A">
        <w:t>o</w:t>
      </w:r>
      <w:r w:rsidRPr="006C6B4A">
        <w:t xml:space="preserve">rganizational identification and credentialing, </w:t>
      </w:r>
      <w:r w:rsidR="00AC4B45" w:rsidRPr="006C6B4A">
        <w:t>p</w:t>
      </w:r>
      <w:r w:rsidRPr="006C6B4A">
        <w:t xml:space="preserve">rivacy </w:t>
      </w:r>
      <w:r w:rsidR="00AC4B45" w:rsidRPr="006C6B4A">
        <w:t>p</w:t>
      </w:r>
      <w:r w:rsidRPr="006C6B4A">
        <w:t xml:space="preserve">olicy, </w:t>
      </w:r>
      <w:r w:rsidR="00AC4B45" w:rsidRPr="006C6B4A">
        <w:t>s</w:t>
      </w:r>
      <w:r w:rsidRPr="006C6B4A">
        <w:t xml:space="preserve">ecurity </w:t>
      </w:r>
      <w:r w:rsidR="00AC4B45" w:rsidRPr="006C6B4A">
        <w:t>p</w:t>
      </w:r>
      <w:r w:rsidRPr="006C6B4A">
        <w:t xml:space="preserve">olicy, </w:t>
      </w:r>
      <w:r w:rsidR="00AC4B45" w:rsidRPr="006C6B4A">
        <w:t>p</w:t>
      </w:r>
      <w:r w:rsidRPr="006C6B4A">
        <w:t xml:space="preserve">artner </w:t>
      </w:r>
      <w:r w:rsidR="00AC4B45" w:rsidRPr="006C6B4A">
        <w:t>c</w:t>
      </w:r>
      <w:r w:rsidRPr="006C6B4A">
        <w:t xml:space="preserve">ertification processes, etc. IHE </w:t>
      </w:r>
      <w:r w:rsidR="00B51B7B" w:rsidRPr="006C6B4A">
        <w:t xml:space="preserve">addresses </w:t>
      </w:r>
      <w:r w:rsidRPr="006C6B4A">
        <w:t>these broader topics</w:t>
      </w:r>
      <w:r w:rsidR="00B51B7B" w:rsidRPr="006C6B4A">
        <w:t xml:space="preserve"> in other publications listed in </w:t>
      </w:r>
      <w:r w:rsidRPr="006C6B4A">
        <w:t xml:space="preserve">, </w:t>
      </w:r>
      <w:r w:rsidR="00A2771C" w:rsidRPr="006C6B4A">
        <w:t>S</w:t>
      </w:r>
      <w:r w:rsidR="000508EA" w:rsidRPr="006C6B4A">
        <w:t>ection 1.3</w:t>
      </w:r>
      <w:r w:rsidR="00B51B7B" w:rsidRPr="006C6B4A">
        <w:t>, including the whitepaper</w:t>
      </w:r>
      <w:r w:rsidR="00A2771C" w:rsidRPr="006C6B4A">
        <w:t xml:space="preserve"> </w:t>
      </w:r>
      <w:r w:rsidRPr="006C6B4A">
        <w:t>“</w:t>
      </w:r>
      <w:hyperlink r:id="rId19" w:history="1">
        <w:r w:rsidRPr="006C6B4A">
          <w:rPr>
            <w:rStyle w:val="Hyperlink"/>
          </w:rPr>
          <w:t>Template for XDS Affinity Domain Deployment Planning”</w:t>
        </w:r>
      </w:hyperlink>
      <w:bookmarkStart w:id="24" w:name="_Toc516042173"/>
      <w:bookmarkEnd w:id="24"/>
      <w:r w:rsidR="00A2771C" w:rsidRPr="006C6B4A">
        <w:t>.</w:t>
      </w:r>
    </w:p>
    <w:p w14:paraId="3362C079" w14:textId="77777777" w:rsidR="0005765B" w:rsidRPr="006C6B4A" w:rsidRDefault="0005765B" w:rsidP="000A40CB">
      <w:pPr>
        <w:pStyle w:val="Heading3"/>
        <w:numPr>
          <w:ilvl w:val="2"/>
          <w:numId w:val="1"/>
        </w:numPr>
        <w:rPr>
          <w:noProof w:val="0"/>
        </w:rPr>
      </w:pPr>
      <w:bookmarkStart w:id="25" w:name="_Toc513150630"/>
      <w:bookmarkStart w:id="26" w:name="_Toc516060556"/>
      <w:bookmarkStart w:id="27" w:name="_Toc522531802"/>
      <w:r w:rsidRPr="006C6B4A">
        <w:rPr>
          <w:noProof w:val="0"/>
        </w:rPr>
        <w:t>When to use this Handbook</w:t>
      </w:r>
      <w:bookmarkEnd w:id="25"/>
      <w:bookmarkEnd w:id="26"/>
      <w:bookmarkEnd w:id="27"/>
    </w:p>
    <w:p w14:paraId="6E7EA098" w14:textId="77777777" w:rsidR="0005765B" w:rsidRPr="006C6B4A" w:rsidRDefault="0005765B" w:rsidP="0005765B">
      <w:pPr>
        <w:pStyle w:val="BodyText"/>
      </w:pPr>
      <w:r w:rsidRPr="006C6B4A">
        <w:t xml:space="preserve">This handbook is intended to be used in various situations. </w:t>
      </w:r>
    </w:p>
    <w:p w14:paraId="0AE3E1BB" w14:textId="7F3E803E" w:rsidR="0005765B" w:rsidRPr="006C6B4A" w:rsidRDefault="0005765B" w:rsidP="00C43F15">
      <w:pPr>
        <w:pStyle w:val="ListBullet2"/>
      </w:pPr>
      <w:r w:rsidRPr="006C6B4A">
        <w:t xml:space="preserve">When initially deploying a Community – In this case there </w:t>
      </w:r>
      <w:r w:rsidR="00D56E5E" w:rsidRPr="006C6B4A">
        <w:t>are</w:t>
      </w:r>
      <w:r w:rsidRPr="006C6B4A">
        <w:t xml:space="preserve"> no existing documents published, so the opportunity is to define the expected use of the metadata</w:t>
      </w:r>
      <w:r w:rsidR="00D56E5E" w:rsidRPr="006C6B4A">
        <w:t xml:space="preserve">. </w:t>
      </w:r>
    </w:p>
    <w:p w14:paraId="635775CF" w14:textId="5F2E7403" w:rsidR="0005765B" w:rsidRPr="006C6B4A" w:rsidRDefault="0005765B" w:rsidP="00C43F15">
      <w:pPr>
        <w:pStyle w:val="ListBullet2"/>
      </w:pPr>
      <w:r w:rsidRPr="006C6B4A">
        <w:t xml:space="preserve">When adding a new document </w:t>
      </w:r>
      <w:r w:rsidR="00742AC2" w:rsidRPr="006C6B4A">
        <w:t>use case</w:t>
      </w:r>
      <w:r w:rsidRPr="006C6B4A">
        <w:t xml:space="preserve"> to a Community – </w:t>
      </w:r>
      <w:r w:rsidR="00E751CE" w:rsidRPr="006C6B4A">
        <w:t xml:space="preserve">Any </w:t>
      </w:r>
      <w:r w:rsidRPr="006C6B4A">
        <w:t xml:space="preserve">new </w:t>
      </w:r>
      <w:r w:rsidR="00742AC2" w:rsidRPr="006C6B4A">
        <w:t>use case</w:t>
      </w:r>
      <w:r w:rsidRPr="006C6B4A">
        <w:t xml:space="preserve">s may drive changes to the </w:t>
      </w:r>
      <w:r w:rsidR="009D7B5B" w:rsidRPr="006C6B4A">
        <w:t>M</w:t>
      </w:r>
      <w:r w:rsidRPr="006C6B4A">
        <w:t xml:space="preserve">etadata </w:t>
      </w:r>
      <w:r w:rsidR="00FD0434" w:rsidRPr="006C6B4A">
        <w:t>u</w:t>
      </w:r>
      <w:r w:rsidRPr="006C6B4A">
        <w:t xml:space="preserve">se  </w:t>
      </w:r>
    </w:p>
    <w:p w14:paraId="2D4F6CDA" w14:textId="721A7D63" w:rsidR="0005765B" w:rsidRPr="006C6B4A" w:rsidRDefault="0005765B" w:rsidP="00C43F15">
      <w:pPr>
        <w:pStyle w:val="ListBullet2"/>
      </w:pPr>
      <w:r w:rsidRPr="006C6B4A">
        <w:t xml:space="preserve">When connecting new partners to a Community </w:t>
      </w:r>
    </w:p>
    <w:p w14:paraId="5B0FBB30" w14:textId="757FA0FE" w:rsidR="0005765B" w:rsidRPr="006C6B4A" w:rsidRDefault="0005765B" w:rsidP="00C43F15">
      <w:pPr>
        <w:pStyle w:val="ListBullet2"/>
      </w:pPr>
      <w:r w:rsidRPr="006C6B4A">
        <w:t xml:space="preserve">When connecting multiple Communities together – This will focus on harmonizing the various </w:t>
      </w:r>
      <w:r w:rsidR="00356F7A" w:rsidRPr="006C6B4A">
        <w:t>Community Metadata Specification</w:t>
      </w:r>
    </w:p>
    <w:p w14:paraId="058D1208" w14:textId="0E1A4145" w:rsidR="0005765B" w:rsidRPr="006C6B4A" w:rsidRDefault="0005765B" w:rsidP="00C43F15">
      <w:pPr>
        <w:pStyle w:val="ListBullet2"/>
      </w:pPr>
      <w:r w:rsidRPr="006C6B4A">
        <w:lastRenderedPageBreak/>
        <w:t>On a regular basis</w:t>
      </w:r>
      <w:r w:rsidR="009F5B80" w:rsidRPr="006C6B4A">
        <w:t xml:space="preserve"> (roughly between 2-5 years)</w:t>
      </w:r>
      <w:r w:rsidR="000508EA" w:rsidRPr="006C6B4A">
        <w:t>,</w:t>
      </w:r>
      <w:r w:rsidRPr="006C6B4A">
        <w:t xml:space="preserve"> to re-examine past </w:t>
      </w:r>
      <w:r w:rsidR="00742AC2" w:rsidRPr="006C6B4A">
        <w:t>use case</w:t>
      </w:r>
      <w:r w:rsidRPr="006C6B4A">
        <w:t xml:space="preserve"> analysis and decisions – </w:t>
      </w:r>
      <w:r w:rsidR="000508EA" w:rsidRPr="006C6B4A">
        <w:t>t</w:t>
      </w:r>
      <w:r w:rsidRPr="006C6B4A">
        <w:t>his focus</w:t>
      </w:r>
      <w:r w:rsidR="00E751CE" w:rsidRPr="006C6B4A">
        <w:t>es</w:t>
      </w:r>
      <w:r w:rsidRPr="006C6B4A">
        <w:t xml:space="preserve"> on how the environment or user base has changed.</w:t>
      </w:r>
      <w:r w:rsidR="00454A26" w:rsidRPr="006C6B4A">
        <w:t xml:space="preserve"> </w:t>
      </w:r>
    </w:p>
    <w:p w14:paraId="4779E744" w14:textId="77777777" w:rsidR="0005765B" w:rsidRPr="006C6B4A" w:rsidRDefault="0005765B" w:rsidP="009E5D28">
      <w:pPr>
        <w:pStyle w:val="Heading3"/>
        <w:numPr>
          <w:ilvl w:val="2"/>
          <w:numId w:val="1"/>
        </w:numPr>
        <w:rPr>
          <w:noProof w:val="0"/>
        </w:rPr>
      </w:pPr>
      <w:bookmarkStart w:id="28" w:name="_Toc519774728"/>
      <w:bookmarkStart w:id="29" w:name="_Toc519775891"/>
      <w:bookmarkStart w:id="30" w:name="_Toc519782855"/>
      <w:bookmarkStart w:id="31" w:name="_Toc519782937"/>
      <w:bookmarkStart w:id="32" w:name="_Toc519783019"/>
      <w:bookmarkStart w:id="33" w:name="_Toc516556387"/>
      <w:bookmarkStart w:id="34" w:name="_Toc516654086"/>
      <w:bookmarkStart w:id="35" w:name="_Toc516654762"/>
      <w:bookmarkStart w:id="36" w:name="_Toc516556388"/>
      <w:bookmarkStart w:id="37" w:name="_Toc516654087"/>
      <w:bookmarkStart w:id="38" w:name="_Toc516654763"/>
      <w:bookmarkStart w:id="39" w:name="_Toc516042175"/>
      <w:bookmarkStart w:id="40" w:name="_Toc513150631"/>
      <w:bookmarkStart w:id="41" w:name="_Toc516060557"/>
      <w:bookmarkStart w:id="42" w:name="_Toc522531803"/>
      <w:bookmarkEnd w:id="28"/>
      <w:bookmarkEnd w:id="29"/>
      <w:bookmarkEnd w:id="30"/>
      <w:bookmarkEnd w:id="31"/>
      <w:bookmarkEnd w:id="32"/>
      <w:bookmarkEnd w:id="33"/>
      <w:bookmarkEnd w:id="34"/>
      <w:bookmarkEnd w:id="35"/>
      <w:bookmarkEnd w:id="36"/>
      <w:bookmarkEnd w:id="37"/>
      <w:bookmarkEnd w:id="38"/>
      <w:bookmarkEnd w:id="39"/>
      <w:r w:rsidRPr="006C6B4A">
        <w:rPr>
          <w:noProof w:val="0"/>
        </w:rPr>
        <w:t>How to use this Handbook</w:t>
      </w:r>
      <w:bookmarkEnd w:id="40"/>
      <w:bookmarkEnd w:id="41"/>
      <w:bookmarkEnd w:id="42"/>
    </w:p>
    <w:p w14:paraId="0D6E26F5" w14:textId="7ECBC848" w:rsidR="0005765B" w:rsidRPr="006C6B4A" w:rsidRDefault="009A396B" w:rsidP="00501D57">
      <w:bookmarkStart w:id="43" w:name="_Toc516060558"/>
      <w:r w:rsidRPr="006C6B4A">
        <w:t xml:space="preserve">This handbook is designed to </w:t>
      </w:r>
      <w:r w:rsidR="002A7151" w:rsidRPr="006C6B4A">
        <w:t xml:space="preserve">guide you to </w:t>
      </w:r>
      <w:r w:rsidRPr="006C6B4A">
        <w:t xml:space="preserve">an understanding of </w:t>
      </w:r>
      <w:r w:rsidR="002A7151" w:rsidRPr="006C6B4A">
        <w:t xml:space="preserve">your </w:t>
      </w:r>
      <w:r w:rsidRPr="006C6B4A">
        <w:t>intended use</w:t>
      </w:r>
      <w:r w:rsidR="00742AC2" w:rsidRPr="006C6B4A">
        <w:t xml:space="preserve"> </w:t>
      </w:r>
      <w:r w:rsidRPr="006C6B4A">
        <w:t>cases and technology limitations of metadata within various scales of Document Sharing Communities</w:t>
      </w:r>
      <w:r w:rsidR="00C148FF" w:rsidRPr="006C6B4A">
        <w:t xml:space="preserve">. </w:t>
      </w:r>
      <w:r w:rsidR="002A7151" w:rsidRPr="006C6B4A">
        <w:t xml:space="preserve">The handbook recommends that a team of stakeholders in your Community </w:t>
      </w:r>
      <w:r w:rsidR="00E143F6" w:rsidRPr="006C6B4A">
        <w:t>follow a process that c</w:t>
      </w:r>
      <w:r w:rsidR="002A7151" w:rsidRPr="006C6B4A">
        <w:t>onsider</w:t>
      </w:r>
      <w:r w:rsidR="00E143F6" w:rsidRPr="006C6B4A">
        <w:t>s your needs</w:t>
      </w:r>
      <w:r w:rsidR="002A7151" w:rsidRPr="006C6B4A">
        <w:t>, make</w:t>
      </w:r>
      <w:r w:rsidR="00DC7D81" w:rsidRPr="006C6B4A">
        <w:t>s</w:t>
      </w:r>
      <w:r w:rsidR="002A7151" w:rsidRPr="006C6B4A">
        <w:t xml:space="preserve"> decisions, document</w:t>
      </w:r>
      <w:r w:rsidR="00DC7D81" w:rsidRPr="006C6B4A">
        <w:t>s</w:t>
      </w:r>
      <w:r w:rsidR="002A7151" w:rsidRPr="006C6B4A">
        <w:t xml:space="preserve"> them, and create</w:t>
      </w:r>
      <w:r w:rsidR="00DC7D81" w:rsidRPr="006C6B4A">
        <w:t>s</w:t>
      </w:r>
      <w:r w:rsidR="002A7151" w:rsidRPr="006C6B4A">
        <w:t xml:space="preserve"> a plan for deploying those decisions. This handbook is intended to scale from </w:t>
      </w:r>
      <w:bookmarkEnd w:id="43"/>
      <w:r w:rsidR="00AC4B45" w:rsidRPr="006C6B4A">
        <w:t xml:space="preserve">a </w:t>
      </w:r>
      <w:r w:rsidR="002A7151" w:rsidRPr="006C6B4A">
        <w:t>s</w:t>
      </w:r>
      <w:r w:rsidR="0005765B" w:rsidRPr="006C6B4A">
        <w:t xml:space="preserve">ingle </w:t>
      </w:r>
      <w:r w:rsidR="002A7151" w:rsidRPr="006C6B4A">
        <w:t>p</w:t>
      </w:r>
      <w:r w:rsidR="0005765B" w:rsidRPr="006C6B4A">
        <w:t>urpose XDS Affinity Domain such as a research project</w:t>
      </w:r>
      <w:r w:rsidR="00E143F6" w:rsidRPr="006C6B4A">
        <w:t xml:space="preserve">, </w:t>
      </w:r>
      <w:r w:rsidR="00DC7D81" w:rsidRPr="006C6B4A">
        <w:t xml:space="preserve">to </w:t>
      </w:r>
      <w:r w:rsidR="00E143F6" w:rsidRPr="006C6B4A">
        <w:t>a regional Health Information Exchange using XD</w:t>
      </w:r>
      <w:r w:rsidR="0005765B" w:rsidRPr="006C6B4A">
        <w:t>S</w:t>
      </w:r>
      <w:r w:rsidR="00E143F6" w:rsidRPr="006C6B4A">
        <w:t>,</w:t>
      </w:r>
      <w:r w:rsidR="00DC7D81" w:rsidRPr="006C6B4A">
        <w:t xml:space="preserve"> or</w:t>
      </w:r>
      <w:r w:rsidR="00E143F6" w:rsidRPr="006C6B4A">
        <w:t xml:space="preserve"> </w:t>
      </w:r>
      <w:r w:rsidR="00DC7D81" w:rsidRPr="006C6B4A">
        <w:t xml:space="preserve">to </w:t>
      </w:r>
      <w:r w:rsidR="00E143F6" w:rsidRPr="006C6B4A">
        <w:t xml:space="preserve">a </w:t>
      </w:r>
      <w:r w:rsidR="0005765B" w:rsidRPr="006C6B4A">
        <w:t xml:space="preserve">set of </w:t>
      </w:r>
      <w:r w:rsidR="00DC7D81" w:rsidRPr="006C6B4A">
        <w:t xml:space="preserve">federated </w:t>
      </w:r>
      <w:r w:rsidR="0005765B" w:rsidRPr="006C6B4A">
        <w:t>Communities using XCA</w:t>
      </w:r>
      <w:r w:rsidR="009E5D28" w:rsidRPr="006C6B4A">
        <w:t>.</w:t>
      </w:r>
    </w:p>
    <w:p w14:paraId="0C94731D" w14:textId="77777777" w:rsidR="0005765B" w:rsidRPr="006C6B4A" w:rsidRDefault="0005765B" w:rsidP="00C43F15">
      <w:pPr>
        <w:pStyle w:val="Heading2"/>
        <w:rPr>
          <w:noProof w:val="0"/>
        </w:rPr>
      </w:pPr>
      <w:bookmarkStart w:id="44" w:name="_Toc516556390"/>
      <w:bookmarkStart w:id="45" w:name="_Toc516654089"/>
      <w:bookmarkStart w:id="46" w:name="_Toc516654765"/>
      <w:bookmarkStart w:id="47" w:name="_Toc513150632"/>
      <w:bookmarkStart w:id="48" w:name="_Toc473170357"/>
      <w:bookmarkStart w:id="49" w:name="_Toc504625754"/>
      <w:bookmarkStart w:id="50" w:name="_Toc530192906"/>
      <w:bookmarkStart w:id="51" w:name="_Toc1391408"/>
      <w:bookmarkStart w:id="52" w:name="_Toc1455607"/>
      <w:bookmarkStart w:id="53" w:name="_Toc1455662"/>
      <w:bookmarkStart w:id="54" w:name="_Toc301797274"/>
      <w:bookmarkStart w:id="55" w:name="_Toc513150633"/>
      <w:bookmarkStart w:id="56" w:name="_Toc516060559"/>
      <w:bookmarkStart w:id="57" w:name="_Toc522531804"/>
      <w:bookmarkEnd w:id="44"/>
      <w:bookmarkEnd w:id="45"/>
      <w:bookmarkEnd w:id="46"/>
      <w:bookmarkEnd w:id="47"/>
      <w:r w:rsidRPr="006C6B4A">
        <w:rPr>
          <w:noProof w:val="0"/>
        </w:rPr>
        <w:t>Intended Audience</w:t>
      </w:r>
      <w:bookmarkEnd w:id="48"/>
      <w:bookmarkEnd w:id="49"/>
      <w:bookmarkEnd w:id="50"/>
      <w:bookmarkEnd w:id="51"/>
      <w:bookmarkEnd w:id="52"/>
      <w:bookmarkEnd w:id="53"/>
      <w:bookmarkEnd w:id="54"/>
      <w:bookmarkEnd w:id="55"/>
      <w:bookmarkEnd w:id="56"/>
      <w:bookmarkEnd w:id="57"/>
    </w:p>
    <w:p w14:paraId="3610D4F6" w14:textId="4336C69F" w:rsidR="0005765B" w:rsidRPr="006C6B4A" w:rsidRDefault="0005765B" w:rsidP="0005765B">
      <w:pPr>
        <w:pStyle w:val="BodyText"/>
      </w:pPr>
      <w:bookmarkStart w:id="58" w:name="_Toc473170359"/>
      <w:bookmarkStart w:id="59" w:name="_Toc504625756"/>
      <w:bookmarkStart w:id="60" w:name="_Toc530192908"/>
      <w:bookmarkStart w:id="61" w:name="_Toc1391410"/>
      <w:bookmarkStart w:id="62" w:name="_Toc1455609"/>
      <w:bookmarkStart w:id="63" w:name="_Toc1455664"/>
      <w:r w:rsidRPr="006C6B4A">
        <w:t>The intended audience of th</w:t>
      </w:r>
      <w:r w:rsidR="00FD0434" w:rsidRPr="006C6B4A">
        <w:t>is</w:t>
      </w:r>
      <w:r w:rsidRPr="006C6B4A">
        <w:t xml:space="preserve"> </w:t>
      </w:r>
      <w:r w:rsidR="00D1644D">
        <w:t>h</w:t>
      </w:r>
      <w:r w:rsidRPr="006C6B4A">
        <w:t>andbook is:</w:t>
      </w:r>
    </w:p>
    <w:p w14:paraId="3EC6A866" w14:textId="77777777" w:rsidR="0005765B" w:rsidRPr="006C6B4A" w:rsidRDefault="0005765B" w:rsidP="00C43F15">
      <w:pPr>
        <w:pStyle w:val="ListBullet2"/>
      </w:pPr>
      <w:r w:rsidRPr="006C6B4A">
        <w:t xml:space="preserve">Those involved in deployment of </w:t>
      </w:r>
      <w:r w:rsidR="00B15C16" w:rsidRPr="006C6B4A">
        <w:t>an</w:t>
      </w:r>
      <w:r w:rsidRPr="006C6B4A">
        <w:t xml:space="preserve"> XDS Affinity Domain, or XCA Community</w:t>
      </w:r>
      <w:r w:rsidR="003F498C" w:rsidRPr="006C6B4A">
        <w:t>;</w:t>
      </w:r>
    </w:p>
    <w:p w14:paraId="66373262" w14:textId="77777777" w:rsidR="0005765B" w:rsidRPr="006C6B4A" w:rsidRDefault="0005765B" w:rsidP="00C43F15">
      <w:pPr>
        <w:pStyle w:val="ListBullet2"/>
      </w:pPr>
      <w:r w:rsidRPr="006C6B4A">
        <w:t>Those involved in joining multiple Communities using XCA</w:t>
      </w:r>
      <w:r w:rsidR="003F498C" w:rsidRPr="006C6B4A">
        <w:t>;</w:t>
      </w:r>
    </w:p>
    <w:p w14:paraId="6E94D7EE" w14:textId="1808DB13" w:rsidR="0005765B" w:rsidRPr="006C6B4A" w:rsidRDefault="00A56375" w:rsidP="00C43F15">
      <w:pPr>
        <w:pStyle w:val="ListBullet2"/>
      </w:pPr>
      <w:r w:rsidRPr="006C6B4A">
        <w:t>Clinicians</w:t>
      </w:r>
      <w:r w:rsidR="0005765B" w:rsidRPr="006C6B4A">
        <w:t xml:space="preserve"> involved in the use of documents from the Communities</w:t>
      </w:r>
      <w:r w:rsidR="00E143F6" w:rsidRPr="006C6B4A">
        <w:t>; and</w:t>
      </w:r>
    </w:p>
    <w:p w14:paraId="5F2CA8BD" w14:textId="57F6C966" w:rsidR="00A56375" w:rsidRPr="006C6B4A" w:rsidRDefault="00A56375" w:rsidP="00C43F15">
      <w:pPr>
        <w:pStyle w:val="ListBullet2"/>
      </w:pPr>
      <w:r w:rsidRPr="006C6B4A">
        <w:t xml:space="preserve">Developers involved in implementing </w:t>
      </w:r>
      <w:r w:rsidR="008751C8" w:rsidRPr="006C6B4A">
        <w:t>a</w:t>
      </w:r>
      <w:r w:rsidR="00B15C16" w:rsidRPr="006C6B4A">
        <w:t>ctors supporting the Community</w:t>
      </w:r>
      <w:r w:rsidR="003F498C" w:rsidRPr="006C6B4A">
        <w:t>.</w:t>
      </w:r>
    </w:p>
    <w:p w14:paraId="04CD638C" w14:textId="2F6EC6B7" w:rsidR="0005765B" w:rsidRPr="006C6B4A" w:rsidRDefault="0005765B" w:rsidP="0005765B">
      <w:pPr>
        <w:pStyle w:val="BodyText"/>
      </w:pPr>
      <w:bookmarkStart w:id="64" w:name="_Toc473170360"/>
      <w:bookmarkStart w:id="65" w:name="_Toc504625758"/>
      <w:bookmarkStart w:id="66" w:name="_Toc530192910"/>
      <w:bookmarkStart w:id="67" w:name="_Toc1391412"/>
      <w:bookmarkStart w:id="68" w:name="_Toc1455611"/>
      <w:bookmarkStart w:id="69" w:name="_Toc1455666"/>
      <w:bookmarkStart w:id="70" w:name="_Toc301797276"/>
      <w:bookmarkEnd w:id="58"/>
      <w:bookmarkEnd w:id="59"/>
      <w:bookmarkEnd w:id="60"/>
      <w:bookmarkEnd w:id="61"/>
      <w:bookmarkEnd w:id="62"/>
      <w:bookmarkEnd w:id="63"/>
      <w:r w:rsidRPr="006C6B4A">
        <w:t xml:space="preserve">The intended audience is expected to be well versed in the Document Sharing metadata concept, </w:t>
      </w:r>
      <w:r w:rsidR="00AC4B45" w:rsidRPr="006C6B4A">
        <w:t>v</w:t>
      </w:r>
      <w:r w:rsidRPr="006C6B4A">
        <w:t>ocabulary use, and understand the intended use</w:t>
      </w:r>
      <w:r w:rsidR="00742AC2" w:rsidRPr="006C6B4A">
        <w:t xml:space="preserve"> </w:t>
      </w:r>
      <w:r w:rsidRPr="006C6B4A">
        <w:t xml:space="preserve">cases for their </w:t>
      </w:r>
      <w:r w:rsidR="000A1822" w:rsidRPr="006C6B4A">
        <w:t>C</w:t>
      </w:r>
      <w:r w:rsidRPr="006C6B4A">
        <w:t>ommunity.</w:t>
      </w:r>
    </w:p>
    <w:p w14:paraId="5670A842" w14:textId="77777777" w:rsidR="0005765B" w:rsidRPr="006C6B4A" w:rsidRDefault="0005765B" w:rsidP="0005765B">
      <w:pPr>
        <w:pStyle w:val="Heading2"/>
        <w:numPr>
          <w:ilvl w:val="1"/>
          <w:numId w:val="1"/>
        </w:numPr>
        <w:rPr>
          <w:noProof w:val="0"/>
        </w:rPr>
      </w:pPr>
      <w:bookmarkStart w:id="71" w:name="_Toc513150634"/>
      <w:bookmarkStart w:id="72" w:name="_Toc516060560"/>
      <w:bookmarkStart w:id="73" w:name="_Toc522531805"/>
      <w:r w:rsidRPr="006C6B4A">
        <w:rPr>
          <w:noProof w:val="0"/>
        </w:rPr>
        <w:t>Background References</w:t>
      </w:r>
      <w:bookmarkEnd w:id="71"/>
      <w:bookmarkEnd w:id="72"/>
      <w:bookmarkEnd w:id="73"/>
    </w:p>
    <w:p w14:paraId="5C37F879" w14:textId="7655A961" w:rsidR="0005765B" w:rsidRPr="006C6B4A" w:rsidRDefault="0005765B" w:rsidP="00C43F15">
      <w:pPr>
        <w:pStyle w:val="BodyText"/>
      </w:pPr>
      <w:r w:rsidRPr="006C6B4A">
        <w:t>The following references are considered critical foundational text that should be understood by those participating in the use of this handbook</w:t>
      </w:r>
      <w:r w:rsidR="008009CB" w:rsidRPr="006C6B4A">
        <w:t xml:space="preserve"> (all links can be found at </w:t>
      </w:r>
      <w:hyperlink r:id="rId20" w:history="1">
        <w:r w:rsidR="008009CB" w:rsidRPr="006C6B4A">
          <w:rPr>
            <w:rStyle w:val="Hyperlink"/>
          </w:rPr>
          <w:t>https://wiki.ihe.net/index.php/Metadata_Handbook</w:t>
        </w:r>
      </w:hyperlink>
      <w:r w:rsidR="008009CB" w:rsidRPr="006C6B4A">
        <w:t>)</w:t>
      </w:r>
      <w:r w:rsidRPr="006C6B4A">
        <w:t>.</w:t>
      </w:r>
    </w:p>
    <w:p w14:paraId="6A443357" w14:textId="5382CD17" w:rsidR="0005765B" w:rsidRPr="006C6B4A" w:rsidRDefault="00BB4DE3" w:rsidP="00C43F15">
      <w:pPr>
        <w:pStyle w:val="ListBullet2"/>
      </w:pPr>
      <w:hyperlink r:id="rId21" w:history="1">
        <w:r w:rsidR="0005765B" w:rsidRPr="006C6B4A">
          <w:rPr>
            <w:rStyle w:val="Hyperlink"/>
          </w:rPr>
          <w:t>HIE using IHE Profiles</w:t>
        </w:r>
      </w:hyperlink>
      <w:r w:rsidR="0005765B" w:rsidRPr="006C6B4A">
        <w:t xml:space="preserve"> – defines the basics of Document Sharing and the use of the IHE profiles</w:t>
      </w:r>
      <w:r w:rsidR="008009CB" w:rsidRPr="006C6B4A">
        <w:t xml:space="preserve">, </w:t>
      </w:r>
      <w:hyperlink r:id="rId22" w:history="1">
        <w:r w:rsidR="008009CB" w:rsidRPr="006C6B4A">
          <w:rPr>
            <w:rStyle w:val="Hyperlink"/>
          </w:rPr>
          <w:t>http://www.ihe.net/Technical_Framework/upload/IHE_ITI_White-Paper_Enabling-doc-sharing-through-IHE-Profiles_Rev1-0_2012-01-24.pdf</w:t>
        </w:r>
      </w:hyperlink>
    </w:p>
    <w:p w14:paraId="55727456" w14:textId="2636A2B9" w:rsidR="0005765B" w:rsidRPr="006C6B4A" w:rsidRDefault="00BB4DE3" w:rsidP="00C43F15">
      <w:pPr>
        <w:pStyle w:val="ListBullet2"/>
      </w:pPr>
      <w:hyperlink r:id="rId23" w:anchor="nameddest=4_0_Metadata_used_in_Document_S" w:history="1">
        <w:r w:rsidR="0005765B" w:rsidRPr="006C6B4A">
          <w:rPr>
            <w:rStyle w:val="Hyperlink"/>
          </w:rPr>
          <w:t>Section 4 of Volume 3 of IHE ITI Technical Framework</w:t>
        </w:r>
      </w:hyperlink>
      <w:r w:rsidR="0005765B" w:rsidRPr="006C6B4A">
        <w:t xml:space="preserve"> – defines the XDS and XCA metadata</w:t>
      </w:r>
      <w:r w:rsidR="008009CB" w:rsidRPr="006C6B4A">
        <w:t xml:space="preserve">, </w:t>
      </w:r>
      <w:hyperlink r:id="rId24" w:anchor="nameddest=4_0_Metadata_used_in_Document_S" w:history="1">
        <w:r w:rsidR="008009CB" w:rsidRPr="006C6B4A">
          <w:rPr>
            <w:rStyle w:val="Hyperlink"/>
          </w:rPr>
          <w:t>http://www.ihe.net/uploadedFiles/Documents/ITI/IHE_ITI_TF_Vol3.pdf#nameddest=4_0_Metadata_used_in_Document_S</w:t>
        </w:r>
      </w:hyperlink>
    </w:p>
    <w:p w14:paraId="22E5D804" w14:textId="42342938" w:rsidR="0005765B" w:rsidRPr="006C6B4A" w:rsidRDefault="00BB4DE3" w:rsidP="00C43F15">
      <w:pPr>
        <w:pStyle w:val="ListBullet2"/>
      </w:pPr>
      <w:hyperlink r:id="rId25" w:history="1">
        <w:r w:rsidR="0005765B" w:rsidRPr="006C6B4A">
          <w:rPr>
            <w:rStyle w:val="Hyperlink"/>
          </w:rPr>
          <w:t>Template for XDS Affinity Domain Deployment Planning</w:t>
        </w:r>
      </w:hyperlink>
      <w:r w:rsidR="0005765B" w:rsidRPr="006C6B4A">
        <w:t xml:space="preserve"> – White Paper covering the broader process and policy recommendation for deploying an XDS Affinity Domain</w:t>
      </w:r>
      <w:r w:rsidR="008009CB" w:rsidRPr="006C6B4A">
        <w:t xml:space="preserve">, </w:t>
      </w:r>
      <w:hyperlink r:id="rId26" w:history="1">
        <w:r w:rsidR="008009CB" w:rsidRPr="006C6B4A">
          <w:rPr>
            <w:rStyle w:val="Hyperlink"/>
          </w:rPr>
          <w:t>http://www.ihe.net/Technical_Framework/upload/IHE_ITI_White_Paper_XDS_Affinity_Domain_Template_TI_2008-12-02.pdf</w:t>
        </w:r>
      </w:hyperlink>
    </w:p>
    <w:p w14:paraId="669CE3F2" w14:textId="3BE3D950" w:rsidR="0005765B" w:rsidRPr="006C6B4A" w:rsidRDefault="00BB4DE3" w:rsidP="00C43F15">
      <w:pPr>
        <w:pStyle w:val="ListBullet2"/>
      </w:pPr>
      <w:hyperlink r:id="rId27" w:history="1">
        <w:r w:rsidR="0005765B" w:rsidRPr="006C6B4A">
          <w:rPr>
            <w:rStyle w:val="Hyperlink"/>
          </w:rPr>
          <w:t>Basics of doing Document Sharing Query right</w:t>
        </w:r>
      </w:hyperlink>
      <w:r w:rsidR="0005765B" w:rsidRPr="006C6B4A">
        <w:t xml:space="preserve"> – blog article that explains use of critical few query parameters and using further processing of the resulting document entries to </w:t>
      </w:r>
      <w:r w:rsidR="0005765B" w:rsidRPr="006C6B4A">
        <w:lastRenderedPageBreak/>
        <w:t>avoid false-positive and false-negative results</w:t>
      </w:r>
      <w:r w:rsidR="008009CB" w:rsidRPr="006C6B4A">
        <w:t xml:space="preserve">, </w:t>
      </w:r>
      <w:hyperlink r:id="rId28" w:history="1">
        <w:r w:rsidR="008009CB" w:rsidRPr="006C6B4A">
          <w:rPr>
            <w:rStyle w:val="Hyperlink"/>
          </w:rPr>
          <w:t>https://healthcaresecprivacy.blogspot.com/2018/04/basics-of-doing-document-sharing-query.html</w:t>
        </w:r>
      </w:hyperlink>
    </w:p>
    <w:p w14:paraId="166921C5" w14:textId="2F4BE301" w:rsidR="0005765B" w:rsidRPr="006C6B4A" w:rsidRDefault="00841D2D" w:rsidP="00C43F15">
      <w:pPr>
        <w:pStyle w:val="ListBullet2"/>
      </w:pPr>
      <w:r w:rsidRPr="006C6B4A">
        <w:t>ALL IHE defined profiles in the Document Sharing family (</w:t>
      </w:r>
      <w:r w:rsidR="008751C8" w:rsidRPr="006C6B4A">
        <w:t xml:space="preserve">e.g., </w:t>
      </w:r>
      <w:r w:rsidRPr="006C6B4A">
        <w:t xml:space="preserve">XDS, XCA, MHD, </w:t>
      </w:r>
      <w:r w:rsidR="008751C8" w:rsidRPr="006C6B4A">
        <w:t>etc.</w:t>
      </w:r>
      <w:r w:rsidRPr="006C6B4A">
        <w:t>)</w:t>
      </w:r>
      <w:r w:rsidR="008009CB" w:rsidRPr="006C6B4A">
        <w:rPr>
          <w:rStyle w:val="Hyperlink"/>
        </w:rPr>
        <w:t xml:space="preserve"> </w:t>
      </w:r>
      <w:hyperlink r:id="rId29" w:history="1">
        <w:r w:rsidR="008009CB" w:rsidRPr="006C6B4A">
          <w:rPr>
            <w:rStyle w:val="Hyperlink"/>
          </w:rPr>
          <w:t>http://wiki.ihe.net/index.php/Category:DocShare</w:t>
        </w:r>
      </w:hyperlink>
    </w:p>
    <w:p w14:paraId="44364A6B" w14:textId="0D506479" w:rsidR="008009CB" w:rsidRPr="006C6B4A" w:rsidRDefault="008009CB" w:rsidP="00C43F15">
      <w:pPr>
        <w:pStyle w:val="ListBullet2"/>
      </w:pPr>
      <w:r w:rsidRPr="006C6B4A">
        <w:t xml:space="preserve">All IHE defined </w:t>
      </w:r>
      <w:r w:rsidR="008751C8" w:rsidRPr="006C6B4A">
        <w:t>p</w:t>
      </w:r>
      <w:r w:rsidRPr="006C6B4A">
        <w:t>rofiles of CDA</w:t>
      </w:r>
      <w:r w:rsidR="00C44CC6" w:rsidRPr="006C6B4A">
        <w:rPr>
          <w:vertAlign w:val="superscript"/>
        </w:rPr>
        <w:t>®</w:t>
      </w:r>
      <w:r w:rsidR="00C44CC6" w:rsidRPr="006C6B4A">
        <w:rPr>
          <w:rStyle w:val="FootnoteReference"/>
        </w:rPr>
        <w:footnoteReference w:id="1"/>
      </w:r>
      <w:r w:rsidRPr="006C6B4A">
        <w:t xml:space="preserve">, </w:t>
      </w:r>
      <w:hyperlink r:id="rId30" w:history="1">
        <w:r w:rsidRPr="006C6B4A">
          <w:rPr>
            <w:rStyle w:val="Hyperlink"/>
          </w:rPr>
          <w:t>http://wiki.ihe.net/index.php/Category:CDA</w:t>
        </w:r>
      </w:hyperlink>
      <w:r w:rsidRPr="006C6B4A">
        <w:t xml:space="preserve"> </w:t>
      </w:r>
    </w:p>
    <w:p w14:paraId="5A68B2C4" w14:textId="5B4B3254" w:rsidR="0007566D" w:rsidRPr="006C6B4A" w:rsidRDefault="00BB4DE3" w:rsidP="00C43F15">
      <w:pPr>
        <w:pStyle w:val="ListBullet2"/>
        <w:rPr>
          <w:rStyle w:val="Hyperlink"/>
          <w:color w:val="auto"/>
          <w:u w:val="none"/>
        </w:rPr>
      </w:pPr>
      <w:hyperlink r:id="rId31" w:history="1">
        <w:r w:rsidR="0007566D" w:rsidRPr="006C6B4A">
          <w:rPr>
            <w:rStyle w:val="Hyperlink"/>
          </w:rPr>
          <w:t>European metadata project</w:t>
        </w:r>
      </w:hyperlink>
      <w:r w:rsidR="0007566D" w:rsidRPr="006C6B4A">
        <w:t xml:space="preserve"> - initiative to collect and analyze XDS metadata initiatives in 10 European countries and general introduction to categorization topics, 2017</w:t>
      </w:r>
      <w:r w:rsidR="008009CB" w:rsidRPr="006C6B4A">
        <w:t xml:space="preserve">, </w:t>
      </w:r>
      <w:hyperlink r:id="rId32" w:history="1">
        <w:r w:rsidR="008009CB" w:rsidRPr="006C6B4A">
          <w:rPr>
            <w:rStyle w:val="Hyperlink"/>
          </w:rPr>
          <w:t>https://ihe-europe.net/sites/default/files/2017-11/IHE_ITI_XDS_Metadata_Guidelines_v1.0.pdf</w:t>
        </w:r>
      </w:hyperlink>
      <w:r w:rsidR="008009CB" w:rsidRPr="006C6B4A">
        <w:rPr>
          <w:rStyle w:val="Hyperlink"/>
        </w:rPr>
        <w:t xml:space="preserve"> </w:t>
      </w:r>
    </w:p>
    <w:p w14:paraId="6ED6A956" w14:textId="4FCCC0A8" w:rsidR="00204882" w:rsidRPr="006C6B4A" w:rsidRDefault="00204882" w:rsidP="00204882">
      <w:pPr>
        <w:pStyle w:val="ListBullet2"/>
      </w:pPr>
      <w:r w:rsidRPr="006C6B4A">
        <w:t xml:space="preserve">Example of a classCode value set: </w:t>
      </w:r>
      <w:hyperlink r:id="rId33" w:history="1">
        <w:r w:rsidRPr="006C6B4A">
          <w:rPr>
            <w:rStyle w:val="Hyperlink"/>
          </w:rPr>
          <w:t>http://wiki.ihe.net/index.php/XDS_classCode_Metadata_Coding_System</w:t>
        </w:r>
      </w:hyperlink>
    </w:p>
    <w:p w14:paraId="5A41409B" w14:textId="77777777" w:rsidR="0005765B" w:rsidRPr="006C6B4A" w:rsidRDefault="0005765B" w:rsidP="00415390">
      <w:pPr>
        <w:pStyle w:val="Heading3"/>
        <w:rPr>
          <w:noProof w:val="0"/>
        </w:rPr>
      </w:pPr>
      <w:bookmarkStart w:id="74" w:name="_Toc522531806"/>
      <w:r w:rsidRPr="006C6B4A">
        <w:rPr>
          <w:noProof w:val="0"/>
        </w:rPr>
        <w:t>Samples and ongoing Discussion</w:t>
      </w:r>
      <w:bookmarkEnd w:id="74"/>
    </w:p>
    <w:p w14:paraId="14586370" w14:textId="276E953C" w:rsidR="0005765B" w:rsidRPr="00076525" w:rsidRDefault="0005765B" w:rsidP="00C43F15">
      <w:pPr>
        <w:pStyle w:val="BodyText"/>
      </w:pPr>
      <w:r w:rsidRPr="006C6B4A">
        <w:t xml:space="preserve">IHE </w:t>
      </w:r>
      <w:r w:rsidR="00EB7135" w:rsidRPr="006C6B4A">
        <w:t>h</w:t>
      </w:r>
      <w:r w:rsidRPr="006C6B4A">
        <w:t xml:space="preserve">as gathered </w:t>
      </w:r>
      <w:r w:rsidR="00AC4B45" w:rsidRPr="006C6B4A">
        <w:t xml:space="preserve">metadata </w:t>
      </w:r>
      <w:r w:rsidRPr="006C6B4A">
        <w:t>value</w:t>
      </w:r>
      <w:r w:rsidR="00FD0434" w:rsidRPr="006C6B4A">
        <w:t xml:space="preserve"> </w:t>
      </w:r>
      <w:r w:rsidRPr="006C6B4A">
        <w:t>sets from various projects.</w:t>
      </w:r>
      <w:r w:rsidR="00554A8A" w:rsidRPr="006C6B4A">
        <w:t xml:space="preserve"> IHE has started a discussion forum to encourage sharing by the community of individuals working on Metadata use and constraints</w:t>
      </w:r>
      <w:r w:rsidR="00C148FF" w:rsidRPr="006C6B4A">
        <w:t xml:space="preserve">. </w:t>
      </w:r>
      <w:r w:rsidRPr="006C6B4A">
        <w:t xml:space="preserve">These and other examples can be found at </w:t>
      </w:r>
      <w:hyperlink r:id="rId34" w:history="1">
        <w:r w:rsidR="00E143F6" w:rsidRPr="006C6B4A">
          <w:rPr>
            <w:rStyle w:val="Hyperlink"/>
          </w:rPr>
          <w:t>https://wiki.ihe.net/index.php/Metadata_Handbook.</w:t>
        </w:r>
      </w:hyperlink>
      <w:r w:rsidR="00E143F6" w:rsidRPr="006C6B4A">
        <w:t xml:space="preserve"> A discussion forum has also been setup at </w:t>
      </w:r>
      <w:hyperlink r:id="rId35" w:history="1">
        <w:r w:rsidR="00E143F6" w:rsidRPr="006C6B4A">
          <w:rPr>
            <w:rStyle w:val="Hyperlink"/>
          </w:rPr>
          <w:t>https://groups.google.com/forum/#!forum/ihe-metadata</w:t>
        </w:r>
      </w:hyperlink>
      <w:r w:rsidRPr="006C6B4A">
        <w:t xml:space="preserve"> </w:t>
      </w:r>
    </w:p>
    <w:p w14:paraId="6BC50E67" w14:textId="77777777" w:rsidR="0005765B" w:rsidRPr="006C6B4A" w:rsidRDefault="0005765B" w:rsidP="00C43F15">
      <w:pPr>
        <w:pStyle w:val="Heading2"/>
        <w:rPr>
          <w:noProof w:val="0"/>
        </w:rPr>
      </w:pPr>
      <w:bookmarkStart w:id="75" w:name="_Toc516556394"/>
      <w:bookmarkStart w:id="76" w:name="_Toc516654093"/>
      <w:bookmarkStart w:id="77" w:name="_Toc516654769"/>
      <w:bookmarkStart w:id="78" w:name="_Toc513150635"/>
      <w:bookmarkStart w:id="79" w:name="_Toc516060562"/>
      <w:bookmarkStart w:id="80" w:name="_Toc522531807"/>
      <w:bookmarkEnd w:id="75"/>
      <w:bookmarkEnd w:id="76"/>
      <w:bookmarkEnd w:id="77"/>
      <w:r w:rsidRPr="006C6B4A">
        <w:rPr>
          <w:noProof w:val="0"/>
        </w:rPr>
        <w:t>Comment</w:t>
      </w:r>
      <w:bookmarkEnd w:id="64"/>
      <w:bookmarkEnd w:id="65"/>
      <w:bookmarkEnd w:id="66"/>
      <w:bookmarkEnd w:id="67"/>
      <w:bookmarkEnd w:id="68"/>
      <w:bookmarkEnd w:id="69"/>
      <w:r w:rsidRPr="006C6B4A">
        <w:rPr>
          <w:noProof w:val="0"/>
        </w:rPr>
        <w:t xml:space="preserve"> Process</w:t>
      </w:r>
      <w:bookmarkEnd w:id="70"/>
      <w:bookmarkEnd w:id="78"/>
      <w:bookmarkEnd w:id="79"/>
      <w:bookmarkEnd w:id="80"/>
    </w:p>
    <w:p w14:paraId="01C679B6" w14:textId="3C3E814D" w:rsidR="0005765B" w:rsidRPr="006C6B4A" w:rsidRDefault="0005765B" w:rsidP="0005765B">
      <w:pPr>
        <w:pStyle w:val="BodyText"/>
        <w:rPr>
          <w:szCs w:val="17"/>
        </w:rPr>
      </w:pPr>
      <w:bookmarkStart w:id="81" w:name="_Toc473170361"/>
      <w:bookmarkStart w:id="82" w:name="_Toc504625759"/>
      <w:bookmarkStart w:id="83" w:name="_Toc530192911"/>
      <w:bookmarkStart w:id="84" w:name="_Toc1391413"/>
      <w:bookmarkStart w:id="85" w:name="_Toc1455612"/>
      <w:bookmarkStart w:id="86" w:name="_Toc1455667"/>
      <w:r w:rsidRPr="006C6B4A">
        <w:t xml:space="preserve">IHE International welcomes comments on this document and the IHE initiative. They can be submitted by sending an email to the co-chairs and secretary of the </w:t>
      </w:r>
      <w:r w:rsidR="00E02FE2" w:rsidRPr="006C6B4A">
        <w:t>ITI</w:t>
      </w:r>
      <w:r w:rsidRPr="006C6B4A">
        <w:t xml:space="preserve"> domain committees at </w:t>
      </w:r>
      <w:r w:rsidR="00E02FE2" w:rsidRPr="006C6B4A">
        <w:t>ITI@</w:t>
      </w:r>
      <w:r w:rsidRPr="006C6B4A">
        <w:t>ihe.net.</w:t>
      </w:r>
      <w:r w:rsidRPr="006C6B4A">
        <w:rPr>
          <w:szCs w:val="17"/>
        </w:rPr>
        <w:tab/>
      </w:r>
      <w:r w:rsidR="00E02FE2" w:rsidRPr="006C6B4A">
        <w:rPr>
          <w:szCs w:val="17"/>
        </w:rPr>
        <w:t xml:space="preserve">A </w:t>
      </w:r>
      <w:r w:rsidR="000A1822" w:rsidRPr="006C6B4A">
        <w:rPr>
          <w:szCs w:val="17"/>
        </w:rPr>
        <w:t>C</w:t>
      </w:r>
      <w:r w:rsidR="00E02FE2" w:rsidRPr="006C6B4A">
        <w:rPr>
          <w:szCs w:val="17"/>
        </w:rPr>
        <w:t xml:space="preserve">ommunity forum of peers also using this handbook is available at </w:t>
      </w:r>
      <w:hyperlink r:id="rId36" w:history="1">
        <w:r w:rsidR="00E258F5" w:rsidRPr="006C6B4A">
          <w:rPr>
            <w:rStyle w:val="Hyperlink"/>
            <w:szCs w:val="17"/>
          </w:rPr>
          <w:t>ihe-metadata@googlegroups.com</w:t>
        </w:r>
      </w:hyperlink>
    </w:p>
    <w:p w14:paraId="44171322" w14:textId="77777777" w:rsidR="0005765B" w:rsidRPr="006C6B4A" w:rsidRDefault="0005765B" w:rsidP="0005765B">
      <w:pPr>
        <w:pStyle w:val="Heading2"/>
        <w:numPr>
          <w:ilvl w:val="1"/>
          <w:numId w:val="1"/>
        </w:numPr>
        <w:rPr>
          <w:noProof w:val="0"/>
        </w:rPr>
      </w:pPr>
      <w:bookmarkStart w:id="87" w:name="_Toc516556396"/>
      <w:bookmarkStart w:id="88" w:name="_Toc516654095"/>
      <w:bookmarkStart w:id="89" w:name="_Toc516654771"/>
      <w:bookmarkStart w:id="90" w:name="_Toc513150636"/>
      <w:bookmarkStart w:id="91" w:name="_Toc516060563"/>
      <w:bookmarkStart w:id="92" w:name="_Toc522531808"/>
      <w:bookmarkEnd w:id="87"/>
      <w:bookmarkEnd w:id="88"/>
      <w:bookmarkEnd w:id="89"/>
      <w:r w:rsidRPr="006C6B4A">
        <w:rPr>
          <w:noProof w:val="0"/>
        </w:rPr>
        <w:t>Open and Closed Issues</w:t>
      </w:r>
      <w:bookmarkEnd w:id="90"/>
      <w:bookmarkEnd w:id="91"/>
      <w:bookmarkEnd w:id="92"/>
    </w:p>
    <w:p w14:paraId="470325ED" w14:textId="1271BEE5" w:rsidR="00E258F5" w:rsidRPr="006C6B4A" w:rsidRDefault="00E258F5" w:rsidP="00C43F15">
      <w:pPr>
        <w:pStyle w:val="Heading3"/>
        <w:numPr>
          <w:ilvl w:val="0"/>
          <w:numId w:val="0"/>
        </w:numPr>
        <w:rPr>
          <w:noProof w:val="0"/>
        </w:rPr>
      </w:pPr>
      <w:bookmarkStart w:id="93" w:name="_Toc522531809"/>
      <w:r w:rsidRPr="006C6B4A">
        <w:rPr>
          <w:noProof w:val="0"/>
        </w:rPr>
        <w:t>Open issues:</w:t>
      </w:r>
      <w:bookmarkEnd w:id="93"/>
    </w:p>
    <w:p w14:paraId="30B52591" w14:textId="64C46018" w:rsidR="00A47722" w:rsidRPr="006C6B4A" w:rsidRDefault="00A47722" w:rsidP="00501D57">
      <w:pPr>
        <w:pStyle w:val="ListBullet2"/>
      </w:pPr>
      <w:r w:rsidRPr="006C6B4A">
        <w:t>none</w:t>
      </w:r>
    </w:p>
    <w:p w14:paraId="197DE5AD" w14:textId="2FB6D536" w:rsidR="007005DE" w:rsidRPr="006C6B4A" w:rsidRDefault="007005DE" w:rsidP="00C43F15">
      <w:pPr>
        <w:pStyle w:val="Heading3"/>
        <w:numPr>
          <w:ilvl w:val="0"/>
          <w:numId w:val="0"/>
        </w:numPr>
        <w:rPr>
          <w:noProof w:val="0"/>
        </w:rPr>
      </w:pPr>
      <w:bookmarkStart w:id="94" w:name="_Toc522531810"/>
      <w:r w:rsidRPr="006C6B4A">
        <w:rPr>
          <w:noProof w:val="0"/>
        </w:rPr>
        <w:t>Closed issues:</w:t>
      </w:r>
      <w:bookmarkEnd w:id="94"/>
    </w:p>
    <w:p w14:paraId="29CE000F" w14:textId="0A92FD39" w:rsidR="00A47722" w:rsidRPr="006C6B4A" w:rsidRDefault="00A47722" w:rsidP="00A47722">
      <w:pPr>
        <w:pStyle w:val="ListBullet2"/>
      </w:pPr>
      <w:r w:rsidRPr="006C6B4A">
        <w:t xml:space="preserve">MDH-4: We recognize authorInstitution and sourcePatientInfo are constrained by various projects for specific uses. Such as use of authorInstitution use being consistent with the XUA SAML assertion content, and sourcePatientInfo use being consistent with national patient ID assigned. These are useful constraints within those projects, but it is not clear to what extent they are globally defined Best Practices that his handbook could recommend. </w:t>
      </w:r>
    </w:p>
    <w:p w14:paraId="6775054D" w14:textId="1DB522F4" w:rsidR="000D0601" w:rsidRPr="006C6B4A" w:rsidRDefault="000D0601" w:rsidP="00C43F15">
      <w:pPr>
        <w:pStyle w:val="ListBullet2"/>
      </w:pPr>
      <w:r w:rsidRPr="006C6B4A">
        <w:lastRenderedPageBreak/>
        <w:t>MDH-5: typeCode is a value selected by the publisher of a document, expressing its intention for the document. The value set within a Community for typeCode will have to be comprehensive and is likely to contain overlapping codes. There can be preferred use codes within a Community and guidance to reduce overlap. But, in the end, it will be the publisher of a document that choose the best code from their perspective. This is a reality of clinical practice that the publisher must be allowed to pick the typeCode that best expresses their intentions for the document.</w:t>
      </w:r>
    </w:p>
    <w:p w14:paraId="6F5F7DCC" w14:textId="3797C534" w:rsidR="000D0601" w:rsidRPr="006C6B4A" w:rsidRDefault="000D0601" w:rsidP="00C43F15">
      <w:pPr>
        <w:pStyle w:val="ListBullet2"/>
      </w:pPr>
      <w:r w:rsidRPr="006C6B4A">
        <w:t>MDH-6: classCode is a value intended to assure discoverability success. The classCode should come from a small value set of non-overlapping codes. Ensuring non-overlaps delivers the certainty that no clinically relevant document may be missed.</w:t>
      </w:r>
    </w:p>
    <w:p w14:paraId="072C9369" w14:textId="029A3916" w:rsidR="001550CB" w:rsidRPr="006C6B4A" w:rsidRDefault="000D0601" w:rsidP="00C43F15">
      <w:pPr>
        <w:pStyle w:val="ListBullet2"/>
      </w:pPr>
      <w:r w:rsidRPr="006C6B4A">
        <w:t xml:space="preserve">MDH-7: Historic metadata is unlikely to be changeable, given the challenged in semantic mapping, so the old vocabulary is most likely to remain visible and valid. There are methods, such as Metadata Update, to revise metadata; however, these methods are discouraged as their use for this purpose becomes very expensive as the longitudinal data grows. Therefore, one must always accept that historic data may not be following current metadata expectation. This means that when looking for document within a time span that covers different metadata definition regimes one may have to query two different ways or be more liberal in the query expectations. This also means that having to redesign/adjust a </w:t>
      </w:r>
      <w:r w:rsidR="00356F7A" w:rsidRPr="006C6B4A">
        <w:t>Community Metadata Specification</w:t>
      </w:r>
      <w:r w:rsidRPr="006C6B4A">
        <w:t xml:space="preserve"> for metadata should be avoided, by adopting a forward-looking approach from the beginning.</w:t>
      </w:r>
    </w:p>
    <w:p w14:paraId="1534AE3E" w14:textId="56DA1440" w:rsidR="006007DF" w:rsidRPr="006C6B4A" w:rsidRDefault="006007DF">
      <w:pPr>
        <w:pStyle w:val="ListBullet2"/>
        <w:rPr>
          <w:szCs w:val="24"/>
        </w:rPr>
      </w:pPr>
      <w:r w:rsidRPr="006C6B4A">
        <w:t xml:space="preserve">MDH-8: This handbook did not include discussion or impact of IHE profiles leveraging </w:t>
      </w:r>
      <w:r w:rsidR="00DF5FAA" w:rsidRPr="006C6B4A">
        <w:t>FHIR</w:t>
      </w:r>
      <w:bookmarkStart w:id="95" w:name="OLE_LINK6"/>
      <w:bookmarkStart w:id="96" w:name="OLE_LINK7"/>
      <w:bookmarkStart w:id="97" w:name="OLE_LINK10"/>
      <w:bookmarkStart w:id="98" w:name="OLE_LINK11"/>
      <w:r w:rsidR="006B5C8E" w:rsidRPr="006C6B4A">
        <w:rPr>
          <w:vertAlign w:val="superscript"/>
        </w:rPr>
        <w:t>®</w:t>
      </w:r>
      <w:bookmarkEnd w:id="95"/>
      <w:bookmarkEnd w:id="96"/>
      <w:bookmarkEnd w:id="97"/>
      <w:bookmarkEnd w:id="98"/>
      <w:r w:rsidR="006B5C8E" w:rsidRPr="006C6B4A">
        <w:rPr>
          <w:rStyle w:val="FootnoteReference"/>
        </w:rPr>
        <w:footnoteReference w:id="2"/>
      </w:r>
      <w:r w:rsidR="00DF5FAA" w:rsidRPr="006C6B4A">
        <w:t>)</w:t>
      </w:r>
      <w:r w:rsidR="00DF5FAA" w:rsidRPr="006C6B4A">
        <w:rPr>
          <w:szCs w:val="24"/>
        </w:rPr>
        <w:t xml:space="preserve"> </w:t>
      </w:r>
      <w:r w:rsidRPr="006C6B4A">
        <w:t xml:space="preserve"> </w:t>
      </w:r>
    </w:p>
    <w:p w14:paraId="541FDEDD" w14:textId="77777777" w:rsidR="001550CB" w:rsidRPr="006C6B4A" w:rsidRDefault="001550CB" w:rsidP="001550CB">
      <w:pPr>
        <w:pStyle w:val="Heading1"/>
        <w:numPr>
          <w:ilvl w:val="0"/>
          <w:numId w:val="1"/>
        </w:numPr>
        <w:rPr>
          <w:noProof w:val="0"/>
        </w:rPr>
      </w:pPr>
      <w:bookmarkStart w:id="99" w:name="_Toc516060564"/>
      <w:bookmarkStart w:id="100" w:name="_Toc522531811"/>
      <w:r w:rsidRPr="006C6B4A">
        <w:rPr>
          <w:noProof w:val="0"/>
        </w:rPr>
        <w:lastRenderedPageBreak/>
        <w:t>Principles of good document metadata control</w:t>
      </w:r>
      <w:bookmarkEnd w:id="99"/>
      <w:bookmarkEnd w:id="100"/>
    </w:p>
    <w:p w14:paraId="0229F2B1" w14:textId="68069E6D" w:rsidR="001550CB" w:rsidRPr="006C6B4A" w:rsidRDefault="001550CB" w:rsidP="001550CB">
      <w:pPr>
        <w:pStyle w:val="BodyText"/>
      </w:pPr>
      <w:r w:rsidRPr="006C6B4A">
        <w:t xml:space="preserve">The overall use case for Document Sharing makes metadata critical to data discovery. The </w:t>
      </w:r>
      <w:r w:rsidRPr="006C6B4A">
        <w:rPr>
          <w:i/>
        </w:rPr>
        <w:t>Document Source</w:t>
      </w:r>
      <w:r w:rsidRPr="006C6B4A">
        <w:t xml:space="preserve"> must carefully use the right metadata to describe the document</w:t>
      </w:r>
      <w:r w:rsidR="00AC4B45" w:rsidRPr="006C6B4A">
        <w:t>. T</w:t>
      </w:r>
      <w:r w:rsidRPr="006C6B4A">
        <w:t xml:space="preserve">he quality and accuracy of the metadata produced by the </w:t>
      </w:r>
      <w:r w:rsidR="00AC4B45" w:rsidRPr="006C6B4A">
        <w:t xml:space="preserve">Document Source </w:t>
      </w:r>
      <w:r w:rsidRPr="006C6B4A">
        <w:t xml:space="preserve">is critical to any reliable and efficient access to shared documents. The </w:t>
      </w:r>
      <w:r w:rsidRPr="006C6B4A">
        <w:rPr>
          <w:i/>
        </w:rPr>
        <w:t>Document Consumer</w:t>
      </w:r>
      <w:r w:rsidRPr="006C6B4A">
        <w:t xml:space="preserve"> must leverage the Query model, and the resulting list of available files must answer the expectations of the end users. If a </w:t>
      </w:r>
      <w:r w:rsidR="00AC4B45" w:rsidRPr="006C6B4A">
        <w:t xml:space="preserve">Document </w:t>
      </w:r>
      <w:r w:rsidRPr="006C6B4A">
        <w:t xml:space="preserve">Source “misfiles” a record (incorrect creation of metadata), the record may not be found by the </w:t>
      </w:r>
      <w:r w:rsidR="00AC4B45" w:rsidRPr="006C6B4A">
        <w:t xml:space="preserve">Document </w:t>
      </w:r>
      <w:r w:rsidRPr="006C6B4A">
        <w:t>Consumer.</w:t>
      </w:r>
    </w:p>
    <w:p w14:paraId="1E501B03" w14:textId="77777777" w:rsidR="001550CB" w:rsidRPr="006C6B4A" w:rsidRDefault="001550CB" w:rsidP="001550CB">
      <w:pPr>
        <w:pStyle w:val="BodyText"/>
      </w:pPr>
      <w:r w:rsidRPr="006C6B4A">
        <w:t xml:space="preserve">To avoid these potential hazards, the following measures must be considered: </w:t>
      </w:r>
    </w:p>
    <w:p w14:paraId="02290A1A" w14:textId="4D3A94DF" w:rsidR="001550CB" w:rsidRPr="006C6B4A" w:rsidRDefault="001550CB" w:rsidP="00C43F15">
      <w:pPr>
        <w:pStyle w:val="ListBullet2"/>
      </w:pPr>
      <w:r w:rsidRPr="006C6B4A">
        <w:t xml:space="preserve">Any </w:t>
      </w:r>
      <w:r w:rsidR="00B51B7B" w:rsidRPr="006C6B4A">
        <w:t xml:space="preserve">Document </w:t>
      </w:r>
      <w:r w:rsidRPr="006C6B4A">
        <w:t>Consumer within the Document Sharing Community should be able to accurately interpret the correct meaning of the metadata;</w:t>
      </w:r>
    </w:p>
    <w:p w14:paraId="7B7540E9" w14:textId="1632AD7A" w:rsidR="001550CB" w:rsidRPr="006C6B4A" w:rsidRDefault="001550CB" w:rsidP="00C43F15">
      <w:pPr>
        <w:pStyle w:val="ListBullet2"/>
      </w:pPr>
      <w:r w:rsidRPr="006C6B4A">
        <w:t xml:space="preserve">Harmonization of metadata sets </w:t>
      </w:r>
      <w:r w:rsidR="00E62731" w:rsidRPr="006C6B4A">
        <w:t xml:space="preserve">is needed </w:t>
      </w:r>
      <w:r w:rsidRPr="006C6B4A">
        <w:t>when multiple Affinity Domains want to exchange documents</w:t>
      </w:r>
      <w:r w:rsidR="00E62731" w:rsidRPr="006C6B4A">
        <w:t>, either through common metadata sets or through mapping</w:t>
      </w:r>
      <w:r w:rsidRPr="006C6B4A">
        <w:t>;</w:t>
      </w:r>
    </w:p>
    <w:p w14:paraId="5C483710" w14:textId="3DA3B4E4" w:rsidR="001550CB" w:rsidRPr="006C6B4A" w:rsidRDefault="001550CB" w:rsidP="00C43F15">
      <w:pPr>
        <w:pStyle w:val="ListBullet2"/>
      </w:pPr>
      <w:r w:rsidRPr="006C6B4A">
        <w:t xml:space="preserve">Metadata </w:t>
      </w:r>
      <w:r w:rsidR="00363770" w:rsidRPr="006C6B4A">
        <w:t>attribute</w:t>
      </w:r>
      <w:r w:rsidR="00F66999" w:rsidRPr="006C6B4A">
        <w:t xml:space="preserve">s </w:t>
      </w:r>
      <w:r w:rsidRPr="006C6B4A">
        <w:t xml:space="preserve">and value set </w:t>
      </w:r>
      <w:r w:rsidR="00363770" w:rsidRPr="006C6B4A">
        <w:t>attribute</w:t>
      </w:r>
      <w:r w:rsidRPr="006C6B4A">
        <w:t>s should be clearly defined to ensure that sources can publish content accurately;</w:t>
      </w:r>
    </w:p>
    <w:p w14:paraId="59753A80" w14:textId="77777777" w:rsidR="001550CB" w:rsidRPr="006C6B4A" w:rsidRDefault="001550CB" w:rsidP="00C43F15">
      <w:pPr>
        <w:pStyle w:val="ListBullet2"/>
      </w:pPr>
      <w:r w:rsidRPr="006C6B4A">
        <w:t xml:space="preserve">A guideline and ‘decision tree’ are very useful to ensure the correct use of the metadata for </w:t>
      </w:r>
      <w:r w:rsidR="00E62731" w:rsidRPr="006C6B4A">
        <w:t>entry</w:t>
      </w:r>
      <w:r w:rsidRPr="006C6B4A">
        <w:t xml:space="preserve"> and retrieval of documents. Disambiguation between semi-overlapping values should be explained and linked to a decision tree.</w:t>
      </w:r>
    </w:p>
    <w:p w14:paraId="01522A9A" w14:textId="77777777" w:rsidR="001550CB" w:rsidRPr="006C6B4A" w:rsidRDefault="001550CB" w:rsidP="00C43F15">
      <w:pPr>
        <w:pStyle w:val="BodyText"/>
        <w:jc w:val="center"/>
      </w:pPr>
      <w:r w:rsidRPr="006C6B4A">
        <w:rPr>
          <w:noProof/>
          <w:lang w:eastAsia="fr-FR"/>
        </w:rPr>
        <w:drawing>
          <wp:inline distT="0" distB="0" distL="0" distR="0" wp14:anchorId="5CD92267" wp14:editId="1109A49C">
            <wp:extent cx="5174673" cy="2910754"/>
            <wp:effectExtent l="0" t="0" r="6985"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7223" cy="2912188"/>
                    </a:xfrm>
                    <a:prstGeom prst="rect">
                      <a:avLst/>
                    </a:prstGeom>
                  </pic:spPr>
                </pic:pic>
              </a:graphicData>
            </a:graphic>
          </wp:inline>
        </w:drawing>
      </w:r>
    </w:p>
    <w:p w14:paraId="144961C9" w14:textId="5EBCE6A9" w:rsidR="006B0E0D" w:rsidRPr="006C6B4A" w:rsidRDefault="006B0E0D" w:rsidP="00C43F15">
      <w:pPr>
        <w:pStyle w:val="FigureTitle"/>
      </w:pPr>
      <w:r w:rsidRPr="006C6B4A">
        <w:t xml:space="preserve">Figure 2-1: </w:t>
      </w:r>
      <w:r w:rsidR="00D91151" w:rsidRPr="006C6B4A">
        <w:t>Document Sharing Lifecycle</w:t>
      </w:r>
    </w:p>
    <w:p w14:paraId="48391137" w14:textId="401BA6B9" w:rsidR="001550CB" w:rsidRPr="006C6B4A" w:rsidRDefault="001550CB" w:rsidP="001550CB">
      <w:pPr>
        <w:pStyle w:val="BodyText"/>
      </w:pPr>
      <w:r w:rsidRPr="006C6B4A">
        <w:t xml:space="preserve">The XDS/XCA Query transaction has </w:t>
      </w:r>
      <w:r w:rsidR="00EB7135" w:rsidRPr="006C6B4A">
        <w:t>several</w:t>
      </w:r>
      <w:r w:rsidRPr="006C6B4A">
        <w:t xml:space="preserve"> quer</w:t>
      </w:r>
      <w:r w:rsidR="00845EBC" w:rsidRPr="006C6B4A">
        <w:t>y capabilities</w:t>
      </w:r>
      <w:r w:rsidRPr="006C6B4A">
        <w:t xml:space="preserve">. The FindDocuments </w:t>
      </w:r>
      <w:r w:rsidR="00EB7135" w:rsidRPr="006C6B4A">
        <w:t xml:space="preserve">query </w:t>
      </w:r>
      <w:r w:rsidRPr="006C6B4A">
        <w:t xml:space="preserve">is one </w:t>
      </w:r>
      <w:r w:rsidR="00AC4B45" w:rsidRPr="006C6B4A">
        <w:t>of the</w:t>
      </w:r>
      <w:r w:rsidRPr="006C6B4A">
        <w:t xml:space="preserve"> most powerful</w:t>
      </w:r>
      <w:r w:rsidR="00C148FF" w:rsidRPr="006C6B4A">
        <w:t xml:space="preserve">. </w:t>
      </w:r>
    </w:p>
    <w:p w14:paraId="50563875" w14:textId="7FD7EB4F" w:rsidR="001550CB" w:rsidRPr="006C6B4A" w:rsidRDefault="001550CB" w:rsidP="00A72D54">
      <w:pPr>
        <w:pStyle w:val="BodyText"/>
      </w:pPr>
      <w:r w:rsidRPr="006C6B4A">
        <w:lastRenderedPageBreak/>
        <w:t xml:space="preserve">The other queries are not </w:t>
      </w:r>
      <w:r w:rsidR="00554A8A" w:rsidRPr="006C6B4A">
        <w:t>useless but</w:t>
      </w:r>
      <w:r w:rsidRPr="006C6B4A">
        <w:t xml:space="preserve"> are </w:t>
      </w:r>
      <w:r w:rsidR="00AC4B45" w:rsidRPr="006C6B4A">
        <w:t xml:space="preserve">for </w:t>
      </w:r>
      <w:r w:rsidRPr="006C6B4A">
        <w:t>more special purpose</w:t>
      </w:r>
      <w:r w:rsidR="00E62731" w:rsidRPr="006C6B4A">
        <w:t>s</w:t>
      </w:r>
      <w:r w:rsidRPr="006C6B4A">
        <w:t>.</w:t>
      </w:r>
      <w:r w:rsidR="00E62731" w:rsidRPr="006C6B4A">
        <w:t xml:space="preserve"> Some </w:t>
      </w:r>
      <w:r w:rsidRPr="006C6B4A">
        <w:t xml:space="preserve">are more focused on SubmissionSets, Folders, and Associations. These </w:t>
      </w:r>
      <w:r w:rsidR="00E62731" w:rsidRPr="006C6B4A">
        <w:t>may be</w:t>
      </w:r>
      <w:r w:rsidRPr="006C6B4A">
        <w:t xml:space="preserve"> useful</w:t>
      </w:r>
      <w:r w:rsidR="00E62731" w:rsidRPr="006C6B4A">
        <w:t xml:space="preserve"> for specific use cases</w:t>
      </w:r>
      <w:r w:rsidRPr="006C6B4A">
        <w:t xml:space="preserve">, </w:t>
      </w:r>
      <w:r w:rsidR="00E62731" w:rsidRPr="006C6B4A">
        <w:t>but</w:t>
      </w:r>
      <w:r w:rsidRPr="006C6B4A">
        <w:t xml:space="preserve"> not for a general-purpose Document Consumer.</w:t>
      </w:r>
    </w:p>
    <w:p w14:paraId="16C0BEC4" w14:textId="713844BE" w:rsidR="001550CB" w:rsidRPr="006C6B4A" w:rsidRDefault="001550CB" w:rsidP="00643692">
      <w:pPr>
        <w:pStyle w:val="Heading2"/>
        <w:rPr>
          <w:noProof w:val="0"/>
        </w:rPr>
      </w:pPr>
      <w:bookmarkStart w:id="101" w:name="_Toc516060565"/>
      <w:bookmarkStart w:id="102" w:name="_Toc522531812"/>
      <w:r w:rsidRPr="006C6B4A">
        <w:rPr>
          <w:noProof w:val="0"/>
        </w:rPr>
        <w:t xml:space="preserve">XDS/XCA </w:t>
      </w:r>
      <w:r w:rsidR="00865AA7" w:rsidRPr="006C6B4A">
        <w:rPr>
          <w:noProof w:val="0"/>
        </w:rPr>
        <w:t xml:space="preserve">Optimal </w:t>
      </w:r>
      <w:r w:rsidRPr="006C6B4A">
        <w:rPr>
          <w:noProof w:val="0"/>
        </w:rPr>
        <w:t>Query</w:t>
      </w:r>
      <w:bookmarkEnd w:id="101"/>
      <w:bookmarkEnd w:id="102"/>
    </w:p>
    <w:p w14:paraId="6535A4C1" w14:textId="0747B7CA" w:rsidR="005753D3" w:rsidRPr="006C6B4A" w:rsidRDefault="001550CB" w:rsidP="001550CB">
      <w:pPr>
        <w:pStyle w:val="BodyText"/>
      </w:pPr>
      <w:r w:rsidRPr="006C6B4A">
        <w:t xml:space="preserve">The </w:t>
      </w:r>
      <w:r w:rsidR="00FD0434" w:rsidRPr="006C6B4A">
        <w:t>FindDocuments</w:t>
      </w:r>
      <w:r w:rsidRPr="006C6B4A">
        <w:t xml:space="preserve"> query has 1</w:t>
      </w:r>
      <w:r w:rsidR="00FD0434" w:rsidRPr="006C6B4A">
        <w:t>7</w:t>
      </w:r>
      <w:r w:rsidRPr="006C6B4A">
        <w:t xml:space="preserve"> query parameters, but </w:t>
      </w:r>
      <w:r w:rsidR="008D7FCA" w:rsidRPr="006C6B4A">
        <w:t>7</w:t>
      </w:r>
      <w:r w:rsidRPr="006C6B4A">
        <w:t xml:space="preserve"> of them play a critical role</w:t>
      </w:r>
      <w:r w:rsidR="00C148FF" w:rsidRPr="006C6B4A">
        <w:t xml:space="preserve">. </w:t>
      </w:r>
      <w:r w:rsidRPr="006C6B4A">
        <w:t>The</w:t>
      </w:r>
      <w:r w:rsidR="00CB55E9" w:rsidRPr="006C6B4A">
        <w:t>se parameters</w:t>
      </w:r>
      <w:r w:rsidRPr="006C6B4A">
        <w:t xml:space="preserve"> are the “critical few”, especially for the initial query that performs the </w:t>
      </w:r>
      <w:r w:rsidRPr="006C6B4A">
        <w:rPr>
          <w:i/>
        </w:rPr>
        <w:t>primary filtering</w:t>
      </w:r>
      <w:r w:rsidR="0060176A" w:rsidRPr="006C6B4A" w:rsidDel="0060176A">
        <w:rPr>
          <w:rStyle w:val="FootnoteReference"/>
          <w:i/>
        </w:rPr>
        <w:t xml:space="preserve"> </w:t>
      </w:r>
      <w:r w:rsidR="0060176A" w:rsidRPr="006C6B4A">
        <w:t>(</w:t>
      </w:r>
      <w:r w:rsidR="00EB7135" w:rsidRPr="006C6B4A">
        <w:t>f</w:t>
      </w:r>
      <w:r w:rsidR="0060176A" w:rsidRPr="006C6B4A">
        <w:t xml:space="preserve">urther discussed in </w:t>
      </w:r>
      <w:r w:rsidR="008751C8" w:rsidRPr="006C6B4A">
        <w:t>Section</w:t>
      </w:r>
      <w:r w:rsidR="0060176A" w:rsidRPr="006C6B4A">
        <w:t xml:space="preserve"> 3.4)</w:t>
      </w:r>
      <w:r w:rsidRPr="006C6B4A">
        <w:t xml:space="preserve"> among all available documents for a patient that may be in the thousands with a mature deployment. </w:t>
      </w:r>
      <w:r w:rsidR="005753D3" w:rsidRPr="006C6B4A">
        <w:t xml:space="preserve">This </w:t>
      </w:r>
      <w:r w:rsidR="00EB7135" w:rsidRPr="006C6B4A">
        <w:t>primary filtering</w:t>
      </w:r>
      <w:r w:rsidR="005753D3" w:rsidRPr="006C6B4A">
        <w:t xml:space="preserve"> optimizes the use of query to return the best possible results, avoiding missing any results that should be considered. This </w:t>
      </w:r>
      <w:r w:rsidR="00EB7135" w:rsidRPr="006C6B4A">
        <w:t>favors</w:t>
      </w:r>
      <w:r w:rsidR="005753D3" w:rsidRPr="006C6B4A">
        <w:t xml:space="preserve"> false-positives (results that are not desired), over false-negatives (missed results). The query results </w:t>
      </w:r>
      <w:r w:rsidR="00EB7135" w:rsidRPr="006C6B4A">
        <w:t>return</w:t>
      </w:r>
      <w:r w:rsidR="004B476D" w:rsidRPr="006C6B4A">
        <w:t>ed include</w:t>
      </w:r>
      <w:r w:rsidR="005753D3" w:rsidRPr="006C6B4A">
        <w:t xml:space="preserve"> full metadata for each entry found</w:t>
      </w:r>
      <w:r w:rsidR="00EB7135" w:rsidRPr="006C6B4A">
        <w:t>;</w:t>
      </w:r>
      <w:r w:rsidR="005753D3" w:rsidRPr="006C6B4A">
        <w:t xml:space="preserve"> </w:t>
      </w:r>
      <w:r w:rsidR="005753D3" w:rsidRPr="006C6B4A">
        <w:rPr>
          <w:i/>
        </w:rPr>
        <w:t>local refinement</w:t>
      </w:r>
      <w:r w:rsidR="005753D3" w:rsidRPr="006C6B4A">
        <w:t xml:space="preserve"> </w:t>
      </w:r>
      <w:r w:rsidR="00EB7135" w:rsidRPr="006C6B4A">
        <w:t xml:space="preserve">of these results </w:t>
      </w:r>
      <w:r w:rsidR="005753D3" w:rsidRPr="006C6B4A">
        <w:t xml:space="preserve">(see </w:t>
      </w:r>
      <w:r w:rsidR="00900CD3">
        <w:t>Section</w:t>
      </w:r>
      <w:r w:rsidR="005753D3" w:rsidRPr="006C6B4A">
        <w:t xml:space="preserve"> 2.</w:t>
      </w:r>
      <w:r w:rsidR="00EB7135" w:rsidRPr="006C6B4A">
        <w:t>2</w:t>
      </w:r>
      <w:r w:rsidR="005753D3" w:rsidRPr="006C6B4A">
        <w:t xml:space="preserve"> below) is used to further eliminate these false-positives.</w:t>
      </w:r>
    </w:p>
    <w:p w14:paraId="270A214F" w14:textId="6562805F" w:rsidR="005753D3" w:rsidRPr="006C6B4A" w:rsidRDefault="001550CB" w:rsidP="001550CB">
      <w:pPr>
        <w:pStyle w:val="BodyText"/>
      </w:pPr>
      <w:r w:rsidRPr="006C6B4A">
        <w:t>The other 1</w:t>
      </w:r>
      <w:r w:rsidR="00FD0434" w:rsidRPr="006C6B4A">
        <w:t>2</w:t>
      </w:r>
      <w:r w:rsidRPr="006C6B4A">
        <w:t xml:space="preserve"> parameters </w:t>
      </w:r>
      <w:r w:rsidR="00EB7135" w:rsidRPr="006C6B4A">
        <w:t xml:space="preserve">may </w:t>
      </w:r>
      <w:r w:rsidRPr="006C6B4A">
        <w:t xml:space="preserve">also be used, but the </w:t>
      </w:r>
      <w:r w:rsidR="00AC4B45" w:rsidRPr="006C6B4A">
        <w:t>effectiveness</w:t>
      </w:r>
      <w:r w:rsidR="004B476D" w:rsidRPr="006C6B4A">
        <w:t xml:space="preserve"> </w:t>
      </w:r>
      <w:r w:rsidRPr="006C6B4A">
        <w:t xml:space="preserve">of these additional parameters in primary filtering is </w:t>
      </w:r>
      <w:r w:rsidR="004B476D" w:rsidRPr="006C6B4A">
        <w:t>limited</w:t>
      </w:r>
      <w:r w:rsidR="00EB7135" w:rsidRPr="006C6B4A">
        <w:t xml:space="preserve">. </w:t>
      </w:r>
      <w:r w:rsidR="005753D3" w:rsidRPr="006C6B4A">
        <w:t xml:space="preserve">See </w:t>
      </w:r>
      <w:r w:rsidR="00900CD3">
        <w:t>Section</w:t>
      </w:r>
      <w:r w:rsidR="005753D3" w:rsidRPr="006C6B4A">
        <w:t xml:space="preserve"> 2.</w:t>
      </w:r>
      <w:r w:rsidR="00EB7135" w:rsidRPr="006C6B4A">
        <w:t>1.</w:t>
      </w:r>
      <w:r w:rsidR="005753D3" w:rsidRPr="006C6B4A">
        <w:t>2 for further explanation</w:t>
      </w:r>
      <w:r w:rsidR="00EB7135" w:rsidRPr="006C6B4A">
        <w:t>.</w:t>
      </w:r>
    </w:p>
    <w:p w14:paraId="7B632C02" w14:textId="1CF888F1" w:rsidR="001550CB" w:rsidRPr="006C6B4A" w:rsidRDefault="001550CB" w:rsidP="001550CB">
      <w:pPr>
        <w:pStyle w:val="BodyText"/>
      </w:pPr>
      <w:r w:rsidRPr="006C6B4A">
        <w:t xml:space="preserve">Here are the </w:t>
      </w:r>
      <w:r w:rsidR="008D7FCA" w:rsidRPr="006C6B4A">
        <w:t>7</w:t>
      </w:r>
      <w:r w:rsidRPr="006C6B4A">
        <w:t xml:space="preserve"> query parameters </w:t>
      </w:r>
      <w:r w:rsidR="00E62731" w:rsidRPr="006C6B4A">
        <w:t xml:space="preserve">and </w:t>
      </w:r>
      <w:r w:rsidR="00CF6269" w:rsidRPr="006C6B4A">
        <w:t xml:space="preserve">metadata </w:t>
      </w:r>
      <w:r w:rsidR="00363770" w:rsidRPr="006C6B4A">
        <w:t>attribute</w:t>
      </w:r>
      <w:r w:rsidR="00F66999" w:rsidRPr="006C6B4A">
        <w:t xml:space="preserve">s </w:t>
      </w:r>
      <w:r w:rsidRPr="006C6B4A">
        <w:t xml:space="preserve">that are </w:t>
      </w:r>
      <w:r w:rsidR="00760F62" w:rsidRPr="006C6B4A">
        <w:t>combined</w:t>
      </w:r>
      <w:r w:rsidRPr="006C6B4A">
        <w:t xml:space="preserve"> for primary filtering:</w:t>
      </w:r>
    </w:p>
    <w:p w14:paraId="269C3B85" w14:textId="66B6ECF5" w:rsidR="001550CB" w:rsidRPr="006C6B4A" w:rsidRDefault="001550CB" w:rsidP="00C43F15">
      <w:pPr>
        <w:pStyle w:val="ListBullet2"/>
      </w:pPr>
      <w:r w:rsidRPr="006C6B4A">
        <w:rPr>
          <w:b/>
        </w:rPr>
        <w:t>patientId</w:t>
      </w:r>
      <w:r w:rsidRPr="006C6B4A">
        <w:t xml:space="preserve"> - this is required in XDS/XCA. You must have a Patient ID you are interested in. Use of PIX, PDQ, XCPD, or some other Patient Identity Management system is a prerequisite, that will not be further discussed in this handbook. </w:t>
      </w:r>
    </w:p>
    <w:p w14:paraId="52A41B48" w14:textId="0E2974E6" w:rsidR="001550CB" w:rsidRPr="006C6B4A" w:rsidRDefault="001550CB" w:rsidP="0074616A">
      <w:pPr>
        <w:pStyle w:val="ListBullet2"/>
      </w:pPr>
      <w:r w:rsidRPr="006C6B4A">
        <w:rPr>
          <w:b/>
        </w:rPr>
        <w:t>classCode</w:t>
      </w:r>
      <w:r w:rsidRPr="006C6B4A">
        <w:t xml:space="preserve"> </w:t>
      </w:r>
      <w:r w:rsidR="00AF6677" w:rsidRPr="006C6B4A">
        <w:t>–</w:t>
      </w:r>
      <w:r w:rsidRPr="006C6B4A">
        <w:t xml:space="preserve"> </w:t>
      </w:r>
      <w:r w:rsidR="00E64CC9" w:rsidRPr="006C6B4A">
        <w:t>c</w:t>
      </w:r>
      <w:r w:rsidR="00AF6677" w:rsidRPr="006C6B4A">
        <w:t xml:space="preserve">lassCode is used to group documents into logical classes which are useful </w:t>
      </w:r>
      <w:r w:rsidR="00E64CC9" w:rsidRPr="006C6B4A">
        <w:t>to primary filtering success</w:t>
      </w:r>
      <w:r w:rsidR="00AF6677" w:rsidRPr="006C6B4A">
        <w:t>.</w:t>
      </w:r>
      <w:r w:rsidR="00E64CC9" w:rsidRPr="006C6B4A">
        <w:t xml:space="preserve"> </w:t>
      </w:r>
      <w:r w:rsidR="00AF6677" w:rsidRPr="006C6B4A">
        <w:t>A</w:t>
      </w:r>
      <w:r w:rsidRPr="006C6B4A">
        <w:t xml:space="preserve"> small number of </w:t>
      </w:r>
      <w:r w:rsidR="003813A3" w:rsidRPr="006C6B4A">
        <w:t xml:space="preserve">controlled value set of pre-negotiated </w:t>
      </w:r>
      <w:r w:rsidR="00E64CC9" w:rsidRPr="006C6B4A">
        <w:t xml:space="preserve">code values </w:t>
      </w:r>
      <w:r w:rsidRPr="006C6B4A">
        <w:t xml:space="preserve">should be </w:t>
      </w:r>
      <w:r w:rsidR="00760F62" w:rsidRPr="006C6B4A">
        <w:t xml:space="preserve">defined </w:t>
      </w:r>
      <w:r w:rsidR="00AF6677" w:rsidRPr="006C6B4A">
        <w:t>to</w:t>
      </w:r>
      <w:r w:rsidRPr="006C6B4A">
        <w:t xml:space="preserve"> group documents into </w:t>
      </w:r>
      <w:r w:rsidR="00760F62" w:rsidRPr="006C6B4A">
        <w:t xml:space="preserve">broad </w:t>
      </w:r>
      <w:r w:rsidRPr="006C6B4A">
        <w:t>logical 'classifications'</w:t>
      </w:r>
      <w:r w:rsidR="0095695B" w:rsidRPr="006C6B4A">
        <w:t xml:space="preserve">, </w:t>
      </w:r>
      <w:r w:rsidRPr="006C6B4A">
        <w:t>designed s</w:t>
      </w:r>
      <w:r w:rsidR="0095695B" w:rsidRPr="006C6B4A">
        <w:t>o</w:t>
      </w:r>
      <w:r w:rsidRPr="006C6B4A">
        <w:t xml:space="preserve"> that for any use case where someone is looking for documents they can pick one term from this value set</w:t>
      </w:r>
      <w:r w:rsidR="00760F62" w:rsidRPr="006C6B4A">
        <w:t>.</w:t>
      </w:r>
    </w:p>
    <w:p w14:paraId="5C4182A5" w14:textId="77777777" w:rsidR="008D7FCA" w:rsidRPr="006C6B4A" w:rsidRDefault="008D7FCA" w:rsidP="00C43F15">
      <w:pPr>
        <w:pStyle w:val="ListBullet2"/>
      </w:pPr>
      <w:r w:rsidRPr="006C6B4A">
        <w:rPr>
          <w:b/>
        </w:rPr>
        <w:t>practiceSettingCode</w:t>
      </w:r>
      <w:r w:rsidRPr="006C6B4A">
        <w:t xml:space="preserve"> - this is the clinical specialty where the act that resulted in the document was performed. Like the classCode, this should have been filled with a controlled value set of pre-negotiated code values that represents broad classifications of clinical specialties. By restricting the value set to the high-level clinical specialties, one should avoid the misfiling associated with documents produced by sub-specialties.</w:t>
      </w:r>
    </w:p>
    <w:p w14:paraId="5257B4A1" w14:textId="447C26D5" w:rsidR="00554A8A" w:rsidRPr="006C6B4A" w:rsidRDefault="001550CB" w:rsidP="00C43F15">
      <w:pPr>
        <w:pStyle w:val="ListBullet2"/>
      </w:pPr>
      <w:r w:rsidRPr="006C6B4A">
        <w:rPr>
          <w:b/>
        </w:rPr>
        <w:t>serviceStartTime</w:t>
      </w:r>
      <w:r w:rsidRPr="006C6B4A">
        <w:t xml:space="preserve"> - </w:t>
      </w:r>
      <w:r w:rsidR="008A1CFB" w:rsidRPr="006C6B4A">
        <w:rPr>
          <w:b/>
        </w:rPr>
        <w:t>s</w:t>
      </w:r>
      <w:r w:rsidRPr="006C6B4A">
        <w:rPr>
          <w:b/>
        </w:rPr>
        <w:t>erviceStopTime</w:t>
      </w:r>
      <w:r w:rsidRPr="006C6B4A">
        <w:t xml:space="preserve"> </w:t>
      </w:r>
      <w:r w:rsidR="00060D6B" w:rsidRPr="006C6B4A">
        <w:t>–</w:t>
      </w:r>
      <w:r w:rsidRPr="006C6B4A">
        <w:t xml:space="preserve"> </w:t>
      </w:r>
      <w:r w:rsidR="00B161C1" w:rsidRPr="006C6B4A">
        <w:t>When</w:t>
      </w:r>
      <w:r w:rsidR="00060D6B" w:rsidRPr="006C6B4A">
        <w:t xml:space="preserve"> there is a timerange of the service event that you are interested</w:t>
      </w:r>
      <w:r w:rsidR="00B161C1" w:rsidRPr="006C6B4A">
        <w:t xml:space="preserve">, </w:t>
      </w:r>
      <w:r w:rsidR="007F34F2" w:rsidRPr="006C6B4A">
        <w:t>you will</w:t>
      </w:r>
      <w:r w:rsidR="00E525B1" w:rsidRPr="006C6B4A">
        <w:t xml:space="preserve"> query against the serviceStartTime and service StopTime metadata element to find documents that indicate they fit your timerange. </w:t>
      </w:r>
      <w:r w:rsidRPr="006C6B4A">
        <w:t>. The service times are specific to the time range of the treatment</w:t>
      </w:r>
      <w:r w:rsidR="0095695B" w:rsidRPr="006C6B4A">
        <w:t xml:space="preserve"> or episode</w:t>
      </w:r>
      <w:r w:rsidRPr="006C6B4A">
        <w:t xml:space="preserve">. </w:t>
      </w:r>
      <w:r w:rsidR="0095695B" w:rsidRPr="006C6B4A">
        <w:t xml:space="preserve">This is different than the </w:t>
      </w:r>
      <w:r w:rsidR="00760F62" w:rsidRPr="006C6B4A">
        <w:t xml:space="preserve">document </w:t>
      </w:r>
      <w:r w:rsidR="0095695B" w:rsidRPr="006C6B4A">
        <w:t xml:space="preserve">creation time, which is when the document was created. </w:t>
      </w:r>
      <w:r w:rsidR="00760F62" w:rsidRPr="006C6B4A">
        <w:t>T</w:t>
      </w:r>
      <w:r w:rsidRPr="006C6B4A">
        <w:t>he query result</w:t>
      </w:r>
      <w:r w:rsidR="00760F62" w:rsidRPr="006C6B4A">
        <w:t>s</w:t>
      </w:r>
      <w:r w:rsidRPr="006C6B4A">
        <w:t xml:space="preserve"> will return any document whose “service time” falls within that range. I</w:t>
      </w:r>
      <w:r w:rsidR="00760F62" w:rsidRPr="006C6B4A">
        <w:t>t is i</w:t>
      </w:r>
      <w:r w:rsidRPr="006C6B4A">
        <w:t>mportant to note that these parameters work together to give a period of time</w:t>
      </w:r>
      <w:r w:rsidR="00E525B1" w:rsidRPr="006C6B4A">
        <w:t xml:space="preserve">. </w:t>
      </w:r>
    </w:p>
    <w:p w14:paraId="046635A5" w14:textId="77777777" w:rsidR="00FD697A" w:rsidRPr="006C6B4A" w:rsidRDefault="00433C51" w:rsidP="00076525">
      <w:pPr>
        <w:pStyle w:val="ListContinue2"/>
      </w:pPr>
      <w:r w:rsidRPr="006C6B4A">
        <w:t>Given you are interested in a specific time range (</w:t>
      </w:r>
      <w:r w:rsidRPr="006C6B4A">
        <w:rPr>
          <w:b/>
        </w:rPr>
        <w:t>Start</w:t>
      </w:r>
      <w:r w:rsidRPr="006C6B4A">
        <w:t xml:space="preserve"> -&gt; </w:t>
      </w:r>
      <w:r w:rsidRPr="006C6B4A">
        <w:rPr>
          <w:b/>
        </w:rPr>
        <w:t>Stop</w:t>
      </w:r>
      <w:r w:rsidRPr="006C6B4A">
        <w:t>)</w:t>
      </w:r>
      <w:r w:rsidR="00FD697A" w:rsidRPr="006C6B4A">
        <w:t xml:space="preserve">. </w:t>
      </w:r>
    </w:p>
    <w:p w14:paraId="21AC15FB" w14:textId="54242A99" w:rsidR="00433C51" w:rsidRPr="006C6B4A" w:rsidRDefault="00FD697A" w:rsidP="00076525">
      <w:pPr>
        <w:pStyle w:val="ListBullet3"/>
      </w:pPr>
      <w:r w:rsidRPr="006C6B4A">
        <w:t xml:space="preserve">The serviceStartTimeFrom and serviceStopTimeTo are clear they should bound that time with a little </w:t>
      </w:r>
      <w:r w:rsidR="006B2BA9" w:rsidRPr="006C6B4A">
        <w:t>extra time</w:t>
      </w:r>
      <w:r w:rsidRPr="006C6B4A">
        <w:t xml:space="preserve"> to deal with poor timeclocks</w:t>
      </w:r>
      <w:r w:rsidR="008D7FCA" w:rsidRPr="006C6B4A">
        <w:t>:</w:t>
      </w:r>
    </w:p>
    <w:p w14:paraId="452ECD22" w14:textId="05D9898C" w:rsidR="00FD697A" w:rsidRPr="006C6B4A" w:rsidRDefault="00FD697A" w:rsidP="00076525">
      <w:pPr>
        <w:pStyle w:val="ListBullet4"/>
      </w:pPr>
      <w:r w:rsidRPr="006C6B4A">
        <w:lastRenderedPageBreak/>
        <w:t xml:space="preserve">serviceStartTimeFrom parameter in the query should be set to a few minutes before the time you are interested in being the </w:t>
      </w:r>
      <w:r w:rsidRPr="006C6B4A">
        <w:rPr>
          <w:b/>
        </w:rPr>
        <w:t>Start</w:t>
      </w:r>
      <w:r w:rsidRPr="006C6B4A">
        <w:t xml:space="preserve"> of the service time range</w:t>
      </w:r>
    </w:p>
    <w:p w14:paraId="3AE965B0" w14:textId="77777777" w:rsidR="00FD697A" w:rsidRPr="006C6B4A" w:rsidRDefault="00FD697A" w:rsidP="00076525">
      <w:pPr>
        <w:pStyle w:val="ListBullet4"/>
      </w:pPr>
      <w:r w:rsidRPr="006C6B4A">
        <w:t xml:space="preserve">serviceStopTimeTo parameter in the query should be a set to a few minutes after the time you are interested in being in the </w:t>
      </w:r>
      <w:r w:rsidRPr="006C6B4A">
        <w:rPr>
          <w:b/>
        </w:rPr>
        <w:t>Stop</w:t>
      </w:r>
      <w:r w:rsidRPr="006C6B4A">
        <w:t xml:space="preserve"> of the service time range</w:t>
      </w:r>
    </w:p>
    <w:p w14:paraId="64245870" w14:textId="29D9554C" w:rsidR="009910FC" w:rsidRPr="006C6B4A" w:rsidRDefault="009910FC" w:rsidP="00076525">
      <w:pPr>
        <w:pStyle w:val="ListBullet3"/>
      </w:pPr>
      <w:r w:rsidRPr="006C6B4A">
        <w:t xml:space="preserve">Some DocumentEntries will have a service start time but not have a service stop time. This is common in chronic care, radiology, and other circumstances where the end of the service has not happened or where the end is unknowable, therefore you should include a query parameter that </w:t>
      </w:r>
      <w:r w:rsidR="008D7FCA" w:rsidRPr="006C6B4A">
        <w:t>would eliminate DocumentEntries that have a declared start time well after the time range you are interested in:</w:t>
      </w:r>
    </w:p>
    <w:p w14:paraId="53F5DB94" w14:textId="69EA8D4C" w:rsidR="00351C0F" w:rsidRPr="006C6B4A" w:rsidRDefault="00351C0F" w:rsidP="00076525">
      <w:pPr>
        <w:pStyle w:val="ListBullet4"/>
      </w:pPr>
      <w:r w:rsidRPr="006C6B4A">
        <w:t>serviceStartTimeTo</w:t>
      </w:r>
      <w:r w:rsidR="00760F62" w:rsidRPr="006C6B4A">
        <w:t xml:space="preserve"> parameter in the query</w:t>
      </w:r>
      <w:r w:rsidRPr="006C6B4A">
        <w:t xml:space="preserve"> should be set to a few minutes </w:t>
      </w:r>
      <w:r w:rsidR="00FD697A" w:rsidRPr="006C6B4A">
        <w:t xml:space="preserve">before </w:t>
      </w:r>
      <w:r w:rsidRPr="006C6B4A">
        <w:t xml:space="preserve">the time you are interested in being the </w:t>
      </w:r>
      <w:r w:rsidR="00433C51" w:rsidRPr="006C6B4A">
        <w:rPr>
          <w:b/>
        </w:rPr>
        <w:t>Stop</w:t>
      </w:r>
      <w:r w:rsidRPr="006C6B4A">
        <w:t xml:space="preserve"> of the</w:t>
      </w:r>
      <w:r w:rsidR="00760F62" w:rsidRPr="006C6B4A">
        <w:t xml:space="preserve"> service</w:t>
      </w:r>
      <w:r w:rsidRPr="006C6B4A">
        <w:t xml:space="preserve"> time range</w:t>
      </w:r>
    </w:p>
    <w:p w14:paraId="7BB02324" w14:textId="387DC906" w:rsidR="008D7FCA" w:rsidRPr="006C6B4A" w:rsidRDefault="008D7FCA" w:rsidP="00076525">
      <w:pPr>
        <w:pStyle w:val="ListBullet3"/>
      </w:pPr>
      <w:r w:rsidRPr="006C6B4A">
        <w:t>Some DocumentEntries will have a service stop time but not a service start time. This is not common, but will happen where there is no clear start time to an observation, therefore you should include a query parameter that would eliminate DocumentEntries that have a declared stop time well before the time range you are interested in:</w:t>
      </w:r>
    </w:p>
    <w:p w14:paraId="1A31D504" w14:textId="663B873B" w:rsidR="00760F62" w:rsidRPr="006C6B4A" w:rsidRDefault="00351C0F" w:rsidP="00076525">
      <w:pPr>
        <w:pStyle w:val="ListBullet4"/>
      </w:pPr>
      <w:r w:rsidRPr="006C6B4A">
        <w:t xml:space="preserve">serviceStopTimeFrom </w:t>
      </w:r>
      <w:r w:rsidR="00760F62" w:rsidRPr="006C6B4A">
        <w:t xml:space="preserve">parameter in the query </w:t>
      </w:r>
      <w:r w:rsidRPr="006C6B4A">
        <w:t xml:space="preserve">should be set to a few minutes </w:t>
      </w:r>
      <w:r w:rsidR="00FD697A" w:rsidRPr="006C6B4A">
        <w:t xml:space="preserve">after </w:t>
      </w:r>
      <w:r w:rsidRPr="006C6B4A">
        <w:t xml:space="preserve">the time you are interested in being the </w:t>
      </w:r>
      <w:r w:rsidRPr="006C6B4A">
        <w:rPr>
          <w:b/>
        </w:rPr>
        <w:t>Start</w:t>
      </w:r>
      <w:r w:rsidRPr="006C6B4A">
        <w:t xml:space="preserve"> of the </w:t>
      </w:r>
      <w:r w:rsidR="00760F62" w:rsidRPr="006C6B4A">
        <w:t xml:space="preserve">service </w:t>
      </w:r>
      <w:r w:rsidRPr="006C6B4A">
        <w:t>time range</w:t>
      </w:r>
    </w:p>
    <w:p w14:paraId="5276EBA2" w14:textId="7A663B48" w:rsidR="009910FC" w:rsidRPr="006C6B4A" w:rsidRDefault="009910FC" w:rsidP="00076525">
      <w:pPr>
        <w:pStyle w:val="ListBullet3"/>
      </w:pPr>
      <w:r w:rsidRPr="006C6B4A">
        <w:t>So</w:t>
      </w:r>
      <w:r w:rsidR="008D7FCA" w:rsidRPr="006C6B4A">
        <w:t>me DocumentEntries will have neither service start or stop. These will be returned regardless of any timeframe query parameters</w:t>
      </w:r>
      <w:r w:rsidR="006C6B4A">
        <w:t xml:space="preserve">. </w:t>
      </w:r>
      <w:r w:rsidR="00E525B1" w:rsidRPr="006C6B4A">
        <w:t>Your Community Metadata Specification should encourage all metadata publications populate the serviceStartTime and serviceStopTime element as much as possible to avoid false-positive query results.</w:t>
      </w:r>
    </w:p>
    <w:p w14:paraId="498D0407" w14:textId="77777777" w:rsidR="001550CB" w:rsidRPr="006C6B4A" w:rsidRDefault="001550CB" w:rsidP="00501D57">
      <w:pPr>
        <w:pStyle w:val="Heading3"/>
        <w:rPr>
          <w:noProof w:val="0"/>
        </w:rPr>
      </w:pPr>
      <w:bookmarkStart w:id="103" w:name="_Toc516060566"/>
      <w:bookmarkStart w:id="104" w:name="_Toc522531813"/>
      <w:r w:rsidRPr="006C6B4A">
        <w:rPr>
          <w:noProof w:val="0"/>
        </w:rPr>
        <w:t>Classification – value sets are critical</w:t>
      </w:r>
      <w:bookmarkEnd w:id="103"/>
      <w:bookmarkEnd w:id="104"/>
    </w:p>
    <w:p w14:paraId="41E058F5" w14:textId="11E49179" w:rsidR="001550CB" w:rsidRPr="006C6B4A" w:rsidRDefault="00B51B7B" w:rsidP="001550CB">
      <w:pPr>
        <w:pStyle w:val="BodyText"/>
      </w:pPr>
      <w:r w:rsidRPr="006C6B4A">
        <w:t>The</w:t>
      </w:r>
      <w:r w:rsidR="001550CB" w:rsidRPr="006C6B4A">
        <w:t xml:space="preserve"> above </w:t>
      </w:r>
      <w:r w:rsidR="005753D3" w:rsidRPr="006C6B4A">
        <w:t xml:space="preserve">optimal query </w:t>
      </w:r>
      <w:r w:rsidR="001550CB" w:rsidRPr="006C6B4A">
        <w:t>shows that two of the critical FindDocuments query parameters</w:t>
      </w:r>
      <w:r w:rsidR="00E258F5" w:rsidRPr="006C6B4A">
        <w:t xml:space="preserve"> (classCode and practiceSettingCode)</w:t>
      </w:r>
      <w:r w:rsidR="001550CB" w:rsidRPr="006C6B4A">
        <w:t xml:space="preserve"> should come from well controlled value sets</w:t>
      </w:r>
      <w:r w:rsidR="00E258F5" w:rsidRPr="006C6B4A">
        <w:t xml:space="preserve">, each having a limited number of </w:t>
      </w:r>
      <w:r w:rsidR="0074616A" w:rsidRPr="006C6B4A">
        <w:t xml:space="preserve">code </w:t>
      </w:r>
      <w:r w:rsidR="00E258F5" w:rsidRPr="006C6B4A">
        <w:t>value</w:t>
      </w:r>
      <w:r w:rsidR="0074616A" w:rsidRPr="006C6B4A">
        <w:t>s</w:t>
      </w:r>
      <w:r w:rsidR="00E258F5" w:rsidRPr="006C6B4A">
        <w:t xml:space="preserve"> </w:t>
      </w:r>
      <w:r w:rsidR="001550CB" w:rsidRPr="006C6B4A">
        <w:t xml:space="preserve">that represent broad classifications. </w:t>
      </w:r>
    </w:p>
    <w:p w14:paraId="56C195BB" w14:textId="77777777" w:rsidR="001550CB" w:rsidRPr="006C6B4A" w:rsidRDefault="00E258F5" w:rsidP="001550CB">
      <w:pPr>
        <w:pStyle w:val="BodyText"/>
      </w:pPr>
      <w:r w:rsidRPr="006C6B4A">
        <w:t>These codes need to be useful and recognizable for the end users.</w:t>
      </w:r>
      <w:r w:rsidR="001550CB" w:rsidRPr="006C6B4A">
        <w:t xml:space="preserve"> </w:t>
      </w:r>
      <w:r w:rsidRPr="006C6B4A">
        <w:t xml:space="preserve">They expect to find documents under a certain ‘heading’ or category. The more values a value set has, the harder it is to </w:t>
      </w:r>
      <w:r w:rsidR="00933161" w:rsidRPr="006C6B4A">
        <w:t>store and retrieve the document under the right category</w:t>
      </w:r>
      <w:r w:rsidR="001550CB" w:rsidRPr="006C6B4A">
        <w:t xml:space="preserve">. </w:t>
      </w:r>
    </w:p>
    <w:p w14:paraId="5B9A01E5" w14:textId="380A86A2" w:rsidR="001550CB" w:rsidRPr="006C6B4A" w:rsidRDefault="001550CB" w:rsidP="001550CB">
      <w:pPr>
        <w:pStyle w:val="BodyText"/>
      </w:pPr>
      <w:r w:rsidRPr="006C6B4A">
        <w:t>So, how does a Community determine what these value sets should contain? T</w:t>
      </w:r>
      <w:r w:rsidR="00933161" w:rsidRPr="006C6B4A">
        <w:t>hat</w:t>
      </w:r>
      <w:r w:rsidRPr="006C6B4A">
        <w:t xml:space="preserve"> is the </w:t>
      </w:r>
      <w:r w:rsidR="00933161" w:rsidRPr="006C6B4A">
        <w:t xml:space="preserve">main topic </w:t>
      </w:r>
      <w:r w:rsidRPr="006C6B4A">
        <w:t>of this document.</w:t>
      </w:r>
    </w:p>
    <w:p w14:paraId="06DBCE52" w14:textId="17599F58" w:rsidR="00CA3566" w:rsidRPr="006C6B4A" w:rsidRDefault="00CA3566" w:rsidP="00501D57">
      <w:pPr>
        <w:pStyle w:val="Heading3"/>
        <w:rPr>
          <w:noProof w:val="0"/>
        </w:rPr>
      </w:pPr>
      <w:bookmarkStart w:id="105" w:name="_Toc522531814"/>
      <w:r w:rsidRPr="006C6B4A">
        <w:rPr>
          <w:noProof w:val="0"/>
        </w:rPr>
        <w:t>Power of other query parameters</w:t>
      </w:r>
      <w:bookmarkEnd w:id="105"/>
    </w:p>
    <w:p w14:paraId="039D3F91" w14:textId="08AD8283" w:rsidR="00CA3566" w:rsidRPr="006C6B4A" w:rsidRDefault="00CA3566" w:rsidP="00CA3566">
      <w:pPr>
        <w:pStyle w:val="BodyText"/>
      </w:pPr>
      <w:r w:rsidRPr="006C6B4A">
        <w:t>The critical few query parameters support the most common queries and have the necessary robustness to perform a primary query filtering among all documents available for that patient</w:t>
      </w:r>
      <w:r w:rsidR="0074616A" w:rsidRPr="006C6B4A">
        <w:t>. They</w:t>
      </w:r>
      <w:r w:rsidRPr="006C6B4A">
        <w:t xml:space="preserve"> return a list of matching document entries, with little or no risks of missing potentially </w:t>
      </w:r>
      <w:r w:rsidRPr="006C6B4A">
        <w:lastRenderedPageBreak/>
        <w:t>relevant documents. Additional parameters could be considered, but have some inherent weaknesses:</w:t>
      </w:r>
    </w:p>
    <w:p w14:paraId="429C50A1" w14:textId="4CBE0459" w:rsidR="00CA3566" w:rsidRPr="006C6B4A" w:rsidRDefault="00CA3566" w:rsidP="00501D57">
      <w:pPr>
        <w:pStyle w:val="ListBullet2"/>
      </w:pPr>
      <w:r w:rsidRPr="006C6B4A">
        <w:rPr>
          <w:b/>
        </w:rPr>
        <w:t>typeCode</w:t>
      </w:r>
      <w:r w:rsidRPr="006C6B4A">
        <w:t xml:space="preserve"> is a value selected by the publisher of a document, expressing its intention for the document (</w:t>
      </w:r>
      <w:r w:rsidR="00900CD3">
        <w:t>s</w:t>
      </w:r>
      <w:r w:rsidRPr="006C6B4A">
        <w:t xml:space="preserve">ee Section </w:t>
      </w:r>
      <w:r w:rsidR="00363770" w:rsidRPr="006C6B4A">
        <w:t>4</w:t>
      </w:r>
      <w:r w:rsidRPr="006C6B4A">
        <w:t>.1.1.1). The value set within a Community for typeCode will have to be comprehensive and is likely to contain overlapping codes. There can be preferred use codes within a Community and guidance to reduce overlap. But, in the end, it will be the publisher of a document that choose</w:t>
      </w:r>
      <w:r w:rsidR="0074616A" w:rsidRPr="006C6B4A">
        <w:t>s</w:t>
      </w:r>
      <w:r w:rsidRPr="006C6B4A">
        <w:t xml:space="preserve"> the best code from their perspective. Th</w:t>
      </w:r>
      <w:r w:rsidR="00B51B7B" w:rsidRPr="006C6B4A">
        <w:t>e</w:t>
      </w:r>
      <w:r w:rsidRPr="006C6B4A">
        <w:t xml:space="preserve"> reality of clinical practice </w:t>
      </w:r>
      <w:r w:rsidR="00B51B7B" w:rsidRPr="006C6B4A">
        <w:t xml:space="preserve">is </w:t>
      </w:r>
      <w:r w:rsidRPr="006C6B4A">
        <w:t>that the publisher must be allowed to pick the typeCode that best expresses their intentions for the document</w:t>
      </w:r>
      <w:r w:rsidR="006C6B4A">
        <w:t xml:space="preserve">. </w:t>
      </w:r>
      <w:r w:rsidRPr="006C6B4A">
        <w:t>Any overlap between code values (</w:t>
      </w:r>
      <w:r w:rsidR="00900CD3">
        <w:t xml:space="preserve">e.g., </w:t>
      </w:r>
      <w:bookmarkStart w:id="106" w:name="OLE_LINK8"/>
      <w:bookmarkStart w:id="107" w:name="OLE_LINK9"/>
      <w:r w:rsidRPr="006C6B4A">
        <w:t>neuroped</w:t>
      </w:r>
      <w:r w:rsidR="00EF2F80">
        <w:t>i</w:t>
      </w:r>
      <w:r w:rsidRPr="006C6B4A">
        <w:t>atric</w:t>
      </w:r>
      <w:bookmarkEnd w:id="106"/>
      <w:bookmarkEnd w:id="107"/>
      <w:r w:rsidRPr="006C6B4A">
        <w:t xml:space="preserve"> report code versus pediatric report code), would result in missing some report if the later code is used.</w:t>
      </w:r>
    </w:p>
    <w:p w14:paraId="01CDF7C0" w14:textId="30B9B0C3" w:rsidR="00CA3566" w:rsidRPr="006C6B4A" w:rsidRDefault="00B50DE8" w:rsidP="00501D57">
      <w:pPr>
        <w:pStyle w:val="ListBullet2"/>
      </w:pPr>
      <w:r w:rsidRPr="006C6B4A">
        <w:rPr>
          <w:b/>
        </w:rPr>
        <w:t>availability</w:t>
      </w:r>
      <w:r w:rsidR="00CA3566" w:rsidRPr="006C6B4A">
        <w:rPr>
          <w:b/>
        </w:rPr>
        <w:t>Status</w:t>
      </w:r>
      <w:r w:rsidR="00CA3566" w:rsidRPr="006C6B4A">
        <w:t xml:space="preserve"> opens access to documents that have been replaced with newer versions to address special cases (</w:t>
      </w:r>
      <w:r w:rsidR="00900CD3">
        <w:t xml:space="preserve">e.g., </w:t>
      </w:r>
      <w:r w:rsidR="00CA3566" w:rsidRPr="006C6B4A">
        <w:t>investigate potential clinical errors).</w:t>
      </w:r>
    </w:p>
    <w:p w14:paraId="55A62A42" w14:textId="15EDBBB4" w:rsidR="00CA3566" w:rsidRPr="006C6B4A" w:rsidRDefault="00CA3566" w:rsidP="00501D57">
      <w:pPr>
        <w:pStyle w:val="ListBullet2"/>
      </w:pPr>
      <w:r w:rsidRPr="006C6B4A">
        <w:rPr>
          <w:b/>
        </w:rPr>
        <w:t>formatCode</w:t>
      </w:r>
      <w:r w:rsidRPr="006C6B4A">
        <w:t xml:space="preserve"> specifies the technical format of the document. It is a further specialization more detailed than the mime-type. The </w:t>
      </w:r>
      <w:r w:rsidR="00B50DE8" w:rsidRPr="006C6B4A">
        <w:t>f</w:t>
      </w:r>
      <w:r w:rsidRPr="006C6B4A">
        <w:t>ormatCode provides sufficient information to allow any potential document consumer to know if it can process and/or display by identifying a document encoding, structure and template</w:t>
      </w:r>
      <w:r w:rsidR="006C6B4A">
        <w:t xml:space="preserve">. </w:t>
      </w:r>
      <w:r w:rsidRPr="006C6B4A">
        <w:t>This is a technical descriptive parameter that is unlikely to be used and understood by a clinician.</w:t>
      </w:r>
    </w:p>
    <w:p w14:paraId="62B017F1" w14:textId="2DC8F17D" w:rsidR="00CA3566" w:rsidRPr="006C6B4A" w:rsidRDefault="00CA3566" w:rsidP="00501D57">
      <w:pPr>
        <w:pStyle w:val="ListBullet2"/>
      </w:pPr>
      <w:r w:rsidRPr="006C6B4A">
        <w:rPr>
          <w:b/>
        </w:rPr>
        <w:t>authorSpecialty</w:t>
      </w:r>
      <w:r w:rsidRPr="006C6B4A">
        <w:t xml:space="preserve"> specifies precisely the specialty of the author of the content of a document</w:t>
      </w:r>
      <w:r w:rsidR="006C6B4A">
        <w:t xml:space="preserve">. </w:t>
      </w:r>
      <w:r w:rsidRPr="006C6B4A">
        <w:t>It may be as precise as the author wishes to represent the specialty, sub-specialty, and further skill the author deems meaningful</w:t>
      </w:r>
      <w:r w:rsidR="006C6B4A">
        <w:t xml:space="preserve">. </w:t>
      </w:r>
      <w:r w:rsidRPr="006C6B4A">
        <w:t>Therefore, such authorSpecialty codes are likely to contain overlapping codes, thus resulting in missing some relevant documents if the consumer does not think of using all possible overlapping values.</w:t>
      </w:r>
    </w:p>
    <w:p w14:paraId="189373F6" w14:textId="287BA0D7" w:rsidR="00CA3566" w:rsidRPr="006C6B4A" w:rsidRDefault="00CA3566" w:rsidP="00501D57">
      <w:pPr>
        <w:pStyle w:val="ListBullet2"/>
      </w:pPr>
      <w:r w:rsidRPr="006C6B4A">
        <w:rPr>
          <w:b/>
        </w:rPr>
        <w:t>healthCareFacilityType</w:t>
      </w:r>
      <w:r w:rsidRPr="006C6B4A">
        <w:t xml:space="preserve"> code may be useful in specific situations where a patient remembers the type of facility he was recently treated </w:t>
      </w:r>
      <w:r w:rsidR="00BF23FF" w:rsidRPr="006C6B4A">
        <w:t>at</w:t>
      </w:r>
      <w:r w:rsidRPr="006C6B4A">
        <w:t xml:space="preserve">, but not </w:t>
      </w:r>
      <w:r w:rsidR="00BF23FF" w:rsidRPr="006C6B4A">
        <w:t xml:space="preserve">the </w:t>
      </w:r>
      <w:r w:rsidRPr="006C6B4A">
        <w:t>specific name or address</w:t>
      </w:r>
      <w:r w:rsidR="006C6B4A">
        <w:t xml:space="preserve">. </w:t>
      </w:r>
      <w:r w:rsidRPr="006C6B4A">
        <w:t>In these rare cases this parameter may be useful to perform a primary query</w:t>
      </w:r>
      <w:r w:rsidR="006C6B4A">
        <w:t xml:space="preserve">. </w:t>
      </w:r>
    </w:p>
    <w:p w14:paraId="6BD45E0F" w14:textId="5CD46D0D" w:rsidR="00CA3566" w:rsidRPr="006C6B4A" w:rsidRDefault="00CA3566" w:rsidP="00501D57">
      <w:pPr>
        <w:pStyle w:val="ListBullet2"/>
      </w:pPr>
      <w:r w:rsidRPr="006C6B4A">
        <w:rPr>
          <w:b/>
        </w:rPr>
        <w:t>eventCode</w:t>
      </w:r>
      <w:r w:rsidR="00B50DE8" w:rsidRPr="006C6B4A">
        <w:rPr>
          <w:b/>
        </w:rPr>
        <w:t>List</w:t>
      </w:r>
      <w:r w:rsidRPr="006C6B4A">
        <w:t xml:space="preserve"> provides the ability to extend the metadata parameters to support queries of documents that contain specialized data (</w:t>
      </w:r>
      <w:r w:rsidR="00900CD3">
        <w:t xml:space="preserve">e.g., </w:t>
      </w:r>
      <w:r w:rsidRPr="006C6B4A">
        <w:t>imaging procedure code for imaging reports or imaging studies)</w:t>
      </w:r>
      <w:r w:rsidR="006C6B4A">
        <w:t xml:space="preserve">. </w:t>
      </w:r>
      <w:r w:rsidRPr="006C6B4A">
        <w:t>It would indeed be useful to complement the critical</w:t>
      </w:r>
      <w:r w:rsidR="00BF23FF" w:rsidRPr="006C6B4A">
        <w:t xml:space="preserve"> few</w:t>
      </w:r>
      <w:r w:rsidRPr="006C6B4A">
        <w:t xml:space="preserve"> parameters in a primary query with </w:t>
      </w:r>
      <w:r w:rsidR="00BF23FF" w:rsidRPr="006C6B4A">
        <w:t xml:space="preserve">an </w:t>
      </w:r>
      <w:r w:rsidRPr="006C6B4A">
        <w:t>event</w:t>
      </w:r>
      <w:r w:rsidR="00BF23FF" w:rsidRPr="006C6B4A">
        <w:t xml:space="preserve"> c</w:t>
      </w:r>
      <w:r w:rsidRPr="006C6B4A">
        <w:t>ode</w:t>
      </w:r>
      <w:r w:rsidR="006C6B4A">
        <w:t xml:space="preserve">. </w:t>
      </w:r>
      <w:r w:rsidRPr="006C6B4A">
        <w:t xml:space="preserve">It is important that </w:t>
      </w:r>
      <w:r w:rsidR="00BF23FF" w:rsidRPr="006C6B4A">
        <w:t xml:space="preserve">an </w:t>
      </w:r>
      <w:r w:rsidRPr="006C6B4A">
        <w:t>event</w:t>
      </w:r>
      <w:r w:rsidR="00BF23FF" w:rsidRPr="006C6B4A">
        <w:t xml:space="preserve"> c</w:t>
      </w:r>
      <w:r w:rsidRPr="006C6B4A">
        <w:t>ode be defined for specific values of classCode, PracticeSettingType</w:t>
      </w:r>
      <w:r w:rsidR="00BF23FF" w:rsidRPr="006C6B4A">
        <w:t>,</w:t>
      </w:r>
      <w:r w:rsidRPr="006C6B4A">
        <w:t xml:space="preserve"> or combination of these parameters (</w:t>
      </w:r>
      <w:r w:rsidR="00900CD3">
        <w:t xml:space="preserve">e.g., </w:t>
      </w:r>
      <w:r w:rsidRPr="006C6B4A">
        <w:t>an imaging procedure code is used for document that have the practiceSetting value “Radiology” combined with a classCode value “Report” or “Images”</w:t>
      </w:r>
      <w:r w:rsidR="00B50DE8" w:rsidRPr="006C6B4A">
        <w:t>)</w:t>
      </w:r>
      <w:r w:rsidRPr="006C6B4A">
        <w:t>.</w:t>
      </w:r>
    </w:p>
    <w:p w14:paraId="3F41071E" w14:textId="5C687286" w:rsidR="00CA3566" w:rsidRPr="006C6B4A" w:rsidRDefault="00CA3566" w:rsidP="00501D57">
      <w:pPr>
        <w:pStyle w:val="ListBullet2"/>
      </w:pPr>
      <w:r w:rsidRPr="006C6B4A">
        <w:rPr>
          <w:b/>
        </w:rPr>
        <w:t>creationTime</w:t>
      </w:r>
      <w:r w:rsidRPr="006C6B4A">
        <w:t xml:space="preserve"> provides the ability to define a range of times between which the documents of interest have been created</w:t>
      </w:r>
      <w:r w:rsidR="006C6B4A">
        <w:t xml:space="preserve">. </w:t>
      </w:r>
      <w:r w:rsidRPr="006C6B4A">
        <w:t>The creationTime may be very different tha</w:t>
      </w:r>
      <w:r w:rsidR="00BF23FF" w:rsidRPr="006C6B4A">
        <w:t>n</w:t>
      </w:r>
      <w:r w:rsidRPr="006C6B4A">
        <w:t xml:space="preserve"> the serviceTime (</w:t>
      </w:r>
      <w:r w:rsidR="00900CD3">
        <w:t xml:space="preserve">e.g., </w:t>
      </w:r>
      <w:r w:rsidRPr="006C6B4A">
        <w:t>a discharge summary was created a week after the patient was actually discharged because some reports have not been approved or laboratory diagnosis test completed)</w:t>
      </w:r>
      <w:r w:rsidR="006C6B4A">
        <w:t xml:space="preserve">. </w:t>
      </w:r>
      <w:r w:rsidRPr="006C6B4A">
        <w:t>Such a parameter may be useful to perform incremental queries (new document entries created since the last query was performed).</w:t>
      </w:r>
    </w:p>
    <w:p w14:paraId="3E479BA9" w14:textId="764C8424" w:rsidR="001550CB" w:rsidRPr="006C6B4A" w:rsidRDefault="00EB7135" w:rsidP="00643692">
      <w:pPr>
        <w:pStyle w:val="Heading2"/>
        <w:rPr>
          <w:noProof w:val="0"/>
        </w:rPr>
      </w:pPr>
      <w:bookmarkStart w:id="108" w:name="_Toc522531815"/>
      <w:r w:rsidRPr="006C6B4A">
        <w:rPr>
          <w:noProof w:val="0"/>
        </w:rPr>
        <w:lastRenderedPageBreak/>
        <w:t>Local refinement of</w:t>
      </w:r>
      <w:r w:rsidR="00433C51" w:rsidRPr="006C6B4A">
        <w:rPr>
          <w:noProof w:val="0"/>
        </w:rPr>
        <w:t xml:space="preserve"> Query results</w:t>
      </w:r>
      <w:bookmarkEnd w:id="108"/>
    </w:p>
    <w:p w14:paraId="5C2B8AB1" w14:textId="20C9F7C9" w:rsidR="001550CB" w:rsidRPr="006C6B4A" w:rsidRDefault="001550CB" w:rsidP="001550CB">
      <w:pPr>
        <w:pStyle w:val="BodyText"/>
      </w:pPr>
      <w:r w:rsidRPr="006C6B4A">
        <w:t xml:space="preserve">The above </w:t>
      </w:r>
      <w:r w:rsidR="00BF23FF" w:rsidRPr="006C6B4A">
        <w:t xml:space="preserve">critical few </w:t>
      </w:r>
      <w:r w:rsidRPr="006C6B4A">
        <w:t>query parameters are necessary, but not always sufficient.</w:t>
      </w:r>
      <w:r w:rsidR="00433C51" w:rsidRPr="006C6B4A">
        <w:t xml:space="preserve"> The above query will result in false-positive results, that can be eliminated by local processing of the resulting metadata.</w:t>
      </w:r>
    </w:p>
    <w:p w14:paraId="0D74A283" w14:textId="7F33A7A4" w:rsidR="001550CB" w:rsidRPr="006C6B4A" w:rsidRDefault="00BF23FF" w:rsidP="001550CB">
      <w:pPr>
        <w:pStyle w:val="BodyText"/>
      </w:pPr>
      <w:r w:rsidRPr="006C6B4A">
        <w:t>A</w:t>
      </w:r>
      <w:r w:rsidR="001550CB" w:rsidRPr="006C6B4A">
        <w:t xml:space="preserve"> Document Consumer must be ready to do some form of local processing. This local processing would leverage all of the metadata. </w:t>
      </w:r>
      <w:r w:rsidR="00D912B0" w:rsidRPr="006C6B4A">
        <w:t>It</w:t>
      </w:r>
      <w:r w:rsidR="001550CB" w:rsidRPr="006C6B4A">
        <w:t xml:space="preserve"> might further eliminate unnecessary entries, </w:t>
      </w:r>
      <w:r w:rsidR="00D912B0" w:rsidRPr="006C6B4A">
        <w:t xml:space="preserve">group and </w:t>
      </w:r>
      <w:r w:rsidR="001550CB" w:rsidRPr="006C6B4A">
        <w:t>sort the results, put emphasis on some entries</w:t>
      </w:r>
      <w:r w:rsidR="00D912B0" w:rsidRPr="006C6B4A">
        <w:t>, show relationships between documents et cetera.</w:t>
      </w:r>
      <w:r w:rsidR="001550CB" w:rsidRPr="006C6B4A">
        <w:t xml:space="preserve"> This local processing might be </w:t>
      </w:r>
      <w:r w:rsidR="00D912B0" w:rsidRPr="006C6B4A">
        <w:t xml:space="preserve">an </w:t>
      </w:r>
      <w:r w:rsidR="001550CB" w:rsidRPr="006C6B4A">
        <w:t xml:space="preserve">automated algorithm </w:t>
      </w:r>
      <w:r w:rsidR="00D912B0" w:rsidRPr="006C6B4A">
        <w:t>and/or the possibility to interactively change the order, look for search words, by the end users</w:t>
      </w:r>
      <w:r w:rsidR="001550CB" w:rsidRPr="006C6B4A">
        <w:t xml:space="preserve">. </w:t>
      </w:r>
    </w:p>
    <w:p w14:paraId="7F3722B6" w14:textId="2C2B5350" w:rsidR="005753D3" w:rsidRPr="006C6B4A" w:rsidRDefault="005753D3" w:rsidP="001550CB">
      <w:pPr>
        <w:pStyle w:val="BodyText"/>
      </w:pPr>
      <w:r w:rsidRPr="006C6B4A">
        <w:t xml:space="preserve">Local processing is necessary for time range, as any DocumentEntry that has not specified </w:t>
      </w:r>
      <w:r w:rsidR="00352F6F" w:rsidRPr="006C6B4A">
        <w:t xml:space="preserve">a value for service time will be returned. </w:t>
      </w:r>
    </w:p>
    <w:p w14:paraId="4E8B38E1" w14:textId="6EF7F08B" w:rsidR="001550CB" w:rsidRPr="006C6B4A" w:rsidRDefault="00352F6F" w:rsidP="001550CB">
      <w:pPr>
        <w:pStyle w:val="BodyText"/>
      </w:pPr>
      <w:r w:rsidRPr="006C6B4A">
        <w:t>Even after local processing of the metadata from the results of the query to further eliminate the false-positives, one might still have more than one potential document of interest. In this case the document content will need to be retrieved and further processed.</w:t>
      </w:r>
    </w:p>
    <w:p w14:paraId="4E11FFE8" w14:textId="7BB345AC" w:rsidR="0005765B" w:rsidRPr="006C6B4A" w:rsidRDefault="00B50DE8" w:rsidP="003B5B1D">
      <w:pPr>
        <w:pStyle w:val="Heading2"/>
        <w:rPr>
          <w:noProof w:val="0"/>
        </w:rPr>
      </w:pPr>
      <w:bookmarkStart w:id="109" w:name="_Toc522531816"/>
      <w:r w:rsidRPr="006C6B4A">
        <w:rPr>
          <w:noProof w:val="0"/>
        </w:rPr>
        <w:t>L</w:t>
      </w:r>
      <w:r w:rsidR="003B5B1D" w:rsidRPr="006C6B4A">
        <w:rPr>
          <w:noProof w:val="0"/>
        </w:rPr>
        <w:t>essons learned by this query strategy</w:t>
      </w:r>
      <w:bookmarkEnd w:id="109"/>
    </w:p>
    <w:p w14:paraId="59C2EBFA" w14:textId="2B736DCB" w:rsidR="00352F6F" w:rsidRPr="006C6B4A" w:rsidRDefault="003B5B1D" w:rsidP="0005765B">
      <w:pPr>
        <w:pStyle w:val="BodyText"/>
      </w:pPr>
      <w:r w:rsidRPr="006C6B4A">
        <w:t xml:space="preserve">The above </w:t>
      </w:r>
      <w:r w:rsidR="00352F6F" w:rsidRPr="006C6B4A">
        <w:t xml:space="preserve">optimal </w:t>
      </w:r>
      <w:r w:rsidRPr="006C6B4A">
        <w:t xml:space="preserve">query strategy </w:t>
      </w:r>
      <w:r w:rsidR="00352F6F" w:rsidRPr="006C6B4A">
        <w:t xml:space="preserve">paired with local processing of the query results to further refine </w:t>
      </w:r>
      <w:r w:rsidRPr="006C6B4A">
        <w:t xml:space="preserve">is designed to get best results, that have no false-negatives </w:t>
      </w:r>
      <w:r w:rsidR="00352F6F" w:rsidRPr="006C6B4A">
        <w:t>and minimize the false-positives that would frustrate user</w:t>
      </w:r>
      <w:r w:rsidRPr="006C6B4A">
        <w:t xml:space="preserve">. </w:t>
      </w:r>
    </w:p>
    <w:p w14:paraId="28291C1D" w14:textId="10D37ABD" w:rsidR="003B5B1D" w:rsidRPr="006C6B4A" w:rsidRDefault="00352F6F" w:rsidP="0005765B">
      <w:pPr>
        <w:pStyle w:val="BodyText"/>
      </w:pPr>
      <w:r w:rsidRPr="006C6B4A">
        <w:t>There has been experimentation of adding extra metadata to provide more refined query results. However, these approaches will expose more sensitive information in the Metadata. Therefore, t</w:t>
      </w:r>
      <w:r w:rsidR="00BF23FF" w:rsidRPr="006C6B4A">
        <w:t>h</w:t>
      </w:r>
      <w:r w:rsidRPr="006C6B4A">
        <w:t xml:space="preserve">is handbook discourages the use of extra metadata. </w:t>
      </w:r>
    </w:p>
    <w:p w14:paraId="770D2E28" w14:textId="2DFE609D" w:rsidR="003B5B1D" w:rsidRPr="006C6B4A" w:rsidRDefault="00352F6F" w:rsidP="0005765B">
      <w:pPr>
        <w:pStyle w:val="BodyText"/>
      </w:pPr>
      <w:r w:rsidRPr="006C6B4A">
        <w:t xml:space="preserve">There has been experimentation with using </w:t>
      </w:r>
      <w:r w:rsidR="00BF23FF" w:rsidRPr="006C6B4A">
        <w:t>other</w:t>
      </w:r>
      <w:r w:rsidRPr="006C6B4A">
        <w:t xml:space="preserve"> query</w:t>
      </w:r>
      <w:r w:rsidR="00BF23FF" w:rsidRPr="006C6B4A">
        <w:t xml:space="preserve"> parameters,</w:t>
      </w:r>
      <w:r w:rsidRPr="006C6B4A">
        <w:t xml:space="preserve"> </w:t>
      </w:r>
      <w:r w:rsidR="00BF23FF" w:rsidRPr="006C6B4A">
        <w:t xml:space="preserve">as discussed in </w:t>
      </w:r>
      <w:r w:rsidR="00900CD3">
        <w:t>Section</w:t>
      </w:r>
      <w:r w:rsidR="00BF23FF" w:rsidRPr="006C6B4A">
        <w:t xml:space="preserve"> 2.1.2, t</w:t>
      </w:r>
      <w:r w:rsidRPr="006C6B4A">
        <w:t xml:space="preserve">hese cases </w:t>
      </w:r>
      <w:r w:rsidR="00D1744A" w:rsidRPr="006C6B4A">
        <w:t>exist but</w:t>
      </w:r>
      <w:r w:rsidRPr="006C6B4A">
        <w:t xml:space="preserve"> are very specific. </w:t>
      </w:r>
    </w:p>
    <w:p w14:paraId="6009BD80" w14:textId="37512FC1" w:rsidR="00352F6F" w:rsidRPr="006C6B4A" w:rsidRDefault="00352F6F" w:rsidP="0005765B">
      <w:pPr>
        <w:pStyle w:val="BodyText"/>
      </w:pPr>
      <w:r w:rsidRPr="006C6B4A">
        <w:t xml:space="preserve">Experience with Document Sharing has also made </w:t>
      </w:r>
      <w:r w:rsidR="00D1744A" w:rsidRPr="006C6B4A">
        <w:t>clearer</w:t>
      </w:r>
      <w:r w:rsidRPr="006C6B4A">
        <w:t xml:space="preserve"> that document entries over time will continue to be described as they were recorded at the time of publication. These historic documents are still relevant for specific use-cases. The use-cases where historic documents are desired must be very robust to the historic document entries.</w:t>
      </w:r>
    </w:p>
    <w:p w14:paraId="1FB3BC88" w14:textId="25E28D1C" w:rsidR="0005765B" w:rsidRPr="006C6B4A" w:rsidRDefault="0005765B" w:rsidP="0005765B">
      <w:pPr>
        <w:pStyle w:val="Heading1"/>
        <w:numPr>
          <w:ilvl w:val="0"/>
          <w:numId w:val="1"/>
        </w:numPr>
        <w:rPr>
          <w:noProof w:val="0"/>
        </w:rPr>
      </w:pPr>
      <w:bookmarkStart w:id="110" w:name="_Toc519702593"/>
      <w:bookmarkStart w:id="111" w:name="_Toc519774744"/>
      <w:bookmarkStart w:id="112" w:name="_Toc519775907"/>
      <w:bookmarkStart w:id="113" w:name="_Toc519782871"/>
      <w:bookmarkStart w:id="114" w:name="_Toc519782953"/>
      <w:bookmarkStart w:id="115" w:name="_Toc519783035"/>
      <w:bookmarkStart w:id="116" w:name="_Toc516060568"/>
      <w:bookmarkStart w:id="117" w:name="_Toc516042187"/>
      <w:bookmarkStart w:id="118" w:name="_Toc516060569"/>
      <w:bookmarkStart w:id="119" w:name="_Toc516042188"/>
      <w:bookmarkStart w:id="120" w:name="_Toc516060570"/>
      <w:bookmarkStart w:id="121" w:name="_Toc516042189"/>
      <w:bookmarkStart w:id="122" w:name="_Toc516060571"/>
      <w:bookmarkStart w:id="123" w:name="_Toc516042190"/>
      <w:bookmarkStart w:id="124" w:name="_Toc516060572"/>
      <w:bookmarkStart w:id="125" w:name="_Toc516042191"/>
      <w:bookmarkStart w:id="126" w:name="_Toc516060573"/>
      <w:bookmarkStart w:id="127" w:name="_Toc516042192"/>
      <w:bookmarkStart w:id="128" w:name="_Toc516060574"/>
      <w:bookmarkStart w:id="129" w:name="_Toc516042193"/>
      <w:bookmarkStart w:id="130" w:name="_Toc516060576"/>
      <w:bookmarkStart w:id="131" w:name="_Toc516042195"/>
      <w:bookmarkStart w:id="132" w:name="_Toc516060577"/>
      <w:bookmarkStart w:id="133" w:name="_Toc516042196"/>
      <w:bookmarkStart w:id="134" w:name="_Toc516060582"/>
      <w:bookmarkStart w:id="135" w:name="_Toc516042201"/>
      <w:bookmarkStart w:id="136" w:name="_Toc516060585"/>
      <w:bookmarkStart w:id="137" w:name="_Toc516042204"/>
      <w:bookmarkStart w:id="138" w:name="_Toc516060587"/>
      <w:bookmarkStart w:id="139" w:name="_Toc516042206"/>
      <w:bookmarkStart w:id="140" w:name="_Toc516060589"/>
      <w:bookmarkStart w:id="141" w:name="_Toc516042208"/>
      <w:bookmarkStart w:id="142" w:name="_Toc516060590"/>
      <w:bookmarkStart w:id="143" w:name="_Toc516042209"/>
      <w:bookmarkStart w:id="144" w:name="_Toc516060591"/>
      <w:bookmarkStart w:id="145" w:name="_Toc516042210"/>
      <w:bookmarkStart w:id="146" w:name="_Toc516060593"/>
      <w:bookmarkStart w:id="147" w:name="_Toc516042212"/>
      <w:bookmarkStart w:id="148" w:name="_Toc516060595"/>
      <w:bookmarkStart w:id="149" w:name="_Toc516042214"/>
      <w:bookmarkStart w:id="150" w:name="_Toc516060597"/>
      <w:bookmarkStart w:id="151" w:name="_Toc516042216"/>
      <w:bookmarkStart w:id="152" w:name="_Toc516060598"/>
      <w:bookmarkStart w:id="153" w:name="_Toc516042217"/>
      <w:bookmarkStart w:id="154" w:name="_Toc516060600"/>
      <w:bookmarkStart w:id="155" w:name="_Toc516042219"/>
      <w:bookmarkStart w:id="156" w:name="_Toc516060602"/>
      <w:bookmarkStart w:id="157" w:name="_Toc516042221"/>
      <w:bookmarkStart w:id="158" w:name="_Toc516060603"/>
      <w:bookmarkStart w:id="159" w:name="_Toc516042222"/>
      <w:bookmarkStart w:id="160" w:name="_Toc516060605"/>
      <w:bookmarkStart w:id="161" w:name="_Toc516042224"/>
      <w:bookmarkStart w:id="162" w:name="_Toc516060606"/>
      <w:bookmarkStart w:id="163" w:name="_Toc516042225"/>
      <w:bookmarkStart w:id="164" w:name="_Toc516060608"/>
      <w:bookmarkStart w:id="165" w:name="_Toc516042227"/>
      <w:bookmarkStart w:id="166" w:name="_Toc516060610"/>
      <w:bookmarkStart w:id="167" w:name="_Toc516042229"/>
      <w:bookmarkStart w:id="168" w:name="_Toc516060612"/>
      <w:bookmarkStart w:id="169" w:name="_Toc516042231"/>
      <w:bookmarkStart w:id="170" w:name="_Toc516060613"/>
      <w:bookmarkStart w:id="171" w:name="_Toc516042232"/>
      <w:bookmarkStart w:id="172" w:name="_Toc516060615"/>
      <w:bookmarkStart w:id="173" w:name="_Toc516042234"/>
      <w:bookmarkStart w:id="174" w:name="_Toc516060617"/>
      <w:bookmarkStart w:id="175" w:name="_Toc516042236"/>
      <w:bookmarkStart w:id="176" w:name="_Toc516060618"/>
      <w:bookmarkStart w:id="177" w:name="_Toc516042237"/>
      <w:bookmarkStart w:id="178" w:name="_Toc516060627"/>
      <w:bookmarkStart w:id="179" w:name="_Toc516042246"/>
      <w:bookmarkStart w:id="180" w:name="_Toc516060629"/>
      <w:bookmarkStart w:id="181" w:name="_Toc516042248"/>
      <w:bookmarkStart w:id="182" w:name="_Toc516060630"/>
      <w:bookmarkStart w:id="183" w:name="_Toc516042249"/>
      <w:bookmarkStart w:id="184" w:name="_Toc516060631"/>
      <w:bookmarkStart w:id="185" w:name="_Toc516042250"/>
      <w:bookmarkStart w:id="186" w:name="_Toc516060634"/>
      <w:bookmarkStart w:id="187" w:name="_Toc516042253"/>
      <w:bookmarkStart w:id="188" w:name="_Toc516060635"/>
      <w:bookmarkStart w:id="189" w:name="_Toc516042254"/>
      <w:bookmarkStart w:id="190" w:name="_Toc516060638"/>
      <w:bookmarkStart w:id="191" w:name="_Toc516042257"/>
      <w:bookmarkStart w:id="192" w:name="_Toc516060640"/>
      <w:bookmarkStart w:id="193" w:name="_Toc516042259"/>
      <w:bookmarkStart w:id="194" w:name="_Toc516060641"/>
      <w:bookmarkStart w:id="195" w:name="_Toc516042260"/>
      <w:bookmarkStart w:id="196" w:name="_Toc516060642"/>
      <w:bookmarkStart w:id="197" w:name="_Toc513150638"/>
      <w:bookmarkStart w:id="198" w:name="_Toc515974454"/>
      <w:bookmarkStart w:id="199" w:name="_Toc522531817"/>
      <w:bookmarkEnd w:id="81"/>
      <w:bookmarkEnd w:id="82"/>
      <w:bookmarkEnd w:id="83"/>
      <w:bookmarkEnd w:id="84"/>
      <w:bookmarkEnd w:id="85"/>
      <w:bookmarkEnd w:id="86"/>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6C6B4A">
        <w:rPr>
          <w:noProof w:val="0"/>
        </w:rPr>
        <w:lastRenderedPageBreak/>
        <w:t xml:space="preserve">Process to define </w:t>
      </w:r>
      <w:r w:rsidR="00D1744A" w:rsidRPr="006C6B4A">
        <w:rPr>
          <w:noProof w:val="0"/>
        </w:rPr>
        <w:t xml:space="preserve">your </w:t>
      </w:r>
      <w:r w:rsidRPr="006C6B4A">
        <w:rPr>
          <w:noProof w:val="0"/>
        </w:rPr>
        <w:t>document metadata</w:t>
      </w:r>
      <w:bookmarkEnd w:id="196"/>
      <w:bookmarkEnd w:id="197"/>
      <w:bookmarkEnd w:id="198"/>
      <w:r w:rsidR="00D1744A" w:rsidRPr="006C6B4A">
        <w:rPr>
          <w:noProof w:val="0"/>
        </w:rPr>
        <w:t xml:space="preserve"> constraints</w:t>
      </w:r>
      <w:bookmarkEnd w:id="199"/>
    </w:p>
    <w:p w14:paraId="3D5CBE80" w14:textId="6B3CDAB5" w:rsidR="00CF6269" w:rsidRPr="006C6B4A" w:rsidRDefault="002C2BA9" w:rsidP="002C2BA9">
      <w:pPr>
        <w:pStyle w:val="BodyText"/>
      </w:pPr>
      <w:r w:rsidRPr="006C6B4A">
        <w:t xml:space="preserve">In this </w:t>
      </w:r>
      <w:r w:rsidR="00E9548F" w:rsidRPr="006C6B4A">
        <w:t>section</w:t>
      </w:r>
      <w:r w:rsidRPr="006C6B4A">
        <w:t xml:space="preserve">, the process steps of the definition of </w:t>
      </w:r>
      <w:r w:rsidR="00D1744A" w:rsidRPr="006C6B4A">
        <w:t xml:space="preserve">your </w:t>
      </w:r>
      <w:r w:rsidRPr="006C6B4A">
        <w:t>XDS metadata set are described and tips are provided</w:t>
      </w:r>
      <w:r w:rsidR="006C6B4A">
        <w:t xml:space="preserve">. </w:t>
      </w:r>
      <w:r w:rsidR="00363770" w:rsidRPr="006C6B4A">
        <w:t xml:space="preserve">Manage this process as a project, including all stakeholders from the beginning. </w:t>
      </w:r>
      <w:r w:rsidRPr="006C6B4A">
        <w:t xml:space="preserve">The following steps </w:t>
      </w:r>
      <w:r w:rsidR="00CF6269" w:rsidRPr="006C6B4A">
        <w:t>will be explained:</w:t>
      </w:r>
    </w:p>
    <w:p w14:paraId="1F5D0D45" w14:textId="77777777" w:rsidR="002C2BA9" w:rsidRPr="006C6B4A" w:rsidRDefault="002C2BA9" w:rsidP="00C43F15">
      <w:pPr>
        <w:pStyle w:val="ListNumber2"/>
      </w:pPr>
      <w:r w:rsidRPr="006C6B4A">
        <w:t>Identify shared business needs</w:t>
      </w:r>
      <w:r w:rsidR="00A137B1" w:rsidRPr="006C6B4A">
        <w:t>;</w:t>
      </w:r>
    </w:p>
    <w:p w14:paraId="4FD2DCCB" w14:textId="7C16A584" w:rsidR="002C2BA9" w:rsidRPr="006C6B4A" w:rsidRDefault="002C2BA9" w:rsidP="00C43F15">
      <w:pPr>
        <w:pStyle w:val="ListNumber2"/>
      </w:pPr>
      <w:r w:rsidRPr="006C6B4A">
        <w:t xml:space="preserve">Gather relevant </w:t>
      </w:r>
      <w:r w:rsidR="00A137B1" w:rsidRPr="006C6B4A">
        <w:t>u</w:t>
      </w:r>
      <w:r w:rsidRPr="006C6B4A">
        <w:t xml:space="preserve">se </w:t>
      </w:r>
      <w:r w:rsidR="00A137B1" w:rsidRPr="006C6B4A">
        <w:t>c</w:t>
      </w:r>
      <w:r w:rsidRPr="006C6B4A">
        <w:t>ases</w:t>
      </w:r>
      <w:r w:rsidR="00A137B1" w:rsidRPr="006C6B4A">
        <w:t>;</w:t>
      </w:r>
    </w:p>
    <w:p w14:paraId="676D3195" w14:textId="6D8F61A1" w:rsidR="002C2BA9" w:rsidRPr="006C6B4A" w:rsidRDefault="002C2BA9" w:rsidP="00C43F15">
      <w:pPr>
        <w:pStyle w:val="ListNumber2"/>
      </w:pPr>
      <w:r w:rsidRPr="006C6B4A">
        <w:t xml:space="preserve">Gather existing </w:t>
      </w:r>
      <w:r w:rsidR="00C5661D" w:rsidRPr="006C6B4A">
        <w:t>patterns of how metadata are used</w:t>
      </w:r>
      <w:r w:rsidR="00A137B1" w:rsidRPr="006C6B4A">
        <w:t>;</w:t>
      </w:r>
    </w:p>
    <w:p w14:paraId="6314192A" w14:textId="36FEFECB" w:rsidR="002C2BA9" w:rsidRPr="006C6B4A" w:rsidRDefault="002C2BA9" w:rsidP="00C43F15">
      <w:pPr>
        <w:pStyle w:val="ListNumber2"/>
      </w:pPr>
      <w:r w:rsidRPr="006C6B4A">
        <w:t>Consider the various uses for metadata</w:t>
      </w:r>
      <w:r w:rsidR="004B6B02" w:rsidRPr="006C6B4A">
        <w:t xml:space="preserve"> in the relevant </w:t>
      </w:r>
      <w:r w:rsidR="00CF6269" w:rsidRPr="006C6B4A">
        <w:t>u</w:t>
      </w:r>
      <w:r w:rsidR="004B6B02" w:rsidRPr="006C6B4A">
        <w:t>se cases</w:t>
      </w:r>
      <w:r w:rsidR="00402982" w:rsidRPr="006C6B4A">
        <w:t>:</w:t>
      </w:r>
    </w:p>
    <w:p w14:paraId="17D104E0" w14:textId="77777777" w:rsidR="002C2BA9" w:rsidRPr="006C6B4A" w:rsidRDefault="002C2BA9" w:rsidP="00C43F15">
      <w:pPr>
        <w:pStyle w:val="ListNumber2"/>
      </w:pPr>
      <w:r w:rsidRPr="006C6B4A">
        <w:t>Determine the needs for constraints</w:t>
      </w:r>
      <w:r w:rsidR="00A137B1" w:rsidRPr="006C6B4A">
        <w:t>;</w:t>
      </w:r>
    </w:p>
    <w:p w14:paraId="48B4BFE5" w14:textId="4A7EEFB8" w:rsidR="002C2BA9" w:rsidRPr="006C6B4A" w:rsidRDefault="002C2BA9" w:rsidP="00C43F15">
      <w:pPr>
        <w:pStyle w:val="ListNumber2"/>
      </w:pPr>
      <w:r w:rsidRPr="006C6B4A">
        <w:t xml:space="preserve">Assemble the metadata </w:t>
      </w:r>
      <w:r w:rsidR="00363770" w:rsidRPr="006C6B4A">
        <w:t>attribute</w:t>
      </w:r>
      <w:r w:rsidRPr="006C6B4A">
        <w:t>s</w:t>
      </w:r>
      <w:r w:rsidR="00A137B1" w:rsidRPr="006C6B4A">
        <w:t>;</w:t>
      </w:r>
    </w:p>
    <w:p w14:paraId="593288B6" w14:textId="2B539FD2" w:rsidR="002C2BA9" w:rsidRPr="006C6B4A" w:rsidRDefault="002C2BA9" w:rsidP="00C43F15">
      <w:pPr>
        <w:pStyle w:val="ListNumber2"/>
      </w:pPr>
      <w:r w:rsidRPr="006C6B4A">
        <w:t>Us</w:t>
      </w:r>
      <w:r w:rsidR="00CF6269" w:rsidRPr="006C6B4A">
        <w:t>e</w:t>
      </w:r>
      <w:r w:rsidRPr="006C6B4A">
        <w:t xml:space="preserve"> the guidance </w:t>
      </w:r>
      <w:r w:rsidR="006007DF" w:rsidRPr="006C6B4A">
        <w:t>to assemble the metadata constraints and value sets</w:t>
      </w:r>
      <w:r w:rsidR="00A137B1" w:rsidRPr="006C6B4A">
        <w:t>;</w:t>
      </w:r>
    </w:p>
    <w:p w14:paraId="02B383C4" w14:textId="42E312FC" w:rsidR="002C2BA9" w:rsidRPr="006C6B4A" w:rsidRDefault="002C2BA9" w:rsidP="00C43F15">
      <w:pPr>
        <w:pStyle w:val="ListNumber2"/>
      </w:pPr>
      <w:r w:rsidRPr="006C6B4A">
        <w:t xml:space="preserve">Record all decisions and actions into </w:t>
      </w:r>
      <w:r w:rsidR="00013B9A" w:rsidRPr="006C6B4A">
        <w:t xml:space="preserve">your </w:t>
      </w:r>
      <w:r w:rsidR="00356F7A" w:rsidRPr="006C6B4A">
        <w:t>Community Metadata Specification</w:t>
      </w:r>
      <w:r w:rsidR="006007DF" w:rsidRPr="006C6B4A">
        <w:t>;</w:t>
      </w:r>
    </w:p>
    <w:p w14:paraId="03389479" w14:textId="1839F137" w:rsidR="006007DF" w:rsidRPr="006C6B4A" w:rsidRDefault="006007DF" w:rsidP="00C43F15">
      <w:pPr>
        <w:pStyle w:val="ListNumber2"/>
      </w:pPr>
      <w:r w:rsidRPr="006C6B4A">
        <w:t xml:space="preserve">Promulgate and deploy </w:t>
      </w:r>
      <w:r w:rsidR="00D1744A" w:rsidRPr="006C6B4A">
        <w:t>your</w:t>
      </w:r>
      <w:r w:rsidRPr="006C6B4A">
        <w:t xml:space="preserve"> </w:t>
      </w:r>
      <w:r w:rsidR="00356F7A" w:rsidRPr="006C6B4A">
        <w:t>Community Metadata Specification</w:t>
      </w:r>
      <w:r w:rsidR="00BF23FF" w:rsidRPr="006C6B4A">
        <w:t>; and</w:t>
      </w:r>
    </w:p>
    <w:p w14:paraId="4C6DE85C" w14:textId="112C0BF5" w:rsidR="006007DF" w:rsidRPr="006C6B4A" w:rsidRDefault="006007DF" w:rsidP="00C43F15">
      <w:pPr>
        <w:pStyle w:val="ListNumber2"/>
      </w:pPr>
      <w:r w:rsidRPr="006C6B4A">
        <w:t xml:space="preserve">Plan to revise </w:t>
      </w:r>
      <w:r w:rsidR="00D1744A" w:rsidRPr="006C6B4A">
        <w:t>your</w:t>
      </w:r>
      <w:r w:rsidRPr="006C6B4A">
        <w:t xml:space="preserve"> </w:t>
      </w:r>
      <w:r w:rsidR="00356F7A" w:rsidRPr="006C6B4A">
        <w:t>Community Metadata Specification</w:t>
      </w:r>
      <w:r w:rsidRPr="006C6B4A">
        <w:t xml:space="preserve"> in the future</w:t>
      </w:r>
    </w:p>
    <w:p w14:paraId="198E035D" w14:textId="77777777" w:rsidR="002C2BA9" w:rsidRPr="006C6B4A" w:rsidRDefault="002C2BA9" w:rsidP="002C2BA9">
      <w:pPr>
        <w:pStyle w:val="Heading2"/>
        <w:numPr>
          <w:ilvl w:val="1"/>
          <w:numId w:val="1"/>
        </w:numPr>
        <w:rPr>
          <w:noProof w:val="0"/>
        </w:rPr>
      </w:pPr>
      <w:bookmarkStart w:id="200" w:name="_Toc516042262"/>
      <w:bookmarkStart w:id="201" w:name="_Toc516060643"/>
      <w:bookmarkStart w:id="202" w:name="_Toc522531818"/>
      <w:bookmarkStart w:id="203" w:name="_Toc514381449"/>
      <w:bookmarkStart w:id="204" w:name="_Toc513150639"/>
      <w:bookmarkEnd w:id="200"/>
      <w:r w:rsidRPr="006C6B4A">
        <w:rPr>
          <w:noProof w:val="0"/>
        </w:rPr>
        <w:t>Identify shared business needs</w:t>
      </w:r>
      <w:bookmarkEnd w:id="201"/>
      <w:bookmarkEnd w:id="202"/>
    </w:p>
    <w:p w14:paraId="7823D708" w14:textId="77777777" w:rsidR="002C2BA9" w:rsidRPr="006C6B4A" w:rsidRDefault="002C2BA9" w:rsidP="002C2BA9">
      <w:r w:rsidRPr="006C6B4A">
        <w:t>Collaborating parties and stakeholders in a Community must agree on the need for a shared definition and implementation of a metadata</w:t>
      </w:r>
      <w:bookmarkEnd w:id="203"/>
      <w:r w:rsidRPr="006C6B4A">
        <w:t xml:space="preserve"> set. Here are the steps to organize this:</w:t>
      </w:r>
    </w:p>
    <w:p w14:paraId="11FD3C5B" w14:textId="20B09E0E" w:rsidR="002C2BA9" w:rsidRPr="006C6B4A" w:rsidRDefault="002C2BA9" w:rsidP="0080503A">
      <w:pPr>
        <w:pStyle w:val="ListBullet2"/>
      </w:pPr>
      <w:r w:rsidRPr="006C6B4A">
        <w:t>Set up a project and working group to organize the processes</w:t>
      </w:r>
      <w:r w:rsidR="001A06BA" w:rsidRPr="006C6B4A">
        <w:t>:</w:t>
      </w:r>
      <w:r w:rsidR="001A06BA" w:rsidRPr="006C6B4A">
        <w:br/>
        <w:t>M</w:t>
      </w:r>
      <w:r w:rsidR="0080503A" w:rsidRPr="006C6B4A">
        <w:t>ake sure you involve all relevant stakeholders as possible from the beginning, such as: policy makers, organization management, information architects and analysts, end users (‘Sources’ and ’Consumers’), administrative personnel, database- and network engineers, EHR-</w:t>
      </w:r>
      <w:r w:rsidR="00BF23FF" w:rsidRPr="006C6B4A">
        <w:t>, HIT-,</w:t>
      </w:r>
      <w:r w:rsidR="0080503A" w:rsidRPr="006C6B4A">
        <w:t xml:space="preserve"> and Document Source vendors, competence centers, SDOs, professional societies, et cetera.</w:t>
      </w:r>
    </w:p>
    <w:p w14:paraId="3B0118A5" w14:textId="1F5B8569" w:rsidR="002C2BA9" w:rsidRPr="006C6B4A" w:rsidRDefault="002C2BA9" w:rsidP="0080503A">
      <w:pPr>
        <w:pStyle w:val="ListBullet2"/>
      </w:pPr>
      <w:r w:rsidRPr="006C6B4A">
        <w:t>Define what the business cases are that bring the Community together</w:t>
      </w:r>
      <w:r w:rsidR="001A06BA" w:rsidRPr="006C6B4A">
        <w:t>:</w:t>
      </w:r>
      <w:r w:rsidR="001A06BA" w:rsidRPr="006C6B4A">
        <w:br/>
      </w:r>
      <w:r w:rsidR="0080503A" w:rsidRPr="006C6B4A">
        <w:t>This depends on the scale of the Community. Define and write down the relevant use cases that drive the current business, analyze common requirements and start with these to delineate the scope of the business case. If you begin with sharing only cardiolog</w:t>
      </w:r>
      <w:r w:rsidR="00BF23FF" w:rsidRPr="006C6B4A">
        <w:t>y</w:t>
      </w:r>
      <w:r w:rsidR="0080503A" w:rsidRPr="006C6B4A">
        <w:t xml:space="preserve"> images, start with those, but keep in mind that the business needs will grow in time and think ahead.</w:t>
      </w:r>
    </w:p>
    <w:p w14:paraId="152035E0" w14:textId="1AE7E3F1" w:rsidR="002C2BA9" w:rsidRPr="006C6B4A" w:rsidRDefault="002C2BA9" w:rsidP="0080503A">
      <w:pPr>
        <w:pStyle w:val="ListBullet2"/>
      </w:pPr>
      <w:r w:rsidRPr="006C6B4A">
        <w:t>Achieve agreements: organization, legal, financial, governance</w:t>
      </w:r>
      <w:r w:rsidR="001A06BA" w:rsidRPr="006C6B4A">
        <w:t>:</w:t>
      </w:r>
      <w:r w:rsidR="001A06BA" w:rsidRPr="006C6B4A">
        <w:br/>
      </w:r>
      <w:r w:rsidR="0080503A" w:rsidRPr="006C6B4A">
        <w:t>Signed agreements are conducive to a well-organized, cooperative and consistent Community.</w:t>
      </w:r>
    </w:p>
    <w:p w14:paraId="0FBF9584" w14:textId="5A2FBD1F" w:rsidR="002C2BA9" w:rsidRPr="006C6B4A" w:rsidRDefault="002C2BA9" w:rsidP="0080503A">
      <w:pPr>
        <w:pStyle w:val="ListBullet2"/>
      </w:pPr>
      <w:r w:rsidRPr="006C6B4A">
        <w:t>Set groundwork for deployment and maintenance</w:t>
      </w:r>
      <w:r w:rsidR="001A06BA" w:rsidRPr="006C6B4A">
        <w:t>:</w:t>
      </w:r>
      <w:r w:rsidR="001A06BA" w:rsidRPr="006C6B4A">
        <w:br/>
      </w:r>
      <w:r w:rsidR="0080503A" w:rsidRPr="006C6B4A">
        <w:t xml:space="preserve">Plan the implementation the metadata, including the vendors of Document Sources, </w:t>
      </w:r>
      <w:r w:rsidR="0080503A" w:rsidRPr="006C6B4A">
        <w:lastRenderedPageBreak/>
        <w:t>vendors (XDS, EHR,</w:t>
      </w:r>
      <w:r w:rsidR="00BF23FF" w:rsidRPr="006C6B4A">
        <w:t xml:space="preserve"> HIT, and</w:t>
      </w:r>
      <w:r w:rsidR="0080503A" w:rsidRPr="006C6B4A">
        <w:t xml:space="preserve"> </w:t>
      </w:r>
      <w:r w:rsidR="00BF23FF" w:rsidRPr="006C6B4A">
        <w:t>integration brokers</w:t>
      </w:r>
      <w:r w:rsidR="0080503A" w:rsidRPr="006C6B4A">
        <w:t>), end users (teaching), healthcare organizations and other parties.</w:t>
      </w:r>
    </w:p>
    <w:p w14:paraId="43D792D7" w14:textId="74772F84" w:rsidR="002C2BA9" w:rsidRPr="006C6B4A" w:rsidRDefault="002C2BA9" w:rsidP="00C43F15">
      <w:pPr>
        <w:pStyle w:val="ListBullet2"/>
      </w:pPr>
      <w:r w:rsidRPr="006C6B4A">
        <w:t>Engage with regulators, and professional societies</w:t>
      </w:r>
      <w:r w:rsidR="001A06BA" w:rsidRPr="006C6B4A">
        <w:t>:</w:t>
      </w:r>
      <w:r w:rsidR="001A06BA" w:rsidRPr="006C6B4A">
        <w:br/>
      </w:r>
      <w:r w:rsidR="0080503A" w:rsidRPr="006C6B4A">
        <w:t>Engaging early with regulators and professional societies will identify requirements that must be met, and best practices that others have available for use.</w:t>
      </w:r>
    </w:p>
    <w:p w14:paraId="40290A30" w14:textId="7ED5BC02" w:rsidR="0005765B" w:rsidRPr="006C6B4A" w:rsidRDefault="0005765B" w:rsidP="0005765B">
      <w:pPr>
        <w:pStyle w:val="Heading2"/>
        <w:numPr>
          <w:ilvl w:val="1"/>
          <w:numId w:val="1"/>
        </w:numPr>
        <w:rPr>
          <w:noProof w:val="0"/>
        </w:rPr>
      </w:pPr>
      <w:bookmarkStart w:id="205" w:name="_Toc516060644"/>
      <w:bookmarkStart w:id="206" w:name="_Toc522531819"/>
      <w:r w:rsidRPr="006C6B4A">
        <w:rPr>
          <w:noProof w:val="0"/>
        </w:rPr>
        <w:t xml:space="preserve">Gather </w:t>
      </w:r>
      <w:r w:rsidR="002C2BA9" w:rsidRPr="006C6B4A">
        <w:rPr>
          <w:noProof w:val="0"/>
        </w:rPr>
        <w:t xml:space="preserve">relevant </w:t>
      </w:r>
      <w:r w:rsidR="00742AC2" w:rsidRPr="006C6B4A">
        <w:rPr>
          <w:noProof w:val="0"/>
        </w:rPr>
        <w:t>Use case</w:t>
      </w:r>
      <w:r w:rsidRPr="006C6B4A">
        <w:rPr>
          <w:noProof w:val="0"/>
        </w:rPr>
        <w:t>s</w:t>
      </w:r>
      <w:bookmarkEnd w:id="204"/>
      <w:bookmarkEnd w:id="205"/>
      <w:bookmarkEnd w:id="206"/>
    </w:p>
    <w:p w14:paraId="0C1B1FCC" w14:textId="54618D40" w:rsidR="002C2BA9" w:rsidRPr="006C6B4A" w:rsidRDefault="002C2BA9" w:rsidP="00415390">
      <w:pPr>
        <w:pStyle w:val="BodyText"/>
      </w:pPr>
      <w:r w:rsidRPr="006C6B4A">
        <w:t xml:space="preserve">Make an inventory of the current and planned use cases in the </w:t>
      </w:r>
      <w:r w:rsidR="000A1822" w:rsidRPr="006C6B4A">
        <w:t>C</w:t>
      </w:r>
      <w:r w:rsidRPr="006C6B4A">
        <w:t xml:space="preserve">ommunity and look at use cases in other </w:t>
      </w:r>
      <w:r w:rsidR="000A1822" w:rsidRPr="006C6B4A">
        <w:t>C</w:t>
      </w:r>
      <w:r w:rsidRPr="006C6B4A">
        <w:t>ommunities. Look at what types of documents are used in these use cases, such as:</w:t>
      </w:r>
    </w:p>
    <w:p w14:paraId="079F9747" w14:textId="77777777" w:rsidR="002C2BA9" w:rsidRPr="006C6B4A" w:rsidRDefault="002C2BA9" w:rsidP="00C43F15">
      <w:pPr>
        <w:pStyle w:val="ListBullet2"/>
      </w:pPr>
      <w:r w:rsidRPr="006C6B4A">
        <w:t xml:space="preserve">Medical </w:t>
      </w:r>
    </w:p>
    <w:p w14:paraId="107B2652" w14:textId="15C3367F" w:rsidR="002C2BA9" w:rsidRPr="006C6B4A" w:rsidRDefault="002C2BA9" w:rsidP="00C43F15">
      <w:pPr>
        <w:pStyle w:val="ListBullet3"/>
      </w:pPr>
      <w:r w:rsidRPr="006C6B4A">
        <w:t>Referral letters</w:t>
      </w:r>
    </w:p>
    <w:p w14:paraId="5F79D75D" w14:textId="77777777" w:rsidR="002C2BA9" w:rsidRPr="006C6B4A" w:rsidRDefault="002C2BA9" w:rsidP="00C43F15">
      <w:pPr>
        <w:pStyle w:val="ListBullet3"/>
      </w:pPr>
      <w:r w:rsidRPr="006C6B4A">
        <w:t>Intake reports</w:t>
      </w:r>
    </w:p>
    <w:p w14:paraId="6047FC7D" w14:textId="7D0E697E" w:rsidR="002C2BA9" w:rsidRPr="006C6B4A" w:rsidRDefault="002C2BA9" w:rsidP="00C43F15">
      <w:pPr>
        <w:pStyle w:val="ListBullet3"/>
      </w:pPr>
      <w:r w:rsidRPr="006C6B4A">
        <w:t>Medication information</w:t>
      </w:r>
    </w:p>
    <w:p w14:paraId="44AE2692" w14:textId="77777777" w:rsidR="002C2BA9" w:rsidRPr="006C6B4A" w:rsidRDefault="002C2BA9" w:rsidP="00C43F15">
      <w:pPr>
        <w:pStyle w:val="ListBullet3"/>
      </w:pPr>
      <w:r w:rsidRPr="006C6B4A">
        <w:t>History &amp; physical reports</w:t>
      </w:r>
    </w:p>
    <w:p w14:paraId="680A7CBD" w14:textId="77777777" w:rsidR="002C2BA9" w:rsidRPr="006C6B4A" w:rsidRDefault="002C2BA9" w:rsidP="00C43F15">
      <w:pPr>
        <w:pStyle w:val="ListBullet3"/>
      </w:pPr>
      <w:r w:rsidRPr="006C6B4A">
        <w:t>Consultation documentation</w:t>
      </w:r>
    </w:p>
    <w:p w14:paraId="7560465C" w14:textId="2CF2124B" w:rsidR="00CF6269" w:rsidRPr="006C6B4A" w:rsidRDefault="00CF6269" w:rsidP="00C43F15">
      <w:pPr>
        <w:pStyle w:val="ListBullet3"/>
      </w:pPr>
      <w:r w:rsidRPr="006C6B4A">
        <w:t>Laboratory results</w:t>
      </w:r>
    </w:p>
    <w:p w14:paraId="6079EF38" w14:textId="3CFC2B50" w:rsidR="0068509A" w:rsidRPr="006C6B4A" w:rsidRDefault="0068509A" w:rsidP="00C43F15">
      <w:pPr>
        <w:pStyle w:val="ListBullet3"/>
      </w:pPr>
      <w:r w:rsidRPr="006C6B4A">
        <w:t>Genomics, biomics, proteomics information</w:t>
      </w:r>
    </w:p>
    <w:p w14:paraId="40DB2B7C" w14:textId="5DB4831D" w:rsidR="002C2BA9" w:rsidRPr="006C6B4A" w:rsidRDefault="002C2BA9" w:rsidP="00C43F15">
      <w:pPr>
        <w:pStyle w:val="ListBullet3"/>
      </w:pPr>
      <w:r w:rsidRPr="006C6B4A">
        <w:t>Diagnostic test reports</w:t>
      </w:r>
    </w:p>
    <w:p w14:paraId="331FFC5B" w14:textId="77777777" w:rsidR="002C2BA9" w:rsidRPr="006C6B4A" w:rsidRDefault="002C2BA9" w:rsidP="00C43F15">
      <w:pPr>
        <w:pStyle w:val="ListBullet3"/>
      </w:pPr>
      <w:r w:rsidRPr="006C6B4A">
        <w:t>Multidisciplinary board reports</w:t>
      </w:r>
    </w:p>
    <w:p w14:paraId="6D20ED66" w14:textId="7116CE64" w:rsidR="002C2BA9" w:rsidRPr="006C6B4A" w:rsidRDefault="002C2BA9" w:rsidP="00C43F15">
      <w:pPr>
        <w:pStyle w:val="ListBullet3"/>
      </w:pPr>
      <w:r w:rsidRPr="006C6B4A">
        <w:t>Discharge letters</w:t>
      </w:r>
    </w:p>
    <w:p w14:paraId="234040B1" w14:textId="12F8D0E3" w:rsidR="008A24D8" w:rsidRPr="006C6B4A" w:rsidRDefault="008A24D8" w:rsidP="00C43F15">
      <w:pPr>
        <w:pStyle w:val="ListBullet3"/>
      </w:pPr>
      <w:r w:rsidRPr="006C6B4A">
        <w:t>Encounter Summaries</w:t>
      </w:r>
    </w:p>
    <w:p w14:paraId="72FE89A9" w14:textId="6E723FFF" w:rsidR="002C2BA9" w:rsidRPr="006C6B4A" w:rsidRDefault="002C2BA9" w:rsidP="00C43F15">
      <w:pPr>
        <w:pStyle w:val="ListBullet3"/>
      </w:pPr>
      <w:r w:rsidRPr="006C6B4A">
        <w:t>Patient Summaries</w:t>
      </w:r>
    </w:p>
    <w:p w14:paraId="29F3FD8D" w14:textId="77777777" w:rsidR="002C2BA9" w:rsidRPr="006C6B4A" w:rsidRDefault="002C2BA9" w:rsidP="00C43F15">
      <w:pPr>
        <w:pStyle w:val="ListBullet3"/>
      </w:pPr>
      <w:r w:rsidRPr="006C6B4A">
        <w:t>Surveys/Assessments</w:t>
      </w:r>
    </w:p>
    <w:p w14:paraId="52863F37" w14:textId="77777777" w:rsidR="002C2BA9" w:rsidRPr="006C6B4A" w:rsidRDefault="002C2BA9" w:rsidP="00C43F15">
      <w:pPr>
        <w:pStyle w:val="ListBullet3"/>
      </w:pPr>
      <w:r w:rsidRPr="006C6B4A">
        <w:t>Advance directives</w:t>
      </w:r>
    </w:p>
    <w:p w14:paraId="0333F92D" w14:textId="77777777" w:rsidR="002C2BA9" w:rsidRPr="006C6B4A" w:rsidRDefault="002C2BA9" w:rsidP="00C43F15">
      <w:pPr>
        <w:pStyle w:val="ListBullet3"/>
      </w:pPr>
      <w:r w:rsidRPr="006C6B4A">
        <w:t>Notes</w:t>
      </w:r>
    </w:p>
    <w:p w14:paraId="7BEADECE" w14:textId="77777777" w:rsidR="002C2BA9" w:rsidRPr="006C6B4A" w:rsidRDefault="002C2BA9" w:rsidP="00C43F15">
      <w:pPr>
        <w:pStyle w:val="ListBullet2"/>
      </w:pPr>
      <w:r w:rsidRPr="006C6B4A">
        <w:t>Workflow related</w:t>
      </w:r>
    </w:p>
    <w:p w14:paraId="7C726C29" w14:textId="300E07EF" w:rsidR="002C2BA9" w:rsidRPr="006C6B4A" w:rsidRDefault="002C2BA9" w:rsidP="00C43F15">
      <w:pPr>
        <w:pStyle w:val="ListBullet3"/>
      </w:pPr>
      <w:r w:rsidRPr="006C6B4A">
        <w:t>Referrals</w:t>
      </w:r>
    </w:p>
    <w:p w14:paraId="4CAC643E" w14:textId="25531DB0" w:rsidR="002C2BA9" w:rsidRPr="006C6B4A" w:rsidRDefault="002C2BA9" w:rsidP="00C43F15">
      <w:pPr>
        <w:pStyle w:val="ListBullet3"/>
      </w:pPr>
      <w:r w:rsidRPr="006C6B4A">
        <w:t>Care plans</w:t>
      </w:r>
    </w:p>
    <w:p w14:paraId="0C8E8867" w14:textId="77777777" w:rsidR="002C2BA9" w:rsidRPr="006C6B4A" w:rsidRDefault="002C2BA9" w:rsidP="00C43F15">
      <w:pPr>
        <w:pStyle w:val="ListBullet3"/>
      </w:pPr>
      <w:r w:rsidRPr="006C6B4A">
        <w:t>Appointments</w:t>
      </w:r>
    </w:p>
    <w:p w14:paraId="53137DC8" w14:textId="00A6B5D1" w:rsidR="002C2BA9" w:rsidRPr="006C6B4A" w:rsidRDefault="002C2BA9" w:rsidP="00C43F15">
      <w:pPr>
        <w:pStyle w:val="ListBullet3"/>
      </w:pPr>
      <w:r w:rsidRPr="006C6B4A">
        <w:t>Diagnostic study requests</w:t>
      </w:r>
    </w:p>
    <w:p w14:paraId="2DCD3B7F" w14:textId="77777777" w:rsidR="002C2BA9" w:rsidRPr="006C6B4A" w:rsidRDefault="002C2BA9" w:rsidP="00C43F15">
      <w:pPr>
        <w:pStyle w:val="ListBullet3"/>
      </w:pPr>
      <w:r w:rsidRPr="006C6B4A">
        <w:t>Timelines</w:t>
      </w:r>
    </w:p>
    <w:p w14:paraId="357048CF" w14:textId="77777777" w:rsidR="002C2BA9" w:rsidRPr="006C6B4A" w:rsidRDefault="002C2BA9" w:rsidP="00C43F15">
      <w:pPr>
        <w:pStyle w:val="ListBullet2"/>
      </w:pPr>
      <w:r w:rsidRPr="006C6B4A">
        <w:t>Registrations</w:t>
      </w:r>
    </w:p>
    <w:p w14:paraId="2FA60697" w14:textId="5B72278D" w:rsidR="002C2BA9" w:rsidRPr="006C6B4A" w:rsidRDefault="002C2BA9" w:rsidP="00C43F15">
      <w:pPr>
        <w:pStyle w:val="ListBullet3"/>
      </w:pPr>
      <w:r w:rsidRPr="006C6B4A">
        <w:lastRenderedPageBreak/>
        <w:t>Quality registr</w:t>
      </w:r>
      <w:r w:rsidR="00CF6269" w:rsidRPr="006C6B4A">
        <w:t>ations</w:t>
      </w:r>
    </w:p>
    <w:p w14:paraId="0F579D15" w14:textId="77777777" w:rsidR="002C2BA9" w:rsidRPr="006C6B4A" w:rsidRDefault="002C2BA9" w:rsidP="00C43F15">
      <w:pPr>
        <w:pStyle w:val="ListBullet3"/>
      </w:pPr>
      <w:r w:rsidRPr="006C6B4A">
        <w:t>Outcome measurements</w:t>
      </w:r>
    </w:p>
    <w:p w14:paraId="2F31FA62" w14:textId="77777777" w:rsidR="002C2BA9" w:rsidRPr="006C6B4A" w:rsidRDefault="002C2BA9" w:rsidP="00C43F15">
      <w:pPr>
        <w:pStyle w:val="ListBullet3"/>
      </w:pPr>
      <w:r w:rsidRPr="006C6B4A">
        <w:t>Research studies</w:t>
      </w:r>
    </w:p>
    <w:p w14:paraId="2B5F4D95" w14:textId="77777777" w:rsidR="002C2BA9" w:rsidRPr="006C6B4A" w:rsidRDefault="002C2BA9" w:rsidP="00C43F15">
      <w:pPr>
        <w:pStyle w:val="ListBullet2"/>
      </w:pPr>
      <w:r w:rsidRPr="006C6B4A">
        <w:t>Administrative</w:t>
      </w:r>
    </w:p>
    <w:p w14:paraId="023007A7" w14:textId="77777777" w:rsidR="002C2BA9" w:rsidRPr="006C6B4A" w:rsidRDefault="002C2BA9" w:rsidP="00C43F15">
      <w:pPr>
        <w:pStyle w:val="ListBullet3"/>
      </w:pPr>
      <w:r w:rsidRPr="006C6B4A">
        <w:t>Demographics</w:t>
      </w:r>
    </w:p>
    <w:p w14:paraId="07A23FD4" w14:textId="77777777" w:rsidR="002C2BA9" w:rsidRPr="006C6B4A" w:rsidRDefault="002C2BA9" w:rsidP="00C43F15">
      <w:pPr>
        <w:pStyle w:val="ListBullet3"/>
      </w:pPr>
      <w:r w:rsidRPr="006C6B4A">
        <w:t>Legal</w:t>
      </w:r>
    </w:p>
    <w:p w14:paraId="7677574B" w14:textId="77777777" w:rsidR="002C2BA9" w:rsidRPr="006C6B4A" w:rsidRDefault="002C2BA9" w:rsidP="00C43F15">
      <w:pPr>
        <w:pStyle w:val="ListBullet3"/>
      </w:pPr>
      <w:r w:rsidRPr="006C6B4A">
        <w:t>Insurance / financial</w:t>
      </w:r>
    </w:p>
    <w:p w14:paraId="5B5CE0AE" w14:textId="1699D457" w:rsidR="002C2BA9" w:rsidRPr="006C6B4A" w:rsidRDefault="002C2BA9" w:rsidP="00C43F15">
      <w:pPr>
        <w:pStyle w:val="ListBullet3"/>
      </w:pPr>
      <w:r w:rsidRPr="006C6B4A">
        <w:t>Consents</w:t>
      </w:r>
    </w:p>
    <w:p w14:paraId="15245B4A" w14:textId="77777777" w:rsidR="002C2BA9" w:rsidRPr="006C6B4A" w:rsidRDefault="00CF6269" w:rsidP="00C43F15">
      <w:pPr>
        <w:pStyle w:val="ListBullet2"/>
      </w:pPr>
      <w:r w:rsidRPr="006C6B4A">
        <w:t xml:space="preserve">Multimedia and </w:t>
      </w:r>
      <w:r w:rsidR="002C2BA9" w:rsidRPr="006C6B4A">
        <w:t xml:space="preserve">Images </w:t>
      </w:r>
    </w:p>
    <w:p w14:paraId="2ECEE4D3" w14:textId="450D59E9" w:rsidR="002C2BA9" w:rsidRPr="006C6B4A" w:rsidRDefault="002C2BA9" w:rsidP="00C43F15">
      <w:pPr>
        <w:pStyle w:val="ListBullet3"/>
      </w:pPr>
      <w:r w:rsidRPr="006C6B4A">
        <w:t>Imaging studies</w:t>
      </w:r>
    </w:p>
    <w:p w14:paraId="522D3C4E" w14:textId="77777777" w:rsidR="002C2BA9" w:rsidRPr="006C6B4A" w:rsidRDefault="002C2BA9" w:rsidP="00C43F15">
      <w:pPr>
        <w:pStyle w:val="ListBullet3"/>
      </w:pPr>
      <w:r w:rsidRPr="006C6B4A">
        <w:t>Medical photographs and movies</w:t>
      </w:r>
    </w:p>
    <w:p w14:paraId="2C6F6B62" w14:textId="77777777" w:rsidR="002C2BA9" w:rsidRPr="006C6B4A" w:rsidRDefault="002C2BA9" w:rsidP="00C43F15">
      <w:pPr>
        <w:pStyle w:val="ListBullet3"/>
      </w:pPr>
      <w:r w:rsidRPr="006C6B4A">
        <w:t>Microscopy / pathology studies</w:t>
      </w:r>
    </w:p>
    <w:p w14:paraId="4977496C" w14:textId="77777777" w:rsidR="00CF6269" w:rsidRPr="006C6B4A" w:rsidRDefault="00CF6269" w:rsidP="00C43F15">
      <w:pPr>
        <w:pStyle w:val="ListBullet3"/>
      </w:pPr>
      <w:r w:rsidRPr="006C6B4A">
        <w:t>Audio and video</w:t>
      </w:r>
    </w:p>
    <w:p w14:paraId="2D97324A" w14:textId="77777777" w:rsidR="00273906" w:rsidRPr="006C6B4A" w:rsidRDefault="002C2BA9" w:rsidP="002C2BA9">
      <w:pPr>
        <w:pStyle w:val="BodyText"/>
      </w:pPr>
      <w:r w:rsidRPr="006C6B4A">
        <w:t>From these use cases, end user- and technical requirements can be set up for the metadata set. Consult with all stakeholders to get a clear view of the expectations of the end users towards the categories choices.</w:t>
      </w:r>
      <w:r w:rsidR="00CA3566" w:rsidRPr="006C6B4A">
        <w:t xml:space="preserve"> </w:t>
      </w:r>
    </w:p>
    <w:p w14:paraId="7820BBDC" w14:textId="1F9BAAF8" w:rsidR="002C2BA9" w:rsidRPr="006C6B4A" w:rsidRDefault="00204882" w:rsidP="002C2BA9">
      <w:pPr>
        <w:pStyle w:val="BodyText"/>
      </w:pPr>
      <w:r w:rsidRPr="006C6B4A">
        <w:t>As you consider the current and planned use cases in your Community, assume that additional use cases</w:t>
      </w:r>
      <w:r w:rsidR="00C93815" w:rsidRPr="006C6B4A">
        <w:t>,</w:t>
      </w:r>
      <w:r w:rsidRPr="006C6B4A">
        <w:t xml:space="preserve"> not necessarily identified</w:t>
      </w:r>
      <w:r w:rsidR="00DA139A" w:rsidRPr="006C6B4A">
        <w:t xml:space="preserve"> yet,</w:t>
      </w:r>
      <w:r w:rsidRPr="006C6B4A">
        <w:t xml:space="preserve"> will emerge and will have to be supported</w:t>
      </w:r>
      <w:r w:rsidR="006C6B4A">
        <w:t xml:space="preserve">. </w:t>
      </w:r>
      <w:r w:rsidRPr="006C6B4A">
        <w:t>For this, it is wise to plan that additional types of documents to be shared, documents that will likely be added in the future</w:t>
      </w:r>
      <w:r w:rsidR="006C6B4A">
        <w:t xml:space="preserve">. </w:t>
      </w:r>
      <w:r w:rsidRPr="006C6B4A">
        <w:t>Defining from the start the metadata capabilities to represent those future use cases is a wise forward planning (</w:t>
      </w:r>
      <w:r w:rsidR="00900CD3">
        <w:t>s</w:t>
      </w:r>
      <w:r w:rsidRPr="006C6B4A">
        <w:t>ee the challenges in Section 4 to evolve a Community Metadata Specification)</w:t>
      </w:r>
      <w:r w:rsidR="006C6B4A">
        <w:t xml:space="preserve">. </w:t>
      </w:r>
      <w:r w:rsidRPr="006C6B4A">
        <w:t xml:space="preserve">We recommend, based on the IHE Community experience, to include among the above </w:t>
      </w:r>
      <w:r w:rsidR="00BF23FF" w:rsidRPr="006C6B4A">
        <w:t>document types</w:t>
      </w:r>
      <w:r w:rsidRPr="006C6B4A">
        <w:t xml:space="preserve">, some of the </w:t>
      </w:r>
      <w:r w:rsidR="007969DE" w:rsidRPr="006C6B4A">
        <w:t>document types</w:t>
      </w:r>
      <w:r w:rsidRPr="006C6B4A">
        <w:t xml:space="preserve"> that are most often deployed across the world: referral letters, medication information, laboratory results, diagnosis test reports, referral, care plans, diagnosis study requests, imaging studies, </w:t>
      </w:r>
      <w:r w:rsidR="00273906" w:rsidRPr="006C6B4A">
        <w:t xml:space="preserve">and </w:t>
      </w:r>
      <w:r w:rsidRPr="006C6B4A">
        <w:t>c</w:t>
      </w:r>
      <w:r w:rsidR="00273906" w:rsidRPr="006C6B4A">
        <w:t>onsents.</w:t>
      </w:r>
    </w:p>
    <w:p w14:paraId="2C305586" w14:textId="4059BAAE" w:rsidR="0005765B" w:rsidRPr="006C6B4A" w:rsidRDefault="0005765B" w:rsidP="0005765B">
      <w:pPr>
        <w:pStyle w:val="Heading2"/>
        <w:numPr>
          <w:ilvl w:val="1"/>
          <w:numId w:val="1"/>
        </w:numPr>
        <w:rPr>
          <w:noProof w:val="0"/>
        </w:rPr>
      </w:pPr>
      <w:bookmarkStart w:id="207" w:name="_Toc516060645"/>
      <w:bookmarkStart w:id="208" w:name="_Toc516042265"/>
      <w:bookmarkStart w:id="209" w:name="_Toc516060646"/>
      <w:bookmarkStart w:id="210" w:name="_Toc516042266"/>
      <w:bookmarkStart w:id="211" w:name="_Toc522531820"/>
      <w:bookmarkStart w:id="212" w:name="_Toc513150640"/>
      <w:bookmarkStart w:id="213" w:name="_Toc516060647"/>
      <w:bookmarkEnd w:id="207"/>
      <w:bookmarkEnd w:id="208"/>
      <w:bookmarkEnd w:id="209"/>
      <w:bookmarkEnd w:id="210"/>
      <w:r w:rsidRPr="006C6B4A">
        <w:rPr>
          <w:noProof w:val="0"/>
        </w:rPr>
        <w:t xml:space="preserve">Gather existing </w:t>
      </w:r>
      <w:r w:rsidR="00C5661D" w:rsidRPr="006C6B4A">
        <w:rPr>
          <w:noProof w:val="0"/>
        </w:rPr>
        <w:t xml:space="preserve">patterns of </w:t>
      </w:r>
      <w:r w:rsidR="000D0601" w:rsidRPr="006C6B4A">
        <w:rPr>
          <w:noProof w:val="0"/>
        </w:rPr>
        <w:t xml:space="preserve">how </w:t>
      </w:r>
      <w:r w:rsidRPr="006C6B4A">
        <w:rPr>
          <w:noProof w:val="0"/>
        </w:rPr>
        <w:t xml:space="preserve">metadata </w:t>
      </w:r>
      <w:r w:rsidR="000D0601" w:rsidRPr="006C6B4A">
        <w:rPr>
          <w:noProof w:val="0"/>
        </w:rPr>
        <w:t xml:space="preserve">are </w:t>
      </w:r>
      <w:r w:rsidRPr="006C6B4A">
        <w:rPr>
          <w:noProof w:val="0"/>
        </w:rPr>
        <w:t>use</w:t>
      </w:r>
      <w:r w:rsidR="000D0601" w:rsidRPr="006C6B4A">
        <w:rPr>
          <w:noProof w:val="0"/>
        </w:rPr>
        <w:t>d</w:t>
      </w:r>
      <w:bookmarkEnd w:id="211"/>
      <w:r w:rsidRPr="006C6B4A">
        <w:rPr>
          <w:noProof w:val="0"/>
        </w:rPr>
        <w:t xml:space="preserve"> </w:t>
      </w:r>
      <w:bookmarkEnd w:id="212"/>
      <w:bookmarkEnd w:id="213"/>
    </w:p>
    <w:p w14:paraId="04C7C604" w14:textId="585C5426" w:rsidR="00CD55BF" w:rsidRPr="006C6B4A" w:rsidRDefault="0005765B" w:rsidP="00DA679D">
      <w:pPr>
        <w:pStyle w:val="BodyText"/>
      </w:pPr>
      <w:r w:rsidRPr="006C6B4A">
        <w:t xml:space="preserve">Within </w:t>
      </w:r>
      <w:r w:rsidR="007969DE" w:rsidRPr="006C6B4A">
        <w:t xml:space="preserve">an </w:t>
      </w:r>
      <w:r w:rsidRPr="006C6B4A">
        <w:t>existing Community there will be patterns of use</w:t>
      </w:r>
      <w:r w:rsidR="007969DE" w:rsidRPr="006C6B4A">
        <w:t>.</w:t>
      </w:r>
      <w:r w:rsidR="00DA679D" w:rsidRPr="006C6B4A">
        <w:t xml:space="preserve"> </w:t>
      </w:r>
      <w:r w:rsidR="007969DE" w:rsidRPr="006C6B4A">
        <w:t>T</w:t>
      </w:r>
      <w:r w:rsidR="00DA679D" w:rsidRPr="006C6B4A">
        <w:t xml:space="preserve">hese historic patterns should be documented as they would be considered as part of </w:t>
      </w:r>
      <w:r w:rsidR="00CD55BF" w:rsidRPr="006C6B4A">
        <w:t xml:space="preserve">the creation of </w:t>
      </w:r>
      <w:r w:rsidR="00DA139A" w:rsidRPr="006C6B4A">
        <w:t xml:space="preserve">your </w:t>
      </w:r>
      <w:r w:rsidR="00CD55BF" w:rsidRPr="006C6B4A">
        <w:t xml:space="preserve">new </w:t>
      </w:r>
      <w:r w:rsidR="00356F7A" w:rsidRPr="006C6B4A">
        <w:t>Community Metadata Specification</w:t>
      </w:r>
      <w:r w:rsidRPr="006C6B4A">
        <w:t xml:space="preserve">. These may </w:t>
      </w:r>
      <w:r w:rsidR="0068509A" w:rsidRPr="006C6B4A">
        <w:t xml:space="preserve">have grown </w:t>
      </w:r>
      <w:r w:rsidR="00DA679D" w:rsidRPr="006C6B4A">
        <w:t>organically or</w:t>
      </w:r>
      <w:r w:rsidR="0068509A" w:rsidRPr="006C6B4A">
        <w:t xml:space="preserve"> </w:t>
      </w:r>
      <w:r w:rsidRPr="006C6B4A">
        <w:t>follow some existing governance</w:t>
      </w:r>
      <w:r w:rsidR="006C6B4A">
        <w:t xml:space="preserve">. </w:t>
      </w:r>
    </w:p>
    <w:p w14:paraId="3B616010" w14:textId="272F2C3D" w:rsidR="00DA139A" w:rsidRPr="006C6B4A" w:rsidRDefault="00DA139A" w:rsidP="00DA139A">
      <w:pPr>
        <w:pStyle w:val="BodyText"/>
      </w:pPr>
      <w:r w:rsidRPr="006C6B4A">
        <w:t>For each type of document</w:t>
      </w:r>
      <w:r w:rsidR="00DA679D" w:rsidRPr="006C6B4A">
        <w:t xml:space="preserve"> currently published</w:t>
      </w:r>
      <w:r w:rsidR="00CD55BF" w:rsidRPr="006C6B4A">
        <w:t>,</w:t>
      </w:r>
      <w:r w:rsidR="00DA679D" w:rsidRPr="006C6B4A">
        <w:t xml:space="preserve"> </w:t>
      </w:r>
      <w:r w:rsidRPr="006C6B4A">
        <w:t xml:space="preserve">identify </w:t>
      </w:r>
      <w:r w:rsidR="00DA679D" w:rsidRPr="006C6B4A">
        <w:t xml:space="preserve">the various </w:t>
      </w:r>
      <w:r w:rsidRPr="006C6B4A">
        <w:t xml:space="preserve">metadata </w:t>
      </w:r>
      <w:r w:rsidR="00DA679D" w:rsidRPr="006C6B4A">
        <w:t xml:space="preserve">codes </w:t>
      </w:r>
      <w:r w:rsidRPr="006C6B4A">
        <w:t xml:space="preserve">that are </w:t>
      </w:r>
      <w:r w:rsidR="00DA679D" w:rsidRPr="006C6B4A">
        <w:t>used</w:t>
      </w:r>
      <w:r w:rsidRPr="006C6B4A">
        <w:t xml:space="preserve">. Capture the current way that XDS </w:t>
      </w:r>
      <w:r w:rsidR="00CD55BF" w:rsidRPr="006C6B4A">
        <w:t>queries</w:t>
      </w:r>
      <w:r w:rsidRPr="006C6B4A">
        <w:t xml:space="preserve"> are done</w:t>
      </w:r>
      <w:r w:rsidR="00CD55BF" w:rsidRPr="006C6B4A">
        <w:t>.</w:t>
      </w:r>
      <w:r w:rsidRPr="006C6B4A">
        <w:t xml:space="preserve"> Note that historic and current use of metadata might have deviated from your current Community Metadata Specification. This is an indication that there is an unmet need, or a misunderstanding of your existing Community Metadata Specification. These deviations should be investigated carefully to guide the updated Community Metadata Specification.</w:t>
      </w:r>
    </w:p>
    <w:p w14:paraId="0B5E914D" w14:textId="7BE18EBA" w:rsidR="002C2BA9" w:rsidRPr="006C6B4A" w:rsidRDefault="00CF6269" w:rsidP="002C2BA9">
      <w:pPr>
        <w:pStyle w:val="Heading2"/>
        <w:numPr>
          <w:ilvl w:val="1"/>
          <w:numId w:val="1"/>
        </w:numPr>
        <w:rPr>
          <w:noProof w:val="0"/>
        </w:rPr>
      </w:pPr>
      <w:bookmarkStart w:id="214" w:name="_Toc519774749"/>
      <w:bookmarkStart w:id="215" w:name="_Toc519775912"/>
      <w:bookmarkStart w:id="216" w:name="_Toc519782876"/>
      <w:bookmarkStart w:id="217" w:name="_Toc519782958"/>
      <w:bookmarkStart w:id="218" w:name="_Toc519783040"/>
      <w:bookmarkStart w:id="219" w:name="_Toc519774750"/>
      <w:bookmarkStart w:id="220" w:name="_Toc519775913"/>
      <w:bookmarkStart w:id="221" w:name="_Toc519782877"/>
      <w:bookmarkStart w:id="222" w:name="_Toc519782959"/>
      <w:bookmarkStart w:id="223" w:name="_Toc519783041"/>
      <w:bookmarkStart w:id="224" w:name="_Toc514381453"/>
      <w:bookmarkStart w:id="225" w:name="_Toc516060648"/>
      <w:bookmarkStart w:id="226" w:name="_Toc522531821"/>
      <w:bookmarkStart w:id="227" w:name="_Toc513150641"/>
      <w:bookmarkEnd w:id="214"/>
      <w:bookmarkEnd w:id="215"/>
      <w:bookmarkEnd w:id="216"/>
      <w:bookmarkEnd w:id="217"/>
      <w:bookmarkEnd w:id="218"/>
      <w:bookmarkEnd w:id="219"/>
      <w:bookmarkEnd w:id="220"/>
      <w:bookmarkEnd w:id="221"/>
      <w:bookmarkEnd w:id="222"/>
      <w:bookmarkEnd w:id="223"/>
      <w:r w:rsidRPr="006C6B4A">
        <w:rPr>
          <w:noProof w:val="0"/>
        </w:rPr>
        <w:lastRenderedPageBreak/>
        <w:t>V</w:t>
      </w:r>
      <w:r w:rsidR="002C2BA9" w:rsidRPr="006C6B4A">
        <w:rPr>
          <w:noProof w:val="0"/>
        </w:rPr>
        <w:t>arious uses for metadata</w:t>
      </w:r>
      <w:bookmarkEnd w:id="224"/>
      <w:bookmarkEnd w:id="225"/>
      <w:bookmarkEnd w:id="226"/>
    </w:p>
    <w:p w14:paraId="79E52855" w14:textId="51D2EAD0" w:rsidR="00CF6269" w:rsidRPr="006C6B4A" w:rsidRDefault="00DA139A" w:rsidP="00C43F15">
      <w:pPr>
        <w:pStyle w:val="BodyText"/>
      </w:pPr>
      <w:r w:rsidRPr="006C6B4A">
        <w:t xml:space="preserve">In this section we will guide you on some best practices, to help guide you at making your new decisions on how metadata will be used in your Community. </w:t>
      </w:r>
      <w:r w:rsidR="00CF6269" w:rsidRPr="006C6B4A">
        <w:t>Consider the various uses for metadata in the relevant use cases:</w:t>
      </w:r>
    </w:p>
    <w:p w14:paraId="67494827" w14:textId="31FAA69D" w:rsidR="00CF6269" w:rsidRPr="006C6B4A" w:rsidRDefault="00CF6269" w:rsidP="00C43F15">
      <w:pPr>
        <w:pStyle w:val="ListBullet2"/>
      </w:pPr>
      <w:r w:rsidRPr="006C6B4A">
        <w:t xml:space="preserve">Define the use of the metadata for the most relevant “critical few” </w:t>
      </w:r>
      <w:r w:rsidR="00DA139A" w:rsidRPr="006C6B4A">
        <w:t xml:space="preserve">used in queries </w:t>
      </w:r>
      <w:r w:rsidR="0007566D" w:rsidRPr="006C6B4A">
        <w:t>–</w:t>
      </w:r>
      <w:r w:rsidRPr="006C6B4A">
        <w:t xml:space="preserve"> </w:t>
      </w:r>
      <w:r w:rsidR="00DA139A" w:rsidRPr="006C6B4A">
        <w:t xml:space="preserve">as discussed previously in </w:t>
      </w:r>
      <w:r w:rsidR="00900CD3">
        <w:t>Section</w:t>
      </w:r>
      <w:r w:rsidR="00DA139A" w:rsidRPr="006C6B4A">
        <w:t xml:space="preserve"> 2</w:t>
      </w:r>
      <w:r w:rsidR="00E50DE8" w:rsidRPr="006C6B4A">
        <w:t>.1</w:t>
      </w:r>
      <w:r w:rsidRPr="006C6B4A">
        <w:t>;</w:t>
      </w:r>
    </w:p>
    <w:p w14:paraId="0161E301" w14:textId="77D6A98D" w:rsidR="00CF6269" w:rsidRPr="006C6B4A" w:rsidRDefault="00CF6269" w:rsidP="00C43F15">
      <w:pPr>
        <w:pStyle w:val="ListBullet2"/>
      </w:pPr>
      <w:r w:rsidRPr="006C6B4A">
        <w:t xml:space="preserve">Define the use of the metadata for the additional </w:t>
      </w:r>
      <w:r w:rsidR="00DA139A" w:rsidRPr="006C6B4A">
        <w:t xml:space="preserve">metadata that are used in local filtering </w:t>
      </w:r>
      <w:r w:rsidR="00D02C9B" w:rsidRPr="006C6B4A">
        <w:t>–</w:t>
      </w:r>
      <w:r w:rsidR="00E50DE8" w:rsidRPr="006C6B4A">
        <w:t xml:space="preserve"> as discussed in Section 2.2</w:t>
      </w:r>
      <w:r w:rsidRPr="006C6B4A">
        <w:t>;</w:t>
      </w:r>
    </w:p>
    <w:p w14:paraId="234E40E2" w14:textId="08EDCA5E" w:rsidR="00CF6269" w:rsidRPr="006C6B4A" w:rsidRDefault="00CF6269">
      <w:pPr>
        <w:pStyle w:val="ListBullet2"/>
      </w:pPr>
      <w:r w:rsidRPr="006C6B4A">
        <w:t xml:space="preserve">Define the use of the metadata for the remaining </w:t>
      </w:r>
      <w:r w:rsidR="00363770" w:rsidRPr="006C6B4A">
        <w:t>attribute</w:t>
      </w:r>
      <w:r w:rsidRPr="006C6B4A">
        <w:t>s that are “less critical” (</w:t>
      </w:r>
      <w:r w:rsidR="008751C8" w:rsidRPr="006C6B4A">
        <w:t xml:space="preserve">e.g., </w:t>
      </w:r>
      <w:r w:rsidRPr="006C6B4A">
        <w:t xml:space="preserve">used </w:t>
      </w:r>
      <w:r w:rsidR="00E50DE8" w:rsidRPr="006C6B4A">
        <w:t xml:space="preserve">in less common </w:t>
      </w:r>
      <w:r w:rsidRPr="006C6B4A">
        <w:t xml:space="preserve">processing </w:t>
      </w:r>
      <w:r w:rsidR="00E50DE8" w:rsidRPr="006C6B4A">
        <w:t xml:space="preserve">of </w:t>
      </w:r>
      <w:r w:rsidRPr="006C6B4A">
        <w:t xml:space="preserve">the returned query response, </w:t>
      </w:r>
      <w:r w:rsidR="00E50DE8" w:rsidRPr="006C6B4A">
        <w:t>or</w:t>
      </w:r>
      <w:r w:rsidRPr="006C6B4A">
        <w:t xml:space="preserve"> by human review of </w:t>
      </w:r>
      <w:r w:rsidR="00E50DE8" w:rsidRPr="006C6B4A">
        <w:t>the metadata</w:t>
      </w:r>
      <w:r w:rsidRPr="006C6B4A">
        <w:t>)</w:t>
      </w:r>
      <w:r w:rsidR="00E50DE8" w:rsidRPr="006C6B4A">
        <w:t>.</w:t>
      </w:r>
      <w:r w:rsidRPr="006C6B4A">
        <w:t xml:space="preserve"> </w:t>
      </w:r>
    </w:p>
    <w:p w14:paraId="03D8551E" w14:textId="1C1F8507" w:rsidR="00F2494D" w:rsidRPr="006C6B4A" w:rsidRDefault="00F2494D" w:rsidP="00F2494D">
      <w:pPr>
        <w:pStyle w:val="BodyText"/>
      </w:pPr>
      <w:bookmarkStart w:id="228" w:name="OLE_LINK19"/>
      <w:bookmarkStart w:id="229" w:name="OLE_LINK20"/>
    </w:p>
    <w:p w14:paraId="003F22EE" w14:textId="4E6A5C9A" w:rsidR="00F2494D" w:rsidRPr="006C6B4A" w:rsidRDefault="00F2494D" w:rsidP="00F2494D">
      <w:pPr>
        <w:pStyle w:val="BodyText"/>
      </w:pPr>
      <w:r w:rsidRPr="006C6B4A">
        <w:rPr>
          <w:noProof/>
          <w:lang w:eastAsia="fr-FR"/>
        </w:rPr>
        <w:drawing>
          <wp:inline distT="0" distB="0" distL="0" distR="0" wp14:anchorId="616F6F36" wp14:editId="0B0A60B5">
            <wp:extent cx="5553075" cy="3762375"/>
            <wp:effectExtent l="0" t="0" r="9525" b="9525"/>
            <wp:docPr id="1" name="Picture 1" descr="C:\Users\Mary\AppData\Local\Temp\SNAGHTML9cb4c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y\AppData\Local\Temp\SNAGHTML9cb4c2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3075" cy="3762375"/>
                    </a:xfrm>
                    <a:prstGeom prst="rect">
                      <a:avLst/>
                    </a:prstGeom>
                    <a:noFill/>
                    <a:ln>
                      <a:noFill/>
                    </a:ln>
                  </pic:spPr>
                </pic:pic>
              </a:graphicData>
            </a:graphic>
          </wp:inline>
        </w:drawing>
      </w:r>
    </w:p>
    <w:p w14:paraId="22D3B17A" w14:textId="0E3D2EB3" w:rsidR="002C2BA9" w:rsidRPr="006C6B4A" w:rsidRDefault="00F2494D" w:rsidP="00C43F15">
      <w:pPr>
        <w:pStyle w:val="Note"/>
      </w:pPr>
      <w:r w:rsidRPr="006C6B4A">
        <w:t>Note: The above figure is from IHE ITI Technical Framework Volume 3.</w:t>
      </w:r>
    </w:p>
    <w:p w14:paraId="4F137C75" w14:textId="77777777" w:rsidR="00F2494D" w:rsidRPr="006C6B4A" w:rsidRDefault="00F2494D" w:rsidP="00F2494D">
      <w:pPr>
        <w:pStyle w:val="BodyText"/>
      </w:pPr>
    </w:p>
    <w:bookmarkEnd w:id="228"/>
    <w:bookmarkEnd w:id="229"/>
    <w:p w14:paraId="2E4C48C3" w14:textId="25793152" w:rsidR="002C2BA9" w:rsidRPr="006C6B4A" w:rsidRDefault="002C2BA9" w:rsidP="002C2BA9">
      <w:pPr>
        <w:pStyle w:val="BodyText"/>
      </w:pPr>
      <w:r w:rsidRPr="006C6B4A">
        <w:t xml:space="preserve">The </w:t>
      </w:r>
      <w:bookmarkStart w:id="230" w:name="OLE_LINK16"/>
      <w:bookmarkStart w:id="231" w:name="OLE_LINK17"/>
      <w:r w:rsidRPr="006C6B4A">
        <w:t>IHE ITI Technical Framework Volume 3</w:t>
      </w:r>
      <w:bookmarkEnd w:id="230"/>
      <w:bookmarkEnd w:id="231"/>
      <w:r w:rsidR="00EC1005" w:rsidRPr="006C6B4A">
        <w:t xml:space="preserve"> </w:t>
      </w:r>
      <w:r w:rsidRPr="006C6B4A">
        <w:t xml:space="preserve">contains details on each metadata </w:t>
      </w:r>
      <w:r w:rsidR="00363770" w:rsidRPr="006C6B4A">
        <w:t>attribute</w:t>
      </w:r>
      <w:r w:rsidRPr="006C6B4A">
        <w:t xml:space="preserve">, and the various </w:t>
      </w:r>
      <w:r w:rsidR="00742AC2" w:rsidRPr="006C6B4A">
        <w:t>use case</w:t>
      </w:r>
      <w:r w:rsidRPr="006C6B4A">
        <w:t>s that each assist with. The following snipp</w:t>
      </w:r>
      <w:r w:rsidR="0068509A" w:rsidRPr="006C6B4A">
        <w:t>e</w:t>
      </w:r>
      <w:r w:rsidRPr="006C6B4A">
        <w:t xml:space="preserve">t </w:t>
      </w:r>
      <w:r w:rsidR="00FA3D45" w:rsidRPr="006C6B4A">
        <w:t xml:space="preserve">from “Table 4.1.3.2-1” </w:t>
      </w:r>
      <w:r w:rsidRPr="006C6B4A">
        <w:t xml:space="preserve">is from tables found in </w:t>
      </w:r>
      <w:r w:rsidR="00FA3D45" w:rsidRPr="006C6B4A">
        <w:t xml:space="preserve">the </w:t>
      </w:r>
      <w:hyperlink r:id="rId39" w:anchor="nameddest=4_0_Metadata_used_in_Document_S" w:history="1">
        <w:r w:rsidR="00FA3D45" w:rsidRPr="006C6B4A">
          <w:rPr>
            <w:rStyle w:val="Hyperlink"/>
          </w:rPr>
          <w:t>ITI Technical Framework Volume 3.</w:t>
        </w:r>
      </w:hyperlink>
      <w:r w:rsidR="003D6D7D" w:rsidRPr="006C6B4A">
        <w:t xml:space="preserve"> The reader needs to be very familiar with the </w:t>
      </w:r>
      <w:r w:rsidR="00376B0E" w:rsidRPr="006C6B4A">
        <w:t xml:space="preserve">definitions of the metadata found in </w:t>
      </w:r>
      <w:r w:rsidR="00F156A9" w:rsidRPr="006C6B4A">
        <w:t xml:space="preserve">ITI </w:t>
      </w:r>
      <w:r w:rsidR="00376B0E" w:rsidRPr="006C6B4A">
        <w:t>Technical Framework Volume 3.</w:t>
      </w:r>
    </w:p>
    <w:p w14:paraId="3F901BD9" w14:textId="77777777" w:rsidR="00FA3D45" w:rsidRPr="006C6B4A" w:rsidRDefault="00FA3D45" w:rsidP="002C2BA9">
      <w:pPr>
        <w:pStyle w:val="BodyText"/>
      </w:pPr>
      <w:r w:rsidRPr="006C6B4A">
        <w:rPr>
          <w:noProof/>
          <w:lang w:eastAsia="fr-FR"/>
        </w:rPr>
        <w:lastRenderedPageBreak/>
        <w:drawing>
          <wp:inline distT="0" distB="0" distL="0" distR="0" wp14:anchorId="0739456D" wp14:editId="3B291C79">
            <wp:extent cx="5743575" cy="423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3575" cy="4238625"/>
                    </a:xfrm>
                    <a:prstGeom prst="rect">
                      <a:avLst/>
                    </a:prstGeom>
                    <a:noFill/>
                    <a:ln>
                      <a:noFill/>
                    </a:ln>
                  </pic:spPr>
                </pic:pic>
              </a:graphicData>
            </a:graphic>
          </wp:inline>
        </w:drawing>
      </w:r>
    </w:p>
    <w:p w14:paraId="16891C1A" w14:textId="09FE77B1" w:rsidR="001550CB" w:rsidRPr="006C6B4A" w:rsidRDefault="002C2BA9" w:rsidP="002C2BA9">
      <w:pPr>
        <w:rPr>
          <w:lang w:bidi="en-US"/>
        </w:rPr>
      </w:pPr>
      <w:r w:rsidRPr="006C6B4A">
        <w:rPr>
          <w:lang w:bidi="en-US"/>
        </w:rPr>
        <w:t>The XDS</w:t>
      </w:r>
      <w:r w:rsidR="00E50DE8" w:rsidRPr="006C6B4A">
        <w:rPr>
          <w:lang w:bidi="en-US"/>
        </w:rPr>
        <w:t xml:space="preserve"> </w:t>
      </w:r>
      <w:r w:rsidRPr="006C6B4A">
        <w:rPr>
          <w:lang w:bidi="en-US"/>
        </w:rPr>
        <w:t xml:space="preserve">metadata </w:t>
      </w:r>
      <w:r w:rsidR="00363770" w:rsidRPr="006C6B4A">
        <w:rPr>
          <w:lang w:bidi="en-US"/>
        </w:rPr>
        <w:t>attribute</w:t>
      </w:r>
      <w:r w:rsidR="00F66999" w:rsidRPr="006C6B4A">
        <w:rPr>
          <w:lang w:bidi="en-US"/>
        </w:rPr>
        <w:t xml:space="preserve">s </w:t>
      </w:r>
      <w:r w:rsidRPr="006C6B4A">
        <w:rPr>
          <w:lang w:bidi="en-US"/>
        </w:rPr>
        <w:t xml:space="preserve">cover a number of domains that focus on a number of axes: patient identity, privacy and security, provenance (authors, senders, location, date and time), processes, purpose (descriptive), document lifecycle information and technical information about the document itself. </w:t>
      </w:r>
      <w:r w:rsidR="00297265" w:rsidRPr="006C6B4A">
        <w:rPr>
          <w:lang w:bidi="en-US"/>
        </w:rPr>
        <w:t>The why, where, what, when, how and other metadata aspects document the context within which the document was created</w:t>
      </w:r>
      <w:r w:rsidR="00C148FF" w:rsidRPr="006C6B4A">
        <w:rPr>
          <w:lang w:bidi="en-US"/>
        </w:rPr>
        <w:t xml:space="preserve">. </w:t>
      </w:r>
      <w:r w:rsidR="00297265" w:rsidRPr="006C6B4A">
        <w:rPr>
          <w:lang w:bidi="en-US"/>
        </w:rPr>
        <w:t xml:space="preserve">This information is vital for the correct interpretation of the information contained in the document. </w:t>
      </w:r>
      <w:r w:rsidRPr="006C6B4A">
        <w:rPr>
          <w:lang w:bidi="en-US"/>
        </w:rPr>
        <w:t xml:space="preserve">All these metadata </w:t>
      </w:r>
      <w:r w:rsidR="00363770" w:rsidRPr="006C6B4A">
        <w:rPr>
          <w:lang w:bidi="en-US"/>
        </w:rPr>
        <w:t>attribute</w:t>
      </w:r>
      <w:r w:rsidR="00F66999" w:rsidRPr="006C6B4A">
        <w:rPr>
          <w:lang w:bidi="en-US"/>
        </w:rPr>
        <w:t xml:space="preserve">s </w:t>
      </w:r>
      <w:r w:rsidRPr="006C6B4A">
        <w:rPr>
          <w:lang w:bidi="en-US"/>
        </w:rPr>
        <w:t>can be used, often in combination, for the filtering and selecting of specific information types.</w:t>
      </w:r>
    </w:p>
    <w:p w14:paraId="2507DF86" w14:textId="4ACC1369" w:rsidR="002C2BA9" w:rsidRPr="006C6B4A" w:rsidRDefault="001550CB" w:rsidP="007005DE">
      <w:r w:rsidRPr="006C6B4A">
        <w:rPr>
          <w:lang w:bidi="en-US"/>
        </w:rPr>
        <w:t xml:space="preserve">The main purposes for </w:t>
      </w:r>
      <w:r w:rsidR="005A66BF" w:rsidRPr="006C6B4A">
        <w:rPr>
          <w:lang w:bidi="en-US"/>
        </w:rPr>
        <w:t xml:space="preserve">metadata </w:t>
      </w:r>
      <w:r w:rsidRPr="006C6B4A">
        <w:rPr>
          <w:lang w:bidi="en-US"/>
        </w:rPr>
        <w:t>are:</w:t>
      </w:r>
    </w:p>
    <w:p w14:paraId="3A16D57F" w14:textId="77777777" w:rsidR="001550CB" w:rsidRPr="006C6B4A" w:rsidRDefault="001550CB" w:rsidP="00C43F15">
      <w:pPr>
        <w:pStyle w:val="ListBullet2"/>
      </w:pPr>
      <w:r w:rsidRPr="006C6B4A">
        <w:t>Documenting</w:t>
      </w:r>
    </w:p>
    <w:p w14:paraId="19093D5C" w14:textId="495055EF" w:rsidR="001550CB" w:rsidRPr="006C6B4A" w:rsidRDefault="005A66BF" w:rsidP="00C43F15">
      <w:pPr>
        <w:pStyle w:val="ListBullet3"/>
      </w:pPr>
      <w:r w:rsidRPr="006C6B4A">
        <w:t xml:space="preserve">All metadata </w:t>
      </w:r>
      <w:r w:rsidR="00363770" w:rsidRPr="006C6B4A">
        <w:t>attribute</w:t>
      </w:r>
      <w:r w:rsidR="00F66999" w:rsidRPr="006C6B4A">
        <w:t xml:space="preserve">s </w:t>
      </w:r>
      <w:r w:rsidRPr="006C6B4A">
        <w:t>define the context</w:t>
      </w:r>
      <w:r w:rsidR="00710BDB" w:rsidRPr="006C6B4A">
        <w:t xml:space="preserve">ual information about </w:t>
      </w:r>
      <w:r w:rsidRPr="006C6B4A">
        <w:t>the document</w:t>
      </w:r>
      <w:r w:rsidR="00710BDB" w:rsidRPr="006C6B4A">
        <w:t xml:space="preserve"> (why, what, when, who, …)</w:t>
      </w:r>
      <w:r w:rsidR="00C148FF" w:rsidRPr="006C6B4A">
        <w:t xml:space="preserve">. </w:t>
      </w:r>
      <w:r w:rsidRPr="006C6B4A">
        <w:t>Th</w:t>
      </w:r>
      <w:r w:rsidR="00710BDB" w:rsidRPr="006C6B4A">
        <w:t>ey are</w:t>
      </w:r>
      <w:r w:rsidRPr="006C6B4A">
        <w:t xml:space="preserve"> vital for the correct interpretation of the information contained in the document</w:t>
      </w:r>
      <w:r w:rsidR="00710BDB" w:rsidRPr="006C6B4A">
        <w:t>;</w:t>
      </w:r>
    </w:p>
    <w:p w14:paraId="3AACB266" w14:textId="12117FD5" w:rsidR="00A2771C" w:rsidRPr="006C6B4A" w:rsidRDefault="002C2BA9" w:rsidP="00C43F15">
      <w:pPr>
        <w:pStyle w:val="ListBullet2"/>
      </w:pPr>
      <w:r w:rsidRPr="006C6B4A">
        <w:t>Filtering</w:t>
      </w:r>
    </w:p>
    <w:p w14:paraId="1283AC32" w14:textId="0133823C" w:rsidR="002C2BA9" w:rsidRPr="006C6B4A" w:rsidRDefault="00E50DE8" w:rsidP="00501D57">
      <w:pPr>
        <w:pStyle w:val="ListBullet3"/>
      </w:pPr>
      <w:r w:rsidRPr="006C6B4A">
        <w:t xml:space="preserve">As discussed in </w:t>
      </w:r>
      <w:r w:rsidR="00900CD3">
        <w:t>Section</w:t>
      </w:r>
      <w:r w:rsidRPr="006C6B4A">
        <w:t xml:space="preserve"> 2, but also including all other queries and metadata use documented in the IHE Technical Framework</w:t>
      </w:r>
    </w:p>
    <w:p w14:paraId="4CC628AE" w14:textId="77777777" w:rsidR="002C2BA9" w:rsidRPr="006C6B4A" w:rsidRDefault="002C2BA9">
      <w:pPr>
        <w:pStyle w:val="ListBullet2"/>
      </w:pPr>
      <w:r w:rsidRPr="006C6B4A">
        <w:t>Grouping</w:t>
      </w:r>
    </w:p>
    <w:p w14:paraId="691380D0" w14:textId="3017DC97" w:rsidR="00297265" w:rsidRPr="006C6B4A" w:rsidRDefault="006007DF" w:rsidP="00C43F15">
      <w:pPr>
        <w:pStyle w:val="ListBullet3"/>
      </w:pPr>
      <w:r w:rsidRPr="006C6B4A">
        <w:lastRenderedPageBreak/>
        <w:t>There are mechanisms to support</w:t>
      </w:r>
      <w:r w:rsidR="00297265" w:rsidRPr="006C6B4A">
        <w:t xml:space="preserve"> groups of documents </w:t>
      </w:r>
      <w:r w:rsidRPr="006C6B4A">
        <w:t>including SubmissionSets,</w:t>
      </w:r>
      <w:r w:rsidR="00175447" w:rsidRPr="006C6B4A">
        <w:t xml:space="preserve"> Folders</w:t>
      </w:r>
      <w:r w:rsidRPr="006C6B4A">
        <w:t>, Associations, and ReferenceIdList that</w:t>
      </w:r>
      <w:r w:rsidR="00175447" w:rsidRPr="006C6B4A">
        <w:t xml:space="preserve"> can be used to make a persistent record of a group certain documents that belong together</w:t>
      </w:r>
      <w:r w:rsidRPr="006C6B4A">
        <w:t xml:space="preserve">. Each of these </w:t>
      </w:r>
      <w:r w:rsidR="00D96FD1" w:rsidRPr="006C6B4A">
        <w:t xml:space="preserve">has </w:t>
      </w:r>
      <w:r w:rsidRPr="006C6B4A">
        <w:t xml:space="preserve">different advantages and disadvantages. They are not further elaborated in this </w:t>
      </w:r>
      <w:r w:rsidR="00D1644D">
        <w:t>h</w:t>
      </w:r>
      <w:r w:rsidRPr="006C6B4A">
        <w:t>andbook</w:t>
      </w:r>
      <w:r w:rsidR="00175447" w:rsidRPr="006C6B4A">
        <w:t>.</w:t>
      </w:r>
    </w:p>
    <w:p w14:paraId="6A67FDEA" w14:textId="174A8A4C" w:rsidR="004C5749" w:rsidRPr="006C6B4A" w:rsidRDefault="002C2BA9" w:rsidP="00C43F15">
      <w:pPr>
        <w:pStyle w:val="ListBullet3"/>
      </w:pPr>
      <w:r w:rsidRPr="006C6B4A">
        <w:t xml:space="preserve">Categorization </w:t>
      </w:r>
      <w:r w:rsidR="00363770" w:rsidRPr="006C6B4A">
        <w:t>attribute</w:t>
      </w:r>
      <w:r w:rsidR="00F66999" w:rsidRPr="006C6B4A">
        <w:t xml:space="preserve">s </w:t>
      </w:r>
      <w:r w:rsidRPr="006C6B4A">
        <w:t>can also be used for grouping documents of a certain type, for instance letters, notes, summaries et cetera. Grouping is a specific form of filtering based on metadata with the purpose of creating groups of certain types of documents. In many EHR user interfaces, tabs are used to quickly find the right type of document or image, and grouping is used to place the right documents under the right tabs.</w:t>
      </w:r>
    </w:p>
    <w:p w14:paraId="3284DCB1" w14:textId="77777777" w:rsidR="002C2BA9" w:rsidRPr="006C6B4A" w:rsidRDefault="002C2BA9" w:rsidP="00C43F15">
      <w:pPr>
        <w:pStyle w:val="ListBullet2"/>
      </w:pPr>
      <w:r w:rsidRPr="006C6B4A">
        <w:t>Sorting</w:t>
      </w:r>
    </w:p>
    <w:p w14:paraId="2E132E3F" w14:textId="21A84E97" w:rsidR="002C2BA9" w:rsidRPr="006C6B4A" w:rsidRDefault="002C2BA9" w:rsidP="00C43F15">
      <w:pPr>
        <w:pStyle w:val="ListBullet3"/>
      </w:pPr>
      <w:r w:rsidRPr="006C6B4A">
        <w:t xml:space="preserve">Category </w:t>
      </w:r>
      <w:r w:rsidR="00363770" w:rsidRPr="006C6B4A">
        <w:t>attribute</w:t>
      </w:r>
      <w:r w:rsidR="00F66999" w:rsidRPr="006C6B4A">
        <w:t xml:space="preserve">s </w:t>
      </w:r>
      <w:r w:rsidRPr="006C6B4A">
        <w:t>have predefined value sets. The captions of these value sets can be shown in alphabetic order, or in another predefined order (for instance, showing the most frequently used options first)</w:t>
      </w:r>
      <w:r w:rsidR="00710BDB" w:rsidRPr="006C6B4A">
        <w:t>;</w:t>
      </w:r>
    </w:p>
    <w:p w14:paraId="30E1E65A" w14:textId="1B6953C5" w:rsidR="002C2BA9" w:rsidRPr="006C6B4A" w:rsidRDefault="002C2BA9" w:rsidP="00C43F15">
      <w:pPr>
        <w:pStyle w:val="ListBullet3"/>
      </w:pPr>
      <w:r w:rsidRPr="006C6B4A">
        <w:t xml:space="preserve">Linking of coded value set </w:t>
      </w:r>
      <w:r w:rsidR="00363770" w:rsidRPr="006C6B4A">
        <w:t>attribute</w:t>
      </w:r>
      <w:r w:rsidRPr="006C6B4A">
        <w:t xml:space="preserve">s to terminologies allows for additional descriptions for sorting and finding documents and images, even in other languages. </w:t>
      </w:r>
      <w:r w:rsidR="00363770" w:rsidRPr="006C6B4A">
        <w:t>Attribute</w:t>
      </w:r>
      <w:r w:rsidR="00F66999" w:rsidRPr="006C6B4A">
        <w:t xml:space="preserve">s </w:t>
      </w:r>
      <w:r w:rsidRPr="006C6B4A">
        <w:t>that have coded lists as options to choose from can also be sorted in different ways by linking the codes to different captions, so that end users can choose the caption list that they are accustomed to</w:t>
      </w:r>
      <w:r w:rsidR="00710BDB" w:rsidRPr="006C6B4A">
        <w:t>;</w:t>
      </w:r>
    </w:p>
    <w:p w14:paraId="654EDEC3" w14:textId="77777777" w:rsidR="002C2BA9" w:rsidRPr="006C6B4A" w:rsidRDefault="002C2BA9" w:rsidP="00C43F15">
      <w:pPr>
        <w:pStyle w:val="ListBullet3"/>
      </w:pPr>
      <w:r w:rsidRPr="006C6B4A">
        <w:t>End-users should be able to interactively sort on different kinds of parameters (date, specialty, functional type, author, department, et cetera).</w:t>
      </w:r>
    </w:p>
    <w:p w14:paraId="1DC4D767" w14:textId="292090C5" w:rsidR="002C2BA9" w:rsidRPr="006C6B4A" w:rsidRDefault="002C2BA9" w:rsidP="002C2BA9">
      <w:pPr>
        <w:pStyle w:val="BodyText"/>
      </w:pPr>
      <w:r w:rsidRPr="006C6B4A">
        <w:t xml:space="preserve">Filtering, grouping and sorting the available documents greatly enhance the </w:t>
      </w:r>
      <w:r w:rsidR="000508EA" w:rsidRPr="006C6B4A">
        <w:t>discoverability</w:t>
      </w:r>
      <w:r w:rsidR="000508EA" w:rsidRPr="006C6B4A" w:rsidDel="000508EA">
        <w:t xml:space="preserve"> </w:t>
      </w:r>
      <w:r w:rsidRPr="006C6B4A">
        <w:t xml:space="preserve">of specific documents. Setting up a </w:t>
      </w:r>
      <w:r w:rsidR="00710BDB" w:rsidRPr="006C6B4A">
        <w:t xml:space="preserve">recognizable and intuitive </w:t>
      </w:r>
      <w:r w:rsidRPr="006C6B4A">
        <w:t xml:space="preserve">set of metadata </w:t>
      </w:r>
      <w:r w:rsidR="00363770" w:rsidRPr="006C6B4A">
        <w:t>attribute</w:t>
      </w:r>
      <w:r w:rsidRPr="006C6B4A">
        <w:t>s help</w:t>
      </w:r>
      <w:r w:rsidR="00710BDB" w:rsidRPr="006C6B4A">
        <w:t>s</w:t>
      </w:r>
      <w:r w:rsidRPr="006C6B4A">
        <w:t xml:space="preserve"> the end users in quickly accessing the right information at the right time for the right purpose.</w:t>
      </w:r>
    </w:p>
    <w:p w14:paraId="3E399AAA" w14:textId="77777777" w:rsidR="002C2BA9" w:rsidRPr="006C6B4A" w:rsidRDefault="002C2BA9" w:rsidP="002C2BA9">
      <w:pPr>
        <w:pStyle w:val="Heading2"/>
        <w:numPr>
          <w:ilvl w:val="1"/>
          <w:numId w:val="1"/>
        </w:numPr>
        <w:rPr>
          <w:noProof w:val="0"/>
        </w:rPr>
      </w:pPr>
      <w:bookmarkStart w:id="232" w:name="_Toc516060649"/>
      <w:bookmarkStart w:id="233" w:name="_Toc516042269"/>
      <w:bookmarkStart w:id="234" w:name="_Toc516060650"/>
      <w:bookmarkStart w:id="235" w:name="_Toc522531822"/>
      <w:bookmarkEnd w:id="232"/>
      <w:bookmarkEnd w:id="233"/>
      <w:r w:rsidRPr="006C6B4A">
        <w:rPr>
          <w:noProof w:val="0"/>
        </w:rPr>
        <w:t>Determine the needs for constraints</w:t>
      </w:r>
      <w:bookmarkEnd w:id="234"/>
      <w:bookmarkEnd w:id="235"/>
    </w:p>
    <w:p w14:paraId="42EF3A22" w14:textId="711436FD" w:rsidR="002C2BA9" w:rsidRPr="006C6B4A" w:rsidRDefault="002C2BA9" w:rsidP="002C2BA9">
      <w:pPr>
        <w:pStyle w:val="BodyText"/>
      </w:pPr>
      <w:r w:rsidRPr="006C6B4A">
        <w:t xml:space="preserve">Each Community will determine the desired level of constraints. </w:t>
      </w:r>
      <w:r w:rsidR="000A1822" w:rsidRPr="006C6B4A">
        <w:t>S</w:t>
      </w:r>
      <w:r w:rsidRPr="006C6B4A">
        <w:t xml:space="preserve">ome </w:t>
      </w:r>
      <w:r w:rsidR="00710BDB" w:rsidRPr="006C6B4A">
        <w:t>C</w:t>
      </w:r>
      <w:r w:rsidRPr="006C6B4A">
        <w:t xml:space="preserve">ommunities </w:t>
      </w:r>
      <w:r w:rsidR="00710BDB" w:rsidRPr="006C6B4A">
        <w:t xml:space="preserve">may </w:t>
      </w:r>
      <w:r w:rsidRPr="006C6B4A">
        <w:t xml:space="preserve">only define a </w:t>
      </w:r>
      <w:r w:rsidR="00710BDB" w:rsidRPr="006C6B4A">
        <w:t xml:space="preserve">specific </w:t>
      </w:r>
      <w:r w:rsidRPr="006C6B4A">
        <w:t xml:space="preserve">value set for classCode and leave all other metadata with the default constraints from XCA or XDS; other </w:t>
      </w:r>
      <w:r w:rsidR="003467DD" w:rsidRPr="006C6B4A">
        <w:t>C</w:t>
      </w:r>
      <w:r w:rsidRPr="006C6B4A">
        <w:t xml:space="preserve">ommunities will need to define constraints for every metadata </w:t>
      </w:r>
      <w:r w:rsidR="00363770" w:rsidRPr="006C6B4A">
        <w:t>attribute</w:t>
      </w:r>
      <w:r w:rsidRPr="006C6B4A">
        <w:t xml:space="preserve"> across all object types.</w:t>
      </w:r>
    </w:p>
    <w:p w14:paraId="6E45A03E" w14:textId="77777777" w:rsidR="00B95684" w:rsidRPr="006C6B4A" w:rsidRDefault="00D9303C" w:rsidP="00C43F15">
      <w:pPr>
        <w:pStyle w:val="ListBullet2"/>
      </w:pPr>
      <w:r w:rsidRPr="006C6B4A">
        <w:t xml:space="preserve">Where there are rules already in place in a Community, determine how well these are working and what the gaps are. </w:t>
      </w:r>
    </w:p>
    <w:p w14:paraId="6E96040A" w14:textId="3B05A9DF" w:rsidR="00D9303C" w:rsidRPr="006C6B4A" w:rsidRDefault="00B95684" w:rsidP="00C43F15">
      <w:pPr>
        <w:pStyle w:val="ListBullet2"/>
      </w:pPr>
      <w:r w:rsidRPr="006C6B4A">
        <w:t>Where multiple Communities are federated with XCA</w:t>
      </w:r>
      <w:r w:rsidR="00D9303C" w:rsidRPr="006C6B4A">
        <w:t xml:space="preserve"> the differences between the metadata sets of these </w:t>
      </w:r>
      <w:r w:rsidRPr="006C6B4A">
        <w:t>Communities will need to be harmonized, or mapped. Much of the time the harmonization and mapping are incomplete thus the consuming human may need to be able to work with poor search results.</w:t>
      </w:r>
    </w:p>
    <w:p w14:paraId="0C25DDBC" w14:textId="77777777" w:rsidR="00D9303C" w:rsidRPr="006C6B4A" w:rsidRDefault="00D9303C" w:rsidP="00C43F15">
      <w:pPr>
        <w:pStyle w:val="ListBullet2"/>
      </w:pPr>
      <w:r w:rsidRPr="006C6B4A">
        <w:t>The technology used within the Community may have technical constraints. For example, a publishing system that has fixed codes that can’t be changed. These technical constraints are unfortunate but are a reality. It is better to understand them, and work around them.</w:t>
      </w:r>
    </w:p>
    <w:p w14:paraId="3DEC0739" w14:textId="728AA18D" w:rsidR="002C2BA9" w:rsidRPr="006C6B4A" w:rsidRDefault="00D9303C" w:rsidP="00C43F15">
      <w:pPr>
        <w:pStyle w:val="ListBullet2"/>
      </w:pPr>
      <w:r w:rsidRPr="006C6B4A">
        <w:lastRenderedPageBreak/>
        <w:t xml:space="preserve">IHE has predefined the use of metadata </w:t>
      </w:r>
      <w:r w:rsidR="00363770" w:rsidRPr="006C6B4A">
        <w:t>attribute</w:t>
      </w:r>
      <w:r w:rsidRPr="006C6B4A">
        <w:t>s</w:t>
      </w:r>
      <w:r w:rsidR="00B95684" w:rsidRPr="006C6B4A">
        <w:t xml:space="preserve"> and value sets</w:t>
      </w:r>
      <w:r w:rsidRPr="006C6B4A">
        <w:t xml:space="preserve"> for some document types:</w:t>
      </w:r>
    </w:p>
    <w:p w14:paraId="22DDF9B3" w14:textId="2B31743B" w:rsidR="003467B4" w:rsidRPr="006C6B4A" w:rsidRDefault="003467B4" w:rsidP="00C43F15">
      <w:pPr>
        <w:pStyle w:val="TableTitle"/>
      </w:pPr>
      <w:bookmarkStart w:id="236" w:name="OLE_LINK21"/>
      <w:r w:rsidRPr="006C6B4A">
        <w:t xml:space="preserve">Table </w:t>
      </w:r>
      <w:r w:rsidR="003649DA" w:rsidRPr="006C6B4A">
        <w:t>3</w:t>
      </w:r>
      <w:r w:rsidRPr="006C6B4A">
        <w:t>.5-1</w:t>
      </w:r>
      <w:r w:rsidR="006B0E0D" w:rsidRPr="006C6B4A">
        <w:t>:</w:t>
      </w:r>
      <w:r w:rsidRPr="006C6B4A">
        <w:t xml:space="preserve"> Sample of IHE Document Content Profiles – with metadata constraints</w:t>
      </w:r>
    </w:p>
    <w:tbl>
      <w:tblPr>
        <w:tblStyle w:val="TableGrid"/>
        <w:tblW w:w="9209" w:type="dxa"/>
        <w:tblLook w:val="04A0" w:firstRow="1" w:lastRow="0" w:firstColumn="1" w:lastColumn="0" w:noHBand="0" w:noVBand="1"/>
      </w:tblPr>
      <w:tblGrid>
        <w:gridCol w:w="1555"/>
        <w:gridCol w:w="2149"/>
        <w:gridCol w:w="5505"/>
      </w:tblGrid>
      <w:tr w:rsidR="000A1822" w:rsidRPr="006C6B4A" w14:paraId="7E2E5A97" w14:textId="77777777" w:rsidTr="00C43F15">
        <w:tc>
          <w:tcPr>
            <w:tcW w:w="1555" w:type="dxa"/>
            <w:shd w:val="clear" w:color="auto" w:fill="D9D9D9" w:themeFill="background1" w:themeFillShade="D9"/>
          </w:tcPr>
          <w:p w14:paraId="38C11E0C" w14:textId="77777777" w:rsidR="000A1822" w:rsidRPr="006C6B4A" w:rsidRDefault="000A1822" w:rsidP="00C43F15">
            <w:pPr>
              <w:pStyle w:val="TableEntryHeader"/>
            </w:pPr>
            <w:r w:rsidRPr="006C6B4A">
              <w:t>IHE Domain</w:t>
            </w:r>
          </w:p>
        </w:tc>
        <w:tc>
          <w:tcPr>
            <w:tcW w:w="2149" w:type="dxa"/>
            <w:shd w:val="clear" w:color="auto" w:fill="D9D9D9" w:themeFill="background1" w:themeFillShade="D9"/>
          </w:tcPr>
          <w:p w14:paraId="63AA79EA" w14:textId="2344B49B" w:rsidR="000A1822" w:rsidRPr="006C6B4A" w:rsidRDefault="000A1822" w:rsidP="00C43F15">
            <w:pPr>
              <w:pStyle w:val="TableEntryHeader"/>
            </w:pPr>
            <w:r w:rsidRPr="006C6B4A">
              <w:t xml:space="preserve">Profile </w:t>
            </w:r>
            <w:r w:rsidR="008751C8" w:rsidRPr="006C6B4A">
              <w:t>A</w:t>
            </w:r>
            <w:r w:rsidRPr="006C6B4A">
              <w:t>cronym</w:t>
            </w:r>
          </w:p>
        </w:tc>
        <w:tc>
          <w:tcPr>
            <w:tcW w:w="5505" w:type="dxa"/>
            <w:shd w:val="clear" w:color="auto" w:fill="D9D9D9" w:themeFill="background1" w:themeFillShade="D9"/>
          </w:tcPr>
          <w:p w14:paraId="1E13F1C2" w14:textId="1DD1687D" w:rsidR="000A1822" w:rsidRPr="006C6B4A" w:rsidRDefault="000A1822" w:rsidP="00C43F15">
            <w:pPr>
              <w:pStyle w:val="TableEntryHeader"/>
            </w:pPr>
            <w:r w:rsidRPr="006C6B4A">
              <w:t xml:space="preserve">IHE Profile </w:t>
            </w:r>
            <w:r w:rsidR="008751C8" w:rsidRPr="006C6B4A">
              <w:t>L</w:t>
            </w:r>
            <w:r w:rsidRPr="006C6B4A">
              <w:t>inks</w:t>
            </w:r>
          </w:p>
        </w:tc>
      </w:tr>
      <w:tr w:rsidR="000A1822" w:rsidRPr="006C6B4A" w14:paraId="241C038A" w14:textId="77777777" w:rsidTr="00643692">
        <w:tc>
          <w:tcPr>
            <w:tcW w:w="1555" w:type="dxa"/>
          </w:tcPr>
          <w:p w14:paraId="53565F1F" w14:textId="77777777" w:rsidR="000A1822" w:rsidRPr="006C6B4A" w:rsidRDefault="000A1822" w:rsidP="00C43F15">
            <w:pPr>
              <w:pStyle w:val="TableEntry"/>
            </w:pPr>
            <w:r w:rsidRPr="006C6B4A">
              <w:t xml:space="preserve">ITI </w:t>
            </w:r>
          </w:p>
        </w:tc>
        <w:tc>
          <w:tcPr>
            <w:tcW w:w="2149" w:type="dxa"/>
          </w:tcPr>
          <w:p w14:paraId="338C034D" w14:textId="6D833E92" w:rsidR="000A1822" w:rsidRPr="006C6B4A" w:rsidRDefault="000A1822" w:rsidP="00C43F15">
            <w:pPr>
              <w:pStyle w:val="TableEntry"/>
            </w:pPr>
            <w:r w:rsidRPr="006C6B4A">
              <w:t>XDW</w:t>
            </w:r>
          </w:p>
        </w:tc>
        <w:tc>
          <w:tcPr>
            <w:tcW w:w="5505" w:type="dxa"/>
          </w:tcPr>
          <w:p w14:paraId="1D676F0D" w14:textId="2C85D6FC" w:rsidR="000A1822" w:rsidRPr="006C6B4A" w:rsidRDefault="00BB4DE3" w:rsidP="00C43F15">
            <w:pPr>
              <w:pStyle w:val="TableEntry"/>
              <w:rPr>
                <w:rStyle w:val="Hyperlink"/>
              </w:rPr>
            </w:pPr>
            <w:hyperlink r:id="rId41" w:history="1">
              <w:r w:rsidR="000A1822" w:rsidRPr="006C6B4A">
                <w:rPr>
                  <w:rStyle w:val="Hyperlink"/>
                </w:rPr>
                <w:t>Cross-Enterprise Document Workflow</w:t>
              </w:r>
            </w:hyperlink>
          </w:p>
        </w:tc>
      </w:tr>
      <w:tr w:rsidR="000A1822" w:rsidRPr="006C6B4A" w14:paraId="77025F41" w14:textId="77777777" w:rsidTr="00643692">
        <w:tc>
          <w:tcPr>
            <w:tcW w:w="1555" w:type="dxa"/>
          </w:tcPr>
          <w:p w14:paraId="61C0995A" w14:textId="77777777" w:rsidR="000A1822" w:rsidRPr="006C6B4A" w:rsidRDefault="000A1822" w:rsidP="00C43F15">
            <w:pPr>
              <w:pStyle w:val="TableEntry"/>
            </w:pPr>
            <w:r w:rsidRPr="006C6B4A">
              <w:t xml:space="preserve">ITI </w:t>
            </w:r>
          </w:p>
        </w:tc>
        <w:tc>
          <w:tcPr>
            <w:tcW w:w="2149" w:type="dxa"/>
          </w:tcPr>
          <w:p w14:paraId="34C7F1D4" w14:textId="25954A01" w:rsidR="000A1822" w:rsidRPr="006C6B4A" w:rsidRDefault="000A1822" w:rsidP="00C43F15">
            <w:pPr>
              <w:pStyle w:val="TableEntry"/>
            </w:pPr>
            <w:r w:rsidRPr="006C6B4A">
              <w:t>XDS-SD</w:t>
            </w:r>
          </w:p>
        </w:tc>
        <w:tc>
          <w:tcPr>
            <w:tcW w:w="5505" w:type="dxa"/>
          </w:tcPr>
          <w:p w14:paraId="75952D93" w14:textId="77777777" w:rsidR="000A1822" w:rsidRPr="006C6B4A" w:rsidRDefault="00BB4DE3" w:rsidP="00C43F15">
            <w:pPr>
              <w:pStyle w:val="TableEntry"/>
              <w:rPr>
                <w:rStyle w:val="Hyperlink"/>
              </w:rPr>
            </w:pPr>
            <w:hyperlink r:id="rId42" w:tooltip="Cross-enterprise Sharing of Scanned Documents" w:history="1">
              <w:r w:rsidR="000A1822" w:rsidRPr="006C6B4A">
                <w:rPr>
                  <w:rStyle w:val="Hyperlink"/>
                </w:rPr>
                <w:t>Cross-enterprise Sharing of Scanned Documents</w:t>
              </w:r>
            </w:hyperlink>
          </w:p>
        </w:tc>
      </w:tr>
      <w:tr w:rsidR="000A1822" w:rsidRPr="006C6B4A" w14:paraId="21471FB2" w14:textId="77777777" w:rsidTr="00643692">
        <w:tc>
          <w:tcPr>
            <w:tcW w:w="1555" w:type="dxa"/>
          </w:tcPr>
          <w:p w14:paraId="310D2E62" w14:textId="77777777" w:rsidR="000A1822" w:rsidRPr="006C6B4A" w:rsidRDefault="000A1822" w:rsidP="00C43F15">
            <w:pPr>
              <w:pStyle w:val="TableEntry"/>
            </w:pPr>
            <w:r w:rsidRPr="006C6B4A">
              <w:t xml:space="preserve">ITI </w:t>
            </w:r>
          </w:p>
        </w:tc>
        <w:tc>
          <w:tcPr>
            <w:tcW w:w="2149" w:type="dxa"/>
          </w:tcPr>
          <w:p w14:paraId="61B9437C" w14:textId="6B44D4A3" w:rsidR="000A1822" w:rsidRPr="006C6B4A" w:rsidRDefault="000A1822" w:rsidP="00C43F15">
            <w:pPr>
              <w:pStyle w:val="TableEntry"/>
            </w:pPr>
            <w:r w:rsidRPr="006C6B4A">
              <w:t>BPPC</w:t>
            </w:r>
          </w:p>
        </w:tc>
        <w:tc>
          <w:tcPr>
            <w:tcW w:w="5505" w:type="dxa"/>
          </w:tcPr>
          <w:p w14:paraId="1B5EDCBE" w14:textId="77777777" w:rsidR="000A1822" w:rsidRPr="006C6B4A" w:rsidRDefault="00BB4DE3" w:rsidP="00C43F15">
            <w:pPr>
              <w:pStyle w:val="TableEntry"/>
              <w:rPr>
                <w:rStyle w:val="Hyperlink"/>
              </w:rPr>
            </w:pPr>
            <w:hyperlink r:id="rId43" w:tooltip="Basic Patient Privacy Consents" w:history="1">
              <w:r w:rsidR="000A1822" w:rsidRPr="006C6B4A">
                <w:rPr>
                  <w:rStyle w:val="Hyperlink"/>
                </w:rPr>
                <w:t>Basic Patient Privacy Consents</w:t>
              </w:r>
            </w:hyperlink>
          </w:p>
        </w:tc>
      </w:tr>
      <w:tr w:rsidR="000A1822" w:rsidRPr="006C6B4A" w14:paraId="328B929F" w14:textId="77777777" w:rsidTr="00643692">
        <w:tc>
          <w:tcPr>
            <w:tcW w:w="1555" w:type="dxa"/>
          </w:tcPr>
          <w:p w14:paraId="4097ABC2" w14:textId="77777777" w:rsidR="000A1822" w:rsidRPr="006C6B4A" w:rsidRDefault="000A1822" w:rsidP="00C43F15">
            <w:pPr>
              <w:pStyle w:val="TableEntry"/>
            </w:pPr>
            <w:r w:rsidRPr="006C6B4A">
              <w:t>ITI</w:t>
            </w:r>
          </w:p>
        </w:tc>
        <w:tc>
          <w:tcPr>
            <w:tcW w:w="2149" w:type="dxa"/>
          </w:tcPr>
          <w:p w14:paraId="15A4FEE1" w14:textId="4A9E6DF8" w:rsidR="000A1822" w:rsidRPr="006C6B4A" w:rsidRDefault="000A1822" w:rsidP="00C43F15">
            <w:pPr>
              <w:pStyle w:val="TableEntry"/>
            </w:pPr>
            <w:r w:rsidRPr="006C6B4A">
              <w:t>APPC</w:t>
            </w:r>
          </w:p>
        </w:tc>
        <w:tc>
          <w:tcPr>
            <w:tcW w:w="5505" w:type="dxa"/>
          </w:tcPr>
          <w:p w14:paraId="75D2C990" w14:textId="77777777" w:rsidR="000A1822" w:rsidRPr="006C6B4A" w:rsidRDefault="00BB4DE3" w:rsidP="00C43F15">
            <w:pPr>
              <w:pStyle w:val="TableEntry"/>
              <w:rPr>
                <w:rStyle w:val="Hyperlink"/>
              </w:rPr>
            </w:pPr>
            <w:hyperlink r:id="rId44" w:tooltip="Advanced Patient Privacy Consents" w:history="1">
              <w:r w:rsidR="000A1822" w:rsidRPr="006C6B4A">
                <w:rPr>
                  <w:rStyle w:val="Hyperlink"/>
                </w:rPr>
                <w:t>Advanced Patient Privacy Consents</w:t>
              </w:r>
            </w:hyperlink>
          </w:p>
        </w:tc>
      </w:tr>
      <w:tr w:rsidR="000A1822" w:rsidRPr="006C6B4A" w14:paraId="030FA9B9" w14:textId="77777777" w:rsidTr="00643692">
        <w:tc>
          <w:tcPr>
            <w:tcW w:w="1555" w:type="dxa"/>
          </w:tcPr>
          <w:p w14:paraId="2F84BA99" w14:textId="77777777" w:rsidR="000A1822" w:rsidRPr="006C6B4A" w:rsidRDefault="000A1822" w:rsidP="00C43F15">
            <w:pPr>
              <w:pStyle w:val="TableEntry"/>
            </w:pPr>
            <w:r w:rsidRPr="006C6B4A">
              <w:t>ITI</w:t>
            </w:r>
          </w:p>
        </w:tc>
        <w:tc>
          <w:tcPr>
            <w:tcW w:w="2149" w:type="dxa"/>
          </w:tcPr>
          <w:p w14:paraId="11F75B72" w14:textId="3AEDAD91" w:rsidR="000A1822" w:rsidRPr="006C6B4A" w:rsidRDefault="000A1822" w:rsidP="00C43F15">
            <w:pPr>
              <w:pStyle w:val="TableEntry"/>
            </w:pPr>
            <w:r w:rsidRPr="006C6B4A">
              <w:t>DSG</w:t>
            </w:r>
          </w:p>
        </w:tc>
        <w:tc>
          <w:tcPr>
            <w:tcW w:w="5505" w:type="dxa"/>
          </w:tcPr>
          <w:p w14:paraId="597BF26A" w14:textId="77777777" w:rsidR="000A1822" w:rsidRPr="006C6B4A" w:rsidRDefault="00BB4DE3" w:rsidP="00C43F15">
            <w:pPr>
              <w:pStyle w:val="TableEntry"/>
              <w:rPr>
                <w:rStyle w:val="Hyperlink"/>
              </w:rPr>
            </w:pPr>
            <w:hyperlink r:id="rId45" w:tooltip="Document Digital Signature" w:history="1">
              <w:r w:rsidR="000A1822" w:rsidRPr="006C6B4A">
                <w:rPr>
                  <w:rStyle w:val="Hyperlink"/>
                </w:rPr>
                <w:t>Document Digital Signature</w:t>
              </w:r>
            </w:hyperlink>
          </w:p>
        </w:tc>
      </w:tr>
      <w:tr w:rsidR="000A1822" w:rsidRPr="006C6B4A" w14:paraId="6960E446" w14:textId="77777777" w:rsidTr="00643692">
        <w:tc>
          <w:tcPr>
            <w:tcW w:w="1555" w:type="dxa"/>
          </w:tcPr>
          <w:p w14:paraId="0AEED030" w14:textId="77777777" w:rsidR="000A1822" w:rsidRPr="006C6B4A" w:rsidRDefault="000A1822" w:rsidP="00C43F15">
            <w:pPr>
              <w:pStyle w:val="TableEntry"/>
            </w:pPr>
            <w:r w:rsidRPr="006C6B4A">
              <w:t>RAD</w:t>
            </w:r>
          </w:p>
        </w:tc>
        <w:tc>
          <w:tcPr>
            <w:tcW w:w="2149" w:type="dxa"/>
          </w:tcPr>
          <w:p w14:paraId="06B57AD7" w14:textId="4B2871C9" w:rsidR="000A1822" w:rsidRPr="006C6B4A" w:rsidRDefault="000A1822" w:rsidP="00C43F15">
            <w:pPr>
              <w:pStyle w:val="TableEntry"/>
            </w:pPr>
            <w:r w:rsidRPr="006C6B4A">
              <w:t>XDS-I</w:t>
            </w:r>
          </w:p>
        </w:tc>
        <w:tc>
          <w:tcPr>
            <w:tcW w:w="5505" w:type="dxa"/>
          </w:tcPr>
          <w:p w14:paraId="7B363374" w14:textId="77777777" w:rsidR="000A1822" w:rsidRPr="006C6B4A" w:rsidRDefault="00BB4DE3" w:rsidP="00C43F15">
            <w:pPr>
              <w:pStyle w:val="TableEntry"/>
              <w:rPr>
                <w:rStyle w:val="Hyperlink"/>
              </w:rPr>
            </w:pPr>
            <w:hyperlink r:id="rId46" w:tooltip="Cross-enterprise Document Sharing for Imaging" w:history="1">
              <w:r w:rsidR="000A1822" w:rsidRPr="006C6B4A">
                <w:rPr>
                  <w:rStyle w:val="Hyperlink"/>
                </w:rPr>
                <w:t>Cross-enterprise Document Sharing for Imaging</w:t>
              </w:r>
            </w:hyperlink>
          </w:p>
        </w:tc>
      </w:tr>
      <w:tr w:rsidR="000A1822" w:rsidRPr="006C6B4A" w14:paraId="6D81DD3C" w14:textId="77777777" w:rsidTr="00643692">
        <w:tc>
          <w:tcPr>
            <w:tcW w:w="1555" w:type="dxa"/>
          </w:tcPr>
          <w:p w14:paraId="45224365" w14:textId="77777777" w:rsidR="000A1822" w:rsidRPr="006C6B4A" w:rsidRDefault="000A1822" w:rsidP="00C43F15">
            <w:pPr>
              <w:pStyle w:val="TableEntry"/>
            </w:pPr>
            <w:r w:rsidRPr="006C6B4A">
              <w:t>RAD</w:t>
            </w:r>
          </w:p>
        </w:tc>
        <w:tc>
          <w:tcPr>
            <w:tcW w:w="2149" w:type="dxa"/>
          </w:tcPr>
          <w:p w14:paraId="4E805E18" w14:textId="69A20B40" w:rsidR="000A1822" w:rsidRPr="006C6B4A" w:rsidRDefault="000A1822" w:rsidP="00C43F15">
            <w:pPr>
              <w:pStyle w:val="TableEntry"/>
            </w:pPr>
            <w:r w:rsidRPr="006C6B4A">
              <w:t>XCA-I</w:t>
            </w:r>
          </w:p>
        </w:tc>
        <w:tc>
          <w:tcPr>
            <w:tcW w:w="5505" w:type="dxa"/>
          </w:tcPr>
          <w:p w14:paraId="2DA6A7D8" w14:textId="77777777" w:rsidR="000A1822" w:rsidRPr="006C6B4A" w:rsidRDefault="00BB4DE3" w:rsidP="00C43F15">
            <w:pPr>
              <w:pStyle w:val="TableEntry"/>
              <w:rPr>
                <w:rStyle w:val="Hyperlink"/>
              </w:rPr>
            </w:pPr>
            <w:hyperlink r:id="rId47" w:tooltip="Cross-Community Access for Imaging" w:history="1">
              <w:r w:rsidR="000A1822" w:rsidRPr="006C6B4A">
                <w:rPr>
                  <w:rStyle w:val="Hyperlink"/>
                </w:rPr>
                <w:t>Cross-Community Access for Imaging</w:t>
              </w:r>
            </w:hyperlink>
          </w:p>
        </w:tc>
      </w:tr>
      <w:tr w:rsidR="000A1822" w:rsidRPr="006C6B4A" w14:paraId="1895F033" w14:textId="77777777" w:rsidTr="00643692">
        <w:tc>
          <w:tcPr>
            <w:tcW w:w="1555" w:type="dxa"/>
          </w:tcPr>
          <w:p w14:paraId="2A1149D9" w14:textId="77777777" w:rsidR="000A1822" w:rsidRPr="006C6B4A" w:rsidRDefault="000A1822" w:rsidP="00C43F15">
            <w:pPr>
              <w:pStyle w:val="TableEntry"/>
            </w:pPr>
            <w:r w:rsidRPr="006C6B4A">
              <w:t xml:space="preserve">CARDIO </w:t>
            </w:r>
          </w:p>
        </w:tc>
        <w:tc>
          <w:tcPr>
            <w:tcW w:w="2149" w:type="dxa"/>
          </w:tcPr>
          <w:p w14:paraId="744AD7D4" w14:textId="08969149" w:rsidR="000A1822" w:rsidRPr="006C6B4A" w:rsidRDefault="000A1822" w:rsidP="00C43F15">
            <w:pPr>
              <w:pStyle w:val="TableEntry"/>
            </w:pPr>
            <w:r w:rsidRPr="006C6B4A">
              <w:t>XCHT-WD</w:t>
            </w:r>
          </w:p>
        </w:tc>
        <w:tc>
          <w:tcPr>
            <w:tcW w:w="5505" w:type="dxa"/>
          </w:tcPr>
          <w:p w14:paraId="7646E396" w14:textId="77777777" w:rsidR="000A1822" w:rsidRPr="006C6B4A" w:rsidRDefault="00BB4DE3" w:rsidP="00C43F15">
            <w:pPr>
              <w:pStyle w:val="TableEntry"/>
              <w:rPr>
                <w:rStyle w:val="Hyperlink"/>
              </w:rPr>
            </w:pPr>
            <w:hyperlink r:id="rId48" w:tooltip="Cross Enterprise Cardiovascular Heart Team" w:history="1">
              <w:r w:rsidR="000A1822" w:rsidRPr="006C6B4A">
                <w:rPr>
                  <w:rStyle w:val="Hyperlink"/>
                </w:rPr>
                <w:t>Cross Enterprise Cardiovascular Heart Team</w:t>
              </w:r>
            </w:hyperlink>
          </w:p>
        </w:tc>
      </w:tr>
      <w:tr w:rsidR="000A1822" w:rsidRPr="006C6B4A" w14:paraId="44F8BBD7" w14:textId="77777777" w:rsidTr="00643692">
        <w:tc>
          <w:tcPr>
            <w:tcW w:w="1555" w:type="dxa"/>
          </w:tcPr>
          <w:p w14:paraId="4B2C8DFF" w14:textId="77777777" w:rsidR="000A1822" w:rsidRPr="006C6B4A" w:rsidRDefault="000A1822" w:rsidP="00C43F15">
            <w:pPr>
              <w:pStyle w:val="TableEntry"/>
            </w:pPr>
            <w:r w:rsidRPr="006C6B4A">
              <w:t>CARDIO</w:t>
            </w:r>
          </w:p>
        </w:tc>
        <w:tc>
          <w:tcPr>
            <w:tcW w:w="2149" w:type="dxa"/>
          </w:tcPr>
          <w:p w14:paraId="075055B1" w14:textId="13505ABD" w:rsidR="000A1822" w:rsidRPr="006C6B4A" w:rsidRDefault="000A1822" w:rsidP="00C43F15">
            <w:pPr>
              <w:pStyle w:val="TableEntry"/>
            </w:pPr>
            <w:r w:rsidRPr="006C6B4A">
              <w:t>CRC</w:t>
            </w:r>
          </w:p>
        </w:tc>
        <w:tc>
          <w:tcPr>
            <w:tcW w:w="5505" w:type="dxa"/>
          </w:tcPr>
          <w:p w14:paraId="2FF429EA" w14:textId="77777777" w:rsidR="000A1822" w:rsidRPr="006C6B4A" w:rsidRDefault="00BB4DE3" w:rsidP="00C43F15">
            <w:pPr>
              <w:pStyle w:val="TableEntry"/>
              <w:rPr>
                <w:rStyle w:val="Hyperlink"/>
              </w:rPr>
            </w:pPr>
            <w:hyperlink r:id="rId49" w:tooltip="Cath Report Content" w:history="1">
              <w:r w:rsidR="000A1822" w:rsidRPr="006C6B4A">
                <w:rPr>
                  <w:rStyle w:val="Hyperlink"/>
                </w:rPr>
                <w:t>Cath Report Content</w:t>
              </w:r>
            </w:hyperlink>
          </w:p>
        </w:tc>
      </w:tr>
      <w:tr w:rsidR="000A1822" w:rsidRPr="006C6B4A" w14:paraId="60F5AE69" w14:textId="77777777" w:rsidTr="00643692">
        <w:tc>
          <w:tcPr>
            <w:tcW w:w="1555" w:type="dxa"/>
          </w:tcPr>
          <w:p w14:paraId="154B0C09" w14:textId="77777777" w:rsidR="000A1822" w:rsidRPr="006C6B4A" w:rsidRDefault="000A1822" w:rsidP="00C43F15">
            <w:pPr>
              <w:pStyle w:val="TableEntry"/>
            </w:pPr>
            <w:r w:rsidRPr="006C6B4A">
              <w:t>CARDIO</w:t>
            </w:r>
          </w:p>
        </w:tc>
        <w:tc>
          <w:tcPr>
            <w:tcW w:w="2149" w:type="dxa"/>
          </w:tcPr>
          <w:p w14:paraId="7B198271" w14:textId="0CB5C780" w:rsidR="000A1822" w:rsidRPr="006C6B4A" w:rsidRDefault="000A1822" w:rsidP="00C43F15">
            <w:pPr>
              <w:pStyle w:val="TableEntry"/>
            </w:pPr>
            <w:r w:rsidRPr="006C6B4A">
              <w:t>CIRC</w:t>
            </w:r>
          </w:p>
        </w:tc>
        <w:tc>
          <w:tcPr>
            <w:tcW w:w="5505" w:type="dxa"/>
          </w:tcPr>
          <w:p w14:paraId="1CAE2CB4" w14:textId="77777777" w:rsidR="000A1822" w:rsidRPr="006C6B4A" w:rsidRDefault="00BB4DE3" w:rsidP="00C43F15">
            <w:pPr>
              <w:pStyle w:val="TableEntry"/>
              <w:rPr>
                <w:rStyle w:val="Hyperlink"/>
              </w:rPr>
            </w:pPr>
            <w:hyperlink r:id="rId50" w:tooltip="Cardiac Imaging Report Content" w:history="1">
              <w:r w:rsidR="000A1822" w:rsidRPr="006C6B4A">
                <w:rPr>
                  <w:rStyle w:val="Hyperlink"/>
                </w:rPr>
                <w:t>Cardiac Imaging Report Content</w:t>
              </w:r>
            </w:hyperlink>
          </w:p>
        </w:tc>
      </w:tr>
      <w:tr w:rsidR="000A1822" w:rsidRPr="006C6B4A" w14:paraId="6512BF3E" w14:textId="77777777" w:rsidTr="00643692">
        <w:tc>
          <w:tcPr>
            <w:tcW w:w="1555" w:type="dxa"/>
          </w:tcPr>
          <w:p w14:paraId="4C30D4C0" w14:textId="77777777" w:rsidR="000A1822" w:rsidRPr="006C6B4A" w:rsidRDefault="000A1822" w:rsidP="00C43F15">
            <w:pPr>
              <w:pStyle w:val="TableEntry"/>
            </w:pPr>
            <w:r w:rsidRPr="006C6B4A">
              <w:t>PCC</w:t>
            </w:r>
          </w:p>
        </w:tc>
        <w:tc>
          <w:tcPr>
            <w:tcW w:w="2149" w:type="dxa"/>
          </w:tcPr>
          <w:p w14:paraId="085EA517" w14:textId="34B32DE0" w:rsidR="000A1822" w:rsidRPr="006C6B4A" w:rsidRDefault="000A1822" w:rsidP="00C43F15">
            <w:pPr>
              <w:pStyle w:val="TableEntry"/>
            </w:pPr>
            <w:r w:rsidRPr="006C6B4A">
              <w:t>XPHR</w:t>
            </w:r>
          </w:p>
        </w:tc>
        <w:tc>
          <w:tcPr>
            <w:tcW w:w="5505" w:type="dxa"/>
          </w:tcPr>
          <w:p w14:paraId="31F026F1" w14:textId="77777777" w:rsidR="000A1822" w:rsidRPr="006C6B4A" w:rsidRDefault="00BB4DE3" w:rsidP="00C43F15">
            <w:pPr>
              <w:pStyle w:val="TableEntry"/>
              <w:rPr>
                <w:rStyle w:val="Hyperlink"/>
              </w:rPr>
            </w:pPr>
            <w:hyperlink r:id="rId51" w:tooltip="Exchange of Personal Health Record Content Profile" w:history="1">
              <w:r w:rsidR="000A1822" w:rsidRPr="006C6B4A">
                <w:rPr>
                  <w:rStyle w:val="Hyperlink"/>
                </w:rPr>
                <w:t>Exchange of Personal Health Record Content Profile</w:t>
              </w:r>
            </w:hyperlink>
          </w:p>
        </w:tc>
      </w:tr>
      <w:tr w:rsidR="000A1822" w:rsidRPr="006C6B4A" w14:paraId="510DB53B" w14:textId="77777777" w:rsidTr="00643692">
        <w:tc>
          <w:tcPr>
            <w:tcW w:w="1555" w:type="dxa"/>
          </w:tcPr>
          <w:p w14:paraId="1B3FA99B" w14:textId="77777777" w:rsidR="000A1822" w:rsidRPr="006C6B4A" w:rsidRDefault="000A1822" w:rsidP="00C43F15">
            <w:pPr>
              <w:pStyle w:val="TableEntry"/>
            </w:pPr>
            <w:r w:rsidRPr="006C6B4A">
              <w:t>PCC</w:t>
            </w:r>
          </w:p>
        </w:tc>
        <w:tc>
          <w:tcPr>
            <w:tcW w:w="2149" w:type="dxa"/>
          </w:tcPr>
          <w:p w14:paraId="745A715A" w14:textId="58F3C2F0" w:rsidR="000A1822" w:rsidRPr="006C6B4A" w:rsidRDefault="000A1822" w:rsidP="00C43F15">
            <w:pPr>
              <w:pStyle w:val="TableEntry"/>
            </w:pPr>
            <w:r w:rsidRPr="006C6B4A">
              <w:t>EDR</w:t>
            </w:r>
          </w:p>
        </w:tc>
        <w:tc>
          <w:tcPr>
            <w:tcW w:w="5505" w:type="dxa"/>
          </w:tcPr>
          <w:p w14:paraId="4CBB85ED" w14:textId="77777777" w:rsidR="000A1822" w:rsidRPr="006C6B4A" w:rsidRDefault="00BB4DE3" w:rsidP="00C43F15">
            <w:pPr>
              <w:pStyle w:val="TableEntry"/>
              <w:rPr>
                <w:rStyle w:val="Hyperlink"/>
              </w:rPr>
            </w:pPr>
            <w:hyperlink r:id="rId52" w:tooltip="Emergency Department Referral Profile" w:history="1">
              <w:r w:rsidR="000A1822" w:rsidRPr="006C6B4A">
                <w:rPr>
                  <w:rStyle w:val="Hyperlink"/>
                </w:rPr>
                <w:t>Emergency Department Referral Profile</w:t>
              </w:r>
            </w:hyperlink>
          </w:p>
        </w:tc>
      </w:tr>
      <w:tr w:rsidR="000A1822" w:rsidRPr="006C6B4A" w14:paraId="50A95BA1" w14:textId="77777777" w:rsidTr="00643692">
        <w:tc>
          <w:tcPr>
            <w:tcW w:w="1555" w:type="dxa"/>
          </w:tcPr>
          <w:p w14:paraId="15EE7400" w14:textId="77777777" w:rsidR="000A1822" w:rsidRPr="006C6B4A" w:rsidRDefault="000A1822" w:rsidP="00C43F15">
            <w:pPr>
              <w:pStyle w:val="TableEntry"/>
            </w:pPr>
            <w:r w:rsidRPr="006C6B4A">
              <w:t>PCC</w:t>
            </w:r>
          </w:p>
        </w:tc>
        <w:tc>
          <w:tcPr>
            <w:tcW w:w="2149" w:type="dxa"/>
          </w:tcPr>
          <w:p w14:paraId="77E4D620" w14:textId="1A8A65DA" w:rsidR="000A1822" w:rsidRPr="006C6B4A" w:rsidRDefault="000A1822" w:rsidP="00C43F15">
            <w:pPr>
              <w:pStyle w:val="TableEntry"/>
            </w:pPr>
            <w:r w:rsidRPr="006C6B4A">
              <w:t>IC</w:t>
            </w:r>
          </w:p>
        </w:tc>
        <w:tc>
          <w:tcPr>
            <w:tcW w:w="5505" w:type="dxa"/>
          </w:tcPr>
          <w:p w14:paraId="20F77752" w14:textId="77777777" w:rsidR="000A1822" w:rsidRPr="006C6B4A" w:rsidRDefault="00BB4DE3" w:rsidP="00C43F15">
            <w:pPr>
              <w:pStyle w:val="TableEntry"/>
              <w:rPr>
                <w:rStyle w:val="Hyperlink"/>
              </w:rPr>
            </w:pPr>
            <w:hyperlink r:id="rId53" w:tooltip="Immunization Content" w:history="1">
              <w:r w:rsidR="000A1822" w:rsidRPr="006C6B4A">
                <w:rPr>
                  <w:rStyle w:val="Hyperlink"/>
                </w:rPr>
                <w:t>Immunization Content</w:t>
              </w:r>
            </w:hyperlink>
          </w:p>
        </w:tc>
      </w:tr>
      <w:tr w:rsidR="000A1822" w:rsidRPr="006C6B4A" w14:paraId="532BB061" w14:textId="77777777" w:rsidTr="00643692">
        <w:tc>
          <w:tcPr>
            <w:tcW w:w="1555" w:type="dxa"/>
          </w:tcPr>
          <w:p w14:paraId="0C2D1D56" w14:textId="77777777" w:rsidR="000A1822" w:rsidRPr="006C6B4A" w:rsidRDefault="000A1822" w:rsidP="00C43F15">
            <w:pPr>
              <w:pStyle w:val="TableEntry"/>
            </w:pPr>
            <w:r w:rsidRPr="006C6B4A">
              <w:t>PCC</w:t>
            </w:r>
          </w:p>
        </w:tc>
        <w:tc>
          <w:tcPr>
            <w:tcW w:w="2149" w:type="dxa"/>
          </w:tcPr>
          <w:p w14:paraId="39CB2AA8" w14:textId="4A722EEA" w:rsidR="000A1822" w:rsidRPr="006C6B4A" w:rsidRDefault="000A1822" w:rsidP="00C43F15">
            <w:pPr>
              <w:pStyle w:val="TableEntry"/>
            </w:pPr>
            <w:r w:rsidRPr="006C6B4A">
              <w:t>XDS-MS</w:t>
            </w:r>
          </w:p>
        </w:tc>
        <w:tc>
          <w:tcPr>
            <w:tcW w:w="5505" w:type="dxa"/>
          </w:tcPr>
          <w:p w14:paraId="423054A2" w14:textId="77777777" w:rsidR="000A1822" w:rsidRPr="006C6B4A" w:rsidRDefault="00BB4DE3" w:rsidP="00C43F15">
            <w:pPr>
              <w:pStyle w:val="TableEntry"/>
              <w:rPr>
                <w:rStyle w:val="Hyperlink"/>
              </w:rPr>
            </w:pPr>
            <w:hyperlink r:id="rId54" w:tooltip="Medical Summaries Profile" w:history="1">
              <w:r w:rsidR="000A1822" w:rsidRPr="006C6B4A">
                <w:rPr>
                  <w:rStyle w:val="Hyperlink"/>
                </w:rPr>
                <w:t>Medical Summaries Profile</w:t>
              </w:r>
            </w:hyperlink>
          </w:p>
        </w:tc>
      </w:tr>
      <w:tr w:rsidR="000A1822" w:rsidRPr="006C6B4A" w14:paraId="26DC37C4" w14:textId="77777777" w:rsidTr="00643692">
        <w:tc>
          <w:tcPr>
            <w:tcW w:w="1555" w:type="dxa"/>
          </w:tcPr>
          <w:p w14:paraId="4E1A57CC" w14:textId="77777777" w:rsidR="000A1822" w:rsidRPr="006C6B4A" w:rsidRDefault="000A1822" w:rsidP="00C43F15">
            <w:pPr>
              <w:pStyle w:val="TableEntry"/>
            </w:pPr>
            <w:r w:rsidRPr="006C6B4A">
              <w:t>PaLM</w:t>
            </w:r>
          </w:p>
        </w:tc>
        <w:tc>
          <w:tcPr>
            <w:tcW w:w="2149" w:type="dxa"/>
          </w:tcPr>
          <w:p w14:paraId="63A70FCA" w14:textId="2CFB5354" w:rsidR="000A1822" w:rsidRPr="006C6B4A" w:rsidRDefault="000A1822" w:rsidP="00C43F15">
            <w:pPr>
              <w:pStyle w:val="TableEntry"/>
            </w:pPr>
            <w:r w:rsidRPr="006C6B4A">
              <w:t>XD-LAB</w:t>
            </w:r>
          </w:p>
        </w:tc>
        <w:tc>
          <w:tcPr>
            <w:tcW w:w="5505" w:type="dxa"/>
          </w:tcPr>
          <w:p w14:paraId="1B159AB1" w14:textId="77777777" w:rsidR="000A1822" w:rsidRPr="006C6B4A" w:rsidRDefault="00BB4DE3" w:rsidP="00C43F15">
            <w:pPr>
              <w:pStyle w:val="TableEntry"/>
              <w:rPr>
                <w:rStyle w:val="Hyperlink"/>
              </w:rPr>
            </w:pPr>
            <w:hyperlink r:id="rId55" w:tooltip="Sharing Laboratory Reports" w:history="1">
              <w:r w:rsidR="000A1822" w:rsidRPr="006C6B4A">
                <w:rPr>
                  <w:rStyle w:val="Hyperlink"/>
                </w:rPr>
                <w:t>Sharing Laboratory Reports</w:t>
              </w:r>
            </w:hyperlink>
          </w:p>
        </w:tc>
      </w:tr>
    </w:tbl>
    <w:p w14:paraId="5CD79C5B" w14:textId="77777777" w:rsidR="000075AA" w:rsidRPr="006B5C8E" w:rsidRDefault="000075AA" w:rsidP="00076525">
      <w:pPr>
        <w:pStyle w:val="Note"/>
      </w:pPr>
      <w:r w:rsidRPr="006B5C8E">
        <w:t>Notes:</w:t>
      </w:r>
    </w:p>
    <w:p w14:paraId="69542E45" w14:textId="0FB66762" w:rsidR="000A1822" w:rsidRPr="006C6B4A" w:rsidRDefault="000075AA" w:rsidP="00C43F15">
      <w:pPr>
        <w:pStyle w:val="Note"/>
        <w:tabs>
          <w:tab w:val="clear" w:pos="980"/>
          <w:tab w:val="left" w:pos="720"/>
        </w:tabs>
        <w:ind w:left="734" w:hanging="547"/>
      </w:pPr>
      <w:r w:rsidRPr="006C6B4A">
        <w:rPr>
          <w:szCs w:val="20"/>
        </w:rPr>
        <w:t xml:space="preserve">1: </w:t>
      </w:r>
      <w:r w:rsidR="000A1822" w:rsidRPr="006C6B4A">
        <w:rPr>
          <w:szCs w:val="20"/>
        </w:rPr>
        <w:t xml:space="preserve">XDW </w:t>
      </w:r>
      <w:r w:rsidR="00D9303C" w:rsidRPr="006C6B4A">
        <w:rPr>
          <w:szCs w:val="20"/>
        </w:rPr>
        <w:t>workflow definitions c</w:t>
      </w:r>
      <w:r w:rsidR="000A1822" w:rsidRPr="006C6B4A">
        <w:rPr>
          <w:szCs w:val="20"/>
        </w:rPr>
        <w:t xml:space="preserve">an be found at </w:t>
      </w:r>
      <w:hyperlink r:id="rId56" w:history="1">
        <w:r w:rsidR="000A1822" w:rsidRPr="006C6B4A">
          <w:rPr>
            <w:rStyle w:val="Hyperlink"/>
            <w:szCs w:val="18"/>
          </w:rPr>
          <w:t>http://wiki.ihe.net/index.php/Category:XDW</w:t>
        </w:r>
      </w:hyperlink>
      <w:r w:rsidR="000A1822" w:rsidRPr="006C6B4A">
        <w:rPr>
          <w:szCs w:val="20"/>
        </w:rPr>
        <w:t xml:space="preserve"> </w:t>
      </w:r>
      <w:r w:rsidR="00D9303C" w:rsidRPr="006C6B4A">
        <w:rPr>
          <w:szCs w:val="20"/>
        </w:rPr>
        <w:t xml:space="preserve">and at </w:t>
      </w:r>
      <w:bookmarkStart w:id="237" w:name="OLE_LINK18"/>
      <w:r w:rsidRPr="006C6B4A">
        <w:rPr>
          <w:szCs w:val="20"/>
        </w:rPr>
        <w:fldChar w:fldCharType="begin"/>
      </w:r>
      <w:r w:rsidRPr="006C6B4A">
        <w:rPr>
          <w:szCs w:val="20"/>
        </w:rPr>
        <w:instrText xml:space="preserve"> HYPERLINK "http://wiki.ihe.net/index.php/Cross-enterprise_Tumor_Board_Workflow_Definition" </w:instrText>
      </w:r>
      <w:r w:rsidRPr="006C6B4A">
        <w:rPr>
          <w:szCs w:val="20"/>
        </w:rPr>
        <w:fldChar w:fldCharType="separate"/>
      </w:r>
      <w:r w:rsidR="00D9303C" w:rsidRPr="006C6B4A">
        <w:rPr>
          <w:rStyle w:val="Hyperlink"/>
        </w:rPr>
        <w:t>http://wiki.ihe.net/index.php/Cross-enterprise_Tumor_Board_Workflow_Definition</w:t>
      </w:r>
      <w:bookmarkEnd w:id="237"/>
      <w:r w:rsidRPr="006C6B4A">
        <w:rPr>
          <w:szCs w:val="20"/>
        </w:rPr>
        <w:fldChar w:fldCharType="end"/>
      </w:r>
    </w:p>
    <w:p w14:paraId="1364AEEF" w14:textId="2946EBE9" w:rsidR="000A1822" w:rsidRPr="006C6B4A" w:rsidRDefault="000075AA" w:rsidP="00C43F15">
      <w:pPr>
        <w:pStyle w:val="Note"/>
        <w:tabs>
          <w:tab w:val="clear" w:pos="980"/>
          <w:tab w:val="left" w:pos="720"/>
        </w:tabs>
        <w:ind w:left="734" w:hanging="547"/>
      </w:pPr>
      <w:r w:rsidRPr="006C6B4A">
        <w:rPr>
          <w:szCs w:val="20"/>
        </w:rPr>
        <w:t xml:space="preserve">2: </w:t>
      </w:r>
      <w:r w:rsidR="00D9303C" w:rsidRPr="006C6B4A">
        <w:rPr>
          <w:szCs w:val="20"/>
        </w:rPr>
        <w:t>C</w:t>
      </w:r>
      <w:r w:rsidR="000A1822" w:rsidRPr="006C6B4A">
        <w:rPr>
          <w:szCs w:val="20"/>
        </w:rPr>
        <w:t xml:space="preserve">ertain images can be found at </w:t>
      </w:r>
      <w:hyperlink r:id="rId57" w:history="1">
        <w:r w:rsidR="000A1822" w:rsidRPr="006C6B4A">
          <w:rPr>
            <w:rStyle w:val="Hyperlink"/>
            <w:szCs w:val="18"/>
          </w:rPr>
          <w:t>http://wiki.ihe.net/index.php/Category:DICOM</w:t>
        </w:r>
      </w:hyperlink>
      <w:r w:rsidR="000A1822" w:rsidRPr="006C6B4A">
        <w:rPr>
          <w:szCs w:val="20"/>
        </w:rPr>
        <w:t xml:space="preserve"> </w:t>
      </w:r>
    </w:p>
    <w:p w14:paraId="1897B834" w14:textId="05A25682" w:rsidR="000A1822" w:rsidRPr="006C6B4A" w:rsidRDefault="000075AA" w:rsidP="00C43F15">
      <w:pPr>
        <w:pStyle w:val="Note"/>
        <w:tabs>
          <w:tab w:val="clear" w:pos="980"/>
          <w:tab w:val="left" w:pos="720"/>
        </w:tabs>
        <w:ind w:left="734" w:hanging="547"/>
      </w:pPr>
      <w:r w:rsidRPr="006C6B4A">
        <w:rPr>
          <w:szCs w:val="20"/>
        </w:rPr>
        <w:t xml:space="preserve">3: </w:t>
      </w:r>
      <w:r w:rsidR="000A1822" w:rsidRPr="006C6B4A">
        <w:rPr>
          <w:szCs w:val="20"/>
        </w:rPr>
        <w:t xml:space="preserve">All IHE </w:t>
      </w:r>
      <w:r w:rsidR="008751C8" w:rsidRPr="006C6B4A">
        <w:rPr>
          <w:szCs w:val="20"/>
        </w:rPr>
        <w:t>p</w:t>
      </w:r>
      <w:r w:rsidR="000A1822" w:rsidRPr="006C6B4A">
        <w:rPr>
          <w:szCs w:val="20"/>
        </w:rPr>
        <w:t xml:space="preserve">rofiles of CDA can be found at </w:t>
      </w:r>
      <w:hyperlink r:id="rId58" w:history="1">
        <w:r w:rsidR="000A1822" w:rsidRPr="006C6B4A">
          <w:rPr>
            <w:rStyle w:val="Hyperlink"/>
            <w:szCs w:val="18"/>
          </w:rPr>
          <w:t>http://wiki.ihe.net/index.php/Category:CDA</w:t>
        </w:r>
      </w:hyperlink>
      <w:r w:rsidR="000A1822" w:rsidRPr="006C6B4A">
        <w:rPr>
          <w:szCs w:val="20"/>
        </w:rPr>
        <w:t xml:space="preserve"> </w:t>
      </w:r>
    </w:p>
    <w:p w14:paraId="09BEC572" w14:textId="4B6483D3" w:rsidR="002C2BA9" w:rsidRPr="006C6B4A" w:rsidRDefault="002C2BA9" w:rsidP="002C2BA9">
      <w:pPr>
        <w:pStyle w:val="Heading2"/>
        <w:numPr>
          <w:ilvl w:val="1"/>
          <w:numId w:val="1"/>
        </w:numPr>
        <w:rPr>
          <w:noProof w:val="0"/>
        </w:rPr>
      </w:pPr>
      <w:bookmarkStart w:id="238" w:name="_Toc516556410"/>
      <w:bookmarkStart w:id="239" w:name="_Toc516654109"/>
      <w:bookmarkStart w:id="240" w:name="_Toc516654785"/>
      <w:bookmarkStart w:id="241" w:name="_Toc516060653"/>
      <w:bookmarkStart w:id="242" w:name="_Toc516042273"/>
      <w:bookmarkStart w:id="243" w:name="_Toc514381454"/>
      <w:bookmarkStart w:id="244" w:name="_Toc516060654"/>
      <w:bookmarkStart w:id="245" w:name="_Toc522531823"/>
      <w:bookmarkEnd w:id="236"/>
      <w:bookmarkEnd w:id="238"/>
      <w:bookmarkEnd w:id="239"/>
      <w:bookmarkEnd w:id="240"/>
      <w:bookmarkEnd w:id="241"/>
      <w:bookmarkEnd w:id="242"/>
      <w:r w:rsidRPr="006C6B4A">
        <w:rPr>
          <w:noProof w:val="0"/>
        </w:rPr>
        <w:t xml:space="preserve">Assemble the metadata </w:t>
      </w:r>
      <w:r w:rsidR="00363770" w:rsidRPr="006C6B4A">
        <w:rPr>
          <w:noProof w:val="0"/>
        </w:rPr>
        <w:t>attribute</w:t>
      </w:r>
      <w:r w:rsidRPr="006C6B4A">
        <w:rPr>
          <w:noProof w:val="0"/>
        </w:rPr>
        <w:t>s</w:t>
      </w:r>
      <w:bookmarkEnd w:id="243"/>
      <w:bookmarkEnd w:id="244"/>
      <w:bookmarkEnd w:id="245"/>
    </w:p>
    <w:p w14:paraId="76A94EDF" w14:textId="0321E422" w:rsidR="002C2BA9" w:rsidRPr="006C6B4A" w:rsidRDefault="002C2BA9" w:rsidP="002C2BA9">
      <w:pPr>
        <w:pStyle w:val="BodyText"/>
      </w:pPr>
      <w:r w:rsidRPr="006C6B4A">
        <w:t xml:space="preserve">In setting up </w:t>
      </w:r>
      <w:r w:rsidR="008F454D" w:rsidRPr="006C6B4A">
        <w:t>your</w:t>
      </w:r>
      <w:r w:rsidRPr="006C6B4A">
        <w:t xml:space="preserve"> Community</w:t>
      </w:r>
      <w:r w:rsidR="00B4170D" w:rsidRPr="006C6B4A">
        <w:t xml:space="preserve"> Metadata </w:t>
      </w:r>
      <w:r w:rsidR="008F454D" w:rsidRPr="006C6B4A">
        <w:t>Specification</w:t>
      </w:r>
      <w:r w:rsidR="00C5661D" w:rsidRPr="006C6B4A">
        <w:t>, it</w:t>
      </w:r>
      <w:r w:rsidRPr="006C6B4A">
        <w:t xml:space="preserve"> is advised to start with the ‘easy’, non-ambiguous metadata </w:t>
      </w:r>
      <w:r w:rsidR="00363770" w:rsidRPr="006C6B4A">
        <w:t>attribute</w:t>
      </w:r>
      <w:r w:rsidR="00F66999" w:rsidRPr="006C6B4A">
        <w:t>s</w:t>
      </w:r>
      <w:r w:rsidR="008F454D" w:rsidRPr="006C6B4A">
        <w:t xml:space="preserve">. These </w:t>
      </w:r>
      <w:r w:rsidR="00363770" w:rsidRPr="006C6B4A">
        <w:t>attribute</w:t>
      </w:r>
      <w:r w:rsidR="008F454D" w:rsidRPr="006C6B4A">
        <w:t>s often can just be assembled from what you are currently using</w:t>
      </w:r>
      <w:r w:rsidRPr="006C6B4A">
        <w:t xml:space="preserve">: </w:t>
      </w:r>
    </w:p>
    <w:p w14:paraId="5843C482" w14:textId="1B497A6C" w:rsidR="002C2BA9" w:rsidRPr="006C6B4A" w:rsidRDefault="002C5AF4" w:rsidP="00C43F15">
      <w:pPr>
        <w:pStyle w:val="ListBullet2"/>
      </w:pPr>
      <w:r w:rsidRPr="006C6B4A">
        <w:t>Define c</w:t>
      </w:r>
      <w:r w:rsidR="002C2BA9" w:rsidRPr="006C6B4A">
        <w:t xml:space="preserve">odes that are one-for-one descriptive of the </w:t>
      </w:r>
      <w:r w:rsidR="00D9303C" w:rsidRPr="006C6B4A">
        <w:t>d</w:t>
      </w:r>
      <w:r w:rsidR="002C2BA9" w:rsidRPr="006C6B4A">
        <w:t>ocument</w:t>
      </w:r>
      <w:r w:rsidR="00D9303C" w:rsidRPr="006C6B4A">
        <w:t xml:space="preserve"> </w:t>
      </w:r>
    </w:p>
    <w:p w14:paraId="3AD6A70A" w14:textId="615EAB6F" w:rsidR="002C2BA9" w:rsidRPr="006C6B4A" w:rsidRDefault="002C2BA9" w:rsidP="00C43F15">
      <w:pPr>
        <w:pStyle w:val="ListBullet3"/>
      </w:pPr>
      <w:r w:rsidRPr="006C6B4A">
        <w:t xml:space="preserve">mimeType, </w:t>
      </w:r>
      <w:r w:rsidR="00D96FD1" w:rsidRPr="006C6B4A">
        <w:t>f</w:t>
      </w:r>
      <w:r w:rsidRPr="006C6B4A">
        <w:t>ormatCode, typeCode</w:t>
      </w:r>
    </w:p>
    <w:p w14:paraId="57D2EF1E" w14:textId="6CEA523B" w:rsidR="002C2BA9" w:rsidRPr="006C6B4A" w:rsidRDefault="002C5AF4" w:rsidP="00C43F15">
      <w:pPr>
        <w:pStyle w:val="ListBullet2"/>
      </w:pPr>
      <w:r w:rsidRPr="006C6B4A">
        <w:t>Define c</w:t>
      </w:r>
      <w:r w:rsidR="002C2BA9" w:rsidRPr="006C6B4A">
        <w:t>odes that are descriptive of regions and author roles</w:t>
      </w:r>
    </w:p>
    <w:p w14:paraId="522C2C7C" w14:textId="42B02153" w:rsidR="002C2BA9" w:rsidRPr="006C6B4A" w:rsidRDefault="00D96FD1" w:rsidP="00C43F15">
      <w:pPr>
        <w:pStyle w:val="ListBullet3"/>
      </w:pPr>
      <w:r w:rsidRPr="006C6B4A">
        <w:t>a</w:t>
      </w:r>
      <w:r w:rsidR="002C2BA9" w:rsidRPr="006C6B4A">
        <w:t>uthor</w:t>
      </w:r>
      <w:r w:rsidR="00204882" w:rsidRPr="006C6B4A">
        <w:t xml:space="preserve">Specialty, </w:t>
      </w:r>
      <w:r w:rsidRPr="006C6B4A">
        <w:t>a</w:t>
      </w:r>
      <w:r w:rsidR="00204882" w:rsidRPr="006C6B4A">
        <w:t>uthorRole</w:t>
      </w:r>
      <w:r w:rsidR="002C2BA9" w:rsidRPr="006C6B4A">
        <w:t>, practiceSettingCode</w:t>
      </w:r>
    </w:p>
    <w:p w14:paraId="03B3820B" w14:textId="3C10CBC0" w:rsidR="002C5AF4" w:rsidRPr="006C6B4A" w:rsidRDefault="002C5AF4" w:rsidP="00C43F15">
      <w:pPr>
        <w:pStyle w:val="ListBullet2"/>
      </w:pPr>
      <w:r w:rsidRPr="006C6B4A">
        <w:t xml:space="preserve">Define expected use and the minimal accuracy for each of the date-time </w:t>
      </w:r>
      <w:r w:rsidR="00363770" w:rsidRPr="006C6B4A">
        <w:t>attribute</w:t>
      </w:r>
      <w:r w:rsidR="00F66999" w:rsidRPr="006C6B4A">
        <w:t>s</w:t>
      </w:r>
    </w:p>
    <w:p w14:paraId="77B5911D" w14:textId="017046ED" w:rsidR="008F454D" w:rsidRPr="006C6B4A" w:rsidRDefault="008F454D" w:rsidP="00501D57">
      <w:pPr>
        <w:pStyle w:val="ListBullet2"/>
        <w:tabs>
          <w:tab w:val="clear" w:pos="720"/>
          <w:tab w:val="num" w:pos="1080"/>
        </w:tabs>
        <w:ind w:left="1080"/>
      </w:pPr>
      <w:r w:rsidRPr="006C6B4A">
        <w:t>creationTime, service timeframe</w:t>
      </w:r>
    </w:p>
    <w:p w14:paraId="39B03F1E" w14:textId="1641CCAE" w:rsidR="002C2BA9" w:rsidRPr="006C6B4A" w:rsidRDefault="002C2BA9" w:rsidP="002C2BA9">
      <w:pPr>
        <w:pStyle w:val="Heading2"/>
        <w:numPr>
          <w:ilvl w:val="1"/>
          <w:numId w:val="1"/>
        </w:numPr>
        <w:rPr>
          <w:noProof w:val="0"/>
        </w:rPr>
      </w:pPr>
      <w:bookmarkStart w:id="246" w:name="_Toc516060655"/>
      <w:bookmarkStart w:id="247" w:name="_Toc516042275"/>
      <w:bookmarkStart w:id="248" w:name="_Toc516060658"/>
      <w:bookmarkStart w:id="249" w:name="_Toc516042278"/>
      <w:bookmarkStart w:id="250" w:name="_Toc514381455"/>
      <w:bookmarkStart w:id="251" w:name="_Toc516060659"/>
      <w:bookmarkStart w:id="252" w:name="_Toc522531824"/>
      <w:bookmarkEnd w:id="246"/>
      <w:bookmarkEnd w:id="247"/>
      <w:bookmarkEnd w:id="248"/>
      <w:bookmarkEnd w:id="249"/>
      <w:r w:rsidRPr="006C6B4A">
        <w:rPr>
          <w:noProof w:val="0"/>
        </w:rPr>
        <w:lastRenderedPageBreak/>
        <w:t xml:space="preserve">Use the guidance in </w:t>
      </w:r>
      <w:r w:rsidR="0068509A" w:rsidRPr="006C6B4A">
        <w:rPr>
          <w:noProof w:val="0"/>
        </w:rPr>
        <w:t>the Handbook</w:t>
      </w:r>
      <w:r w:rsidRPr="006C6B4A">
        <w:rPr>
          <w:noProof w:val="0"/>
        </w:rPr>
        <w:t xml:space="preserve"> to assemble the metadata set</w:t>
      </w:r>
      <w:bookmarkEnd w:id="250"/>
      <w:bookmarkEnd w:id="251"/>
      <w:bookmarkEnd w:id="252"/>
      <w:r w:rsidRPr="006C6B4A">
        <w:rPr>
          <w:noProof w:val="0"/>
        </w:rPr>
        <w:t xml:space="preserve"> </w:t>
      </w:r>
    </w:p>
    <w:p w14:paraId="39724208" w14:textId="401B3E35" w:rsidR="002C2BA9" w:rsidRPr="006C6B4A" w:rsidRDefault="002C2BA9" w:rsidP="002C2BA9">
      <w:pPr>
        <w:pStyle w:val="BodyText"/>
      </w:pPr>
      <w:r w:rsidRPr="006C6B4A">
        <w:t xml:space="preserve">Section 5 of this document provides principles, guidelines and other considerations for the </w:t>
      </w:r>
      <w:r w:rsidR="008F454D" w:rsidRPr="006C6B4A">
        <w:t>refinement of a few critical</w:t>
      </w:r>
      <w:r w:rsidRPr="006C6B4A">
        <w:t xml:space="preserve"> metadata. In the definition process, keep the following action points in mind:</w:t>
      </w:r>
    </w:p>
    <w:p w14:paraId="6F5C0877" w14:textId="702E58E2" w:rsidR="002C2BA9" w:rsidRPr="006C6B4A" w:rsidRDefault="002C2BA9" w:rsidP="00C43F15">
      <w:pPr>
        <w:pStyle w:val="ListBullet2"/>
      </w:pPr>
      <w:r w:rsidRPr="006C6B4A">
        <w:t xml:space="preserve">Define a recommended </w:t>
      </w:r>
      <w:r w:rsidR="00742AC2" w:rsidRPr="006C6B4A">
        <w:t>value set</w:t>
      </w:r>
      <w:r w:rsidRPr="006C6B4A">
        <w:t xml:space="preserve">, </w:t>
      </w:r>
      <w:r w:rsidR="008F454D" w:rsidRPr="006C6B4A">
        <w:t>and/</w:t>
      </w:r>
      <w:r w:rsidRPr="006C6B4A">
        <w:t xml:space="preserve">or a required </w:t>
      </w:r>
      <w:r w:rsidR="00742AC2" w:rsidRPr="006C6B4A">
        <w:t>value set</w:t>
      </w:r>
      <w:r w:rsidRPr="006C6B4A">
        <w:t xml:space="preserve"> for coded </w:t>
      </w:r>
      <w:r w:rsidR="00363770" w:rsidRPr="006C6B4A">
        <w:t>attribute</w:t>
      </w:r>
      <w:r w:rsidRPr="006C6B4A">
        <w:t>s</w:t>
      </w:r>
    </w:p>
    <w:p w14:paraId="38BDBC16" w14:textId="3D14C9F1" w:rsidR="002C2BA9" w:rsidRPr="006C6B4A" w:rsidRDefault="002C2BA9" w:rsidP="00C43F15">
      <w:pPr>
        <w:pStyle w:val="ListBullet3"/>
      </w:pPr>
      <w:r w:rsidRPr="006C6B4A">
        <w:t xml:space="preserve">It is better to start with small value sets for any coded </w:t>
      </w:r>
      <w:r w:rsidR="00363770" w:rsidRPr="006C6B4A">
        <w:t>attribute</w:t>
      </w:r>
      <w:r w:rsidRPr="006C6B4A">
        <w:t>. It is far easier to expand a value set than it is to correct historic data that was liberally published</w:t>
      </w:r>
      <w:r w:rsidR="0068509A" w:rsidRPr="006C6B4A">
        <w:t>;</w:t>
      </w:r>
    </w:p>
    <w:p w14:paraId="61E55F66" w14:textId="549C6402" w:rsidR="00297265" w:rsidRPr="006C6B4A" w:rsidRDefault="00297265" w:rsidP="00C43F15">
      <w:pPr>
        <w:pStyle w:val="ListBullet3"/>
      </w:pPr>
      <w:r w:rsidRPr="006C6B4A">
        <w:t>Smaller value sets are less error-prone</w:t>
      </w:r>
      <w:r w:rsidR="0068509A" w:rsidRPr="006C6B4A">
        <w:t>;</w:t>
      </w:r>
    </w:p>
    <w:p w14:paraId="0CE33CAE" w14:textId="4092C135" w:rsidR="00CA3566" w:rsidRPr="006C6B4A" w:rsidRDefault="00CA3566" w:rsidP="00076525">
      <w:pPr>
        <w:pStyle w:val="ListBullet4"/>
      </w:pPr>
      <w:r w:rsidRPr="006C6B4A">
        <w:t>User interface ergonomics: 50 items is a number often used to limit the size off menu picklists</w:t>
      </w:r>
      <w:r w:rsidR="006C6B4A">
        <w:t xml:space="preserve">. </w:t>
      </w:r>
      <w:r w:rsidRPr="006C6B4A">
        <w:t>Menus with two level pull down of 10 entries and 5 entries, or 7 and 7 entries, or 4 entries and by 12 entries, all revolve around 50 entries being a reasonable limit.</w:t>
      </w:r>
    </w:p>
    <w:p w14:paraId="191F10A3" w14:textId="7B10B4AD" w:rsidR="00CA3566" w:rsidRPr="006C6B4A" w:rsidRDefault="00CA3566" w:rsidP="00076525">
      <w:pPr>
        <w:pStyle w:val="ListBullet4"/>
      </w:pPr>
      <w:r w:rsidRPr="006C6B4A">
        <w:t xml:space="preserve">Librarian granularity: Librarians have a </w:t>
      </w:r>
      <w:r w:rsidR="008F454D" w:rsidRPr="006C6B4A">
        <w:t>long-time</w:t>
      </w:r>
      <w:r w:rsidRPr="006C6B4A">
        <w:t xml:space="preserve"> experience in library cards where parameters that classify (non-overlapping values) books need to offer a granularity that is sufficiently discriminatory (a minimum of 10 values) but that are reasonably simple to apply by limiting the complexity of the classification (maximum of 50 values).</w:t>
      </w:r>
    </w:p>
    <w:p w14:paraId="37466D03" w14:textId="77777777" w:rsidR="002C2BA9" w:rsidRPr="006C6B4A" w:rsidRDefault="002C2BA9" w:rsidP="00C43F15">
      <w:pPr>
        <w:pStyle w:val="ListBullet3"/>
      </w:pPr>
      <w:r w:rsidRPr="006C6B4A">
        <w:t>Well defined codes are critical to successful use</w:t>
      </w:r>
      <w:r w:rsidR="0068509A" w:rsidRPr="006C6B4A">
        <w:t>;</w:t>
      </w:r>
    </w:p>
    <w:p w14:paraId="23D0CAE2" w14:textId="16961DEE" w:rsidR="002C2BA9" w:rsidRPr="006C6B4A" w:rsidRDefault="002C2BA9">
      <w:pPr>
        <w:pStyle w:val="ListBullet2"/>
      </w:pPr>
      <w:r w:rsidRPr="006C6B4A">
        <w:t xml:space="preserve">Define rules for how to </w:t>
      </w:r>
      <w:r w:rsidR="00297265" w:rsidRPr="006C6B4A">
        <w:t xml:space="preserve">behave when </w:t>
      </w:r>
      <w:r w:rsidRPr="006C6B4A">
        <w:t>populat</w:t>
      </w:r>
      <w:r w:rsidR="00297265" w:rsidRPr="006C6B4A">
        <w:t>ing</w:t>
      </w:r>
      <w:r w:rsidRPr="006C6B4A">
        <w:t xml:space="preserve"> </w:t>
      </w:r>
      <w:r w:rsidR="00F66999" w:rsidRPr="006C6B4A">
        <w:t xml:space="preserve">a required </w:t>
      </w:r>
      <w:r w:rsidR="00363770" w:rsidRPr="006C6B4A">
        <w:t>attribute</w:t>
      </w:r>
      <w:r w:rsidRPr="006C6B4A">
        <w:t xml:space="preserve"> where the value is unknown</w:t>
      </w:r>
      <w:r w:rsidR="008F454D" w:rsidRPr="006C6B4A">
        <w:t>. Use of a value of ‘unknown’ or ‘other’ should be avoided as much as possible as they provide no value</w:t>
      </w:r>
      <w:r w:rsidR="0068509A" w:rsidRPr="006C6B4A">
        <w:t>;</w:t>
      </w:r>
    </w:p>
    <w:p w14:paraId="1C03FBD2" w14:textId="1806E331" w:rsidR="002C2BA9" w:rsidRPr="006C6B4A" w:rsidRDefault="002C2BA9" w:rsidP="00C43F15">
      <w:pPr>
        <w:pStyle w:val="ListBullet2"/>
      </w:pPr>
      <w:r w:rsidRPr="006C6B4A">
        <w:t xml:space="preserve">Define what to do with </w:t>
      </w:r>
      <w:r w:rsidR="00363770" w:rsidRPr="006C6B4A">
        <w:t>attribute</w:t>
      </w:r>
      <w:r w:rsidR="00F66999" w:rsidRPr="006C6B4A">
        <w:t xml:space="preserve">s </w:t>
      </w:r>
      <w:r w:rsidRPr="006C6B4A">
        <w:t>that the core XDS specification allows to be left empty</w:t>
      </w:r>
      <w:r w:rsidR="0068509A" w:rsidRPr="006C6B4A">
        <w:t>.</w:t>
      </w:r>
      <w:r w:rsidR="00F66999" w:rsidRPr="006C6B4A">
        <w:t xml:space="preserve"> Your Community may choose to require these </w:t>
      </w:r>
      <w:r w:rsidR="00363770" w:rsidRPr="006C6B4A">
        <w:t>attribute</w:t>
      </w:r>
      <w:r w:rsidR="00F66999" w:rsidRPr="006C6B4A">
        <w:t>s be populated and may choose a specific value set.</w:t>
      </w:r>
    </w:p>
    <w:p w14:paraId="5FE07836" w14:textId="5B469D53" w:rsidR="0005765B" w:rsidRPr="006C6B4A" w:rsidRDefault="0060176A" w:rsidP="00C43F15">
      <w:pPr>
        <w:pStyle w:val="ListBullet2"/>
      </w:pPr>
      <w:r w:rsidRPr="006C6B4A">
        <w:t xml:space="preserve">Often a Community, especially as time passes must have two perspectives for value sets, (1) The value set that is recommended to be use when publishing “new” documents, and (2) The value set that is understood to represent all historic and new documents. This recognizes the need to be very specific in new publications, while recognizing that historic entries are not going to conform to the new </w:t>
      </w:r>
      <w:r w:rsidR="00356F7A" w:rsidRPr="006C6B4A">
        <w:t>Community Metadata Specification</w:t>
      </w:r>
      <w:r w:rsidRPr="006C6B4A">
        <w:t xml:space="preserve"> rules.</w:t>
      </w:r>
      <w:bookmarkEnd w:id="227"/>
    </w:p>
    <w:p w14:paraId="0C2B411E" w14:textId="45058181" w:rsidR="00710BDB" w:rsidRPr="006C6B4A" w:rsidRDefault="00356F7A" w:rsidP="00710BDB">
      <w:pPr>
        <w:pStyle w:val="Heading2"/>
        <w:numPr>
          <w:ilvl w:val="1"/>
          <w:numId w:val="1"/>
        </w:numPr>
        <w:rPr>
          <w:noProof w:val="0"/>
        </w:rPr>
      </w:pPr>
      <w:bookmarkStart w:id="253" w:name="_Toc522531825"/>
      <w:r w:rsidRPr="006C6B4A">
        <w:rPr>
          <w:noProof w:val="0"/>
        </w:rPr>
        <w:t>Community Metadata Specification</w:t>
      </w:r>
      <w:bookmarkEnd w:id="253"/>
    </w:p>
    <w:p w14:paraId="7CECA2B0" w14:textId="00658ED5" w:rsidR="000508EA" w:rsidRPr="006C6B4A" w:rsidRDefault="00363770" w:rsidP="000508EA">
      <w:pPr>
        <w:pStyle w:val="BodyText"/>
      </w:pPr>
      <w:r w:rsidRPr="006C6B4A">
        <w:t xml:space="preserve">Your </w:t>
      </w:r>
      <w:r w:rsidR="00356F7A" w:rsidRPr="006C6B4A">
        <w:t>Community Metadata Specification</w:t>
      </w:r>
      <w:r w:rsidR="00710BDB" w:rsidRPr="006C6B4A">
        <w:t xml:space="preserve"> is the </w:t>
      </w:r>
      <w:r w:rsidR="00ED2C73" w:rsidRPr="006C6B4A">
        <w:t xml:space="preserve">documentation </w:t>
      </w:r>
      <w:r w:rsidR="00710BDB" w:rsidRPr="006C6B4A">
        <w:t xml:space="preserve">produced </w:t>
      </w:r>
      <w:r w:rsidRPr="006C6B4A">
        <w:t xml:space="preserve">by </w:t>
      </w:r>
      <w:r w:rsidR="00ED2C73" w:rsidRPr="006C6B4A">
        <w:t>using</w:t>
      </w:r>
      <w:r w:rsidR="00710BDB" w:rsidRPr="006C6B4A">
        <w:t xml:space="preserve"> this </w:t>
      </w:r>
      <w:r w:rsidR="00D1644D">
        <w:t>h</w:t>
      </w:r>
      <w:r w:rsidR="00710BDB" w:rsidRPr="006C6B4A">
        <w:t xml:space="preserve">andbook. </w:t>
      </w:r>
      <w:r w:rsidR="00B80FBB" w:rsidRPr="006C6B4A">
        <w:t>It includes v</w:t>
      </w:r>
      <w:r w:rsidR="00710BDB" w:rsidRPr="006C6B4A">
        <w:t>alue</w:t>
      </w:r>
      <w:r w:rsidR="00B80FBB" w:rsidRPr="006C6B4A">
        <w:t xml:space="preserve"> s</w:t>
      </w:r>
      <w:r w:rsidR="00710BDB" w:rsidRPr="006C6B4A">
        <w:t xml:space="preserve">ets, policies, and </w:t>
      </w:r>
      <w:r w:rsidR="009D7B5B" w:rsidRPr="006C6B4A">
        <w:t xml:space="preserve">Metadata </w:t>
      </w:r>
      <w:r w:rsidR="00C5661D" w:rsidRPr="006C6B4A">
        <w:t>u</w:t>
      </w:r>
      <w:r w:rsidR="009D7B5B" w:rsidRPr="006C6B4A">
        <w:t xml:space="preserve">se </w:t>
      </w:r>
      <w:r w:rsidR="00C5661D" w:rsidRPr="006C6B4A">
        <w:t>expectations</w:t>
      </w:r>
      <w:r w:rsidR="00710BDB" w:rsidRPr="006C6B4A">
        <w:t xml:space="preserve">. The </w:t>
      </w:r>
      <w:r w:rsidR="00356F7A" w:rsidRPr="006C6B4A">
        <w:t>Community Metadata Specification</w:t>
      </w:r>
      <w:r w:rsidR="00710BDB" w:rsidRPr="006C6B4A">
        <w:t xml:space="preserve"> </w:t>
      </w:r>
      <w:r w:rsidR="00C967E7" w:rsidRPr="006C6B4A">
        <w:t xml:space="preserve">contains the preferred rules for publishing new documents and the realistic rules under which historic documents will be found. </w:t>
      </w:r>
      <w:r w:rsidR="00710BDB" w:rsidRPr="006C6B4A">
        <w:t xml:space="preserve">A </w:t>
      </w:r>
      <w:r w:rsidR="00B80FBB" w:rsidRPr="006C6B4A">
        <w:t>document s</w:t>
      </w:r>
      <w:r w:rsidR="00710BDB" w:rsidRPr="006C6B4A">
        <w:t xml:space="preserve">haring environment is longitudinal and </w:t>
      </w:r>
      <w:r w:rsidR="00B80FBB" w:rsidRPr="006C6B4A">
        <w:t xml:space="preserve">will over time </w:t>
      </w:r>
      <w:r w:rsidR="00710BDB" w:rsidRPr="006C6B4A">
        <w:t>contain medical information that spans decades.</w:t>
      </w:r>
      <w:r w:rsidR="00B80FBB" w:rsidRPr="006C6B4A">
        <w:t xml:space="preserve"> Du</w:t>
      </w:r>
      <w:r w:rsidR="00D233F7" w:rsidRPr="006C6B4A">
        <w:t>ring thi</w:t>
      </w:r>
      <w:r w:rsidR="00B80FBB" w:rsidRPr="006C6B4A">
        <w:t xml:space="preserve">s time, changes will be made to the </w:t>
      </w:r>
      <w:r w:rsidR="00554A8A" w:rsidRPr="006C6B4A">
        <w:t>preferred</w:t>
      </w:r>
      <w:r w:rsidR="0080182D" w:rsidRPr="006C6B4A">
        <w:t xml:space="preserve"> </w:t>
      </w:r>
      <w:r w:rsidR="00B80FBB" w:rsidRPr="006C6B4A">
        <w:t xml:space="preserve">metadata set. The </w:t>
      </w:r>
      <w:r w:rsidR="00356F7A" w:rsidRPr="006C6B4A">
        <w:t>Community Metadata Specification</w:t>
      </w:r>
      <w:r w:rsidR="00B80FBB" w:rsidRPr="006C6B4A">
        <w:t xml:space="preserve"> records these </w:t>
      </w:r>
      <w:r w:rsidR="00B80FBB" w:rsidRPr="006C6B4A">
        <w:lastRenderedPageBreak/>
        <w:t>changes.</w:t>
      </w:r>
      <w:r w:rsidR="007969DE" w:rsidRPr="006C6B4A">
        <w:t xml:space="preserve"> </w:t>
      </w:r>
      <w:r w:rsidR="000508EA" w:rsidRPr="006C6B4A">
        <w:t xml:space="preserve">Experience shows that a well-designed </w:t>
      </w:r>
      <w:r w:rsidR="00356F7A" w:rsidRPr="006C6B4A">
        <w:t>Community Metadata Specification</w:t>
      </w:r>
      <w:r w:rsidR="000508EA" w:rsidRPr="006C6B4A">
        <w:t xml:space="preserve"> is effective for 5 to 10 years.</w:t>
      </w:r>
    </w:p>
    <w:p w14:paraId="746D7235" w14:textId="2E89636F" w:rsidR="00710BDB" w:rsidRPr="006C6B4A" w:rsidRDefault="00B80FBB" w:rsidP="00710BDB">
      <w:pPr>
        <w:pStyle w:val="BodyText"/>
      </w:pPr>
      <w:r w:rsidRPr="006C6B4A">
        <w:t>T</w:t>
      </w:r>
      <w:r w:rsidR="00710BDB" w:rsidRPr="006C6B4A">
        <w:t xml:space="preserve">he exact format of </w:t>
      </w:r>
      <w:r w:rsidR="00363770" w:rsidRPr="006C6B4A">
        <w:t>your</w:t>
      </w:r>
      <w:r w:rsidR="00710BDB" w:rsidRPr="006C6B4A">
        <w:t xml:space="preserve"> </w:t>
      </w:r>
      <w:r w:rsidR="00356F7A" w:rsidRPr="006C6B4A">
        <w:t>Community Metadata Specification</w:t>
      </w:r>
      <w:r w:rsidR="00710BDB" w:rsidRPr="006C6B4A">
        <w:t xml:space="preserve"> is up to you. </w:t>
      </w:r>
      <w:r w:rsidR="00C967E7" w:rsidRPr="006C6B4A">
        <w:t xml:space="preserve">Value sets are critical component of a </w:t>
      </w:r>
      <w:r w:rsidR="00356F7A" w:rsidRPr="006C6B4A">
        <w:t>Community Metadata Specification</w:t>
      </w:r>
      <w:r w:rsidR="00C967E7" w:rsidRPr="006C6B4A">
        <w:t xml:space="preserve"> that </w:t>
      </w:r>
      <w:r w:rsidR="00710BDB" w:rsidRPr="006C6B4A">
        <w:t xml:space="preserve">could be </w:t>
      </w:r>
      <w:r w:rsidR="00C967E7" w:rsidRPr="006C6B4A">
        <w:t xml:space="preserve">maintained </w:t>
      </w:r>
      <w:r w:rsidR="00710BDB" w:rsidRPr="006C6B4A">
        <w:t>as simpl</w:t>
      </w:r>
      <w:r w:rsidR="00C967E7" w:rsidRPr="006C6B4A">
        <w:t>istically</w:t>
      </w:r>
      <w:r w:rsidR="00710BDB" w:rsidRPr="006C6B4A">
        <w:t xml:space="preserve"> as a </w:t>
      </w:r>
      <w:r w:rsidR="00C967E7" w:rsidRPr="006C6B4A">
        <w:t xml:space="preserve">set of </w:t>
      </w:r>
      <w:r w:rsidR="00554A8A" w:rsidRPr="006C6B4A">
        <w:t>spreadsheets</w:t>
      </w:r>
      <w:r w:rsidR="00710BDB" w:rsidRPr="006C6B4A">
        <w:t xml:space="preserve"> or </w:t>
      </w:r>
      <w:r w:rsidR="0080182D" w:rsidRPr="006C6B4A">
        <w:t>use purpose specific</w:t>
      </w:r>
      <w:r w:rsidR="00710BDB" w:rsidRPr="006C6B4A">
        <w:t xml:space="preserve"> tool</w:t>
      </w:r>
      <w:r w:rsidR="0080182D" w:rsidRPr="006C6B4A">
        <w:t>s</w:t>
      </w:r>
      <w:r w:rsidR="00C148FF" w:rsidRPr="006C6B4A">
        <w:t xml:space="preserve">. </w:t>
      </w:r>
      <w:r w:rsidR="00C967E7" w:rsidRPr="006C6B4A">
        <w:t xml:space="preserve">Often for any metadata </w:t>
      </w:r>
      <w:r w:rsidR="00363770" w:rsidRPr="006C6B4A">
        <w:t>attribute</w:t>
      </w:r>
      <w:r w:rsidR="00C967E7" w:rsidRPr="006C6B4A">
        <w:t xml:space="preserve"> there might be two independently managed value sets: the preferred value set for new publication, and the comprehensive value set holding all possible values for that </w:t>
      </w:r>
      <w:r w:rsidR="00363770" w:rsidRPr="006C6B4A">
        <w:t>attribute</w:t>
      </w:r>
      <w:r w:rsidR="00C967E7" w:rsidRPr="006C6B4A">
        <w:t xml:space="preserve"> representing longitudinal historic record</w:t>
      </w:r>
      <w:r w:rsidR="006C6B4A">
        <w:t xml:space="preserve">. </w:t>
      </w:r>
    </w:p>
    <w:p w14:paraId="25C34A00" w14:textId="77777777" w:rsidR="00710BDB" w:rsidRPr="006C6B4A" w:rsidRDefault="00710BDB" w:rsidP="00710BDB">
      <w:pPr>
        <w:pStyle w:val="BodyText"/>
      </w:pPr>
      <w:r w:rsidRPr="006C6B4A">
        <w:t>Suggested information to capture:</w:t>
      </w:r>
    </w:p>
    <w:p w14:paraId="09C72EAB" w14:textId="20ECC357" w:rsidR="00ED2C73" w:rsidRPr="006C6B4A" w:rsidRDefault="00363770" w:rsidP="00C43F15">
      <w:pPr>
        <w:pStyle w:val="ListBullet2"/>
      </w:pPr>
      <w:r w:rsidRPr="006C6B4A">
        <w:t>The specific v</w:t>
      </w:r>
      <w:r w:rsidR="00710BDB" w:rsidRPr="006C6B4A">
        <w:t>alue set</w:t>
      </w:r>
      <w:r w:rsidRPr="006C6B4A">
        <w:t>s</w:t>
      </w:r>
      <w:r w:rsidR="00710BDB" w:rsidRPr="006C6B4A">
        <w:t xml:space="preserve">, </w:t>
      </w:r>
    </w:p>
    <w:p w14:paraId="6E543FEC" w14:textId="6B7E56D4" w:rsidR="00ED2C73" w:rsidRPr="006C6B4A" w:rsidRDefault="00ED2C73" w:rsidP="00076525">
      <w:pPr>
        <w:pStyle w:val="ListBullet3"/>
      </w:pPr>
      <w:r w:rsidRPr="006C6B4A">
        <w:t>R</w:t>
      </w:r>
      <w:r w:rsidR="00710BDB" w:rsidRPr="006C6B4A">
        <w:t>eferences to source</w:t>
      </w:r>
      <w:r w:rsidR="00B80FBB" w:rsidRPr="006C6B4A">
        <w:t>s</w:t>
      </w:r>
      <w:r w:rsidRPr="006C6B4A">
        <w:t xml:space="preserve"> of the value set</w:t>
      </w:r>
    </w:p>
    <w:p w14:paraId="4FFAA775" w14:textId="0EA749E0" w:rsidR="00710BDB" w:rsidRPr="006C6B4A" w:rsidRDefault="00ED2C73" w:rsidP="00076525">
      <w:pPr>
        <w:pStyle w:val="ListBullet3"/>
      </w:pPr>
      <w:r w:rsidRPr="006C6B4A">
        <w:t>Version of the value set</w:t>
      </w:r>
    </w:p>
    <w:p w14:paraId="5DF71BF4" w14:textId="77777777" w:rsidR="00710BDB" w:rsidRPr="006C6B4A" w:rsidRDefault="00710BDB" w:rsidP="00076525">
      <w:pPr>
        <w:pStyle w:val="ListBullet3"/>
      </w:pPr>
      <w:r w:rsidRPr="006C6B4A">
        <w:t xml:space="preserve">Time frame </w:t>
      </w:r>
      <w:r w:rsidR="00B80FBB" w:rsidRPr="006C6B4A">
        <w:t>of the value set;</w:t>
      </w:r>
    </w:p>
    <w:p w14:paraId="6BF8416B" w14:textId="77777777" w:rsidR="00710BDB" w:rsidRPr="006C6B4A" w:rsidRDefault="00710BDB" w:rsidP="00076525">
      <w:pPr>
        <w:pStyle w:val="ListBullet3"/>
      </w:pPr>
      <w:r w:rsidRPr="006C6B4A">
        <w:t>Participants or groups using the value set</w:t>
      </w:r>
      <w:r w:rsidR="00B80FBB" w:rsidRPr="006C6B4A">
        <w:t>;</w:t>
      </w:r>
    </w:p>
    <w:p w14:paraId="6404BDB9" w14:textId="60921817" w:rsidR="00363770" w:rsidRPr="006C6B4A" w:rsidRDefault="00363770" w:rsidP="00C43F15">
      <w:pPr>
        <w:pStyle w:val="ListBullet2"/>
      </w:pPr>
      <w:r w:rsidRPr="006C6B4A">
        <w:t>Requirements around text attributes</w:t>
      </w:r>
    </w:p>
    <w:p w14:paraId="36BC8EAD" w14:textId="447E6E53" w:rsidR="00363770" w:rsidRPr="006C6B4A" w:rsidRDefault="00363770" w:rsidP="00C43F15">
      <w:pPr>
        <w:pStyle w:val="ListBullet2"/>
      </w:pPr>
      <w:r w:rsidRPr="006C6B4A">
        <w:t>Requirements around structured attributes</w:t>
      </w:r>
    </w:p>
    <w:p w14:paraId="4C294B75" w14:textId="77777777" w:rsidR="00363770" w:rsidRPr="006C6B4A" w:rsidRDefault="00363770" w:rsidP="00C43F15">
      <w:pPr>
        <w:pStyle w:val="ListBullet2"/>
      </w:pPr>
      <w:r w:rsidRPr="006C6B4A">
        <w:t>Requirements around extended metadata</w:t>
      </w:r>
    </w:p>
    <w:p w14:paraId="60E8A87E" w14:textId="63C6FDC6" w:rsidR="00710BDB" w:rsidRPr="006C6B4A" w:rsidRDefault="00B80FBB" w:rsidP="00C43F15">
      <w:pPr>
        <w:pStyle w:val="ListBullet2"/>
      </w:pPr>
      <w:r w:rsidRPr="006C6B4A">
        <w:t>Guidelines for the proper use of the metadata.</w:t>
      </w:r>
    </w:p>
    <w:p w14:paraId="08745113" w14:textId="6EE468BD" w:rsidR="00363770" w:rsidRPr="006C6B4A" w:rsidRDefault="00363770" w:rsidP="00C43F15">
      <w:pPr>
        <w:pStyle w:val="ListBullet2"/>
      </w:pPr>
      <w:r w:rsidRPr="006C6B4A">
        <w:t>Deployment and Maintenance plan</w:t>
      </w:r>
    </w:p>
    <w:p w14:paraId="4B9301D6" w14:textId="0EC6AE9C" w:rsidR="00363770" w:rsidRPr="006C6B4A" w:rsidRDefault="00363770" w:rsidP="00C43F15">
      <w:pPr>
        <w:pStyle w:val="ListBullet2"/>
      </w:pPr>
      <w:r w:rsidRPr="006C6B4A">
        <w:t>Timeframe that this Community Metadata Specification should be used</w:t>
      </w:r>
    </w:p>
    <w:p w14:paraId="5894E63A" w14:textId="6348953D" w:rsidR="00710BDB" w:rsidRPr="006C6B4A" w:rsidRDefault="00710BDB" w:rsidP="00710BDB">
      <w:pPr>
        <w:pStyle w:val="BodyText"/>
      </w:pPr>
      <w:r w:rsidRPr="006C6B4A">
        <w:t xml:space="preserve">The </w:t>
      </w:r>
      <w:r w:rsidR="00356F7A" w:rsidRPr="006C6B4A">
        <w:t>Community Metadata Specification</w:t>
      </w:r>
      <w:r w:rsidRPr="006C6B4A">
        <w:t xml:space="preserve"> must include </w:t>
      </w:r>
      <w:r w:rsidR="0068509A" w:rsidRPr="006C6B4A">
        <w:t>historic</w:t>
      </w:r>
      <w:r w:rsidRPr="006C6B4A">
        <w:t xml:space="preserve"> </w:t>
      </w:r>
      <w:r w:rsidR="009D7B5B" w:rsidRPr="006C6B4A">
        <w:t xml:space="preserve">Metadata </w:t>
      </w:r>
      <w:r w:rsidR="00C5661D" w:rsidRPr="006C6B4A">
        <w:t>use</w:t>
      </w:r>
      <w:r w:rsidRPr="006C6B4A">
        <w:t xml:space="preserve"> that may be seen in queries. This allows participants to deal with this reality via user interfaces</w:t>
      </w:r>
      <w:r w:rsidR="0068509A" w:rsidRPr="006C6B4A">
        <w:t>, education</w:t>
      </w:r>
      <w:r w:rsidRPr="006C6B4A">
        <w:t xml:space="preserve"> and other means.</w:t>
      </w:r>
    </w:p>
    <w:p w14:paraId="0D4D79F1" w14:textId="7086A2D8" w:rsidR="00B80FBB" w:rsidRPr="006C6B4A" w:rsidRDefault="0005765B" w:rsidP="00501D57">
      <w:pPr>
        <w:pStyle w:val="Heading2"/>
        <w:rPr>
          <w:noProof w:val="0"/>
        </w:rPr>
      </w:pPr>
      <w:bookmarkStart w:id="254" w:name="_Toc516060663"/>
      <w:bookmarkStart w:id="255" w:name="_Toc522531826"/>
      <w:bookmarkStart w:id="256" w:name="_Toc513150646"/>
      <w:bookmarkStart w:id="257" w:name="_Toc515974455"/>
      <w:r w:rsidRPr="006C6B4A">
        <w:rPr>
          <w:noProof w:val="0"/>
        </w:rPr>
        <w:t>Deploy</w:t>
      </w:r>
      <w:r w:rsidR="00D9303C" w:rsidRPr="006C6B4A">
        <w:rPr>
          <w:noProof w:val="0"/>
        </w:rPr>
        <w:t>ment</w:t>
      </w:r>
      <w:r w:rsidRPr="006C6B4A">
        <w:rPr>
          <w:noProof w:val="0"/>
        </w:rPr>
        <w:t xml:space="preserve"> and </w:t>
      </w:r>
      <w:r w:rsidR="00D9303C" w:rsidRPr="006C6B4A">
        <w:rPr>
          <w:noProof w:val="0"/>
        </w:rPr>
        <w:t>Maintenance</w:t>
      </w:r>
      <w:bookmarkEnd w:id="254"/>
      <w:bookmarkEnd w:id="255"/>
    </w:p>
    <w:p w14:paraId="704BBEC1" w14:textId="3C298CC2" w:rsidR="00B80FBB" w:rsidRPr="006C6B4A" w:rsidRDefault="00D233F7" w:rsidP="00B80FBB">
      <w:pPr>
        <w:pStyle w:val="BodyText"/>
      </w:pPr>
      <w:r w:rsidRPr="006C6B4A">
        <w:t xml:space="preserve">After the definition of a new </w:t>
      </w:r>
      <w:r w:rsidR="00356F7A" w:rsidRPr="006C6B4A">
        <w:t>Community Metadata Specification</w:t>
      </w:r>
      <w:r w:rsidRPr="006C6B4A">
        <w:t>, d</w:t>
      </w:r>
      <w:r w:rsidR="00B80FBB" w:rsidRPr="006C6B4A">
        <w:t>eploy</w:t>
      </w:r>
      <w:r w:rsidRPr="006C6B4A">
        <w:t xml:space="preserve">ment of the </w:t>
      </w:r>
      <w:r w:rsidR="00356F7A" w:rsidRPr="006C6B4A">
        <w:t>Community Metadata Specification</w:t>
      </w:r>
      <w:r w:rsidR="00B80FBB" w:rsidRPr="006C6B4A">
        <w:t xml:space="preserve"> is a delicate task and must be managed carefully. We recommend the following general project considerations:</w:t>
      </w:r>
    </w:p>
    <w:p w14:paraId="19E4FCBF" w14:textId="50BE5DD1" w:rsidR="00363770" w:rsidRPr="006C6B4A" w:rsidRDefault="00363770" w:rsidP="00C43F15">
      <w:pPr>
        <w:pStyle w:val="ListBullet2"/>
      </w:pPr>
      <w:r w:rsidRPr="006C6B4A">
        <w:t>The parties involved in the deployment and maintenance will be a broader audience.</w:t>
      </w:r>
    </w:p>
    <w:p w14:paraId="063B0DF1" w14:textId="77777777" w:rsidR="00D233F7" w:rsidRPr="006C6B4A" w:rsidRDefault="00B80FBB" w:rsidP="00C43F15">
      <w:pPr>
        <w:pStyle w:val="ListBullet2"/>
      </w:pPr>
      <w:r w:rsidRPr="006C6B4A">
        <w:t>E</w:t>
      </w:r>
      <w:r w:rsidR="00D233F7" w:rsidRPr="006C6B4A">
        <w:t xml:space="preserve">ngage and motivate </w:t>
      </w:r>
      <w:r w:rsidRPr="006C6B4A">
        <w:t>all affected parties</w:t>
      </w:r>
      <w:r w:rsidR="00D233F7" w:rsidRPr="006C6B4A">
        <w:t>, highlighting the purpose, its advantages and required efforts;</w:t>
      </w:r>
    </w:p>
    <w:p w14:paraId="22929A83" w14:textId="77777777" w:rsidR="00B80FBB" w:rsidRPr="006C6B4A" w:rsidRDefault="00D233F7" w:rsidP="00C43F15">
      <w:pPr>
        <w:pStyle w:val="ListBullet2"/>
      </w:pPr>
      <w:r w:rsidRPr="006C6B4A">
        <w:t>M</w:t>
      </w:r>
      <w:r w:rsidR="00B80FBB" w:rsidRPr="006C6B4A">
        <w:t>aintain lines of communication and mechanisms to ask questions and report problems</w:t>
      </w:r>
      <w:r w:rsidRPr="006C6B4A">
        <w:t>;</w:t>
      </w:r>
    </w:p>
    <w:p w14:paraId="6D3E63C3" w14:textId="77777777" w:rsidR="00B80FBB" w:rsidRPr="006C6B4A" w:rsidRDefault="00B80FBB" w:rsidP="00C43F15">
      <w:pPr>
        <w:pStyle w:val="ListBullet2"/>
      </w:pPr>
      <w:r w:rsidRPr="006C6B4A">
        <w:t>Manage all transition states</w:t>
      </w:r>
      <w:r w:rsidR="00D233F7" w:rsidRPr="006C6B4A">
        <w:t xml:space="preserve"> (</w:t>
      </w:r>
      <w:r w:rsidRPr="006C6B4A">
        <w:t>for example, bringing a specific partner into conformance with the metadata usage</w:t>
      </w:r>
      <w:r w:rsidR="00D233F7" w:rsidRPr="006C6B4A">
        <w:t>);</w:t>
      </w:r>
    </w:p>
    <w:p w14:paraId="6C39526B" w14:textId="77777777" w:rsidR="00B80FBB" w:rsidRPr="006C6B4A" w:rsidRDefault="00B80FBB" w:rsidP="00B80FBB">
      <w:pPr>
        <w:pStyle w:val="ListBullet"/>
        <w:numPr>
          <w:ilvl w:val="0"/>
          <w:numId w:val="0"/>
        </w:numPr>
        <w:tabs>
          <w:tab w:val="num" w:pos="720"/>
        </w:tabs>
        <w:ind w:left="360" w:hanging="360"/>
      </w:pPr>
      <w:r w:rsidRPr="006C6B4A">
        <w:lastRenderedPageBreak/>
        <w:t xml:space="preserve">For deploying </w:t>
      </w:r>
      <w:r w:rsidR="00D233F7" w:rsidRPr="006C6B4A">
        <w:t>v</w:t>
      </w:r>
      <w:r w:rsidRPr="006C6B4A">
        <w:t>alue sets, we offer the following specific suggestions:</w:t>
      </w:r>
    </w:p>
    <w:p w14:paraId="6E1BC476" w14:textId="536D9C25" w:rsidR="00B80FBB" w:rsidRPr="006C6B4A" w:rsidRDefault="00B80FBB" w:rsidP="00C43F15">
      <w:pPr>
        <w:pStyle w:val="ListBullet2"/>
      </w:pPr>
      <w:r w:rsidRPr="006C6B4A">
        <w:t xml:space="preserve">Use a </w:t>
      </w:r>
      <w:r w:rsidR="00ED2C73" w:rsidRPr="006C6B4A">
        <w:t>v</w:t>
      </w:r>
      <w:r w:rsidRPr="006C6B4A">
        <w:t xml:space="preserve">alue set management system, to allow community participants to easily reference and/or consume </w:t>
      </w:r>
      <w:r w:rsidR="00D233F7" w:rsidRPr="006C6B4A">
        <w:t>values;</w:t>
      </w:r>
    </w:p>
    <w:p w14:paraId="3A4CCACB" w14:textId="62A505F2" w:rsidR="00B80FBB" w:rsidRPr="006C6B4A" w:rsidRDefault="00B80FBB" w:rsidP="00C43F15">
      <w:pPr>
        <w:pStyle w:val="ListBullet2"/>
      </w:pPr>
      <w:r w:rsidRPr="006C6B4A">
        <w:t>Value sets should be published in electronically consumable form</w:t>
      </w:r>
      <w:r w:rsidR="00CF6151" w:rsidRPr="006C6B4A">
        <w:t xml:space="preserve"> (examples can be found on the IHE wiki referenced in </w:t>
      </w:r>
      <w:r w:rsidR="006B0E0D" w:rsidRPr="006C6B4A">
        <w:t>S</w:t>
      </w:r>
      <w:r w:rsidR="00CF6151" w:rsidRPr="006C6B4A">
        <w:t>ection 1.3.1)</w:t>
      </w:r>
      <w:r w:rsidR="00D96FD1" w:rsidRPr="006C6B4A">
        <w:t>, for example in</w:t>
      </w:r>
    </w:p>
    <w:p w14:paraId="2F0CA530" w14:textId="5444546C" w:rsidR="00B80FBB" w:rsidRPr="006C6B4A" w:rsidRDefault="00D96FD1" w:rsidP="00C43F15">
      <w:pPr>
        <w:pStyle w:val="ListBullet3"/>
      </w:pPr>
      <w:r w:rsidRPr="006C6B4A">
        <w:t xml:space="preserve">using </w:t>
      </w:r>
      <w:r w:rsidR="00B80FBB" w:rsidRPr="006C6B4A">
        <w:t>a spreadsheet</w:t>
      </w:r>
      <w:r w:rsidR="00ED2C73" w:rsidRPr="006C6B4A">
        <w:t xml:space="preserve"> published on a </w:t>
      </w:r>
      <w:r w:rsidR="00533A47" w:rsidRPr="006C6B4A">
        <w:t xml:space="preserve">general purpose </w:t>
      </w:r>
      <w:r w:rsidR="00ED2C73" w:rsidRPr="006C6B4A">
        <w:t xml:space="preserve">file sharing system or through use of the IHE </w:t>
      </w:r>
      <w:hyperlink r:id="rId59" w:history="1">
        <w:r w:rsidR="00ED2C73" w:rsidRPr="006C6B4A">
          <w:rPr>
            <w:rStyle w:val="Hyperlink"/>
          </w:rPr>
          <w:t>Non-Patient File Sharing</w:t>
        </w:r>
      </w:hyperlink>
      <w:r w:rsidR="00ED2C73" w:rsidRPr="006C6B4A">
        <w:t xml:space="preserve"> (NPFSm) </w:t>
      </w:r>
      <w:r w:rsidR="00900CD3">
        <w:t>Profile</w:t>
      </w:r>
      <w:r w:rsidR="00D233F7" w:rsidRPr="006C6B4A">
        <w:t>;</w:t>
      </w:r>
    </w:p>
    <w:p w14:paraId="1329FB4E" w14:textId="6CA398A3" w:rsidR="00B80FBB" w:rsidRPr="006C6B4A" w:rsidRDefault="00B80FBB" w:rsidP="00C43F15">
      <w:pPr>
        <w:pStyle w:val="ListBullet3"/>
      </w:pPr>
      <w:r w:rsidRPr="006C6B4A">
        <w:t xml:space="preserve">using IHE </w:t>
      </w:r>
      <w:hyperlink r:id="rId60" w:history="1">
        <w:r w:rsidRPr="006C6B4A">
          <w:rPr>
            <w:rStyle w:val="Hyperlink"/>
          </w:rPr>
          <w:t>Sharing Value Sets</w:t>
        </w:r>
      </w:hyperlink>
      <w:r w:rsidRPr="006C6B4A">
        <w:t xml:space="preserve"> (SVS) </w:t>
      </w:r>
      <w:r w:rsidR="008751C8" w:rsidRPr="006C6B4A">
        <w:t>Profile</w:t>
      </w:r>
      <w:r w:rsidR="00D233F7" w:rsidRPr="006C6B4A">
        <w:t>;</w:t>
      </w:r>
    </w:p>
    <w:p w14:paraId="4C9AA325" w14:textId="77777777" w:rsidR="00D233F7" w:rsidRPr="006C6B4A" w:rsidRDefault="00D233F7" w:rsidP="00C43F15">
      <w:pPr>
        <w:pStyle w:val="ListBullet3"/>
      </w:pPr>
      <w:r w:rsidRPr="006C6B4A">
        <w:t xml:space="preserve">using tools like </w:t>
      </w:r>
      <w:hyperlink r:id="rId61" w:history="1">
        <w:r w:rsidRPr="006C6B4A">
          <w:rPr>
            <w:rStyle w:val="Hyperlink"/>
          </w:rPr>
          <w:t>ART-DECOR</w:t>
        </w:r>
      </w:hyperlink>
      <w:r w:rsidRPr="006C6B4A">
        <w:t>;</w:t>
      </w:r>
    </w:p>
    <w:p w14:paraId="6371AB0A" w14:textId="77777777" w:rsidR="00B80FBB" w:rsidRPr="006C6B4A" w:rsidRDefault="00B80FBB" w:rsidP="00C43F15">
      <w:pPr>
        <w:pStyle w:val="ListBullet3"/>
      </w:pPr>
      <w:r w:rsidRPr="006C6B4A">
        <w:t xml:space="preserve">using </w:t>
      </w:r>
      <w:hyperlink r:id="rId62" w:history="1">
        <w:r w:rsidRPr="006C6B4A">
          <w:rPr>
            <w:rStyle w:val="Hyperlink"/>
          </w:rPr>
          <w:t>FHIR ValueSet</w:t>
        </w:r>
      </w:hyperlink>
      <w:r w:rsidRPr="006C6B4A">
        <w:t xml:space="preserve"> resource</w:t>
      </w:r>
      <w:r w:rsidR="00D233F7" w:rsidRPr="006C6B4A">
        <w:t>.</w:t>
      </w:r>
    </w:p>
    <w:p w14:paraId="1ABB8E5A" w14:textId="3CE43510" w:rsidR="00B80FBB" w:rsidRPr="006C6B4A" w:rsidRDefault="001F5A29" w:rsidP="00C43F15">
      <w:pPr>
        <w:pStyle w:val="ListBullet2"/>
      </w:pPr>
      <w:r w:rsidRPr="006C6B4A">
        <w:t>I</w:t>
      </w:r>
      <w:r w:rsidR="00B80FBB" w:rsidRPr="006C6B4A">
        <w:t xml:space="preserve">t is recommended </w:t>
      </w:r>
      <w:r w:rsidRPr="006C6B4A">
        <w:t>to</w:t>
      </w:r>
      <w:r w:rsidR="00B80FBB" w:rsidRPr="006C6B4A">
        <w:t xml:space="preserve"> publish the value set</w:t>
      </w:r>
      <w:r w:rsidRPr="006C6B4A">
        <w:t xml:space="preserve"> including clear definition of each </w:t>
      </w:r>
      <w:r w:rsidR="00D96FD1" w:rsidRPr="006C6B4A">
        <w:t>code</w:t>
      </w:r>
      <w:r w:rsidRPr="006C6B4A">
        <w:t xml:space="preserve">, and </w:t>
      </w:r>
      <w:r w:rsidR="00B80FBB" w:rsidRPr="006C6B4A">
        <w:t xml:space="preserve">guidance on </w:t>
      </w:r>
      <w:r w:rsidRPr="006C6B4A">
        <w:t>the proper use to avoid ambiguity of choice</w:t>
      </w:r>
      <w:r w:rsidR="00B80FBB" w:rsidRPr="006C6B4A">
        <w:t>. This might be done with a document expressing a decision tree</w:t>
      </w:r>
      <w:r w:rsidRPr="006C6B4A">
        <w:t xml:space="preserve"> or other, or with more sophisticated (integrated) tools</w:t>
      </w:r>
      <w:r w:rsidR="0068509A" w:rsidRPr="006C6B4A">
        <w:t>;</w:t>
      </w:r>
    </w:p>
    <w:p w14:paraId="2850E5DE" w14:textId="2E537607" w:rsidR="001F5A29" w:rsidRPr="006C6B4A" w:rsidRDefault="00B80FBB" w:rsidP="00C43F15">
      <w:pPr>
        <w:pStyle w:val="ListBullet2"/>
      </w:pPr>
      <w:r w:rsidRPr="006C6B4A">
        <w:t>Registry actors will have a mechanism to up</w:t>
      </w:r>
      <w:r w:rsidR="001F5A29" w:rsidRPr="006C6B4A">
        <w:t xml:space="preserve">date value </w:t>
      </w:r>
      <w:r w:rsidRPr="006C6B4A">
        <w:t xml:space="preserve">sets and ensure that newly published documents conform to the latest deployed </w:t>
      </w:r>
      <w:r w:rsidR="00356F7A" w:rsidRPr="006C6B4A">
        <w:t>Community Metadata Specification</w:t>
      </w:r>
      <w:r w:rsidR="0068509A" w:rsidRPr="006C6B4A">
        <w:t>;</w:t>
      </w:r>
    </w:p>
    <w:p w14:paraId="428F40F4" w14:textId="436EFA0F" w:rsidR="00B80FBB" w:rsidRPr="006C6B4A" w:rsidRDefault="00B80FBB" w:rsidP="00C43F15">
      <w:pPr>
        <w:pStyle w:val="ListBullet2"/>
      </w:pPr>
      <w:r w:rsidRPr="006C6B4A">
        <w:t xml:space="preserve">The publication transaction should be strictly validated and favor rejecting invalid </w:t>
      </w:r>
      <w:r w:rsidR="00533A47" w:rsidRPr="006C6B4A">
        <w:t xml:space="preserve">new </w:t>
      </w:r>
      <w:r w:rsidRPr="006C6B4A">
        <w:t xml:space="preserve">publication requests (for correction and re-submission) rather than allowing poor quality metadata. </w:t>
      </w:r>
      <w:r w:rsidR="00533A47" w:rsidRPr="006C6B4A">
        <w:t>This strict validation assures that new document entries adhere to current rules. This helps assure that new publications are easier to find (query). While recognizing that historic documents might not be as valid to new rules.</w:t>
      </w:r>
    </w:p>
    <w:p w14:paraId="008C492B" w14:textId="4F4AFE90" w:rsidR="00B80FBB" w:rsidRPr="006C6B4A" w:rsidRDefault="00B80FBB" w:rsidP="00C43F15">
      <w:pPr>
        <w:pStyle w:val="ListBullet2"/>
      </w:pPr>
      <w:r w:rsidRPr="006C6B4A">
        <w:t>Define transition dates and governance for when newly created documents will be expected to use th</w:t>
      </w:r>
      <w:r w:rsidR="00524F25" w:rsidRPr="006C6B4A">
        <w:t xml:space="preserve">e new </w:t>
      </w:r>
      <w:r w:rsidR="00356F7A" w:rsidRPr="006C6B4A">
        <w:t>Community Metadata Specification</w:t>
      </w:r>
      <w:r w:rsidR="0060176A" w:rsidRPr="006C6B4A">
        <w:t xml:space="preserve"> (</w:t>
      </w:r>
      <w:r w:rsidR="008751C8" w:rsidRPr="006C6B4A">
        <w:t xml:space="preserve">e.g., </w:t>
      </w:r>
      <w:r w:rsidR="0060176A" w:rsidRPr="006C6B4A">
        <w:t>value sets)</w:t>
      </w:r>
      <w:r w:rsidR="00386EFA" w:rsidRPr="006C6B4A">
        <w:t>.</w:t>
      </w:r>
    </w:p>
    <w:p w14:paraId="20DFA3F4" w14:textId="0B14BDF8" w:rsidR="00B80FBB" w:rsidRPr="006C6B4A" w:rsidRDefault="00B80FBB" w:rsidP="00C43F15">
      <w:pPr>
        <w:pStyle w:val="ListBullet2"/>
      </w:pPr>
      <w:r w:rsidRPr="006C6B4A">
        <w:t>Decide whether you will manage transitions per-participant or across the community. It is easier for</w:t>
      </w:r>
      <w:r w:rsidR="0060176A" w:rsidRPr="006C6B4A">
        <w:t xml:space="preserve"> participants</w:t>
      </w:r>
      <w:r w:rsidRPr="006C6B4A">
        <w:t xml:space="preserve"> clients to deal with all participants transitioning to a new metadata usage on the same date, but this is often not possible. </w:t>
      </w:r>
      <w:r w:rsidR="00524F25" w:rsidRPr="006C6B4A">
        <w:t>B</w:t>
      </w:r>
      <w:r w:rsidRPr="006C6B4A">
        <w:t xml:space="preserve">e prepared to manage separate dates </w:t>
      </w:r>
      <w:r w:rsidR="0060176A" w:rsidRPr="006C6B4A">
        <w:t xml:space="preserve">per </w:t>
      </w:r>
      <w:r w:rsidRPr="006C6B4A">
        <w:t>pa</w:t>
      </w:r>
      <w:r w:rsidR="00524F25" w:rsidRPr="006C6B4A">
        <w:t>rticipant</w:t>
      </w:r>
      <w:r w:rsidR="00533A47" w:rsidRPr="006C6B4A">
        <w:t>.</w:t>
      </w:r>
    </w:p>
    <w:p w14:paraId="3EA19D5C" w14:textId="7E26D2BA" w:rsidR="00B80FBB" w:rsidRPr="006C6B4A" w:rsidRDefault="00B80FBB" w:rsidP="00C43F15">
      <w:pPr>
        <w:pStyle w:val="ListBullet2"/>
      </w:pPr>
      <w:r w:rsidRPr="006C6B4A">
        <w:t xml:space="preserve">Decide </w:t>
      </w:r>
      <w:r w:rsidR="00524F25" w:rsidRPr="006C6B4A">
        <w:t>on the</w:t>
      </w:r>
      <w:r w:rsidRPr="006C6B4A">
        <w:t xml:space="preserve"> </w:t>
      </w:r>
      <w:r w:rsidR="00524F25" w:rsidRPr="006C6B4A">
        <w:t xml:space="preserve">length of the </w:t>
      </w:r>
      <w:r w:rsidRPr="006C6B4A">
        <w:t>transition perio</w:t>
      </w:r>
      <w:r w:rsidR="00524F25" w:rsidRPr="006C6B4A">
        <w:t>d</w:t>
      </w:r>
      <w:r w:rsidRPr="006C6B4A">
        <w:t xml:space="preserve">, </w:t>
      </w:r>
      <w:r w:rsidR="00524F25" w:rsidRPr="006C6B4A">
        <w:t xml:space="preserve">in which </w:t>
      </w:r>
      <w:r w:rsidRPr="006C6B4A">
        <w:t>either the new or the old metadata values may be used. Transition periods can make it easie</w:t>
      </w:r>
      <w:r w:rsidR="00524F25" w:rsidRPr="006C6B4A">
        <w:t>r to manage transitions at the C</w:t>
      </w:r>
      <w:r w:rsidRPr="006C6B4A">
        <w:t>ommunity level.</w:t>
      </w:r>
      <w:r w:rsidR="009D2E1E" w:rsidRPr="006C6B4A">
        <w:t xml:space="preserve"> The length of transition period depends on the ambition, coordination, resources, number of participants etc.</w:t>
      </w:r>
    </w:p>
    <w:p w14:paraId="6A2DB522" w14:textId="71A57FCA" w:rsidR="00363770" w:rsidRPr="006C6B4A" w:rsidRDefault="00363770" w:rsidP="00501D57">
      <w:pPr>
        <w:pStyle w:val="Heading3"/>
        <w:rPr>
          <w:noProof w:val="0"/>
        </w:rPr>
      </w:pPr>
      <w:bookmarkStart w:id="258" w:name="_Toc522531827"/>
      <w:r w:rsidRPr="006C6B4A">
        <w:rPr>
          <w:noProof w:val="0"/>
        </w:rPr>
        <w:t>H</w:t>
      </w:r>
      <w:r w:rsidR="00175447" w:rsidRPr="006C6B4A">
        <w:rPr>
          <w:noProof w:val="0"/>
        </w:rPr>
        <w:t xml:space="preserve">istoric </w:t>
      </w:r>
      <w:r w:rsidRPr="006C6B4A">
        <w:rPr>
          <w:noProof w:val="0"/>
        </w:rPr>
        <w:t xml:space="preserve">shared </w:t>
      </w:r>
      <w:r w:rsidR="00B80FBB" w:rsidRPr="006C6B4A">
        <w:rPr>
          <w:noProof w:val="0"/>
        </w:rPr>
        <w:t>documents</w:t>
      </w:r>
      <w:r w:rsidR="0068509A" w:rsidRPr="006C6B4A">
        <w:rPr>
          <w:noProof w:val="0"/>
        </w:rPr>
        <w:t xml:space="preserve"> and their metadata</w:t>
      </w:r>
      <w:r w:rsidR="009D2E1E" w:rsidRPr="006C6B4A">
        <w:rPr>
          <w:noProof w:val="0"/>
        </w:rPr>
        <w:t>.</w:t>
      </w:r>
      <w:bookmarkEnd w:id="258"/>
      <w:r w:rsidR="009D2E1E" w:rsidRPr="006C6B4A">
        <w:rPr>
          <w:noProof w:val="0"/>
        </w:rPr>
        <w:t xml:space="preserve"> </w:t>
      </w:r>
    </w:p>
    <w:p w14:paraId="0951A1A7" w14:textId="03804041" w:rsidR="00B80FBB" w:rsidRPr="006C6B4A" w:rsidRDefault="009D2E1E" w:rsidP="00B80FBB">
      <w:pPr>
        <w:pStyle w:val="BodyText"/>
      </w:pPr>
      <w:r w:rsidRPr="006C6B4A">
        <w:t>There are</w:t>
      </w:r>
      <w:r w:rsidR="00B80FBB" w:rsidRPr="006C6B4A">
        <w:t xml:space="preserve"> some strategies to choose from:</w:t>
      </w:r>
    </w:p>
    <w:p w14:paraId="1BB32E01" w14:textId="75245B78" w:rsidR="00B80FBB" w:rsidRPr="006C6B4A" w:rsidRDefault="009D2E1E" w:rsidP="00C43F15">
      <w:pPr>
        <w:pStyle w:val="ListBullet2"/>
      </w:pPr>
      <w:bookmarkStart w:id="259" w:name="_GoBack"/>
      <w:r w:rsidRPr="006C6B4A">
        <w:t>M</w:t>
      </w:r>
      <w:r w:rsidR="00B80FBB" w:rsidRPr="006C6B4A">
        <w:t xml:space="preserve">odify metadata for </w:t>
      </w:r>
      <w:r w:rsidR="0068509A" w:rsidRPr="006C6B4A">
        <w:t xml:space="preserve">the </w:t>
      </w:r>
      <w:r w:rsidR="00B80FBB" w:rsidRPr="006C6B4A">
        <w:t>existing documents.</w:t>
      </w:r>
      <w:r w:rsidR="00175447" w:rsidRPr="006C6B4A">
        <w:t xml:space="preserve"> This is discouraged as the process of changing all historic entries is very expensive as the longitudinal data grows. </w:t>
      </w:r>
      <w:r w:rsidR="00B80FBB" w:rsidRPr="006C6B4A">
        <w:t>If you do</w:t>
      </w:r>
      <w:r w:rsidR="00175447" w:rsidRPr="006C6B4A">
        <w:t xml:space="preserve"> update the metadata on historic entries</w:t>
      </w:r>
      <w:r w:rsidR="00B80FBB" w:rsidRPr="006C6B4A">
        <w:t xml:space="preserve">, track the dates these are </w:t>
      </w:r>
      <w:r w:rsidRPr="006C6B4A">
        <w:t>modified</w:t>
      </w:r>
      <w:r w:rsidR="00B80FBB" w:rsidRPr="006C6B4A">
        <w:t xml:space="preserve"> for each </w:t>
      </w:r>
      <w:r w:rsidR="00B80FBB" w:rsidRPr="006C6B4A">
        <w:lastRenderedPageBreak/>
        <w:t xml:space="preserve">participant. You may then be able to deprecate values or value sets entirely, removing them from the </w:t>
      </w:r>
      <w:r w:rsidR="00356F7A" w:rsidRPr="006C6B4A">
        <w:t>Community Metadata Specification</w:t>
      </w:r>
      <w:r w:rsidR="00B80FBB" w:rsidRPr="006C6B4A">
        <w:t>. Only do this if these values are truly not in use and will not show up in queries.</w:t>
      </w:r>
      <w:bookmarkEnd w:id="259"/>
    </w:p>
    <w:p w14:paraId="43F8A7E4" w14:textId="703F39C1" w:rsidR="00B80FBB" w:rsidRPr="006C6B4A" w:rsidRDefault="009D2E1E" w:rsidP="00C43F15">
      <w:pPr>
        <w:pStyle w:val="ListBullet2"/>
      </w:pPr>
      <w:r w:rsidRPr="006C6B4A">
        <w:t>D</w:t>
      </w:r>
      <w:r w:rsidR="00B80FBB" w:rsidRPr="006C6B4A">
        <w:t xml:space="preserve">evelop “smart” implementations that can map between new and old values. </w:t>
      </w:r>
      <w:r w:rsidRPr="006C6B4A">
        <w:t>Note that t</w:t>
      </w:r>
      <w:r w:rsidR="00B80FBB" w:rsidRPr="006C6B4A">
        <w:t xml:space="preserve">his is not part of the XDS specification but </w:t>
      </w:r>
      <w:r w:rsidRPr="006C6B4A">
        <w:t xml:space="preserve">is a </w:t>
      </w:r>
      <w:r w:rsidR="00B80FBB" w:rsidRPr="006C6B4A">
        <w:t xml:space="preserve">rather a potential value added by the implementer. </w:t>
      </w:r>
      <w:r w:rsidRPr="006C6B4A">
        <w:t>T</w:t>
      </w:r>
      <w:r w:rsidR="00B80FBB" w:rsidRPr="006C6B4A">
        <w:t>his automatic mapping may be done at either the client or server side. For example,</w:t>
      </w:r>
    </w:p>
    <w:p w14:paraId="354DB344" w14:textId="77777777" w:rsidR="00B80FBB" w:rsidRPr="006C6B4A" w:rsidRDefault="00B80FBB" w:rsidP="00C43F15">
      <w:pPr>
        <w:pStyle w:val="ListBullet3"/>
      </w:pPr>
      <w:r w:rsidRPr="006C6B4A">
        <w:t>A GUI that implements an XCA Initiating Gateway could present only new values to the user, and convert a request for new value X, to a query for X OR old value Y.</w:t>
      </w:r>
    </w:p>
    <w:p w14:paraId="00E2FE97" w14:textId="77777777" w:rsidR="00B80FBB" w:rsidRPr="006C6B4A" w:rsidRDefault="00B80FBB" w:rsidP="00C43F15">
      <w:pPr>
        <w:pStyle w:val="ListBullet3"/>
      </w:pPr>
      <w:r w:rsidRPr="006C6B4A">
        <w:t>A server that implements an XDS Registry could respond to a query for X with matches on X OR Y.</w:t>
      </w:r>
    </w:p>
    <w:p w14:paraId="1F4D93E4" w14:textId="19D48094" w:rsidR="009D2E1E" w:rsidRPr="006C6B4A" w:rsidRDefault="009D2E1E" w:rsidP="00C43F15">
      <w:pPr>
        <w:pStyle w:val="ListBullet2"/>
      </w:pPr>
      <w:r w:rsidRPr="006C6B4A">
        <w:t>C</w:t>
      </w:r>
      <w:r w:rsidR="00B80FBB" w:rsidRPr="006C6B4A">
        <w:t xml:space="preserve">ommunicate with all </w:t>
      </w:r>
      <w:r w:rsidRPr="006C6B4A">
        <w:t>stakeholders</w:t>
      </w:r>
      <w:r w:rsidR="00B80FBB" w:rsidRPr="006C6B4A">
        <w:t xml:space="preserve">, so they can adjust their querying and processing accordingly. </w:t>
      </w:r>
      <w:r w:rsidRPr="006C6B4A">
        <w:t xml:space="preserve">If necessary, inform end users of the changes and additions to the metadata set and the </w:t>
      </w:r>
      <w:r w:rsidR="008B13E5" w:rsidRPr="006C6B4A">
        <w:t>user interface.</w:t>
      </w:r>
    </w:p>
    <w:p w14:paraId="7E2F4BAC" w14:textId="77777777" w:rsidR="00B80FBB" w:rsidRPr="006C6B4A" w:rsidRDefault="00B80FBB" w:rsidP="00C43F15">
      <w:pPr>
        <w:pStyle w:val="ListBullet2"/>
      </w:pPr>
      <w:r w:rsidRPr="006C6B4A">
        <w:t xml:space="preserve">Document </w:t>
      </w:r>
      <w:r w:rsidR="009D2E1E" w:rsidRPr="006C6B4A">
        <w:t>Consumers</w:t>
      </w:r>
      <w:r w:rsidRPr="006C6B4A">
        <w:t xml:space="preserve"> will need to be robust with their ability to process historical documents</w:t>
      </w:r>
      <w:r w:rsidR="00893400" w:rsidRPr="006C6B4A">
        <w:rPr>
          <w:rStyle w:val="FootnoteReference"/>
        </w:rPr>
        <w:footnoteReference w:id="3"/>
      </w:r>
      <w:r w:rsidRPr="006C6B4A">
        <w:t>.</w:t>
      </w:r>
    </w:p>
    <w:p w14:paraId="7776F383" w14:textId="0ED60ACD" w:rsidR="00B80FBB" w:rsidRPr="006C6B4A" w:rsidRDefault="00B80FBB" w:rsidP="00B80FBB">
      <w:pPr>
        <w:pStyle w:val="BodyText"/>
      </w:pPr>
      <w:r w:rsidRPr="006C6B4A">
        <w:t xml:space="preserve">Note that these strategies rely on the </w:t>
      </w:r>
      <w:r w:rsidR="00356F7A" w:rsidRPr="006C6B4A">
        <w:t>Community Metadata Specification</w:t>
      </w:r>
      <w:r w:rsidRPr="006C6B4A">
        <w:t xml:space="preserve"> containing accurate and current information on the state of metadata usage.</w:t>
      </w:r>
    </w:p>
    <w:p w14:paraId="2968F216" w14:textId="77777777" w:rsidR="00B80FBB" w:rsidRPr="006C6B4A" w:rsidRDefault="00B80FBB" w:rsidP="00B80FBB">
      <w:pPr>
        <w:pStyle w:val="Heading2"/>
        <w:numPr>
          <w:ilvl w:val="1"/>
          <w:numId w:val="1"/>
        </w:numPr>
        <w:rPr>
          <w:noProof w:val="0"/>
        </w:rPr>
      </w:pPr>
      <w:bookmarkStart w:id="260" w:name="_Toc516060665"/>
      <w:bookmarkStart w:id="261" w:name="_Toc522531828"/>
      <w:r w:rsidRPr="006C6B4A">
        <w:rPr>
          <w:noProof w:val="0"/>
        </w:rPr>
        <w:t>Maintenance and Governance</w:t>
      </w:r>
      <w:bookmarkEnd w:id="260"/>
      <w:bookmarkEnd w:id="261"/>
      <w:r w:rsidRPr="006C6B4A">
        <w:rPr>
          <w:noProof w:val="0"/>
        </w:rPr>
        <w:t xml:space="preserve"> </w:t>
      </w:r>
    </w:p>
    <w:p w14:paraId="3A1BF575" w14:textId="446905DB" w:rsidR="00B80FBB" w:rsidRPr="006C6B4A" w:rsidRDefault="00B80FBB" w:rsidP="00B80FBB">
      <w:pPr>
        <w:pStyle w:val="BodyText"/>
      </w:pPr>
      <w:r w:rsidRPr="006C6B4A">
        <w:t xml:space="preserve">Once the </w:t>
      </w:r>
      <w:r w:rsidR="00356F7A" w:rsidRPr="006C6B4A">
        <w:t>Community Metadata Specification</w:t>
      </w:r>
      <w:r w:rsidRPr="006C6B4A">
        <w:t xml:space="preserve"> is deployed there are some considerations to maintain control.</w:t>
      </w:r>
    </w:p>
    <w:p w14:paraId="5DA45D92" w14:textId="0C1282EB" w:rsidR="00B80FBB" w:rsidRPr="006C6B4A" w:rsidRDefault="00893400" w:rsidP="00C43F15">
      <w:pPr>
        <w:pStyle w:val="ListBullet2"/>
      </w:pPr>
      <w:r w:rsidRPr="006C6B4A">
        <w:t xml:space="preserve">Set up </w:t>
      </w:r>
      <w:r w:rsidR="00175447" w:rsidRPr="006C6B4A">
        <w:t>governance for making changes that engages the Community and assures everyone is empowered to consider the impact, provide feedback, and is informed of the change</w:t>
      </w:r>
      <w:r w:rsidRPr="006C6B4A">
        <w:t>;</w:t>
      </w:r>
    </w:p>
    <w:p w14:paraId="05A6A29A" w14:textId="08557879" w:rsidR="00893400" w:rsidRPr="006C6B4A" w:rsidRDefault="00893400" w:rsidP="00C43F15">
      <w:pPr>
        <w:pStyle w:val="ListBullet2"/>
      </w:pPr>
      <w:r w:rsidRPr="006C6B4A">
        <w:t>M</w:t>
      </w:r>
      <w:r w:rsidR="00B80FBB" w:rsidRPr="006C6B4A">
        <w:t xml:space="preserve">onitor for partners that are not following the </w:t>
      </w:r>
      <w:r w:rsidR="008B13E5" w:rsidRPr="006C6B4A">
        <w:t>s</w:t>
      </w:r>
      <w:r w:rsidR="00B80FBB" w:rsidRPr="006C6B4A">
        <w:t>trategy.</w:t>
      </w:r>
      <w:r w:rsidRPr="006C6B4A">
        <w:t xml:space="preserve"> Th</w:t>
      </w:r>
      <w:r w:rsidR="00B80FBB" w:rsidRPr="006C6B4A">
        <w:t>is m</w:t>
      </w:r>
      <w:r w:rsidRPr="006C6B4A">
        <w:t>ight be an indication that:</w:t>
      </w:r>
    </w:p>
    <w:p w14:paraId="64B8AB62" w14:textId="51FB711A" w:rsidR="00893400" w:rsidRPr="006C6B4A" w:rsidRDefault="00B80FBB" w:rsidP="00C43F15">
      <w:pPr>
        <w:pStyle w:val="ListBullet3"/>
      </w:pPr>
      <w:r w:rsidRPr="006C6B4A">
        <w:t xml:space="preserve">the current </w:t>
      </w:r>
      <w:r w:rsidR="008B13E5" w:rsidRPr="006C6B4A">
        <w:t>s</w:t>
      </w:r>
      <w:r w:rsidRPr="006C6B4A">
        <w:t>trategy is not suffici</w:t>
      </w:r>
      <w:r w:rsidR="00893400" w:rsidRPr="006C6B4A">
        <w:t xml:space="preserve">ent for the use </w:t>
      </w:r>
      <w:r w:rsidRPr="006C6B4A">
        <w:t>cases</w:t>
      </w:r>
      <w:r w:rsidR="00893400" w:rsidRPr="006C6B4A">
        <w:t>;</w:t>
      </w:r>
    </w:p>
    <w:p w14:paraId="1B93CCB5" w14:textId="3E378373" w:rsidR="00B80FBB" w:rsidRPr="006C6B4A" w:rsidRDefault="00B80FBB" w:rsidP="00C43F15">
      <w:pPr>
        <w:pStyle w:val="ListBullet3"/>
      </w:pPr>
      <w:r w:rsidRPr="006C6B4A">
        <w:t xml:space="preserve">the </w:t>
      </w:r>
      <w:r w:rsidR="00893400" w:rsidRPr="006C6B4A">
        <w:t xml:space="preserve">participant </w:t>
      </w:r>
      <w:r w:rsidRPr="006C6B4A">
        <w:t>is unaware of</w:t>
      </w:r>
      <w:r w:rsidR="00893400" w:rsidRPr="006C6B4A">
        <w:t xml:space="preserve"> </w:t>
      </w:r>
      <w:r w:rsidR="00363770" w:rsidRPr="006C6B4A">
        <w:t xml:space="preserve">your </w:t>
      </w:r>
      <w:r w:rsidR="00356F7A" w:rsidRPr="006C6B4A">
        <w:t>Community Metadata Specification</w:t>
      </w:r>
      <w:r w:rsidR="00893400" w:rsidRPr="006C6B4A">
        <w:t>;</w:t>
      </w:r>
    </w:p>
    <w:p w14:paraId="10210A22" w14:textId="7BE21912" w:rsidR="00893400" w:rsidRPr="006C6B4A" w:rsidRDefault="00893400" w:rsidP="00C43F15">
      <w:pPr>
        <w:pStyle w:val="ListBullet3"/>
      </w:pPr>
      <w:r w:rsidRPr="006C6B4A">
        <w:t xml:space="preserve">end users have not been fully informed of </w:t>
      </w:r>
      <w:r w:rsidR="00363770" w:rsidRPr="006C6B4A">
        <w:t xml:space="preserve">your </w:t>
      </w:r>
      <w:r w:rsidR="00356F7A" w:rsidRPr="006C6B4A">
        <w:t>Community Metadata Specification</w:t>
      </w:r>
      <w:r w:rsidRPr="006C6B4A">
        <w:t>;</w:t>
      </w:r>
    </w:p>
    <w:p w14:paraId="5E8E6DAD" w14:textId="73BB53BB" w:rsidR="00893400" w:rsidRPr="006C6B4A" w:rsidRDefault="00893400" w:rsidP="00C43F15">
      <w:pPr>
        <w:pStyle w:val="ListBullet3"/>
      </w:pPr>
      <w:r w:rsidRPr="006C6B4A">
        <w:t xml:space="preserve">the participant is tardy with </w:t>
      </w:r>
      <w:r w:rsidR="00533A47" w:rsidRPr="006C6B4A">
        <w:t xml:space="preserve">implementing </w:t>
      </w:r>
      <w:r w:rsidR="00363770" w:rsidRPr="006C6B4A">
        <w:t xml:space="preserve">your </w:t>
      </w:r>
      <w:r w:rsidR="00356F7A" w:rsidRPr="006C6B4A">
        <w:t>Community Metadata Specification</w:t>
      </w:r>
      <w:r w:rsidRPr="006C6B4A">
        <w:t>.</w:t>
      </w:r>
    </w:p>
    <w:p w14:paraId="19126FF3" w14:textId="28241EDC" w:rsidR="00B80FBB" w:rsidRPr="006C6B4A" w:rsidRDefault="00B80FBB" w:rsidP="00C43F15">
      <w:pPr>
        <w:pStyle w:val="ListBullet2"/>
      </w:pPr>
      <w:r w:rsidRPr="006C6B4A">
        <w:t xml:space="preserve">Ensure that the current version of the </w:t>
      </w:r>
      <w:r w:rsidR="00356F7A" w:rsidRPr="006C6B4A">
        <w:t>Community Metadata Specification</w:t>
      </w:r>
      <w:r w:rsidRPr="006C6B4A">
        <w:t xml:space="preserve"> reflects </w:t>
      </w:r>
      <w:r w:rsidR="00893400" w:rsidRPr="006C6B4A">
        <w:t xml:space="preserve">the </w:t>
      </w:r>
      <w:r w:rsidRPr="006C6B4A">
        <w:t>current state of metadata usage and any transitions. As explained earlier, historic value sets and configurations should be maintained to aid with transition.</w:t>
      </w:r>
    </w:p>
    <w:p w14:paraId="3A5D9AC3" w14:textId="3336DD01" w:rsidR="00363770" w:rsidRPr="006C6B4A" w:rsidRDefault="00363770" w:rsidP="00C43F15">
      <w:pPr>
        <w:pStyle w:val="ListBullet2"/>
      </w:pPr>
      <w:r w:rsidRPr="006C6B4A">
        <w:lastRenderedPageBreak/>
        <w:t>Setup a timeframe to consider a maintenance activity on your Community Metadata Specification. This is usually not longer than 5 years. At that time, you will start this process over.</w:t>
      </w:r>
    </w:p>
    <w:p w14:paraId="735D788B" w14:textId="77777777" w:rsidR="00B80FBB" w:rsidRPr="006C6B4A" w:rsidRDefault="00B80FBB" w:rsidP="00643692"/>
    <w:p w14:paraId="7C3CB414" w14:textId="77777777" w:rsidR="001550CB" w:rsidRPr="006C6B4A" w:rsidRDefault="001550CB" w:rsidP="00643692">
      <w:pPr>
        <w:pStyle w:val="Heading1"/>
        <w:rPr>
          <w:noProof w:val="0"/>
        </w:rPr>
      </w:pPr>
      <w:bookmarkStart w:id="262" w:name="_Toc516042286"/>
      <w:bookmarkStart w:id="263" w:name="_Toc516060666"/>
      <w:bookmarkStart w:id="264" w:name="_Toc516042287"/>
      <w:bookmarkStart w:id="265" w:name="_Toc516060669"/>
      <w:bookmarkStart w:id="266" w:name="_Toc516042290"/>
      <w:bookmarkStart w:id="267" w:name="_Toc516044712"/>
      <w:bookmarkStart w:id="268" w:name="_Toc516060670"/>
      <w:bookmarkStart w:id="269" w:name="_Toc516042291"/>
      <w:bookmarkStart w:id="270" w:name="_Toc516060671"/>
      <w:bookmarkStart w:id="271" w:name="_Toc516042292"/>
      <w:bookmarkStart w:id="272" w:name="_Toc516044714"/>
      <w:bookmarkStart w:id="273" w:name="_Toc516060676"/>
      <w:bookmarkStart w:id="274" w:name="_Toc516042297"/>
      <w:bookmarkStart w:id="275" w:name="_Toc516060677"/>
      <w:bookmarkStart w:id="276" w:name="_Toc516042298"/>
      <w:bookmarkStart w:id="277" w:name="_Toc516044720"/>
      <w:bookmarkStart w:id="278" w:name="_Toc516060678"/>
      <w:bookmarkStart w:id="279" w:name="_Toc516042299"/>
      <w:bookmarkStart w:id="280" w:name="_Toc516044721"/>
      <w:bookmarkStart w:id="281" w:name="_Toc516060682"/>
      <w:bookmarkStart w:id="282" w:name="_Toc516042303"/>
      <w:bookmarkStart w:id="283" w:name="_Toc516044725"/>
      <w:bookmarkStart w:id="284" w:name="_Toc516060683"/>
      <w:bookmarkStart w:id="285" w:name="_Toc516042304"/>
      <w:bookmarkStart w:id="286" w:name="_Toc516044726"/>
      <w:bookmarkStart w:id="287" w:name="_Toc516060687"/>
      <w:bookmarkStart w:id="288" w:name="_Toc516042308"/>
      <w:bookmarkStart w:id="289" w:name="_Toc516044730"/>
      <w:bookmarkStart w:id="290" w:name="_Toc516060693"/>
      <w:bookmarkStart w:id="291" w:name="_Toc516042314"/>
      <w:bookmarkStart w:id="292" w:name="_Toc516044736"/>
      <w:bookmarkStart w:id="293" w:name="_Toc516060694"/>
      <w:bookmarkStart w:id="294" w:name="_Toc516042315"/>
      <w:bookmarkStart w:id="295" w:name="_Toc516044737"/>
      <w:bookmarkStart w:id="296" w:name="_Toc516060695"/>
      <w:bookmarkStart w:id="297" w:name="_Toc516042316"/>
      <w:bookmarkStart w:id="298" w:name="_Toc516044738"/>
      <w:bookmarkStart w:id="299" w:name="_Toc516060696"/>
      <w:bookmarkStart w:id="300" w:name="_Toc516042317"/>
      <w:bookmarkStart w:id="301" w:name="_Toc516060698"/>
      <w:bookmarkStart w:id="302" w:name="_Toc516042319"/>
      <w:bookmarkStart w:id="303" w:name="_Toc516060699"/>
      <w:bookmarkStart w:id="304" w:name="_Toc516042320"/>
      <w:bookmarkStart w:id="305" w:name="_Toc516060702"/>
      <w:bookmarkStart w:id="306" w:name="_Toc516042323"/>
      <w:bookmarkStart w:id="307" w:name="_Toc516060704"/>
      <w:bookmarkStart w:id="308" w:name="_Toc522531829"/>
      <w:bookmarkEnd w:id="256"/>
      <w:bookmarkEnd w:id="257"/>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sidRPr="006C6B4A">
        <w:rPr>
          <w:noProof w:val="0"/>
        </w:rPr>
        <w:lastRenderedPageBreak/>
        <w:t>Metadata principles and guidelines</w:t>
      </w:r>
      <w:bookmarkEnd w:id="307"/>
      <w:bookmarkEnd w:id="308"/>
    </w:p>
    <w:p w14:paraId="5681D1EA" w14:textId="3DA7E408" w:rsidR="00D912B0" w:rsidRPr="006C6B4A" w:rsidRDefault="00D912B0" w:rsidP="00C43F15">
      <w:pPr>
        <w:pStyle w:val="BodyText"/>
      </w:pPr>
      <w:bookmarkStart w:id="309" w:name="_Toc516556418"/>
      <w:bookmarkStart w:id="310" w:name="_Toc516654117"/>
      <w:bookmarkStart w:id="311" w:name="_Toc516654793"/>
      <w:bookmarkEnd w:id="309"/>
      <w:bookmarkEnd w:id="310"/>
      <w:bookmarkEnd w:id="311"/>
      <w:r w:rsidRPr="006C6B4A">
        <w:t xml:space="preserve">The goal of </w:t>
      </w:r>
      <w:r w:rsidR="008B13E5" w:rsidRPr="006C6B4A">
        <w:t>relevant m</w:t>
      </w:r>
      <w:r w:rsidRPr="006C6B4A">
        <w:t xml:space="preserve">etadata is to enable effective discovery of the ‘right’ </w:t>
      </w:r>
      <w:r w:rsidR="00204882" w:rsidRPr="006C6B4A">
        <w:t xml:space="preserve">set of </w:t>
      </w:r>
      <w:r w:rsidRPr="006C6B4A">
        <w:t>document</w:t>
      </w:r>
      <w:r w:rsidR="00F473F5" w:rsidRPr="006C6B4A">
        <w:t>s</w:t>
      </w:r>
      <w:r w:rsidRPr="006C6B4A">
        <w:t xml:space="preserve">. This goal is focused on the Document Consumer success, as enabled by well controlled Document Source filling out the metadata when the content is </w:t>
      </w:r>
      <w:r w:rsidR="00533A47" w:rsidRPr="006C6B4A">
        <w:t>p</w:t>
      </w:r>
      <w:r w:rsidRPr="006C6B4A">
        <w:t>ublished or otherwise made available for discovery.</w:t>
      </w:r>
    </w:p>
    <w:p w14:paraId="4D5EDC0B" w14:textId="2EE17B0C" w:rsidR="00D912B0" w:rsidRPr="006C6B4A" w:rsidRDefault="00D912B0" w:rsidP="00C43F15">
      <w:pPr>
        <w:pStyle w:val="BodyText"/>
      </w:pPr>
      <w:r w:rsidRPr="006C6B4A">
        <w:t xml:space="preserve">Constraints on the use of Document Metadata are not limited to coded </w:t>
      </w:r>
      <w:r w:rsidR="00363770" w:rsidRPr="006C6B4A">
        <w:t>attribute</w:t>
      </w:r>
      <w:r w:rsidRPr="006C6B4A">
        <w:t xml:space="preserve">s. Also critical to good discovery is the use of date/time stamps, structured </w:t>
      </w:r>
      <w:r w:rsidR="00363770" w:rsidRPr="006C6B4A">
        <w:t>attribute</w:t>
      </w:r>
      <w:r w:rsidRPr="006C6B4A">
        <w:t xml:space="preserve">s, identifiers, and narrative </w:t>
      </w:r>
      <w:r w:rsidR="00363770" w:rsidRPr="006C6B4A">
        <w:t>attribute</w:t>
      </w:r>
      <w:r w:rsidRPr="006C6B4A">
        <w:t>s. Th</w:t>
      </w:r>
      <w:r w:rsidR="00533A47" w:rsidRPr="006C6B4A">
        <w:t>is</w:t>
      </w:r>
      <w:r w:rsidRPr="006C6B4A">
        <w:t xml:space="preserve"> handbook will guide </w:t>
      </w:r>
      <w:r w:rsidR="00533A47" w:rsidRPr="006C6B4A">
        <w:t>you on how</w:t>
      </w:r>
      <w:r w:rsidRPr="006C6B4A">
        <w:t xml:space="preserve"> to evaluate the critical few metadata </w:t>
      </w:r>
      <w:r w:rsidR="00363770" w:rsidRPr="006C6B4A">
        <w:t>attribute</w:t>
      </w:r>
      <w:r w:rsidRPr="006C6B4A">
        <w:t>s and their search and refinement. Further refinement beyond these critical few is encouraged but not the focus of this handbook.</w:t>
      </w:r>
    </w:p>
    <w:p w14:paraId="01F56522" w14:textId="1B3A5593" w:rsidR="001550CB" w:rsidRPr="006C6B4A" w:rsidRDefault="00D912B0" w:rsidP="00C43F15">
      <w:pPr>
        <w:pStyle w:val="BodyText"/>
      </w:pPr>
      <w:r w:rsidRPr="006C6B4A">
        <w:t>This section outlines some principles of good metadata use. Following these principles is not required but is highly recommended.</w:t>
      </w:r>
    </w:p>
    <w:p w14:paraId="4989DEAA" w14:textId="7EBD4152" w:rsidR="001550CB" w:rsidRPr="006C6B4A" w:rsidRDefault="00F473F5" w:rsidP="00501D57">
      <w:pPr>
        <w:pStyle w:val="Heading2"/>
        <w:rPr>
          <w:noProof w:val="0"/>
        </w:rPr>
      </w:pPr>
      <w:bookmarkStart w:id="312" w:name="_Toc516060706"/>
      <w:bookmarkStart w:id="313" w:name="_Toc516042327"/>
      <w:bookmarkStart w:id="314" w:name="_Toc516060707"/>
      <w:bookmarkStart w:id="315" w:name="_Toc516042328"/>
      <w:bookmarkStart w:id="316" w:name="_Toc522531830"/>
      <w:bookmarkEnd w:id="312"/>
      <w:bookmarkEnd w:id="313"/>
      <w:bookmarkEnd w:id="314"/>
      <w:bookmarkEnd w:id="315"/>
      <w:r w:rsidRPr="006C6B4A">
        <w:rPr>
          <w:noProof w:val="0"/>
        </w:rPr>
        <w:t>General</w:t>
      </w:r>
      <w:r w:rsidR="001550CB" w:rsidRPr="006C6B4A">
        <w:rPr>
          <w:noProof w:val="0"/>
        </w:rPr>
        <w:t xml:space="preserve"> </w:t>
      </w:r>
      <w:bookmarkStart w:id="317" w:name="_Toc516060708"/>
      <w:r w:rsidR="001550CB" w:rsidRPr="006C6B4A">
        <w:rPr>
          <w:noProof w:val="0"/>
        </w:rPr>
        <w:t>Principles for Codes</w:t>
      </w:r>
      <w:bookmarkEnd w:id="316"/>
      <w:bookmarkEnd w:id="317"/>
    </w:p>
    <w:p w14:paraId="492FED62" w14:textId="5F2FC17F" w:rsidR="00D912B0" w:rsidRPr="006C6B4A" w:rsidRDefault="001550CB" w:rsidP="00C43F15">
      <w:pPr>
        <w:pStyle w:val="BodyText"/>
      </w:pPr>
      <w:r w:rsidRPr="006C6B4A">
        <w:t>Use of coded and structured metadata values will result in better discovery and better preservation of the meaning of those metadata values. This principle discourages use of free text, or minimally fil</w:t>
      </w:r>
      <w:r w:rsidR="002C7854" w:rsidRPr="006C6B4A">
        <w:t>l</w:t>
      </w:r>
      <w:r w:rsidRPr="006C6B4A">
        <w:t>ed out structured values (</w:t>
      </w:r>
      <w:r w:rsidR="008751C8" w:rsidRPr="006C6B4A">
        <w:t xml:space="preserve">e.g., </w:t>
      </w:r>
      <w:r w:rsidRPr="006C6B4A">
        <w:t xml:space="preserve">author </w:t>
      </w:r>
      <w:r w:rsidR="00363770" w:rsidRPr="006C6B4A">
        <w:t>attribute</w:t>
      </w:r>
      <w:r w:rsidRPr="006C6B4A">
        <w:t>) as a means to perform an initial query</w:t>
      </w:r>
      <w:r w:rsidR="00C148FF" w:rsidRPr="006C6B4A">
        <w:t xml:space="preserve">. </w:t>
      </w:r>
      <w:r w:rsidRPr="006C6B4A">
        <w:t>Use of textual content in metadata values is effective in a second step filtering (</w:t>
      </w:r>
      <w:r w:rsidR="008751C8" w:rsidRPr="006C6B4A">
        <w:t xml:space="preserve">e.g., </w:t>
      </w:r>
      <w:r w:rsidRPr="006C6B4A">
        <w:t>when a human is involved in browsing and selecting relevant document entries based on reading free text).</w:t>
      </w:r>
      <w:r w:rsidR="00FE60F0" w:rsidRPr="006C6B4A">
        <w:t xml:space="preserve"> </w:t>
      </w:r>
      <w:r w:rsidR="00D912B0" w:rsidRPr="006C6B4A">
        <w:t xml:space="preserve">The following metadata </w:t>
      </w:r>
      <w:r w:rsidR="00363770" w:rsidRPr="006C6B4A">
        <w:t>attribute</w:t>
      </w:r>
      <w:r w:rsidR="00F66999" w:rsidRPr="006C6B4A">
        <w:t xml:space="preserve">s </w:t>
      </w:r>
      <w:r w:rsidR="00D912B0" w:rsidRPr="006C6B4A">
        <w:t>use codes:</w:t>
      </w:r>
      <w:r w:rsidR="007B531E" w:rsidRPr="006C6B4A">
        <w:t xml:space="preserve"> This informative table is derived from formal normative ITI Technical Framework Volume 3: </w:t>
      </w:r>
      <w:hyperlink r:id="rId63" w:anchor="nameddest=4_2_3_2_DocumentEntry_Attribute" w:history="1">
        <w:r w:rsidR="007B531E" w:rsidRPr="006C6B4A">
          <w:rPr>
            <w:rStyle w:val="Hyperlink"/>
          </w:rPr>
          <w:t>Table 4.2.3.2-1</w:t>
        </w:r>
      </w:hyperlink>
      <w:r w:rsidR="007B531E" w:rsidRPr="006C6B4A">
        <w:t xml:space="preserve">, </w:t>
      </w:r>
      <w:hyperlink r:id="rId64" w:anchor="nameddest=4_2_3_3_SubmissionSet_Attribute" w:history="1">
        <w:r w:rsidR="007B531E" w:rsidRPr="006C6B4A">
          <w:rPr>
            <w:rStyle w:val="Hyperlink"/>
          </w:rPr>
          <w:t>Table 4.2.3.3-1</w:t>
        </w:r>
      </w:hyperlink>
      <w:r w:rsidR="007B531E" w:rsidRPr="006C6B4A">
        <w:t xml:space="preserve">, and </w:t>
      </w:r>
      <w:hyperlink r:id="rId65" w:anchor="nameddest=4_2_3_4__Folder_Attributes" w:history="1">
        <w:r w:rsidR="007B531E" w:rsidRPr="006C6B4A">
          <w:rPr>
            <w:rStyle w:val="Hyperlink"/>
          </w:rPr>
          <w:t>Table 4.2.3.4-1</w:t>
        </w:r>
      </w:hyperlink>
      <w:r w:rsidR="007B531E" w:rsidRPr="006C6B4A">
        <w:t>.</w:t>
      </w:r>
    </w:p>
    <w:p w14:paraId="4EB2A955" w14:textId="1EF0A4D3" w:rsidR="00D912B0" w:rsidRPr="006C6B4A" w:rsidRDefault="007F7ED3" w:rsidP="00C43F15">
      <w:pPr>
        <w:pStyle w:val="TableTitle"/>
      </w:pPr>
      <w:r w:rsidRPr="006C6B4A">
        <w:t xml:space="preserve">Table </w:t>
      </w:r>
      <w:r w:rsidR="00363770" w:rsidRPr="006C6B4A">
        <w:t>4</w:t>
      </w:r>
      <w:r w:rsidRPr="006C6B4A">
        <w:t xml:space="preserve">.1-1: </w:t>
      </w:r>
      <w:r w:rsidR="00317170" w:rsidRPr="006C6B4A">
        <w:t xml:space="preserve">Codable Metadata </w:t>
      </w:r>
      <w:r w:rsidR="00363770" w:rsidRPr="006C6B4A">
        <w:t>Attribute</w:t>
      </w:r>
      <w:r w:rsidR="00F66999" w:rsidRPr="006C6B4A">
        <w:t>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890"/>
        <w:gridCol w:w="6570"/>
      </w:tblGrid>
      <w:tr w:rsidR="00171940" w:rsidRPr="006C6B4A" w14:paraId="767D52D5" w14:textId="77777777" w:rsidTr="00076525">
        <w:trPr>
          <w:cantSplit/>
          <w:trHeight w:val="323"/>
          <w:tblHeader/>
        </w:trPr>
        <w:tc>
          <w:tcPr>
            <w:tcW w:w="1525" w:type="dxa"/>
            <w:tcBorders>
              <w:top w:val="single" w:sz="4" w:space="0" w:color="auto"/>
              <w:left w:val="single" w:sz="4" w:space="0" w:color="auto"/>
              <w:bottom w:val="single" w:sz="4" w:space="0" w:color="auto"/>
              <w:right w:val="single" w:sz="4" w:space="0" w:color="auto"/>
            </w:tcBorders>
            <w:shd w:val="clear" w:color="auto" w:fill="D9D9D9"/>
          </w:tcPr>
          <w:p w14:paraId="25ABB4E6" w14:textId="10EFF15F" w:rsidR="00171940" w:rsidRPr="006C6B4A" w:rsidRDefault="000F276D" w:rsidP="00076525">
            <w:pPr>
              <w:pStyle w:val="TableEntryHeader"/>
            </w:pPr>
            <w:r w:rsidRPr="006C6B4A">
              <w:t>Object Type</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02A9E165" w14:textId="33F7A562" w:rsidR="00171940" w:rsidRPr="006C6B4A" w:rsidRDefault="00171940" w:rsidP="00076525">
            <w:pPr>
              <w:pStyle w:val="TableEntryHeader"/>
            </w:pPr>
            <w:r w:rsidRPr="006C6B4A">
              <w:t xml:space="preserve">Metadata </w:t>
            </w:r>
            <w:r w:rsidR="00363770" w:rsidRPr="006C6B4A">
              <w:t>Attribute</w:t>
            </w:r>
            <w:r w:rsidR="00F66999" w:rsidRPr="006C6B4A">
              <w:t>s</w:t>
            </w:r>
          </w:p>
        </w:tc>
        <w:tc>
          <w:tcPr>
            <w:tcW w:w="6570" w:type="dxa"/>
            <w:tcBorders>
              <w:top w:val="single" w:sz="4" w:space="0" w:color="auto"/>
              <w:left w:val="single" w:sz="4" w:space="0" w:color="auto"/>
              <w:bottom w:val="single" w:sz="4" w:space="0" w:color="auto"/>
              <w:right w:val="single" w:sz="4" w:space="0" w:color="auto"/>
            </w:tcBorders>
            <w:shd w:val="clear" w:color="auto" w:fill="D9D9D9"/>
          </w:tcPr>
          <w:p w14:paraId="4A389C29" w14:textId="77777777" w:rsidR="00171940" w:rsidRPr="006C6B4A" w:rsidRDefault="00171940" w:rsidP="00076525">
            <w:pPr>
              <w:pStyle w:val="TableEntryHeader"/>
            </w:pPr>
            <w:r w:rsidRPr="006C6B4A">
              <w:t>Description</w:t>
            </w:r>
          </w:p>
        </w:tc>
      </w:tr>
      <w:tr w:rsidR="00171940" w:rsidRPr="006C6B4A" w14:paraId="61B9ED96"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5917B1E" w14:textId="55FD1345"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40DFB043" w14:textId="21D939F7" w:rsidR="00171940" w:rsidRPr="006C6B4A" w:rsidRDefault="00171940" w:rsidP="00171940">
            <w:pPr>
              <w:pStyle w:val="TableEntry"/>
            </w:pPr>
            <w:r w:rsidRPr="006C6B4A">
              <w:t>author</w:t>
            </w:r>
          </w:p>
        </w:tc>
        <w:tc>
          <w:tcPr>
            <w:tcW w:w="6570" w:type="dxa"/>
            <w:tcBorders>
              <w:top w:val="single" w:sz="4" w:space="0" w:color="auto"/>
              <w:left w:val="single" w:sz="4" w:space="0" w:color="auto"/>
              <w:bottom w:val="single" w:sz="4" w:space="0" w:color="auto"/>
              <w:right w:val="single" w:sz="4" w:space="0" w:color="auto"/>
            </w:tcBorders>
          </w:tcPr>
          <w:p w14:paraId="473CB5A1" w14:textId="48A4A7FD" w:rsidR="00171940" w:rsidRPr="006C6B4A" w:rsidRDefault="00171940" w:rsidP="00171940">
            <w:pPr>
              <w:pStyle w:val="TableEntry"/>
            </w:pPr>
            <w:r w:rsidRPr="006C6B4A">
              <w:t xml:space="preserve">The humans and/or machines that authored the document. This </w:t>
            </w:r>
            <w:r w:rsidR="00363770" w:rsidRPr="006C6B4A">
              <w:t>attribute</w:t>
            </w:r>
            <w:r w:rsidRPr="006C6B4A">
              <w:t xml:space="preserve"> contains the sub-</w:t>
            </w:r>
            <w:r w:rsidR="00363770" w:rsidRPr="006C6B4A">
              <w:t>attribute</w:t>
            </w:r>
            <w:r w:rsidRPr="006C6B4A">
              <w:t>s: authorInstitution, authorPerson, authorRole, authorSpecialty and authorTelecommunication.</w:t>
            </w:r>
          </w:p>
          <w:p w14:paraId="6079CFFB" w14:textId="64D89DE6" w:rsidR="000F276D" w:rsidRPr="006C6B4A" w:rsidRDefault="000F276D" w:rsidP="00171940">
            <w:pPr>
              <w:pStyle w:val="TableEntry"/>
            </w:pPr>
            <w:r w:rsidRPr="006C6B4A">
              <w:t xml:space="preserve">Most relevant codable </w:t>
            </w:r>
            <w:r w:rsidR="00363770" w:rsidRPr="006C6B4A">
              <w:t>attribute</w:t>
            </w:r>
            <w:r w:rsidR="007860C3" w:rsidRPr="006C6B4A">
              <w:t>s</w:t>
            </w:r>
            <w:r w:rsidRPr="006C6B4A">
              <w:t xml:space="preserve"> are authorRole, and authorSpecialty</w:t>
            </w:r>
          </w:p>
        </w:tc>
      </w:tr>
      <w:tr w:rsidR="00171940" w:rsidRPr="006C6B4A" w14:paraId="3D5BF313"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1F9C0829" w14:textId="6D9BF840"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6A173E3B" w14:textId="38F81074" w:rsidR="00171940" w:rsidRPr="006C6B4A" w:rsidRDefault="00171940" w:rsidP="00171940">
            <w:pPr>
              <w:pStyle w:val="TableEntry"/>
            </w:pPr>
            <w:r w:rsidRPr="006C6B4A">
              <w:t>classCode</w:t>
            </w:r>
          </w:p>
        </w:tc>
        <w:tc>
          <w:tcPr>
            <w:tcW w:w="6570" w:type="dxa"/>
            <w:tcBorders>
              <w:top w:val="single" w:sz="4" w:space="0" w:color="auto"/>
              <w:left w:val="single" w:sz="4" w:space="0" w:color="auto"/>
              <w:bottom w:val="single" w:sz="4" w:space="0" w:color="auto"/>
              <w:right w:val="single" w:sz="4" w:space="0" w:color="auto"/>
            </w:tcBorders>
          </w:tcPr>
          <w:p w14:paraId="18BB4729" w14:textId="77777777" w:rsidR="00171940" w:rsidRPr="006C6B4A" w:rsidRDefault="00171940" w:rsidP="00171940">
            <w:pPr>
              <w:pStyle w:val="TableEntry"/>
            </w:pPr>
            <w:r w:rsidRPr="006C6B4A">
              <w:t>The code specifying the high-level use classification of the document type (e.g., Report, Summary, Images, Treatment Plan, Patient Preferences, Workflow).</w:t>
            </w:r>
          </w:p>
        </w:tc>
      </w:tr>
      <w:tr w:rsidR="00171940" w:rsidRPr="006C6B4A" w14:paraId="315ECBA3"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4410DBE1" w14:textId="073FC9DD"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7E57F9BA" w14:textId="2CDA0C26" w:rsidR="00171940" w:rsidRPr="006C6B4A" w:rsidRDefault="00171940" w:rsidP="00171940">
            <w:pPr>
              <w:pStyle w:val="TableEntry"/>
            </w:pPr>
            <w:r w:rsidRPr="006C6B4A">
              <w:t>confidentialityCode</w:t>
            </w:r>
          </w:p>
        </w:tc>
        <w:tc>
          <w:tcPr>
            <w:tcW w:w="6570" w:type="dxa"/>
            <w:tcBorders>
              <w:top w:val="single" w:sz="4" w:space="0" w:color="auto"/>
              <w:left w:val="single" w:sz="4" w:space="0" w:color="auto"/>
              <w:bottom w:val="single" w:sz="4" w:space="0" w:color="auto"/>
              <w:right w:val="single" w:sz="4" w:space="0" w:color="auto"/>
            </w:tcBorders>
          </w:tcPr>
          <w:p w14:paraId="101443FE" w14:textId="77777777" w:rsidR="00171940" w:rsidRPr="006C6B4A" w:rsidRDefault="00171940" w:rsidP="00171940">
            <w:pPr>
              <w:pStyle w:val="TableEntry"/>
            </w:pPr>
            <w:r w:rsidRPr="006C6B4A">
              <w:t xml:space="preserve">The code specifying the level of confidentiality of the document. </w:t>
            </w:r>
          </w:p>
        </w:tc>
      </w:tr>
      <w:tr w:rsidR="00171940" w:rsidRPr="006C6B4A" w14:paraId="79A76832"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57782FDA" w14:textId="6C763B67"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6E82F94A" w14:textId="50F4B95E" w:rsidR="00171940" w:rsidRPr="006C6B4A" w:rsidRDefault="00171940" w:rsidP="00171940">
            <w:pPr>
              <w:pStyle w:val="TableEntry"/>
            </w:pPr>
            <w:r w:rsidRPr="006C6B4A">
              <w:t>eventCodeList</w:t>
            </w:r>
          </w:p>
        </w:tc>
        <w:tc>
          <w:tcPr>
            <w:tcW w:w="6570" w:type="dxa"/>
            <w:tcBorders>
              <w:top w:val="single" w:sz="4" w:space="0" w:color="auto"/>
              <w:left w:val="single" w:sz="4" w:space="0" w:color="auto"/>
              <w:bottom w:val="single" w:sz="4" w:space="0" w:color="auto"/>
              <w:right w:val="single" w:sz="4" w:space="0" w:color="auto"/>
            </w:tcBorders>
          </w:tcPr>
          <w:p w14:paraId="31A28CE9" w14:textId="77777777" w:rsidR="00171940" w:rsidRPr="006C6B4A" w:rsidRDefault="00171940" w:rsidP="00171940">
            <w:pPr>
              <w:pStyle w:val="TableEntry"/>
            </w:pPr>
            <w:r w:rsidRPr="006C6B4A">
              <w:t xml:space="preserve">This list of codes represents the main clinical acts, such as a colonoscopy or an appendectomy, being documented. </w:t>
            </w:r>
          </w:p>
        </w:tc>
      </w:tr>
      <w:tr w:rsidR="00171940" w:rsidRPr="006C6B4A" w14:paraId="5C58CE08"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1F2C09F2" w14:textId="0ED1BFC1"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26553BF4" w14:textId="361D5AAA" w:rsidR="00171940" w:rsidRPr="006C6B4A" w:rsidRDefault="00171940" w:rsidP="00171940">
            <w:pPr>
              <w:pStyle w:val="TableEntry"/>
            </w:pPr>
            <w:r w:rsidRPr="006C6B4A">
              <w:t>formatCode</w:t>
            </w:r>
          </w:p>
        </w:tc>
        <w:tc>
          <w:tcPr>
            <w:tcW w:w="6570" w:type="dxa"/>
            <w:tcBorders>
              <w:top w:val="single" w:sz="4" w:space="0" w:color="auto"/>
              <w:left w:val="single" w:sz="4" w:space="0" w:color="auto"/>
              <w:bottom w:val="single" w:sz="4" w:space="0" w:color="auto"/>
              <w:right w:val="single" w:sz="4" w:space="0" w:color="auto"/>
            </w:tcBorders>
          </w:tcPr>
          <w:p w14:paraId="2EE9C7CC" w14:textId="77777777" w:rsidR="00171940" w:rsidRPr="006C6B4A" w:rsidRDefault="00171940" w:rsidP="00171940">
            <w:pPr>
              <w:pStyle w:val="TableEntry"/>
            </w:pPr>
            <w:r w:rsidRPr="006C6B4A">
              <w:t xml:space="preserve">The code specifying the detailed technical format of the document. </w:t>
            </w:r>
          </w:p>
        </w:tc>
      </w:tr>
      <w:tr w:rsidR="00171940" w:rsidRPr="006C6B4A" w14:paraId="5B9B627E"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46F273E" w14:textId="24492FA2"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1D2C7C69" w14:textId="09ABF1FD" w:rsidR="00171940" w:rsidRPr="006C6B4A" w:rsidRDefault="00171940" w:rsidP="00171940">
            <w:pPr>
              <w:pStyle w:val="TableEntry"/>
            </w:pPr>
            <w:r w:rsidRPr="006C6B4A">
              <w:t>healthcareFacility</w:t>
            </w:r>
            <w:r w:rsidRPr="006C6B4A">
              <w:br/>
              <w:t>TypeCode</w:t>
            </w:r>
          </w:p>
        </w:tc>
        <w:tc>
          <w:tcPr>
            <w:tcW w:w="6570" w:type="dxa"/>
            <w:tcBorders>
              <w:top w:val="single" w:sz="4" w:space="0" w:color="auto"/>
              <w:left w:val="single" w:sz="4" w:space="0" w:color="auto"/>
              <w:bottom w:val="single" w:sz="4" w:space="0" w:color="auto"/>
              <w:right w:val="single" w:sz="4" w:space="0" w:color="auto"/>
            </w:tcBorders>
          </w:tcPr>
          <w:p w14:paraId="4EAD8463" w14:textId="77777777" w:rsidR="00171940" w:rsidRPr="006C6B4A" w:rsidRDefault="00171940" w:rsidP="00171940">
            <w:pPr>
              <w:pStyle w:val="TableEntry"/>
            </w:pPr>
            <w:r w:rsidRPr="006C6B4A">
              <w:t>This code represents the type of organizational setting of the clinical encounter during which the documented act occurred.</w:t>
            </w:r>
          </w:p>
        </w:tc>
      </w:tr>
      <w:tr w:rsidR="00171940" w:rsidRPr="006C6B4A" w14:paraId="70B95C4A"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1B5C915" w14:textId="0E0EBBB0"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1ACF026F" w14:textId="4CEFAC67" w:rsidR="00171940" w:rsidRPr="006C6B4A" w:rsidRDefault="00171940" w:rsidP="00171940">
            <w:pPr>
              <w:pStyle w:val="TableEntry"/>
            </w:pPr>
            <w:r w:rsidRPr="006C6B4A">
              <w:t>languageCode</w:t>
            </w:r>
          </w:p>
        </w:tc>
        <w:tc>
          <w:tcPr>
            <w:tcW w:w="6570" w:type="dxa"/>
            <w:tcBorders>
              <w:top w:val="single" w:sz="4" w:space="0" w:color="auto"/>
              <w:left w:val="single" w:sz="4" w:space="0" w:color="auto"/>
              <w:bottom w:val="single" w:sz="4" w:space="0" w:color="auto"/>
              <w:right w:val="single" w:sz="4" w:space="0" w:color="auto"/>
            </w:tcBorders>
          </w:tcPr>
          <w:p w14:paraId="129D2DB3" w14:textId="77777777" w:rsidR="00171940" w:rsidRPr="006C6B4A" w:rsidRDefault="00171940" w:rsidP="00171940">
            <w:pPr>
              <w:pStyle w:val="TableEntry"/>
            </w:pPr>
            <w:r w:rsidRPr="006C6B4A">
              <w:t>Specifies the human language of character data in the document.</w:t>
            </w:r>
          </w:p>
        </w:tc>
      </w:tr>
      <w:tr w:rsidR="00171940" w:rsidRPr="006C6B4A" w14:paraId="232829DA"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566FA03B" w14:textId="6642FC1E"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12166976" w14:textId="6E73401E" w:rsidR="00171940" w:rsidRPr="006C6B4A" w:rsidRDefault="00171940" w:rsidP="00171940">
            <w:pPr>
              <w:pStyle w:val="TableEntry"/>
            </w:pPr>
            <w:r w:rsidRPr="006C6B4A">
              <w:t>legalAuthenticator</w:t>
            </w:r>
          </w:p>
        </w:tc>
        <w:tc>
          <w:tcPr>
            <w:tcW w:w="6570" w:type="dxa"/>
            <w:tcBorders>
              <w:top w:val="single" w:sz="4" w:space="0" w:color="auto"/>
              <w:left w:val="single" w:sz="4" w:space="0" w:color="auto"/>
              <w:bottom w:val="single" w:sz="4" w:space="0" w:color="auto"/>
              <w:right w:val="single" w:sz="4" w:space="0" w:color="auto"/>
            </w:tcBorders>
          </w:tcPr>
          <w:p w14:paraId="00D8A0F9" w14:textId="77777777" w:rsidR="00171940" w:rsidRPr="006C6B4A" w:rsidRDefault="00171940" w:rsidP="00171940">
            <w:pPr>
              <w:pStyle w:val="TableEntry"/>
            </w:pPr>
            <w:r w:rsidRPr="006C6B4A">
              <w:t xml:space="preserve">Represents a participant within an authorInstitution who has legally authenticated or attested the document. </w:t>
            </w:r>
          </w:p>
        </w:tc>
      </w:tr>
      <w:tr w:rsidR="00171940" w:rsidRPr="006C6B4A" w14:paraId="33B63454"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1B84D50F" w14:textId="4934F549" w:rsidR="00171940" w:rsidRPr="006C6B4A" w:rsidRDefault="00171940" w:rsidP="00171940">
            <w:pPr>
              <w:pStyle w:val="TableEntry"/>
            </w:pPr>
            <w:r w:rsidRPr="006C6B4A">
              <w:lastRenderedPageBreak/>
              <w:t>DocumentEntry</w:t>
            </w:r>
          </w:p>
        </w:tc>
        <w:tc>
          <w:tcPr>
            <w:tcW w:w="1890" w:type="dxa"/>
            <w:tcBorders>
              <w:top w:val="single" w:sz="4" w:space="0" w:color="auto"/>
              <w:left w:val="single" w:sz="4" w:space="0" w:color="auto"/>
              <w:bottom w:val="single" w:sz="4" w:space="0" w:color="auto"/>
              <w:right w:val="single" w:sz="4" w:space="0" w:color="auto"/>
            </w:tcBorders>
          </w:tcPr>
          <w:p w14:paraId="1BE06841" w14:textId="72E021FD" w:rsidR="00171940" w:rsidRPr="006C6B4A" w:rsidRDefault="00171940" w:rsidP="00171940">
            <w:pPr>
              <w:pStyle w:val="TableEntry"/>
            </w:pPr>
            <w:r w:rsidRPr="006C6B4A">
              <w:t>mimeType</w:t>
            </w:r>
          </w:p>
        </w:tc>
        <w:tc>
          <w:tcPr>
            <w:tcW w:w="6570" w:type="dxa"/>
            <w:tcBorders>
              <w:top w:val="single" w:sz="4" w:space="0" w:color="auto"/>
              <w:left w:val="single" w:sz="4" w:space="0" w:color="auto"/>
              <w:bottom w:val="single" w:sz="4" w:space="0" w:color="auto"/>
              <w:right w:val="single" w:sz="4" w:space="0" w:color="auto"/>
            </w:tcBorders>
          </w:tcPr>
          <w:p w14:paraId="0B0C3712" w14:textId="77777777" w:rsidR="00171940" w:rsidRPr="006C6B4A" w:rsidRDefault="00171940" w:rsidP="00171940">
            <w:pPr>
              <w:pStyle w:val="TableEntry"/>
            </w:pPr>
            <w:r w:rsidRPr="006C6B4A">
              <w:t xml:space="preserve">MIME type of the document. </w:t>
            </w:r>
          </w:p>
        </w:tc>
      </w:tr>
      <w:tr w:rsidR="00171940" w:rsidRPr="006C6B4A" w14:paraId="4795914F"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4EF0BA15" w14:textId="0FB2C6A4"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70025879" w14:textId="3F2D7BBC" w:rsidR="00171940" w:rsidRPr="006C6B4A" w:rsidRDefault="00171940" w:rsidP="00171940">
            <w:pPr>
              <w:pStyle w:val="TableEntry"/>
            </w:pPr>
            <w:r w:rsidRPr="006C6B4A">
              <w:t>objectType</w:t>
            </w:r>
          </w:p>
        </w:tc>
        <w:tc>
          <w:tcPr>
            <w:tcW w:w="6570" w:type="dxa"/>
            <w:tcBorders>
              <w:top w:val="single" w:sz="4" w:space="0" w:color="auto"/>
              <w:left w:val="single" w:sz="4" w:space="0" w:color="auto"/>
              <w:bottom w:val="single" w:sz="4" w:space="0" w:color="auto"/>
              <w:right w:val="single" w:sz="4" w:space="0" w:color="auto"/>
            </w:tcBorders>
          </w:tcPr>
          <w:p w14:paraId="2509119F" w14:textId="77777777" w:rsidR="00171940" w:rsidRPr="006C6B4A" w:rsidRDefault="00171940" w:rsidP="00171940">
            <w:pPr>
              <w:pStyle w:val="TableEntry"/>
            </w:pPr>
            <w:r w:rsidRPr="006C6B4A">
              <w:t>The type of DocumentEntry (e.g., On-Demand DocumentEntry).</w:t>
            </w:r>
          </w:p>
        </w:tc>
      </w:tr>
      <w:tr w:rsidR="00171940" w:rsidRPr="006C6B4A" w14:paraId="2E8B25ED"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F09B2DC" w14:textId="0BA91500"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4B710951" w14:textId="62609A3B" w:rsidR="00171940" w:rsidRPr="006C6B4A" w:rsidRDefault="00171940" w:rsidP="00171940">
            <w:pPr>
              <w:pStyle w:val="TableEntry"/>
            </w:pPr>
            <w:r w:rsidRPr="006C6B4A">
              <w:t>practiceSettingCode</w:t>
            </w:r>
          </w:p>
        </w:tc>
        <w:tc>
          <w:tcPr>
            <w:tcW w:w="6570" w:type="dxa"/>
            <w:tcBorders>
              <w:top w:val="single" w:sz="4" w:space="0" w:color="auto"/>
              <w:left w:val="single" w:sz="4" w:space="0" w:color="auto"/>
              <w:bottom w:val="single" w:sz="4" w:space="0" w:color="auto"/>
              <w:right w:val="single" w:sz="4" w:space="0" w:color="auto"/>
            </w:tcBorders>
          </w:tcPr>
          <w:p w14:paraId="4A7F45DC" w14:textId="77777777" w:rsidR="00171940" w:rsidRPr="006C6B4A" w:rsidRDefault="00171940" w:rsidP="00171940">
            <w:pPr>
              <w:pStyle w:val="TableEntry"/>
            </w:pPr>
            <w:r w:rsidRPr="006C6B4A">
              <w:t xml:space="preserve">The code specifying the clinical specialty where the act that resulted in the document was performed (e.g., Family Practice, Laboratory, Radiology). </w:t>
            </w:r>
          </w:p>
        </w:tc>
      </w:tr>
      <w:tr w:rsidR="00171940" w:rsidRPr="006C6B4A" w14:paraId="55C5AB1E"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30BA566C" w14:textId="5F2F82CE" w:rsidR="00171940" w:rsidRPr="006C6B4A" w:rsidRDefault="00171940" w:rsidP="00171940">
            <w:pPr>
              <w:pStyle w:val="TableEntry"/>
            </w:pPr>
            <w:r w:rsidRPr="006C6B4A">
              <w:t>DocumentEntry</w:t>
            </w:r>
          </w:p>
        </w:tc>
        <w:tc>
          <w:tcPr>
            <w:tcW w:w="1890" w:type="dxa"/>
            <w:tcBorders>
              <w:top w:val="single" w:sz="4" w:space="0" w:color="auto"/>
              <w:left w:val="single" w:sz="4" w:space="0" w:color="auto"/>
              <w:bottom w:val="single" w:sz="4" w:space="0" w:color="auto"/>
              <w:right w:val="single" w:sz="4" w:space="0" w:color="auto"/>
            </w:tcBorders>
          </w:tcPr>
          <w:p w14:paraId="35246E60" w14:textId="612DAFB3" w:rsidR="00171940" w:rsidRPr="006C6B4A" w:rsidRDefault="00171940" w:rsidP="00171940">
            <w:pPr>
              <w:pStyle w:val="TableEntry"/>
            </w:pPr>
            <w:r w:rsidRPr="006C6B4A">
              <w:t>typeCode</w:t>
            </w:r>
          </w:p>
        </w:tc>
        <w:tc>
          <w:tcPr>
            <w:tcW w:w="6570" w:type="dxa"/>
            <w:tcBorders>
              <w:top w:val="single" w:sz="4" w:space="0" w:color="auto"/>
              <w:left w:val="single" w:sz="4" w:space="0" w:color="auto"/>
              <w:bottom w:val="single" w:sz="4" w:space="0" w:color="auto"/>
              <w:right w:val="single" w:sz="4" w:space="0" w:color="auto"/>
            </w:tcBorders>
          </w:tcPr>
          <w:p w14:paraId="51AB198A" w14:textId="77777777" w:rsidR="00171940" w:rsidRPr="006C6B4A" w:rsidRDefault="00171940" w:rsidP="00171940">
            <w:pPr>
              <w:pStyle w:val="TableEntry"/>
            </w:pPr>
            <w:r w:rsidRPr="006C6B4A">
              <w:t xml:space="preserve">The code specifying the precise type of document from the user perspective (e.g., LOINC code). </w:t>
            </w:r>
          </w:p>
        </w:tc>
      </w:tr>
      <w:tr w:rsidR="00171940" w:rsidRPr="006C6B4A" w14:paraId="25D75F62"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4813F8F" w14:textId="400A682A" w:rsidR="00171940" w:rsidRPr="006C6B4A" w:rsidRDefault="00171940" w:rsidP="00171940">
            <w:pPr>
              <w:pStyle w:val="TableEntry"/>
            </w:pPr>
            <w:r w:rsidRPr="006C6B4A">
              <w:t>SubmissionSet</w:t>
            </w:r>
          </w:p>
        </w:tc>
        <w:tc>
          <w:tcPr>
            <w:tcW w:w="1890" w:type="dxa"/>
            <w:tcBorders>
              <w:top w:val="single" w:sz="4" w:space="0" w:color="auto"/>
              <w:left w:val="single" w:sz="4" w:space="0" w:color="auto"/>
              <w:bottom w:val="single" w:sz="4" w:space="0" w:color="auto"/>
              <w:right w:val="single" w:sz="4" w:space="0" w:color="auto"/>
            </w:tcBorders>
          </w:tcPr>
          <w:p w14:paraId="76FD5A16" w14:textId="76BF5087" w:rsidR="00171940" w:rsidRPr="006C6B4A" w:rsidRDefault="00171940" w:rsidP="00171940">
            <w:pPr>
              <w:pStyle w:val="TableEntry"/>
            </w:pPr>
            <w:r w:rsidRPr="006C6B4A">
              <w:t>author</w:t>
            </w:r>
          </w:p>
        </w:tc>
        <w:tc>
          <w:tcPr>
            <w:tcW w:w="6570" w:type="dxa"/>
            <w:tcBorders>
              <w:top w:val="single" w:sz="4" w:space="0" w:color="auto"/>
              <w:left w:val="single" w:sz="4" w:space="0" w:color="auto"/>
              <w:bottom w:val="single" w:sz="4" w:space="0" w:color="auto"/>
              <w:right w:val="single" w:sz="4" w:space="0" w:color="auto"/>
            </w:tcBorders>
          </w:tcPr>
          <w:p w14:paraId="7075E35E" w14:textId="3788E8A3" w:rsidR="00171940" w:rsidRPr="006C6B4A" w:rsidRDefault="00171940" w:rsidP="00171940">
            <w:pPr>
              <w:pStyle w:val="TableEntry"/>
            </w:pPr>
            <w:r w:rsidRPr="006C6B4A">
              <w:t xml:space="preserve">The humans and/or machines that authored the SubmissionSet. This </w:t>
            </w:r>
            <w:r w:rsidR="00363770" w:rsidRPr="006C6B4A">
              <w:t>attribute</w:t>
            </w:r>
            <w:r w:rsidRPr="006C6B4A">
              <w:t xml:space="preserve"> contains the sub-</w:t>
            </w:r>
            <w:r w:rsidR="00363770" w:rsidRPr="006C6B4A">
              <w:t>attribute</w:t>
            </w:r>
            <w:r w:rsidRPr="006C6B4A">
              <w:t>s: authorInstitution, authorPerson, authorRole, authorSpecialty, authorTelecommunication.</w:t>
            </w:r>
            <w:r w:rsidR="007860C3" w:rsidRPr="006C6B4A">
              <w:br/>
              <w:t xml:space="preserve">Most relevant codable </w:t>
            </w:r>
            <w:r w:rsidR="00363770" w:rsidRPr="006C6B4A">
              <w:t>attribute</w:t>
            </w:r>
            <w:r w:rsidR="007860C3" w:rsidRPr="006C6B4A">
              <w:t>s are authorRole, and authorSpeciality</w:t>
            </w:r>
          </w:p>
        </w:tc>
      </w:tr>
      <w:tr w:rsidR="00171940" w:rsidRPr="006C6B4A" w14:paraId="6AAE3A9D"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364EC612" w14:textId="3B61B74D" w:rsidR="00171940" w:rsidRPr="006C6B4A" w:rsidRDefault="00171940" w:rsidP="00171940">
            <w:pPr>
              <w:pStyle w:val="TableEntry"/>
            </w:pPr>
            <w:r w:rsidRPr="006C6B4A">
              <w:t>SubmissionSet</w:t>
            </w:r>
          </w:p>
        </w:tc>
        <w:tc>
          <w:tcPr>
            <w:tcW w:w="1890" w:type="dxa"/>
            <w:tcBorders>
              <w:top w:val="single" w:sz="4" w:space="0" w:color="auto"/>
              <w:left w:val="single" w:sz="4" w:space="0" w:color="auto"/>
              <w:bottom w:val="single" w:sz="4" w:space="0" w:color="auto"/>
              <w:right w:val="single" w:sz="4" w:space="0" w:color="auto"/>
            </w:tcBorders>
          </w:tcPr>
          <w:p w14:paraId="5ED68F19" w14:textId="3732E382" w:rsidR="00171940" w:rsidRPr="006C6B4A" w:rsidRDefault="00171940" w:rsidP="00171940">
            <w:pPr>
              <w:pStyle w:val="TableEntry"/>
            </w:pPr>
            <w:r w:rsidRPr="006C6B4A">
              <w:t>contentTypeCode</w:t>
            </w:r>
          </w:p>
        </w:tc>
        <w:tc>
          <w:tcPr>
            <w:tcW w:w="6570" w:type="dxa"/>
            <w:tcBorders>
              <w:top w:val="single" w:sz="4" w:space="0" w:color="auto"/>
              <w:left w:val="single" w:sz="4" w:space="0" w:color="auto"/>
              <w:bottom w:val="single" w:sz="4" w:space="0" w:color="auto"/>
              <w:right w:val="single" w:sz="4" w:space="0" w:color="auto"/>
            </w:tcBorders>
          </w:tcPr>
          <w:p w14:paraId="683C96C9" w14:textId="652E7238" w:rsidR="00171940" w:rsidRPr="006C6B4A" w:rsidRDefault="00171940" w:rsidP="00171940">
            <w:pPr>
              <w:pStyle w:val="TableEntry"/>
            </w:pPr>
            <w:r w:rsidRPr="006C6B4A">
              <w:t xml:space="preserve">The code specifying the type of clinical activity that resulted in placing the </w:t>
            </w:r>
            <w:r w:rsidR="006511E3" w:rsidRPr="006C6B4A">
              <w:t>associated</w:t>
            </w:r>
            <w:r w:rsidRPr="006C6B4A">
              <w:t xml:space="preserve"> content in the SubmissionSet. </w:t>
            </w:r>
          </w:p>
        </w:tc>
      </w:tr>
      <w:tr w:rsidR="00171940" w:rsidRPr="006C6B4A" w14:paraId="614BAFA3"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4D634071" w14:textId="4A3796B2" w:rsidR="00171940" w:rsidRPr="006C6B4A" w:rsidRDefault="00171940" w:rsidP="00171940">
            <w:pPr>
              <w:pStyle w:val="TableEntry"/>
            </w:pPr>
            <w:r w:rsidRPr="006C6B4A">
              <w:t>Folder</w:t>
            </w:r>
          </w:p>
        </w:tc>
        <w:tc>
          <w:tcPr>
            <w:tcW w:w="1890" w:type="dxa"/>
            <w:tcBorders>
              <w:top w:val="single" w:sz="4" w:space="0" w:color="auto"/>
              <w:left w:val="single" w:sz="4" w:space="0" w:color="auto"/>
              <w:bottom w:val="single" w:sz="4" w:space="0" w:color="auto"/>
              <w:right w:val="single" w:sz="4" w:space="0" w:color="auto"/>
            </w:tcBorders>
          </w:tcPr>
          <w:p w14:paraId="0EFD8D0B" w14:textId="428041A5" w:rsidR="00171940" w:rsidRPr="006C6B4A" w:rsidRDefault="00171940" w:rsidP="00171940">
            <w:pPr>
              <w:pStyle w:val="TableEntry"/>
            </w:pPr>
            <w:r w:rsidRPr="006C6B4A">
              <w:t>codeList</w:t>
            </w:r>
          </w:p>
        </w:tc>
        <w:tc>
          <w:tcPr>
            <w:tcW w:w="6570" w:type="dxa"/>
            <w:tcBorders>
              <w:top w:val="single" w:sz="4" w:space="0" w:color="auto"/>
              <w:left w:val="single" w:sz="4" w:space="0" w:color="auto"/>
              <w:bottom w:val="single" w:sz="4" w:space="0" w:color="auto"/>
              <w:right w:val="single" w:sz="4" w:space="0" w:color="auto"/>
            </w:tcBorders>
          </w:tcPr>
          <w:p w14:paraId="3018A01C" w14:textId="77777777" w:rsidR="00171940" w:rsidRPr="006C6B4A" w:rsidRDefault="00171940" w:rsidP="00171940">
            <w:pPr>
              <w:pStyle w:val="TableEntry"/>
            </w:pPr>
            <w:r w:rsidRPr="006C6B4A">
              <w:t xml:space="preserve">The set of codes specifying the type of clinical activities that resulted in placing DocumentEntry objects in the Folder. </w:t>
            </w:r>
          </w:p>
        </w:tc>
      </w:tr>
    </w:tbl>
    <w:p w14:paraId="51584B1C" w14:textId="77777777" w:rsidR="00D912B0" w:rsidRPr="006C6B4A" w:rsidRDefault="00D912B0" w:rsidP="00C43F15">
      <w:pPr>
        <w:pStyle w:val="BodyText"/>
      </w:pPr>
    </w:p>
    <w:p w14:paraId="434642FE" w14:textId="77777777" w:rsidR="00C44AE1" w:rsidRPr="006C6B4A" w:rsidRDefault="00C44AE1" w:rsidP="001550CB">
      <w:pPr>
        <w:pStyle w:val="BodyText"/>
      </w:pPr>
      <w:r w:rsidRPr="006C6B4A">
        <w:t>Here are some general principles for good metadata:</w:t>
      </w:r>
    </w:p>
    <w:p w14:paraId="7C3566ED" w14:textId="1A518FA8" w:rsidR="00C44AE1" w:rsidRPr="006C6B4A" w:rsidRDefault="00C44AE1" w:rsidP="00C43F15">
      <w:pPr>
        <w:pStyle w:val="ListBullet2"/>
      </w:pPr>
      <w:r w:rsidRPr="006C6B4A">
        <w:t>Some metadata are simply value sets representing facts (mime-type, FormatCode, languageCode), where there are other value sets that need to be designed using this handbook (classCode, practiceSetting</w:t>
      </w:r>
      <w:r w:rsidR="00386EFA" w:rsidRPr="006C6B4A">
        <w:t>Code</w:t>
      </w:r>
      <w:r w:rsidRPr="006C6B4A">
        <w:t xml:space="preserve">) to assure discoverability. Some metadata </w:t>
      </w:r>
      <w:r w:rsidR="00363770" w:rsidRPr="006C6B4A">
        <w:t>attribute</w:t>
      </w:r>
      <w:r w:rsidRPr="006C6B4A">
        <w:t>s cluster into related pairs of metadata that work together, such as:</w:t>
      </w:r>
    </w:p>
    <w:p w14:paraId="27BA851D" w14:textId="77777777" w:rsidR="00C44AE1" w:rsidRPr="006C6B4A" w:rsidRDefault="00C44AE1" w:rsidP="00C43F15">
      <w:pPr>
        <w:pStyle w:val="ListBullet3"/>
      </w:pPr>
      <w:r w:rsidRPr="006C6B4A">
        <w:t>classCode – typeCode;</w:t>
      </w:r>
    </w:p>
    <w:p w14:paraId="39917C7B" w14:textId="77777777" w:rsidR="00C44AE1" w:rsidRPr="006C6B4A" w:rsidRDefault="00C44AE1" w:rsidP="00C43F15">
      <w:pPr>
        <w:pStyle w:val="ListBullet3"/>
      </w:pPr>
      <w:r w:rsidRPr="006C6B4A">
        <w:t>mimeType – formatCode;</w:t>
      </w:r>
    </w:p>
    <w:p w14:paraId="1D615772" w14:textId="4600DCB9" w:rsidR="00C44AE1" w:rsidRPr="006C6B4A" w:rsidRDefault="00C44AE1" w:rsidP="00C43F15">
      <w:pPr>
        <w:pStyle w:val="ListBullet3"/>
      </w:pPr>
      <w:r w:rsidRPr="006C6B4A">
        <w:t>eventCodeList</w:t>
      </w:r>
      <w:r w:rsidR="00CA3566" w:rsidRPr="006C6B4A">
        <w:t xml:space="preserve"> – classCode+practiceSetting</w:t>
      </w:r>
      <w:r w:rsidRPr="006C6B4A">
        <w:t>;</w:t>
      </w:r>
    </w:p>
    <w:p w14:paraId="3A64854F" w14:textId="2A2083FE" w:rsidR="00C44AE1" w:rsidRPr="006C6B4A" w:rsidRDefault="00C44AE1" w:rsidP="00C43F15">
      <w:pPr>
        <w:pStyle w:val="ListBullet3"/>
      </w:pPr>
      <w:r w:rsidRPr="006C6B4A">
        <w:t>practice</w:t>
      </w:r>
      <w:r w:rsidRPr="006C6B4A">
        <w:softHyphen/>
        <w:t>SettingCode – author</w:t>
      </w:r>
      <w:r w:rsidR="00CA3566" w:rsidRPr="006C6B4A">
        <w:t>Specialty</w:t>
      </w:r>
      <w:r w:rsidR="00386EFA" w:rsidRPr="006C6B4A">
        <w:t>.</w:t>
      </w:r>
    </w:p>
    <w:p w14:paraId="3D5AF9D2" w14:textId="5B3F7614" w:rsidR="008F001B" w:rsidRPr="006C6B4A" w:rsidRDefault="00C44AE1" w:rsidP="00C43F15">
      <w:pPr>
        <w:pStyle w:val="ListBullet2"/>
      </w:pPr>
      <w:r w:rsidRPr="006C6B4A">
        <w:t>A</w:t>
      </w:r>
      <w:r w:rsidR="008F001B" w:rsidRPr="006C6B4A">
        <w:t xml:space="preserve"> value set should be made up of similar kinds of objects. For </w:t>
      </w:r>
      <w:r w:rsidR="00554A8A" w:rsidRPr="006C6B4A">
        <w:t>example,</w:t>
      </w:r>
      <w:r w:rsidR="008F001B" w:rsidRPr="006C6B4A">
        <w:t xml:space="preserve"> one should not define values in a typeCode value set made up of Document codes and Procedure codes, as documents are larger kind of an object than a procedure.</w:t>
      </w:r>
      <w:r w:rsidRPr="006C6B4A">
        <w:t xml:space="preserve"> Also, do not use perspectives that are already defined in other metadata </w:t>
      </w:r>
      <w:r w:rsidR="00363770" w:rsidRPr="006C6B4A">
        <w:t>attribute</w:t>
      </w:r>
      <w:r w:rsidRPr="006C6B4A">
        <w:t>s</w:t>
      </w:r>
      <w:r w:rsidR="002C7854" w:rsidRPr="006C6B4A">
        <w:t>.</w:t>
      </w:r>
    </w:p>
    <w:p w14:paraId="662ECA20" w14:textId="77777777" w:rsidR="008F001B" w:rsidRPr="006C6B4A" w:rsidRDefault="008F001B" w:rsidP="00C43F15">
      <w:pPr>
        <w:pStyle w:val="ListBullet2"/>
      </w:pPr>
      <w:r w:rsidRPr="006C6B4A">
        <w:t>Values in a value set should be non-overlapping as much as possible. Overlapping values lead to ambiguity in the selection process. Possible exceptions to this principle should be clearly substantiated and should be well understood by the end users;</w:t>
      </w:r>
    </w:p>
    <w:p w14:paraId="2C0D097D" w14:textId="3ECC09C7" w:rsidR="00FE60F0" w:rsidRPr="006C6B4A" w:rsidRDefault="00FE60F0" w:rsidP="00C43F15">
      <w:pPr>
        <w:pStyle w:val="ListBullet2"/>
      </w:pPr>
      <w:r w:rsidRPr="006C6B4A">
        <w:t xml:space="preserve">Where codes are selected for a metadata </w:t>
      </w:r>
      <w:r w:rsidR="00363770" w:rsidRPr="006C6B4A">
        <w:t>attribute</w:t>
      </w:r>
      <w:r w:rsidRPr="006C6B4A">
        <w:t xml:space="preserve">, they need to be very clearly defined and should express the cases where the code should be used. Clear and specific definitions of vocabulary are critical to success. Look at international terminologies (LOINC, SNOMED), </w:t>
      </w:r>
      <w:r w:rsidR="002C7854" w:rsidRPr="006C6B4A">
        <w:t>national extensions, IHE profiles, professional society recommendation, and other Implementation Guides. The selection will be influenced by</w:t>
      </w:r>
      <w:r w:rsidRPr="006C6B4A">
        <w:t xml:space="preserve"> national requirements and regulations</w:t>
      </w:r>
      <w:r w:rsidR="008F001B" w:rsidRPr="006C6B4A">
        <w:t>;</w:t>
      </w:r>
    </w:p>
    <w:p w14:paraId="0B31CE6A" w14:textId="0DBA6B6F" w:rsidR="001550CB" w:rsidRPr="006C6B4A" w:rsidRDefault="001550CB" w:rsidP="00C43F15">
      <w:pPr>
        <w:pStyle w:val="ListBullet2"/>
      </w:pPr>
      <w:r w:rsidRPr="006C6B4A">
        <w:lastRenderedPageBreak/>
        <w:t xml:space="preserve">The displayName of that code is not critical in the metadata, as the text displayed to a user to represent the definition and meaning of that code can be customized to the application, user, workflow, and background. </w:t>
      </w:r>
    </w:p>
    <w:p w14:paraId="10C86F5C" w14:textId="77777777" w:rsidR="001550CB" w:rsidRPr="006C6B4A" w:rsidRDefault="001550CB" w:rsidP="00C43F15">
      <w:pPr>
        <w:pStyle w:val="ListBullet2"/>
      </w:pPr>
      <w:r w:rsidRPr="006C6B4A">
        <w:t xml:space="preserve">Definitions of codes </w:t>
      </w:r>
      <w:r w:rsidR="008F001B" w:rsidRPr="006C6B4A">
        <w:t xml:space="preserve">in the metadata system </w:t>
      </w:r>
      <w:r w:rsidRPr="006C6B4A">
        <w:t>must not conflict with the definition given for that code by the standard that defines that code</w:t>
      </w:r>
      <w:r w:rsidR="008F001B" w:rsidRPr="006C6B4A">
        <w:t>;</w:t>
      </w:r>
    </w:p>
    <w:p w14:paraId="5A4EFED0" w14:textId="77777777" w:rsidR="001550CB" w:rsidRPr="006C6B4A" w:rsidRDefault="001550CB" w:rsidP="00C43F15">
      <w:pPr>
        <w:pStyle w:val="ListBullet2"/>
      </w:pPr>
      <w:r w:rsidRPr="006C6B4A">
        <w:t xml:space="preserve">A value set may contain codes from </w:t>
      </w:r>
      <w:r w:rsidR="008F001B" w:rsidRPr="006C6B4A">
        <w:t>different</w:t>
      </w:r>
      <w:r w:rsidRPr="006C6B4A">
        <w:t xml:space="preserve"> code</w:t>
      </w:r>
      <w:r w:rsidR="008F001B" w:rsidRPr="006C6B4A">
        <w:t xml:space="preserve"> </w:t>
      </w:r>
      <w:r w:rsidRPr="006C6B4A">
        <w:t>systems</w:t>
      </w:r>
      <w:r w:rsidR="008F001B" w:rsidRPr="006C6B4A">
        <w:t>.</w:t>
      </w:r>
    </w:p>
    <w:p w14:paraId="3F3276C7" w14:textId="77777777" w:rsidR="001550CB" w:rsidRPr="006C6B4A" w:rsidRDefault="001550CB" w:rsidP="00C43F15">
      <w:pPr>
        <w:pStyle w:val="ListBullet2"/>
      </w:pPr>
      <w:r w:rsidRPr="006C6B4A">
        <w:t>When a Community publishes a value set, it should indicate the conformance expectation (example, preferred, extensible, required)</w:t>
      </w:r>
    </w:p>
    <w:p w14:paraId="3BC98392" w14:textId="5D483BC2" w:rsidR="0005765B" w:rsidRPr="006C6B4A" w:rsidRDefault="005A66BF" w:rsidP="00643692">
      <w:pPr>
        <w:pStyle w:val="Heading2"/>
        <w:rPr>
          <w:noProof w:val="0"/>
        </w:rPr>
      </w:pPr>
      <w:bookmarkStart w:id="318" w:name="_Toc516556421"/>
      <w:bookmarkStart w:id="319" w:name="_Toc516654120"/>
      <w:bookmarkStart w:id="320" w:name="_Toc516654796"/>
      <w:bookmarkStart w:id="321" w:name="_Toc519775930"/>
      <w:bookmarkStart w:id="322" w:name="_Toc519782894"/>
      <w:bookmarkStart w:id="323" w:name="_Toc519782976"/>
      <w:bookmarkStart w:id="324" w:name="_Toc519783058"/>
      <w:bookmarkStart w:id="325" w:name="_Toc519775931"/>
      <w:bookmarkStart w:id="326" w:name="_Toc519782895"/>
      <w:bookmarkStart w:id="327" w:name="_Toc519782977"/>
      <w:bookmarkStart w:id="328" w:name="_Toc519783059"/>
      <w:bookmarkStart w:id="329" w:name="_Toc519775932"/>
      <w:bookmarkStart w:id="330" w:name="_Toc519782896"/>
      <w:bookmarkStart w:id="331" w:name="_Toc519782978"/>
      <w:bookmarkStart w:id="332" w:name="_Toc519783060"/>
      <w:bookmarkStart w:id="333" w:name="_Toc516556425"/>
      <w:bookmarkStart w:id="334" w:name="_Toc516654124"/>
      <w:bookmarkStart w:id="335" w:name="_Toc516654800"/>
      <w:bookmarkStart w:id="336" w:name="_Toc516556427"/>
      <w:bookmarkStart w:id="337" w:name="_Toc516654126"/>
      <w:bookmarkStart w:id="338" w:name="_Toc516654802"/>
      <w:bookmarkStart w:id="339" w:name="_Toc516556429"/>
      <w:bookmarkStart w:id="340" w:name="_Toc516654128"/>
      <w:bookmarkStart w:id="341" w:name="_Toc516654804"/>
      <w:bookmarkStart w:id="342" w:name="_Toc516060712"/>
      <w:bookmarkStart w:id="343" w:name="_Toc522531831"/>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rsidRPr="006C6B4A">
        <w:rPr>
          <w:noProof w:val="0"/>
        </w:rPr>
        <w:t xml:space="preserve">Principles per metadata </w:t>
      </w:r>
      <w:bookmarkEnd w:id="342"/>
      <w:r w:rsidR="00363770" w:rsidRPr="006C6B4A">
        <w:rPr>
          <w:noProof w:val="0"/>
        </w:rPr>
        <w:t>attribute</w:t>
      </w:r>
      <w:bookmarkEnd w:id="343"/>
    </w:p>
    <w:p w14:paraId="3CC941D8" w14:textId="77777777" w:rsidR="0005765B" w:rsidRPr="006C6B4A" w:rsidRDefault="0005765B" w:rsidP="00643692">
      <w:pPr>
        <w:pStyle w:val="Heading3"/>
        <w:rPr>
          <w:noProof w:val="0"/>
        </w:rPr>
      </w:pPr>
      <w:bookmarkStart w:id="344" w:name="_Toc513150648"/>
      <w:bookmarkStart w:id="345" w:name="_Toc516060713"/>
      <w:bookmarkStart w:id="346" w:name="_Toc522531832"/>
      <w:r w:rsidRPr="006C6B4A">
        <w:rPr>
          <w:noProof w:val="0"/>
        </w:rPr>
        <w:t>classCode</w:t>
      </w:r>
      <w:bookmarkEnd w:id="344"/>
      <w:bookmarkEnd w:id="345"/>
      <w:bookmarkEnd w:id="346"/>
    </w:p>
    <w:p w14:paraId="29D98926" w14:textId="561EAA89" w:rsidR="00F473F5" w:rsidRPr="006C6B4A" w:rsidRDefault="00F473F5" w:rsidP="00076525">
      <w:pPr>
        <w:pStyle w:val="BodyText"/>
      </w:pPr>
      <w:r w:rsidRPr="006C6B4A">
        <w:t xml:space="preserve">Critical for searching for a document of interest; The classCode should be optimized for discovery. The value set for classCode should be small and representing non-overlapping </w:t>
      </w:r>
      <w:r w:rsidR="003813A3" w:rsidRPr="006C6B4A">
        <w:t>controlled value set of pre-negotiated codes</w:t>
      </w:r>
      <w:r w:rsidRPr="006C6B4A">
        <w:t>. This will ensure that any document consumer query expression results in getting deterministic query results, across multiple document sources.</w:t>
      </w:r>
    </w:p>
    <w:p w14:paraId="381E6671" w14:textId="77777777" w:rsidR="00F473F5" w:rsidRPr="006C6B4A" w:rsidRDefault="00F473F5" w:rsidP="00F473F5">
      <w:pPr>
        <w:pStyle w:val="ListBullet2"/>
      </w:pPr>
      <w:r w:rsidRPr="006C6B4A">
        <w:t>Coarse level granularity, non-overlapping, preferably from one perspective;</w:t>
      </w:r>
    </w:p>
    <w:p w14:paraId="014CD1F3" w14:textId="77777777" w:rsidR="00F473F5" w:rsidRPr="006C6B4A" w:rsidRDefault="00F473F5" w:rsidP="00F473F5">
      <w:pPr>
        <w:pStyle w:val="ListBullet2"/>
      </w:pPr>
      <w:r w:rsidRPr="006C6B4A">
        <w:t>Value set managed at Community level should be closed, only values from the value set are used for publication;</w:t>
      </w:r>
    </w:p>
    <w:p w14:paraId="7B1F0308" w14:textId="77777777" w:rsidR="00F473F5" w:rsidRPr="006C6B4A" w:rsidRDefault="00F473F5" w:rsidP="00F473F5">
      <w:pPr>
        <w:pStyle w:val="ListBullet2"/>
      </w:pPr>
      <w:r w:rsidRPr="006C6B4A">
        <w:t>Non-overlapping concepts to enable most effective searching success;</w:t>
      </w:r>
    </w:p>
    <w:p w14:paraId="1E41043B" w14:textId="44801F50" w:rsidR="00F473F5" w:rsidRPr="006C6B4A" w:rsidRDefault="00F473F5" w:rsidP="00F473F5">
      <w:pPr>
        <w:pStyle w:val="ListBullet2"/>
      </w:pPr>
      <w:r w:rsidRPr="006C6B4A">
        <w:t>Clear definition and guidance for proper creation and lookup of documents;</w:t>
      </w:r>
    </w:p>
    <w:p w14:paraId="023E29CA" w14:textId="1F3993AE" w:rsidR="00F473F5" w:rsidRPr="006C6B4A" w:rsidRDefault="00F473F5" w:rsidP="00F473F5">
      <w:pPr>
        <w:pStyle w:val="ListBullet2"/>
      </w:pPr>
      <w:r w:rsidRPr="006C6B4A">
        <w:t>Related to typeCode. See typeCode</w:t>
      </w:r>
      <w:r w:rsidR="00900CD3">
        <w:t>.</w:t>
      </w:r>
    </w:p>
    <w:p w14:paraId="73920EA2" w14:textId="77777777" w:rsidR="0005765B" w:rsidRPr="006C6B4A" w:rsidRDefault="0005765B">
      <w:pPr>
        <w:pStyle w:val="Heading3"/>
        <w:rPr>
          <w:noProof w:val="0"/>
        </w:rPr>
      </w:pPr>
      <w:bookmarkStart w:id="347" w:name="_Toc519775957"/>
      <w:bookmarkStart w:id="348" w:name="_Toc519782921"/>
      <w:bookmarkStart w:id="349" w:name="_Toc519783003"/>
      <w:bookmarkStart w:id="350" w:name="_Toc519783085"/>
      <w:bookmarkStart w:id="351" w:name="_Toc519775959"/>
      <w:bookmarkStart w:id="352" w:name="_Toc519782923"/>
      <w:bookmarkStart w:id="353" w:name="_Toc519783005"/>
      <w:bookmarkStart w:id="354" w:name="_Toc519783087"/>
      <w:bookmarkStart w:id="355" w:name="_Toc519775960"/>
      <w:bookmarkStart w:id="356" w:name="_Toc519782924"/>
      <w:bookmarkStart w:id="357" w:name="_Toc519783006"/>
      <w:bookmarkStart w:id="358" w:name="_Toc519783088"/>
      <w:bookmarkStart w:id="359" w:name="_Toc519775961"/>
      <w:bookmarkStart w:id="360" w:name="_Toc519782925"/>
      <w:bookmarkStart w:id="361" w:name="_Toc519783007"/>
      <w:bookmarkStart w:id="362" w:name="_Toc519783089"/>
      <w:bookmarkStart w:id="363" w:name="_Toc516556432"/>
      <w:bookmarkStart w:id="364" w:name="_Toc516654131"/>
      <w:bookmarkStart w:id="365" w:name="_Toc516654807"/>
      <w:bookmarkStart w:id="366" w:name="_Toc513150649"/>
      <w:bookmarkStart w:id="367" w:name="_Toc516060714"/>
      <w:bookmarkStart w:id="368" w:name="_Toc522531833"/>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sidRPr="006C6B4A">
        <w:rPr>
          <w:noProof w:val="0"/>
        </w:rPr>
        <w:t>typeCode</w:t>
      </w:r>
      <w:bookmarkEnd w:id="366"/>
      <w:bookmarkEnd w:id="367"/>
      <w:bookmarkEnd w:id="368"/>
    </w:p>
    <w:p w14:paraId="4D68D713" w14:textId="77777777" w:rsidR="00F473F5" w:rsidRPr="006C6B4A" w:rsidRDefault="00F473F5" w:rsidP="00076525">
      <w:pPr>
        <w:pStyle w:val="BodyText"/>
      </w:pPr>
      <w:r w:rsidRPr="006C6B4A">
        <w:t>The typeCode should be specific to the type of document published. The value set for typeCode will then contain potentially overlapping codes to be most expressive of the exact type of document published. Different clinical perspectives at the document source may result in preferring to use of one of these different overlapping codes.</w:t>
      </w:r>
    </w:p>
    <w:p w14:paraId="4548520A" w14:textId="08DFE340" w:rsidR="0005765B" w:rsidRPr="006C6B4A" w:rsidRDefault="009C2F7C" w:rsidP="00C43F15">
      <w:pPr>
        <w:pStyle w:val="ListBullet2"/>
      </w:pPr>
      <w:r w:rsidRPr="006C6B4A">
        <w:t>S</w:t>
      </w:r>
      <w:r w:rsidR="0005765B" w:rsidRPr="006C6B4A">
        <w:t xml:space="preserve">hould not be used for searching unless looking for a very exact type of document. The classCode </w:t>
      </w:r>
      <w:r w:rsidR="00F24040" w:rsidRPr="006C6B4A">
        <w:t>combined with practiceSetting</w:t>
      </w:r>
      <w:r w:rsidR="008B13E5" w:rsidRPr="006C6B4A">
        <w:t>Code</w:t>
      </w:r>
      <w:r w:rsidR="00F24040" w:rsidRPr="006C6B4A">
        <w:t xml:space="preserve"> </w:t>
      </w:r>
      <w:r w:rsidR="0005765B" w:rsidRPr="006C6B4A">
        <w:t>should be used for searching</w:t>
      </w:r>
      <w:r w:rsidR="002C5AF4" w:rsidRPr="006C6B4A">
        <w:t>;</w:t>
      </w:r>
    </w:p>
    <w:p w14:paraId="028026C6" w14:textId="6EB0EC7E" w:rsidR="0005765B" w:rsidRPr="006C6B4A" w:rsidRDefault="009C2F7C" w:rsidP="00C43F15">
      <w:pPr>
        <w:pStyle w:val="ListBullet2"/>
      </w:pPr>
      <w:r w:rsidRPr="006C6B4A">
        <w:t>W</w:t>
      </w:r>
      <w:r w:rsidR="0005765B" w:rsidRPr="006C6B4A">
        <w:t xml:space="preserve">ould be inclusive of all document types known to be published within the </w:t>
      </w:r>
      <w:r w:rsidR="000A1822" w:rsidRPr="006C6B4A">
        <w:t>C</w:t>
      </w:r>
      <w:r w:rsidR="0005765B" w:rsidRPr="006C6B4A">
        <w:t>ommunity</w:t>
      </w:r>
      <w:r w:rsidR="002C5AF4" w:rsidRPr="006C6B4A">
        <w:t>;</w:t>
      </w:r>
    </w:p>
    <w:p w14:paraId="095C24F1" w14:textId="146D8434" w:rsidR="0005765B" w:rsidRPr="006C6B4A" w:rsidRDefault="009C2F7C" w:rsidP="00C43F15">
      <w:pPr>
        <w:pStyle w:val="ListBullet2"/>
      </w:pPr>
      <w:r w:rsidRPr="006C6B4A">
        <w:t>V</w:t>
      </w:r>
      <w:r w:rsidR="0005765B" w:rsidRPr="006C6B4A">
        <w:t>alue</w:t>
      </w:r>
      <w:r w:rsidR="00C23D16" w:rsidRPr="006C6B4A">
        <w:t xml:space="preserve"> </w:t>
      </w:r>
      <w:r w:rsidR="0005765B" w:rsidRPr="006C6B4A">
        <w:t xml:space="preserve">set managed at Community level should be extensible to enable exceptional </w:t>
      </w:r>
      <w:r w:rsidR="00742AC2" w:rsidRPr="006C6B4A">
        <w:t>use case</w:t>
      </w:r>
      <w:r w:rsidR="0005765B" w:rsidRPr="006C6B4A">
        <w:t>s</w:t>
      </w:r>
      <w:r w:rsidR="002C5AF4" w:rsidRPr="006C6B4A">
        <w:t>.</w:t>
      </w:r>
    </w:p>
    <w:p w14:paraId="0700E1B8" w14:textId="520739E3" w:rsidR="00F473F5" w:rsidRPr="006C6B4A" w:rsidRDefault="00F473F5">
      <w:pPr>
        <w:pStyle w:val="ListBullet2"/>
      </w:pPr>
      <w:r w:rsidRPr="006C6B4A">
        <w:t xml:space="preserve">For every value in the typeCode value set, there should be one agreed value from the classCode value set. In this way all typeCodes are classified in an agreed way for that Community. </w:t>
      </w:r>
    </w:p>
    <w:p w14:paraId="783D54E0" w14:textId="77777777" w:rsidR="0005765B" w:rsidRPr="006C6B4A" w:rsidRDefault="0005765B" w:rsidP="00A72D54">
      <w:pPr>
        <w:pStyle w:val="Heading3"/>
        <w:rPr>
          <w:noProof w:val="0"/>
        </w:rPr>
      </w:pPr>
      <w:bookmarkStart w:id="369" w:name="_Toc516556434"/>
      <w:bookmarkStart w:id="370" w:name="_Toc516654133"/>
      <w:bookmarkStart w:id="371" w:name="_Toc516654809"/>
      <w:bookmarkStart w:id="372" w:name="_Toc513150650"/>
      <w:bookmarkStart w:id="373" w:name="_Toc516060715"/>
      <w:bookmarkStart w:id="374" w:name="_Toc522531834"/>
      <w:bookmarkEnd w:id="369"/>
      <w:bookmarkEnd w:id="370"/>
      <w:bookmarkEnd w:id="371"/>
      <w:r w:rsidRPr="006C6B4A">
        <w:rPr>
          <w:noProof w:val="0"/>
        </w:rPr>
        <w:lastRenderedPageBreak/>
        <w:t>practiceSetting</w:t>
      </w:r>
      <w:bookmarkEnd w:id="372"/>
      <w:r w:rsidR="003A0951" w:rsidRPr="006C6B4A">
        <w:rPr>
          <w:noProof w:val="0"/>
        </w:rPr>
        <w:t>Code</w:t>
      </w:r>
      <w:bookmarkEnd w:id="373"/>
      <w:bookmarkEnd w:id="374"/>
    </w:p>
    <w:p w14:paraId="44D3A797" w14:textId="56955663" w:rsidR="00F473F5" w:rsidRPr="006C6B4A" w:rsidRDefault="00F473F5" w:rsidP="00076525">
      <w:pPr>
        <w:pStyle w:val="BodyText"/>
      </w:pPr>
      <w:r w:rsidRPr="006C6B4A">
        <w:t xml:space="preserve">The value set for practiceSettingCode should be optimized for discovery, and thus define the clinical specialties that would be interested in the document being published. </w:t>
      </w:r>
      <w:r w:rsidR="004D542D" w:rsidRPr="006C6B4A">
        <w:t>C</w:t>
      </w:r>
      <w:r w:rsidRPr="006C6B4A">
        <w:t>linical specialties are often defined in a very fine-grained level to account for the evolutionary way to span the complexity of healthcare</w:t>
      </w:r>
      <w:r w:rsidR="004D542D" w:rsidRPr="006C6B4A">
        <w:t>. So,</w:t>
      </w:r>
      <w:r w:rsidRPr="006C6B4A">
        <w:t xml:space="preserve"> it is recommended to limit the definition of the </w:t>
      </w:r>
      <w:r w:rsidR="004D542D" w:rsidRPr="006C6B4A">
        <w:t>p</w:t>
      </w:r>
      <w:r w:rsidRPr="006C6B4A">
        <w:t>ractice</w:t>
      </w:r>
      <w:r w:rsidR="004D542D" w:rsidRPr="006C6B4A">
        <w:t>S</w:t>
      </w:r>
      <w:r w:rsidRPr="006C6B4A">
        <w:t>etting</w:t>
      </w:r>
      <w:r w:rsidR="004D542D" w:rsidRPr="006C6B4A">
        <w:t>Code</w:t>
      </w:r>
      <w:r w:rsidRPr="006C6B4A">
        <w:t xml:space="preserve"> value set to be only a </w:t>
      </w:r>
      <w:r w:rsidR="003813A3" w:rsidRPr="006C6B4A">
        <w:t xml:space="preserve">controlled value set of pre-negotiated </w:t>
      </w:r>
      <w:r w:rsidRPr="006C6B4A">
        <w:t xml:space="preserve">coarse-grained </w:t>
      </w:r>
      <w:r w:rsidR="003813A3" w:rsidRPr="006C6B4A">
        <w:t>codes</w:t>
      </w:r>
      <w:r w:rsidRPr="006C6B4A">
        <w:t>, containing non-overlapping broad specialties (e.g., include “Neurology” and “Pediatrics”, but exclude “Neuro-Pediatrics” and consider it part of “Pediatrics”).</w:t>
      </w:r>
    </w:p>
    <w:p w14:paraId="63EE140A" w14:textId="48757E0E" w:rsidR="0005765B" w:rsidRPr="006C6B4A" w:rsidRDefault="009C2F7C" w:rsidP="00C43F15">
      <w:pPr>
        <w:pStyle w:val="ListBullet2"/>
      </w:pPr>
      <w:r w:rsidRPr="006C6B4A">
        <w:t>C</w:t>
      </w:r>
      <w:r w:rsidR="0005765B" w:rsidRPr="006C6B4A">
        <w:t>ritical for search</w:t>
      </w:r>
      <w:r w:rsidR="00E751CE" w:rsidRPr="006C6B4A">
        <w:t xml:space="preserve"> for a document of interest</w:t>
      </w:r>
      <w:r w:rsidR="00F24040" w:rsidRPr="006C6B4A">
        <w:t xml:space="preserve"> produced by a specific clinical specialty</w:t>
      </w:r>
      <w:r w:rsidR="002C5AF4" w:rsidRPr="006C6B4A">
        <w:t>;</w:t>
      </w:r>
    </w:p>
    <w:p w14:paraId="3F83B334" w14:textId="6A48A36E" w:rsidR="0005765B" w:rsidRPr="006C6B4A" w:rsidRDefault="009C2F7C" w:rsidP="00C43F15">
      <w:pPr>
        <w:pStyle w:val="ListBullet2"/>
      </w:pPr>
      <w:r w:rsidRPr="006C6B4A">
        <w:t>S</w:t>
      </w:r>
      <w:r w:rsidR="0005765B" w:rsidRPr="006C6B4A">
        <w:t xml:space="preserve">hould be a small well </w:t>
      </w:r>
      <w:r w:rsidR="003813A3" w:rsidRPr="006C6B4A">
        <w:t>controlled value set of pre-negotiated codes</w:t>
      </w:r>
      <w:r w:rsidR="0005765B" w:rsidRPr="006C6B4A">
        <w:t xml:space="preserve"> to enable searching</w:t>
      </w:r>
      <w:r w:rsidR="002C5AF4" w:rsidRPr="006C6B4A">
        <w:t>;</w:t>
      </w:r>
    </w:p>
    <w:p w14:paraId="25787A2C" w14:textId="072E9C8C" w:rsidR="0005765B" w:rsidRPr="006C6B4A" w:rsidRDefault="0005765B" w:rsidP="00C43F15">
      <w:pPr>
        <w:pStyle w:val="ListBullet2"/>
      </w:pPr>
      <w:r w:rsidRPr="006C6B4A">
        <w:t>Non</w:t>
      </w:r>
      <w:r w:rsidR="004D542D" w:rsidRPr="006C6B4A">
        <w:t>-</w:t>
      </w:r>
      <w:r w:rsidRPr="006C6B4A">
        <w:t>overlapping concepts to enable most effective searching</w:t>
      </w:r>
      <w:r w:rsidR="002C5AF4" w:rsidRPr="006C6B4A">
        <w:t>;</w:t>
      </w:r>
    </w:p>
    <w:p w14:paraId="34F7867E" w14:textId="14C6671D" w:rsidR="002C5AF4" w:rsidRPr="006C6B4A" w:rsidRDefault="002C5AF4" w:rsidP="00C43F15">
      <w:pPr>
        <w:pStyle w:val="ListBullet2"/>
      </w:pPr>
      <w:r w:rsidRPr="006C6B4A">
        <w:t xml:space="preserve">Coarse level of </w:t>
      </w:r>
      <w:r w:rsidR="00554A8A" w:rsidRPr="006C6B4A">
        <w:t>granularity but</w:t>
      </w:r>
      <w:r w:rsidRPr="006C6B4A">
        <w:t xml:space="preserve"> </w:t>
      </w:r>
      <w:r w:rsidR="004D542D" w:rsidRPr="006C6B4A">
        <w:t xml:space="preserve">it has to be </w:t>
      </w:r>
      <w:r w:rsidRPr="006C6B4A">
        <w:t>explain</w:t>
      </w:r>
      <w:r w:rsidR="004D542D" w:rsidRPr="006C6B4A">
        <w:t>ed</w:t>
      </w:r>
      <w:r w:rsidRPr="006C6B4A">
        <w:t xml:space="preserve"> how to deal with ‘border’ cases (for example, pediatric neurosurgery).</w:t>
      </w:r>
    </w:p>
    <w:p w14:paraId="78FE65DA" w14:textId="19F54843" w:rsidR="0005765B" w:rsidRPr="006C6B4A" w:rsidRDefault="003A0951" w:rsidP="00643692">
      <w:pPr>
        <w:pStyle w:val="Heading3"/>
        <w:rPr>
          <w:noProof w:val="0"/>
        </w:rPr>
      </w:pPr>
      <w:bookmarkStart w:id="375" w:name="_Toc516556436"/>
      <w:bookmarkStart w:id="376" w:name="_Toc516654135"/>
      <w:bookmarkStart w:id="377" w:name="_Toc516654811"/>
      <w:bookmarkStart w:id="378" w:name="_Toc516060716"/>
      <w:bookmarkStart w:id="379" w:name="_Toc522531835"/>
      <w:bookmarkEnd w:id="375"/>
      <w:bookmarkEnd w:id="376"/>
      <w:bookmarkEnd w:id="377"/>
      <w:r w:rsidRPr="006C6B4A">
        <w:rPr>
          <w:noProof w:val="0"/>
        </w:rPr>
        <w:t>healthCareFacilityTypeCode</w:t>
      </w:r>
      <w:bookmarkEnd w:id="378"/>
      <w:bookmarkEnd w:id="379"/>
    </w:p>
    <w:p w14:paraId="52965308" w14:textId="7FB2AB84" w:rsidR="00F24040" w:rsidRPr="006C6B4A" w:rsidRDefault="00F24040" w:rsidP="00076525">
      <w:pPr>
        <w:pStyle w:val="BodyText"/>
      </w:pPr>
      <w:bookmarkStart w:id="380" w:name="_Hlk516045893"/>
      <w:r w:rsidRPr="006C6B4A">
        <w:t>Critical for search for a document of interest produced by a certain type of healthcare facility</w:t>
      </w:r>
      <w:bookmarkEnd w:id="380"/>
      <w:r w:rsidRPr="006C6B4A">
        <w:t xml:space="preserve"> (hospital, doctor office, nursing home, imaging center, etc.</w:t>
      </w:r>
      <w:r w:rsidR="002C5AF4" w:rsidRPr="006C6B4A">
        <w:t>)</w:t>
      </w:r>
      <w:r w:rsidR="00C44AE1" w:rsidRPr="006C6B4A">
        <w:t>;</w:t>
      </w:r>
    </w:p>
    <w:p w14:paraId="45D8725E" w14:textId="671136CA" w:rsidR="00F24040" w:rsidRPr="006C6B4A" w:rsidRDefault="002C5AF4" w:rsidP="00C43F15">
      <w:pPr>
        <w:pStyle w:val="ListBullet2"/>
      </w:pPr>
      <w:r w:rsidRPr="006C6B4A">
        <w:t>C</w:t>
      </w:r>
      <w:r w:rsidR="00F24040" w:rsidRPr="006C6B4A">
        <w:t>oarse level of granularity</w:t>
      </w:r>
      <w:r w:rsidR="00C44AE1" w:rsidRPr="006C6B4A">
        <w:t>;</w:t>
      </w:r>
    </w:p>
    <w:p w14:paraId="1BA8642E" w14:textId="046AF120" w:rsidR="002C5AF4" w:rsidRPr="006C6B4A" w:rsidRDefault="009C2F7C" w:rsidP="00C43F15">
      <w:pPr>
        <w:pStyle w:val="ListBullet2"/>
      </w:pPr>
      <w:r w:rsidRPr="006C6B4A">
        <w:t>S</w:t>
      </w:r>
      <w:r w:rsidR="002C5AF4" w:rsidRPr="006C6B4A">
        <w:t>mall, well controlled value set to enable searching</w:t>
      </w:r>
      <w:r w:rsidR="00C44AE1" w:rsidRPr="006C6B4A">
        <w:t>;</w:t>
      </w:r>
    </w:p>
    <w:p w14:paraId="019E3EA7" w14:textId="77777777" w:rsidR="00F24040" w:rsidRPr="006C6B4A" w:rsidRDefault="00F24040" w:rsidP="00C43F15">
      <w:pPr>
        <w:pStyle w:val="ListBullet2"/>
      </w:pPr>
      <w:r w:rsidRPr="006C6B4A">
        <w:t>Non</w:t>
      </w:r>
      <w:r w:rsidR="002C5AF4" w:rsidRPr="006C6B4A">
        <w:t>-</w:t>
      </w:r>
      <w:r w:rsidRPr="006C6B4A">
        <w:t>overlapping concepts to enable most effective searching</w:t>
      </w:r>
      <w:r w:rsidR="00C44AE1" w:rsidRPr="006C6B4A">
        <w:t>.</w:t>
      </w:r>
    </w:p>
    <w:p w14:paraId="7796A700" w14:textId="15B10A01" w:rsidR="0005765B" w:rsidRPr="006C6B4A" w:rsidRDefault="0005765B" w:rsidP="00501D57">
      <w:pPr>
        <w:pStyle w:val="Heading3"/>
        <w:rPr>
          <w:noProof w:val="0"/>
        </w:rPr>
      </w:pPr>
      <w:bookmarkStart w:id="381" w:name="_Toc516556438"/>
      <w:bookmarkStart w:id="382" w:name="_Toc516654137"/>
      <w:bookmarkStart w:id="383" w:name="_Toc516654813"/>
      <w:bookmarkStart w:id="384" w:name="_Toc513150656"/>
      <w:bookmarkStart w:id="385" w:name="_Toc522531836"/>
      <w:bookmarkEnd w:id="381"/>
      <w:bookmarkEnd w:id="382"/>
      <w:bookmarkEnd w:id="383"/>
      <w:r w:rsidRPr="006C6B4A">
        <w:rPr>
          <w:noProof w:val="0"/>
        </w:rPr>
        <w:t>authorRole</w:t>
      </w:r>
      <w:bookmarkEnd w:id="384"/>
      <w:bookmarkEnd w:id="385"/>
    </w:p>
    <w:p w14:paraId="6991B324" w14:textId="561A662E" w:rsidR="003A0951" w:rsidRPr="006C6B4A" w:rsidRDefault="00204882" w:rsidP="00076525">
      <w:pPr>
        <w:pStyle w:val="BodyText"/>
      </w:pPr>
      <w:r w:rsidRPr="006C6B4A">
        <w:t xml:space="preserve">Allows to search for a document of interest produced by a certain type of healthcare professional (doctor, surgeon, nurse, etc.) with respect to the patient at the time the </w:t>
      </w:r>
      <w:r w:rsidR="00F473F5" w:rsidRPr="006C6B4A">
        <w:t>document was published</w:t>
      </w:r>
    </w:p>
    <w:p w14:paraId="15926DEF" w14:textId="4DCEC7AE" w:rsidR="003A0951" w:rsidRPr="006C6B4A" w:rsidRDefault="009C2F7C" w:rsidP="00C43F15">
      <w:pPr>
        <w:pStyle w:val="ListBullet2"/>
      </w:pPr>
      <w:r w:rsidRPr="006C6B4A">
        <w:t>S</w:t>
      </w:r>
      <w:r w:rsidR="003A0951" w:rsidRPr="006C6B4A">
        <w:t>hould be a small well controlled value set to enable searching</w:t>
      </w:r>
      <w:r w:rsidR="00C44AE1" w:rsidRPr="006C6B4A">
        <w:t>.</w:t>
      </w:r>
    </w:p>
    <w:p w14:paraId="14087497" w14:textId="3A1FFFA3" w:rsidR="00F473F5" w:rsidRPr="006C6B4A" w:rsidRDefault="00F473F5" w:rsidP="00C43F15">
      <w:pPr>
        <w:pStyle w:val="ListBullet2"/>
      </w:pPr>
      <w:r w:rsidRPr="006C6B4A">
        <w:t xml:space="preserve">Need rules for </w:t>
      </w:r>
      <w:r w:rsidR="004D542D" w:rsidRPr="006C6B4A">
        <w:t>D</w:t>
      </w:r>
      <w:r w:rsidRPr="006C6B4A">
        <w:t>ocumentEntry, and SubmissionSet. They might be different.</w:t>
      </w:r>
    </w:p>
    <w:p w14:paraId="0E887D78" w14:textId="77777777" w:rsidR="0005765B" w:rsidRPr="006C6B4A" w:rsidRDefault="0005765B" w:rsidP="00501D57">
      <w:pPr>
        <w:pStyle w:val="Heading3"/>
        <w:rPr>
          <w:noProof w:val="0"/>
        </w:rPr>
      </w:pPr>
      <w:bookmarkStart w:id="386" w:name="_Toc516556441"/>
      <w:bookmarkStart w:id="387" w:name="_Toc516654140"/>
      <w:bookmarkStart w:id="388" w:name="_Toc516654816"/>
      <w:bookmarkStart w:id="389" w:name="_Toc513150657"/>
      <w:bookmarkStart w:id="390" w:name="_Toc522531837"/>
      <w:bookmarkEnd w:id="386"/>
      <w:bookmarkEnd w:id="387"/>
      <w:bookmarkEnd w:id="388"/>
      <w:r w:rsidRPr="006C6B4A">
        <w:rPr>
          <w:noProof w:val="0"/>
        </w:rPr>
        <w:lastRenderedPageBreak/>
        <w:t>authorSpeciality</w:t>
      </w:r>
      <w:bookmarkEnd w:id="389"/>
      <w:bookmarkEnd w:id="390"/>
      <w:r w:rsidRPr="006C6B4A">
        <w:rPr>
          <w:noProof w:val="0"/>
        </w:rPr>
        <w:t xml:space="preserve"> </w:t>
      </w:r>
    </w:p>
    <w:p w14:paraId="25422F99" w14:textId="41E0BD3D" w:rsidR="00F24040" w:rsidRPr="006C6B4A" w:rsidRDefault="00F24040" w:rsidP="00076525">
      <w:pPr>
        <w:pStyle w:val="BodyText"/>
        <w:keepNext/>
      </w:pPr>
      <w:r w:rsidRPr="006C6B4A">
        <w:t>U</w:t>
      </w:r>
      <w:r w:rsidR="00DA39CE" w:rsidRPr="006C6B4A">
        <w:t>seful</w:t>
      </w:r>
      <w:r w:rsidRPr="006C6B4A">
        <w:t xml:space="preserve"> in a secondary filtering (</w:t>
      </w:r>
      <w:r w:rsidR="00900CD3">
        <w:t>s</w:t>
      </w:r>
      <w:r w:rsidRPr="006C6B4A">
        <w:t xml:space="preserve">ee </w:t>
      </w:r>
      <w:r w:rsidR="006B0E0D" w:rsidRPr="006C6B4A">
        <w:t xml:space="preserve">Section </w:t>
      </w:r>
      <w:r w:rsidRPr="006C6B4A">
        <w:t>3.4), when looking for documents produced by a few very specific specialties</w:t>
      </w:r>
      <w:r w:rsidR="00F473F5" w:rsidRPr="006C6B4A">
        <w:t>. Critical for secondary filtering for a document of interest produced by a certain type of specialty or sub-specialty.</w:t>
      </w:r>
    </w:p>
    <w:p w14:paraId="744A9EAC" w14:textId="77777777" w:rsidR="00F24040" w:rsidRPr="006C6B4A" w:rsidRDefault="00F24040" w:rsidP="00076525">
      <w:pPr>
        <w:pStyle w:val="ListBullet2"/>
        <w:keepNext/>
      </w:pPr>
      <w:r w:rsidRPr="006C6B4A">
        <w:t>Fine-grained level of granularity</w:t>
      </w:r>
      <w:r w:rsidR="00C44AE1" w:rsidRPr="006C6B4A">
        <w:t>;</w:t>
      </w:r>
    </w:p>
    <w:p w14:paraId="6DB623B1" w14:textId="387C1F25" w:rsidR="00F24040" w:rsidRPr="006C6B4A" w:rsidRDefault="009C2F7C" w:rsidP="00076525">
      <w:pPr>
        <w:pStyle w:val="ListBullet2"/>
        <w:keepNext/>
      </w:pPr>
      <w:r w:rsidRPr="006C6B4A">
        <w:t>S</w:t>
      </w:r>
      <w:r w:rsidR="00F24040" w:rsidRPr="006C6B4A">
        <w:t xml:space="preserve">hould not be used for searching unless looking for a very exact </w:t>
      </w:r>
      <w:r w:rsidR="00DA39CE" w:rsidRPr="006C6B4A">
        <w:t>specialty</w:t>
      </w:r>
      <w:r w:rsidR="00F24040" w:rsidRPr="006C6B4A">
        <w:t>. The practiceSetting</w:t>
      </w:r>
      <w:r w:rsidR="004D542D" w:rsidRPr="006C6B4A">
        <w:t>Code</w:t>
      </w:r>
      <w:r w:rsidR="00F24040" w:rsidRPr="006C6B4A">
        <w:t xml:space="preserve"> should be used for searching</w:t>
      </w:r>
      <w:r w:rsidR="00DA39CE" w:rsidRPr="006C6B4A">
        <w:t xml:space="preserve"> specialty for primary filtering</w:t>
      </w:r>
      <w:r w:rsidR="00C44AE1" w:rsidRPr="006C6B4A">
        <w:t>;</w:t>
      </w:r>
    </w:p>
    <w:p w14:paraId="7F843D33" w14:textId="60BFDF9C" w:rsidR="00F24040" w:rsidRPr="006C6B4A" w:rsidRDefault="009C2F7C" w:rsidP="00076525">
      <w:pPr>
        <w:pStyle w:val="ListBullet2"/>
        <w:keepNext/>
      </w:pPr>
      <w:r w:rsidRPr="006C6B4A">
        <w:t>W</w:t>
      </w:r>
      <w:r w:rsidR="00F24040" w:rsidRPr="006C6B4A">
        <w:t xml:space="preserve">ould be inclusive of all </w:t>
      </w:r>
      <w:r w:rsidR="00DA39CE" w:rsidRPr="006C6B4A">
        <w:t>specialties and sub-specialties</w:t>
      </w:r>
      <w:r w:rsidR="00F24040" w:rsidRPr="006C6B4A">
        <w:t xml:space="preserve"> known to be published within the </w:t>
      </w:r>
      <w:r w:rsidR="000A1822" w:rsidRPr="006C6B4A">
        <w:t>C</w:t>
      </w:r>
      <w:r w:rsidR="00F24040" w:rsidRPr="006C6B4A">
        <w:t>ommunity</w:t>
      </w:r>
      <w:r w:rsidR="00C44AE1" w:rsidRPr="006C6B4A">
        <w:t>;</w:t>
      </w:r>
    </w:p>
    <w:p w14:paraId="5AEFAEE1" w14:textId="789EEABA" w:rsidR="00C5661D" w:rsidRPr="006C6B4A" w:rsidRDefault="009C2F7C" w:rsidP="00501D57">
      <w:pPr>
        <w:pStyle w:val="ListBullet2"/>
      </w:pPr>
      <w:r w:rsidRPr="006C6B4A">
        <w:t>V</w:t>
      </w:r>
      <w:r w:rsidR="00F24040" w:rsidRPr="006C6B4A">
        <w:t>alue</w:t>
      </w:r>
      <w:r w:rsidR="00DA39CE" w:rsidRPr="006C6B4A">
        <w:t xml:space="preserve"> </w:t>
      </w:r>
      <w:r w:rsidR="00F24040" w:rsidRPr="006C6B4A">
        <w:t xml:space="preserve">set managed at Community level should be extensible to enable exceptional </w:t>
      </w:r>
      <w:r w:rsidR="00742AC2" w:rsidRPr="006C6B4A">
        <w:t>use case</w:t>
      </w:r>
      <w:r w:rsidR="00F24040" w:rsidRPr="006C6B4A">
        <w:t>s</w:t>
      </w:r>
      <w:r w:rsidR="00C44AE1" w:rsidRPr="006C6B4A">
        <w:t>.</w:t>
      </w:r>
      <w:bookmarkStart w:id="391" w:name="_Toc512972780"/>
      <w:bookmarkStart w:id="392" w:name="_Toc512972782"/>
      <w:bookmarkStart w:id="393" w:name="_Toc214425677"/>
      <w:bookmarkStart w:id="394" w:name="_Toc216799157"/>
      <w:bookmarkStart w:id="395" w:name="_Toc516060720"/>
      <w:bookmarkEnd w:id="391"/>
      <w:bookmarkEnd w:id="392"/>
    </w:p>
    <w:p w14:paraId="17D3513E" w14:textId="77777777" w:rsidR="00F90726" w:rsidRPr="006C6B4A" w:rsidRDefault="00F90726" w:rsidP="00BC2538">
      <w:pPr>
        <w:pStyle w:val="ListBullet2"/>
        <w:numPr>
          <w:ilvl w:val="0"/>
          <w:numId w:val="0"/>
        </w:numPr>
        <w:ind w:left="720" w:hanging="360"/>
      </w:pPr>
    </w:p>
    <w:p w14:paraId="42EAD372" w14:textId="7E261291" w:rsidR="0005765B" w:rsidRPr="006C6B4A" w:rsidRDefault="0005765B" w:rsidP="0001081F">
      <w:pPr>
        <w:pStyle w:val="Heading1"/>
        <w:numPr>
          <w:ilvl w:val="0"/>
          <w:numId w:val="0"/>
        </w:numPr>
        <w:rPr>
          <w:noProof w:val="0"/>
        </w:rPr>
      </w:pPr>
      <w:bookmarkStart w:id="396" w:name="_Toc512972786"/>
      <w:bookmarkStart w:id="397" w:name="_Toc513150669"/>
      <w:bookmarkStart w:id="398" w:name="_Toc515974457"/>
      <w:bookmarkStart w:id="399" w:name="_Toc522531838"/>
      <w:bookmarkEnd w:id="393"/>
      <w:bookmarkEnd w:id="394"/>
      <w:bookmarkEnd w:id="396"/>
      <w:r w:rsidRPr="006C6B4A">
        <w:rPr>
          <w:noProof w:val="0"/>
        </w:rPr>
        <w:lastRenderedPageBreak/>
        <w:t>Glossary</w:t>
      </w:r>
      <w:bookmarkEnd w:id="395"/>
      <w:bookmarkEnd w:id="397"/>
      <w:bookmarkEnd w:id="398"/>
      <w:bookmarkEnd w:id="399"/>
    </w:p>
    <w:p w14:paraId="2245CB0D" w14:textId="5608823D" w:rsidR="00742AC2" w:rsidRPr="006C6B4A" w:rsidRDefault="00742AC2" w:rsidP="007F7ED3">
      <w:pPr>
        <w:pStyle w:val="BodyText"/>
        <w:rPr>
          <w:highlight w:val="white"/>
        </w:rPr>
      </w:pPr>
    </w:p>
    <w:tbl>
      <w:tblPr>
        <w:tblStyle w:val="TableGrid"/>
        <w:tblW w:w="0" w:type="auto"/>
        <w:tblLook w:val="04A0" w:firstRow="1" w:lastRow="0" w:firstColumn="1" w:lastColumn="0" w:noHBand="0" w:noVBand="1"/>
      </w:tblPr>
      <w:tblGrid>
        <w:gridCol w:w="2965"/>
        <w:gridCol w:w="6385"/>
      </w:tblGrid>
      <w:tr w:rsidR="00787390" w:rsidRPr="006C6B4A" w14:paraId="04157592" w14:textId="77777777" w:rsidTr="00C43F15">
        <w:tc>
          <w:tcPr>
            <w:tcW w:w="2965" w:type="dxa"/>
            <w:shd w:val="clear" w:color="auto" w:fill="D9D9D9" w:themeFill="background1" w:themeFillShade="D9"/>
          </w:tcPr>
          <w:p w14:paraId="170EA098" w14:textId="4EB24607" w:rsidR="00787390" w:rsidRPr="006C6B4A" w:rsidRDefault="00787390" w:rsidP="00C43F15">
            <w:pPr>
              <w:pStyle w:val="TableEntryHeader"/>
              <w:rPr>
                <w:highlight w:val="white"/>
              </w:rPr>
            </w:pPr>
            <w:r w:rsidRPr="006C6B4A">
              <w:t>Term</w:t>
            </w:r>
          </w:p>
        </w:tc>
        <w:tc>
          <w:tcPr>
            <w:tcW w:w="6385" w:type="dxa"/>
            <w:shd w:val="clear" w:color="auto" w:fill="D9D9D9" w:themeFill="background1" w:themeFillShade="D9"/>
          </w:tcPr>
          <w:p w14:paraId="2733AA35" w14:textId="0B03B3B3" w:rsidR="00787390" w:rsidRPr="006C6B4A" w:rsidRDefault="00787390" w:rsidP="00C43F15">
            <w:pPr>
              <w:pStyle w:val="TableEntryHeader"/>
            </w:pPr>
            <w:r w:rsidRPr="006C6B4A">
              <w:t>Definition</w:t>
            </w:r>
          </w:p>
        </w:tc>
      </w:tr>
      <w:tr w:rsidR="007F7ED3" w:rsidRPr="006C6B4A" w14:paraId="587F9878" w14:textId="77777777" w:rsidTr="00C43F15">
        <w:tc>
          <w:tcPr>
            <w:tcW w:w="2965" w:type="dxa"/>
          </w:tcPr>
          <w:p w14:paraId="10F848BA" w14:textId="3A6B68B2" w:rsidR="007F7ED3" w:rsidRPr="006C6B4A" w:rsidRDefault="007F7ED3" w:rsidP="007F7ED3">
            <w:pPr>
              <w:pStyle w:val="BodyText"/>
              <w:rPr>
                <w:highlight w:val="white"/>
              </w:rPr>
            </w:pPr>
            <w:r w:rsidRPr="006C6B4A">
              <w:rPr>
                <w:highlight w:val="white"/>
              </w:rPr>
              <w:t>Community</w:t>
            </w:r>
          </w:p>
        </w:tc>
        <w:tc>
          <w:tcPr>
            <w:tcW w:w="6385" w:type="dxa"/>
          </w:tcPr>
          <w:p w14:paraId="200AC6F6" w14:textId="517AC76D" w:rsidR="007F7ED3" w:rsidRPr="006C6B4A" w:rsidRDefault="007F7ED3" w:rsidP="007F7ED3">
            <w:pPr>
              <w:pStyle w:val="BodyText"/>
              <w:rPr>
                <w:highlight w:val="white"/>
              </w:rPr>
            </w:pPr>
            <w:r w:rsidRPr="006C6B4A">
              <w:t>A combination of legal, organizational, financial and operational rules regarding healthcare. A Community can be organized on multi-national, national, and/or regional level.</w:t>
            </w:r>
          </w:p>
        </w:tc>
      </w:tr>
      <w:tr w:rsidR="007F7ED3" w:rsidRPr="006C6B4A" w14:paraId="3FBE9B2A" w14:textId="77777777" w:rsidTr="00C43F15">
        <w:tc>
          <w:tcPr>
            <w:tcW w:w="2965" w:type="dxa"/>
          </w:tcPr>
          <w:p w14:paraId="320909EA" w14:textId="3CD3E52A" w:rsidR="007F7ED3" w:rsidRPr="006C6B4A" w:rsidRDefault="00356F7A" w:rsidP="007F7ED3">
            <w:pPr>
              <w:pStyle w:val="BodyText"/>
              <w:rPr>
                <w:highlight w:val="white"/>
              </w:rPr>
            </w:pPr>
            <w:r w:rsidRPr="006C6B4A">
              <w:rPr>
                <w:highlight w:val="white"/>
              </w:rPr>
              <w:t>Community Metadata Specification</w:t>
            </w:r>
          </w:p>
        </w:tc>
        <w:tc>
          <w:tcPr>
            <w:tcW w:w="6385" w:type="dxa"/>
          </w:tcPr>
          <w:p w14:paraId="1FCE1314" w14:textId="6002E644" w:rsidR="007F7ED3" w:rsidRPr="006C6B4A" w:rsidRDefault="007F7ED3" w:rsidP="007F7ED3">
            <w:pPr>
              <w:pStyle w:val="BodyText"/>
              <w:rPr>
                <w:highlight w:val="white"/>
              </w:rPr>
            </w:pPr>
            <w:r w:rsidRPr="006C6B4A">
              <w:t>The output of the use of the Metadata Handbook, made up of Policy, Business Needs, Use cases, Procedures, Value Sets, and other use constraints.</w:t>
            </w:r>
          </w:p>
        </w:tc>
      </w:tr>
      <w:tr w:rsidR="007F7ED3" w:rsidRPr="006C6B4A" w14:paraId="58B1C490" w14:textId="77777777" w:rsidTr="007F7ED3">
        <w:tc>
          <w:tcPr>
            <w:tcW w:w="2965" w:type="dxa"/>
          </w:tcPr>
          <w:p w14:paraId="5AA8EFBF" w14:textId="33D6D97E" w:rsidR="007F7ED3" w:rsidRPr="006C6B4A" w:rsidRDefault="007F7ED3" w:rsidP="007F7ED3">
            <w:pPr>
              <w:pStyle w:val="BodyText"/>
              <w:rPr>
                <w:highlight w:val="white"/>
              </w:rPr>
            </w:pPr>
            <w:r w:rsidRPr="006C6B4A">
              <w:t>Document</w:t>
            </w:r>
          </w:p>
        </w:tc>
        <w:tc>
          <w:tcPr>
            <w:tcW w:w="6385" w:type="dxa"/>
          </w:tcPr>
          <w:p w14:paraId="1E0248DB" w14:textId="4DBBA422" w:rsidR="007F7ED3" w:rsidRPr="006C6B4A" w:rsidRDefault="007F7ED3" w:rsidP="007F7ED3">
            <w:pPr>
              <w:pStyle w:val="BodyText"/>
              <w:rPr>
                <w:highlight w:val="white"/>
              </w:rPr>
            </w:pPr>
            <w:r w:rsidRPr="006C6B4A">
              <w:t>Patient specific document of any type or format</w:t>
            </w:r>
            <w:r w:rsidR="00787390" w:rsidRPr="006C6B4A">
              <w:t>.</w:t>
            </w:r>
          </w:p>
        </w:tc>
      </w:tr>
      <w:tr w:rsidR="007F7ED3" w:rsidRPr="006C6B4A" w14:paraId="5B46A02A" w14:textId="77777777" w:rsidTr="00C43F15">
        <w:tc>
          <w:tcPr>
            <w:tcW w:w="2965" w:type="dxa"/>
          </w:tcPr>
          <w:p w14:paraId="0E537D3E" w14:textId="063EB71F" w:rsidR="007F7ED3" w:rsidRPr="006C6B4A" w:rsidRDefault="007F7ED3" w:rsidP="007F7ED3">
            <w:pPr>
              <w:pStyle w:val="BodyText"/>
              <w:rPr>
                <w:highlight w:val="white"/>
              </w:rPr>
            </w:pPr>
            <w:r w:rsidRPr="006C6B4A">
              <w:t>Participant</w:t>
            </w:r>
          </w:p>
        </w:tc>
        <w:tc>
          <w:tcPr>
            <w:tcW w:w="6385" w:type="dxa"/>
          </w:tcPr>
          <w:p w14:paraId="33F864FA" w14:textId="42AE37D0" w:rsidR="007F7ED3" w:rsidRPr="006C6B4A" w:rsidRDefault="00787390" w:rsidP="007F7ED3">
            <w:pPr>
              <w:pStyle w:val="BodyText"/>
              <w:rPr>
                <w:highlight w:val="white"/>
              </w:rPr>
            </w:pPr>
            <w:r w:rsidRPr="006C6B4A">
              <w:t>U</w:t>
            </w:r>
            <w:r w:rsidR="007F7ED3" w:rsidRPr="006C6B4A">
              <w:t>sually an organization within an Affinity Domain or Community</w:t>
            </w:r>
            <w:r w:rsidRPr="006C6B4A">
              <w:t>.</w:t>
            </w:r>
          </w:p>
        </w:tc>
      </w:tr>
      <w:tr w:rsidR="00395885" w:rsidRPr="006C6B4A" w14:paraId="03EEBBEE" w14:textId="77777777" w:rsidTr="00C43F15">
        <w:tc>
          <w:tcPr>
            <w:tcW w:w="2965" w:type="dxa"/>
          </w:tcPr>
          <w:p w14:paraId="272E009A" w14:textId="78AC521B" w:rsidR="00395885" w:rsidRPr="006C6B4A" w:rsidRDefault="00395885" w:rsidP="007F7ED3">
            <w:pPr>
              <w:pStyle w:val="BodyText"/>
            </w:pPr>
            <w:r w:rsidRPr="006C6B4A">
              <w:t>False-positive</w:t>
            </w:r>
          </w:p>
        </w:tc>
        <w:tc>
          <w:tcPr>
            <w:tcW w:w="6385" w:type="dxa"/>
          </w:tcPr>
          <w:p w14:paraId="2AD9E339" w14:textId="65C8A067" w:rsidR="00395885" w:rsidRPr="006C6B4A" w:rsidRDefault="00DC7EA0" w:rsidP="007F7ED3">
            <w:pPr>
              <w:pStyle w:val="BodyText"/>
            </w:pPr>
            <w:r w:rsidRPr="006C6B4A">
              <w:t>The undesirable results of a query where the query</w:t>
            </w:r>
            <w:r w:rsidR="00E525B1" w:rsidRPr="006C6B4A">
              <w:t xml:space="preserve"> returns extra results (positive) that are not desired. This is usually due to missing metadata attributes being populated, thus the Query must return these results because it </w:t>
            </w:r>
            <w:r w:rsidR="006511E3" w:rsidRPr="006C6B4A">
              <w:t>cannot</w:t>
            </w:r>
            <w:r w:rsidR="00E525B1" w:rsidRPr="006C6B4A">
              <w:t xml:space="preserve"> eliminate them.</w:t>
            </w:r>
          </w:p>
        </w:tc>
      </w:tr>
      <w:tr w:rsidR="00395885" w:rsidRPr="006C6B4A" w14:paraId="5F5BC7F0" w14:textId="77777777" w:rsidTr="00C43F15">
        <w:tc>
          <w:tcPr>
            <w:tcW w:w="2965" w:type="dxa"/>
          </w:tcPr>
          <w:p w14:paraId="5B0ABA26" w14:textId="5F122DB5" w:rsidR="00395885" w:rsidRPr="006C6B4A" w:rsidRDefault="00395885" w:rsidP="007F7ED3">
            <w:pPr>
              <w:pStyle w:val="BodyText"/>
            </w:pPr>
            <w:r w:rsidRPr="006C6B4A">
              <w:t>False-negative</w:t>
            </w:r>
          </w:p>
        </w:tc>
        <w:tc>
          <w:tcPr>
            <w:tcW w:w="6385" w:type="dxa"/>
          </w:tcPr>
          <w:p w14:paraId="459424FD" w14:textId="0CFA8740" w:rsidR="00395885" w:rsidRPr="006C6B4A" w:rsidRDefault="00DC7EA0" w:rsidP="007F7ED3">
            <w:pPr>
              <w:pStyle w:val="BodyText"/>
            </w:pPr>
            <w:r w:rsidRPr="006C6B4A">
              <w:t>The undesirable results of a query where the</w:t>
            </w:r>
            <w:r w:rsidR="00E525B1" w:rsidRPr="006C6B4A">
              <w:t xml:space="preserve"> query results fail to return results (negative) that</w:t>
            </w:r>
            <w:r w:rsidRPr="006C6B4A">
              <w:t xml:space="preserve"> should have been returned. This is usually due to overly aggressive query parameters, or incorrect metadata attributes.</w:t>
            </w:r>
          </w:p>
        </w:tc>
      </w:tr>
    </w:tbl>
    <w:p w14:paraId="1F7940C5" w14:textId="77777777" w:rsidR="007F7ED3" w:rsidRPr="006C6B4A" w:rsidRDefault="007F7ED3" w:rsidP="007F7ED3">
      <w:pPr>
        <w:pStyle w:val="BodyText"/>
        <w:rPr>
          <w:highlight w:val="white"/>
        </w:rPr>
      </w:pPr>
    </w:p>
    <w:sectPr w:rsidR="007F7ED3" w:rsidRPr="006C6B4A" w:rsidSect="00183CE5">
      <w:headerReference w:type="default" r:id="rId66"/>
      <w:footerReference w:type="even" r:id="rId67"/>
      <w:footerReference w:type="default" r:id="rId68"/>
      <w:footerReference w:type="first" r:id="rId69"/>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D0C5E" w14:textId="77777777" w:rsidR="00BB4DE3" w:rsidRDefault="00BB4DE3">
      <w:r>
        <w:separator/>
      </w:r>
    </w:p>
  </w:endnote>
  <w:endnote w:type="continuationSeparator" w:id="0">
    <w:p w14:paraId="62E6AED4" w14:textId="77777777" w:rsidR="00BB4DE3" w:rsidRDefault="00BB4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70121" w14:textId="77777777" w:rsidR="00067EFB" w:rsidRDefault="00067E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2230CE1" w14:textId="77777777" w:rsidR="00067EFB" w:rsidRDefault="00067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1125F" w14:textId="77777777" w:rsidR="00067EFB" w:rsidRDefault="00067EFB" w:rsidP="00B4082A">
    <w:pPr>
      <w:pStyle w:val="Header"/>
    </w:pPr>
    <w:bookmarkStart w:id="400" w:name="OLE_LINK33"/>
    <w:bookmarkStart w:id="401" w:name="OLE_LINK34"/>
    <w:r>
      <w:t>______________________________________________________________________________</w:t>
    </w:r>
  </w:p>
  <w:bookmarkEnd w:id="400"/>
  <w:bookmarkEnd w:id="401"/>
  <w:p w14:paraId="708A9A21" w14:textId="1854ECC2" w:rsidR="00067EFB" w:rsidRPr="00FA542A" w:rsidRDefault="00067EFB" w:rsidP="00183CE5">
    <w:pPr>
      <w:pStyle w:val="Footer"/>
      <w:jc w:val="center"/>
      <w:rPr>
        <w:sz w:val="20"/>
      </w:rPr>
    </w:pPr>
    <w:r w:rsidRPr="00FA542A">
      <w:rPr>
        <w:sz w:val="20"/>
      </w:rPr>
      <w:t xml:space="preserve">Rev. </w:t>
    </w:r>
    <w:r>
      <w:rPr>
        <w:sz w:val="20"/>
      </w:rPr>
      <w:t>1.1</w:t>
    </w:r>
    <w:r w:rsidRPr="00FA542A">
      <w:rPr>
        <w:sz w:val="20"/>
      </w:rPr>
      <w:t xml:space="preserve"> – 20</w:t>
    </w:r>
    <w:r>
      <w:rPr>
        <w:sz w:val="20"/>
      </w:rPr>
      <w:t>18</w:t>
    </w:r>
    <w:r w:rsidRPr="00FA542A">
      <w:rPr>
        <w:sz w:val="20"/>
      </w:rPr>
      <w:t>-</w:t>
    </w:r>
    <w:r>
      <w:rPr>
        <w:sz w:val="20"/>
      </w:rPr>
      <w:t>08-20</w:t>
    </w:r>
    <w:r w:rsidRPr="00FA542A">
      <w:rPr>
        <w:sz w:val="20"/>
      </w:rPr>
      <w:t xml:space="preserve">      </w:t>
    </w:r>
    <w:r>
      <w:rPr>
        <w:sz w:val="20"/>
      </w:rPr>
      <w:t xml:space="preserve"> </w:t>
    </w:r>
    <w:r w:rsidRPr="00FA542A">
      <w:rPr>
        <w:sz w:val="20"/>
      </w:rPr>
      <w:t xml:space="preserve"> </w:t>
    </w:r>
    <w:r>
      <w:rPr>
        <w:sz w:val="20"/>
      </w:rPr>
      <w:t xml:space="preserve">          </w:t>
    </w:r>
    <w:r w:rsidRPr="00FA542A">
      <w:rPr>
        <w:sz w:val="20"/>
      </w:rPr>
      <w:t xml:space="preserve">                             </w:t>
    </w:r>
    <w:r w:rsidRPr="006E239E">
      <w:rPr>
        <w:rStyle w:val="PageNumber"/>
        <w:sz w:val="20"/>
      </w:rPr>
      <w:t xml:space="preserve"> </w:t>
    </w:r>
    <w:r w:rsidRPr="006E239E">
      <w:rPr>
        <w:rStyle w:val="PageNumber"/>
        <w:sz w:val="20"/>
      </w:rPr>
      <w:fldChar w:fldCharType="begin"/>
    </w:r>
    <w:r w:rsidRPr="006E239E">
      <w:rPr>
        <w:rStyle w:val="PageNumber"/>
        <w:sz w:val="20"/>
      </w:rPr>
      <w:instrText xml:space="preserve"> PAGE </w:instrText>
    </w:r>
    <w:r w:rsidRPr="006E239E">
      <w:rPr>
        <w:rStyle w:val="PageNumber"/>
        <w:sz w:val="20"/>
      </w:rPr>
      <w:fldChar w:fldCharType="separate"/>
    </w:r>
    <w:r>
      <w:rPr>
        <w:rStyle w:val="PageNumber"/>
        <w:noProof/>
        <w:sz w:val="20"/>
      </w:rPr>
      <w:t>30</w:t>
    </w:r>
    <w:r w:rsidRPr="006E239E">
      <w:rPr>
        <w:rStyle w:val="PageNumber"/>
        <w:sz w:val="20"/>
      </w:rPr>
      <w:fldChar w:fldCharType="end"/>
    </w:r>
    <w:r w:rsidRPr="00FA542A">
      <w:rPr>
        <w:sz w:val="20"/>
      </w:rPr>
      <w:t xml:space="preserve">                               Copyright © 201</w:t>
    </w:r>
    <w:r>
      <w:rPr>
        <w:sz w:val="20"/>
      </w:rPr>
      <w:t>8</w:t>
    </w:r>
    <w:r w:rsidRPr="00FA542A">
      <w:rPr>
        <w:sz w:val="20"/>
      </w:rPr>
      <w:t>: IHE International, Inc.</w:t>
    </w:r>
  </w:p>
  <w:p w14:paraId="1047D91B" w14:textId="77777777" w:rsidR="00067EFB" w:rsidRPr="006E239E" w:rsidRDefault="00067EFB">
    <w:pPr>
      <w:pStyle w:val="Footer"/>
      <w:rPr>
        <w:sz w:val="20"/>
      </w:rPr>
    </w:pPr>
    <w:bookmarkStart w:id="402" w:name="OLE_LINK1"/>
    <w:bookmarkStart w:id="403" w:name="OLE_LINK2"/>
    <w:bookmarkStart w:id="404" w:name="OLE_LINK3"/>
    <w:r>
      <w:rPr>
        <w:sz w:val="20"/>
      </w:rPr>
      <w:t>Template Rev. 1.1 – 2018-05-02</w:t>
    </w:r>
    <w:bookmarkEnd w:id="402"/>
    <w:bookmarkEnd w:id="403"/>
    <w:bookmarkEnd w:id="40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8C67" w14:textId="14BD6501" w:rsidR="00067EFB" w:rsidRPr="00C30B37" w:rsidRDefault="00067EFB" w:rsidP="00183CE5">
    <w:pPr>
      <w:pStyle w:val="Footer"/>
      <w:jc w:val="center"/>
      <w:rPr>
        <w:szCs w:val="24"/>
      </w:rPr>
    </w:pPr>
    <w:r w:rsidRPr="00C30B37">
      <w:rPr>
        <w:szCs w:val="24"/>
      </w:rPr>
      <w:t>Copyright © 20</w:t>
    </w:r>
    <w:r>
      <w:rPr>
        <w:szCs w:val="24"/>
      </w:rPr>
      <w:t>18</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17D80" w14:textId="77777777" w:rsidR="00BB4DE3" w:rsidRDefault="00BB4DE3">
      <w:r>
        <w:separator/>
      </w:r>
    </w:p>
  </w:footnote>
  <w:footnote w:type="continuationSeparator" w:id="0">
    <w:p w14:paraId="2413D28D" w14:textId="77777777" w:rsidR="00BB4DE3" w:rsidRDefault="00BB4DE3">
      <w:r>
        <w:continuationSeparator/>
      </w:r>
    </w:p>
  </w:footnote>
  <w:footnote w:id="1">
    <w:p w14:paraId="3D1594DF" w14:textId="35469E65" w:rsidR="00067EFB" w:rsidRDefault="00067EFB">
      <w:pPr>
        <w:pStyle w:val="FootnoteText"/>
      </w:pPr>
      <w:r>
        <w:rPr>
          <w:rStyle w:val="FootnoteReference"/>
        </w:rPr>
        <w:footnoteRef/>
      </w:r>
      <w:r>
        <w:t xml:space="preserve"> CDA </w:t>
      </w:r>
      <w:r w:rsidRPr="00C44CC6">
        <w:t>is the registered trademark of Health Level Seven International.</w:t>
      </w:r>
    </w:p>
  </w:footnote>
  <w:footnote w:id="2">
    <w:p w14:paraId="15667EC7" w14:textId="77777777" w:rsidR="00067EFB" w:rsidRDefault="00067EFB" w:rsidP="006B5C8E">
      <w:pPr>
        <w:pStyle w:val="FootnoteText"/>
      </w:pPr>
      <w:r>
        <w:rPr>
          <w:rStyle w:val="FootnoteReference"/>
        </w:rPr>
        <w:footnoteRef/>
      </w:r>
      <w:r>
        <w:t xml:space="preserve"> FHIR is the registered trademark of Health Level Seven International.</w:t>
      </w:r>
    </w:p>
  </w:footnote>
  <w:footnote w:id="3">
    <w:p w14:paraId="661C4D13" w14:textId="77777777" w:rsidR="00067EFB" w:rsidRPr="007005DE" w:rsidRDefault="00067EFB">
      <w:pPr>
        <w:pStyle w:val="FootnoteText"/>
      </w:pPr>
      <w:r>
        <w:rPr>
          <w:rStyle w:val="FootnoteReference"/>
        </w:rPr>
        <w:footnoteRef/>
      </w:r>
      <w:r>
        <w:t xml:space="preserve"> </w:t>
      </w:r>
      <w:r w:rsidRPr="00643692">
        <w:t xml:space="preserve">Postel’s law on robustness: </w:t>
      </w:r>
      <w:r>
        <w:t>“</w:t>
      </w:r>
      <w:r w:rsidRPr="00893400">
        <w:t>Be liberal in what you accept, and conservative in what you send</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3BD3E" w14:textId="119DC076" w:rsidR="00067EFB" w:rsidRDefault="00067EFB">
    <w:pPr>
      <w:pStyle w:val="Header"/>
    </w:pPr>
    <w:r>
      <w:t>IHE IT Infrastructure Handbook – Document Sharing Metadata</w:t>
    </w:r>
  </w:p>
  <w:p w14:paraId="052FC580" w14:textId="77777777" w:rsidR="00067EFB" w:rsidRDefault="00067EFB">
    <w:pPr>
      <w:pStyle w:val="Header"/>
    </w:pPr>
    <w:r>
      <w:t>______________________________________________________________________________</w:t>
    </w:r>
  </w:p>
  <w:p w14:paraId="14B8680A" w14:textId="77777777" w:rsidR="00067EFB" w:rsidRDefault="00067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48C99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A384AE04"/>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F0DE22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1E09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008A67B4"/>
    <w:multiLevelType w:val="multilevel"/>
    <w:tmpl w:val="6DBAF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A91557"/>
    <w:multiLevelType w:val="hybridMultilevel"/>
    <w:tmpl w:val="0CC2B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1D22DB"/>
    <w:multiLevelType w:val="hybridMultilevel"/>
    <w:tmpl w:val="AE12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3B038A"/>
    <w:multiLevelType w:val="multilevel"/>
    <w:tmpl w:val="0C5EF2AC"/>
    <w:lvl w:ilvl="0">
      <w:start w:val="1"/>
      <w:numFmt w:val="bullet"/>
      <w:lvlText w:val=""/>
      <w:lvlJc w:val="left"/>
      <w:pPr>
        <w:tabs>
          <w:tab w:val="num" w:pos="384"/>
        </w:tabs>
        <w:ind w:left="384" w:hanging="360"/>
      </w:pPr>
      <w:rPr>
        <w:rFonts w:ascii="Wingdings" w:hAnsi="Wingdings" w:hint="default"/>
        <w:sz w:val="20"/>
      </w:rPr>
    </w:lvl>
    <w:lvl w:ilvl="1" w:tentative="1">
      <w:start w:val="1"/>
      <w:numFmt w:val="bullet"/>
      <w:lvlText w:val=""/>
      <w:lvlJc w:val="left"/>
      <w:pPr>
        <w:tabs>
          <w:tab w:val="num" w:pos="1104"/>
        </w:tabs>
        <w:ind w:left="1104" w:hanging="360"/>
      </w:pPr>
      <w:rPr>
        <w:rFonts w:ascii="Wingdings" w:hAnsi="Wingdings"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5" w15:restartNumberingAfterBreak="0">
    <w:nsid w:val="12767FC9"/>
    <w:multiLevelType w:val="hybridMultilevel"/>
    <w:tmpl w:val="2D50B9C6"/>
    <w:lvl w:ilvl="0" w:tplc="CC7C64B4">
      <w:numFmt w:val="bullet"/>
      <w:lvlText w:val="•"/>
      <w:lvlJc w:val="left"/>
      <w:pPr>
        <w:ind w:left="720" w:hanging="360"/>
      </w:pPr>
      <w:rPr>
        <w:rFonts w:ascii="Arial" w:eastAsia="Times New Roman" w:hAnsi="Arial" w:cs="Arial" w:hint="default"/>
      </w:rPr>
    </w:lvl>
    <w:lvl w:ilvl="1" w:tplc="E4E827F0">
      <w:start w:val="1"/>
      <w:numFmt w:val="bullet"/>
      <w:lvlText w:val="o"/>
      <w:lvlJc w:val="left"/>
      <w:pPr>
        <w:ind w:left="1440" w:hanging="360"/>
      </w:pPr>
      <w:rPr>
        <w:rFonts w:ascii="Courier New" w:hAnsi="Courier New"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1B14C4"/>
    <w:multiLevelType w:val="hybridMultilevel"/>
    <w:tmpl w:val="9EE8B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73A4032"/>
    <w:multiLevelType w:val="multilevel"/>
    <w:tmpl w:val="F386F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28744E"/>
    <w:multiLevelType w:val="multilevel"/>
    <w:tmpl w:val="69B010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801FC4"/>
    <w:multiLevelType w:val="hybridMultilevel"/>
    <w:tmpl w:val="905A3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BB7FA0"/>
    <w:multiLevelType w:val="multilevel"/>
    <w:tmpl w:val="ED00B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38092F"/>
    <w:multiLevelType w:val="hybridMultilevel"/>
    <w:tmpl w:val="FFE24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D020A38"/>
    <w:multiLevelType w:val="hybridMultilevel"/>
    <w:tmpl w:val="66043E88"/>
    <w:lvl w:ilvl="0" w:tplc="79529C98">
      <w:start w:val="1"/>
      <w:numFmt w:val="bullet"/>
      <w:pStyle w:val="Bullets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D922FE8"/>
    <w:multiLevelType w:val="hybridMultilevel"/>
    <w:tmpl w:val="0F4A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FA45B7"/>
    <w:multiLevelType w:val="hybridMultilevel"/>
    <w:tmpl w:val="800A6EDA"/>
    <w:lvl w:ilvl="0" w:tplc="43DA6F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17367EB"/>
    <w:multiLevelType w:val="hybridMultilevel"/>
    <w:tmpl w:val="F5D48660"/>
    <w:lvl w:ilvl="0" w:tplc="CC7C64B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4E05A7"/>
    <w:multiLevelType w:val="hybridMultilevel"/>
    <w:tmpl w:val="046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6C35DA"/>
    <w:multiLevelType w:val="hybridMultilevel"/>
    <w:tmpl w:val="809C4890"/>
    <w:lvl w:ilvl="0" w:tplc="04090001">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422ACC"/>
    <w:multiLevelType w:val="hybridMultilevel"/>
    <w:tmpl w:val="ACD266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89D5C6D"/>
    <w:multiLevelType w:val="hybridMultilevel"/>
    <w:tmpl w:val="6AFE03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F8079F4"/>
    <w:multiLevelType w:val="hybridMultilevel"/>
    <w:tmpl w:val="B8CCF558"/>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30EB737D"/>
    <w:multiLevelType w:val="hybridMultilevel"/>
    <w:tmpl w:val="9968A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A36F89"/>
    <w:multiLevelType w:val="hybridMultilevel"/>
    <w:tmpl w:val="3D4612D8"/>
    <w:lvl w:ilvl="0" w:tplc="CC7C64B4">
      <w:numFmt w:val="bullet"/>
      <w:lvlText w:val="•"/>
      <w:lvlJc w:val="left"/>
      <w:pPr>
        <w:ind w:left="720" w:hanging="360"/>
      </w:pPr>
      <w:rPr>
        <w:rFonts w:ascii="Arial" w:eastAsia="Times New Roman" w:hAnsi="Arial" w:cs="Arial" w:hint="default"/>
      </w:rPr>
    </w:lvl>
    <w:lvl w:ilvl="1" w:tplc="E4E827F0">
      <w:start w:val="1"/>
      <w:numFmt w:val="bullet"/>
      <w:lvlText w:val="o"/>
      <w:lvlJc w:val="left"/>
      <w:pPr>
        <w:ind w:left="1440" w:hanging="360"/>
      </w:pPr>
      <w:rPr>
        <w:rFonts w:ascii="Courier New" w:hAnsi="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4072FD"/>
    <w:multiLevelType w:val="hybridMultilevel"/>
    <w:tmpl w:val="9258CB42"/>
    <w:lvl w:ilvl="0" w:tplc="140C0001">
      <w:start w:val="1"/>
      <w:numFmt w:val="bullet"/>
      <w:lvlText w:val=""/>
      <w:lvlJc w:val="left"/>
      <w:pPr>
        <w:ind w:left="720" w:hanging="360"/>
      </w:pPr>
      <w:rPr>
        <w:rFonts w:ascii="Symbol" w:hAnsi="Symbol" w:hint="default"/>
      </w:rPr>
    </w:lvl>
    <w:lvl w:ilvl="1" w:tplc="140C0003">
      <w:start w:val="1"/>
      <w:numFmt w:val="bullet"/>
      <w:lvlText w:val="o"/>
      <w:lvlJc w:val="left"/>
      <w:pPr>
        <w:ind w:left="1440" w:hanging="360"/>
      </w:pPr>
      <w:rPr>
        <w:rFonts w:ascii="Courier New" w:hAnsi="Courier New" w:cs="Courier New" w:hint="default"/>
      </w:rPr>
    </w:lvl>
    <w:lvl w:ilvl="2" w:tplc="140C0005">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4" w15:restartNumberingAfterBreak="0">
    <w:nsid w:val="3702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BC65D53"/>
    <w:multiLevelType w:val="multilevel"/>
    <w:tmpl w:val="F4306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18642D"/>
    <w:multiLevelType w:val="hybridMultilevel"/>
    <w:tmpl w:val="C6CAC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E940371"/>
    <w:multiLevelType w:val="multilevel"/>
    <w:tmpl w:val="71D21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B40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1AA4F49"/>
    <w:multiLevelType w:val="hybridMultilevel"/>
    <w:tmpl w:val="B7086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173AA9"/>
    <w:multiLevelType w:val="hybridMultilevel"/>
    <w:tmpl w:val="476430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4572620D"/>
    <w:multiLevelType w:val="hybridMultilevel"/>
    <w:tmpl w:val="9AB6E4AA"/>
    <w:lvl w:ilvl="0" w:tplc="CC7C64B4">
      <w:numFmt w:val="bullet"/>
      <w:lvlText w:val="•"/>
      <w:lvlJc w:val="left"/>
      <w:pPr>
        <w:ind w:left="720" w:hanging="360"/>
      </w:pPr>
      <w:rPr>
        <w:rFonts w:ascii="Arial" w:eastAsia="Times New Roman" w:hAnsi="Arial" w:cs="Arial" w:hint="default"/>
      </w:rPr>
    </w:lvl>
    <w:lvl w:ilvl="1" w:tplc="E4E827F0">
      <w:start w:val="1"/>
      <w:numFmt w:val="bullet"/>
      <w:lvlText w:val="o"/>
      <w:lvlJc w:val="left"/>
      <w:pPr>
        <w:ind w:left="1440" w:hanging="360"/>
      </w:pPr>
      <w:rPr>
        <w:rFonts w:ascii="Courier New" w:hAnsi="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341584"/>
    <w:multiLevelType w:val="multilevel"/>
    <w:tmpl w:val="3A5C5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CC588B"/>
    <w:multiLevelType w:val="hybridMultilevel"/>
    <w:tmpl w:val="3D5C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245BC6"/>
    <w:multiLevelType w:val="hybridMultilevel"/>
    <w:tmpl w:val="2464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7C2116"/>
    <w:multiLevelType w:val="multilevel"/>
    <w:tmpl w:val="E75EC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57773FF4"/>
    <w:multiLevelType w:val="multilevel"/>
    <w:tmpl w:val="5C5CA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BA4D16"/>
    <w:multiLevelType w:val="multilevel"/>
    <w:tmpl w:val="C9D0A530"/>
    <w:lvl w:ilvl="0">
      <w:start w:val="1"/>
      <w:numFmt w:val="upperLetter"/>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58063723"/>
    <w:multiLevelType w:val="hybridMultilevel"/>
    <w:tmpl w:val="E21E5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584A56BB"/>
    <w:multiLevelType w:val="hybridMultilevel"/>
    <w:tmpl w:val="3A9286C6"/>
    <w:lvl w:ilvl="0" w:tplc="CC7C64B4">
      <w:numFmt w:val="bullet"/>
      <w:lvlText w:val="•"/>
      <w:lvlJc w:val="left"/>
      <w:pPr>
        <w:ind w:left="720" w:hanging="360"/>
      </w:pPr>
      <w:rPr>
        <w:rFonts w:ascii="Arial" w:eastAsia="Times New Roman" w:hAnsi="Arial" w:cs="Arial" w:hint="default"/>
      </w:rPr>
    </w:lvl>
    <w:lvl w:ilvl="1" w:tplc="E4E827F0">
      <w:start w:val="1"/>
      <w:numFmt w:val="bullet"/>
      <w:lvlText w:val="o"/>
      <w:lvlJc w:val="left"/>
      <w:pPr>
        <w:ind w:left="1440" w:hanging="360"/>
      </w:pPr>
      <w:rPr>
        <w:rFonts w:ascii="Courier New" w:hAnsi="Courier New"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EF50FC"/>
    <w:multiLevelType w:val="hybridMultilevel"/>
    <w:tmpl w:val="0F489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2150EC1"/>
    <w:multiLevelType w:val="multilevel"/>
    <w:tmpl w:val="A3CEA5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435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4B95B65"/>
    <w:multiLevelType w:val="hybridMultilevel"/>
    <w:tmpl w:val="20FCC90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130445"/>
    <w:multiLevelType w:val="multilevel"/>
    <w:tmpl w:val="0F021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1222BA"/>
    <w:multiLevelType w:val="hybridMultilevel"/>
    <w:tmpl w:val="BF7A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857950"/>
    <w:multiLevelType w:val="hybridMultilevel"/>
    <w:tmpl w:val="94365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075B67"/>
    <w:multiLevelType w:val="multilevel"/>
    <w:tmpl w:val="A88C7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696A07"/>
    <w:multiLevelType w:val="hybridMultilevel"/>
    <w:tmpl w:val="DDD6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091F0A"/>
    <w:multiLevelType w:val="multilevel"/>
    <w:tmpl w:val="EE62B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E1050E"/>
    <w:multiLevelType w:val="hybridMultilevel"/>
    <w:tmpl w:val="3F5E5E22"/>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2" w15:restartNumberingAfterBreak="0">
    <w:nsid w:val="72EA3914"/>
    <w:multiLevelType w:val="multilevel"/>
    <w:tmpl w:val="DF9AB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625118"/>
    <w:multiLevelType w:val="hybridMultilevel"/>
    <w:tmpl w:val="83E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665730"/>
    <w:multiLevelType w:val="multilevel"/>
    <w:tmpl w:val="4CF23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B70986"/>
    <w:multiLevelType w:val="hybridMultilevel"/>
    <w:tmpl w:val="26B8BD02"/>
    <w:lvl w:ilvl="0" w:tplc="0C928A5C">
      <w:start w:val="1"/>
      <w:numFmt w:val="decimal"/>
      <w:lvlText w:val="%1."/>
      <w:lvlJc w:val="left"/>
      <w:pPr>
        <w:tabs>
          <w:tab w:val="num" w:pos="720"/>
        </w:tabs>
        <w:ind w:left="720" w:hanging="360"/>
      </w:pPr>
    </w:lvl>
    <w:lvl w:ilvl="1" w:tplc="79A06644" w:tentative="1">
      <w:start w:val="1"/>
      <w:numFmt w:val="lowerLetter"/>
      <w:lvlText w:val="%2."/>
      <w:lvlJc w:val="left"/>
      <w:pPr>
        <w:tabs>
          <w:tab w:val="num" w:pos="1440"/>
        </w:tabs>
        <w:ind w:left="1440" w:hanging="360"/>
      </w:pPr>
    </w:lvl>
    <w:lvl w:ilvl="2" w:tplc="C93A59B2" w:tentative="1">
      <w:start w:val="1"/>
      <w:numFmt w:val="lowerRoman"/>
      <w:lvlText w:val="%3."/>
      <w:lvlJc w:val="right"/>
      <w:pPr>
        <w:tabs>
          <w:tab w:val="num" w:pos="2160"/>
        </w:tabs>
        <w:ind w:left="2160" w:hanging="180"/>
      </w:pPr>
    </w:lvl>
    <w:lvl w:ilvl="3" w:tplc="74A67EAC" w:tentative="1">
      <w:start w:val="1"/>
      <w:numFmt w:val="decimal"/>
      <w:lvlText w:val="%4."/>
      <w:lvlJc w:val="left"/>
      <w:pPr>
        <w:tabs>
          <w:tab w:val="num" w:pos="2880"/>
        </w:tabs>
        <w:ind w:left="2880" w:hanging="360"/>
      </w:pPr>
    </w:lvl>
    <w:lvl w:ilvl="4" w:tplc="074C46DA" w:tentative="1">
      <w:start w:val="1"/>
      <w:numFmt w:val="lowerLetter"/>
      <w:lvlText w:val="%5."/>
      <w:lvlJc w:val="left"/>
      <w:pPr>
        <w:tabs>
          <w:tab w:val="num" w:pos="3600"/>
        </w:tabs>
        <w:ind w:left="3600" w:hanging="360"/>
      </w:pPr>
    </w:lvl>
    <w:lvl w:ilvl="5" w:tplc="996671D8" w:tentative="1">
      <w:start w:val="1"/>
      <w:numFmt w:val="lowerRoman"/>
      <w:lvlText w:val="%6."/>
      <w:lvlJc w:val="right"/>
      <w:pPr>
        <w:tabs>
          <w:tab w:val="num" w:pos="4320"/>
        </w:tabs>
        <w:ind w:left="4320" w:hanging="180"/>
      </w:pPr>
    </w:lvl>
    <w:lvl w:ilvl="6" w:tplc="1004CEEC" w:tentative="1">
      <w:start w:val="1"/>
      <w:numFmt w:val="decimal"/>
      <w:lvlText w:val="%7."/>
      <w:lvlJc w:val="left"/>
      <w:pPr>
        <w:tabs>
          <w:tab w:val="num" w:pos="5040"/>
        </w:tabs>
        <w:ind w:left="5040" w:hanging="360"/>
      </w:pPr>
    </w:lvl>
    <w:lvl w:ilvl="7" w:tplc="AEFEB3CC" w:tentative="1">
      <w:start w:val="1"/>
      <w:numFmt w:val="lowerLetter"/>
      <w:lvlText w:val="%8."/>
      <w:lvlJc w:val="left"/>
      <w:pPr>
        <w:tabs>
          <w:tab w:val="num" w:pos="5760"/>
        </w:tabs>
        <w:ind w:left="5760" w:hanging="360"/>
      </w:pPr>
    </w:lvl>
    <w:lvl w:ilvl="8" w:tplc="37320A64" w:tentative="1">
      <w:start w:val="1"/>
      <w:numFmt w:val="lowerRoman"/>
      <w:lvlText w:val="%9."/>
      <w:lvlJc w:val="right"/>
      <w:pPr>
        <w:tabs>
          <w:tab w:val="num" w:pos="6480"/>
        </w:tabs>
        <w:ind w:left="6480" w:hanging="180"/>
      </w:pPr>
    </w:lvl>
  </w:abstractNum>
  <w:abstractNum w:abstractNumId="66" w15:restartNumberingAfterBreak="0">
    <w:nsid w:val="7A5619CD"/>
    <w:multiLevelType w:val="hybridMultilevel"/>
    <w:tmpl w:val="E61C54F2"/>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7" w15:restartNumberingAfterBreak="0">
    <w:nsid w:val="7BF2467C"/>
    <w:multiLevelType w:val="hybridMultilevel"/>
    <w:tmpl w:val="A802E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C03CA5"/>
    <w:multiLevelType w:val="hybridMultilevel"/>
    <w:tmpl w:val="A9F6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9"/>
  </w:num>
  <w:num w:numId="3">
    <w:abstractNumId w:val="7"/>
  </w:num>
  <w:num w:numId="4">
    <w:abstractNumId w:val="6"/>
  </w:num>
  <w:num w:numId="5">
    <w:abstractNumId w:val="8"/>
  </w:num>
  <w:num w:numId="6">
    <w:abstractNumId w:val="46"/>
  </w:num>
  <w:num w:numId="7">
    <w:abstractNumId w:val="18"/>
  </w:num>
  <w:num w:numId="8">
    <w:abstractNumId w:val="5"/>
  </w:num>
  <w:num w:numId="9">
    <w:abstractNumId w:val="4"/>
  </w:num>
  <w:num w:numId="10">
    <w:abstractNumId w:val="3"/>
  </w:num>
  <w:num w:numId="11">
    <w:abstractNumId w:val="2"/>
  </w:num>
  <w:num w:numId="12">
    <w:abstractNumId w:val="1"/>
  </w:num>
  <w:num w:numId="13">
    <w:abstractNumId w:val="0"/>
  </w:num>
  <w:num w:numId="14">
    <w:abstractNumId w:val="65"/>
  </w:num>
  <w:num w:numId="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52"/>
  </w:num>
  <w:num w:numId="18">
    <w:abstractNumId w:val="52"/>
  </w:num>
  <w:num w:numId="19">
    <w:abstractNumId w:val="52"/>
  </w:num>
  <w:num w:numId="20">
    <w:abstractNumId w:val="52"/>
  </w:num>
  <w:num w:numId="21">
    <w:abstractNumId w:val="52"/>
  </w:num>
  <w:num w:numId="22">
    <w:abstractNumId w:val="52"/>
  </w:num>
  <w:num w:numId="23">
    <w:abstractNumId w:val="52"/>
  </w:num>
  <w:num w:numId="24">
    <w:abstractNumId w:val="52"/>
  </w:num>
  <w:num w:numId="25">
    <w:abstractNumId w:val="48"/>
  </w:num>
  <w:num w:numId="26">
    <w:abstractNumId w:val="48"/>
  </w:num>
  <w:num w:numId="27">
    <w:abstractNumId w:val="48"/>
  </w:num>
  <w:num w:numId="28">
    <w:abstractNumId w:val="48"/>
  </w:num>
  <w:num w:numId="29">
    <w:abstractNumId w:val="48"/>
  </w:num>
  <w:num w:numId="30">
    <w:abstractNumId w:val="48"/>
  </w:num>
  <w:num w:numId="31">
    <w:abstractNumId w:val="9"/>
  </w:num>
  <w:num w:numId="32">
    <w:abstractNumId w:val="10"/>
  </w:num>
  <w:num w:numId="33">
    <w:abstractNumId w:val="63"/>
  </w:num>
  <w:num w:numId="34">
    <w:abstractNumId w:val="16"/>
  </w:num>
  <w:num w:numId="35">
    <w:abstractNumId w:val="34"/>
  </w:num>
  <w:num w:numId="36">
    <w:abstractNumId w:val="38"/>
  </w:num>
  <w:num w:numId="37">
    <w:abstractNumId w:val="53"/>
  </w:num>
  <w:num w:numId="38">
    <w:abstractNumId w:val="52"/>
  </w:num>
  <w:num w:numId="39">
    <w:abstractNumId w:val="52"/>
  </w:num>
  <w:num w:numId="40">
    <w:abstractNumId w:val="52"/>
  </w:num>
  <w:num w:numId="41">
    <w:abstractNumId w:val="52"/>
  </w:num>
  <w:num w:numId="42">
    <w:abstractNumId w:val="52"/>
  </w:num>
  <w:num w:numId="43">
    <w:abstractNumId w:val="52"/>
  </w:num>
  <w:num w:numId="44">
    <w:abstractNumId w:val="52"/>
  </w:num>
  <w:num w:numId="45">
    <w:abstractNumId w:val="52"/>
  </w:num>
  <w:num w:numId="46">
    <w:abstractNumId w:val="52"/>
  </w:num>
  <w:num w:numId="47">
    <w:abstractNumId w:val="48"/>
  </w:num>
  <w:num w:numId="48">
    <w:abstractNumId w:val="48"/>
  </w:num>
  <w:num w:numId="49">
    <w:abstractNumId w:val="48"/>
  </w:num>
  <w:num w:numId="50">
    <w:abstractNumId w:val="48"/>
  </w:num>
  <w:num w:numId="51">
    <w:abstractNumId w:val="48"/>
  </w:num>
  <w:num w:numId="52">
    <w:abstractNumId w:val="48"/>
  </w:num>
  <w:num w:numId="53">
    <w:abstractNumId w:val="48"/>
  </w:num>
  <w:num w:numId="54">
    <w:abstractNumId w:val="46"/>
  </w:num>
  <w:num w:numId="55">
    <w:abstractNumId w:val="52"/>
  </w:num>
  <w:num w:numId="56">
    <w:abstractNumId w:val="9"/>
  </w:num>
  <w:num w:numId="57">
    <w:abstractNumId w:val="9"/>
  </w:num>
  <w:num w:numId="58">
    <w:abstractNumId w:val="7"/>
  </w:num>
  <w:num w:numId="59">
    <w:abstractNumId w:val="6"/>
  </w:num>
  <w:num w:numId="60">
    <w:abstractNumId w:val="5"/>
  </w:num>
  <w:num w:numId="61">
    <w:abstractNumId w:val="4"/>
  </w:num>
  <w:num w:numId="62">
    <w:abstractNumId w:val="8"/>
  </w:num>
  <w:num w:numId="63">
    <w:abstractNumId w:val="8"/>
  </w:num>
  <w:num w:numId="64">
    <w:abstractNumId w:val="3"/>
  </w:num>
  <w:num w:numId="65">
    <w:abstractNumId w:val="2"/>
  </w:num>
  <w:num w:numId="66">
    <w:abstractNumId w:val="1"/>
  </w:num>
  <w:num w:numId="67">
    <w:abstractNumId w:val="0"/>
  </w:num>
  <w:num w:numId="68">
    <w:abstractNumId w:val="52"/>
  </w:num>
  <w:num w:numId="69">
    <w:abstractNumId w:val="27"/>
  </w:num>
  <w:num w:numId="70">
    <w:abstractNumId w:val="12"/>
  </w:num>
  <w:num w:numId="71">
    <w:abstractNumId w:val="26"/>
  </w:num>
  <w:num w:numId="72">
    <w:abstractNumId w:val="14"/>
  </w:num>
  <w:num w:numId="73">
    <w:abstractNumId w:val="13"/>
  </w:num>
  <w:num w:numId="74">
    <w:abstractNumId w:val="43"/>
  </w:num>
  <w:num w:numId="75">
    <w:abstractNumId w:val="56"/>
  </w:num>
  <w:num w:numId="76">
    <w:abstractNumId w:val="67"/>
  </w:num>
  <w:num w:numId="77">
    <w:abstractNumId w:val="44"/>
  </w:num>
  <w:num w:numId="78">
    <w:abstractNumId w:val="54"/>
  </w:num>
  <w:num w:numId="79">
    <w:abstractNumId w:val="23"/>
  </w:num>
  <w:num w:numId="80">
    <w:abstractNumId w:val="9"/>
  </w:num>
  <w:num w:numId="81">
    <w:abstractNumId w:val="21"/>
  </w:num>
  <w:num w:numId="82">
    <w:abstractNumId w:val="51"/>
  </w:num>
  <w:num w:numId="83">
    <w:abstractNumId w:val="29"/>
  </w:num>
  <w:num w:numId="84">
    <w:abstractNumId w:val="61"/>
  </w:num>
  <w:num w:numId="85">
    <w:abstractNumId w:val="25"/>
  </w:num>
  <w:num w:numId="86">
    <w:abstractNumId w:val="50"/>
  </w:num>
  <w:num w:numId="87">
    <w:abstractNumId w:val="32"/>
  </w:num>
  <w:num w:numId="88">
    <w:abstractNumId w:val="41"/>
  </w:num>
  <w:num w:numId="89">
    <w:abstractNumId w:val="15"/>
  </w:num>
  <w:num w:numId="90">
    <w:abstractNumId w:val="68"/>
  </w:num>
  <w:num w:numId="91">
    <w:abstractNumId w:val="62"/>
  </w:num>
  <w:num w:numId="92">
    <w:abstractNumId w:val="37"/>
  </w:num>
  <w:num w:numId="93">
    <w:abstractNumId w:val="42"/>
  </w:num>
  <w:num w:numId="94">
    <w:abstractNumId w:val="60"/>
  </w:num>
  <w:num w:numId="95">
    <w:abstractNumId w:val="58"/>
  </w:num>
  <w:num w:numId="96">
    <w:abstractNumId w:val="20"/>
  </w:num>
  <w:num w:numId="97">
    <w:abstractNumId w:val="35"/>
  </w:num>
  <w:num w:numId="98">
    <w:abstractNumId w:val="11"/>
  </w:num>
  <w:num w:numId="99">
    <w:abstractNumId w:val="45"/>
  </w:num>
  <w:num w:numId="100">
    <w:abstractNumId w:val="47"/>
  </w:num>
  <w:num w:numId="101">
    <w:abstractNumId w:val="55"/>
  </w:num>
  <w:num w:numId="102">
    <w:abstractNumId w:val="17"/>
  </w:num>
  <w:num w:numId="103">
    <w:abstractNumId w:val="64"/>
  </w:num>
  <w:num w:numId="104">
    <w:abstractNumId w:val="22"/>
  </w:num>
  <w:num w:numId="105">
    <w:abstractNumId w:val="33"/>
  </w:num>
  <w:num w:numId="106">
    <w:abstractNumId w:val="49"/>
  </w:num>
  <w:num w:numId="107">
    <w:abstractNumId w:val="28"/>
  </w:num>
  <w:num w:numId="108">
    <w:abstractNumId w:val="59"/>
  </w:num>
  <w:num w:numId="109">
    <w:abstractNumId w:val="19"/>
  </w:num>
  <w:num w:numId="110">
    <w:abstractNumId w:val="57"/>
  </w:num>
  <w:num w:numId="111">
    <w:abstractNumId w:val="39"/>
  </w:num>
  <w:num w:numId="112">
    <w:abstractNumId w:val="31"/>
  </w:num>
  <w:num w:numId="113">
    <w:abstractNumId w:val="40"/>
  </w:num>
  <w:num w:numId="114">
    <w:abstractNumId w:val="66"/>
  </w:num>
  <w:num w:numId="115">
    <w:abstractNumId w:val="30"/>
  </w:num>
  <w:num w:numId="116">
    <w:abstractNumId w:val="52"/>
  </w:num>
  <w:num w:numId="117">
    <w:abstractNumId w:val="52"/>
  </w:num>
  <w:num w:numId="118">
    <w:abstractNumId w:val="7"/>
  </w:num>
  <w:num w:numId="119">
    <w:abstractNumId w:val="7"/>
  </w:num>
  <w:num w:numId="120">
    <w:abstractNumId w:val="6"/>
  </w:num>
  <w:num w:numId="121">
    <w:abstractNumId w:val="7"/>
  </w:num>
  <w:num w:numId="122">
    <w:abstractNumId w:val="7"/>
  </w:num>
  <w:num w:numId="123">
    <w:abstractNumId w:val="7"/>
  </w:num>
  <w:num w:numId="124">
    <w:abstractNumId w:val="36"/>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1DA"/>
    <w:rsid w:val="00001362"/>
    <w:rsid w:val="000075AA"/>
    <w:rsid w:val="0001081F"/>
    <w:rsid w:val="00013B9A"/>
    <w:rsid w:val="000272B7"/>
    <w:rsid w:val="000418CE"/>
    <w:rsid w:val="000460CE"/>
    <w:rsid w:val="000508EA"/>
    <w:rsid w:val="0005765B"/>
    <w:rsid w:val="00060D6B"/>
    <w:rsid w:val="000621B2"/>
    <w:rsid w:val="00064B5D"/>
    <w:rsid w:val="0006505C"/>
    <w:rsid w:val="00067EFB"/>
    <w:rsid w:val="00070261"/>
    <w:rsid w:val="00071D91"/>
    <w:rsid w:val="000740C2"/>
    <w:rsid w:val="0007566D"/>
    <w:rsid w:val="00076239"/>
    <w:rsid w:val="00076525"/>
    <w:rsid w:val="00082359"/>
    <w:rsid w:val="00087133"/>
    <w:rsid w:val="0008799C"/>
    <w:rsid w:val="00087AF0"/>
    <w:rsid w:val="000953ED"/>
    <w:rsid w:val="000A1822"/>
    <w:rsid w:val="000A24A0"/>
    <w:rsid w:val="000A3148"/>
    <w:rsid w:val="000A3FEB"/>
    <w:rsid w:val="000A40CB"/>
    <w:rsid w:val="000B1079"/>
    <w:rsid w:val="000B20F3"/>
    <w:rsid w:val="000B572C"/>
    <w:rsid w:val="000B68E3"/>
    <w:rsid w:val="000B694A"/>
    <w:rsid w:val="000C176A"/>
    <w:rsid w:val="000C32B4"/>
    <w:rsid w:val="000C3A75"/>
    <w:rsid w:val="000C3C26"/>
    <w:rsid w:val="000C464A"/>
    <w:rsid w:val="000D0601"/>
    <w:rsid w:val="000D72D7"/>
    <w:rsid w:val="000E3B30"/>
    <w:rsid w:val="000E5887"/>
    <w:rsid w:val="000E69D8"/>
    <w:rsid w:val="000F1552"/>
    <w:rsid w:val="000F276D"/>
    <w:rsid w:val="000F2EAF"/>
    <w:rsid w:val="000F45D5"/>
    <w:rsid w:val="000F7AED"/>
    <w:rsid w:val="001036B2"/>
    <w:rsid w:val="00106210"/>
    <w:rsid w:val="00110D05"/>
    <w:rsid w:val="00112AEA"/>
    <w:rsid w:val="00117B38"/>
    <w:rsid w:val="00120782"/>
    <w:rsid w:val="00126FB3"/>
    <w:rsid w:val="00127BB1"/>
    <w:rsid w:val="0013210F"/>
    <w:rsid w:val="00137735"/>
    <w:rsid w:val="00152DC5"/>
    <w:rsid w:val="00153D79"/>
    <w:rsid w:val="00154133"/>
    <w:rsid w:val="001550CB"/>
    <w:rsid w:val="00161085"/>
    <w:rsid w:val="00162F34"/>
    <w:rsid w:val="00171940"/>
    <w:rsid w:val="001737F8"/>
    <w:rsid w:val="00175447"/>
    <w:rsid w:val="001762C1"/>
    <w:rsid w:val="001772D9"/>
    <w:rsid w:val="00180E73"/>
    <w:rsid w:val="0018179E"/>
    <w:rsid w:val="00183CE5"/>
    <w:rsid w:val="00184A99"/>
    <w:rsid w:val="00187B78"/>
    <w:rsid w:val="00197603"/>
    <w:rsid w:val="001A06BA"/>
    <w:rsid w:val="001A2294"/>
    <w:rsid w:val="001A2827"/>
    <w:rsid w:val="001A651F"/>
    <w:rsid w:val="001B239B"/>
    <w:rsid w:val="001B37D4"/>
    <w:rsid w:val="001B3CAC"/>
    <w:rsid w:val="001C0045"/>
    <w:rsid w:val="001D066F"/>
    <w:rsid w:val="001D204A"/>
    <w:rsid w:val="001D6246"/>
    <w:rsid w:val="001E0670"/>
    <w:rsid w:val="001E1A3C"/>
    <w:rsid w:val="001E2542"/>
    <w:rsid w:val="001F0622"/>
    <w:rsid w:val="001F0FB4"/>
    <w:rsid w:val="001F1294"/>
    <w:rsid w:val="001F1BD5"/>
    <w:rsid w:val="001F29E5"/>
    <w:rsid w:val="001F3C26"/>
    <w:rsid w:val="001F5A29"/>
    <w:rsid w:val="001F6D54"/>
    <w:rsid w:val="001F7906"/>
    <w:rsid w:val="00200CB4"/>
    <w:rsid w:val="00203599"/>
    <w:rsid w:val="00204882"/>
    <w:rsid w:val="002061C0"/>
    <w:rsid w:val="00207812"/>
    <w:rsid w:val="002107B1"/>
    <w:rsid w:val="00213D71"/>
    <w:rsid w:val="00222BBC"/>
    <w:rsid w:val="002270E5"/>
    <w:rsid w:val="002274B8"/>
    <w:rsid w:val="00231C53"/>
    <w:rsid w:val="002327F1"/>
    <w:rsid w:val="00234E9A"/>
    <w:rsid w:val="00235D93"/>
    <w:rsid w:val="002367B3"/>
    <w:rsid w:val="0023687C"/>
    <w:rsid w:val="00240F92"/>
    <w:rsid w:val="0024702C"/>
    <w:rsid w:val="00254D76"/>
    <w:rsid w:val="00260720"/>
    <w:rsid w:val="0026206F"/>
    <w:rsid w:val="002646E5"/>
    <w:rsid w:val="00273906"/>
    <w:rsid w:val="00280D50"/>
    <w:rsid w:val="00282B13"/>
    <w:rsid w:val="00282FF0"/>
    <w:rsid w:val="00283504"/>
    <w:rsid w:val="00286AB2"/>
    <w:rsid w:val="002871DA"/>
    <w:rsid w:val="00291E7C"/>
    <w:rsid w:val="002962B9"/>
    <w:rsid w:val="00297265"/>
    <w:rsid w:val="002A0832"/>
    <w:rsid w:val="002A1A8A"/>
    <w:rsid w:val="002A640E"/>
    <w:rsid w:val="002A6A4C"/>
    <w:rsid w:val="002A7151"/>
    <w:rsid w:val="002B0F88"/>
    <w:rsid w:val="002C0807"/>
    <w:rsid w:val="002C2BA9"/>
    <w:rsid w:val="002C4DD6"/>
    <w:rsid w:val="002C5AF4"/>
    <w:rsid w:val="002C5BCF"/>
    <w:rsid w:val="002C7854"/>
    <w:rsid w:val="002D1217"/>
    <w:rsid w:val="002D6AAF"/>
    <w:rsid w:val="002D7807"/>
    <w:rsid w:val="002E3660"/>
    <w:rsid w:val="002E4173"/>
    <w:rsid w:val="002E4A9D"/>
    <w:rsid w:val="002E5DD7"/>
    <w:rsid w:val="002F2624"/>
    <w:rsid w:val="002F5B86"/>
    <w:rsid w:val="002F65DF"/>
    <w:rsid w:val="00302CE7"/>
    <w:rsid w:val="00303948"/>
    <w:rsid w:val="0030636F"/>
    <w:rsid w:val="003072A8"/>
    <w:rsid w:val="003076CE"/>
    <w:rsid w:val="003153B0"/>
    <w:rsid w:val="00317170"/>
    <w:rsid w:val="00330ACE"/>
    <w:rsid w:val="003334B6"/>
    <w:rsid w:val="00333812"/>
    <w:rsid w:val="003347DA"/>
    <w:rsid w:val="00336543"/>
    <w:rsid w:val="0034372E"/>
    <w:rsid w:val="003443E0"/>
    <w:rsid w:val="003467B4"/>
    <w:rsid w:val="003467DD"/>
    <w:rsid w:val="00351C0F"/>
    <w:rsid w:val="00352F6F"/>
    <w:rsid w:val="003537F1"/>
    <w:rsid w:val="003566D9"/>
    <w:rsid w:val="00356F7A"/>
    <w:rsid w:val="003570E3"/>
    <w:rsid w:val="0036136D"/>
    <w:rsid w:val="00362FE2"/>
    <w:rsid w:val="00363770"/>
    <w:rsid w:val="003649DA"/>
    <w:rsid w:val="00365903"/>
    <w:rsid w:val="00370C24"/>
    <w:rsid w:val="00376B0E"/>
    <w:rsid w:val="0037790F"/>
    <w:rsid w:val="003813A3"/>
    <w:rsid w:val="00386E4E"/>
    <w:rsid w:val="00386EFA"/>
    <w:rsid w:val="00390900"/>
    <w:rsid w:val="00390D5F"/>
    <w:rsid w:val="003931ED"/>
    <w:rsid w:val="00393AF1"/>
    <w:rsid w:val="00394999"/>
    <w:rsid w:val="00394DC4"/>
    <w:rsid w:val="00395885"/>
    <w:rsid w:val="003A0951"/>
    <w:rsid w:val="003A0C3E"/>
    <w:rsid w:val="003A44DB"/>
    <w:rsid w:val="003B384A"/>
    <w:rsid w:val="003B5B1D"/>
    <w:rsid w:val="003B6609"/>
    <w:rsid w:val="003C70C3"/>
    <w:rsid w:val="003D5313"/>
    <w:rsid w:val="003D6D7D"/>
    <w:rsid w:val="003E1F05"/>
    <w:rsid w:val="003E39D4"/>
    <w:rsid w:val="003E3B71"/>
    <w:rsid w:val="003F0488"/>
    <w:rsid w:val="003F0796"/>
    <w:rsid w:val="003F3EC3"/>
    <w:rsid w:val="003F498C"/>
    <w:rsid w:val="003F5686"/>
    <w:rsid w:val="003F5994"/>
    <w:rsid w:val="003F79A7"/>
    <w:rsid w:val="00401FCB"/>
    <w:rsid w:val="00402982"/>
    <w:rsid w:val="00404DCE"/>
    <w:rsid w:val="00415390"/>
    <w:rsid w:val="00416497"/>
    <w:rsid w:val="00426530"/>
    <w:rsid w:val="00426587"/>
    <w:rsid w:val="00433C51"/>
    <w:rsid w:val="00436950"/>
    <w:rsid w:val="00436C13"/>
    <w:rsid w:val="004404D8"/>
    <w:rsid w:val="00440EAB"/>
    <w:rsid w:val="00451848"/>
    <w:rsid w:val="00454A26"/>
    <w:rsid w:val="00460065"/>
    <w:rsid w:val="00460A58"/>
    <w:rsid w:val="00475C0F"/>
    <w:rsid w:val="00483152"/>
    <w:rsid w:val="0048598B"/>
    <w:rsid w:val="0049212B"/>
    <w:rsid w:val="004949BC"/>
    <w:rsid w:val="004B2D11"/>
    <w:rsid w:val="004B4204"/>
    <w:rsid w:val="004B476D"/>
    <w:rsid w:val="004B5610"/>
    <w:rsid w:val="004B6B02"/>
    <w:rsid w:val="004C0BCB"/>
    <w:rsid w:val="004C0EA5"/>
    <w:rsid w:val="004C3512"/>
    <w:rsid w:val="004C43E8"/>
    <w:rsid w:val="004C5749"/>
    <w:rsid w:val="004D1AA0"/>
    <w:rsid w:val="004D4B04"/>
    <w:rsid w:val="004D4C9A"/>
    <w:rsid w:val="004D5390"/>
    <w:rsid w:val="004D542D"/>
    <w:rsid w:val="004D7C84"/>
    <w:rsid w:val="004E2F03"/>
    <w:rsid w:val="004E55BE"/>
    <w:rsid w:val="004E5667"/>
    <w:rsid w:val="004E6C85"/>
    <w:rsid w:val="00501D57"/>
    <w:rsid w:val="005044F2"/>
    <w:rsid w:val="005069CC"/>
    <w:rsid w:val="00515621"/>
    <w:rsid w:val="005235F8"/>
    <w:rsid w:val="00524F25"/>
    <w:rsid w:val="00526130"/>
    <w:rsid w:val="0053194D"/>
    <w:rsid w:val="00532398"/>
    <w:rsid w:val="00533A47"/>
    <w:rsid w:val="00543309"/>
    <w:rsid w:val="00550C0B"/>
    <w:rsid w:val="00554A8A"/>
    <w:rsid w:val="00562517"/>
    <w:rsid w:val="00563F23"/>
    <w:rsid w:val="0056466A"/>
    <w:rsid w:val="00564BB0"/>
    <w:rsid w:val="00565B01"/>
    <w:rsid w:val="00567F26"/>
    <w:rsid w:val="00570FD6"/>
    <w:rsid w:val="0057246C"/>
    <w:rsid w:val="00573981"/>
    <w:rsid w:val="005753D3"/>
    <w:rsid w:val="00576429"/>
    <w:rsid w:val="00580BC2"/>
    <w:rsid w:val="00582864"/>
    <w:rsid w:val="005829FB"/>
    <w:rsid w:val="0059124F"/>
    <w:rsid w:val="00591C92"/>
    <w:rsid w:val="00595EA6"/>
    <w:rsid w:val="00597C53"/>
    <w:rsid w:val="005A3928"/>
    <w:rsid w:val="005A4FE3"/>
    <w:rsid w:val="005A66BF"/>
    <w:rsid w:val="005B052F"/>
    <w:rsid w:val="005C5E10"/>
    <w:rsid w:val="005C6864"/>
    <w:rsid w:val="005D2626"/>
    <w:rsid w:val="005E653E"/>
    <w:rsid w:val="005E6581"/>
    <w:rsid w:val="005E743A"/>
    <w:rsid w:val="005F0671"/>
    <w:rsid w:val="005F1273"/>
    <w:rsid w:val="005F2D69"/>
    <w:rsid w:val="005F5D56"/>
    <w:rsid w:val="005F7608"/>
    <w:rsid w:val="006007DF"/>
    <w:rsid w:val="0060176A"/>
    <w:rsid w:val="00613150"/>
    <w:rsid w:val="006137CF"/>
    <w:rsid w:val="00613C1A"/>
    <w:rsid w:val="00623152"/>
    <w:rsid w:val="0063081A"/>
    <w:rsid w:val="00635EF8"/>
    <w:rsid w:val="00643692"/>
    <w:rsid w:val="00647E09"/>
    <w:rsid w:val="006511E3"/>
    <w:rsid w:val="006526A4"/>
    <w:rsid w:val="006556ED"/>
    <w:rsid w:val="00657503"/>
    <w:rsid w:val="006602C7"/>
    <w:rsid w:val="00661BF2"/>
    <w:rsid w:val="00664061"/>
    <w:rsid w:val="006656E1"/>
    <w:rsid w:val="0066764B"/>
    <w:rsid w:val="0067213D"/>
    <w:rsid w:val="00674CE4"/>
    <w:rsid w:val="00676289"/>
    <w:rsid w:val="00681CDB"/>
    <w:rsid w:val="00683262"/>
    <w:rsid w:val="0068387F"/>
    <w:rsid w:val="0068509A"/>
    <w:rsid w:val="006A1A72"/>
    <w:rsid w:val="006A2121"/>
    <w:rsid w:val="006A2E10"/>
    <w:rsid w:val="006A614A"/>
    <w:rsid w:val="006A6F86"/>
    <w:rsid w:val="006A759B"/>
    <w:rsid w:val="006B0E0D"/>
    <w:rsid w:val="006B2BA9"/>
    <w:rsid w:val="006B5C8E"/>
    <w:rsid w:val="006C2201"/>
    <w:rsid w:val="006C2957"/>
    <w:rsid w:val="006C6B4A"/>
    <w:rsid w:val="006D5828"/>
    <w:rsid w:val="006D5B99"/>
    <w:rsid w:val="006E1934"/>
    <w:rsid w:val="006E239E"/>
    <w:rsid w:val="006E72D2"/>
    <w:rsid w:val="006F11B1"/>
    <w:rsid w:val="006F3C04"/>
    <w:rsid w:val="006F4720"/>
    <w:rsid w:val="006F6309"/>
    <w:rsid w:val="007005DE"/>
    <w:rsid w:val="00705D50"/>
    <w:rsid w:val="0071044C"/>
    <w:rsid w:val="00710BDB"/>
    <w:rsid w:val="00713622"/>
    <w:rsid w:val="007139AC"/>
    <w:rsid w:val="00714D7E"/>
    <w:rsid w:val="00716932"/>
    <w:rsid w:val="00722C48"/>
    <w:rsid w:val="00723EF4"/>
    <w:rsid w:val="00727AFC"/>
    <w:rsid w:val="0073498D"/>
    <w:rsid w:val="00742AC2"/>
    <w:rsid w:val="00745565"/>
    <w:rsid w:val="0074616A"/>
    <w:rsid w:val="0075004F"/>
    <w:rsid w:val="00750E8B"/>
    <w:rsid w:val="00751573"/>
    <w:rsid w:val="00752BA7"/>
    <w:rsid w:val="007576CE"/>
    <w:rsid w:val="00760F62"/>
    <w:rsid w:val="00762032"/>
    <w:rsid w:val="007628C3"/>
    <w:rsid w:val="007660A6"/>
    <w:rsid w:val="00774560"/>
    <w:rsid w:val="00774858"/>
    <w:rsid w:val="0078450B"/>
    <w:rsid w:val="007860C3"/>
    <w:rsid w:val="00787390"/>
    <w:rsid w:val="007911AE"/>
    <w:rsid w:val="0079437C"/>
    <w:rsid w:val="007969DE"/>
    <w:rsid w:val="0079731A"/>
    <w:rsid w:val="007A5D0B"/>
    <w:rsid w:val="007A6A88"/>
    <w:rsid w:val="007B24C0"/>
    <w:rsid w:val="007B351E"/>
    <w:rsid w:val="007B531E"/>
    <w:rsid w:val="007B7447"/>
    <w:rsid w:val="007C6C7C"/>
    <w:rsid w:val="007D0E48"/>
    <w:rsid w:val="007D24AC"/>
    <w:rsid w:val="007D5DA1"/>
    <w:rsid w:val="007E04D6"/>
    <w:rsid w:val="007F0181"/>
    <w:rsid w:val="007F313D"/>
    <w:rsid w:val="007F34F2"/>
    <w:rsid w:val="007F60B3"/>
    <w:rsid w:val="007F77BC"/>
    <w:rsid w:val="007F7ED3"/>
    <w:rsid w:val="008004CE"/>
    <w:rsid w:val="008004DB"/>
    <w:rsid w:val="008009CB"/>
    <w:rsid w:val="0080182D"/>
    <w:rsid w:val="0080503A"/>
    <w:rsid w:val="00806DC2"/>
    <w:rsid w:val="008124F4"/>
    <w:rsid w:val="0081467B"/>
    <w:rsid w:val="00817FC8"/>
    <w:rsid w:val="008215A7"/>
    <w:rsid w:val="008220DA"/>
    <w:rsid w:val="00822521"/>
    <w:rsid w:val="0082358B"/>
    <w:rsid w:val="008260FD"/>
    <w:rsid w:val="00826703"/>
    <w:rsid w:val="00836130"/>
    <w:rsid w:val="0084199D"/>
    <w:rsid w:val="00841D2D"/>
    <w:rsid w:val="00845747"/>
    <w:rsid w:val="008458A5"/>
    <w:rsid w:val="00845EBC"/>
    <w:rsid w:val="00846022"/>
    <w:rsid w:val="00846DCC"/>
    <w:rsid w:val="008645C8"/>
    <w:rsid w:val="00865AA7"/>
    <w:rsid w:val="008751C8"/>
    <w:rsid w:val="00875452"/>
    <w:rsid w:val="00877C33"/>
    <w:rsid w:val="00887FD1"/>
    <w:rsid w:val="00892282"/>
    <w:rsid w:val="00893400"/>
    <w:rsid w:val="00897BA8"/>
    <w:rsid w:val="00897C9B"/>
    <w:rsid w:val="008A024D"/>
    <w:rsid w:val="008A1CFB"/>
    <w:rsid w:val="008A24D8"/>
    <w:rsid w:val="008A3051"/>
    <w:rsid w:val="008B1099"/>
    <w:rsid w:val="008B13E5"/>
    <w:rsid w:val="008B22FC"/>
    <w:rsid w:val="008B2A4F"/>
    <w:rsid w:val="008B4C02"/>
    <w:rsid w:val="008B57AA"/>
    <w:rsid w:val="008C0364"/>
    <w:rsid w:val="008C2035"/>
    <w:rsid w:val="008C26E4"/>
    <w:rsid w:val="008C442A"/>
    <w:rsid w:val="008C584F"/>
    <w:rsid w:val="008C5AD0"/>
    <w:rsid w:val="008D071B"/>
    <w:rsid w:val="008D1866"/>
    <w:rsid w:val="008D2A75"/>
    <w:rsid w:val="008D3926"/>
    <w:rsid w:val="008D7FCA"/>
    <w:rsid w:val="008E4EDC"/>
    <w:rsid w:val="008F001B"/>
    <w:rsid w:val="008F32CF"/>
    <w:rsid w:val="008F454D"/>
    <w:rsid w:val="00900CD3"/>
    <w:rsid w:val="00904392"/>
    <w:rsid w:val="00906A1F"/>
    <w:rsid w:val="00910EC0"/>
    <w:rsid w:val="00911BCD"/>
    <w:rsid w:val="00912DD4"/>
    <w:rsid w:val="00915D0E"/>
    <w:rsid w:val="00933161"/>
    <w:rsid w:val="00934FEB"/>
    <w:rsid w:val="009356F5"/>
    <w:rsid w:val="009376C2"/>
    <w:rsid w:val="009377F4"/>
    <w:rsid w:val="00942BEF"/>
    <w:rsid w:val="00944861"/>
    <w:rsid w:val="00945B84"/>
    <w:rsid w:val="0095361A"/>
    <w:rsid w:val="0095695B"/>
    <w:rsid w:val="00961023"/>
    <w:rsid w:val="009658CD"/>
    <w:rsid w:val="00966EE9"/>
    <w:rsid w:val="009766D8"/>
    <w:rsid w:val="009810A0"/>
    <w:rsid w:val="00986B84"/>
    <w:rsid w:val="0098717F"/>
    <w:rsid w:val="00990899"/>
    <w:rsid w:val="009910FC"/>
    <w:rsid w:val="00994EF4"/>
    <w:rsid w:val="009A396B"/>
    <w:rsid w:val="009A3F21"/>
    <w:rsid w:val="009B105C"/>
    <w:rsid w:val="009B4F51"/>
    <w:rsid w:val="009C2F7C"/>
    <w:rsid w:val="009D1906"/>
    <w:rsid w:val="009D1ECB"/>
    <w:rsid w:val="009D2E1E"/>
    <w:rsid w:val="009D7356"/>
    <w:rsid w:val="009D7B5B"/>
    <w:rsid w:val="009E0C39"/>
    <w:rsid w:val="009E5D28"/>
    <w:rsid w:val="009F24BC"/>
    <w:rsid w:val="009F5B80"/>
    <w:rsid w:val="00A018F7"/>
    <w:rsid w:val="00A02FAD"/>
    <w:rsid w:val="00A0602D"/>
    <w:rsid w:val="00A12A8E"/>
    <w:rsid w:val="00A137B1"/>
    <w:rsid w:val="00A16047"/>
    <w:rsid w:val="00A21F6A"/>
    <w:rsid w:val="00A23AC7"/>
    <w:rsid w:val="00A2771C"/>
    <w:rsid w:val="00A27CFF"/>
    <w:rsid w:val="00A40331"/>
    <w:rsid w:val="00A40BEC"/>
    <w:rsid w:val="00A41C16"/>
    <w:rsid w:val="00A462C3"/>
    <w:rsid w:val="00A47722"/>
    <w:rsid w:val="00A50ECA"/>
    <w:rsid w:val="00A5135D"/>
    <w:rsid w:val="00A56375"/>
    <w:rsid w:val="00A56B61"/>
    <w:rsid w:val="00A60A1C"/>
    <w:rsid w:val="00A64409"/>
    <w:rsid w:val="00A650E8"/>
    <w:rsid w:val="00A651E8"/>
    <w:rsid w:val="00A67871"/>
    <w:rsid w:val="00A67877"/>
    <w:rsid w:val="00A72D54"/>
    <w:rsid w:val="00A74D77"/>
    <w:rsid w:val="00A922A0"/>
    <w:rsid w:val="00A945DA"/>
    <w:rsid w:val="00A9479A"/>
    <w:rsid w:val="00A95DDE"/>
    <w:rsid w:val="00AA1E18"/>
    <w:rsid w:val="00AA225B"/>
    <w:rsid w:val="00AB1567"/>
    <w:rsid w:val="00AB6049"/>
    <w:rsid w:val="00AC2128"/>
    <w:rsid w:val="00AC4B45"/>
    <w:rsid w:val="00AC7209"/>
    <w:rsid w:val="00AD05AF"/>
    <w:rsid w:val="00AD22B9"/>
    <w:rsid w:val="00AE0A8D"/>
    <w:rsid w:val="00AE51D7"/>
    <w:rsid w:val="00AF0472"/>
    <w:rsid w:val="00AF1D61"/>
    <w:rsid w:val="00AF6677"/>
    <w:rsid w:val="00B01C42"/>
    <w:rsid w:val="00B109F4"/>
    <w:rsid w:val="00B12EE9"/>
    <w:rsid w:val="00B139CC"/>
    <w:rsid w:val="00B15C16"/>
    <w:rsid w:val="00B161C1"/>
    <w:rsid w:val="00B20CA6"/>
    <w:rsid w:val="00B20CDC"/>
    <w:rsid w:val="00B21274"/>
    <w:rsid w:val="00B22C01"/>
    <w:rsid w:val="00B278D7"/>
    <w:rsid w:val="00B34304"/>
    <w:rsid w:val="00B3466F"/>
    <w:rsid w:val="00B3566C"/>
    <w:rsid w:val="00B35B7E"/>
    <w:rsid w:val="00B3748D"/>
    <w:rsid w:val="00B4082A"/>
    <w:rsid w:val="00B40E5D"/>
    <w:rsid w:val="00B4170D"/>
    <w:rsid w:val="00B4718B"/>
    <w:rsid w:val="00B50DE8"/>
    <w:rsid w:val="00B51B7B"/>
    <w:rsid w:val="00B52976"/>
    <w:rsid w:val="00B5539E"/>
    <w:rsid w:val="00B56D94"/>
    <w:rsid w:val="00B63A65"/>
    <w:rsid w:val="00B6498C"/>
    <w:rsid w:val="00B64F2E"/>
    <w:rsid w:val="00B7196F"/>
    <w:rsid w:val="00B726C3"/>
    <w:rsid w:val="00B7289B"/>
    <w:rsid w:val="00B80FBB"/>
    <w:rsid w:val="00B84E50"/>
    <w:rsid w:val="00B95684"/>
    <w:rsid w:val="00B96846"/>
    <w:rsid w:val="00B97CB8"/>
    <w:rsid w:val="00BA4E3D"/>
    <w:rsid w:val="00BA5BE5"/>
    <w:rsid w:val="00BA66E6"/>
    <w:rsid w:val="00BA7300"/>
    <w:rsid w:val="00BB4DE3"/>
    <w:rsid w:val="00BC2538"/>
    <w:rsid w:val="00BC456C"/>
    <w:rsid w:val="00BC515B"/>
    <w:rsid w:val="00BC6222"/>
    <w:rsid w:val="00BC6CFD"/>
    <w:rsid w:val="00BD38B4"/>
    <w:rsid w:val="00BD521F"/>
    <w:rsid w:val="00BD600F"/>
    <w:rsid w:val="00BE1A33"/>
    <w:rsid w:val="00BE2A59"/>
    <w:rsid w:val="00BE44E2"/>
    <w:rsid w:val="00BF19EF"/>
    <w:rsid w:val="00BF23FF"/>
    <w:rsid w:val="00BF380C"/>
    <w:rsid w:val="00BF3D5A"/>
    <w:rsid w:val="00BF57E7"/>
    <w:rsid w:val="00BF7F58"/>
    <w:rsid w:val="00C0032E"/>
    <w:rsid w:val="00C006BB"/>
    <w:rsid w:val="00C012EC"/>
    <w:rsid w:val="00C03485"/>
    <w:rsid w:val="00C065DC"/>
    <w:rsid w:val="00C06DE0"/>
    <w:rsid w:val="00C148FF"/>
    <w:rsid w:val="00C17864"/>
    <w:rsid w:val="00C23D16"/>
    <w:rsid w:val="00C2432B"/>
    <w:rsid w:val="00C25CEC"/>
    <w:rsid w:val="00C26978"/>
    <w:rsid w:val="00C3092A"/>
    <w:rsid w:val="00C309A4"/>
    <w:rsid w:val="00C30B37"/>
    <w:rsid w:val="00C30D8E"/>
    <w:rsid w:val="00C31D75"/>
    <w:rsid w:val="00C31F39"/>
    <w:rsid w:val="00C33348"/>
    <w:rsid w:val="00C36A3C"/>
    <w:rsid w:val="00C43F15"/>
    <w:rsid w:val="00C44AE1"/>
    <w:rsid w:val="00C44CC6"/>
    <w:rsid w:val="00C50754"/>
    <w:rsid w:val="00C52D9C"/>
    <w:rsid w:val="00C54E15"/>
    <w:rsid w:val="00C5661D"/>
    <w:rsid w:val="00C60E75"/>
    <w:rsid w:val="00C61F2A"/>
    <w:rsid w:val="00C63BB5"/>
    <w:rsid w:val="00C70EE0"/>
    <w:rsid w:val="00C7417B"/>
    <w:rsid w:val="00C77CED"/>
    <w:rsid w:val="00C86713"/>
    <w:rsid w:val="00C93191"/>
    <w:rsid w:val="00C93815"/>
    <w:rsid w:val="00C967E7"/>
    <w:rsid w:val="00C971B3"/>
    <w:rsid w:val="00C9783D"/>
    <w:rsid w:val="00CA0696"/>
    <w:rsid w:val="00CA0871"/>
    <w:rsid w:val="00CA3566"/>
    <w:rsid w:val="00CA69B3"/>
    <w:rsid w:val="00CB55E9"/>
    <w:rsid w:val="00CB687C"/>
    <w:rsid w:val="00CC02B0"/>
    <w:rsid w:val="00CC3FF1"/>
    <w:rsid w:val="00CC4348"/>
    <w:rsid w:val="00CC7418"/>
    <w:rsid w:val="00CD1DDC"/>
    <w:rsid w:val="00CD2BE3"/>
    <w:rsid w:val="00CD4152"/>
    <w:rsid w:val="00CD4824"/>
    <w:rsid w:val="00CD55BF"/>
    <w:rsid w:val="00CE0C16"/>
    <w:rsid w:val="00CE3D50"/>
    <w:rsid w:val="00CE52BC"/>
    <w:rsid w:val="00CF2825"/>
    <w:rsid w:val="00CF6151"/>
    <w:rsid w:val="00CF6269"/>
    <w:rsid w:val="00CF7D64"/>
    <w:rsid w:val="00D019ED"/>
    <w:rsid w:val="00D0290D"/>
    <w:rsid w:val="00D02C9B"/>
    <w:rsid w:val="00D05551"/>
    <w:rsid w:val="00D05A62"/>
    <w:rsid w:val="00D1032C"/>
    <w:rsid w:val="00D10604"/>
    <w:rsid w:val="00D13AD5"/>
    <w:rsid w:val="00D15870"/>
    <w:rsid w:val="00D1644D"/>
    <w:rsid w:val="00D1744A"/>
    <w:rsid w:val="00D20287"/>
    <w:rsid w:val="00D233F7"/>
    <w:rsid w:val="00D255B9"/>
    <w:rsid w:val="00D45006"/>
    <w:rsid w:val="00D46FFF"/>
    <w:rsid w:val="00D53C85"/>
    <w:rsid w:val="00D55DF3"/>
    <w:rsid w:val="00D56E5E"/>
    <w:rsid w:val="00D6435C"/>
    <w:rsid w:val="00D67A73"/>
    <w:rsid w:val="00D74083"/>
    <w:rsid w:val="00D84D02"/>
    <w:rsid w:val="00D90A52"/>
    <w:rsid w:val="00D91151"/>
    <w:rsid w:val="00D912B0"/>
    <w:rsid w:val="00D9303C"/>
    <w:rsid w:val="00D967D8"/>
    <w:rsid w:val="00D96FD1"/>
    <w:rsid w:val="00DA0E75"/>
    <w:rsid w:val="00DA139A"/>
    <w:rsid w:val="00DA2EE7"/>
    <w:rsid w:val="00DA39CE"/>
    <w:rsid w:val="00DA40A2"/>
    <w:rsid w:val="00DA679D"/>
    <w:rsid w:val="00DB3BFA"/>
    <w:rsid w:val="00DB4551"/>
    <w:rsid w:val="00DB6FCA"/>
    <w:rsid w:val="00DB7D5F"/>
    <w:rsid w:val="00DC7D81"/>
    <w:rsid w:val="00DC7EA0"/>
    <w:rsid w:val="00DD360F"/>
    <w:rsid w:val="00DD4140"/>
    <w:rsid w:val="00DD67D3"/>
    <w:rsid w:val="00DE0EBA"/>
    <w:rsid w:val="00DE718D"/>
    <w:rsid w:val="00DF5FAA"/>
    <w:rsid w:val="00E0077D"/>
    <w:rsid w:val="00E02628"/>
    <w:rsid w:val="00E02FE2"/>
    <w:rsid w:val="00E052B7"/>
    <w:rsid w:val="00E05A43"/>
    <w:rsid w:val="00E132F8"/>
    <w:rsid w:val="00E143F6"/>
    <w:rsid w:val="00E1484B"/>
    <w:rsid w:val="00E258F5"/>
    <w:rsid w:val="00E30ED2"/>
    <w:rsid w:val="00E30EE5"/>
    <w:rsid w:val="00E338F9"/>
    <w:rsid w:val="00E33F29"/>
    <w:rsid w:val="00E340AF"/>
    <w:rsid w:val="00E34B2E"/>
    <w:rsid w:val="00E410B9"/>
    <w:rsid w:val="00E42482"/>
    <w:rsid w:val="00E45EDF"/>
    <w:rsid w:val="00E47E4C"/>
    <w:rsid w:val="00E50DE8"/>
    <w:rsid w:val="00E52063"/>
    <w:rsid w:val="00E525B1"/>
    <w:rsid w:val="00E56959"/>
    <w:rsid w:val="00E60E3C"/>
    <w:rsid w:val="00E62731"/>
    <w:rsid w:val="00E63BF6"/>
    <w:rsid w:val="00E64CC9"/>
    <w:rsid w:val="00E664E2"/>
    <w:rsid w:val="00E66F13"/>
    <w:rsid w:val="00E74B5F"/>
    <w:rsid w:val="00E751CE"/>
    <w:rsid w:val="00E852A1"/>
    <w:rsid w:val="00E926BC"/>
    <w:rsid w:val="00E931C0"/>
    <w:rsid w:val="00E9548F"/>
    <w:rsid w:val="00E97388"/>
    <w:rsid w:val="00EB4270"/>
    <w:rsid w:val="00EB4543"/>
    <w:rsid w:val="00EB7135"/>
    <w:rsid w:val="00EC044F"/>
    <w:rsid w:val="00EC1005"/>
    <w:rsid w:val="00EC2611"/>
    <w:rsid w:val="00EC331F"/>
    <w:rsid w:val="00EC6BEB"/>
    <w:rsid w:val="00ED2C73"/>
    <w:rsid w:val="00ED7782"/>
    <w:rsid w:val="00EE18FE"/>
    <w:rsid w:val="00EE2FD4"/>
    <w:rsid w:val="00EE46C9"/>
    <w:rsid w:val="00EF1178"/>
    <w:rsid w:val="00EF2F80"/>
    <w:rsid w:val="00EF7805"/>
    <w:rsid w:val="00F048D4"/>
    <w:rsid w:val="00F11F64"/>
    <w:rsid w:val="00F138FF"/>
    <w:rsid w:val="00F151A4"/>
    <w:rsid w:val="00F151D3"/>
    <w:rsid w:val="00F156A9"/>
    <w:rsid w:val="00F24040"/>
    <w:rsid w:val="00F2494D"/>
    <w:rsid w:val="00F25A14"/>
    <w:rsid w:val="00F26681"/>
    <w:rsid w:val="00F27EE5"/>
    <w:rsid w:val="00F32F29"/>
    <w:rsid w:val="00F35B9F"/>
    <w:rsid w:val="00F378FD"/>
    <w:rsid w:val="00F473F5"/>
    <w:rsid w:val="00F47A8A"/>
    <w:rsid w:val="00F5098D"/>
    <w:rsid w:val="00F55718"/>
    <w:rsid w:val="00F55CE6"/>
    <w:rsid w:val="00F638EC"/>
    <w:rsid w:val="00F6401E"/>
    <w:rsid w:val="00F64EBD"/>
    <w:rsid w:val="00F6507C"/>
    <w:rsid w:val="00F65704"/>
    <w:rsid w:val="00F66703"/>
    <w:rsid w:val="00F66999"/>
    <w:rsid w:val="00F704BF"/>
    <w:rsid w:val="00F7569E"/>
    <w:rsid w:val="00F87C74"/>
    <w:rsid w:val="00F90726"/>
    <w:rsid w:val="00F92A03"/>
    <w:rsid w:val="00F9358C"/>
    <w:rsid w:val="00F93CED"/>
    <w:rsid w:val="00F9642C"/>
    <w:rsid w:val="00F9672E"/>
    <w:rsid w:val="00F9786A"/>
    <w:rsid w:val="00FA11C1"/>
    <w:rsid w:val="00FA3D45"/>
    <w:rsid w:val="00FA542A"/>
    <w:rsid w:val="00FA6F7E"/>
    <w:rsid w:val="00FB574F"/>
    <w:rsid w:val="00FC31C3"/>
    <w:rsid w:val="00FC5965"/>
    <w:rsid w:val="00FC7B68"/>
    <w:rsid w:val="00FD0434"/>
    <w:rsid w:val="00FD2E06"/>
    <w:rsid w:val="00FD4CEE"/>
    <w:rsid w:val="00FD5C8E"/>
    <w:rsid w:val="00FD697A"/>
    <w:rsid w:val="00FE36C8"/>
    <w:rsid w:val="00FE60F0"/>
    <w:rsid w:val="00FF1B9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0B664"/>
  <w15:docId w15:val="{D6C5BF29-B7F6-4558-9A55-14BD0D16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B1099"/>
    <w:pPr>
      <w:spacing w:before="120"/>
    </w:pPr>
    <w:rPr>
      <w:sz w:val="24"/>
      <w:lang w:val="en-US" w:eastAsia="en-US"/>
    </w:rPr>
  </w:style>
  <w:style w:type="paragraph" w:styleId="Heading1">
    <w:name w:val="heading 1"/>
    <w:next w:val="BodyText"/>
    <w:link w:val="Heading1Char"/>
    <w:qFormat/>
    <w:rsid w:val="008B2A4F"/>
    <w:pPr>
      <w:keepNext/>
      <w:pageBreakBefore/>
      <w:numPr>
        <w:numId w:val="46"/>
      </w:numPr>
      <w:spacing w:before="240" w:after="60"/>
      <w:outlineLvl w:val="0"/>
    </w:pPr>
    <w:rPr>
      <w:rFonts w:ascii="Arial" w:hAnsi="Arial"/>
      <w:b/>
      <w:noProof/>
      <w:kern w:val="28"/>
      <w:sz w:val="28"/>
      <w:lang w:val="en-US" w:eastAsia="en-US"/>
    </w:rPr>
  </w:style>
  <w:style w:type="paragraph" w:styleId="Heading2">
    <w:name w:val="heading 2"/>
    <w:basedOn w:val="Heading1"/>
    <w:next w:val="BodyText"/>
    <w:qFormat/>
    <w:rsid w:val="008B2A4F"/>
    <w:pPr>
      <w:pageBreakBefore w:val="0"/>
      <w:numPr>
        <w:ilvl w:val="1"/>
      </w:numPr>
      <w:outlineLvl w:val="1"/>
    </w:pPr>
  </w:style>
  <w:style w:type="paragraph" w:styleId="Heading3">
    <w:name w:val="heading 3"/>
    <w:basedOn w:val="Heading2"/>
    <w:next w:val="BodyText"/>
    <w:qFormat/>
    <w:rsid w:val="008B2A4F"/>
    <w:pPr>
      <w:numPr>
        <w:ilvl w:val="2"/>
      </w:numPr>
      <w:outlineLvl w:val="2"/>
    </w:pPr>
    <w:rPr>
      <w:sz w:val="24"/>
    </w:rPr>
  </w:style>
  <w:style w:type="paragraph" w:styleId="Heading4">
    <w:name w:val="heading 4"/>
    <w:basedOn w:val="Heading3"/>
    <w:next w:val="BodyText"/>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0272B7"/>
    <w:pPr>
      <w:spacing w:before="120"/>
    </w:pPr>
    <w:rPr>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260720"/>
    <w:pPr>
      <w:numPr>
        <w:numId w:val="63"/>
      </w:numPr>
      <w:contextualSpacing/>
    </w:pPr>
  </w:style>
  <w:style w:type="paragraph" w:styleId="List">
    <w:name w:val="List"/>
    <w:basedOn w:val="BodyText"/>
    <w:link w:val="ListChar"/>
    <w:rsid w:val="00260720"/>
    <w:pPr>
      <w:ind w:left="1080" w:hanging="720"/>
    </w:pPr>
  </w:style>
  <w:style w:type="paragraph" w:styleId="ListBullet">
    <w:name w:val="List Bullet"/>
    <w:basedOn w:val="Normal"/>
    <w:link w:val="ListBulletChar"/>
    <w:unhideWhenUsed/>
    <w:rsid w:val="00260720"/>
    <w:pPr>
      <w:numPr>
        <w:numId w:val="57"/>
      </w:numPr>
    </w:pPr>
  </w:style>
  <w:style w:type="paragraph" w:styleId="ListBullet2">
    <w:name w:val="List Bullet 2"/>
    <w:basedOn w:val="Normal"/>
    <w:link w:val="ListBullet2Char"/>
    <w:rsid w:val="00260720"/>
    <w:pPr>
      <w:numPr>
        <w:numId w:val="58"/>
      </w:numPr>
    </w:pPr>
  </w:style>
  <w:style w:type="paragraph" w:styleId="ListBullet3">
    <w:name w:val="List Bullet 3"/>
    <w:basedOn w:val="Normal"/>
    <w:link w:val="ListBullet3Char"/>
    <w:rsid w:val="00A2771C"/>
    <w:pPr>
      <w:numPr>
        <w:numId w:val="59"/>
      </w:numPr>
    </w:pPr>
  </w:style>
  <w:style w:type="paragraph" w:styleId="List2">
    <w:name w:val="List 2"/>
    <w:basedOn w:val="List"/>
    <w:link w:val="List2Char"/>
    <w:rsid w:val="00260720"/>
    <w:pPr>
      <w:ind w:left="1440"/>
    </w:pPr>
  </w:style>
  <w:style w:type="paragraph" w:styleId="TOC1">
    <w:name w:val="toc 1"/>
    <w:next w:val="Normal"/>
    <w:uiPriority w:val="39"/>
    <w:rsid w:val="000272B7"/>
    <w:pPr>
      <w:tabs>
        <w:tab w:val="right" w:leader="dot" w:pos="9346"/>
      </w:tabs>
      <w:ind w:left="288" w:hanging="288"/>
    </w:pPr>
    <w:rPr>
      <w:sz w:val="24"/>
      <w:szCs w:val="24"/>
      <w:lang w:val="en-US" w:eastAsia="en-US"/>
    </w:rPr>
  </w:style>
  <w:style w:type="paragraph" w:styleId="TOC2">
    <w:name w:val="toc 2"/>
    <w:basedOn w:val="TOC1"/>
    <w:next w:val="Normal"/>
    <w:uiPriority w:val="39"/>
    <w:rsid w:val="000272B7"/>
    <w:pPr>
      <w:tabs>
        <w:tab w:val="clear" w:pos="9346"/>
        <w:tab w:val="right" w:leader="dot" w:pos="9350"/>
      </w:tabs>
      <w:ind w:left="720" w:hanging="432"/>
    </w:pPr>
  </w:style>
  <w:style w:type="paragraph" w:styleId="TOC3">
    <w:name w:val="toc 3"/>
    <w:basedOn w:val="TOC2"/>
    <w:next w:val="Normal"/>
    <w:uiPriority w:val="39"/>
    <w:rsid w:val="000272B7"/>
    <w:pPr>
      <w:ind w:left="1152" w:hanging="576"/>
    </w:pPr>
  </w:style>
  <w:style w:type="paragraph" w:styleId="TOC4">
    <w:name w:val="toc 4"/>
    <w:basedOn w:val="TOC3"/>
    <w:next w:val="Normal"/>
    <w:uiPriority w:val="39"/>
    <w:rsid w:val="000272B7"/>
    <w:pPr>
      <w:ind w:left="1584" w:hanging="720"/>
    </w:pPr>
  </w:style>
  <w:style w:type="paragraph" w:styleId="TOC5">
    <w:name w:val="toc 5"/>
    <w:basedOn w:val="TOC4"/>
    <w:next w:val="Normal"/>
    <w:uiPriority w:val="39"/>
    <w:rsid w:val="000272B7"/>
    <w:pPr>
      <w:ind w:left="2160" w:hanging="1008"/>
    </w:pPr>
  </w:style>
  <w:style w:type="paragraph" w:styleId="TOC6">
    <w:name w:val="toc 6"/>
    <w:basedOn w:val="TOC5"/>
    <w:next w:val="Normal"/>
    <w:uiPriority w:val="39"/>
    <w:rsid w:val="000272B7"/>
    <w:pPr>
      <w:ind w:left="2592" w:hanging="1152"/>
    </w:pPr>
  </w:style>
  <w:style w:type="paragraph" w:styleId="TOC7">
    <w:name w:val="toc 7"/>
    <w:basedOn w:val="TOC6"/>
    <w:next w:val="Normal"/>
    <w:uiPriority w:val="39"/>
    <w:rsid w:val="000272B7"/>
    <w:pPr>
      <w:ind w:left="3024" w:hanging="1296"/>
    </w:pPr>
  </w:style>
  <w:style w:type="paragraph" w:styleId="TOC8">
    <w:name w:val="toc 8"/>
    <w:basedOn w:val="TOC7"/>
    <w:next w:val="Normal"/>
    <w:uiPriority w:val="39"/>
    <w:rsid w:val="000272B7"/>
    <w:pPr>
      <w:ind w:left="3456" w:hanging="1440"/>
    </w:pPr>
  </w:style>
  <w:style w:type="paragraph" w:styleId="TOC9">
    <w:name w:val="toc 9"/>
    <w:basedOn w:val="TOC8"/>
    <w:next w:val="Normal"/>
    <w:uiPriority w:val="39"/>
    <w:rsid w:val="000272B7"/>
    <w:pPr>
      <w:ind w:left="4032" w:hanging="1728"/>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rsid w:val="006B0E0D"/>
    <w:pPr>
      <w:keepNext/>
      <w:jc w:val="center"/>
    </w:pPr>
    <w:rPr>
      <w:rFonts w:ascii="Arial" w:hAnsi="Arial"/>
      <w:b/>
      <w:sz w:val="20"/>
    </w:rPr>
  </w:style>
  <w:style w:type="paragraph" w:customStyle="1" w:styleId="TableTitle">
    <w:name w:val="Table Title"/>
    <w:basedOn w:val="BodyText"/>
    <w:rsid w:val="00A60A1C"/>
    <w:pPr>
      <w:keepNext/>
      <w:spacing w:before="300" w:after="60"/>
      <w:jc w:val="center"/>
    </w:pPr>
    <w:rPr>
      <w:rFonts w:ascii="Arial" w:hAnsi="Arial"/>
      <w:b/>
      <w:sz w:val="22"/>
    </w:rPr>
  </w:style>
  <w:style w:type="paragraph" w:customStyle="1" w:styleId="FigureTitle">
    <w:name w:val="Figure Title"/>
    <w:basedOn w:val="TableTitle"/>
    <w:rsid w:val="00A60A1C"/>
    <w:pPr>
      <w:keepNext w:val="0"/>
      <w:keepLines/>
      <w:spacing w:before="60" w:after="300"/>
    </w:pPr>
  </w:style>
  <w:style w:type="paragraph" w:styleId="Caption">
    <w:name w:val="caption"/>
    <w:basedOn w:val="BodyText"/>
    <w:next w:val="BodyText"/>
    <w:qFormat/>
    <w:rPr>
      <w:rFonts w:ascii="Arial" w:hAnsi="Arial"/>
      <w:b/>
    </w:rPr>
  </w:style>
  <w:style w:type="paragraph" w:styleId="List3">
    <w:name w:val="List 3"/>
    <w:basedOn w:val="Normal"/>
    <w:link w:val="List3Char"/>
    <w:rsid w:val="00260720"/>
    <w:pPr>
      <w:ind w:left="1800" w:hanging="720"/>
    </w:pPr>
  </w:style>
  <w:style w:type="paragraph" w:styleId="ListContinue">
    <w:name w:val="List Continue"/>
    <w:basedOn w:val="Normal"/>
    <w:link w:val="ListContinueChar"/>
    <w:uiPriority w:val="99"/>
    <w:unhideWhenUsed/>
    <w:rsid w:val="00260720"/>
    <w:pPr>
      <w:ind w:left="360"/>
      <w:contextualSpacing/>
    </w:pPr>
  </w:style>
  <w:style w:type="paragraph" w:styleId="ListContinue2">
    <w:name w:val="List Continue 2"/>
    <w:basedOn w:val="Normal"/>
    <w:uiPriority w:val="99"/>
    <w:unhideWhenUsed/>
    <w:rsid w:val="00260720"/>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260720"/>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60720"/>
    <w:pPr>
      <w:ind w:firstLine="0"/>
    </w:pPr>
  </w:style>
  <w:style w:type="paragraph" w:customStyle="1" w:styleId="AppendixHeading2">
    <w:name w:val="Appendix Heading 2"/>
    <w:basedOn w:val="AppendixHeading1"/>
    <w:next w:val="BodyText"/>
    <w:rsid w:val="000272B7"/>
  </w:style>
  <w:style w:type="paragraph" w:customStyle="1" w:styleId="AppendixHeading1">
    <w:name w:val="Appendix Heading 1"/>
    <w:next w:val="BodyText"/>
    <w:rsid w:val="000272B7"/>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0272B7"/>
    <w:pPr>
      <w:numPr>
        <w:ilvl w:val="2"/>
        <w:numId w:val="54"/>
      </w:numPr>
    </w:pPr>
    <w:rPr>
      <w:sz w:val="24"/>
    </w:rPr>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uiPriority w:val="99"/>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0272B7"/>
    <w:pPr>
      <w:keepNext w:val="0"/>
      <w:widowControl w:val="0"/>
      <w:numPr>
        <w:numId w:val="0"/>
      </w:numPr>
    </w:pPr>
  </w:style>
  <w:style w:type="character" w:customStyle="1" w:styleId="Heading6Char">
    <w:name w:val="Heading 6 Char"/>
    <w:link w:val="Heading6"/>
    <w:rsid w:val="008B2A4F"/>
    <w:rPr>
      <w:rFonts w:ascii="Arial" w:hAnsi="Arial"/>
      <w:b/>
      <w:noProof/>
      <w:kern w:val="28"/>
      <w:sz w:val="24"/>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3570E3"/>
    <w:pPr>
      <w:tabs>
        <w:tab w:val="left" w:pos="980"/>
        <w:tab w:val="left" w:pos="1216"/>
        <w:tab w:val="left" w:pos="1936"/>
        <w:tab w:val="left" w:pos="2536"/>
        <w:tab w:val="left" w:pos="3616"/>
        <w:tab w:val="left" w:pos="5056"/>
        <w:tab w:val="right" w:leader="dot" w:pos="8644"/>
      </w:tabs>
      <w:suppressAutoHyphens/>
      <w:spacing w:after="60"/>
      <w:ind w:left="993" w:hanging="806"/>
    </w:pPr>
    <w:rPr>
      <w:sz w:val="18"/>
      <w:szCs w:val="22"/>
    </w:rPr>
  </w:style>
  <w:style w:type="paragraph" w:styleId="CommentText">
    <w:name w:val="annotation text"/>
    <w:basedOn w:val="Normal"/>
    <w:semiHidden/>
    <w:rPr>
      <w:sz w:val="20"/>
    </w:rPr>
  </w:style>
  <w:style w:type="character" w:styleId="CommentReference">
    <w:name w:val="annotation reference"/>
    <w:semiHidden/>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260720"/>
    <w:pPr>
      <w:ind w:left="1800" w:hanging="360"/>
    </w:pPr>
  </w:style>
  <w:style w:type="paragraph" w:styleId="List5">
    <w:name w:val="List 5"/>
    <w:basedOn w:val="Normal"/>
    <w:link w:val="List5Char"/>
    <w:rsid w:val="00260720"/>
    <w:pPr>
      <w:ind w:left="1800" w:hanging="360"/>
    </w:pPr>
  </w:style>
  <w:style w:type="paragraph" w:styleId="ListBullet4">
    <w:name w:val="List Bullet 4"/>
    <w:basedOn w:val="Normal"/>
    <w:rsid w:val="00A2771C"/>
    <w:pPr>
      <w:numPr>
        <w:numId w:val="60"/>
      </w:numPr>
    </w:pPr>
  </w:style>
  <w:style w:type="paragraph" w:styleId="ListBullet5">
    <w:name w:val="List Bullet 5"/>
    <w:basedOn w:val="Normal"/>
    <w:uiPriority w:val="99"/>
    <w:unhideWhenUsed/>
    <w:rsid w:val="00260720"/>
    <w:pPr>
      <w:numPr>
        <w:numId w:val="61"/>
      </w:numPr>
    </w:pPr>
  </w:style>
  <w:style w:type="paragraph" w:styleId="ListContinue3">
    <w:name w:val="List Continue 3"/>
    <w:basedOn w:val="Normal"/>
    <w:uiPriority w:val="99"/>
    <w:unhideWhenUsed/>
    <w:rsid w:val="00260720"/>
    <w:pPr>
      <w:ind w:left="1080"/>
      <w:contextualSpacing/>
    </w:pPr>
  </w:style>
  <w:style w:type="paragraph" w:styleId="ListContinue4">
    <w:name w:val="List Continue 4"/>
    <w:basedOn w:val="Normal"/>
    <w:uiPriority w:val="99"/>
    <w:unhideWhenUsed/>
    <w:rsid w:val="00260720"/>
    <w:pPr>
      <w:ind w:left="1440"/>
      <w:contextualSpacing/>
    </w:pPr>
  </w:style>
  <w:style w:type="paragraph" w:styleId="ListContinue5">
    <w:name w:val="List Continue 5"/>
    <w:basedOn w:val="Normal"/>
    <w:uiPriority w:val="99"/>
    <w:unhideWhenUsed/>
    <w:rsid w:val="00260720"/>
    <w:pPr>
      <w:ind w:left="1800"/>
      <w:contextualSpacing/>
    </w:pPr>
  </w:style>
  <w:style w:type="paragraph" w:styleId="ListNumber2">
    <w:name w:val="List Number 2"/>
    <w:basedOn w:val="Normal"/>
    <w:link w:val="ListNumber2Char"/>
    <w:rsid w:val="00260720"/>
    <w:pPr>
      <w:numPr>
        <w:numId w:val="64"/>
      </w:numPr>
    </w:pPr>
  </w:style>
  <w:style w:type="paragraph" w:styleId="ListNumber3">
    <w:name w:val="List Number 3"/>
    <w:basedOn w:val="Normal"/>
    <w:rsid w:val="00260720"/>
    <w:pPr>
      <w:numPr>
        <w:numId w:val="65"/>
      </w:numPr>
    </w:pPr>
  </w:style>
  <w:style w:type="paragraph" w:styleId="ListNumber4">
    <w:name w:val="List Number 4"/>
    <w:basedOn w:val="Normal"/>
    <w:rsid w:val="00260720"/>
    <w:pPr>
      <w:numPr>
        <w:numId w:val="66"/>
      </w:numPr>
    </w:pPr>
  </w:style>
  <w:style w:type="paragraph" w:styleId="ListNumber5">
    <w:name w:val="List Number 5"/>
    <w:basedOn w:val="Normal"/>
    <w:uiPriority w:val="99"/>
    <w:unhideWhenUsed/>
    <w:rsid w:val="00260720"/>
    <w:pPr>
      <w:numPr>
        <w:numId w:val="6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sid w:val="00A50ECA"/>
    <w:rPr>
      <w:b/>
      <w:bCs/>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character" w:customStyle="1" w:styleId="ListChar">
    <w:name w:val="List Char"/>
    <w:link w:val="List"/>
    <w:rsid w:val="00260720"/>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0272B7"/>
    <w:rPr>
      <w:sz w:val="24"/>
      <w:lang w:val="en-US" w:eastAsia="en-US"/>
    </w:rPr>
  </w:style>
  <w:style w:type="character" w:styleId="LineNumber">
    <w:name w:val="line number"/>
    <w:rsid w:val="00C30B37"/>
  </w:style>
  <w:style w:type="character" w:styleId="Strong">
    <w:name w:val="Strong"/>
    <w:qFormat/>
    <w:rsid w:val="00D05551"/>
    <w:rPr>
      <w:b/>
      <w:bCs/>
    </w:rPr>
  </w:style>
  <w:style w:type="paragraph" w:customStyle="1" w:styleId="AuthorInstructions">
    <w:name w:val="Author Instructions"/>
    <w:basedOn w:val="BodyText"/>
    <w:link w:val="AuthorInstructionsChar"/>
    <w:qFormat/>
    <w:rsid w:val="00AF0472"/>
    <w:rPr>
      <w:i/>
    </w:rPr>
  </w:style>
  <w:style w:type="character" w:customStyle="1" w:styleId="AuthorInstructionsChar">
    <w:name w:val="Author Instructions Char"/>
    <w:link w:val="AuthorInstructions"/>
    <w:rsid w:val="00AF0472"/>
    <w:rPr>
      <w:i/>
      <w:sz w:val="24"/>
      <w:lang w:val="en-US" w:eastAsia="en-US"/>
    </w:rPr>
  </w:style>
  <w:style w:type="paragraph" w:customStyle="1" w:styleId="AppendixHeading4">
    <w:name w:val="Appendix Heading 4"/>
    <w:basedOn w:val="Heading4"/>
    <w:link w:val="AppendixHeading4Char"/>
    <w:qFormat/>
    <w:rsid w:val="000272B7"/>
    <w:pPr>
      <w:numPr>
        <w:ilvl w:val="0"/>
        <w:numId w:val="0"/>
      </w:numPr>
      <w:tabs>
        <w:tab w:val="clear" w:pos="900"/>
      </w:tabs>
    </w:pPr>
    <w:rPr>
      <w:noProof w:val="0"/>
    </w:rPr>
  </w:style>
  <w:style w:type="character" w:customStyle="1" w:styleId="AppendixHeading4Char">
    <w:name w:val="Appendix Heading 4 Char"/>
    <w:basedOn w:val="DefaultParagraphFont"/>
    <w:link w:val="AppendixHeading4"/>
    <w:rsid w:val="000272B7"/>
    <w:rPr>
      <w:rFonts w:ascii="Arial" w:hAnsi="Arial"/>
      <w:b/>
      <w:kern w:val="28"/>
      <w:sz w:val="24"/>
      <w:lang w:val="en-US" w:eastAsia="en-US"/>
    </w:rPr>
  </w:style>
  <w:style w:type="paragraph" w:customStyle="1" w:styleId="PartTitle">
    <w:name w:val="Part Title"/>
    <w:basedOn w:val="Title"/>
    <w:next w:val="BodyText"/>
    <w:rsid w:val="000272B7"/>
    <w:pPr>
      <w:keepNext/>
      <w:pageBreakBefore/>
    </w:pPr>
    <w:rPr>
      <w:sz w:val="44"/>
    </w:rPr>
  </w:style>
  <w:style w:type="character" w:customStyle="1" w:styleId="DeleteText">
    <w:name w:val="Delete Text"/>
    <w:rsid w:val="008004DB"/>
    <w:rPr>
      <w:b/>
      <w:strike/>
      <w:dstrike w:val="0"/>
      <w:vertAlign w:val="baseline"/>
    </w:rPr>
  </w:style>
  <w:style w:type="character" w:customStyle="1" w:styleId="InsertText">
    <w:name w:val="Insert Text"/>
    <w:rsid w:val="008004DB"/>
    <w:rPr>
      <w:b/>
      <w:dstrike w:val="0"/>
      <w:u w:val="single"/>
      <w:vertAlign w:val="baseline"/>
    </w:rPr>
  </w:style>
  <w:style w:type="paragraph" w:customStyle="1" w:styleId="List1">
    <w:name w:val="List 1"/>
    <w:basedOn w:val="List"/>
    <w:link w:val="List1Char"/>
    <w:qFormat/>
    <w:rsid w:val="00260720"/>
  </w:style>
  <w:style w:type="character" w:customStyle="1" w:styleId="List1Char">
    <w:name w:val="List 1 Char"/>
    <w:link w:val="List1"/>
    <w:rsid w:val="00260720"/>
    <w:rPr>
      <w:sz w:val="24"/>
      <w:lang w:val="en-US" w:eastAsia="en-US"/>
    </w:rPr>
  </w:style>
  <w:style w:type="character" w:customStyle="1" w:styleId="List2Char">
    <w:name w:val="List 2 Char"/>
    <w:link w:val="List2"/>
    <w:rsid w:val="00260720"/>
    <w:rPr>
      <w:sz w:val="24"/>
      <w:lang w:val="en-US" w:eastAsia="en-US"/>
    </w:rPr>
  </w:style>
  <w:style w:type="character" w:customStyle="1" w:styleId="List3Char">
    <w:name w:val="List 3 Char"/>
    <w:link w:val="List3"/>
    <w:rsid w:val="00260720"/>
    <w:rPr>
      <w:sz w:val="24"/>
      <w:lang w:val="en-US" w:eastAsia="en-US"/>
    </w:rPr>
  </w:style>
  <w:style w:type="character" w:customStyle="1" w:styleId="List5Char">
    <w:name w:val="List 5 Char"/>
    <w:link w:val="List5"/>
    <w:rsid w:val="00260720"/>
    <w:rPr>
      <w:sz w:val="24"/>
      <w:lang w:val="en-US" w:eastAsia="en-US"/>
    </w:rPr>
  </w:style>
  <w:style w:type="character" w:customStyle="1" w:styleId="ListBulletChar">
    <w:name w:val="List Bullet Char"/>
    <w:link w:val="ListBullet"/>
    <w:rsid w:val="00260720"/>
    <w:rPr>
      <w:sz w:val="24"/>
      <w:lang w:val="en-US" w:eastAsia="en-US"/>
    </w:rPr>
  </w:style>
  <w:style w:type="paragraph" w:customStyle="1" w:styleId="ListBullet1">
    <w:name w:val="List Bullet 1"/>
    <w:basedOn w:val="ListBullet"/>
    <w:link w:val="ListBullet1Char"/>
    <w:qFormat/>
    <w:rsid w:val="00260720"/>
  </w:style>
  <w:style w:type="character" w:customStyle="1" w:styleId="ListBullet1Char">
    <w:name w:val="List Bullet 1 Char"/>
    <w:link w:val="ListBullet1"/>
    <w:rsid w:val="00260720"/>
    <w:rPr>
      <w:sz w:val="24"/>
      <w:lang w:val="en-US" w:eastAsia="en-US"/>
    </w:rPr>
  </w:style>
  <w:style w:type="character" w:customStyle="1" w:styleId="ListBullet2Char">
    <w:name w:val="List Bullet 2 Char"/>
    <w:link w:val="ListBullet2"/>
    <w:rsid w:val="00260720"/>
    <w:rPr>
      <w:sz w:val="24"/>
      <w:lang w:val="en-US" w:eastAsia="en-US"/>
    </w:rPr>
  </w:style>
  <w:style w:type="character" w:customStyle="1" w:styleId="ListBullet3Char">
    <w:name w:val="List Bullet 3 Char"/>
    <w:link w:val="ListBullet3"/>
    <w:rsid w:val="00260720"/>
    <w:rPr>
      <w:sz w:val="24"/>
      <w:lang w:val="en-US" w:eastAsia="en-US"/>
    </w:rPr>
  </w:style>
  <w:style w:type="character" w:customStyle="1" w:styleId="ListContinueChar">
    <w:name w:val="List Continue Char"/>
    <w:link w:val="ListContinue"/>
    <w:uiPriority w:val="99"/>
    <w:rsid w:val="00260720"/>
    <w:rPr>
      <w:sz w:val="24"/>
      <w:lang w:val="en-US" w:eastAsia="en-US"/>
    </w:rPr>
  </w:style>
  <w:style w:type="paragraph" w:customStyle="1" w:styleId="ListContinue1">
    <w:name w:val="List Continue 1"/>
    <w:basedOn w:val="ListContinue"/>
    <w:link w:val="ListContinue1Char"/>
    <w:qFormat/>
    <w:rsid w:val="00260720"/>
  </w:style>
  <w:style w:type="character" w:customStyle="1" w:styleId="ListContinue1Char">
    <w:name w:val="List Continue 1 Char"/>
    <w:link w:val="ListContinue1"/>
    <w:rsid w:val="00260720"/>
    <w:rPr>
      <w:sz w:val="24"/>
      <w:lang w:val="en-US" w:eastAsia="en-US"/>
    </w:rPr>
  </w:style>
  <w:style w:type="paragraph" w:customStyle="1" w:styleId="ListNumber1">
    <w:name w:val="List Number 1"/>
    <w:basedOn w:val="ListNumber"/>
    <w:link w:val="ListNumber1Char"/>
    <w:qFormat/>
    <w:rsid w:val="00260720"/>
    <w:pPr>
      <w:contextualSpacing w:val="0"/>
    </w:pPr>
  </w:style>
  <w:style w:type="character" w:customStyle="1" w:styleId="ListNumber1Char">
    <w:name w:val="List Number 1 Char"/>
    <w:link w:val="ListNumber1"/>
    <w:rsid w:val="00260720"/>
    <w:rPr>
      <w:sz w:val="24"/>
      <w:lang w:val="en-US" w:eastAsia="en-US"/>
    </w:rPr>
  </w:style>
  <w:style w:type="character" w:customStyle="1" w:styleId="ListNumber2Char">
    <w:name w:val="List Number 2 Char"/>
    <w:link w:val="ListNumber2"/>
    <w:rsid w:val="00260720"/>
    <w:rPr>
      <w:sz w:val="24"/>
      <w:lang w:val="en-US" w:eastAsia="en-US"/>
    </w:rPr>
  </w:style>
  <w:style w:type="paragraph" w:styleId="ListParagraph">
    <w:name w:val="List Paragraph"/>
    <w:basedOn w:val="Normal"/>
    <w:link w:val="ListParagraphChar"/>
    <w:uiPriority w:val="34"/>
    <w:qFormat/>
    <w:rsid w:val="00260720"/>
    <w:pPr>
      <w:ind w:left="720"/>
    </w:pPr>
  </w:style>
  <w:style w:type="character" w:customStyle="1" w:styleId="HeaderChar">
    <w:name w:val="Header Char"/>
    <w:basedOn w:val="DefaultParagraphFont"/>
    <w:link w:val="Header"/>
    <w:rsid w:val="00260720"/>
    <w:rPr>
      <w:sz w:val="24"/>
      <w:lang w:val="en-US" w:eastAsia="en-US"/>
    </w:rPr>
  </w:style>
  <w:style w:type="character" w:customStyle="1" w:styleId="ListParagraphChar">
    <w:name w:val="List Paragraph Char"/>
    <w:link w:val="ListParagraph"/>
    <w:uiPriority w:val="34"/>
    <w:rsid w:val="0005765B"/>
    <w:rPr>
      <w:sz w:val="24"/>
      <w:lang w:val="en-US" w:eastAsia="en-US"/>
    </w:rPr>
  </w:style>
  <w:style w:type="character" w:customStyle="1" w:styleId="FootnoteTextChar">
    <w:name w:val="Footnote Text Char"/>
    <w:link w:val="FootnoteText"/>
    <w:uiPriority w:val="99"/>
    <w:rsid w:val="002C2BA9"/>
    <w:rPr>
      <w:lang w:val="en-US" w:eastAsia="en-US"/>
    </w:rPr>
  </w:style>
  <w:style w:type="character" w:customStyle="1" w:styleId="UnresolvedMention1">
    <w:name w:val="Unresolved Mention1"/>
    <w:basedOn w:val="DefaultParagraphFont"/>
    <w:uiPriority w:val="99"/>
    <w:semiHidden/>
    <w:unhideWhenUsed/>
    <w:rsid w:val="00FA3D45"/>
    <w:rPr>
      <w:color w:val="808080"/>
      <w:shd w:val="clear" w:color="auto" w:fill="E6E6E6"/>
    </w:rPr>
  </w:style>
  <w:style w:type="character" w:customStyle="1" w:styleId="Heading1Char">
    <w:name w:val="Heading 1 Char"/>
    <w:link w:val="Heading1"/>
    <w:rsid w:val="002C5AF4"/>
    <w:rPr>
      <w:rFonts w:ascii="Arial" w:hAnsi="Arial"/>
      <w:b/>
      <w:noProof/>
      <w:kern w:val="28"/>
      <w:sz w:val="28"/>
      <w:lang w:val="en-US" w:eastAsia="en-US"/>
    </w:rPr>
  </w:style>
  <w:style w:type="paragraph" w:customStyle="1" w:styleId="Bullets1">
    <w:name w:val="Bullets 1"/>
    <w:basedOn w:val="ListParagraph"/>
    <w:link w:val="Bullets1Char"/>
    <w:qFormat/>
    <w:rsid w:val="002C5AF4"/>
    <w:pPr>
      <w:numPr>
        <w:numId w:val="104"/>
      </w:numPr>
      <w:spacing w:before="0" w:after="120"/>
      <w:ind w:left="1080"/>
      <w:contextualSpacing/>
      <w:jc w:val="both"/>
    </w:pPr>
    <w:rPr>
      <w:rFonts w:eastAsia="MS ??"/>
      <w:kern w:val="20"/>
      <w:lang w:bidi="en-US"/>
    </w:rPr>
  </w:style>
  <w:style w:type="character" w:customStyle="1" w:styleId="Bullets1Char">
    <w:name w:val="Bullets 1 Char"/>
    <w:link w:val="Bullets1"/>
    <w:rsid w:val="002C5AF4"/>
    <w:rPr>
      <w:rFonts w:eastAsia="MS ??"/>
      <w:kern w:val="20"/>
      <w:sz w:val="24"/>
      <w:lang w:val="en-US" w:eastAsia="en-US" w:bidi="en-US"/>
    </w:rPr>
  </w:style>
  <w:style w:type="paragraph" w:customStyle="1" w:styleId="Standardsmall">
    <w:name w:val="Standard small"/>
    <w:basedOn w:val="Normal"/>
    <w:rsid w:val="00D912B0"/>
    <w:pPr>
      <w:jc w:val="both"/>
    </w:pPr>
    <w:rPr>
      <w:sz w:val="20"/>
      <w:lang w:eastAsia="en-GB"/>
    </w:rPr>
  </w:style>
  <w:style w:type="paragraph" w:styleId="TOCHeading">
    <w:name w:val="TOC Heading"/>
    <w:basedOn w:val="Heading1"/>
    <w:next w:val="Normal"/>
    <w:uiPriority w:val="39"/>
    <w:unhideWhenUsed/>
    <w:qFormat/>
    <w:rsid w:val="000508EA"/>
    <w:pPr>
      <w:keepLines/>
      <w:pageBreakBefore w:val="0"/>
      <w:numPr>
        <w:numId w:val="0"/>
      </w:numPr>
      <w:spacing w:after="0" w:line="259" w:lineRule="auto"/>
      <w:outlineLvl w:val="9"/>
    </w:pPr>
    <w:rPr>
      <w:rFonts w:asciiTheme="majorHAnsi" w:eastAsiaTheme="majorEastAsia" w:hAnsiTheme="majorHAnsi" w:cstheme="majorBidi"/>
      <w:b w:val="0"/>
      <w:noProof w:val="0"/>
      <w:color w:val="365F91" w:themeColor="accent1" w:themeShade="BF"/>
      <w:kern w:val="0"/>
      <w:sz w:val="32"/>
      <w:szCs w:val="32"/>
      <w:lang w:val="nl-NL" w:eastAsia="nl-NL"/>
    </w:rPr>
  </w:style>
  <w:style w:type="character" w:customStyle="1" w:styleId="TableEntryChar">
    <w:name w:val="Table Entry Char"/>
    <w:link w:val="TableEntry"/>
    <w:rsid w:val="00171940"/>
    <w:rPr>
      <w:sz w:val="18"/>
      <w:lang w:val="en-US" w:eastAsia="en-US"/>
    </w:rPr>
  </w:style>
  <w:style w:type="character" w:customStyle="1" w:styleId="TableEntryHeaderChar">
    <w:name w:val="Table Entry Header Char"/>
    <w:link w:val="TableEntryHeader"/>
    <w:rsid w:val="00171940"/>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90707678">
      <w:bodyDiv w:val="1"/>
      <w:marLeft w:val="0"/>
      <w:marRight w:val="0"/>
      <w:marTop w:val="0"/>
      <w:marBottom w:val="0"/>
      <w:divBdr>
        <w:top w:val="none" w:sz="0" w:space="0" w:color="auto"/>
        <w:left w:val="none" w:sz="0" w:space="0" w:color="auto"/>
        <w:bottom w:val="none" w:sz="0" w:space="0" w:color="auto"/>
        <w:right w:val="none" w:sz="0" w:space="0" w:color="auto"/>
      </w:divBdr>
    </w:div>
    <w:div w:id="231088824">
      <w:bodyDiv w:val="1"/>
      <w:marLeft w:val="0"/>
      <w:marRight w:val="0"/>
      <w:marTop w:val="0"/>
      <w:marBottom w:val="0"/>
      <w:divBdr>
        <w:top w:val="none" w:sz="0" w:space="0" w:color="auto"/>
        <w:left w:val="none" w:sz="0" w:space="0" w:color="auto"/>
        <w:bottom w:val="none" w:sz="0" w:space="0" w:color="auto"/>
        <w:right w:val="none" w:sz="0" w:space="0" w:color="auto"/>
      </w:divBdr>
      <w:divsChild>
        <w:div w:id="817840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3120317">
              <w:marLeft w:val="0"/>
              <w:marRight w:val="0"/>
              <w:marTop w:val="0"/>
              <w:marBottom w:val="0"/>
              <w:divBdr>
                <w:top w:val="none" w:sz="0" w:space="0" w:color="auto"/>
                <w:left w:val="none" w:sz="0" w:space="0" w:color="auto"/>
                <w:bottom w:val="none" w:sz="0" w:space="0" w:color="auto"/>
                <w:right w:val="none" w:sz="0" w:space="0" w:color="auto"/>
              </w:divBdr>
              <w:divsChild>
                <w:div w:id="1736581571">
                  <w:marLeft w:val="0"/>
                  <w:marRight w:val="0"/>
                  <w:marTop w:val="0"/>
                  <w:marBottom w:val="0"/>
                  <w:divBdr>
                    <w:top w:val="none" w:sz="0" w:space="0" w:color="auto"/>
                    <w:left w:val="none" w:sz="0" w:space="0" w:color="auto"/>
                    <w:bottom w:val="none" w:sz="0" w:space="0" w:color="auto"/>
                    <w:right w:val="none" w:sz="0" w:space="0" w:color="auto"/>
                  </w:divBdr>
                </w:div>
                <w:div w:id="1502892392">
                  <w:marLeft w:val="0"/>
                  <w:marRight w:val="0"/>
                  <w:marTop w:val="0"/>
                  <w:marBottom w:val="0"/>
                  <w:divBdr>
                    <w:top w:val="none" w:sz="0" w:space="0" w:color="auto"/>
                    <w:left w:val="none" w:sz="0" w:space="0" w:color="auto"/>
                    <w:bottom w:val="none" w:sz="0" w:space="0" w:color="auto"/>
                    <w:right w:val="none" w:sz="0" w:space="0" w:color="auto"/>
                  </w:divBdr>
                </w:div>
                <w:div w:id="373819621">
                  <w:marLeft w:val="0"/>
                  <w:marRight w:val="0"/>
                  <w:marTop w:val="0"/>
                  <w:marBottom w:val="0"/>
                  <w:divBdr>
                    <w:top w:val="none" w:sz="0" w:space="0" w:color="auto"/>
                    <w:left w:val="none" w:sz="0" w:space="0" w:color="auto"/>
                    <w:bottom w:val="none" w:sz="0" w:space="0" w:color="auto"/>
                    <w:right w:val="none" w:sz="0" w:space="0" w:color="auto"/>
                  </w:divBdr>
                </w:div>
                <w:div w:id="860702354">
                  <w:marLeft w:val="0"/>
                  <w:marRight w:val="0"/>
                  <w:marTop w:val="0"/>
                  <w:marBottom w:val="0"/>
                  <w:divBdr>
                    <w:top w:val="none" w:sz="0" w:space="0" w:color="auto"/>
                    <w:left w:val="none" w:sz="0" w:space="0" w:color="auto"/>
                    <w:bottom w:val="none" w:sz="0" w:space="0" w:color="auto"/>
                    <w:right w:val="none" w:sz="0" w:space="0" w:color="auto"/>
                  </w:divBdr>
                </w:div>
                <w:div w:id="20127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4538">
      <w:bodyDiv w:val="1"/>
      <w:marLeft w:val="0"/>
      <w:marRight w:val="0"/>
      <w:marTop w:val="0"/>
      <w:marBottom w:val="0"/>
      <w:divBdr>
        <w:top w:val="none" w:sz="0" w:space="0" w:color="auto"/>
        <w:left w:val="none" w:sz="0" w:space="0" w:color="auto"/>
        <w:bottom w:val="none" w:sz="0" w:space="0" w:color="auto"/>
        <w:right w:val="none" w:sz="0" w:space="0" w:color="auto"/>
      </w:divBdr>
    </w:div>
    <w:div w:id="322860066">
      <w:bodyDiv w:val="1"/>
      <w:marLeft w:val="0"/>
      <w:marRight w:val="0"/>
      <w:marTop w:val="0"/>
      <w:marBottom w:val="0"/>
      <w:divBdr>
        <w:top w:val="none" w:sz="0" w:space="0" w:color="auto"/>
        <w:left w:val="none" w:sz="0" w:space="0" w:color="auto"/>
        <w:bottom w:val="none" w:sz="0" w:space="0" w:color="auto"/>
        <w:right w:val="none" w:sz="0" w:space="0" w:color="auto"/>
      </w:divBdr>
    </w:div>
    <w:div w:id="334889676">
      <w:bodyDiv w:val="1"/>
      <w:marLeft w:val="0"/>
      <w:marRight w:val="0"/>
      <w:marTop w:val="0"/>
      <w:marBottom w:val="0"/>
      <w:divBdr>
        <w:top w:val="none" w:sz="0" w:space="0" w:color="auto"/>
        <w:left w:val="none" w:sz="0" w:space="0" w:color="auto"/>
        <w:bottom w:val="none" w:sz="0" w:space="0" w:color="auto"/>
        <w:right w:val="none" w:sz="0" w:space="0" w:color="auto"/>
      </w:divBdr>
    </w:div>
    <w:div w:id="495926268">
      <w:bodyDiv w:val="1"/>
      <w:marLeft w:val="0"/>
      <w:marRight w:val="0"/>
      <w:marTop w:val="0"/>
      <w:marBottom w:val="0"/>
      <w:divBdr>
        <w:top w:val="none" w:sz="0" w:space="0" w:color="auto"/>
        <w:left w:val="none" w:sz="0" w:space="0" w:color="auto"/>
        <w:bottom w:val="none" w:sz="0" w:space="0" w:color="auto"/>
        <w:right w:val="none" w:sz="0" w:space="0" w:color="auto"/>
      </w:divBdr>
    </w:div>
    <w:div w:id="514155257">
      <w:bodyDiv w:val="1"/>
      <w:marLeft w:val="0"/>
      <w:marRight w:val="0"/>
      <w:marTop w:val="0"/>
      <w:marBottom w:val="0"/>
      <w:divBdr>
        <w:top w:val="none" w:sz="0" w:space="0" w:color="auto"/>
        <w:left w:val="none" w:sz="0" w:space="0" w:color="auto"/>
        <w:bottom w:val="none" w:sz="0" w:space="0" w:color="auto"/>
        <w:right w:val="none" w:sz="0" w:space="0" w:color="auto"/>
      </w:divBdr>
    </w:div>
    <w:div w:id="558712485">
      <w:bodyDiv w:val="1"/>
      <w:marLeft w:val="0"/>
      <w:marRight w:val="0"/>
      <w:marTop w:val="0"/>
      <w:marBottom w:val="0"/>
      <w:divBdr>
        <w:top w:val="none" w:sz="0" w:space="0" w:color="auto"/>
        <w:left w:val="none" w:sz="0" w:space="0" w:color="auto"/>
        <w:bottom w:val="none" w:sz="0" w:space="0" w:color="auto"/>
        <w:right w:val="none" w:sz="0" w:space="0" w:color="auto"/>
      </w:divBdr>
    </w:div>
    <w:div w:id="617226985">
      <w:bodyDiv w:val="1"/>
      <w:marLeft w:val="0"/>
      <w:marRight w:val="0"/>
      <w:marTop w:val="0"/>
      <w:marBottom w:val="0"/>
      <w:divBdr>
        <w:top w:val="none" w:sz="0" w:space="0" w:color="auto"/>
        <w:left w:val="none" w:sz="0" w:space="0" w:color="auto"/>
        <w:bottom w:val="none" w:sz="0" w:space="0" w:color="auto"/>
        <w:right w:val="none" w:sz="0" w:space="0" w:color="auto"/>
      </w:divBdr>
    </w:div>
    <w:div w:id="632177019">
      <w:bodyDiv w:val="1"/>
      <w:marLeft w:val="0"/>
      <w:marRight w:val="0"/>
      <w:marTop w:val="0"/>
      <w:marBottom w:val="0"/>
      <w:divBdr>
        <w:top w:val="none" w:sz="0" w:space="0" w:color="auto"/>
        <w:left w:val="none" w:sz="0" w:space="0" w:color="auto"/>
        <w:bottom w:val="none" w:sz="0" w:space="0" w:color="auto"/>
        <w:right w:val="none" w:sz="0" w:space="0" w:color="auto"/>
      </w:divBdr>
    </w:div>
    <w:div w:id="678627307">
      <w:bodyDiv w:val="1"/>
      <w:marLeft w:val="0"/>
      <w:marRight w:val="0"/>
      <w:marTop w:val="0"/>
      <w:marBottom w:val="0"/>
      <w:divBdr>
        <w:top w:val="none" w:sz="0" w:space="0" w:color="auto"/>
        <w:left w:val="none" w:sz="0" w:space="0" w:color="auto"/>
        <w:bottom w:val="none" w:sz="0" w:space="0" w:color="auto"/>
        <w:right w:val="none" w:sz="0" w:space="0" w:color="auto"/>
      </w:divBdr>
    </w:div>
    <w:div w:id="837381941">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31941">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54349991">
      <w:bodyDiv w:val="1"/>
      <w:marLeft w:val="0"/>
      <w:marRight w:val="0"/>
      <w:marTop w:val="0"/>
      <w:marBottom w:val="0"/>
      <w:divBdr>
        <w:top w:val="none" w:sz="0" w:space="0" w:color="auto"/>
        <w:left w:val="none" w:sz="0" w:space="0" w:color="auto"/>
        <w:bottom w:val="none" w:sz="0" w:space="0" w:color="auto"/>
        <w:right w:val="none" w:sz="0" w:space="0" w:color="auto"/>
      </w:divBdr>
    </w:div>
    <w:div w:id="1577352450">
      <w:bodyDiv w:val="1"/>
      <w:marLeft w:val="0"/>
      <w:marRight w:val="0"/>
      <w:marTop w:val="0"/>
      <w:marBottom w:val="0"/>
      <w:divBdr>
        <w:top w:val="none" w:sz="0" w:space="0" w:color="auto"/>
        <w:left w:val="none" w:sz="0" w:space="0" w:color="auto"/>
        <w:bottom w:val="none" w:sz="0" w:space="0" w:color="auto"/>
        <w:right w:val="none" w:sz="0" w:space="0" w:color="auto"/>
      </w:divBdr>
    </w:div>
    <w:div w:id="1767965485">
      <w:bodyDiv w:val="1"/>
      <w:marLeft w:val="0"/>
      <w:marRight w:val="0"/>
      <w:marTop w:val="0"/>
      <w:marBottom w:val="0"/>
      <w:divBdr>
        <w:top w:val="none" w:sz="0" w:space="0" w:color="auto"/>
        <w:left w:val="none" w:sz="0" w:space="0" w:color="auto"/>
        <w:bottom w:val="none" w:sz="0" w:space="0" w:color="auto"/>
        <w:right w:val="none" w:sz="0" w:space="0" w:color="auto"/>
      </w:divBdr>
    </w:div>
    <w:div w:id="1921482480">
      <w:bodyDiv w:val="1"/>
      <w:marLeft w:val="0"/>
      <w:marRight w:val="0"/>
      <w:marTop w:val="0"/>
      <w:marBottom w:val="0"/>
      <w:divBdr>
        <w:top w:val="none" w:sz="0" w:space="0" w:color="auto"/>
        <w:left w:val="none" w:sz="0" w:space="0" w:color="auto"/>
        <w:bottom w:val="none" w:sz="0" w:space="0" w:color="auto"/>
        <w:right w:val="none" w:sz="0" w:space="0" w:color="auto"/>
      </w:divBdr>
    </w:div>
    <w:div w:id="1983267678">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www.ihe.net/Technical_Framework/upload/IHE_ITI_White-Paper_Enabling-doc-sharing-through-IHE-Profiles_Rev1-0_2012-01-24.pdf" TargetMode="External"/><Relationship Id="rId26" Type="http://schemas.openxmlformats.org/officeDocument/2006/relationships/hyperlink" Target="http://www.ihe.net/Technical_Framework/upload/IHE_ITI_White_Paper_XDS_Affinity_Domain_Template_TI_2008-12-02.pdf" TargetMode="External"/><Relationship Id="rId39" Type="http://schemas.openxmlformats.org/officeDocument/2006/relationships/hyperlink" Target="http://www.ihe.net/uploadedFiles/Documents/ITI/IHE_ITI_TF_Vol3.pdf" TargetMode="External"/><Relationship Id="rId21" Type="http://schemas.openxmlformats.org/officeDocument/2006/relationships/hyperlink" Target="http://www.ihe.net/Technical_Framework/upload/IHE_ITI_White-Paper_Enabling-doc-sharing-through-IHE-Profiles_Rev1-0_2012-01-24.pdf" TargetMode="External"/><Relationship Id="rId34" Type="http://schemas.openxmlformats.org/officeDocument/2006/relationships/hyperlink" Target="https://wiki.ihe.net/index.php/Metadata_Handbook.A" TargetMode="External"/><Relationship Id="rId42" Type="http://schemas.openxmlformats.org/officeDocument/2006/relationships/hyperlink" Target="http://wiki.ihe.net/index.php/Cross-enterprise_Sharing_of_Scanned_Documents" TargetMode="External"/><Relationship Id="rId47" Type="http://schemas.openxmlformats.org/officeDocument/2006/relationships/hyperlink" Target="http://wiki.ihe.net/index.php/Cross-Community_Access_for_Imaging" TargetMode="External"/><Relationship Id="rId50" Type="http://schemas.openxmlformats.org/officeDocument/2006/relationships/hyperlink" Target="http://wiki.ihe.net/index.php/Cardiac_Imaging_Report_Content" TargetMode="External"/><Relationship Id="rId55" Type="http://schemas.openxmlformats.org/officeDocument/2006/relationships/hyperlink" Target="http://wiki.ihe.net/index.php/Sharing_Laboratory_Reports" TargetMode="External"/><Relationship Id="rId63" Type="http://schemas.openxmlformats.org/officeDocument/2006/relationships/hyperlink" Target="http://www.ihe.net/uploadedFiles/Documents/ITI/IHE_ITI_TF_Vol3.pdf"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Category:DocSh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ITI_Public_Comments/" TargetMode="External"/><Relationship Id="rId24" Type="http://schemas.openxmlformats.org/officeDocument/2006/relationships/hyperlink" Target="http://www.ihe.net/uploadedFiles/Documents/ITI/IHE_ITI_TF_Vol3.pdf" TargetMode="External"/><Relationship Id="rId32" Type="http://schemas.openxmlformats.org/officeDocument/2006/relationships/hyperlink" Target="https://ihe-europe.net/sites/default/files/2017-11/IHE_ITI_XDS_Metadata_Guidelines_v1.0.pdf" TargetMode="External"/><Relationship Id="rId37" Type="http://schemas.openxmlformats.org/officeDocument/2006/relationships/image" Target="media/image2.png"/><Relationship Id="rId40" Type="http://schemas.openxmlformats.org/officeDocument/2006/relationships/image" Target="media/image4.png"/><Relationship Id="rId45" Type="http://schemas.openxmlformats.org/officeDocument/2006/relationships/hyperlink" Target="http://wiki.ihe.net/index.php/Document_Digital_Signature" TargetMode="External"/><Relationship Id="rId53" Type="http://schemas.openxmlformats.org/officeDocument/2006/relationships/hyperlink" Target="http://wiki.ihe.net/index.php/Immunization_Content" TargetMode="External"/><Relationship Id="rId58" Type="http://schemas.openxmlformats.org/officeDocument/2006/relationships/hyperlink" Target="http://wiki.ihe.net/index.php/Category:CDA"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ww.ihe.net/uploadedFiles/Documents/ITI/IHE_ITI_TF_Vol3.pdf" TargetMode="External"/><Relationship Id="rId28" Type="http://schemas.openxmlformats.org/officeDocument/2006/relationships/hyperlink" Target="https://healthcaresecprivacy.blogspot.com/2018/04/basics-of-doing-document-sharing-query.html" TargetMode="External"/><Relationship Id="rId36" Type="http://schemas.openxmlformats.org/officeDocument/2006/relationships/hyperlink" Target="mailto:ihe-metadata@googlegroups.com" TargetMode="External"/><Relationship Id="rId49" Type="http://schemas.openxmlformats.org/officeDocument/2006/relationships/hyperlink" Target="http://wiki.ihe.net/index.php/Cath_Report_Content" TargetMode="External"/><Relationship Id="rId57" Type="http://schemas.openxmlformats.org/officeDocument/2006/relationships/hyperlink" Target="http://wiki.ihe.net/index.php/Category:DICOM" TargetMode="External"/><Relationship Id="rId61" Type="http://schemas.openxmlformats.org/officeDocument/2006/relationships/hyperlink" Target="http://art-decor.org/art-decor/home" TargetMode="External"/><Relationship Id="rId10" Type="http://schemas.openxmlformats.org/officeDocument/2006/relationships/hyperlink" Target="http://ihe.net/Public_Comment/" TargetMode="External"/><Relationship Id="rId19" Type="http://schemas.openxmlformats.org/officeDocument/2006/relationships/hyperlink" Target="http://www.ihe.net/Technical_Framework/upload/IHE_ITI_White_Paper_XDS_Affinity_Domain_Template_TI_2008-12-02.pdf" TargetMode="External"/><Relationship Id="rId31" Type="http://schemas.openxmlformats.org/officeDocument/2006/relationships/hyperlink" Target="https://ihe-europe.net/sites/default/files/2017-11/IHE_ITI_XDS_Metadata_Guidelines_v1.0.pdf" TargetMode="External"/><Relationship Id="rId44" Type="http://schemas.openxmlformats.org/officeDocument/2006/relationships/hyperlink" Target="http://wiki.ihe.net/index.php/Advanced_Patient_Privacy_Consents" TargetMode="External"/><Relationship Id="rId52" Type="http://schemas.openxmlformats.org/officeDocument/2006/relationships/hyperlink" Target="http://wiki.ihe.net/index.php/Emergency_Department_Referral_Profile" TargetMode="External"/><Relationship Id="rId60" Type="http://schemas.openxmlformats.org/officeDocument/2006/relationships/hyperlink" Target="https://wiki.ihe.net/index.php/Sharing_Value_Sets" TargetMode="External"/><Relationship Id="rId65" Type="http://schemas.openxmlformats.org/officeDocument/2006/relationships/hyperlink" Target="http://www.ihe.net/uploadedFiles/Documents/ITI/IHE_ITI_TF_Vol3.pdf"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www.ihe.net/Technical_Framework/upload/IHE_ITI_White-Paper_Enabling-doc-sharing-through-IHE-Profiles_Rev1-0_2012-01-24.pdf" TargetMode="External"/><Relationship Id="rId27" Type="http://schemas.openxmlformats.org/officeDocument/2006/relationships/hyperlink" Target="https://healthcaresecprivacy.blogspot.com/2018/04/basics-of-doing-document-sharing-query.html" TargetMode="External"/><Relationship Id="rId30" Type="http://schemas.openxmlformats.org/officeDocument/2006/relationships/hyperlink" Target="http://wiki.ihe.net/index.php/Category:CDA" TargetMode="External"/><Relationship Id="rId35" Type="http://schemas.openxmlformats.org/officeDocument/2006/relationships/hyperlink" Target="https://groups.google.com/forum/%23!forum/ihe-metadata" TargetMode="External"/><Relationship Id="rId43" Type="http://schemas.openxmlformats.org/officeDocument/2006/relationships/hyperlink" Target="http://wiki.ihe.net/index.php/Basic_Patient_Privacy_Consents" TargetMode="External"/><Relationship Id="rId48" Type="http://schemas.openxmlformats.org/officeDocument/2006/relationships/hyperlink" Target="http://wiki.ihe.net/index.php/Cross_Enterprise_Cardiovascular_Heart_Team" TargetMode="External"/><Relationship Id="rId56" Type="http://schemas.openxmlformats.org/officeDocument/2006/relationships/hyperlink" Target="http://wiki.ihe.net/index.php/Category:XDW" TargetMode="External"/><Relationship Id="rId64" Type="http://schemas.openxmlformats.org/officeDocument/2006/relationships/hyperlink" Target="http://www.ihe.net/uploadedFiles/Documents/ITI/IHE_ITI_TF_Vol3.pdf" TargetMode="External"/><Relationship Id="rId69"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http://wiki.ihe.net/index.php/Exchange_of_Personal_Health_Record_Content_Profile"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www.ihe.net/Technical_Framework/upload/IHE_ITI_White-Paper_Enabling-doc-sharing-through-IHE-Profiles_Rev1-0_2012-01-24.pdf" TargetMode="External"/><Relationship Id="rId25" Type="http://schemas.openxmlformats.org/officeDocument/2006/relationships/hyperlink" Target="http://www.ihe.net/Technical_Framework/upload/IHE_ITI_White_Paper_XDS_Affinity_Domain_Template_TI_2008-12-02.pdf" TargetMode="External"/><Relationship Id="rId33" Type="http://schemas.openxmlformats.org/officeDocument/2006/relationships/hyperlink" Target="http://wiki.ihe.net/index.php/XDS_classCode_Metadata_Coding_System" TargetMode="External"/><Relationship Id="rId38" Type="http://schemas.openxmlformats.org/officeDocument/2006/relationships/image" Target="media/image3.png"/><Relationship Id="rId46" Type="http://schemas.openxmlformats.org/officeDocument/2006/relationships/hyperlink" Target="http://wiki.ihe.net/index.php/Cross-enterprise_Document_Sharing_for_Imaging" TargetMode="External"/><Relationship Id="rId59" Type="http://schemas.openxmlformats.org/officeDocument/2006/relationships/hyperlink" Target="https://wiki.ihe.net/index.php/Non-patient_File_Sharing_(NPFSm)" TargetMode="External"/><Relationship Id="rId67" Type="http://schemas.openxmlformats.org/officeDocument/2006/relationships/footer" Target="footer1.xml"/><Relationship Id="rId20" Type="http://schemas.openxmlformats.org/officeDocument/2006/relationships/hyperlink" Target="https://wiki.ihe.net/index.php/Metadata_Handbook" TargetMode="External"/><Relationship Id="rId41" Type="http://schemas.openxmlformats.org/officeDocument/2006/relationships/hyperlink" Target="http://wiki.ihe.net/index.php/Cross_Enterprise_Workflow" TargetMode="External"/><Relationship Id="rId54" Type="http://schemas.openxmlformats.org/officeDocument/2006/relationships/hyperlink" Target="http://wiki.ihe.net/index.php/Medical_Summaries_Profile" TargetMode="External"/><Relationship Id="rId62" Type="http://schemas.openxmlformats.org/officeDocument/2006/relationships/hyperlink" Target="https://www.hl7.org/fhir/valueset.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8224E-192E-4937-B4E9-D10BA292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30</Pages>
  <Words>9501</Words>
  <Characters>54159</Characters>
  <Application>Microsoft Office Word</Application>
  <DocSecurity>0</DocSecurity>
  <Lines>451</Lines>
  <Paragraphs>127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IHE_ITI_Handbook_Rev1-1_Pub_2018-08-20</vt:lpstr>
      <vt:lpstr>IHE_ITI_Handbook_Document_Sharing_Metadata_Rev1.0_PC_2018-06-13</vt:lpstr>
      <vt:lpstr>IHE_White_Paper_Template_V1.1_2018-05-02</vt:lpstr>
    </vt:vector>
  </TitlesOfParts>
  <Company>IHE</Company>
  <LinksUpToDate>false</LinksUpToDate>
  <CharactersWithSpaces>63533</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IHE_ITI_Handbook_Metadata_Rev1-1_Pub_2018-08-20</dc:title>
  <dc:subject>IHE ITI Document Sharing Metadata Handbook</dc:subject>
  <dc:creator>IHE ITI Technical Committee</dc:creator>
  <cp:keywords>IHE ITI Handbook</cp:keywords>
  <cp:lastModifiedBy>Mary Jungers</cp:lastModifiedBy>
  <cp:revision>5</cp:revision>
  <cp:lastPrinted>2010-10-15T05:20:00Z</cp:lastPrinted>
  <dcterms:created xsi:type="dcterms:W3CDTF">2018-08-20T16:30:00Z</dcterms:created>
  <dcterms:modified xsi:type="dcterms:W3CDTF">2018-08-20T18:36:00Z</dcterms:modified>
  <cp:category>IHE Handbook</cp:category>
</cp:coreProperties>
</file>