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6222" w14:textId="132363CF" w:rsidR="00CF283F" w:rsidRPr="00172643" w:rsidRDefault="00CF283F" w:rsidP="00D05B7C">
      <w:pPr>
        <w:pStyle w:val="BodyText"/>
        <w:jc w:val="center"/>
        <w:rPr>
          <w:b/>
          <w:bCs/>
          <w:sz w:val="28"/>
          <w:szCs w:val="28"/>
        </w:rPr>
      </w:pPr>
      <w:r w:rsidRPr="00172643">
        <w:rPr>
          <w:b/>
          <w:bCs/>
          <w:sz w:val="28"/>
          <w:szCs w:val="28"/>
        </w:rPr>
        <w:t>Integrating the Healthcare Enterprise</w:t>
      </w:r>
    </w:p>
    <w:p w14:paraId="19C88DFE" w14:textId="77777777" w:rsidR="00CF283F" w:rsidRPr="00172643" w:rsidRDefault="00CF283F" w:rsidP="00663624">
      <w:pPr>
        <w:pStyle w:val="BodyText"/>
      </w:pPr>
    </w:p>
    <w:p w14:paraId="3DFC025F" w14:textId="77777777" w:rsidR="00CF283F" w:rsidRPr="00172643" w:rsidRDefault="00587847" w:rsidP="003D24EE">
      <w:pPr>
        <w:pStyle w:val="BodyText"/>
        <w:jc w:val="center"/>
      </w:pPr>
      <w:r w:rsidRPr="001726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172643" w:rsidRDefault="007400C4" w:rsidP="00663624">
      <w:pPr>
        <w:pStyle w:val="BodyText"/>
      </w:pPr>
    </w:p>
    <w:p w14:paraId="2C28C56D" w14:textId="77777777" w:rsidR="00482DC2" w:rsidRPr="00172643" w:rsidRDefault="00CF283F" w:rsidP="000807AC">
      <w:pPr>
        <w:pStyle w:val="BodyText"/>
        <w:jc w:val="center"/>
        <w:rPr>
          <w:b/>
          <w:sz w:val="44"/>
          <w:szCs w:val="44"/>
        </w:rPr>
      </w:pPr>
      <w:r w:rsidRPr="00172643">
        <w:rPr>
          <w:b/>
          <w:sz w:val="44"/>
          <w:szCs w:val="44"/>
        </w:rPr>
        <w:t xml:space="preserve">IHE </w:t>
      </w:r>
      <w:r w:rsidR="00A95847" w:rsidRPr="00172643">
        <w:rPr>
          <w:b/>
          <w:sz w:val="44"/>
          <w:szCs w:val="44"/>
        </w:rPr>
        <w:t>IT Infrastructure</w:t>
      </w:r>
    </w:p>
    <w:p w14:paraId="332AAA8F" w14:textId="77777777" w:rsidR="00B15D8F" w:rsidRPr="00172643" w:rsidRDefault="00CF283F" w:rsidP="000807AC">
      <w:pPr>
        <w:pStyle w:val="BodyText"/>
        <w:jc w:val="center"/>
        <w:rPr>
          <w:b/>
          <w:sz w:val="44"/>
          <w:szCs w:val="44"/>
        </w:rPr>
      </w:pPr>
      <w:r w:rsidRPr="00172643">
        <w:rPr>
          <w:b/>
          <w:sz w:val="44"/>
          <w:szCs w:val="44"/>
        </w:rPr>
        <w:t>Technical Framework</w:t>
      </w:r>
      <w:r w:rsidR="00B4798B" w:rsidRPr="00172643">
        <w:rPr>
          <w:b/>
          <w:sz w:val="44"/>
          <w:szCs w:val="44"/>
        </w:rPr>
        <w:t xml:space="preserve"> </w:t>
      </w:r>
      <w:r w:rsidRPr="00172643">
        <w:rPr>
          <w:b/>
          <w:sz w:val="44"/>
          <w:szCs w:val="44"/>
        </w:rPr>
        <w:t>Supplement</w:t>
      </w:r>
    </w:p>
    <w:p w14:paraId="06DE0020" w14:textId="77777777" w:rsidR="00CF283F" w:rsidRPr="00172643" w:rsidRDefault="00CF283F" w:rsidP="000807AC">
      <w:pPr>
        <w:pStyle w:val="BodyText"/>
      </w:pPr>
    </w:p>
    <w:p w14:paraId="0DB78CBE" w14:textId="77777777" w:rsidR="000C4848" w:rsidRPr="00172643" w:rsidRDefault="000C4848" w:rsidP="000807AC">
      <w:pPr>
        <w:pStyle w:val="BodyText"/>
      </w:pPr>
    </w:p>
    <w:p w14:paraId="559F0294" w14:textId="77777777" w:rsidR="00656A6B" w:rsidRPr="00172643" w:rsidRDefault="00656A6B" w:rsidP="000807AC">
      <w:pPr>
        <w:pStyle w:val="BodyText"/>
      </w:pPr>
    </w:p>
    <w:p w14:paraId="5032D263" w14:textId="7CAF56C5" w:rsidR="00DB32C8" w:rsidRPr="00172643" w:rsidRDefault="00A95847" w:rsidP="00663624">
      <w:pPr>
        <w:jc w:val="center"/>
        <w:rPr>
          <w:b/>
          <w:sz w:val="44"/>
          <w:szCs w:val="44"/>
        </w:rPr>
      </w:pPr>
      <w:r w:rsidRPr="00172643">
        <w:rPr>
          <w:b/>
          <w:sz w:val="44"/>
          <w:szCs w:val="44"/>
        </w:rPr>
        <w:t xml:space="preserve">Mobile </w:t>
      </w:r>
      <w:r w:rsidR="00A06DF6" w:rsidRPr="00172643">
        <w:rPr>
          <w:b/>
          <w:sz w:val="44"/>
          <w:szCs w:val="44"/>
        </w:rPr>
        <w:t>Care Services Discovery</w:t>
      </w:r>
    </w:p>
    <w:p w14:paraId="48BE0C03" w14:textId="77777777" w:rsidR="00CF283F" w:rsidRPr="00172643" w:rsidRDefault="00CF283F" w:rsidP="00663624">
      <w:pPr>
        <w:jc w:val="center"/>
        <w:rPr>
          <w:b/>
          <w:sz w:val="44"/>
          <w:szCs w:val="44"/>
        </w:rPr>
      </w:pPr>
      <w:r w:rsidRPr="00172643">
        <w:rPr>
          <w:b/>
          <w:sz w:val="44"/>
          <w:szCs w:val="44"/>
        </w:rPr>
        <w:t>(</w:t>
      </w:r>
      <w:proofErr w:type="spellStart"/>
      <w:r w:rsidR="00A95847" w:rsidRPr="00172643">
        <w:rPr>
          <w:b/>
          <w:sz w:val="44"/>
          <w:szCs w:val="44"/>
        </w:rPr>
        <w:t>m</w:t>
      </w:r>
      <w:r w:rsidR="00A06DF6" w:rsidRPr="00172643">
        <w:rPr>
          <w:b/>
          <w:sz w:val="44"/>
          <w:szCs w:val="44"/>
        </w:rPr>
        <w:t>CSD</w:t>
      </w:r>
      <w:proofErr w:type="spellEnd"/>
      <w:r w:rsidR="005D26EA" w:rsidRPr="00172643">
        <w:rPr>
          <w:b/>
          <w:sz w:val="44"/>
          <w:szCs w:val="44"/>
        </w:rPr>
        <w:t>)</w:t>
      </w:r>
    </w:p>
    <w:p w14:paraId="47F3490C" w14:textId="77777777" w:rsidR="007400C4" w:rsidRPr="00172643" w:rsidRDefault="007400C4" w:rsidP="000125FF">
      <w:pPr>
        <w:pStyle w:val="BodyText"/>
      </w:pPr>
    </w:p>
    <w:p w14:paraId="5B462DE5" w14:textId="42563186" w:rsidR="00DB32C8" w:rsidRPr="00172643" w:rsidRDefault="00DB32C8" w:rsidP="00DB32C8">
      <w:pPr>
        <w:pStyle w:val="BodyText"/>
        <w:jc w:val="center"/>
        <w:rPr>
          <w:bCs/>
          <w:kern w:val="28"/>
          <w:szCs w:val="24"/>
        </w:rPr>
      </w:pPr>
      <w:r w:rsidRPr="00172643">
        <w:rPr>
          <w:bCs/>
          <w:kern w:val="28"/>
          <w:szCs w:val="24"/>
        </w:rPr>
        <w:t>HL7</w:t>
      </w:r>
      <w:r w:rsidRPr="00172643">
        <w:rPr>
          <w:bCs/>
          <w:kern w:val="28"/>
          <w:szCs w:val="24"/>
          <w:vertAlign w:val="superscript"/>
        </w:rPr>
        <w:t>®</w:t>
      </w:r>
      <w:r w:rsidRPr="00172643">
        <w:rPr>
          <w:bCs/>
          <w:kern w:val="28"/>
          <w:szCs w:val="24"/>
        </w:rPr>
        <w:t xml:space="preserve"> FHIR</w:t>
      </w:r>
      <w:r w:rsidRPr="00172643">
        <w:rPr>
          <w:bCs/>
          <w:kern w:val="28"/>
          <w:szCs w:val="24"/>
          <w:vertAlign w:val="superscript"/>
        </w:rPr>
        <w:t>®</w:t>
      </w:r>
      <w:r w:rsidRPr="00172643">
        <w:rPr>
          <w:bCs/>
          <w:kern w:val="28"/>
          <w:szCs w:val="24"/>
        </w:rPr>
        <w:t xml:space="preserve"> </w:t>
      </w:r>
      <w:r w:rsidR="00FE2FA1" w:rsidRPr="00172643">
        <w:rPr>
          <w:bCs/>
          <w:kern w:val="28"/>
          <w:szCs w:val="24"/>
        </w:rPr>
        <w:t>Release 4</w:t>
      </w:r>
    </w:p>
    <w:p w14:paraId="2E5B908B" w14:textId="3F80E9CE" w:rsidR="00DB32C8" w:rsidRPr="00172643" w:rsidRDefault="00DB32C8" w:rsidP="00DB32C8">
      <w:pPr>
        <w:pStyle w:val="BodyText"/>
        <w:jc w:val="center"/>
        <w:rPr>
          <w:bCs/>
          <w:kern w:val="28"/>
          <w:sz w:val="28"/>
          <w:szCs w:val="28"/>
        </w:rPr>
      </w:pPr>
      <w:r w:rsidRPr="00172643">
        <w:rPr>
          <w:bCs/>
          <w:kern w:val="28"/>
          <w:szCs w:val="24"/>
        </w:rPr>
        <w:t xml:space="preserve">Using </w:t>
      </w:r>
      <w:r w:rsidR="001E7EF4" w:rsidRPr="00172643">
        <w:rPr>
          <w:bCs/>
          <w:kern w:val="28"/>
          <w:szCs w:val="24"/>
        </w:rPr>
        <w:t xml:space="preserve">FHIR </w:t>
      </w:r>
      <w:r w:rsidRPr="00172643">
        <w:rPr>
          <w:bCs/>
          <w:kern w:val="28"/>
          <w:szCs w:val="24"/>
        </w:rPr>
        <w:t>Resources at FMM Level 2-3</w:t>
      </w:r>
    </w:p>
    <w:p w14:paraId="661032E5" w14:textId="28FE277F" w:rsidR="00503AE1" w:rsidRPr="00172643" w:rsidRDefault="000C4848" w:rsidP="00AF7069">
      <w:pPr>
        <w:jc w:val="center"/>
        <w:rPr>
          <w:rFonts w:ascii="Arial" w:hAnsi="Arial"/>
          <w:b/>
          <w:bCs/>
          <w:kern w:val="28"/>
          <w:sz w:val="44"/>
        </w:rPr>
      </w:pPr>
      <w:r w:rsidRPr="00172643">
        <w:rPr>
          <w:b/>
          <w:sz w:val="44"/>
          <w:szCs w:val="44"/>
        </w:rPr>
        <w:t xml:space="preserve">Rev. </w:t>
      </w:r>
      <w:r w:rsidR="006675D2" w:rsidRPr="00172643">
        <w:rPr>
          <w:b/>
          <w:sz w:val="44"/>
          <w:szCs w:val="44"/>
        </w:rPr>
        <w:t>3.</w:t>
      </w:r>
      <w:r w:rsidR="00172643">
        <w:rPr>
          <w:b/>
          <w:sz w:val="44"/>
          <w:szCs w:val="44"/>
        </w:rPr>
        <w:t>2</w:t>
      </w:r>
      <w:r w:rsidR="00C40CB7" w:rsidRPr="00172643">
        <w:rPr>
          <w:b/>
          <w:sz w:val="44"/>
          <w:szCs w:val="44"/>
        </w:rPr>
        <w:t xml:space="preserve"> </w:t>
      </w:r>
      <w:r w:rsidRPr="00172643">
        <w:rPr>
          <w:b/>
          <w:sz w:val="44"/>
          <w:szCs w:val="44"/>
        </w:rPr>
        <w:t xml:space="preserve">– </w:t>
      </w:r>
      <w:r w:rsidR="00C40CB7" w:rsidRPr="00172643">
        <w:rPr>
          <w:b/>
          <w:sz w:val="44"/>
          <w:szCs w:val="44"/>
        </w:rPr>
        <w:t>Trial Implementation</w:t>
      </w:r>
    </w:p>
    <w:p w14:paraId="167D619F" w14:textId="77777777" w:rsidR="009D125C" w:rsidRPr="00172643" w:rsidRDefault="009D125C">
      <w:pPr>
        <w:pStyle w:val="BodyText"/>
      </w:pPr>
    </w:p>
    <w:p w14:paraId="6316CFD9" w14:textId="77777777" w:rsidR="00DB32C8" w:rsidRPr="00172643" w:rsidRDefault="00DB32C8">
      <w:pPr>
        <w:pStyle w:val="BodyText"/>
      </w:pPr>
    </w:p>
    <w:p w14:paraId="7D30B5C8" w14:textId="77777777" w:rsidR="00DB32C8" w:rsidRPr="00172643" w:rsidRDefault="00DB32C8">
      <w:pPr>
        <w:pStyle w:val="BodyText"/>
      </w:pPr>
    </w:p>
    <w:p w14:paraId="50BAC6D2" w14:textId="77777777" w:rsidR="009D125C" w:rsidRPr="00172643" w:rsidRDefault="009D125C">
      <w:pPr>
        <w:pStyle w:val="BodyText"/>
      </w:pPr>
    </w:p>
    <w:p w14:paraId="286A4839" w14:textId="0C6FD13E" w:rsidR="00A910E1" w:rsidRPr="00172643" w:rsidRDefault="00A910E1" w:rsidP="00AC7C88">
      <w:pPr>
        <w:pStyle w:val="BodyText"/>
      </w:pPr>
      <w:r w:rsidRPr="00172643">
        <w:t>Date:</w:t>
      </w:r>
      <w:r w:rsidRPr="00172643">
        <w:tab/>
      </w:r>
      <w:r w:rsidRPr="00172643">
        <w:tab/>
      </w:r>
      <w:r w:rsidR="00172643">
        <w:t xml:space="preserve">August </w:t>
      </w:r>
      <w:r w:rsidR="006E7C54">
        <w:t>28</w:t>
      </w:r>
      <w:r w:rsidR="00172643">
        <w:t>, 2020</w:t>
      </w:r>
    </w:p>
    <w:p w14:paraId="106175B2" w14:textId="77777777" w:rsidR="00603ED5" w:rsidRPr="00172643" w:rsidRDefault="00A910E1" w:rsidP="00AC7C88">
      <w:pPr>
        <w:pStyle w:val="BodyText"/>
      </w:pPr>
      <w:r w:rsidRPr="00172643">
        <w:t>Author:</w:t>
      </w:r>
      <w:r w:rsidRPr="00172643">
        <w:tab/>
      </w:r>
      <w:r w:rsidR="00A95847" w:rsidRPr="00172643">
        <w:t>IT Infrastructure Technical Committee</w:t>
      </w:r>
    </w:p>
    <w:p w14:paraId="05ECEFFB" w14:textId="3EE5C751" w:rsidR="00A875FF" w:rsidRPr="00172643" w:rsidRDefault="00603ED5" w:rsidP="003E7CB2">
      <w:pPr>
        <w:pStyle w:val="BodyText"/>
        <w:spacing w:after="60"/>
      </w:pPr>
      <w:r w:rsidRPr="00172643">
        <w:t>Email:</w:t>
      </w:r>
      <w:r w:rsidR="00FF4C4E" w:rsidRPr="00172643">
        <w:tab/>
      </w:r>
      <w:r w:rsidR="00FF4C4E" w:rsidRPr="00172643">
        <w:tab/>
      </w:r>
      <w:r w:rsidR="00981943" w:rsidRPr="00172643">
        <w:t>iti@ihe.net</w:t>
      </w:r>
    </w:p>
    <w:p w14:paraId="5163C986" w14:textId="77777777" w:rsidR="000C4848" w:rsidRPr="00172643" w:rsidRDefault="000C4848" w:rsidP="000C4848">
      <w:pPr>
        <w:pStyle w:val="BodyText"/>
      </w:pPr>
    </w:p>
    <w:p w14:paraId="7C370C04" w14:textId="77777777" w:rsidR="000C4848" w:rsidRPr="00172643" w:rsidRDefault="000C4848" w:rsidP="000C4848">
      <w:pPr>
        <w:pStyle w:val="BodyText"/>
      </w:pPr>
    </w:p>
    <w:p w14:paraId="66D4FCB2" w14:textId="77777777" w:rsidR="000C4848" w:rsidRPr="001726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172643">
        <w:rPr>
          <w:b/>
        </w:rPr>
        <w:t xml:space="preserve">Please verify you have the most recent version of this document. </w:t>
      </w:r>
      <w:r w:rsidRPr="00172643">
        <w:t xml:space="preserve">See </w:t>
      </w:r>
      <w:hyperlink r:id="rId9" w:history="1">
        <w:r w:rsidRPr="00172643">
          <w:rPr>
            <w:rStyle w:val="Hyperlink"/>
          </w:rPr>
          <w:t>here</w:t>
        </w:r>
      </w:hyperlink>
      <w:r w:rsidRPr="00172643">
        <w:t xml:space="preserve"> for Trial Implementation and Final Text versions and </w:t>
      </w:r>
      <w:hyperlink r:id="rId10" w:history="1">
        <w:r w:rsidRPr="00172643">
          <w:rPr>
            <w:rStyle w:val="Hyperlink"/>
          </w:rPr>
          <w:t>here</w:t>
        </w:r>
      </w:hyperlink>
      <w:r w:rsidRPr="00172643">
        <w:t xml:space="preserve"> for Public Comment versions.</w:t>
      </w:r>
    </w:p>
    <w:p w14:paraId="360524D5" w14:textId="0DF094E4" w:rsidR="00CF283F" w:rsidRPr="00172643" w:rsidRDefault="00A875FF" w:rsidP="009D125C">
      <w:pPr>
        <w:pStyle w:val="BodyText"/>
      </w:pPr>
      <w:r w:rsidRPr="00172643">
        <w:rPr>
          <w:rFonts w:ascii="Arial" w:hAnsi="Arial"/>
          <w:b/>
          <w:kern w:val="28"/>
          <w:sz w:val="28"/>
        </w:rPr>
        <w:lastRenderedPageBreak/>
        <w:t>Foreword</w:t>
      </w:r>
    </w:p>
    <w:p w14:paraId="7E62D9BD" w14:textId="38BAE8C1" w:rsidR="000C4848" w:rsidRPr="00172643" w:rsidRDefault="000C4848" w:rsidP="000C4848">
      <w:pPr>
        <w:pStyle w:val="BodyText"/>
      </w:pPr>
      <w:r w:rsidRPr="00172643">
        <w:t>This is a supplement to the IHE IT Infrastructure Technical Framework V1</w:t>
      </w:r>
      <w:r w:rsidR="00172643">
        <w:t>7</w:t>
      </w:r>
      <w:r w:rsidRPr="00172643">
        <w:t>.0. Each supplement undergoes a process of public comment and trial implementation before being incorporated into the volumes of the Technical Frameworks.</w:t>
      </w:r>
    </w:p>
    <w:p w14:paraId="49A5591C" w14:textId="477A6C98" w:rsidR="00C40CB7" w:rsidRPr="00172643" w:rsidRDefault="00C40CB7" w:rsidP="00C40CB7">
      <w:pPr>
        <w:pStyle w:val="BodyText"/>
      </w:pPr>
      <w:bookmarkStart w:id="0" w:name="OLE_LINK5"/>
      <w:bookmarkStart w:id="1" w:name="OLE_LINK6"/>
      <w:bookmarkStart w:id="2" w:name="OLE_LINK7"/>
      <w:r w:rsidRPr="00172643">
        <w:t xml:space="preserve">This supplement is published on </w:t>
      </w:r>
      <w:r w:rsidR="00172643">
        <w:t xml:space="preserve">August </w:t>
      </w:r>
      <w:r w:rsidR="006E7C54">
        <w:t>28</w:t>
      </w:r>
      <w:r w:rsidR="00172643">
        <w:t>, 2020</w:t>
      </w:r>
      <w:r w:rsidRPr="0017264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172643">
          <w:rPr>
            <w:rStyle w:val="Hyperlink"/>
          </w:rPr>
          <w:t>http://www.ihe.net/ITI_Public_Comments</w:t>
        </w:r>
      </w:hyperlink>
      <w:r w:rsidRPr="00172643">
        <w:t>.</w:t>
      </w:r>
    </w:p>
    <w:bookmarkEnd w:id="0"/>
    <w:bookmarkEnd w:id="1"/>
    <w:bookmarkEnd w:id="2"/>
    <w:p w14:paraId="48104AFC" w14:textId="77777777" w:rsidR="000C4848" w:rsidRPr="00172643" w:rsidRDefault="000C4848" w:rsidP="000C4848">
      <w:pPr>
        <w:pStyle w:val="BodyText"/>
      </w:pPr>
      <w:r w:rsidRPr="00172643">
        <w:t xml:space="preserve">This supplement describes changes to the existing technical framework documents. </w:t>
      </w:r>
    </w:p>
    <w:p w14:paraId="34197AE4" w14:textId="77777777" w:rsidR="000C4848" w:rsidRPr="00172643" w:rsidRDefault="000C4848" w:rsidP="000C4848">
      <w:pPr>
        <w:pStyle w:val="BodyText"/>
      </w:pPr>
      <w:r w:rsidRPr="00172643">
        <w:t>“Boxed” instructions like the sample below indicate to the Volume Editor how to integrate the relevant section(s) into the relevant Technical Framework volume.</w:t>
      </w:r>
    </w:p>
    <w:p w14:paraId="508C5265" w14:textId="77777777" w:rsidR="000C4848" w:rsidRPr="00172643" w:rsidRDefault="000C4848" w:rsidP="000C4848">
      <w:pPr>
        <w:pStyle w:val="EditorInstructions"/>
      </w:pPr>
      <w:r w:rsidRPr="00172643">
        <w:t>Amend Section X.X by the following:</w:t>
      </w:r>
    </w:p>
    <w:p w14:paraId="3241D72A" w14:textId="77777777" w:rsidR="000C4848" w:rsidRPr="00172643" w:rsidRDefault="000C4848" w:rsidP="000C4848">
      <w:pPr>
        <w:pStyle w:val="BodyText"/>
      </w:pPr>
      <w:r w:rsidRPr="00172643">
        <w:t xml:space="preserve">Where the amendment adds text, make the added text </w:t>
      </w:r>
      <w:r w:rsidRPr="00172643">
        <w:rPr>
          <w:rStyle w:val="InsertText"/>
        </w:rPr>
        <w:t>bold underline</w:t>
      </w:r>
      <w:r w:rsidRPr="00172643">
        <w:t xml:space="preserve">. Where the amendment removes text, make the removed text </w:t>
      </w:r>
      <w:r w:rsidRPr="00172643">
        <w:rPr>
          <w:rStyle w:val="DeleteText"/>
        </w:rPr>
        <w:t>bold strikethrough</w:t>
      </w:r>
      <w:r w:rsidRPr="00172643">
        <w:t>. When entire new sections are added, introduce with editor’s instructions to “add new text” or similar, which for readability are not bolded or underlined.</w:t>
      </w:r>
    </w:p>
    <w:p w14:paraId="22E8445F" w14:textId="77777777" w:rsidR="000C4848" w:rsidRPr="00172643" w:rsidRDefault="000C4848" w:rsidP="000C4848">
      <w:pPr>
        <w:pStyle w:val="BodyText"/>
      </w:pPr>
    </w:p>
    <w:p w14:paraId="4393A962" w14:textId="77777777" w:rsidR="000C4848" w:rsidRPr="00172643" w:rsidRDefault="000C4848" w:rsidP="000C4848">
      <w:pPr>
        <w:pStyle w:val="BodyText"/>
      </w:pPr>
      <w:r w:rsidRPr="00172643">
        <w:t xml:space="preserve">General information about IHE can be found at </w:t>
      </w:r>
      <w:hyperlink r:id="rId12" w:history="1">
        <w:r w:rsidRPr="00172643">
          <w:rPr>
            <w:rStyle w:val="Hyperlink"/>
          </w:rPr>
          <w:t>http://ihe.net</w:t>
        </w:r>
      </w:hyperlink>
      <w:r w:rsidRPr="00172643">
        <w:t>.</w:t>
      </w:r>
    </w:p>
    <w:p w14:paraId="12D5E946" w14:textId="77777777" w:rsidR="000C4848" w:rsidRPr="00172643" w:rsidRDefault="000C4848" w:rsidP="000C4848">
      <w:pPr>
        <w:pStyle w:val="BodyText"/>
      </w:pPr>
      <w:r w:rsidRPr="00172643">
        <w:t xml:space="preserve">Information about the IHE IT Infrastructure domain can be found at </w:t>
      </w:r>
      <w:hyperlink r:id="rId13" w:history="1">
        <w:r w:rsidRPr="00172643">
          <w:rPr>
            <w:rStyle w:val="Hyperlink"/>
          </w:rPr>
          <w:t>http://ihe.net/IHE_Domains</w:t>
        </w:r>
      </w:hyperlink>
      <w:r w:rsidRPr="00172643">
        <w:t>.</w:t>
      </w:r>
    </w:p>
    <w:p w14:paraId="3362DFA6" w14:textId="77777777" w:rsidR="000C4848" w:rsidRPr="00172643" w:rsidRDefault="000C4848" w:rsidP="000C4848">
      <w:pPr>
        <w:pStyle w:val="BodyText"/>
      </w:pPr>
      <w:r w:rsidRPr="00172643">
        <w:t xml:space="preserve">Information about the organization of IHE Technical Frameworks and Supplements and the process used to create them can be found at </w:t>
      </w:r>
      <w:hyperlink r:id="rId14" w:history="1">
        <w:r w:rsidRPr="00172643">
          <w:rPr>
            <w:rStyle w:val="Hyperlink"/>
          </w:rPr>
          <w:t>http://ihe.net/IHE_Process</w:t>
        </w:r>
      </w:hyperlink>
      <w:r w:rsidRPr="00172643">
        <w:t xml:space="preserve"> and </w:t>
      </w:r>
      <w:hyperlink r:id="rId15" w:history="1">
        <w:r w:rsidRPr="00172643">
          <w:rPr>
            <w:rStyle w:val="Hyperlink"/>
          </w:rPr>
          <w:t>http://ihe.net/Profiles</w:t>
        </w:r>
      </w:hyperlink>
      <w:r w:rsidRPr="00172643">
        <w:t>.</w:t>
      </w:r>
    </w:p>
    <w:p w14:paraId="732AA623" w14:textId="77777777" w:rsidR="00BE5916" w:rsidRPr="00172643" w:rsidRDefault="000C4848" w:rsidP="000470A5">
      <w:pPr>
        <w:pStyle w:val="BodyText"/>
      </w:pPr>
      <w:r w:rsidRPr="00172643">
        <w:t xml:space="preserve">The current version of the IHE IT Infrastructure Technical Framework can be found at </w:t>
      </w:r>
      <w:hyperlink r:id="rId16" w:history="1">
        <w:r w:rsidR="000F1038" w:rsidRPr="00172643">
          <w:rPr>
            <w:rStyle w:val="Hyperlink"/>
          </w:rPr>
          <w:t>http://ihe.net/Technical_Frameworks</w:t>
        </w:r>
      </w:hyperlink>
      <w:r w:rsidRPr="00172643">
        <w:t>.</w:t>
      </w:r>
    </w:p>
    <w:p w14:paraId="46348DD1" w14:textId="77777777" w:rsidR="00D85A7B" w:rsidRPr="00172643" w:rsidRDefault="009813A1" w:rsidP="00597DB2">
      <w:pPr>
        <w:pStyle w:val="TOCHeading"/>
      </w:pPr>
      <w:r w:rsidRPr="00172643">
        <w:br w:type="page"/>
      </w:r>
      <w:r w:rsidR="00D85A7B" w:rsidRPr="00172643">
        <w:lastRenderedPageBreak/>
        <w:t>C</w:t>
      </w:r>
      <w:r w:rsidR="00060D78" w:rsidRPr="00172643">
        <w:t>ONTENTS</w:t>
      </w:r>
    </w:p>
    <w:p w14:paraId="69316390" w14:textId="77777777" w:rsidR="004D69C3" w:rsidRPr="00172643" w:rsidRDefault="004D69C3" w:rsidP="00597DB2"/>
    <w:p w14:paraId="79D88446" w14:textId="243CC6B9" w:rsidR="006E7C54" w:rsidRDefault="00CF508D">
      <w:pPr>
        <w:pStyle w:val="TOC1"/>
        <w:rPr>
          <w:rFonts w:asciiTheme="minorHAnsi" w:eastAsiaTheme="minorEastAsia" w:hAnsiTheme="minorHAnsi" w:cstheme="minorBidi"/>
          <w:noProof/>
          <w:sz w:val="22"/>
          <w:szCs w:val="22"/>
        </w:rPr>
      </w:pPr>
      <w:r w:rsidRPr="00172643">
        <w:fldChar w:fldCharType="begin"/>
      </w:r>
      <w:r w:rsidRPr="00172643">
        <w:instrText xml:space="preserve"> TOC \o "2-7" \h \z \t "Heading 1,1,Appendix Heading 2,2,Appendix Heading 1,1,Appendix Heading 3,3,Glossary,1,Part Title,1" </w:instrText>
      </w:r>
      <w:r w:rsidRPr="00172643">
        <w:fldChar w:fldCharType="separate"/>
      </w:r>
      <w:hyperlink w:anchor="_Toc49437494" w:history="1">
        <w:r w:rsidR="006E7C54" w:rsidRPr="00CB090C">
          <w:rPr>
            <w:rStyle w:val="Hyperlink"/>
            <w:noProof/>
          </w:rPr>
          <w:t>Introduction to this Supplement</w:t>
        </w:r>
        <w:r w:rsidR="006E7C54">
          <w:rPr>
            <w:noProof/>
            <w:webHidden/>
          </w:rPr>
          <w:tab/>
        </w:r>
        <w:r w:rsidR="006E7C54">
          <w:rPr>
            <w:noProof/>
            <w:webHidden/>
          </w:rPr>
          <w:fldChar w:fldCharType="begin"/>
        </w:r>
        <w:r w:rsidR="006E7C54">
          <w:rPr>
            <w:noProof/>
            <w:webHidden/>
          </w:rPr>
          <w:instrText xml:space="preserve"> PAGEREF _Toc49437494 \h </w:instrText>
        </w:r>
        <w:r w:rsidR="006E7C54">
          <w:rPr>
            <w:noProof/>
            <w:webHidden/>
          </w:rPr>
        </w:r>
        <w:r w:rsidR="006E7C54">
          <w:rPr>
            <w:noProof/>
            <w:webHidden/>
          </w:rPr>
          <w:fldChar w:fldCharType="separate"/>
        </w:r>
        <w:r w:rsidR="006E7C54">
          <w:rPr>
            <w:noProof/>
            <w:webHidden/>
          </w:rPr>
          <w:t>6</w:t>
        </w:r>
        <w:r w:rsidR="006E7C54">
          <w:rPr>
            <w:noProof/>
            <w:webHidden/>
          </w:rPr>
          <w:fldChar w:fldCharType="end"/>
        </w:r>
      </w:hyperlink>
    </w:p>
    <w:p w14:paraId="02575C0F" w14:textId="60657884" w:rsidR="006E7C54" w:rsidRDefault="00A5387A">
      <w:pPr>
        <w:pStyle w:val="TOC2"/>
        <w:rPr>
          <w:rFonts w:asciiTheme="minorHAnsi" w:eastAsiaTheme="minorEastAsia" w:hAnsiTheme="minorHAnsi" w:cstheme="minorBidi"/>
          <w:noProof/>
          <w:sz w:val="22"/>
          <w:szCs w:val="22"/>
        </w:rPr>
      </w:pPr>
      <w:hyperlink w:anchor="_Toc49437495" w:history="1">
        <w:r w:rsidR="006E7C54" w:rsidRPr="00CB090C">
          <w:rPr>
            <w:rStyle w:val="Hyperlink"/>
            <w:noProof/>
          </w:rPr>
          <w:t>Open Issues and Questions</w:t>
        </w:r>
        <w:r w:rsidR="006E7C54">
          <w:rPr>
            <w:noProof/>
            <w:webHidden/>
          </w:rPr>
          <w:tab/>
        </w:r>
        <w:r w:rsidR="006E7C54">
          <w:rPr>
            <w:noProof/>
            <w:webHidden/>
          </w:rPr>
          <w:fldChar w:fldCharType="begin"/>
        </w:r>
        <w:r w:rsidR="006E7C54">
          <w:rPr>
            <w:noProof/>
            <w:webHidden/>
          </w:rPr>
          <w:instrText xml:space="preserve"> PAGEREF _Toc49437495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6C734AD7" w14:textId="48963CA3" w:rsidR="006E7C54" w:rsidRDefault="00A5387A">
      <w:pPr>
        <w:pStyle w:val="TOC2"/>
        <w:rPr>
          <w:rFonts w:asciiTheme="minorHAnsi" w:eastAsiaTheme="minorEastAsia" w:hAnsiTheme="minorHAnsi" w:cstheme="minorBidi"/>
          <w:noProof/>
          <w:sz w:val="22"/>
          <w:szCs w:val="22"/>
        </w:rPr>
      </w:pPr>
      <w:hyperlink w:anchor="_Toc49437496" w:history="1">
        <w:r w:rsidR="006E7C54" w:rsidRPr="00CB090C">
          <w:rPr>
            <w:rStyle w:val="Hyperlink"/>
            <w:noProof/>
          </w:rPr>
          <w:t>Closed Issues</w:t>
        </w:r>
        <w:r w:rsidR="006E7C54">
          <w:rPr>
            <w:noProof/>
            <w:webHidden/>
          </w:rPr>
          <w:tab/>
        </w:r>
        <w:r w:rsidR="006E7C54">
          <w:rPr>
            <w:noProof/>
            <w:webHidden/>
          </w:rPr>
          <w:fldChar w:fldCharType="begin"/>
        </w:r>
        <w:r w:rsidR="006E7C54">
          <w:rPr>
            <w:noProof/>
            <w:webHidden/>
          </w:rPr>
          <w:instrText xml:space="preserve"> PAGEREF _Toc49437496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1E0B1E6F" w14:textId="3E1A9ACE" w:rsidR="006E7C54" w:rsidRDefault="00A5387A">
      <w:pPr>
        <w:pStyle w:val="TOC1"/>
        <w:rPr>
          <w:rFonts w:asciiTheme="minorHAnsi" w:eastAsiaTheme="minorEastAsia" w:hAnsiTheme="minorHAnsi" w:cstheme="minorBidi"/>
          <w:noProof/>
          <w:sz w:val="22"/>
          <w:szCs w:val="22"/>
        </w:rPr>
      </w:pPr>
      <w:hyperlink w:anchor="_Toc49437497" w:history="1">
        <w:r w:rsidR="006E7C54" w:rsidRPr="00CB090C">
          <w:rPr>
            <w:rStyle w:val="Hyperlink"/>
            <w:noProof/>
          </w:rPr>
          <w:t>General Introduction</w:t>
        </w:r>
        <w:r w:rsidR="006E7C54">
          <w:rPr>
            <w:noProof/>
            <w:webHidden/>
          </w:rPr>
          <w:tab/>
        </w:r>
        <w:r w:rsidR="006E7C54">
          <w:rPr>
            <w:noProof/>
            <w:webHidden/>
          </w:rPr>
          <w:fldChar w:fldCharType="begin"/>
        </w:r>
        <w:r w:rsidR="006E7C54">
          <w:rPr>
            <w:noProof/>
            <w:webHidden/>
          </w:rPr>
          <w:instrText xml:space="preserve"> PAGEREF _Toc49437497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2B9B4A56" w14:textId="13E66556" w:rsidR="006E7C54" w:rsidRDefault="00A5387A">
      <w:pPr>
        <w:pStyle w:val="TOC1"/>
        <w:rPr>
          <w:rFonts w:asciiTheme="minorHAnsi" w:eastAsiaTheme="minorEastAsia" w:hAnsiTheme="minorHAnsi" w:cstheme="minorBidi"/>
          <w:noProof/>
          <w:sz w:val="22"/>
          <w:szCs w:val="22"/>
        </w:rPr>
      </w:pPr>
      <w:hyperlink w:anchor="_Toc49437498" w:history="1">
        <w:r w:rsidR="006E7C54" w:rsidRPr="00CB090C">
          <w:rPr>
            <w:rStyle w:val="Hyperlink"/>
            <w:noProof/>
          </w:rPr>
          <w:t>Appendix A – Actor Summary Definitions</w:t>
        </w:r>
        <w:r w:rsidR="006E7C54">
          <w:rPr>
            <w:noProof/>
            <w:webHidden/>
          </w:rPr>
          <w:tab/>
        </w:r>
        <w:r w:rsidR="006E7C54">
          <w:rPr>
            <w:noProof/>
            <w:webHidden/>
          </w:rPr>
          <w:fldChar w:fldCharType="begin"/>
        </w:r>
        <w:r w:rsidR="006E7C54">
          <w:rPr>
            <w:noProof/>
            <w:webHidden/>
          </w:rPr>
          <w:instrText xml:space="preserve"> PAGEREF _Toc49437498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7F7FA00D" w14:textId="4703207E" w:rsidR="006E7C54" w:rsidRDefault="00A5387A">
      <w:pPr>
        <w:pStyle w:val="TOC1"/>
        <w:rPr>
          <w:rFonts w:asciiTheme="minorHAnsi" w:eastAsiaTheme="minorEastAsia" w:hAnsiTheme="minorHAnsi" w:cstheme="minorBidi"/>
          <w:noProof/>
          <w:sz w:val="22"/>
          <w:szCs w:val="22"/>
        </w:rPr>
      </w:pPr>
      <w:hyperlink w:anchor="_Toc49437499" w:history="1">
        <w:r w:rsidR="006E7C54" w:rsidRPr="00CB090C">
          <w:rPr>
            <w:rStyle w:val="Hyperlink"/>
            <w:noProof/>
          </w:rPr>
          <w:t>Appendix B – Transaction Summary Definitions</w:t>
        </w:r>
        <w:r w:rsidR="006E7C54">
          <w:rPr>
            <w:noProof/>
            <w:webHidden/>
          </w:rPr>
          <w:tab/>
        </w:r>
        <w:r w:rsidR="006E7C54">
          <w:rPr>
            <w:noProof/>
            <w:webHidden/>
          </w:rPr>
          <w:fldChar w:fldCharType="begin"/>
        </w:r>
        <w:r w:rsidR="006E7C54">
          <w:rPr>
            <w:noProof/>
            <w:webHidden/>
          </w:rPr>
          <w:instrText xml:space="preserve"> PAGEREF _Toc49437499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E2C189E" w14:textId="77F3EBE1" w:rsidR="006E7C54" w:rsidRDefault="00A5387A">
      <w:pPr>
        <w:pStyle w:val="TOC1"/>
        <w:rPr>
          <w:rFonts w:asciiTheme="minorHAnsi" w:eastAsiaTheme="minorEastAsia" w:hAnsiTheme="minorHAnsi" w:cstheme="minorBidi"/>
          <w:noProof/>
          <w:sz w:val="22"/>
          <w:szCs w:val="22"/>
        </w:rPr>
      </w:pPr>
      <w:hyperlink w:anchor="_Toc49437500" w:history="1">
        <w:r w:rsidR="006E7C54" w:rsidRPr="00CB090C">
          <w:rPr>
            <w:rStyle w:val="Hyperlink"/>
            <w:noProof/>
          </w:rPr>
          <w:t>Glossary</w:t>
        </w:r>
        <w:r w:rsidR="006E7C54">
          <w:rPr>
            <w:noProof/>
            <w:webHidden/>
          </w:rPr>
          <w:tab/>
        </w:r>
        <w:r w:rsidR="006E7C54">
          <w:rPr>
            <w:noProof/>
            <w:webHidden/>
          </w:rPr>
          <w:fldChar w:fldCharType="begin"/>
        </w:r>
        <w:r w:rsidR="006E7C54">
          <w:rPr>
            <w:noProof/>
            <w:webHidden/>
          </w:rPr>
          <w:instrText xml:space="preserve"> PAGEREF _Toc49437500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CB95604" w14:textId="06E4DD96" w:rsidR="006E7C54" w:rsidRPr="004E1B68" w:rsidRDefault="00A5387A">
      <w:pPr>
        <w:pStyle w:val="TOC1"/>
        <w:rPr>
          <w:rFonts w:asciiTheme="minorHAnsi" w:eastAsiaTheme="minorEastAsia" w:hAnsiTheme="minorHAnsi" w:cstheme="minorBidi"/>
          <w:b/>
          <w:bCs/>
          <w:noProof/>
          <w:sz w:val="22"/>
          <w:szCs w:val="22"/>
        </w:rPr>
      </w:pPr>
      <w:hyperlink w:anchor="_Toc49437501" w:history="1">
        <w:r w:rsidR="006E7C54" w:rsidRPr="004E1B68">
          <w:rPr>
            <w:rStyle w:val="Hyperlink"/>
            <w:b/>
            <w:bCs/>
            <w:noProof/>
          </w:rPr>
          <w:t>Volume 1 – Profiles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_Toc49437501 \h </w:instrText>
        </w:r>
        <w:r w:rsidR="006E7C54" w:rsidRPr="004E1B68">
          <w:rPr>
            <w:b/>
            <w:bCs/>
            <w:noProof/>
            <w:webHidden/>
          </w:rPr>
        </w:r>
        <w:r w:rsidR="006E7C54" w:rsidRPr="004E1B68">
          <w:rPr>
            <w:b/>
            <w:bCs/>
            <w:noProof/>
            <w:webHidden/>
          </w:rPr>
          <w:fldChar w:fldCharType="separate"/>
        </w:r>
        <w:r w:rsidR="006E7C54" w:rsidRPr="004E1B68">
          <w:rPr>
            <w:b/>
            <w:bCs/>
            <w:noProof/>
            <w:webHidden/>
          </w:rPr>
          <w:t>12</w:t>
        </w:r>
        <w:r w:rsidR="006E7C54" w:rsidRPr="004E1B68">
          <w:rPr>
            <w:b/>
            <w:bCs/>
            <w:noProof/>
            <w:webHidden/>
          </w:rPr>
          <w:fldChar w:fldCharType="end"/>
        </w:r>
      </w:hyperlink>
    </w:p>
    <w:p w14:paraId="4D25B184" w14:textId="539E3AA9" w:rsidR="006E7C54" w:rsidRDefault="00A5387A">
      <w:pPr>
        <w:pStyle w:val="TOC2"/>
        <w:rPr>
          <w:rFonts w:asciiTheme="minorHAnsi" w:eastAsiaTheme="minorEastAsia" w:hAnsiTheme="minorHAnsi" w:cstheme="minorBidi"/>
          <w:noProof/>
          <w:sz w:val="22"/>
          <w:szCs w:val="22"/>
        </w:rPr>
      </w:pPr>
      <w:hyperlink w:anchor="_Toc49437502" w:history="1">
        <w:r w:rsidR="006E7C54" w:rsidRPr="00CB090C">
          <w:rPr>
            <w:rStyle w:val="Hyperlink"/>
            <w:noProof/>
          </w:rPr>
          <w:t>Copyright Licenses</w:t>
        </w:r>
        <w:r w:rsidR="006E7C54">
          <w:rPr>
            <w:noProof/>
            <w:webHidden/>
          </w:rPr>
          <w:tab/>
        </w:r>
        <w:r w:rsidR="006E7C54">
          <w:rPr>
            <w:noProof/>
            <w:webHidden/>
          </w:rPr>
          <w:fldChar w:fldCharType="begin"/>
        </w:r>
        <w:r w:rsidR="006E7C54">
          <w:rPr>
            <w:noProof/>
            <w:webHidden/>
          </w:rPr>
          <w:instrText xml:space="preserve"> PAGEREF _Toc49437502 \h </w:instrText>
        </w:r>
        <w:r w:rsidR="006E7C54">
          <w:rPr>
            <w:noProof/>
            <w:webHidden/>
          </w:rPr>
        </w:r>
        <w:r w:rsidR="006E7C54">
          <w:rPr>
            <w:noProof/>
            <w:webHidden/>
          </w:rPr>
          <w:fldChar w:fldCharType="separate"/>
        </w:r>
        <w:r w:rsidR="006E7C54">
          <w:rPr>
            <w:noProof/>
            <w:webHidden/>
          </w:rPr>
          <w:t>12</w:t>
        </w:r>
        <w:r w:rsidR="006E7C54">
          <w:rPr>
            <w:noProof/>
            <w:webHidden/>
          </w:rPr>
          <w:fldChar w:fldCharType="end"/>
        </w:r>
      </w:hyperlink>
    </w:p>
    <w:p w14:paraId="3A17FB88" w14:textId="7765DAD5" w:rsidR="006E7C54" w:rsidRDefault="00A5387A">
      <w:pPr>
        <w:pStyle w:val="TOC1"/>
        <w:rPr>
          <w:rFonts w:asciiTheme="minorHAnsi" w:eastAsiaTheme="minorEastAsia" w:hAnsiTheme="minorHAnsi" w:cstheme="minorBidi"/>
          <w:noProof/>
          <w:sz w:val="22"/>
          <w:szCs w:val="22"/>
        </w:rPr>
      </w:pPr>
      <w:hyperlink w:anchor="_Toc49437503" w:history="1">
        <w:r w:rsidR="006E7C54" w:rsidRPr="00CB090C">
          <w:rPr>
            <w:rStyle w:val="Hyperlink"/>
            <w:noProof/>
          </w:rPr>
          <w:t>46 Mobile Care Services Discovery (mCSD) Profile</w:t>
        </w:r>
        <w:r w:rsidR="006E7C54">
          <w:rPr>
            <w:noProof/>
            <w:webHidden/>
          </w:rPr>
          <w:tab/>
        </w:r>
        <w:r w:rsidR="006E7C54">
          <w:rPr>
            <w:noProof/>
            <w:webHidden/>
          </w:rPr>
          <w:fldChar w:fldCharType="begin"/>
        </w:r>
        <w:r w:rsidR="006E7C54">
          <w:rPr>
            <w:noProof/>
            <w:webHidden/>
          </w:rPr>
          <w:instrText xml:space="preserve"> PAGEREF _Toc49437503 \h </w:instrText>
        </w:r>
        <w:r w:rsidR="006E7C54">
          <w:rPr>
            <w:noProof/>
            <w:webHidden/>
          </w:rPr>
        </w:r>
        <w:r w:rsidR="006E7C54">
          <w:rPr>
            <w:noProof/>
            <w:webHidden/>
          </w:rPr>
          <w:fldChar w:fldCharType="separate"/>
        </w:r>
        <w:r w:rsidR="006E7C54">
          <w:rPr>
            <w:noProof/>
            <w:webHidden/>
          </w:rPr>
          <w:t>13</w:t>
        </w:r>
        <w:r w:rsidR="006E7C54">
          <w:rPr>
            <w:noProof/>
            <w:webHidden/>
          </w:rPr>
          <w:fldChar w:fldCharType="end"/>
        </w:r>
      </w:hyperlink>
    </w:p>
    <w:p w14:paraId="45195D6F" w14:textId="04884B70" w:rsidR="006E7C54" w:rsidRDefault="00A5387A">
      <w:pPr>
        <w:pStyle w:val="TOC2"/>
        <w:rPr>
          <w:rFonts w:asciiTheme="minorHAnsi" w:eastAsiaTheme="minorEastAsia" w:hAnsiTheme="minorHAnsi" w:cstheme="minorBidi"/>
          <w:noProof/>
          <w:sz w:val="22"/>
          <w:szCs w:val="22"/>
        </w:rPr>
      </w:pPr>
      <w:hyperlink w:anchor="_Toc49437504" w:history="1">
        <w:r w:rsidR="006E7C54" w:rsidRPr="00CB090C">
          <w:rPr>
            <w:rStyle w:val="Hyperlink"/>
            <w:noProof/>
          </w:rPr>
          <w:t>46.1 mCSD Actors, Transactions, and Content Modules</w:t>
        </w:r>
        <w:r w:rsidR="006E7C54">
          <w:rPr>
            <w:noProof/>
            <w:webHidden/>
          </w:rPr>
          <w:tab/>
        </w:r>
        <w:r w:rsidR="006E7C54">
          <w:rPr>
            <w:noProof/>
            <w:webHidden/>
          </w:rPr>
          <w:fldChar w:fldCharType="begin"/>
        </w:r>
        <w:r w:rsidR="006E7C54">
          <w:rPr>
            <w:noProof/>
            <w:webHidden/>
          </w:rPr>
          <w:instrText xml:space="preserve"> PAGEREF _Toc49437504 \h </w:instrText>
        </w:r>
        <w:r w:rsidR="006E7C54">
          <w:rPr>
            <w:noProof/>
            <w:webHidden/>
          </w:rPr>
        </w:r>
        <w:r w:rsidR="006E7C54">
          <w:rPr>
            <w:noProof/>
            <w:webHidden/>
          </w:rPr>
          <w:fldChar w:fldCharType="separate"/>
        </w:r>
        <w:r w:rsidR="006E7C54">
          <w:rPr>
            <w:noProof/>
            <w:webHidden/>
          </w:rPr>
          <w:t>14</w:t>
        </w:r>
        <w:r w:rsidR="006E7C54">
          <w:rPr>
            <w:noProof/>
            <w:webHidden/>
          </w:rPr>
          <w:fldChar w:fldCharType="end"/>
        </w:r>
      </w:hyperlink>
    </w:p>
    <w:p w14:paraId="79223AAC" w14:textId="632CE582" w:rsidR="006E7C54" w:rsidRDefault="00A5387A">
      <w:pPr>
        <w:pStyle w:val="TOC3"/>
        <w:rPr>
          <w:rFonts w:asciiTheme="minorHAnsi" w:eastAsiaTheme="minorEastAsia" w:hAnsiTheme="minorHAnsi" w:cstheme="minorBidi"/>
          <w:noProof/>
          <w:sz w:val="22"/>
          <w:szCs w:val="22"/>
        </w:rPr>
      </w:pPr>
      <w:hyperlink w:anchor="_Toc49437505" w:history="1">
        <w:r w:rsidR="006E7C54" w:rsidRPr="00CB090C">
          <w:rPr>
            <w:rStyle w:val="Hyperlink"/>
            <w:noProof/>
          </w:rPr>
          <w:t>46.1.1 Actor Descriptions and Actor Profile Requirements</w:t>
        </w:r>
        <w:r w:rsidR="006E7C54">
          <w:rPr>
            <w:noProof/>
            <w:webHidden/>
          </w:rPr>
          <w:tab/>
        </w:r>
        <w:r w:rsidR="006E7C54">
          <w:rPr>
            <w:noProof/>
            <w:webHidden/>
          </w:rPr>
          <w:fldChar w:fldCharType="begin"/>
        </w:r>
        <w:r w:rsidR="006E7C54">
          <w:rPr>
            <w:noProof/>
            <w:webHidden/>
          </w:rPr>
          <w:instrText xml:space="preserve"> PAGEREF _Toc49437505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131C009" w14:textId="2114A5CB" w:rsidR="006E7C54" w:rsidRDefault="00A5387A">
      <w:pPr>
        <w:pStyle w:val="TOC2"/>
        <w:rPr>
          <w:rFonts w:asciiTheme="minorHAnsi" w:eastAsiaTheme="minorEastAsia" w:hAnsiTheme="minorHAnsi" w:cstheme="minorBidi"/>
          <w:noProof/>
          <w:sz w:val="22"/>
          <w:szCs w:val="22"/>
        </w:rPr>
      </w:pPr>
      <w:hyperlink w:anchor="_Toc49437506" w:history="1">
        <w:r w:rsidR="006E7C54" w:rsidRPr="00CB090C">
          <w:rPr>
            <w:rStyle w:val="Hyperlink"/>
            <w:noProof/>
          </w:rPr>
          <w:t>46.2 mCSD Actor Options</w:t>
        </w:r>
        <w:r w:rsidR="006E7C54">
          <w:rPr>
            <w:noProof/>
            <w:webHidden/>
          </w:rPr>
          <w:tab/>
        </w:r>
        <w:r w:rsidR="006E7C54">
          <w:rPr>
            <w:noProof/>
            <w:webHidden/>
          </w:rPr>
          <w:fldChar w:fldCharType="begin"/>
        </w:r>
        <w:r w:rsidR="006E7C54">
          <w:rPr>
            <w:noProof/>
            <w:webHidden/>
          </w:rPr>
          <w:instrText xml:space="preserve"> PAGEREF _Toc49437506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5CA0F44E" w14:textId="76D4ADE7" w:rsidR="006E7C54" w:rsidRDefault="00A5387A">
      <w:pPr>
        <w:pStyle w:val="TOC3"/>
        <w:rPr>
          <w:rFonts w:asciiTheme="minorHAnsi" w:eastAsiaTheme="minorEastAsia" w:hAnsiTheme="minorHAnsi" w:cstheme="minorBidi"/>
          <w:noProof/>
          <w:sz w:val="22"/>
          <w:szCs w:val="22"/>
        </w:rPr>
      </w:pPr>
      <w:hyperlink w:anchor="_Toc49437507" w:history="1">
        <w:r w:rsidR="006E7C54" w:rsidRPr="00CB090C">
          <w:rPr>
            <w:rStyle w:val="Hyperlink"/>
            <w:noProof/>
          </w:rPr>
          <w:t>46.2.1 Location Distance Option</w:t>
        </w:r>
        <w:r w:rsidR="006E7C54">
          <w:rPr>
            <w:noProof/>
            <w:webHidden/>
          </w:rPr>
          <w:tab/>
        </w:r>
        <w:r w:rsidR="006E7C54">
          <w:rPr>
            <w:noProof/>
            <w:webHidden/>
          </w:rPr>
          <w:fldChar w:fldCharType="begin"/>
        </w:r>
        <w:r w:rsidR="006E7C54">
          <w:rPr>
            <w:noProof/>
            <w:webHidden/>
          </w:rPr>
          <w:instrText xml:space="preserve"> PAGEREF _Toc49437507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25C948C7" w14:textId="404D3C6B" w:rsidR="006E7C54" w:rsidRDefault="00A5387A">
      <w:pPr>
        <w:pStyle w:val="TOC2"/>
        <w:rPr>
          <w:rFonts w:asciiTheme="minorHAnsi" w:eastAsiaTheme="minorEastAsia" w:hAnsiTheme="minorHAnsi" w:cstheme="minorBidi"/>
          <w:noProof/>
          <w:sz w:val="22"/>
          <w:szCs w:val="22"/>
        </w:rPr>
      </w:pPr>
      <w:hyperlink w:anchor="_Toc49437508" w:history="1">
        <w:r w:rsidR="006E7C54" w:rsidRPr="00CB090C">
          <w:rPr>
            <w:rStyle w:val="Hyperlink"/>
            <w:noProof/>
          </w:rPr>
          <w:t>46.3 mCSD Required Actor Groupings</w:t>
        </w:r>
        <w:r w:rsidR="006E7C54">
          <w:rPr>
            <w:noProof/>
            <w:webHidden/>
          </w:rPr>
          <w:tab/>
        </w:r>
        <w:r w:rsidR="006E7C54">
          <w:rPr>
            <w:noProof/>
            <w:webHidden/>
          </w:rPr>
          <w:fldChar w:fldCharType="begin"/>
        </w:r>
        <w:r w:rsidR="006E7C54">
          <w:rPr>
            <w:noProof/>
            <w:webHidden/>
          </w:rPr>
          <w:instrText xml:space="preserve"> PAGEREF _Toc49437508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5F9B81C" w14:textId="6DB994F9" w:rsidR="006E7C54" w:rsidRDefault="00A5387A">
      <w:pPr>
        <w:pStyle w:val="TOC2"/>
        <w:rPr>
          <w:rFonts w:asciiTheme="minorHAnsi" w:eastAsiaTheme="minorEastAsia" w:hAnsiTheme="minorHAnsi" w:cstheme="minorBidi"/>
          <w:noProof/>
          <w:sz w:val="22"/>
          <w:szCs w:val="22"/>
        </w:rPr>
      </w:pPr>
      <w:hyperlink w:anchor="_Toc49437509" w:history="1">
        <w:r w:rsidR="006E7C54" w:rsidRPr="00CB090C">
          <w:rPr>
            <w:rStyle w:val="Hyperlink"/>
            <w:noProof/>
          </w:rPr>
          <w:t>46.4 mCSD Overview</w:t>
        </w:r>
        <w:r w:rsidR="006E7C54">
          <w:rPr>
            <w:noProof/>
            <w:webHidden/>
          </w:rPr>
          <w:tab/>
        </w:r>
        <w:r w:rsidR="006E7C54">
          <w:rPr>
            <w:noProof/>
            <w:webHidden/>
          </w:rPr>
          <w:fldChar w:fldCharType="begin"/>
        </w:r>
        <w:r w:rsidR="006E7C54">
          <w:rPr>
            <w:noProof/>
            <w:webHidden/>
          </w:rPr>
          <w:instrText xml:space="preserve"> PAGEREF _Toc49437509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4818DE64" w14:textId="387C8DC9" w:rsidR="006E7C54" w:rsidRDefault="00A5387A">
      <w:pPr>
        <w:pStyle w:val="TOC3"/>
        <w:rPr>
          <w:rFonts w:asciiTheme="minorHAnsi" w:eastAsiaTheme="minorEastAsia" w:hAnsiTheme="minorHAnsi" w:cstheme="minorBidi"/>
          <w:noProof/>
          <w:sz w:val="22"/>
          <w:szCs w:val="22"/>
        </w:rPr>
      </w:pPr>
      <w:hyperlink w:anchor="_Toc49437510" w:history="1">
        <w:r w:rsidR="006E7C54" w:rsidRPr="00CB090C">
          <w:rPr>
            <w:rStyle w:val="Hyperlink"/>
            <w:bCs/>
            <w:noProof/>
          </w:rPr>
          <w:t>46.4.1 Concepts</w:t>
        </w:r>
        <w:r w:rsidR="006E7C54">
          <w:rPr>
            <w:noProof/>
            <w:webHidden/>
          </w:rPr>
          <w:tab/>
        </w:r>
        <w:r w:rsidR="006E7C54">
          <w:rPr>
            <w:noProof/>
            <w:webHidden/>
          </w:rPr>
          <w:fldChar w:fldCharType="begin"/>
        </w:r>
        <w:r w:rsidR="006E7C54">
          <w:rPr>
            <w:noProof/>
            <w:webHidden/>
          </w:rPr>
          <w:instrText xml:space="preserve"> PAGEREF _Toc49437510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7D188275" w14:textId="298D08EF" w:rsidR="006E7C54" w:rsidRDefault="00A5387A">
      <w:pPr>
        <w:pStyle w:val="TOC4"/>
        <w:rPr>
          <w:rFonts w:asciiTheme="minorHAnsi" w:eastAsiaTheme="minorEastAsia" w:hAnsiTheme="minorHAnsi" w:cstheme="minorBidi"/>
          <w:noProof/>
          <w:sz w:val="22"/>
          <w:szCs w:val="22"/>
        </w:rPr>
      </w:pPr>
      <w:hyperlink w:anchor="_Toc49437511" w:history="1">
        <w:r w:rsidR="006E7C54" w:rsidRPr="00CB090C">
          <w:rPr>
            <w:rStyle w:val="Hyperlink"/>
            <w:noProof/>
          </w:rPr>
          <w:t>46.4.1.1 Create, Update, and Delete Services</w:t>
        </w:r>
        <w:r w:rsidR="006E7C54">
          <w:rPr>
            <w:noProof/>
            <w:webHidden/>
          </w:rPr>
          <w:tab/>
        </w:r>
        <w:r w:rsidR="006E7C54">
          <w:rPr>
            <w:noProof/>
            <w:webHidden/>
          </w:rPr>
          <w:fldChar w:fldCharType="begin"/>
        </w:r>
        <w:r w:rsidR="006E7C54">
          <w:rPr>
            <w:noProof/>
            <w:webHidden/>
          </w:rPr>
          <w:instrText xml:space="preserve"> PAGEREF _Toc49437511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3051C46E" w14:textId="53F23BA7" w:rsidR="006E7C54" w:rsidRDefault="00A5387A">
      <w:pPr>
        <w:pStyle w:val="TOC3"/>
        <w:rPr>
          <w:rFonts w:asciiTheme="minorHAnsi" w:eastAsiaTheme="minorEastAsia" w:hAnsiTheme="minorHAnsi" w:cstheme="minorBidi"/>
          <w:noProof/>
          <w:sz w:val="22"/>
          <w:szCs w:val="22"/>
        </w:rPr>
      </w:pPr>
      <w:hyperlink w:anchor="_Toc49437512" w:history="1">
        <w:r w:rsidR="006E7C54" w:rsidRPr="00CB090C">
          <w:rPr>
            <w:rStyle w:val="Hyperlink"/>
            <w:bCs/>
            <w:noProof/>
          </w:rPr>
          <w:t>46.4.2 Use Cases</w:t>
        </w:r>
        <w:r w:rsidR="006E7C54">
          <w:rPr>
            <w:noProof/>
            <w:webHidden/>
          </w:rPr>
          <w:tab/>
        </w:r>
        <w:r w:rsidR="006E7C54">
          <w:rPr>
            <w:noProof/>
            <w:webHidden/>
          </w:rPr>
          <w:fldChar w:fldCharType="begin"/>
        </w:r>
        <w:r w:rsidR="006E7C54">
          <w:rPr>
            <w:noProof/>
            <w:webHidden/>
          </w:rPr>
          <w:instrText xml:space="preserve"> PAGEREF _Toc49437512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BE9889A" w14:textId="32CC9B81" w:rsidR="006E7C54" w:rsidRDefault="00A5387A">
      <w:pPr>
        <w:pStyle w:val="TOC4"/>
        <w:rPr>
          <w:rFonts w:asciiTheme="minorHAnsi" w:eastAsiaTheme="minorEastAsia" w:hAnsiTheme="minorHAnsi" w:cstheme="minorBidi"/>
          <w:noProof/>
          <w:sz w:val="22"/>
          <w:szCs w:val="22"/>
        </w:rPr>
      </w:pPr>
      <w:hyperlink w:anchor="_Toc49437513" w:history="1">
        <w:r w:rsidR="006E7C54" w:rsidRPr="00CB090C">
          <w:rPr>
            <w:rStyle w:val="Hyperlink"/>
            <w:noProof/>
          </w:rPr>
          <w:t>46.4.2.1 Use Case #1: Practitioner Query</w:t>
        </w:r>
        <w:r w:rsidR="006E7C54">
          <w:rPr>
            <w:noProof/>
            <w:webHidden/>
          </w:rPr>
          <w:tab/>
        </w:r>
        <w:r w:rsidR="006E7C54">
          <w:rPr>
            <w:noProof/>
            <w:webHidden/>
          </w:rPr>
          <w:fldChar w:fldCharType="begin"/>
        </w:r>
        <w:r w:rsidR="006E7C54">
          <w:rPr>
            <w:noProof/>
            <w:webHidden/>
          </w:rPr>
          <w:instrText xml:space="preserve"> PAGEREF _Toc49437513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592A5136" w14:textId="480E8B03" w:rsidR="006E7C54" w:rsidRDefault="00A5387A">
      <w:pPr>
        <w:pStyle w:val="TOC5"/>
        <w:rPr>
          <w:rFonts w:asciiTheme="minorHAnsi" w:eastAsiaTheme="minorEastAsia" w:hAnsiTheme="minorHAnsi" w:cstheme="minorBidi"/>
          <w:noProof/>
          <w:sz w:val="22"/>
          <w:szCs w:val="22"/>
        </w:rPr>
      </w:pPr>
      <w:hyperlink w:anchor="_Toc49437514" w:history="1">
        <w:r w:rsidR="006E7C54" w:rsidRPr="00CB090C">
          <w:rPr>
            <w:rStyle w:val="Hyperlink"/>
            <w:noProof/>
          </w:rPr>
          <w:t>46.4.2.1.1 Practitioner Query Use Case Description</w:t>
        </w:r>
        <w:r w:rsidR="006E7C54">
          <w:rPr>
            <w:noProof/>
            <w:webHidden/>
          </w:rPr>
          <w:tab/>
        </w:r>
        <w:r w:rsidR="006E7C54">
          <w:rPr>
            <w:noProof/>
            <w:webHidden/>
          </w:rPr>
          <w:fldChar w:fldCharType="begin"/>
        </w:r>
        <w:r w:rsidR="006E7C54">
          <w:rPr>
            <w:noProof/>
            <w:webHidden/>
          </w:rPr>
          <w:instrText xml:space="preserve"> PAGEREF _Toc49437514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77A7995" w14:textId="5F0E66D6" w:rsidR="006E7C54" w:rsidRDefault="00A5387A">
      <w:pPr>
        <w:pStyle w:val="TOC5"/>
        <w:rPr>
          <w:rFonts w:asciiTheme="minorHAnsi" w:eastAsiaTheme="minorEastAsia" w:hAnsiTheme="minorHAnsi" w:cstheme="minorBidi"/>
          <w:noProof/>
          <w:sz w:val="22"/>
          <w:szCs w:val="22"/>
        </w:rPr>
      </w:pPr>
      <w:hyperlink w:anchor="_Toc49437515" w:history="1">
        <w:r w:rsidR="006E7C54" w:rsidRPr="00CB090C">
          <w:rPr>
            <w:rStyle w:val="Hyperlink"/>
            <w:noProof/>
          </w:rPr>
          <w:t>46.4.2.1.2 Practitioner Query Process Flow</w:t>
        </w:r>
        <w:r w:rsidR="006E7C54">
          <w:rPr>
            <w:noProof/>
            <w:webHidden/>
          </w:rPr>
          <w:tab/>
        </w:r>
        <w:r w:rsidR="006E7C54">
          <w:rPr>
            <w:noProof/>
            <w:webHidden/>
          </w:rPr>
          <w:fldChar w:fldCharType="begin"/>
        </w:r>
        <w:r w:rsidR="006E7C54">
          <w:rPr>
            <w:noProof/>
            <w:webHidden/>
          </w:rPr>
          <w:instrText xml:space="preserve"> PAGEREF _Toc49437515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097115C" w14:textId="57610F21" w:rsidR="006E7C54" w:rsidRDefault="00A5387A">
      <w:pPr>
        <w:pStyle w:val="TOC4"/>
        <w:rPr>
          <w:rFonts w:asciiTheme="minorHAnsi" w:eastAsiaTheme="minorEastAsia" w:hAnsiTheme="minorHAnsi" w:cstheme="minorBidi"/>
          <w:noProof/>
          <w:sz w:val="22"/>
          <w:szCs w:val="22"/>
        </w:rPr>
      </w:pPr>
      <w:hyperlink w:anchor="_Toc49437516" w:history="1">
        <w:r w:rsidR="006E7C54" w:rsidRPr="00CB090C">
          <w:rPr>
            <w:rStyle w:val="Hyperlink"/>
            <w:rFonts w:eastAsia="Arial"/>
            <w:noProof/>
          </w:rPr>
          <w:t>46.4.2.2 Use Case #2: Provider Lookup During an Emergency Event</w:t>
        </w:r>
        <w:r w:rsidR="006E7C54">
          <w:rPr>
            <w:noProof/>
            <w:webHidden/>
          </w:rPr>
          <w:tab/>
        </w:r>
        <w:r w:rsidR="006E7C54">
          <w:rPr>
            <w:noProof/>
            <w:webHidden/>
          </w:rPr>
          <w:fldChar w:fldCharType="begin"/>
        </w:r>
        <w:r w:rsidR="006E7C54">
          <w:rPr>
            <w:noProof/>
            <w:webHidden/>
          </w:rPr>
          <w:instrText xml:space="preserve"> PAGEREF _Toc49437516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7E81D427" w14:textId="4E4A1BDB" w:rsidR="006E7C54" w:rsidRDefault="00A5387A">
      <w:pPr>
        <w:pStyle w:val="TOC5"/>
        <w:rPr>
          <w:rFonts w:asciiTheme="minorHAnsi" w:eastAsiaTheme="minorEastAsia" w:hAnsiTheme="minorHAnsi" w:cstheme="minorBidi"/>
          <w:noProof/>
          <w:sz w:val="22"/>
          <w:szCs w:val="22"/>
        </w:rPr>
      </w:pPr>
      <w:hyperlink w:anchor="_Toc49437517" w:history="1">
        <w:r w:rsidR="006E7C54" w:rsidRPr="00CB090C">
          <w:rPr>
            <w:rStyle w:val="Hyperlink"/>
            <w:rFonts w:eastAsia="Arial"/>
            <w:noProof/>
          </w:rPr>
          <w:t>46.4.2.2.1 Provider Lookup During an Emergency Event Use Case Description</w:t>
        </w:r>
        <w:r w:rsidR="006E7C54">
          <w:rPr>
            <w:noProof/>
            <w:webHidden/>
          </w:rPr>
          <w:tab/>
        </w:r>
        <w:r w:rsidR="006E7C54">
          <w:rPr>
            <w:noProof/>
            <w:webHidden/>
          </w:rPr>
          <w:fldChar w:fldCharType="begin"/>
        </w:r>
        <w:r w:rsidR="006E7C54">
          <w:rPr>
            <w:noProof/>
            <w:webHidden/>
          </w:rPr>
          <w:instrText xml:space="preserve"> PAGEREF _Toc49437517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55B4E549" w14:textId="7EBC7A52" w:rsidR="006E7C54" w:rsidRDefault="00A5387A">
      <w:pPr>
        <w:pStyle w:val="TOC5"/>
        <w:rPr>
          <w:rFonts w:asciiTheme="minorHAnsi" w:eastAsiaTheme="minorEastAsia" w:hAnsiTheme="minorHAnsi" w:cstheme="minorBidi"/>
          <w:noProof/>
          <w:sz w:val="22"/>
          <w:szCs w:val="22"/>
        </w:rPr>
      </w:pPr>
      <w:hyperlink w:anchor="_Toc49437518" w:history="1">
        <w:r w:rsidR="006E7C54" w:rsidRPr="00CB090C">
          <w:rPr>
            <w:rStyle w:val="Hyperlink"/>
            <w:rFonts w:eastAsia="Arial"/>
            <w:noProof/>
          </w:rPr>
          <w:t>46.4.2.2.2 Provider Lookup During an Emergency Event Process Flow</w:t>
        </w:r>
        <w:r w:rsidR="006E7C54">
          <w:rPr>
            <w:noProof/>
            <w:webHidden/>
          </w:rPr>
          <w:tab/>
        </w:r>
        <w:r w:rsidR="006E7C54">
          <w:rPr>
            <w:noProof/>
            <w:webHidden/>
          </w:rPr>
          <w:fldChar w:fldCharType="begin"/>
        </w:r>
        <w:r w:rsidR="006E7C54">
          <w:rPr>
            <w:noProof/>
            <w:webHidden/>
          </w:rPr>
          <w:instrText xml:space="preserve"> PAGEREF _Toc49437518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17CD0AF2" w14:textId="3D805329" w:rsidR="006E7C54" w:rsidRDefault="00A5387A">
      <w:pPr>
        <w:pStyle w:val="TOC4"/>
        <w:rPr>
          <w:rFonts w:asciiTheme="minorHAnsi" w:eastAsiaTheme="minorEastAsia" w:hAnsiTheme="minorHAnsi" w:cstheme="minorBidi"/>
          <w:noProof/>
          <w:sz w:val="22"/>
          <w:szCs w:val="22"/>
        </w:rPr>
      </w:pPr>
      <w:hyperlink w:anchor="_Toc49437519" w:history="1">
        <w:r w:rsidR="006E7C54" w:rsidRPr="00CB090C">
          <w:rPr>
            <w:rStyle w:val="Hyperlink"/>
            <w:rFonts w:eastAsia="Arial"/>
            <w:noProof/>
          </w:rPr>
          <w:t>46.4.2.3 Use Case #3: Cross-jurisdictional Site Management</w:t>
        </w:r>
        <w:r w:rsidR="006E7C54">
          <w:rPr>
            <w:noProof/>
            <w:webHidden/>
          </w:rPr>
          <w:tab/>
        </w:r>
        <w:r w:rsidR="006E7C54">
          <w:rPr>
            <w:noProof/>
            <w:webHidden/>
          </w:rPr>
          <w:fldChar w:fldCharType="begin"/>
        </w:r>
        <w:r w:rsidR="006E7C54">
          <w:rPr>
            <w:noProof/>
            <w:webHidden/>
          </w:rPr>
          <w:instrText xml:space="preserve"> PAGEREF _Toc49437519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3029AF32" w14:textId="76277351" w:rsidR="006E7C54" w:rsidRDefault="00A5387A">
      <w:pPr>
        <w:pStyle w:val="TOC5"/>
        <w:rPr>
          <w:rFonts w:asciiTheme="minorHAnsi" w:eastAsiaTheme="minorEastAsia" w:hAnsiTheme="minorHAnsi" w:cstheme="minorBidi"/>
          <w:noProof/>
          <w:sz w:val="22"/>
          <w:szCs w:val="22"/>
        </w:rPr>
      </w:pPr>
      <w:hyperlink w:anchor="_Toc49437520" w:history="1">
        <w:r w:rsidR="006E7C54" w:rsidRPr="00CB090C">
          <w:rPr>
            <w:rStyle w:val="Hyperlink"/>
            <w:rFonts w:eastAsia="Arial"/>
            <w:noProof/>
          </w:rPr>
          <w:t>46.4.2.3.1 Cross-jurisdictional Site Management Description</w:t>
        </w:r>
        <w:r w:rsidR="006E7C54">
          <w:rPr>
            <w:noProof/>
            <w:webHidden/>
          </w:rPr>
          <w:tab/>
        </w:r>
        <w:r w:rsidR="006E7C54">
          <w:rPr>
            <w:noProof/>
            <w:webHidden/>
          </w:rPr>
          <w:fldChar w:fldCharType="begin"/>
        </w:r>
        <w:r w:rsidR="006E7C54">
          <w:rPr>
            <w:noProof/>
            <w:webHidden/>
          </w:rPr>
          <w:instrText xml:space="preserve"> PAGEREF _Toc49437520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4A32DD5E" w14:textId="15A9FDC2" w:rsidR="006E7C54" w:rsidRDefault="00A5387A">
      <w:pPr>
        <w:pStyle w:val="TOC5"/>
        <w:rPr>
          <w:rFonts w:asciiTheme="minorHAnsi" w:eastAsiaTheme="minorEastAsia" w:hAnsiTheme="minorHAnsi" w:cstheme="minorBidi"/>
          <w:noProof/>
          <w:sz w:val="22"/>
          <w:szCs w:val="22"/>
        </w:rPr>
      </w:pPr>
      <w:hyperlink w:anchor="_Toc49437521" w:history="1">
        <w:r w:rsidR="006E7C54" w:rsidRPr="00CB090C">
          <w:rPr>
            <w:rStyle w:val="Hyperlink"/>
            <w:rFonts w:eastAsia="Arial"/>
            <w:noProof/>
          </w:rPr>
          <w:t>46.4.2.3.2 Cross-jurisdictional Site Management Process Flow</w:t>
        </w:r>
        <w:r w:rsidR="006E7C54">
          <w:rPr>
            <w:noProof/>
            <w:webHidden/>
          </w:rPr>
          <w:tab/>
        </w:r>
        <w:r w:rsidR="006E7C54">
          <w:rPr>
            <w:noProof/>
            <w:webHidden/>
          </w:rPr>
          <w:fldChar w:fldCharType="begin"/>
        </w:r>
        <w:r w:rsidR="006E7C54">
          <w:rPr>
            <w:noProof/>
            <w:webHidden/>
          </w:rPr>
          <w:instrText xml:space="preserve"> PAGEREF _Toc49437521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1C632E93" w14:textId="76E396B4" w:rsidR="006E7C54" w:rsidRDefault="00A5387A">
      <w:pPr>
        <w:pStyle w:val="TOC4"/>
        <w:rPr>
          <w:rFonts w:asciiTheme="minorHAnsi" w:eastAsiaTheme="minorEastAsia" w:hAnsiTheme="minorHAnsi" w:cstheme="minorBidi"/>
          <w:noProof/>
          <w:sz w:val="22"/>
          <w:szCs w:val="22"/>
        </w:rPr>
      </w:pPr>
      <w:hyperlink w:anchor="_Toc49437522" w:history="1">
        <w:r w:rsidR="006E7C54" w:rsidRPr="00CB090C">
          <w:rPr>
            <w:rStyle w:val="Hyperlink"/>
            <w:rFonts w:eastAsia="Arial"/>
            <w:noProof/>
          </w:rPr>
          <w:t>46.4.2.4 Use Case #4: Master Facility List</w:t>
        </w:r>
        <w:r w:rsidR="006E7C54">
          <w:rPr>
            <w:noProof/>
            <w:webHidden/>
          </w:rPr>
          <w:tab/>
        </w:r>
        <w:r w:rsidR="006E7C54">
          <w:rPr>
            <w:noProof/>
            <w:webHidden/>
          </w:rPr>
          <w:fldChar w:fldCharType="begin"/>
        </w:r>
        <w:r w:rsidR="006E7C54">
          <w:rPr>
            <w:noProof/>
            <w:webHidden/>
          </w:rPr>
          <w:instrText xml:space="preserve"> PAGEREF _Toc49437522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23FE858F" w14:textId="2F2475CB" w:rsidR="006E7C54" w:rsidRDefault="00A5387A">
      <w:pPr>
        <w:pStyle w:val="TOC5"/>
        <w:rPr>
          <w:rFonts w:asciiTheme="minorHAnsi" w:eastAsiaTheme="minorEastAsia" w:hAnsiTheme="minorHAnsi" w:cstheme="minorBidi"/>
          <w:noProof/>
          <w:sz w:val="22"/>
          <w:szCs w:val="22"/>
        </w:rPr>
      </w:pPr>
      <w:hyperlink w:anchor="_Toc49437523" w:history="1">
        <w:r w:rsidR="006E7C54" w:rsidRPr="00CB090C">
          <w:rPr>
            <w:rStyle w:val="Hyperlink"/>
            <w:rFonts w:eastAsia="Arial"/>
            <w:noProof/>
          </w:rPr>
          <w:t>46.4.2.4.1 Master Facility List Description</w:t>
        </w:r>
        <w:r w:rsidR="006E7C54">
          <w:rPr>
            <w:noProof/>
            <w:webHidden/>
          </w:rPr>
          <w:tab/>
        </w:r>
        <w:r w:rsidR="006E7C54">
          <w:rPr>
            <w:noProof/>
            <w:webHidden/>
          </w:rPr>
          <w:fldChar w:fldCharType="begin"/>
        </w:r>
        <w:r w:rsidR="006E7C54">
          <w:rPr>
            <w:noProof/>
            <w:webHidden/>
          </w:rPr>
          <w:instrText xml:space="preserve"> PAGEREF _Toc49437523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65695B7" w14:textId="5CD3498C" w:rsidR="006E7C54" w:rsidRDefault="00A5387A">
      <w:pPr>
        <w:pStyle w:val="TOC5"/>
        <w:rPr>
          <w:rFonts w:asciiTheme="minorHAnsi" w:eastAsiaTheme="minorEastAsia" w:hAnsiTheme="minorHAnsi" w:cstheme="minorBidi"/>
          <w:noProof/>
          <w:sz w:val="22"/>
          <w:szCs w:val="22"/>
        </w:rPr>
      </w:pPr>
      <w:hyperlink w:anchor="_Toc49437524" w:history="1">
        <w:r w:rsidR="006E7C54" w:rsidRPr="00CB090C">
          <w:rPr>
            <w:rStyle w:val="Hyperlink"/>
            <w:rFonts w:eastAsia="Arial"/>
            <w:noProof/>
          </w:rPr>
          <w:t>46.4.2.4.2 Master Facility List Process Flow</w:t>
        </w:r>
        <w:r w:rsidR="006E7C54">
          <w:rPr>
            <w:noProof/>
            <w:webHidden/>
          </w:rPr>
          <w:tab/>
        </w:r>
        <w:r w:rsidR="006E7C54">
          <w:rPr>
            <w:noProof/>
            <w:webHidden/>
          </w:rPr>
          <w:fldChar w:fldCharType="begin"/>
        </w:r>
        <w:r w:rsidR="006E7C54">
          <w:rPr>
            <w:noProof/>
            <w:webHidden/>
          </w:rPr>
          <w:instrText xml:space="preserve"> PAGEREF _Toc49437524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2BA745B" w14:textId="6FC5B0B8" w:rsidR="006E7C54" w:rsidRDefault="00A5387A">
      <w:pPr>
        <w:pStyle w:val="TOC2"/>
        <w:rPr>
          <w:rFonts w:asciiTheme="minorHAnsi" w:eastAsiaTheme="minorEastAsia" w:hAnsiTheme="minorHAnsi" w:cstheme="minorBidi"/>
          <w:noProof/>
          <w:sz w:val="22"/>
          <w:szCs w:val="22"/>
        </w:rPr>
      </w:pPr>
      <w:hyperlink w:anchor="_Toc49437525" w:history="1">
        <w:r w:rsidR="006E7C54" w:rsidRPr="00CB090C">
          <w:rPr>
            <w:rStyle w:val="Hyperlink"/>
            <w:noProof/>
          </w:rPr>
          <w:t>46.5 mCSD Security Considerations</w:t>
        </w:r>
        <w:r w:rsidR="006E7C54">
          <w:rPr>
            <w:noProof/>
            <w:webHidden/>
          </w:rPr>
          <w:tab/>
        </w:r>
        <w:r w:rsidR="006E7C54">
          <w:rPr>
            <w:noProof/>
            <w:webHidden/>
          </w:rPr>
          <w:fldChar w:fldCharType="begin"/>
        </w:r>
        <w:r w:rsidR="006E7C54">
          <w:rPr>
            <w:noProof/>
            <w:webHidden/>
          </w:rPr>
          <w:instrText xml:space="preserve"> PAGEREF _Toc49437525 \h </w:instrText>
        </w:r>
        <w:r w:rsidR="006E7C54">
          <w:rPr>
            <w:noProof/>
            <w:webHidden/>
          </w:rPr>
        </w:r>
        <w:r w:rsidR="006E7C54">
          <w:rPr>
            <w:noProof/>
            <w:webHidden/>
          </w:rPr>
          <w:fldChar w:fldCharType="separate"/>
        </w:r>
        <w:r w:rsidR="006E7C54">
          <w:rPr>
            <w:noProof/>
            <w:webHidden/>
          </w:rPr>
          <w:t>23</w:t>
        </w:r>
        <w:r w:rsidR="006E7C54">
          <w:rPr>
            <w:noProof/>
            <w:webHidden/>
          </w:rPr>
          <w:fldChar w:fldCharType="end"/>
        </w:r>
      </w:hyperlink>
    </w:p>
    <w:p w14:paraId="760EB008" w14:textId="59F8C37F" w:rsidR="006E7C54" w:rsidRDefault="00A5387A">
      <w:pPr>
        <w:pStyle w:val="TOC2"/>
        <w:rPr>
          <w:rFonts w:asciiTheme="minorHAnsi" w:eastAsiaTheme="minorEastAsia" w:hAnsiTheme="minorHAnsi" w:cstheme="minorBidi"/>
          <w:noProof/>
          <w:sz w:val="22"/>
          <w:szCs w:val="22"/>
        </w:rPr>
      </w:pPr>
      <w:hyperlink w:anchor="_Toc49437526" w:history="1">
        <w:r w:rsidR="006E7C54" w:rsidRPr="00CB090C">
          <w:rPr>
            <w:rStyle w:val="Hyperlink"/>
            <w:noProof/>
          </w:rPr>
          <w:t>46.6 mCSD Cross Profile Considerations</w:t>
        </w:r>
        <w:r w:rsidR="006E7C54">
          <w:rPr>
            <w:noProof/>
            <w:webHidden/>
          </w:rPr>
          <w:tab/>
        </w:r>
        <w:r w:rsidR="006E7C54">
          <w:rPr>
            <w:noProof/>
            <w:webHidden/>
          </w:rPr>
          <w:fldChar w:fldCharType="begin"/>
        </w:r>
        <w:r w:rsidR="006E7C54">
          <w:rPr>
            <w:noProof/>
            <w:webHidden/>
          </w:rPr>
          <w:instrText xml:space="preserve"> PAGEREF _Toc49437526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2C840F2E" w14:textId="09CF832D" w:rsidR="006E7C54" w:rsidRDefault="00A5387A">
      <w:pPr>
        <w:pStyle w:val="TOC3"/>
        <w:rPr>
          <w:rFonts w:asciiTheme="minorHAnsi" w:eastAsiaTheme="minorEastAsia" w:hAnsiTheme="minorHAnsi" w:cstheme="minorBidi"/>
          <w:noProof/>
          <w:sz w:val="22"/>
          <w:szCs w:val="22"/>
        </w:rPr>
      </w:pPr>
      <w:hyperlink w:anchor="_Toc49437527" w:history="1">
        <w:r w:rsidR="006E7C54" w:rsidRPr="00CB090C">
          <w:rPr>
            <w:rStyle w:val="Hyperlink"/>
            <w:noProof/>
          </w:rPr>
          <w:t>46.6.1 Aggregate Data Exchange – ADX</w:t>
        </w:r>
        <w:r w:rsidR="006E7C54">
          <w:rPr>
            <w:noProof/>
            <w:webHidden/>
          </w:rPr>
          <w:tab/>
        </w:r>
        <w:r w:rsidR="006E7C54">
          <w:rPr>
            <w:noProof/>
            <w:webHidden/>
          </w:rPr>
          <w:fldChar w:fldCharType="begin"/>
        </w:r>
        <w:r w:rsidR="006E7C54">
          <w:rPr>
            <w:noProof/>
            <w:webHidden/>
          </w:rPr>
          <w:instrText xml:space="preserve"> PAGEREF _Toc49437527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61471D51" w14:textId="2D0479A1" w:rsidR="006E7C54" w:rsidRDefault="00A5387A">
      <w:pPr>
        <w:pStyle w:val="TOC3"/>
        <w:rPr>
          <w:rFonts w:asciiTheme="minorHAnsi" w:eastAsiaTheme="minorEastAsia" w:hAnsiTheme="minorHAnsi" w:cstheme="minorBidi"/>
          <w:noProof/>
          <w:sz w:val="22"/>
          <w:szCs w:val="22"/>
        </w:rPr>
      </w:pPr>
      <w:hyperlink w:anchor="_Toc49437528" w:history="1">
        <w:r w:rsidR="006E7C54" w:rsidRPr="00CB090C">
          <w:rPr>
            <w:rStyle w:val="Hyperlink"/>
            <w:noProof/>
          </w:rPr>
          <w:t>46.6.2 Care Services Discovery – CSD</w:t>
        </w:r>
        <w:r w:rsidR="006E7C54">
          <w:rPr>
            <w:noProof/>
            <w:webHidden/>
          </w:rPr>
          <w:tab/>
        </w:r>
        <w:r w:rsidR="006E7C54">
          <w:rPr>
            <w:noProof/>
            <w:webHidden/>
          </w:rPr>
          <w:fldChar w:fldCharType="begin"/>
        </w:r>
        <w:r w:rsidR="006E7C54">
          <w:rPr>
            <w:noProof/>
            <w:webHidden/>
          </w:rPr>
          <w:instrText xml:space="preserve"> PAGEREF _Toc49437528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003CA2D1" w14:textId="2C687D4A" w:rsidR="006E7C54" w:rsidRDefault="00A5387A">
      <w:pPr>
        <w:pStyle w:val="TOC3"/>
        <w:rPr>
          <w:rFonts w:asciiTheme="minorHAnsi" w:eastAsiaTheme="minorEastAsia" w:hAnsiTheme="minorHAnsi" w:cstheme="minorBidi"/>
          <w:noProof/>
          <w:sz w:val="22"/>
          <w:szCs w:val="22"/>
        </w:rPr>
      </w:pPr>
      <w:hyperlink w:anchor="_Toc49437529" w:history="1">
        <w:r w:rsidR="006E7C54" w:rsidRPr="00CB090C">
          <w:rPr>
            <w:rStyle w:val="Hyperlink"/>
            <w:noProof/>
          </w:rPr>
          <w:t>46.6.3 Health Provider Directory – HPD</w:t>
        </w:r>
        <w:r w:rsidR="006E7C54">
          <w:rPr>
            <w:noProof/>
            <w:webHidden/>
          </w:rPr>
          <w:tab/>
        </w:r>
        <w:r w:rsidR="006E7C54">
          <w:rPr>
            <w:noProof/>
            <w:webHidden/>
          </w:rPr>
          <w:fldChar w:fldCharType="begin"/>
        </w:r>
        <w:r w:rsidR="006E7C54">
          <w:rPr>
            <w:noProof/>
            <w:webHidden/>
          </w:rPr>
          <w:instrText xml:space="preserve"> PAGEREF _Toc49437529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313EDF1A" w14:textId="605EA041" w:rsidR="006E7C54" w:rsidRDefault="00A5387A">
      <w:pPr>
        <w:pStyle w:val="TOC3"/>
        <w:rPr>
          <w:rFonts w:asciiTheme="minorHAnsi" w:eastAsiaTheme="minorEastAsia" w:hAnsiTheme="minorHAnsi" w:cstheme="minorBidi"/>
          <w:noProof/>
          <w:sz w:val="22"/>
          <w:szCs w:val="22"/>
        </w:rPr>
      </w:pPr>
      <w:hyperlink w:anchor="_Toc49437530" w:history="1">
        <w:r w:rsidR="006E7C54" w:rsidRPr="00CB090C">
          <w:rPr>
            <w:rStyle w:val="Hyperlink"/>
            <w:noProof/>
          </w:rPr>
          <w:t>46.6.4 Mobile Alert Communication Management – mACM</w:t>
        </w:r>
        <w:r w:rsidR="006E7C54">
          <w:rPr>
            <w:noProof/>
            <w:webHidden/>
          </w:rPr>
          <w:tab/>
        </w:r>
        <w:r w:rsidR="006E7C54">
          <w:rPr>
            <w:noProof/>
            <w:webHidden/>
          </w:rPr>
          <w:fldChar w:fldCharType="begin"/>
        </w:r>
        <w:r w:rsidR="006E7C54">
          <w:rPr>
            <w:noProof/>
            <w:webHidden/>
          </w:rPr>
          <w:instrText xml:space="preserve"> PAGEREF _Toc49437530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5401C49C" w14:textId="4182CA1B" w:rsidR="006E7C54" w:rsidRDefault="00A5387A">
      <w:pPr>
        <w:pStyle w:val="TOC2"/>
        <w:rPr>
          <w:rFonts w:asciiTheme="minorHAnsi" w:eastAsiaTheme="minorEastAsia" w:hAnsiTheme="minorHAnsi" w:cstheme="minorBidi"/>
          <w:noProof/>
          <w:sz w:val="22"/>
          <w:szCs w:val="22"/>
        </w:rPr>
      </w:pPr>
      <w:hyperlink w:anchor="_Toc49437531" w:history="1">
        <w:r w:rsidR="006E7C54" w:rsidRPr="00CB090C">
          <w:rPr>
            <w:rStyle w:val="Hyperlink"/>
            <w:noProof/>
          </w:rPr>
          <w:t>46.7 mCSD Deployment Considerations</w:t>
        </w:r>
        <w:r w:rsidR="006E7C54">
          <w:rPr>
            <w:noProof/>
            <w:webHidden/>
          </w:rPr>
          <w:tab/>
        </w:r>
        <w:r w:rsidR="006E7C54">
          <w:rPr>
            <w:noProof/>
            <w:webHidden/>
          </w:rPr>
          <w:fldChar w:fldCharType="begin"/>
        </w:r>
        <w:r w:rsidR="006E7C54">
          <w:rPr>
            <w:noProof/>
            <w:webHidden/>
          </w:rPr>
          <w:instrText xml:space="preserve"> PAGEREF _Toc49437531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62E06691" w14:textId="0AC1ABE9" w:rsidR="006E7C54" w:rsidRDefault="00A5387A">
      <w:pPr>
        <w:pStyle w:val="TOC3"/>
        <w:rPr>
          <w:rFonts w:asciiTheme="minorHAnsi" w:eastAsiaTheme="minorEastAsia" w:hAnsiTheme="minorHAnsi" w:cstheme="minorBidi"/>
          <w:noProof/>
          <w:sz w:val="22"/>
          <w:szCs w:val="22"/>
        </w:rPr>
      </w:pPr>
      <w:hyperlink w:anchor="_Toc49437532" w:history="1">
        <w:r w:rsidR="006E7C54" w:rsidRPr="00CB090C">
          <w:rPr>
            <w:rStyle w:val="Hyperlink"/>
            <w:noProof/>
          </w:rPr>
          <w:t>46.7.1 Simple Deployment</w:t>
        </w:r>
        <w:r w:rsidR="006E7C54">
          <w:rPr>
            <w:noProof/>
            <w:webHidden/>
          </w:rPr>
          <w:tab/>
        </w:r>
        <w:r w:rsidR="006E7C54">
          <w:rPr>
            <w:noProof/>
            <w:webHidden/>
          </w:rPr>
          <w:fldChar w:fldCharType="begin"/>
        </w:r>
        <w:r w:rsidR="006E7C54">
          <w:rPr>
            <w:noProof/>
            <w:webHidden/>
          </w:rPr>
          <w:instrText xml:space="preserve"> PAGEREF _Toc49437532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55CBB6F8" w14:textId="1D72F56C" w:rsidR="006E7C54" w:rsidRDefault="00A5387A">
      <w:pPr>
        <w:pStyle w:val="TOC3"/>
        <w:rPr>
          <w:rFonts w:asciiTheme="minorHAnsi" w:eastAsiaTheme="minorEastAsia" w:hAnsiTheme="minorHAnsi" w:cstheme="minorBidi"/>
          <w:noProof/>
          <w:sz w:val="22"/>
          <w:szCs w:val="22"/>
        </w:rPr>
      </w:pPr>
      <w:hyperlink w:anchor="_Toc49437533" w:history="1">
        <w:r w:rsidR="006E7C54" w:rsidRPr="00CB090C">
          <w:rPr>
            <w:rStyle w:val="Hyperlink"/>
            <w:noProof/>
          </w:rPr>
          <w:t>46.7.2 Federated and Cross-Jurisdictional Deployments</w:t>
        </w:r>
        <w:r w:rsidR="006E7C54">
          <w:rPr>
            <w:noProof/>
            <w:webHidden/>
          </w:rPr>
          <w:tab/>
        </w:r>
        <w:r w:rsidR="006E7C54">
          <w:rPr>
            <w:noProof/>
            <w:webHidden/>
          </w:rPr>
          <w:fldChar w:fldCharType="begin"/>
        </w:r>
        <w:r w:rsidR="006E7C54">
          <w:rPr>
            <w:noProof/>
            <w:webHidden/>
          </w:rPr>
          <w:instrText xml:space="preserve"> PAGEREF _Toc49437533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03373053" w14:textId="13B2956C" w:rsidR="006E7C54" w:rsidRDefault="00A5387A">
      <w:pPr>
        <w:pStyle w:val="TOC4"/>
        <w:rPr>
          <w:rFonts w:asciiTheme="minorHAnsi" w:eastAsiaTheme="minorEastAsia" w:hAnsiTheme="minorHAnsi" w:cstheme="minorBidi"/>
          <w:noProof/>
          <w:sz w:val="22"/>
          <w:szCs w:val="22"/>
        </w:rPr>
      </w:pPr>
      <w:hyperlink w:anchor="_Toc49437534" w:history="1">
        <w:r w:rsidR="006E7C54" w:rsidRPr="00CB090C">
          <w:rPr>
            <w:rStyle w:val="Hyperlink"/>
            <w:noProof/>
          </w:rPr>
          <w:t>46.7.2.1 Terminology Services</w:t>
        </w:r>
        <w:r w:rsidR="006E7C54">
          <w:rPr>
            <w:noProof/>
            <w:webHidden/>
          </w:rPr>
          <w:tab/>
        </w:r>
        <w:r w:rsidR="006E7C54">
          <w:rPr>
            <w:noProof/>
            <w:webHidden/>
          </w:rPr>
          <w:fldChar w:fldCharType="begin"/>
        </w:r>
        <w:r w:rsidR="006E7C54">
          <w:rPr>
            <w:noProof/>
            <w:webHidden/>
          </w:rPr>
          <w:instrText xml:space="preserve"> PAGEREF _Toc49437534 \h </w:instrText>
        </w:r>
        <w:r w:rsidR="006E7C54">
          <w:rPr>
            <w:noProof/>
            <w:webHidden/>
          </w:rPr>
        </w:r>
        <w:r w:rsidR="006E7C54">
          <w:rPr>
            <w:noProof/>
            <w:webHidden/>
          </w:rPr>
          <w:fldChar w:fldCharType="separate"/>
        </w:r>
        <w:r w:rsidR="006E7C54">
          <w:rPr>
            <w:noProof/>
            <w:webHidden/>
          </w:rPr>
          <w:t>27</w:t>
        </w:r>
        <w:r w:rsidR="006E7C54">
          <w:rPr>
            <w:noProof/>
            <w:webHidden/>
          </w:rPr>
          <w:fldChar w:fldCharType="end"/>
        </w:r>
      </w:hyperlink>
    </w:p>
    <w:p w14:paraId="774586AA" w14:textId="347F9901" w:rsidR="006E7C54" w:rsidRPr="004E1B68" w:rsidRDefault="00A5387A">
      <w:pPr>
        <w:pStyle w:val="TOC1"/>
        <w:rPr>
          <w:rFonts w:asciiTheme="minorHAnsi" w:eastAsiaTheme="minorEastAsia" w:hAnsiTheme="minorHAnsi" w:cstheme="minorBidi"/>
          <w:b/>
          <w:bCs/>
          <w:noProof/>
          <w:sz w:val="22"/>
          <w:szCs w:val="22"/>
        </w:rPr>
      </w:pPr>
      <w:hyperlink w:anchor="_Toc49437535" w:history="1">
        <w:r w:rsidR="006E7C54" w:rsidRPr="004E1B68">
          <w:rPr>
            <w:rStyle w:val="Hyperlink"/>
            <w:b/>
            <w:bCs/>
            <w:noProof/>
          </w:rPr>
          <w:t>Volume 2c – Transactions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_Toc49437535 \h </w:instrText>
        </w:r>
        <w:r w:rsidR="006E7C54" w:rsidRPr="004E1B68">
          <w:rPr>
            <w:b/>
            <w:bCs/>
            <w:noProof/>
            <w:webHidden/>
          </w:rPr>
        </w:r>
        <w:r w:rsidR="006E7C54" w:rsidRPr="004E1B68">
          <w:rPr>
            <w:b/>
            <w:bCs/>
            <w:noProof/>
            <w:webHidden/>
          </w:rPr>
          <w:fldChar w:fldCharType="separate"/>
        </w:r>
        <w:r w:rsidR="006E7C54" w:rsidRPr="004E1B68">
          <w:rPr>
            <w:b/>
            <w:bCs/>
            <w:noProof/>
            <w:webHidden/>
          </w:rPr>
          <w:t>28</w:t>
        </w:r>
        <w:r w:rsidR="006E7C54" w:rsidRPr="004E1B68">
          <w:rPr>
            <w:b/>
            <w:bCs/>
            <w:noProof/>
            <w:webHidden/>
          </w:rPr>
          <w:fldChar w:fldCharType="end"/>
        </w:r>
      </w:hyperlink>
    </w:p>
    <w:p w14:paraId="414C0F89" w14:textId="147DB034" w:rsidR="006E7C54" w:rsidRDefault="00A5387A">
      <w:pPr>
        <w:pStyle w:val="TOC2"/>
        <w:rPr>
          <w:rFonts w:asciiTheme="minorHAnsi" w:eastAsiaTheme="minorEastAsia" w:hAnsiTheme="minorHAnsi" w:cstheme="minorBidi"/>
          <w:noProof/>
          <w:sz w:val="22"/>
          <w:szCs w:val="22"/>
        </w:rPr>
      </w:pPr>
      <w:hyperlink w:anchor="_Toc49437536" w:history="1">
        <w:r w:rsidR="006E7C54" w:rsidRPr="00CB090C">
          <w:rPr>
            <w:rStyle w:val="Hyperlink"/>
            <w:noProof/>
          </w:rPr>
          <w:t>3.90 Find Matching Care Services [ITI-90]</w:t>
        </w:r>
        <w:r w:rsidR="006E7C54">
          <w:rPr>
            <w:noProof/>
            <w:webHidden/>
          </w:rPr>
          <w:tab/>
        </w:r>
        <w:r w:rsidR="006E7C54">
          <w:rPr>
            <w:noProof/>
            <w:webHidden/>
          </w:rPr>
          <w:fldChar w:fldCharType="begin"/>
        </w:r>
        <w:r w:rsidR="006E7C54">
          <w:rPr>
            <w:noProof/>
            <w:webHidden/>
          </w:rPr>
          <w:instrText xml:space="preserve"> PAGEREF _Toc49437536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DFCDB34" w14:textId="7C1FB612" w:rsidR="006E7C54" w:rsidRDefault="00A5387A">
      <w:pPr>
        <w:pStyle w:val="TOC3"/>
        <w:rPr>
          <w:rFonts w:asciiTheme="minorHAnsi" w:eastAsiaTheme="minorEastAsia" w:hAnsiTheme="minorHAnsi" w:cstheme="minorBidi"/>
          <w:noProof/>
          <w:sz w:val="22"/>
          <w:szCs w:val="22"/>
        </w:rPr>
      </w:pPr>
      <w:hyperlink w:anchor="_Toc49437537" w:history="1">
        <w:r w:rsidR="006E7C54" w:rsidRPr="00CB090C">
          <w:rPr>
            <w:rStyle w:val="Hyperlink"/>
            <w:noProof/>
          </w:rPr>
          <w:t>3.90.1 Scope</w:t>
        </w:r>
        <w:r w:rsidR="006E7C54">
          <w:rPr>
            <w:noProof/>
            <w:webHidden/>
          </w:rPr>
          <w:tab/>
        </w:r>
        <w:r w:rsidR="006E7C54">
          <w:rPr>
            <w:noProof/>
            <w:webHidden/>
          </w:rPr>
          <w:fldChar w:fldCharType="begin"/>
        </w:r>
        <w:r w:rsidR="006E7C54">
          <w:rPr>
            <w:noProof/>
            <w:webHidden/>
          </w:rPr>
          <w:instrText xml:space="preserve"> PAGEREF _Toc49437537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08722AF7" w14:textId="780758BD" w:rsidR="006E7C54" w:rsidRDefault="00A5387A">
      <w:pPr>
        <w:pStyle w:val="TOC3"/>
        <w:rPr>
          <w:rFonts w:asciiTheme="minorHAnsi" w:eastAsiaTheme="minorEastAsia" w:hAnsiTheme="minorHAnsi" w:cstheme="minorBidi"/>
          <w:noProof/>
          <w:sz w:val="22"/>
          <w:szCs w:val="22"/>
        </w:rPr>
      </w:pPr>
      <w:hyperlink w:anchor="_Toc49437538" w:history="1">
        <w:r w:rsidR="006E7C54" w:rsidRPr="00CB090C">
          <w:rPr>
            <w:rStyle w:val="Hyperlink"/>
            <w:noProof/>
          </w:rPr>
          <w:t>3.90.2 Actor Roles</w:t>
        </w:r>
        <w:r w:rsidR="006E7C54">
          <w:rPr>
            <w:noProof/>
            <w:webHidden/>
          </w:rPr>
          <w:tab/>
        </w:r>
        <w:r w:rsidR="006E7C54">
          <w:rPr>
            <w:noProof/>
            <w:webHidden/>
          </w:rPr>
          <w:fldChar w:fldCharType="begin"/>
        </w:r>
        <w:r w:rsidR="006E7C54">
          <w:rPr>
            <w:noProof/>
            <w:webHidden/>
          </w:rPr>
          <w:instrText xml:space="preserve"> PAGEREF _Toc49437538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E70DBD" w14:textId="722B7C42" w:rsidR="006E7C54" w:rsidRDefault="00A5387A">
      <w:pPr>
        <w:pStyle w:val="TOC3"/>
        <w:rPr>
          <w:rFonts w:asciiTheme="minorHAnsi" w:eastAsiaTheme="minorEastAsia" w:hAnsiTheme="minorHAnsi" w:cstheme="minorBidi"/>
          <w:noProof/>
          <w:sz w:val="22"/>
          <w:szCs w:val="22"/>
        </w:rPr>
      </w:pPr>
      <w:hyperlink w:anchor="_Toc49437539" w:history="1">
        <w:r w:rsidR="006E7C54" w:rsidRPr="00CB090C">
          <w:rPr>
            <w:rStyle w:val="Hyperlink"/>
            <w:noProof/>
          </w:rPr>
          <w:t>3.90.3 Referenced Standards</w:t>
        </w:r>
        <w:r w:rsidR="006E7C54">
          <w:rPr>
            <w:noProof/>
            <w:webHidden/>
          </w:rPr>
          <w:tab/>
        </w:r>
        <w:r w:rsidR="006E7C54">
          <w:rPr>
            <w:noProof/>
            <w:webHidden/>
          </w:rPr>
          <w:fldChar w:fldCharType="begin"/>
        </w:r>
        <w:r w:rsidR="006E7C54">
          <w:rPr>
            <w:noProof/>
            <w:webHidden/>
          </w:rPr>
          <w:instrText xml:space="preserve"> PAGEREF _Toc49437539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2106D47E" w14:textId="6EA241AE" w:rsidR="006E7C54" w:rsidRDefault="00A5387A">
      <w:pPr>
        <w:pStyle w:val="TOC3"/>
        <w:rPr>
          <w:rFonts w:asciiTheme="minorHAnsi" w:eastAsiaTheme="minorEastAsia" w:hAnsiTheme="minorHAnsi" w:cstheme="minorBidi"/>
          <w:noProof/>
          <w:sz w:val="22"/>
          <w:szCs w:val="22"/>
        </w:rPr>
      </w:pPr>
      <w:hyperlink w:anchor="_Toc49437540" w:history="1">
        <w:r w:rsidR="006E7C54" w:rsidRPr="00CB090C">
          <w:rPr>
            <w:rStyle w:val="Hyperlink"/>
            <w:noProof/>
          </w:rPr>
          <w:t>3.90.4 Messages</w:t>
        </w:r>
        <w:r w:rsidR="006E7C54">
          <w:rPr>
            <w:noProof/>
            <w:webHidden/>
          </w:rPr>
          <w:tab/>
        </w:r>
        <w:r w:rsidR="006E7C54">
          <w:rPr>
            <w:noProof/>
            <w:webHidden/>
          </w:rPr>
          <w:fldChar w:fldCharType="begin"/>
        </w:r>
        <w:r w:rsidR="006E7C54">
          <w:rPr>
            <w:noProof/>
            <w:webHidden/>
          </w:rPr>
          <w:instrText xml:space="preserve"> PAGEREF _Toc49437540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12AE88" w14:textId="1C7F52ED" w:rsidR="006E7C54" w:rsidRDefault="00A5387A">
      <w:pPr>
        <w:pStyle w:val="TOC4"/>
        <w:rPr>
          <w:rFonts w:asciiTheme="minorHAnsi" w:eastAsiaTheme="minorEastAsia" w:hAnsiTheme="minorHAnsi" w:cstheme="minorBidi"/>
          <w:noProof/>
          <w:sz w:val="22"/>
          <w:szCs w:val="22"/>
        </w:rPr>
      </w:pPr>
      <w:hyperlink w:anchor="_Toc49437541" w:history="1">
        <w:r w:rsidR="006E7C54" w:rsidRPr="00CB090C">
          <w:rPr>
            <w:rStyle w:val="Hyperlink"/>
            <w:noProof/>
          </w:rPr>
          <w:t>3.90.4.1 Find Matching Care Services Request Message</w:t>
        </w:r>
        <w:r w:rsidR="006E7C54">
          <w:rPr>
            <w:noProof/>
            <w:webHidden/>
          </w:rPr>
          <w:tab/>
        </w:r>
        <w:r w:rsidR="006E7C54">
          <w:rPr>
            <w:noProof/>
            <w:webHidden/>
          </w:rPr>
          <w:fldChar w:fldCharType="begin"/>
        </w:r>
        <w:r w:rsidR="006E7C54">
          <w:rPr>
            <w:noProof/>
            <w:webHidden/>
          </w:rPr>
          <w:instrText xml:space="preserve"> PAGEREF _Toc49437541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DBE5931" w14:textId="3E955044" w:rsidR="006E7C54" w:rsidRDefault="00A5387A">
      <w:pPr>
        <w:pStyle w:val="TOC5"/>
        <w:rPr>
          <w:rFonts w:asciiTheme="minorHAnsi" w:eastAsiaTheme="minorEastAsia" w:hAnsiTheme="minorHAnsi" w:cstheme="minorBidi"/>
          <w:noProof/>
          <w:sz w:val="22"/>
          <w:szCs w:val="22"/>
        </w:rPr>
      </w:pPr>
      <w:hyperlink w:anchor="_Toc49437542" w:history="1">
        <w:r w:rsidR="006E7C54" w:rsidRPr="00CB090C">
          <w:rPr>
            <w:rStyle w:val="Hyperlink"/>
            <w:noProof/>
          </w:rPr>
          <w:t>3.90.4.1.1 Trigger Events</w:t>
        </w:r>
        <w:r w:rsidR="006E7C54">
          <w:rPr>
            <w:noProof/>
            <w:webHidden/>
          </w:rPr>
          <w:tab/>
        </w:r>
        <w:r w:rsidR="006E7C54">
          <w:rPr>
            <w:noProof/>
            <w:webHidden/>
          </w:rPr>
          <w:fldChar w:fldCharType="begin"/>
        </w:r>
        <w:r w:rsidR="006E7C54">
          <w:rPr>
            <w:noProof/>
            <w:webHidden/>
          </w:rPr>
          <w:instrText xml:space="preserve"> PAGEREF _Toc49437542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1A709913" w14:textId="0131D793" w:rsidR="006E7C54" w:rsidRDefault="00A5387A">
      <w:pPr>
        <w:pStyle w:val="TOC5"/>
        <w:rPr>
          <w:rFonts w:asciiTheme="minorHAnsi" w:eastAsiaTheme="minorEastAsia" w:hAnsiTheme="minorHAnsi" w:cstheme="minorBidi"/>
          <w:noProof/>
          <w:sz w:val="22"/>
          <w:szCs w:val="22"/>
        </w:rPr>
      </w:pPr>
      <w:hyperlink w:anchor="_Toc49437543" w:history="1">
        <w:r w:rsidR="006E7C54" w:rsidRPr="00CB090C">
          <w:rPr>
            <w:rStyle w:val="Hyperlink"/>
            <w:noProof/>
          </w:rPr>
          <w:t>3.90.4.1.2 Message Semantics</w:t>
        </w:r>
        <w:r w:rsidR="006E7C54">
          <w:rPr>
            <w:noProof/>
            <w:webHidden/>
          </w:rPr>
          <w:tab/>
        </w:r>
        <w:r w:rsidR="006E7C54">
          <w:rPr>
            <w:noProof/>
            <w:webHidden/>
          </w:rPr>
          <w:fldChar w:fldCharType="begin"/>
        </w:r>
        <w:r w:rsidR="006E7C54">
          <w:rPr>
            <w:noProof/>
            <w:webHidden/>
          </w:rPr>
          <w:instrText xml:space="preserve"> PAGEREF _Toc49437543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6CAD336F" w14:textId="14BAC3D8" w:rsidR="006E7C54" w:rsidRDefault="00A5387A">
      <w:pPr>
        <w:pStyle w:val="TOC6"/>
        <w:rPr>
          <w:rFonts w:asciiTheme="minorHAnsi" w:eastAsiaTheme="minorEastAsia" w:hAnsiTheme="minorHAnsi" w:cstheme="minorBidi"/>
          <w:noProof/>
          <w:sz w:val="22"/>
          <w:szCs w:val="22"/>
        </w:rPr>
      </w:pPr>
      <w:hyperlink w:anchor="_Toc49437544" w:history="1">
        <w:r w:rsidR="006E7C54" w:rsidRPr="00CB090C">
          <w:rPr>
            <w:rStyle w:val="Hyperlink"/>
            <w:noProof/>
          </w:rPr>
          <w:t>3.90.4.1.2.1 Common Parameters</w:t>
        </w:r>
        <w:r w:rsidR="006E7C54">
          <w:rPr>
            <w:noProof/>
            <w:webHidden/>
          </w:rPr>
          <w:tab/>
        </w:r>
        <w:r w:rsidR="006E7C54">
          <w:rPr>
            <w:noProof/>
            <w:webHidden/>
          </w:rPr>
          <w:fldChar w:fldCharType="begin"/>
        </w:r>
        <w:r w:rsidR="006E7C54">
          <w:rPr>
            <w:noProof/>
            <w:webHidden/>
          </w:rPr>
          <w:instrText xml:space="preserve"> PAGEREF _Toc49437544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B9B18BE" w14:textId="39320AE1" w:rsidR="006E7C54" w:rsidRDefault="00A5387A">
      <w:pPr>
        <w:pStyle w:val="TOC6"/>
        <w:rPr>
          <w:rFonts w:asciiTheme="minorHAnsi" w:eastAsiaTheme="minorEastAsia" w:hAnsiTheme="minorHAnsi" w:cstheme="minorBidi"/>
          <w:noProof/>
          <w:sz w:val="22"/>
          <w:szCs w:val="22"/>
        </w:rPr>
      </w:pPr>
      <w:hyperlink w:anchor="_Toc49437545" w:history="1">
        <w:r w:rsidR="006E7C54" w:rsidRPr="00CB090C">
          <w:rPr>
            <w:rStyle w:val="Hyperlink"/>
            <w:noProof/>
          </w:rPr>
          <w:t>3.90.4.1.2.2 Organization Resource Message Semantics</w:t>
        </w:r>
        <w:r w:rsidR="006E7C54">
          <w:rPr>
            <w:noProof/>
            <w:webHidden/>
          </w:rPr>
          <w:tab/>
        </w:r>
        <w:r w:rsidR="006E7C54">
          <w:rPr>
            <w:noProof/>
            <w:webHidden/>
          </w:rPr>
          <w:fldChar w:fldCharType="begin"/>
        </w:r>
        <w:r w:rsidR="006E7C54">
          <w:rPr>
            <w:noProof/>
            <w:webHidden/>
          </w:rPr>
          <w:instrText xml:space="preserve"> PAGEREF _Toc49437545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18110EC3" w14:textId="6BE49C4C" w:rsidR="006E7C54" w:rsidRDefault="00A5387A">
      <w:pPr>
        <w:pStyle w:val="TOC6"/>
        <w:rPr>
          <w:rFonts w:asciiTheme="minorHAnsi" w:eastAsiaTheme="minorEastAsia" w:hAnsiTheme="minorHAnsi" w:cstheme="minorBidi"/>
          <w:noProof/>
          <w:sz w:val="22"/>
          <w:szCs w:val="22"/>
        </w:rPr>
      </w:pPr>
      <w:hyperlink w:anchor="_Toc49437546" w:history="1">
        <w:r w:rsidR="006E7C54" w:rsidRPr="00CB090C">
          <w:rPr>
            <w:rStyle w:val="Hyperlink"/>
            <w:noProof/>
          </w:rPr>
          <w:t>3.90.4.1.2.3 Location Resource Message Semantics</w:t>
        </w:r>
        <w:r w:rsidR="006E7C54">
          <w:rPr>
            <w:noProof/>
            <w:webHidden/>
          </w:rPr>
          <w:tab/>
        </w:r>
        <w:r w:rsidR="006E7C54">
          <w:rPr>
            <w:noProof/>
            <w:webHidden/>
          </w:rPr>
          <w:fldChar w:fldCharType="begin"/>
        </w:r>
        <w:r w:rsidR="006E7C54">
          <w:rPr>
            <w:noProof/>
            <w:webHidden/>
          </w:rPr>
          <w:instrText xml:space="preserve"> PAGEREF _Toc49437546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61700B3B" w14:textId="38446F61" w:rsidR="006E7C54" w:rsidRDefault="00A5387A">
      <w:pPr>
        <w:pStyle w:val="TOC6"/>
        <w:rPr>
          <w:rFonts w:asciiTheme="minorHAnsi" w:eastAsiaTheme="minorEastAsia" w:hAnsiTheme="minorHAnsi" w:cstheme="minorBidi"/>
          <w:noProof/>
          <w:sz w:val="22"/>
          <w:szCs w:val="22"/>
        </w:rPr>
      </w:pPr>
      <w:hyperlink w:anchor="_Toc49437547" w:history="1">
        <w:r w:rsidR="006E7C54" w:rsidRPr="00CB090C">
          <w:rPr>
            <w:rStyle w:val="Hyperlink"/>
            <w:noProof/>
          </w:rPr>
          <w:t>3.90.4.1.2.4 Practitioner Resource Message Semantics</w:t>
        </w:r>
        <w:r w:rsidR="006E7C54">
          <w:rPr>
            <w:noProof/>
            <w:webHidden/>
          </w:rPr>
          <w:tab/>
        </w:r>
        <w:r w:rsidR="006E7C54">
          <w:rPr>
            <w:noProof/>
            <w:webHidden/>
          </w:rPr>
          <w:fldChar w:fldCharType="begin"/>
        </w:r>
        <w:r w:rsidR="006E7C54">
          <w:rPr>
            <w:noProof/>
            <w:webHidden/>
          </w:rPr>
          <w:instrText xml:space="preserve"> PAGEREF _Toc49437547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226BBFB6" w14:textId="3A2307C5" w:rsidR="006E7C54" w:rsidRDefault="00A5387A">
      <w:pPr>
        <w:pStyle w:val="TOC6"/>
        <w:rPr>
          <w:rFonts w:asciiTheme="minorHAnsi" w:eastAsiaTheme="minorEastAsia" w:hAnsiTheme="minorHAnsi" w:cstheme="minorBidi"/>
          <w:noProof/>
          <w:sz w:val="22"/>
          <w:szCs w:val="22"/>
        </w:rPr>
      </w:pPr>
      <w:hyperlink w:anchor="_Toc49437548" w:history="1">
        <w:r w:rsidR="006E7C54" w:rsidRPr="00CB090C">
          <w:rPr>
            <w:rStyle w:val="Hyperlink"/>
            <w:noProof/>
          </w:rPr>
          <w:t>3.90.4.1.2.5 PractitionerRole Resource Message Semantics</w:t>
        </w:r>
        <w:r w:rsidR="006E7C54">
          <w:rPr>
            <w:noProof/>
            <w:webHidden/>
          </w:rPr>
          <w:tab/>
        </w:r>
        <w:r w:rsidR="006E7C54">
          <w:rPr>
            <w:noProof/>
            <w:webHidden/>
          </w:rPr>
          <w:fldChar w:fldCharType="begin"/>
        </w:r>
        <w:r w:rsidR="006E7C54">
          <w:rPr>
            <w:noProof/>
            <w:webHidden/>
          </w:rPr>
          <w:instrText xml:space="preserve"> PAGEREF _Toc49437548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1AA66477" w14:textId="318A0891" w:rsidR="006E7C54" w:rsidRDefault="00A5387A">
      <w:pPr>
        <w:pStyle w:val="TOC6"/>
        <w:rPr>
          <w:rFonts w:asciiTheme="minorHAnsi" w:eastAsiaTheme="minorEastAsia" w:hAnsiTheme="minorHAnsi" w:cstheme="minorBidi"/>
          <w:noProof/>
          <w:sz w:val="22"/>
          <w:szCs w:val="22"/>
        </w:rPr>
      </w:pPr>
      <w:hyperlink w:anchor="_Toc49437549" w:history="1">
        <w:r w:rsidR="006E7C54" w:rsidRPr="00CB090C">
          <w:rPr>
            <w:rStyle w:val="Hyperlink"/>
            <w:noProof/>
          </w:rPr>
          <w:t>3.90.4.1.2.6 HealthcareService Resource Message Semantics</w:t>
        </w:r>
        <w:r w:rsidR="006E7C54">
          <w:rPr>
            <w:noProof/>
            <w:webHidden/>
          </w:rPr>
          <w:tab/>
        </w:r>
        <w:r w:rsidR="006E7C54">
          <w:rPr>
            <w:noProof/>
            <w:webHidden/>
          </w:rPr>
          <w:fldChar w:fldCharType="begin"/>
        </w:r>
        <w:r w:rsidR="006E7C54">
          <w:rPr>
            <w:noProof/>
            <w:webHidden/>
          </w:rPr>
          <w:instrText xml:space="preserve"> PAGEREF _Toc49437549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7C68D74F" w14:textId="0ACAD5E4" w:rsidR="006E7C54" w:rsidRDefault="00A5387A">
      <w:pPr>
        <w:pStyle w:val="TOC6"/>
        <w:rPr>
          <w:rFonts w:asciiTheme="minorHAnsi" w:eastAsiaTheme="minorEastAsia" w:hAnsiTheme="minorHAnsi" w:cstheme="minorBidi"/>
          <w:noProof/>
          <w:sz w:val="22"/>
          <w:szCs w:val="22"/>
        </w:rPr>
      </w:pPr>
      <w:hyperlink w:anchor="_Toc49437550" w:history="1">
        <w:r w:rsidR="006E7C54" w:rsidRPr="00CB090C">
          <w:rPr>
            <w:rStyle w:val="Hyperlink"/>
            <w:noProof/>
          </w:rPr>
          <w:t>3.90.4.1.2.7 Location Distance Option Message Semantics</w:t>
        </w:r>
        <w:r w:rsidR="006E7C54">
          <w:rPr>
            <w:noProof/>
            <w:webHidden/>
          </w:rPr>
          <w:tab/>
        </w:r>
        <w:r w:rsidR="006E7C54">
          <w:rPr>
            <w:noProof/>
            <w:webHidden/>
          </w:rPr>
          <w:fldChar w:fldCharType="begin"/>
        </w:r>
        <w:r w:rsidR="006E7C54">
          <w:rPr>
            <w:noProof/>
            <w:webHidden/>
          </w:rPr>
          <w:instrText xml:space="preserve"> PAGEREF _Toc49437550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5D18E6BC" w14:textId="287D2EC5" w:rsidR="006E7C54" w:rsidRDefault="00A5387A">
      <w:pPr>
        <w:pStyle w:val="TOC5"/>
        <w:rPr>
          <w:rFonts w:asciiTheme="minorHAnsi" w:eastAsiaTheme="minorEastAsia" w:hAnsiTheme="minorHAnsi" w:cstheme="minorBidi"/>
          <w:noProof/>
          <w:sz w:val="22"/>
          <w:szCs w:val="22"/>
        </w:rPr>
      </w:pPr>
      <w:hyperlink w:anchor="_Toc49437551" w:history="1">
        <w:r w:rsidR="006E7C54" w:rsidRPr="00CB090C">
          <w:rPr>
            <w:rStyle w:val="Hyperlink"/>
            <w:noProof/>
          </w:rPr>
          <w:t>3.90.4.1.3 Expected Actions</w:t>
        </w:r>
        <w:r w:rsidR="006E7C54">
          <w:rPr>
            <w:noProof/>
            <w:webHidden/>
          </w:rPr>
          <w:tab/>
        </w:r>
        <w:r w:rsidR="006E7C54">
          <w:rPr>
            <w:noProof/>
            <w:webHidden/>
          </w:rPr>
          <w:fldChar w:fldCharType="begin"/>
        </w:r>
        <w:r w:rsidR="006E7C54">
          <w:rPr>
            <w:noProof/>
            <w:webHidden/>
          </w:rPr>
          <w:instrText xml:space="preserve"> PAGEREF _Toc49437551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1F58B003" w14:textId="51B5B44D" w:rsidR="006E7C54" w:rsidRDefault="00A5387A">
      <w:pPr>
        <w:pStyle w:val="TOC4"/>
        <w:rPr>
          <w:rFonts w:asciiTheme="minorHAnsi" w:eastAsiaTheme="minorEastAsia" w:hAnsiTheme="minorHAnsi" w:cstheme="minorBidi"/>
          <w:noProof/>
          <w:sz w:val="22"/>
          <w:szCs w:val="22"/>
        </w:rPr>
      </w:pPr>
      <w:hyperlink w:anchor="_Toc49437552" w:history="1">
        <w:r w:rsidR="006E7C54" w:rsidRPr="00CB090C">
          <w:rPr>
            <w:rStyle w:val="Hyperlink"/>
            <w:noProof/>
          </w:rPr>
          <w:t>3.90.4.2 Find Matching Care Services Response Message</w:t>
        </w:r>
        <w:r w:rsidR="006E7C54">
          <w:rPr>
            <w:noProof/>
            <w:webHidden/>
          </w:rPr>
          <w:tab/>
        </w:r>
        <w:r w:rsidR="006E7C54">
          <w:rPr>
            <w:noProof/>
            <w:webHidden/>
          </w:rPr>
          <w:fldChar w:fldCharType="begin"/>
        </w:r>
        <w:r w:rsidR="006E7C54">
          <w:rPr>
            <w:noProof/>
            <w:webHidden/>
          </w:rPr>
          <w:instrText xml:space="preserve"> PAGEREF _Toc49437552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28652447" w14:textId="06465559" w:rsidR="006E7C54" w:rsidRDefault="00A5387A">
      <w:pPr>
        <w:pStyle w:val="TOC5"/>
        <w:rPr>
          <w:rFonts w:asciiTheme="minorHAnsi" w:eastAsiaTheme="minorEastAsia" w:hAnsiTheme="minorHAnsi" w:cstheme="minorBidi"/>
          <w:noProof/>
          <w:sz w:val="22"/>
          <w:szCs w:val="22"/>
        </w:rPr>
      </w:pPr>
      <w:hyperlink w:anchor="_Toc49437553" w:history="1">
        <w:r w:rsidR="006E7C54" w:rsidRPr="00CB090C">
          <w:rPr>
            <w:rStyle w:val="Hyperlink"/>
            <w:noProof/>
          </w:rPr>
          <w:t>3.90.4.2.1 Trigger Events</w:t>
        </w:r>
        <w:r w:rsidR="006E7C54">
          <w:rPr>
            <w:noProof/>
            <w:webHidden/>
          </w:rPr>
          <w:tab/>
        </w:r>
        <w:r w:rsidR="006E7C54">
          <w:rPr>
            <w:noProof/>
            <w:webHidden/>
          </w:rPr>
          <w:fldChar w:fldCharType="begin"/>
        </w:r>
        <w:r w:rsidR="006E7C54">
          <w:rPr>
            <w:noProof/>
            <w:webHidden/>
          </w:rPr>
          <w:instrText xml:space="preserve"> PAGEREF _Toc49437553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4B2D92AE" w14:textId="3745AB6B" w:rsidR="006E7C54" w:rsidRDefault="00A5387A">
      <w:pPr>
        <w:pStyle w:val="TOC5"/>
        <w:rPr>
          <w:rFonts w:asciiTheme="minorHAnsi" w:eastAsiaTheme="minorEastAsia" w:hAnsiTheme="minorHAnsi" w:cstheme="minorBidi"/>
          <w:noProof/>
          <w:sz w:val="22"/>
          <w:szCs w:val="22"/>
        </w:rPr>
      </w:pPr>
      <w:hyperlink w:anchor="_Toc49437554" w:history="1">
        <w:r w:rsidR="006E7C54" w:rsidRPr="00CB090C">
          <w:rPr>
            <w:rStyle w:val="Hyperlink"/>
            <w:noProof/>
          </w:rPr>
          <w:t>3.90.4.2.2 Message Semantics</w:t>
        </w:r>
        <w:r w:rsidR="006E7C54">
          <w:rPr>
            <w:noProof/>
            <w:webHidden/>
          </w:rPr>
          <w:tab/>
        </w:r>
        <w:r w:rsidR="006E7C54">
          <w:rPr>
            <w:noProof/>
            <w:webHidden/>
          </w:rPr>
          <w:fldChar w:fldCharType="begin"/>
        </w:r>
        <w:r w:rsidR="006E7C54">
          <w:rPr>
            <w:noProof/>
            <w:webHidden/>
          </w:rPr>
          <w:instrText xml:space="preserve"> PAGEREF _Toc49437554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2E6103B7" w14:textId="782DF2C3" w:rsidR="006E7C54" w:rsidRDefault="00A5387A">
      <w:pPr>
        <w:pStyle w:val="TOC6"/>
        <w:rPr>
          <w:rFonts w:asciiTheme="minorHAnsi" w:eastAsiaTheme="minorEastAsia" w:hAnsiTheme="minorHAnsi" w:cstheme="minorBidi"/>
          <w:noProof/>
          <w:sz w:val="22"/>
          <w:szCs w:val="22"/>
        </w:rPr>
      </w:pPr>
      <w:hyperlink w:anchor="_Toc49437555" w:history="1">
        <w:r w:rsidR="006E7C54" w:rsidRPr="00CB090C">
          <w:rPr>
            <w:rStyle w:val="Hyperlink"/>
            <w:noProof/>
          </w:rPr>
          <w:t>3.90.4.2.2.1 FHIR Organization Resource Constraints</w:t>
        </w:r>
        <w:r w:rsidR="006E7C54">
          <w:rPr>
            <w:noProof/>
            <w:webHidden/>
          </w:rPr>
          <w:tab/>
        </w:r>
        <w:r w:rsidR="006E7C54">
          <w:rPr>
            <w:noProof/>
            <w:webHidden/>
          </w:rPr>
          <w:fldChar w:fldCharType="begin"/>
        </w:r>
        <w:r w:rsidR="006E7C54">
          <w:rPr>
            <w:noProof/>
            <w:webHidden/>
          </w:rPr>
          <w:instrText xml:space="preserve"> PAGEREF _Toc49437555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5AD8498A" w14:textId="3336019E" w:rsidR="006E7C54" w:rsidRDefault="00A5387A">
      <w:pPr>
        <w:pStyle w:val="TOC6"/>
        <w:rPr>
          <w:rFonts w:asciiTheme="minorHAnsi" w:eastAsiaTheme="minorEastAsia" w:hAnsiTheme="minorHAnsi" w:cstheme="minorBidi"/>
          <w:noProof/>
          <w:sz w:val="22"/>
          <w:szCs w:val="22"/>
        </w:rPr>
      </w:pPr>
      <w:hyperlink w:anchor="_Toc49437556" w:history="1">
        <w:r w:rsidR="006E7C54" w:rsidRPr="00CB090C">
          <w:rPr>
            <w:rStyle w:val="Hyperlink"/>
            <w:noProof/>
          </w:rPr>
          <w:t>3.90.4.2.2.2 FHIR Location Resource Constraints</w:t>
        </w:r>
        <w:r w:rsidR="006E7C54">
          <w:rPr>
            <w:noProof/>
            <w:webHidden/>
          </w:rPr>
          <w:tab/>
        </w:r>
        <w:r w:rsidR="006E7C54">
          <w:rPr>
            <w:noProof/>
            <w:webHidden/>
          </w:rPr>
          <w:fldChar w:fldCharType="begin"/>
        </w:r>
        <w:r w:rsidR="006E7C54">
          <w:rPr>
            <w:noProof/>
            <w:webHidden/>
          </w:rPr>
          <w:instrText xml:space="preserve"> PAGEREF _Toc49437556 \h </w:instrText>
        </w:r>
        <w:r w:rsidR="006E7C54">
          <w:rPr>
            <w:noProof/>
            <w:webHidden/>
          </w:rPr>
        </w:r>
        <w:r w:rsidR="006E7C54">
          <w:rPr>
            <w:noProof/>
            <w:webHidden/>
          </w:rPr>
          <w:fldChar w:fldCharType="separate"/>
        </w:r>
        <w:r w:rsidR="006E7C54">
          <w:rPr>
            <w:noProof/>
            <w:webHidden/>
          </w:rPr>
          <w:t>34</w:t>
        </w:r>
        <w:r w:rsidR="006E7C54">
          <w:rPr>
            <w:noProof/>
            <w:webHidden/>
          </w:rPr>
          <w:fldChar w:fldCharType="end"/>
        </w:r>
      </w:hyperlink>
    </w:p>
    <w:p w14:paraId="368A069B" w14:textId="6E158FBA" w:rsidR="006E7C54" w:rsidRDefault="00A5387A">
      <w:pPr>
        <w:pStyle w:val="TOC6"/>
        <w:rPr>
          <w:rFonts w:asciiTheme="minorHAnsi" w:eastAsiaTheme="minorEastAsia" w:hAnsiTheme="minorHAnsi" w:cstheme="minorBidi"/>
          <w:noProof/>
          <w:sz w:val="22"/>
          <w:szCs w:val="22"/>
        </w:rPr>
      </w:pPr>
      <w:hyperlink w:anchor="_Toc49437557" w:history="1">
        <w:r w:rsidR="006E7C54" w:rsidRPr="00CB090C">
          <w:rPr>
            <w:rStyle w:val="Hyperlink"/>
            <w:noProof/>
          </w:rPr>
          <w:t>3.90.4.2.2.3 FHIR Practitioner Resource Constraints</w:t>
        </w:r>
        <w:r w:rsidR="006E7C54">
          <w:rPr>
            <w:noProof/>
            <w:webHidden/>
          </w:rPr>
          <w:tab/>
        </w:r>
        <w:r w:rsidR="006E7C54">
          <w:rPr>
            <w:noProof/>
            <w:webHidden/>
          </w:rPr>
          <w:fldChar w:fldCharType="begin"/>
        </w:r>
        <w:r w:rsidR="006E7C54">
          <w:rPr>
            <w:noProof/>
            <w:webHidden/>
          </w:rPr>
          <w:instrText xml:space="preserve"> PAGEREF _Toc49437557 \h </w:instrText>
        </w:r>
        <w:r w:rsidR="006E7C54">
          <w:rPr>
            <w:noProof/>
            <w:webHidden/>
          </w:rPr>
        </w:r>
        <w:r w:rsidR="006E7C54">
          <w:rPr>
            <w:noProof/>
            <w:webHidden/>
          </w:rPr>
          <w:fldChar w:fldCharType="separate"/>
        </w:r>
        <w:r w:rsidR="006E7C54">
          <w:rPr>
            <w:noProof/>
            <w:webHidden/>
          </w:rPr>
          <w:t>36</w:t>
        </w:r>
        <w:r w:rsidR="006E7C54">
          <w:rPr>
            <w:noProof/>
            <w:webHidden/>
          </w:rPr>
          <w:fldChar w:fldCharType="end"/>
        </w:r>
      </w:hyperlink>
    </w:p>
    <w:p w14:paraId="682C291F" w14:textId="14636994" w:rsidR="006E7C54" w:rsidRDefault="00A5387A">
      <w:pPr>
        <w:pStyle w:val="TOC6"/>
        <w:rPr>
          <w:rFonts w:asciiTheme="minorHAnsi" w:eastAsiaTheme="minorEastAsia" w:hAnsiTheme="minorHAnsi" w:cstheme="minorBidi"/>
          <w:noProof/>
          <w:sz w:val="22"/>
          <w:szCs w:val="22"/>
        </w:rPr>
      </w:pPr>
      <w:hyperlink w:anchor="_Toc49437558" w:history="1">
        <w:r w:rsidR="006E7C54" w:rsidRPr="00CB090C">
          <w:rPr>
            <w:rStyle w:val="Hyperlink"/>
            <w:noProof/>
          </w:rPr>
          <w:t>3.90.4.2.2.4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_Toc49437558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13268AD" w14:textId="7FDFAF4D" w:rsidR="006E7C54" w:rsidRDefault="00A5387A">
      <w:pPr>
        <w:pStyle w:val="TOC6"/>
        <w:rPr>
          <w:rFonts w:asciiTheme="minorHAnsi" w:eastAsiaTheme="minorEastAsia" w:hAnsiTheme="minorHAnsi" w:cstheme="minorBidi"/>
          <w:noProof/>
          <w:sz w:val="22"/>
          <w:szCs w:val="22"/>
        </w:rPr>
      </w:pPr>
      <w:hyperlink w:anchor="_Toc49437559" w:history="1">
        <w:r w:rsidR="006E7C54" w:rsidRPr="00CB090C">
          <w:rPr>
            <w:rStyle w:val="Hyperlink"/>
            <w:noProof/>
          </w:rPr>
          <w:t>3.90.4.2.2.5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_Toc49437559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5E6633B" w14:textId="2E55013A" w:rsidR="006E7C54" w:rsidRDefault="00A5387A">
      <w:pPr>
        <w:pStyle w:val="TOC5"/>
        <w:rPr>
          <w:rFonts w:asciiTheme="minorHAnsi" w:eastAsiaTheme="minorEastAsia" w:hAnsiTheme="minorHAnsi" w:cstheme="minorBidi"/>
          <w:noProof/>
          <w:sz w:val="22"/>
          <w:szCs w:val="22"/>
        </w:rPr>
      </w:pPr>
      <w:hyperlink w:anchor="_Toc49437560" w:history="1">
        <w:r w:rsidR="006E7C54" w:rsidRPr="00CB090C">
          <w:rPr>
            <w:rStyle w:val="Hyperlink"/>
            <w:noProof/>
          </w:rPr>
          <w:t>3.90.4.2.3 Expected Actions</w:t>
        </w:r>
        <w:r w:rsidR="006E7C54">
          <w:rPr>
            <w:noProof/>
            <w:webHidden/>
          </w:rPr>
          <w:tab/>
        </w:r>
        <w:r w:rsidR="006E7C54">
          <w:rPr>
            <w:noProof/>
            <w:webHidden/>
          </w:rPr>
          <w:fldChar w:fldCharType="begin"/>
        </w:r>
        <w:r w:rsidR="006E7C54">
          <w:rPr>
            <w:noProof/>
            <w:webHidden/>
          </w:rPr>
          <w:instrText xml:space="preserve"> PAGEREF _Toc49437560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279929E" w14:textId="6F2384A8" w:rsidR="006E7C54" w:rsidRDefault="00A5387A">
      <w:pPr>
        <w:pStyle w:val="TOC3"/>
        <w:rPr>
          <w:rFonts w:asciiTheme="minorHAnsi" w:eastAsiaTheme="minorEastAsia" w:hAnsiTheme="minorHAnsi" w:cstheme="minorBidi"/>
          <w:noProof/>
          <w:sz w:val="22"/>
          <w:szCs w:val="22"/>
        </w:rPr>
      </w:pPr>
      <w:hyperlink w:anchor="_Toc49437561" w:history="1">
        <w:r w:rsidR="006E7C54" w:rsidRPr="00CB090C">
          <w:rPr>
            <w:rStyle w:val="Hyperlink"/>
            <w:noProof/>
          </w:rPr>
          <w:t>3.90.5 Security Considerations</w:t>
        </w:r>
        <w:r w:rsidR="006E7C54">
          <w:rPr>
            <w:noProof/>
            <w:webHidden/>
          </w:rPr>
          <w:tab/>
        </w:r>
        <w:r w:rsidR="006E7C54">
          <w:rPr>
            <w:noProof/>
            <w:webHidden/>
          </w:rPr>
          <w:fldChar w:fldCharType="begin"/>
        </w:r>
        <w:r w:rsidR="006E7C54">
          <w:rPr>
            <w:noProof/>
            <w:webHidden/>
          </w:rPr>
          <w:instrText xml:space="preserve"> PAGEREF _Toc49437561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3CFAA7F9" w14:textId="4A7C03E3" w:rsidR="006E7C54" w:rsidRDefault="00A5387A">
      <w:pPr>
        <w:pStyle w:val="TOC2"/>
        <w:rPr>
          <w:rFonts w:asciiTheme="minorHAnsi" w:eastAsiaTheme="minorEastAsia" w:hAnsiTheme="minorHAnsi" w:cstheme="minorBidi"/>
          <w:noProof/>
          <w:sz w:val="22"/>
          <w:szCs w:val="22"/>
        </w:rPr>
      </w:pPr>
      <w:hyperlink w:anchor="_Toc49437562" w:history="1">
        <w:r w:rsidR="006E7C54" w:rsidRPr="00CB090C">
          <w:rPr>
            <w:rStyle w:val="Hyperlink"/>
            <w:noProof/>
          </w:rPr>
          <w:t>3.91 Request Care Services Updates [ITI-91]</w:t>
        </w:r>
        <w:r w:rsidR="006E7C54">
          <w:rPr>
            <w:noProof/>
            <w:webHidden/>
          </w:rPr>
          <w:tab/>
        </w:r>
        <w:r w:rsidR="006E7C54">
          <w:rPr>
            <w:noProof/>
            <w:webHidden/>
          </w:rPr>
          <w:fldChar w:fldCharType="begin"/>
        </w:r>
        <w:r w:rsidR="006E7C54">
          <w:rPr>
            <w:noProof/>
            <w:webHidden/>
          </w:rPr>
          <w:instrText xml:space="preserve"> PAGEREF _Toc49437562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70ADDAF" w14:textId="4AF3A79C" w:rsidR="006E7C54" w:rsidRDefault="00A5387A">
      <w:pPr>
        <w:pStyle w:val="TOC3"/>
        <w:rPr>
          <w:rFonts w:asciiTheme="minorHAnsi" w:eastAsiaTheme="minorEastAsia" w:hAnsiTheme="minorHAnsi" w:cstheme="minorBidi"/>
          <w:noProof/>
          <w:sz w:val="22"/>
          <w:szCs w:val="22"/>
        </w:rPr>
      </w:pPr>
      <w:hyperlink w:anchor="_Toc49437563" w:history="1">
        <w:r w:rsidR="006E7C54" w:rsidRPr="00CB090C">
          <w:rPr>
            <w:rStyle w:val="Hyperlink"/>
            <w:noProof/>
          </w:rPr>
          <w:t>3.91.1 Scope</w:t>
        </w:r>
        <w:r w:rsidR="006E7C54">
          <w:rPr>
            <w:noProof/>
            <w:webHidden/>
          </w:rPr>
          <w:tab/>
        </w:r>
        <w:r w:rsidR="006E7C54">
          <w:rPr>
            <w:noProof/>
            <w:webHidden/>
          </w:rPr>
          <w:fldChar w:fldCharType="begin"/>
        </w:r>
        <w:r w:rsidR="006E7C54">
          <w:rPr>
            <w:noProof/>
            <w:webHidden/>
          </w:rPr>
          <w:instrText xml:space="preserve"> PAGEREF _Toc49437563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6E787CB" w14:textId="73816FE3" w:rsidR="006E7C54" w:rsidRDefault="00A5387A">
      <w:pPr>
        <w:pStyle w:val="TOC3"/>
        <w:rPr>
          <w:rFonts w:asciiTheme="minorHAnsi" w:eastAsiaTheme="minorEastAsia" w:hAnsiTheme="minorHAnsi" w:cstheme="minorBidi"/>
          <w:noProof/>
          <w:sz w:val="22"/>
          <w:szCs w:val="22"/>
        </w:rPr>
      </w:pPr>
      <w:hyperlink w:anchor="_Toc49437564" w:history="1">
        <w:r w:rsidR="006E7C54" w:rsidRPr="00CB090C">
          <w:rPr>
            <w:rStyle w:val="Hyperlink"/>
            <w:noProof/>
          </w:rPr>
          <w:t>3.91.2 Actor Roles</w:t>
        </w:r>
        <w:r w:rsidR="006E7C54">
          <w:rPr>
            <w:noProof/>
            <w:webHidden/>
          </w:rPr>
          <w:tab/>
        </w:r>
        <w:r w:rsidR="006E7C54">
          <w:rPr>
            <w:noProof/>
            <w:webHidden/>
          </w:rPr>
          <w:fldChar w:fldCharType="begin"/>
        </w:r>
        <w:r w:rsidR="006E7C54">
          <w:rPr>
            <w:noProof/>
            <w:webHidden/>
          </w:rPr>
          <w:instrText xml:space="preserve"> PAGEREF _Toc49437564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2B517574" w14:textId="4BAEB07E" w:rsidR="006E7C54" w:rsidRDefault="00A5387A">
      <w:pPr>
        <w:pStyle w:val="TOC3"/>
        <w:rPr>
          <w:rFonts w:asciiTheme="minorHAnsi" w:eastAsiaTheme="minorEastAsia" w:hAnsiTheme="minorHAnsi" w:cstheme="minorBidi"/>
          <w:noProof/>
          <w:sz w:val="22"/>
          <w:szCs w:val="22"/>
        </w:rPr>
      </w:pPr>
      <w:hyperlink w:anchor="_Toc49437565" w:history="1">
        <w:r w:rsidR="006E7C54" w:rsidRPr="00CB090C">
          <w:rPr>
            <w:rStyle w:val="Hyperlink"/>
            <w:noProof/>
          </w:rPr>
          <w:t>3.91.3 Referenced Standards</w:t>
        </w:r>
        <w:r w:rsidR="006E7C54">
          <w:rPr>
            <w:noProof/>
            <w:webHidden/>
          </w:rPr>
          <w:tab/>
        </w:r>
        <w:r w:rsidR="006E7C54">
          <w:rPr>
            <w:noProof/>
            <w:webHidden/>
          </w:rPr>
          <w:fldChar w:fldCharType="begin"/>
        </w:r>
        <w:r w:rsidR="006E7C54">
          <w:rPr>
            <w:noProof/>
            <w:webHidden/>
          </w:rPr>
          <w:instrText xml:space="preserve"> PAGEREF _Toc49437565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F139C9C" w14:textId="14A5B5C7" w:rsidR="006E7C54" w:rsidRDefault="00A5387A">
      <w:pPr>
        <w:pStyle w:val="TOC3"/>
        <w:rPr>
          <w:rFonts w:asciiTheme="minorHAnsi" w:eastAsiaTheme="minorEastAsia" w:hAnsiTheme="minorHAnsi" w:cstheme="minorBidi"/>
          <w:noProof/>
          <w:sz w:val="22"/>
          <w:szCs w:val="22"/>
        </w:rPr>
      </w:pPr>
      <w:hyperlink w:anchor="_Toc49437566" w:history="1">
        <w:r w:rsidR="006E7C54" w:rsidRPr="00CB090C">
          <w:rPr>
            <w:rStyle w:val="Hyperlink"/>
            <w:noProof/>
          </w:rPr>
          <w:t>3.91.4 Messages</w:t>
        </w:r>
        <w:r w:rsidR="006E7C54">
          <w:rPr>
            <w:noProof/>
            <w:webHidden/>
          </w:rPr>
          <w:tab/>
        </w:r>
        <w:r w:rsidR="006E7C54">
          <w:rPr>
            <w:noProof/>
            <w:webHidden/>
          </w:rPr>
          <w:fldChar w:fldCharType="begin"/>
        </w:r>
        <w:r w:rsidR="006E7C54">
          <w:rPr>
            <w:noProof/>
            <w:webHidden/>
          </w:rPr>
          <w:instrText xml:space="preserve"> PAGEREF _Toc49437566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5E6BF2B9" w14:textId="50976620" w:rsidR="006E7C54" w:rsidRDefault="00A5387A">
      <w:pPr>
        <w:pStyle w:val="TOC4"/>
        <w:rPr>
          <w:rFonts w:asciiTheme="minorHAnsi" w:eastAsiaTheme="minorEastAsia" w:hAnsiTheme="minorHAnsi" w:cstheme="minorBidi"/>
          <w:noProof/>
          <w:sz w:val="22"/>
          <w:szCs w:val="22"/>
        </w:rPr>
      </w:pPr>
      <w:hyperlink w:anchor="_Toc49437567" w:history="1">
        <w:r w:rsidR="006E7C54" w:rsidRPr="00CB090C">
          <w:rPr>
            <w:rStyle w:val="Hyperlink"/>
            <w:noProof/>
          </w:rPr>
          <w:t>3.91.4.1 Request Care Services Updates Request Message</w:t>
        </w:r>
        <w:r w:rsidR="006E7C54">
          <w:rPr>
            <w:noProof/>
            <w:webHidden/>
          </w:rPr>
          <w:tab/>
        </w:r>
        <w:r w:rsidR="006E7C54">
          <w:rPr>
            <w:noProof/>
            <w:webHidden/>
          </w:rPr>
          <w:fldChar w:fldCharType="begin"/>
        </w:r>
        <w:r w:rsidR="006E7C54">
          <w:rPr>
            <w:noProof/>
            <w:webHidden/>
          </w:rPr>
          <w:instrText xml:space="preserve"> PAGEREF _Toc49437567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E4B8C54" w14:textId="6B8FB894" w:rsidR="006E7C54" w:rsidRDefault="00A5387A">
      <w:pPr>
        <w:pStyle w:val="TOC5"/>
        <w:rPr>
          <w:rFonts w:asciiTheme="minorHAnsi" w:eastAsiaTheme="minorEastAsia" w:hAnsiTheme="minorHAnsi" w:cstheme="minorBidi"/>
          <w:noProof/>
          <w:sz w:val="22"/>
          <w:szCs w:val="22"/>
        </w:rPr>
      </w:pPr>
      <w:hyperlink w:anchor="_Toc49437568" w:history="1">
        <w:r w:rsidR="006E7C54" w:rsidRPr="00CB090C">
          <w:rPr>
            <w:rStyle w:val="Hyperlink"/>
            <w:noProof/>
          </w:rPr>
          <w:t>3.91.4.1.1 Trigger Events</w:t>
        </w:r>
        <w:r w:rsidR="006E7C54">
          <w:rPr>
            <w:noProof/>
            <w:webHidden/>
          </w:rPr>
          <w:tab/>
        </w:r>
        <w:r w:rsidR="006E7C54">
          <w:rPr>
            <w:noProof/>
            <w:webHidden/>
          </w:rPr>
          <w:fldChar w:fldCharType="begin"/>
        </w:r>
        <w:r w:rsidR="006E7C54">
          <w:rPr>
            <w:noProof/>
            <w:webHidden/>
          </w:rPr>
          <w:instrText xml:space="preserve"> PAGEREF _Toc49437568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3536CA6" w14:textId="38387D98" w:rsidR="006E7C54" w:rsidRDefault="00A5387A">
      <w:pPr>
        <w:pStyle w:val="TOC5"/>
        <w:rPr>
          <w:rFonts w:asciiTheme="minorHAnsi" w:eastAsiaTheme="minorEastAsia" w:hAnsiTheme="minorHAnsi" w:cstheme="minorBidi"/>
          <w:noProof/>
          <w:sz w:val="22"/>
          <w:szCs w:val="22"/>
        </w:rPr>
      </w:pPr>
      <w:hyperlink w:anchor="_Toc49437569" w:history="1">
        <w:r w:rsidR="006E7C54" w:rsidRPr="00CB090C">
          <w:rPr>
            <w:rStyle w:val="Hyperlink"/>
            <w:noProof/>
          </w:rPr>
          <w:t>3.91.4.1.2 Message Semantics</w:t>
        </w:r>
        <w:r w:rsidR="006E7C54">
          <w:rPr>
            <w:noProof/>
            <w:webHidden/>
          </w:rPr>
          <w:tab/>
        </w:r>
        <w:r w:rsidR="006E7C54">
          <w:rPr>
            <w:noProof/>
            <w:webHidden/>
          </w:rPr>
          <w:fldChar w:fldCharType="begin"/>
        </w:r>
        <w:r w:rsidR="006E7C54">
          <w:rPr>
            <w:noProof/>
            <w:webHidden/>
          </w:rPr>
          <w:instrText xml:space="preserve"> PAGEREF _Toc49437569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127BF925" w14:textId="076A3EA5" w:rsidR="006E7C54" w:rsidRDefault="00A5387A">
      <w:pPr>
        <w:pStyle w:val="TOC5"/>
        <w:rPr>
          <w:rFonts w:asciiTheme="minorHAnsi" w:eastAsiaTheme="minorEastAsia" w:hAnsiTheme="minorHAnsi" w:cstheme="minorBidi"/>
          <w:noProof/>
          <w:sz w:val="22"/>
          <w:szCs w:val="22"/>
        </w:rPr>
      </w:pPr>
      <w:hyperlink w:anchor="_Toc49437570" w:history="1">
        <w:r w:rsidR="006E7C54" w:rsidRPr="00CB090C">
          <w:rPr>
            <w:rStyle w:val="Hyperlink"/>
            <w:noProof/>
          </w:rPr>
          <w:t>3.91.4.1.3 Expected Actions</w:t>
        </w:r>
        <w:r w:rsidR="006E7C54">
          <w:rPr>
            <w:noProof/>
            <w:webHidden/>
          </w:rPr>
          <w:tab/>
        </w:r>
        <w:r w:rsidR="006E7C54">
          <w:rPr>
            <w:noProof/>
            <w:webHidden/>
          </w:rPr>
          <w:fldChar w:fldCharType="begin"/>
        </w:r>
        <w:r w:rsidR="006E7C54">
          <w:rPr>
            <w:noProof/>
            <w:webHidden/>
          </w:rPr>
          <w:instrText xml:space="preserve"> PAGEREF _Toc49437570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3911B5F1" w14:textId="13248BB7" w:rsidR="006E7C54" w:rsidRDefault="00A5387A">
      <w:pPr>
        <w:pStyle w:val="TOC4"/>
        <w:rPr>
          <w:rFonts w:asciiTheme="minorHAnsi" w:eastAsiaTheme="minorEastAsia" w:hAnsiTheme="minorHAnsi" w:cstheme="minorBidi"/>
          <w:noProof/>
          <w:sz w:val="22"/>
          <w:szCs w:val="22"/>
        </w:rPr>
      </w:pPr>
      <w:hyperlink w:anchor="_Toc49437571" w:history="1">
        <w:r w:rsidR="006E7C54" w:rsidRPr="00CB090C">
          <w:rPr>
            <w:rStyle w:val="Hyperlink"/>
            <w:noProof/>
          </w:rPr>
          <w:t>3.91.4.2 Request Care Services Updates Response Message</w:t>
        </w:r>
        <w:r w:rsidR="006E7C54">
          <w:rPr>
            <w:noProof/>
            <w:webHidden/>
          </w:rPr>
          <w:tab/>
        </w:r>
        <w:r w:rsidR="006E7C54">
          <w:rPr>
            <w:noProof/>
            <w:webHidden/>
          </w:rPr>
          <w:fldChar w:fldCharType="begin"/>
        </w:r>
        <w:r w:rsidR="006E7C54">
          <w:rPr>
            <w:noProof/>
            <w:webHidden/>
          </w:rPr>
          <w:instrText xml:space="preserve"> PAGEREF _Toc49437571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777DAC8C" w14:textId="3E70DDC0" w:rsidR="006E7C54" w:rsidRDefault="00A5387A">
      <w:pPr>
        <w:pStyle w:val="TOC5"/>
        <w:rPr>
          <w:rFonts w:asciiTheme="minorHAnsi" w:eastAsiaTheme="minorEastAsia" w:hAnsiTheme="minorHAnsi" w:cstheme="minorBidi"/>
          <w:noProof/>
          <w:sz w:val="22"/>
          <w:szCs w:val="22"/>
        </w:rPr>
      </w:pPr>
      <w:hyperlink w:anchor="_Toc49437572" w:history="1">
        <w:r w:rsidR="006E7C54" w:rsidRPr="00CB090C">
          <w:rPr>
            <w:rStyle w:val="Hyperlink"/>
            <w:noProof/>
          </w:rPr>
          <w:t>3.91.4.2.1 Trigger Events</w:t>
        </w:r>
        <w:r w:rsidR="006E7C54">
          <w:rPr>
            <w:noProof/>
            <w:webHidden/>
          </w:rPr>
          <w:tab/>
        </w:r>
        <w:r w:rsidR="006E7C54">
          <w:rPr>
            <w:noProof/>
            <w:webHidden/>
          </w:rPr>
          <w:fldChar w:fldCharType="begin"/>
        </w:r>
        <w:r w:rsidR="006E7C54">
          <w:rPr>
            <w:noProof/>
            <w:webHidden/>
          </w:rPr>
          <w:instrText xml:space="preserve"> PAGEREF _Toc49437572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2B517A6F" w14:textId="24A73807" w:rsidR="006E7C54" w:rsidRDefault="00A5387A">
      <w:pPr>
        <w:pStyle w:val="TOC5"/>
        <w:rPr>
          <w:rFonts w:asciiTheme="minorHAnsi" w:eastAsiaTheme="minorEastAsia" w:hAnsiTheme="minorHAnsi" w:cstheme="minorBidi"/>
          <w:noProof/>
          <w:sz w:val="22"/>
          <w:szCs w:val="22"/>
        </w:rPr>
      </w:pPr>
      <w:hyperlink w:anchor="_Toc49437573" w:history="1">
        <w:r w:rsidR="006E7C54" w:rsidRPr="00CB090C">
          <w:rPr>
            <w:rStyle w:val="Hyperlink"/>
            <w:noProof/>
          </w:rPr>
          <w:t>3.91.4.2.2 Message Semantics</w:t>
        </w:r>
        <w:r w:rsidR="006E7C54">
          <w:rPr>
            <w:noProof/>
            <w:webHidden/>
          </w:rPr>
          <w:tab/>
        </w:r>
        <w:r w:rsidR="006E7C54">
          <w:rPr>
            <w:noProof/>
            <w:webHidden/>
          </w:rPr>
          <w:fldChar w:fldCharType="begin"/>
        </w:r>
        <w:r w:rsidR="006E7C54">
          <w:rPr>
            <w:noProof/>
            <w:webHidden/>
          </w:rPr>
          <w:instrText xml:space="preserve"> PAGEREF _Toc49437573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6FD2CCA9" w14:textId="1E057F46" w:rsidR="006E7C54" w:rsidRDefault="00A5387A">
      <w:pPr>
        <w:pStyle w:val="TOC6"/>
        <w:rPr>
          <w:rFonts w:asciiTheme="minorHAnsi" w:eastAsiaTheme="minorEastAsia" w:hAnsiTheme="minorHAnsi" w:cstheme="minorBidi"/>
          <w:noProof/>
          <w:sz w:val="22"/>
          <w:szCs w:val="22"/>
        </w:rPr>
      </w:pPr>
      <w:hyperlink w:anchor="_Toc49437574" w:history="1">
        <w:r w:rsidR="006E7C54" w:rsidRPr="00CB090C">
          <w:rPr>
            <w:rStyle w:val="Hyperlink"/>
            <w:noProof/>
          </w:rPr>
          <w:t>3.91.4.2.2.1 FHIR Organization Resource Constraints</w:t>
        </w:r>
        <w:r w:rsidR="006E7C54">
          <w:rPr>
            <w:noProof/>
            <w:webHidden/>
          </w:rPr>
          <w:tab/>
        </w:r>
        <w:r w:rsidR="006E7C54">
          <w:rPr>
            <w:noProof/>
            <w:webHidden/>
          </w:rPr>
          <w:fldChar w:fldCharType="begin"/>
        </w:r>
        <w:r w:rsidR="006E7C54">
          <w:rPr>
            <w:noProof/>
            <w:webHidden/>
          </w:rPr>
          <w:instrText xml:space="preserve"> PAGEREF _Toc49437574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05027585" w14:textId="1F800F6B" w:rsidR="006E7C54" w:rsidRDefault="00A5387A">
      <w:pPr>
        <w:pStyle w:val="TOC6"/>
        <w:rPr>
          <w:rFonts w:asciiTheme="minorHAnsi" w:eastAsiaTheme="minorEastAsia" w:hAnsiTheme="minorHAnsi" w:cstheme="minorBidi"/>
          <w:noProof/>
          <w:sz w:val="22"/>
          <w:szCs w:val="22"/>
        </w:rPr>
      </w:pPr>
      <w:hyperlink w:anchor="_Toc49437575" w:history="1">
        <w:r w:rsidR="006E7C54" w:rsidRPr="00CB090C">
          <w:rPr>
            <w:rStyle w:val="Hyperlink"/>
            <w:noProof/>
          </w:rPr>
          <w:t>3.91.4.2.2.2 FHIR Location Resource Constraints</w:t>
        </w:r>
        <w:r w:rsidR="006E7C54">
          <w:rPr>
            <w:noProof/>
            <w:webHidden/>
          </w:rPr>
          <w:tab/>
        </w:r>
        <w:r w:rsidR="006E7C54">
          <w:rPr>
            <w:noProof/>
            <w:webHidden/>
          </w:rPr>
          <w:fldChar w:fldCharType="begin"/>
        </w:r>
        <w:r w:rsidR="006E7C54">
          <w:rPr>
            <w:noProof/>
            <w:webHidden/>
          </w:rPr>
          <w:instrText xml:space="preserve"> PAGEREF _Toc49437575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4A632830" w14:textId="58396D1B" w:rsidR="006E7C54" w:rsidRDefault="00A5387A">
      <w:pPr>
        <w:pStyle w:val="TOC6"/>
        <w:rPr>
          <w:rFonts w:asciiTheme="minorHAnsi" w:eastAsiaTheme="minorEastAsia" w:hAnsiTheme="minorHAnsi" w:cstheme="minorBidi"/>
          <w:noProof/>
          <w:sz w:val="22"/>
          <w:szCs w:val="22"/>
        </w:rPr>
      </w:pPr>
      <w:hyperlink w:anchor="_Toc49437576" w:history="1">
        <w:r w:rsidR="006E7C54" w:rsidRPr="00CB090C">
          <w:rPr>
            <w:rStyle w:val="Hyperlink"/>
            <w:noProof/>
          </w:rPr>
          <w:t>3.91.4.2.2.3 FHIR Practitioner Resource Constraints</w:t>
        </w:r>
        <w:r w:rsidR="006E7C54">
          <w:rPr>
            <w:noProof/>
            <w:webHidden/>
          </w:rPr>
          <w:tab/>
        </w:r>
        <w:r w:rsidR="006E7C54">
          <w:rPr>
            <w:noProof/>
            <w:webHidden/>
          </w:rPr>
          <w:fldChar w:fldCharType="begin"/>
        </w:r>
        <w:r w:rsidR="006E7C54">
          <w:rPr>
            <w:noProof/>
            <w:webHidden/>
          </w:rPr>
          <w:instrText xml:space="preserve"> PAGEREF _Toc49437576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9098E1B" w14:textId="6F0685F3" w:rsidR="006E7C54" w:rsidRDefault="00A5387A">
      <w:pPr>
        <w:pStyle w:val="TOC6"/>
        <w:rPr>
          <w:rFonts w:asciiTheme="minorHAnsi" w:eastAsiaTheme="minorEastAsia" w:hAnsiTheme="minorHAnsi" w:cstheme="minorBidi"/>
          <w:noProof/>
          <w:sz w:val="22"/>
          <w:szCs w:val="22"/>
        </w:rPr>
      </w:pPr>
      <w:hyperlink w:anchor="_Toc49437577" w:history="1">
        <w:r w:rsidR="006E7C54" w:rsidRPr="00CB090C">
          <w:rPr>
            <w:rStyle w:val="Hyperlink"/>
            <w:noProof/>
          </w:rPr>
          <w:t>3.91.4.2.2.4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_Toc49437577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E9D8563" w14:textId="45F45FEB" w:rsidR="006E7C54" w:rsidRDefault="00A5387A">
      <w:pPr>
        <w:pStyle w:val="TOC6"/>
        <w:rPr>
          <w:rFonts w:asciiTheme="minorHAnsi" w:eastAsiaTheme="minorEastAsia" w:hAnsiTheme="minorHAnsi" w:cstheme="minorBidi"/>
          <w:noProof/>
          <w:sz w:val="22"/>
          <w:szCs w:val="22"/>
        </w:rPr>
      </w:pPr>
      <w:hyperlink w:anchor="_Toc49437578" w:history="1">
        <w:r w:rsidR="006E7C54" w:rsidRPr="00CB090C">
          <w:rPr>
            <w:rStyle w:val="Hyperlink"/>
            <w:noProof/>
          </w:rPr>
          <w:t>3.91.4.2.2.5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_Toc49437578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C13102A" w14:textId="497D79F5" w:rsidR="006E7C54" w:rsidRDefault="00A5387A">
      <w:pPr>
        <w:pStyle w:val="TOC5"/>
        <w:rPr>
          <w:rFonts w:asciiTheme="minorHAnsi" w:eastAsiaTheme="minorEastAsia" w:hAnsiTheme="minorHAnsi" w:cstheme="minorBidi"/>
          <w:noProof/>
          <w:sz w:val="22"/>
          <w:szCs w:val="22"/>
        </w:rPr>
      </w:pPr>
      <w:hyperlink w:anchor="_Toc49437579" w:history="1">
        <w:r w:rsidR="006E7C54" w:rsidRPr="00CB090C">
          <w:rPr>
            <w:rStyle w:val="Hyperlink"/>
            <w:noProof/>
          </w:rPr>
          <w:t>3.91.4.2.3 Expected Actions</w:t>
        </w:r>
        <w:r w:rsidR="006E7C54">
          <w:rPr>
            <w:noProof/>
            <w:webHidden/>
          </w:rPr>
          <w:tab/>
        </w:r>
        <w:r w:rsidR="006E7C54">
          <w:rPr>
            <w:noProof/>
            <w:webHidden/>
          </w:rPr>
          <w:fldChar w:fldCharType="begin"/>
        </w:r>
        <w:r w:rsidR="006E7C54">
          <w:rPr>
            <w:noProof/>
            <w:webHidden/>
          </w:rPr>
          <w:instrText xml:space="preserve"> PAGEREF _Toc49437579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625FF5FF" w14:textId="2E737912" w:rsidR="006E7C54" w:rsidRDefault="00A5387A">
      <w:pPr>
        <w:pStyle w:val="TOC3"/>
        <w:rPr>
          <w:rFonts w:asciiTheme="minorHAnsi" w:eastAsiaTheme="minorEastAsia" w:hAnsiTheme="minorHAnsi" w:cstheme="minorBidi"/>
          <w:noProof/>
          <w:sz w:val="22"/>
          <w:szCs w:val="22"/>
        </w:rPr>
      </w:pPr>
      <w:hyperlink w:anchor="_Toc49437580" w:history="1">
        <w:r w:rsidR="006E7C54" w:rsidRPr="00CB090C">
          <w:rPr>
            <w:rStyle w:val="Hyperlink"/>
            <w:noProof/>
          </w:rPr>
          <w:t>3.91.5 Security Considerations</w:t>
        </w:r>
        <w:r w:rsidR="006E7C54">
          <w:rPr>
            <w:noProof/>
            <w:webHidden/>
          </w:rPr>
          <w:tab/>
        </w:r>
        <w:r w:rsidR="006E7C54">
          <w:rPr>
            <w:noProof/>
            <w:webHidden/>
          </w:rPr>
          <w:fldChar w:fldCharType="begin"/>
        </w:r>
        <w:r w:rsidR="006E7C54">
          <w:rPr>
            <w:noProof/>
            <w:webHidden/>
          </w:rPr>
          <w:instrText xml:space="preserve"> PAGEREF _Toc49437580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166D1034" w14:textId="66440DF9" w:rsidR="006E7C54" w:rsidRPr="004E1B68" w:rsidRDefault="00A5387A">
      <w:pPr>
        <w:pStyle w:val="TOC1"/>
        <w:rPr>
          <w:rFonts w:asciiTheme="minorHAnsi" w:eastAsiaTheme="minorEastAsia" w:hAnsiTheme="minorHAnsi" w:cstheme="minorBidi"/>
          <w:b/>
          <w:bCs/>
          <w:noProof/>
          <w:sz w:val="22"/>
          <w:szCs w:val="22"/>
        </w:rPr>
      </w:pPr>
      <w:hyperlink w:anchor="_Toc49437581" w:history="1">
        <w:r w:rsidR="006E7C54" w:rsidRPr="004E1B68">
          <w:rPr>
            <w:rStyle w:val="Hyperlink"/>
            <w:b/>
            <w:bCs/>
            <w:noProof/>
          </w:rPr>
          <w:t>Volume 3 – Content Modules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_Toc49437581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71136930" w14:textId="241D90A8" w:rsidR="006E7C54" w:rsidRPr="004E1B68" w:rsidRDefault="00A5387A">
      <w:pPr>
        <w:pStyle w:val="TOC1"/>
        <w:rPr>
          <w:rFonts w:asciiTheme="minorHAnsi" w:eastAsiaTheme="minorEastAsia" w:hAnsiTheme="minorHAnsi" w:cstheme="minorBidi"/>
          <w:b/>
          <w:bCs/>
          <w:noProof/>
          <w:sz w:val="22"/>
          <w:szCs w:val="22"/>
        </w:rPr>
      </w:pPr>
      <w:hyperlink w:anchor="_Toc49437582" w:history="1">
        <w:r w:rsidR="006E7C54" w:rsidRPr="004E1B68">
          <w:rPr>
            <w:rStyle w:val="Hyperlink"/>
            <w:b/>
            <w:bCs/>
            <w:noProof/>
          </w:rPr>
          <w:t>Volume 4 – National Extensions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_Toc49437582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668E11FB" w14:textId="10B74F86" w:rsidR="00CF283F" w:rsidRPr="00172643" w:rsidRDefault="00CF508D" w:rsidP="009F5CF4">
      <w:pPr>
        <w:pStyle w:val="BodyText"/>
      </w:pPr>
      <w:r w:rsidRPr="00172643">
        <w:fldChar w:fldCharType="end"/>
      </w:r>
    </w:p>
    <w:p w14:paraId="7354C570" w14:textId="77777777" w:rsidR="00CF283F" w:rsidRPr="00172643"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172643">
        <w:rPr>
          <w:noProof w:val="0"/>
        </w:rPr>
        <w:br w:type="page"/>
      </w:r>
      <w:bookmarkStart w:id="12" w:name="_Toc49437494"/>
      <w:r w:rsidR="00CF283F" w:rsidRPr="00172643">
        <w:rPr>
          <w:noProof w:val="0"/>
        </w:rPr>
        <w:lastRenderedPageBreak/>
        <w:t>Introduction</w:t>
      </w:r>
      <w:bookmarkEnd w:id="5"/>
      <w:bookmarkEnd w:id="6"/>
      <w:bookmarkEnd w:id="7"/>
      <w:bookmarkEnd w:id="8"/>
      <w:bookmarkEnd w:id="9"/>
      <w:bookmarkEnd w:id="10"/>
      <w:bookmarkEnd w:id="11"/>
      <w:r w:rsidR="00167DB7" w:rsidRPr="00172643">
        <w:rPr>
          <w:noProof w:val="0"/>
        </w:rPr>
        <w:t xml:space="preserve"> to this Supplement</w:t>
      </w:r>
      <w:bookmarkEnd w:id="12"/>
    </w:p>
    <w:p w14:paraId="4E123D54" w14:textId="77777777" w:rsidR="002824D0" w:rsidRPr="001726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172643" w14:paraId="5CB1EE00" w14:textId="77777777" w:rsidTr="00A825DA">
        <w:trPr>
          <w:trHeight w:val="7365"/>
        </w:trPr>
        <w:tc>
          <w:tcPr>
            <w:tcW w:w="9576" w:type="dxa"/>
          </w:tcPr>
          <w:p w14:paraId="7DCCC723" w14:textId="26098E90" w:rsidR="0072222F" w:rsidRPr="00172643" w:rsidRDefault="0072222F" w:rsidP="0072222F">
            <w:bookmarkStart w:id="13" w:name="OLE_LINK11"/>
            <w:bookmarkStart w:id="14" w:name="OLE_LINK15"/>
            <w:bookmarkStart w:id="15" w:name="OLE_LINK16"/>
            <w:r w:rsidRPr="00172643">
              <w:t>Whenever possible, IHE profiles are based on established and stable underlying standards.</w:t>
            </w:r>
            <w:r w:rsidR="00964FA2" w:rsidRPr="00172643">
              <w:t xml:space="preserve"> </w:t>
            </w:r>
            <w:r w:rsidRPr="00172643">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172643" w:rsidRDefault="0072222F" w:rsidP="0072222F">
            <w:r w:rsidRPr="00172643">
              <w:t>Product implementations and site deployments may need to be updated in order for them to remain interoperable and conformant with an updated IHE profile.</w:t>
            </w:r>
          </w:p>
          <w:p w14:paraId="5905EEBD" w14:textId="4271AB20" w:rsidR="002824D0" w:rsidRPr="00172643" w:rsidRDefault="002824D0" w:rsidP="003E7CB2">
            <w:r w:rsidRPr="00172643">
              <w:t xml:space="preserve">This mCSD Profile </w:t>
            </w:r>
            <w:r w:rsidR="00172643">
              <w:t>incorporates content from</w:t>
            </w:r>
            <w:r w:rsidR="0072222F" w:rsidRPr="00172643">
              <w:t xml:space="preserve"> Release 4 of the emerging HL7</w:t>
            </w:r>
            <w:r w:rsidR="0072222F" w:rsidRPr="00172643">
              <w:rPr>
                <w:vertAlign w:val="superscript"/>
              </w:rPr>
              <w:t>®</w:t>
            </w:r>
            <w:r w:rsidR="0072222F" w:rsidRPr="00172643">
              <w:rPr>
                <w:rStyle w:val="FootnoteReference"/>
              </w:rPr>
              <w:footnoteReference w:id="1"/>
            </w:r>
            <w:r w:rsidR="0072222F" w:rsidRPr="00172643">
              <w:t xml:space="preserve"> FHIR</w:t>
            </w:r>
            <w:r w:rsidR="0072222F" w:rsidRPr="00172643">
              <w:rPr>
                <w:vertAlign w:val="superscript"/>
              </w:rPr>
              <w:t>®</w:t>
            </w:r>
            <w:r w:rsidR="0072222F" w:rsidRPr="00172643">
              <w:rPr>
                <w:rStyle w:val="FootnoteReference"/>
              </w:rPr>
              <w:footnoteReference w:id="2"/>
            </w:r>
            <w:r w:rsidR="0072222F" w:rsidRPr="00172643">
              <w:t xml:space="preserve"> specification. HL7 describes FHIR Change Management and Versioning at</w:t>
            </w:r>
            <w:r w:rsidR="00964FA2" w:rsidRPr="00172643">
              <w:t xml:space="preserve"> </w:t>
            </w:r>
            <w:hyperlink r:id="rId17" w:history="1">
              <w:r w:rsidR="0072222F" w:rsidRPr="00172643">
                <w:rPr>
                  <w:rStyle w:val="Hyperlink"/>
                </w:rPr>
                <w:t>https://www.hl7.org/fhir/versions.html</w:t>
              </w:r>
            </w:hyperlink>
            <w:r w:rsidR="0072222F" w:rsidRPr="00172643">
              <w:t>.</w:t>
            </w:r>
          </w:p>
          <w:p w14:paraId="73EE2785" w14:textId="1B9EA1EE" w:rsidR="00964FA2" w:rsidRPr="00172643" w:rsidRDefault="00964FA2" w:rsidP="00964FA2">
            <w:r w:rsidRPr="00172643">
              <w:t xml:space="preserve">HL7 provides a rating of the maturity of FHIR content based on the FHIR Maturity Model (FMM): level 0 (draft) through N (Normative). See </w:t>
            </w:r>
            <w:hyperlink r:id="rId18" w:anchor="maturity" w:history="1">
              <w:r w:rsidRPr="00172643">
                <w:rPr>
                  <w:rStyle w:val="Hyperlink"/>
                </w:rPr>
                <w:t>http://hl7.org/fhir/versions.html#maturity</w:t>
              </w:r>
            </w:hyperlink>
            <w:r w:rsidRPr="00172643">
              <w:t xml:space="preserve">. </w:t>
            </w:r>
          </w:p>
          <w:p w14:paraId="141CA4D2" w14:textId="2D466032" w:rsidR="00964FA2" w:rsidRPr="00172643" w:rsidRDefault="00964FA2" w:rsidP="00964FA2">
            <w:pPr>
              <w:pStyle w:val="BodyText"/>
            </w:pPr>
            <w:r w:rsidRPr="00172643">
              <w:t>The FMM levels for FHIR content used in this profile are:</w:t>
            </w:r>
          </w:p>
          <w:bookmarkEnd w:id="13"/>
          <w:bookmarkEnd w:id="14"/>
          <w:bookmarkEnd w:id="15"/>
          <w:p w14:paraId="6E8962A7" w14:textId="77777777" w:rsidR="002824D0" w:rsidRPr="001726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172643" w14:paraId="7CAF9B63" w14:textId="77777777" w:rsidTr="003E7CB2">
              <w:tc>
                <w:tcPr>
                  <w:tcW w:w="2970" w:type="dxa"/>
                  <w:shd w:val="clear" w:color="auto" w:fill="D9D9D9" w:themeFill="background1" w:themeFillShade="D9"/>
                </w:tcPr>
                <w:p w14:paraId="279A92C9" w14:textId="72CA46D9" w:rsidR="002824D0" w:rsidRPr="00172643" w:rsidRDefault="00CC687E" w:rsidP="00A825DA">
                  <w:pPr>
                    <w:pStyle w:val="TableEntryHeader"/>
                    <w:rPr>
                      <w:lang w:val="en-US"/>
                    </w:rPr>
                  </w:pPr>
                  <w:r w:rsidRPr="00172643">
                    <w:rPr>
                      <w:lang w:val="en-US"/>
                    </w:rPr>
                    <w:t>FHIR Content</w:t>
                  </w:r>
                </w:p>
              </w:tc>
              <w:tc>
                <w:tcPr>
                  <w:tcW w:w="1460" w:type="dxa"/>
                  <w:shd w:val="clear" w:color="auto" w:fill="D9D9D9" w:themeFill="background1" w:themeFillShade="D9"/>
                </w:tcPr>
                <w:p w14:paraId="6FFDF512" w14:textId="77777777" w:rsidR="002824D0" w:rsidRPr="00172643" w:rsidRDefault="002824D0" w:rsidP="00A825DA">
                  <w:pPr>
                    <w:pStyle w:val="TableEntryHeader"/>
                    <w:rPr>
                      <w:lang w:val="en-US"/>
                    </w:rPr>
                  </w:pPr>
                  <w:r w:rsidRPr="00172643">
                    <w:rPr>
                      <w:lang w:val="en-US"/>
                    </w:rPr>
                    <w:t>FMM Level</w:t>
                  </w:r>
                </w:p>
              </w:tc>
            </w:tr>
            <w:tr w:rsidR="002824D0" w:rsidRPr="00172643" w14:paraId="44501024" w14:textId="77777777" w:rsidTr="003E7CB2">
              <w:tc>
                <w:tcPr>
                  <w:tcW w:w="2970" w:type="dxa"/>
                </w:tcPr>
                <w:p w14:paraId="77E91BDF" w14:textId="21C12AB3" w:rsidR="002824D0" w:rsidRPr="00172643" w:rsidRDefault="002824D0" w:rsidP="003E7CB2">
                  <w:pPr>
                    <w:pStyle w:val="TableEntry"/>
                    <w:rPr>
                      <w:lang w:val="en-US"/>
                    </w:rPr>
                  </w:pPr>
                  <w:r w:rsidRPr="00172643">
                    <w:rPr>
                      <w:lang w:val="en-US"/>
                    </w:rPr>
                    <w:t>Organization</w:t>
                  </w:r>
                  <w:r w:rsidR="00CC687E" w:rsidRPr="00172643">
                    <w:rPr>
                      <w:lang w:val="en-US"/>
                    </w:rPr>
                    <w:t xml:space="preserve"> Resource</w:t>
                  </w:r>
                </w:p>
              </w:tc>
              <w:tc>
                <w:tcPr>
                  <w:tcW w:w="1460" w:type="dxa"/>
                </w:tcPr>
                <w:p w14:paraId="44DF4468" w14:textId="1FD88503" w:rsidR="002824D0" w:rsidRPr="00172643" w:rsidRDefault="002824D0" w:rsidP="003E7CB2">
                  <w:pPr>
                    <w:pStyle w:val="TableEntry"/>
                    <w:rPr>
                      <w:lang w:val="en-US"/>
                    </w:rPr>
                  </w:pPr>
                  <w:r w:rsidRPr="00172643">
                    <w:rPr>
                      <w:lang w:val="en-US"/>
                    </w:rPr>
                    <w:t>3</w:t>
                  </w:r>
                </w:p>
              </w:tc>
            </w:tr>
            <w:tr w:rsidR="002824D0" w:rsidRPr="00172643" w14:paraId="3E1DB0FD" w14:textId="77777777" w:rsidTr="003E7CB2">
              <w:tc>
                <w:tcPr>
                  <w:tcW w:w="2970" w:type="dxa"/>
                </w:tcPr>
                <w:p w14:paraId="4E87FE0F" w14:textId="722DFD33" w:rsidR="002824D0" w:rsidRPr="00172643" w:rsidRDefault="002824D0" w:rsidP="003E7CB2">
                  <w:pPr>
                    <w:pStyle w:val="TableEntry"/>
                    <w:rPr>
                      <w:lang w:val="en-US"/>
                    </w:rPr>
                  </w:pPr>
                  <w:r w:rsidRPr="00172643">
                    <w:rPr>
                      <w:lang w:val="en-US"/>
                    </w:rPr>
                    <w:t>Location</w:t>
                  </w:r>
                  <w:r w:rsidR="00CC687E" w:rsidRPr="00172643">
                    <w:rPr>
                      <w:lang w:val="en-US"/>
                    </w:rPr>
                    <w:t xml:space="preserve"> Resource</w:t>
                  </w:r>
                </w:p>
              </w:tc>
              <w:tc>
                <w:tcPr>
                  <w:tcW w:w="1460" w:type="dxa"/>
                </w:tcPr>
                <w:p w14:paraId="522A5C24" w14:textId="6ABA5660" w:rsidR="002824D0" w:rsidRPr="00172643" w:rsidRDefault="002824D0" w:rsidP="003E7CB2">
                  <w:pPr>
                    <w:pStyle w:val="TableEntry"/>
                    <w:rPr>
                      <w:lang w:val="en-US"/>
                    </w:rPr>
                  </w:pPr>
                  <w:r w:rsidRPr="00172643">
                    <w:rPr>
                      <w:lang w:val="en-US"/>
                    </w:rPr>
                    <w:t>3</w:t>
                  </w:r>
                </w:p>
              </w:tc>
            </w:tr>
            <w:tr w:rsidR="002824D0" w:rsidRPr="00172643" w14:paraId="291F8A9E" w14:textId="77777777" w:rsidTr="003E7CB2">
              <w:tc>
                <w:tcPr>
                  <w:tcW w:w="2970" w:type="dxa"/>
                </w:tcPr>
                <w:p w14:paraId="141BA092" w14:textId="2E95F268" w:rsidR="002824D0" w:rsidRPr="00172643" w:rsidRDefault="002824D0" w:rsidP="003E7CB2">
                  <w:pPr>
                    <w:pStyle w:val="TableEntry"/>
                    <w:rPr>
                      <w:b/>
                      <w:lang w:val="en-US"/>
                    </w:rPr>
                  </w:pPr>
                  <w:r w:rsidRPr="00172643">
                    <w:rPr>
                      <w:lang w:val="en-US"/>
                    </w:rPr>
                    <w:t>Practitioner</w:t>
                  </w:r>
                  <w:r w:rsidR="00CC687E" w:rsidRPr="00172643">
                    <w:rPr>
                      <w:lang w:val="en-US"/>
                    </w:rPr>
                    <w:t xml:space="preserve"> Resource</w:t>
                  </w:r>
                </w:p>
              </w:tc>
              <w:tc>
                <w:tcPr>
                  <w:tcW w:w="1460" w:type="dxa"/>
                </w:tcPr>
                <w:p w14:paraId="02EBBF89" w14:textId="2E57C0AE" w:rsidR="002824D0" w:rsidRPr="00172643" w:rsidRDefault="002824D0" w:rsidP="003E7CB2">
                  <w:pPr>
                    <w:pStyle w:val="TableEntry"/>
                    <w:rPr>
                      <w:lang w:val="en-US"/>
                    </w:rPr>
                  </w:pPr>
                  <w:r w:rsidRPr="00172643">
                    <w:rPr>
                      <w:lang w:val="en-US"/>
                    </w:rPr>
                    <w:t>3</w:t>
                  </w:r>
                </w:p>
              </w:tc>
            </w:tr>
            <w:tr w:rsidR="002824D0" w:rsidRPr="00172643" w14:paraId="28FF8449" w14:textId="77777777" w:rsidTr="003E7CB2">
              <w:tc>
                <w:tcPr>
                  <w:tcW w:w="2970" w:type="dxa"/>
                </w:tcPr>
                <w:p w14:paraId="60B8D959" w14:textId="0813AB31" w:rsidR="002824D0" w:rsidRPr="00172643" w:rsidRDefault="002824D0" w:rsidP="003E7CB2">
                  <w:pPr>
                    <w:pStyle w:val="TableEntry"/>
                    <w:rPr>
                      <w:lang w:val="en-US"/>
                    </w:rPr>
                  </w:pPr>
                  <w:r w:rsidRPr="00172643">
                    <w:rPr>
                      <w:lang w:val="en-US"/>
                    </w:rPr>
                    <w:t>Practi</w:t>
                  </w:r>
                  <w:r w:rsidR="00365C2F" w:rsidRPr="00172643">
                    <w:rPr>
                      <w:lang w:val="en-US"/>
                    </w:rPr>
                    <w:t>ti</w:t>
                  </w:r>
                  <w:r w:rsidRPr="00172643">
                    <w:rPr>
                      <w:lang w:val="en-US"/>
                    </w:rPr>
                    <w:t>onerRole</w:t>
                  </w:r>
                  <w:r w:rsidR="00CC687E" w:rsidRPr="00172643">
                    <w:rPr>
                      <w:lang w:val="en-US"/>
                    </w:rPr>
                    <w:t xml:space="preserve"> Resource</w:t>
                  </w:r>
                </w:p>
              </w:tc>
              <w:tc>
                <w:tcPr>
                  <w:tcW w:w="1460" w:type="dxa"/>
                </w:tcPr>
                <w:p w14:paraId="2E771223" w14:textId="3AD71F5A" w:rsidR="002824D0" w:rsidRPr="00172643" w:rsidRDefault="002824D0" w:rsidP="003E7CB2">
                  <w:pPr>
                    <w:pStyle w:val="TableEntry"/>
                    <w:rPr>
                      <w:lang w:val="en-US"/>
                    </w:rPr>
                  </w:pPr>
                  <w:r w:rsidRPr="00172643">
                    <w:rPr>
                      <w:lang w:val="en-US"/>
                    </w:rPr>
                    <w:t>2</w:t>
                  </w:r>
                </w:p>
              </w:tc>
            </w:tr>
            <w:tr w:rsidR="002824D0" w:rsidRPr="00172643" w14:paraId="48C5C688" w14:textId="77777777" w:rsidTr="003E7CB2">
              <w:tc>
                <w:tcPr>
                  <w:tcW w:w="2970" w:type="dxa"/>
                </w:tcPr>
                <w:p w14:paraId="6D82A781" w14:textId="1A1B80F3" w:rsidR="002824D0" w:rsidRPr="00172643" w:rsidRDefault="002824D0" w:rsidP="003E7CB2">
                  <w:pPr>
                    <w:pStyle w:val="TableEntry"/>
                    <w:rPr>
                      <w:lang w:val="en-US"/>
                    </w:rPr>
                  </w:pPr>
                  <w:r w:rsidRPr="00172643">
                    <w:rPr>
                      <w:lang w:val="en-US"/>
                    </w:rPr>
                    <w:t>Healt</w:t>
                  </w:r>
                  <w:r w:rsidR="00365C2F" w:rsidRPr="00172643">
                    <w:rPr>
                      <w:lang w:val="en-US"/>
                    </w:rPr>
                    <w:t>h</w:t>
                  </w:r>
                  <w:r w:rsidRPr="00172643">
                    <w:rPr>
                      <w:lang w:val="en-US"/>
                    </w:rPr>
                    <w:t>careService</w:t>
                  </w:r>
                  <w:r w:rsidR="00CC687E" w:rsidRPr="00172643">
                    <w:rPr>
                      <w:lang w:val="en-US"/>
                    </w:rPr>
                    <w:t xml:space="preserve"> Resource</w:t>
                  </w:r>
                </w:p>
              </w:tc>
              <w:tc>
                <w:tcPr>
                  <w:tcW w:w="1460" w:type="dxa"/>
                </w:tcPr>
                <w:p w14:paraId="4860E88A" w14:textId="315AEFEE" w:rsidR="002824D0" w:rsidRPr="00172643" w:rsidRDefault="002824D0" w:rsidP="003E7CB2">
                  <w:pPr>
                    <w:pStyle w:val="TableEntry"/>
                    <w:rPr>
                      <w:lang w:val="en-US"/>
                    </w:rPr>
                  </w:pPr>
                  <w:r w:rsidRPr="00172643">
                    <w:rPr>
                      <w:lang w:val="en-US"/>
                    </w:rPr>
                    <w:t>2</w:t>
                  </w:r>
                </w:p>
              </w:tc>
            </w:tr>
          </w:tbl>
          <w:p w14:paraId="676D06FC" w14:textId="77777777" w:rsidR="002824D0" w:rsidRPr="00172643" w:rsidRDefault="002824D0" w:rsidP="00A825DA">
            <w:pPr>
              <w:pStyle w:val="BodyText"/>
            </w:pPr>
          </w:p>
        </w:tc>
      </w:tr>
    </w:tbl>
    <w:p w14:paraId="6801BBB4" w14:textId="77777777" w:rsidR="002824D0" w:rsidRPr="00172643" w:rsidRDefault="002824D0" w:rsidP="00657A31">
      <w:pPr>
        <w:pStyle w:val="BodyText"/>
      </w:pPr>
    </w:p>
    <w:p w14:paraId="6EDEDA26" w14:textId="550CEDF0" w:rsidR="00A401A1" w:rsidRPr="00172643" w:rsidRDefault="0094620E" w:rsidP="0009020E">
      <w:pPr>
        <w:pStyle w:val="BodyText"/>
      </w:pPr>
      <w:r w:rsidRPr="00172643">
        <w:t>T</w:t>
      </w:r>
      <w:r w:rsidR="00DC5854" w:rsidRPr="00172643">
        <w:t xml:space="preserve">he Mobile </w:t>
      </w:r>
      <w:r w:rsidR="00A06DF6" w:rsidRPr="00172643">
        <w:t>Care Services Discovery</w:t>
      </w:r>
      <w:r w:rsidR="00DC5854" w:rsidRPr="00172643">
        <w:t xml:space="preserve"> (</w:t>
      </w:r>
      <w:r w:rsidR="00A06DF6" w:rsidRPr="00172643">
        <w:t>mCSD</w:t>
      </w:r>
      <w:r w:rsidR="00DC5854" w:rsidRPr="00172643">
        <w:t>) Profile</w:t>
      </w:r>
      <w:r w:rsidR="004D5BD2" w:rsidRPr="00172643">
        <w:t xml:space="preserve"> supports</w:t>
      </w:r>
      <w:r w:rsidR="00DC5854" w:rsidRPr="00172643">
        <w:t xml:space="preserve"> </w:t>
      </w:r>
      <w:r w:rsidRPr="00172643">
        <w:t xml:space="preserve">RESTful </w:t>
      </w:r>
      <w:r w:rsidR="00DC5854" w:rsidRPr="00172643">
        <w:t>queries across</w:t>
      </w:r>
      <w:r w:rsidR="00A401A1" w:rsidRPr="00172643">
        <w:t xml:space="preserve"> the following</w:t>
      </w:r>
      <w:r w:rsidR="00DC5854" w:rsidRPr="00172643">
        <w:t xml:space="preserve"> related </w:t>
      </w:r>
      <w:r w:rsidR="00C13B7A" w:rsidRPr="00172643">
        <w:t xml:space="preserve">care service resources: </w:t>
      </w:r>
    </w:p>
    <w:p w14:paraId="7663D851" w14:textId="77777777" w:rsidR="00BA7AF7" w:rsidRPr="00172643" w:rsidRDefault="00A401A1" w:rsidP="00657A31">
      <w:pPr>
        <w:pStyle w:val="ListNumber2"/>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w:t>
      </w:r>
      <w:r w:rsidRPr="00172643">
        <w:rPr>
          <w:lang w:val="en-US"/>
        </w:rPr>
        <w:lastRenderedPageBreak/>
        <w:t>family practice. An organization has a unique identifier and</w:t>
      </w:r>
      <w:r w:rsidR="002073C0" w:rsidRPr="00172643">
        <w:rPr>
          <w:lang w:val="en-US"/>
        </w:rPr>
        <w:t xml:space="preserve"> may have additional</w:t>
      </w:r>
      <w:r w:rsidRPr="00172643">
        <w:rPr>
          <w:lang w:val="en-US"/>
        </w:rPr>
        <w:t xml:space="preserve"> administrative attributes such as contact person, mailing address, etc.</w:t>
      </w:r>
      <w:r w:rsidR="002F675F" w:rsidRPr="00172643">
        <w:rPr>
          <w:lang w:val="en-US"/>
        </w:rPr>
        <w:t xml:space="preserve"> Departments of an institution, or other admin</w:t>
      </w:r>
      <w:r w:rsidR="00510499" w:rsidRPr="00172643">
        <w:rPr>
          <w:lang w:val="en-US"/>
        </w:rPr>
        <w:t>is</w:t>
      </w:r>
      <w:r w:rsidR="002F675F" w:rsidRPr="00172643">
        <w:rPr>
          <w:lang w:val="en-US"/>
        </w:rPr>
        <w:t>trative units, may be represented as child O</w:t>
      </w:r>
      <w:r w:rsidR="00510499" w:rsidRPr="00172643">
        <w:rPr>
          <w:lang w:val="en-US"/>
        </w:rPr>
        <w:t>rganizations of a parent Organiz</w:t>
      </w:r>
      <w:r w:rsidR="002F675F" w:rsidRPr="00172643">
        <w:rPr>
          <w:lang w:val="en-US"/>
        </w:rPr>
        <w:t>ation.</w:t>
      </w:r>
      <w:r w:rsidRPr="00172643">
        <w:rPr>
          <w:lang w:val="en-US"/>
        </w:rPr>
        <w:t xml:space="preserve"> </w:t>
      </w:r>
    </w:p>
    <w:p w14:paraId="6E6C9B2F" w14:textId="77777777" w:rsidR="0040127D" w:rsidRPr="00172643" w:rsidRDefault="0040127D" w:rsidP="0040127D">
      <w:pPr>
        <w:pStyle w:val="ListNumber2"/>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6F6E86A5" w14:textId="1743F2F7" w:rsidR="00A401A1" w:rsidRDefault="00A401A1" w:rsidP="00657A31">
      <w:pPr>
        <w:pStyle w:val="ListNumber2"/>
        <w:rPr>
          <w:ins w:id="16" w:author="Luke Duncan (Consultant)" w:date="2021-05-27T11:58:00Z"/>
          <w:lang w:val="en-US"/>
        </w:rPr>
      </w:pPr>
      <w:r w:rsidRPr="00172643">
        <w:rPr>
          <w:b/>
          <w:lang w:val="en-US"/>
        </w:rPr>
        <w:t xml:space="preserve">Location </w:t>
      </w:r>
      <w:r w:rsidRPr="00172643">
        <w:rPr>
          <w:lang w:val="en-US"/>
        </w:rPr>
        <w:t>– Locations are physical</w:t>
      </w:r>
      <w:r w:rsidR="0040127D" w:rsidRPr="00172643">
        <w:rPr>
          <w:lang w:val="en-US"/>
        </w:rPr>
        <w:t xml:space="preserve"> places where care can be delivered</w:t>
      </w:r>
      <w:r w:rsidRPr="00172643">
        <w:rPr>
          <w:lang w:val="en-US"/>
        </w:rPr>
        <w:t xml:space="preserve"> such as </w:t>
      </w:r>
      <w:r w:rsidR="00A4215F" w:rsidRPr="00172643">
        <w:rPr>
          <w:lang w:val="en-US"/>
        </w:rPr>
        <w:t>facilities, buildings, wards, rooms, or vehicles</w:t>
      </w:r>
      <w:r w:rsidR="00185400" w:rsidRPr="00172643">
        <w:rPr>
          <w:lang w:val="en-US"/>
        </w:rPr>
        <w:t xml:space="preserve">. </w:t>
      </w:r>
      <w:r w:rsidR="002073C0" w:rsidRPr="00172643">
        <w:rPr>
          <w:lang w:val="en-US"/>
        </w:rPr>
        <w:t xml:space="preserve">Locations also include </w:t>
      </w:r>
      <w:commentRangeStart w:id="17"/>
      <w:ins w:id="18" w:author="Luke Duncan (Consultant)" w:date="2021-05-27T11:57:00Z">
        <w:r w:rsidR="008E236B">
          <w:rPr>
            <w:lang w:val="en-US"/>
          </w:rPr>
          <w:t xml:space="preserve">jurisdictions </w:t>
        </w:r>
        <w:commentRangeEnd w:id="17"/>
        <w:r w:rsidR="008E236B">
          <w:rPr>
            <w:rStyle w:val="CommentReference"/>
            <w:lang w:val="en-US" w:eastAsia="en-US"/>
          </w:rPr>
          <w:commentReference w:id="17"/>
        </w:r>
      </w:ins>
      <w:del w:id="19" w:author="Luke Duncan (Consultant)" w:date="2021-05-27T11:57:00Z">
        <w:r w:rsidR="002073C0" w:rsidRPr="00172643" w:rsidDel="008E236B">
          <w:rPr>
            <w:lang w:val="en-US"/>
          </w:rPr>
          <w:delText xml:space="preserve">political administrative units </w:delText>
        </w:r>
      </w:del>
      <w:r w:rsidR="002073C0" w:rsidRPr="00172643">
        <w:rPr>
          <w:lang w:val="en-US"/>
        </w:rPr>
        <w:t>such as a village districts or region</w:t>
      </w:r>
      <w:r w:rsidR="00A4215F" w:rsidRPr="00172643">
        <w:rPr>
          <w:lang w:val="en-US"/>
        </w:rPr>
        <w:t>s</w:t>
      </w:r>
      <w:r w:rsidRPr="00172643">
        <w:rPr>
          <w:lang w:val="en-US"/>
        </w:rPr>
        <w:t>. A Location has a unique identifier</w:t>
      </w:r>
      <w:r w:rsidR="002073C0" w:rsidRPr="00172643">
        <w:rPr>
          <w:lang w:val="en-US"/>
        </w:rPr>
        <w:t xml:space="preserve"> and may have</w:t>
      </w:r>
      <w:r w:rsidRPr="00172643">
        <w:rPr>
          <w:lang w:val="en-US"/>
        </w:rPr>
        <w:t xml:space="preserve"> geographic attributes (address, geocode), attributes regarding its hours of operation, etc. Each Location may be related to one Organization</w:t>
      </w:r>
      <w:r w:rsidR="000C4848" w:rsidRPr="00172643">
        <w:rPr>
          <w:lang w:val="en-US"/>
        </w:rPr>
        <w:t xml:space="preserve">. </w:t>
      </w:r>
      <w:r w:rsidRPr="00172643">
        <w:rPr>
          <w:lang w:val="en-US"/>
        </w:rPr>
        <w:t xml:space="preserve">A location may have a </w:t>
      </w:r>
      <w:r w:rsidR="00A4215F" w:rsidRPr="00172643">
        <w:rPr>
          <w:lang w:val="en-US"/>
        </w:rPr>
        <w:t xml:space="preserve">hierarchical </w:t>
      </w:r>
      <w:r w:rsidRPr="00172643">
        <w:rPr>
          <w:lang w:val="en-US"/>
        </w:rPr>
        <w:t>relationship with other location</w:t>
      </w:r>
      <w:r w:rsidR="00A4215F" w:rsidRPr="00172643">
        <w:rPr>
          <w:lang w:val="en-US"/>
        </w:rPr>
        <w:t>s</w:t>
      </w:r>
      <w:r w:rsidRPr="00172643">
        <w:rPr>
          <w:lang w:val="en-US"/>
        </w:rPr>
        <w:t>.</w:t>
      </w:r>
    </w:p>
    <w:p w14:paraId="24CCA45B" w14:textId="380779EF" w:rsidR="008E236B" w:rsidRPr="00172643" w:rsidRDefault="008E236B" w:rsidP="00657A31">
      <w:pPr>
        <w:pStyle w:val="ListNumber2"/>
        <w:rPr>
          <w:lang w:val="en-US"/>
        </w:rPr>
      </w:pPr>
      <w:commentRangeStart w:id="20"/>
      <w:ins w:id="21" w:author="Luke Duncan (Consultant)" w:date="2021-05-27T11:58:00Z">
        <w:r w:rsidRPr="008E236B">
          <w:rPr>
            <w:b/>
            <w:bCs/>
            <w:lang w:val="en-US"/>
            <w:rPrChange w:id="22" w:author="Luke Duncan (Consultant)" w:date="2021-05-27T11:58:00Z">
              <w:rPr>
                <w:lang w:val="en-US"/>
              </w:rPr>
            </w:rPrChange>
          </w:rPr>
          <w:t>Jurisdiction</w:t>
        </w:r>
        <w:r w:rsidRPr="008E236B">
          <w:rPr>
            <w:lang w:val="en-US"/>
          </w:rPr>
          <w:t xml:space="preserve"> – Jurisdictions are political administrative units or other territories over which authority is exercised.  A Jurisdiction has a unique identifier, geographic attributes, etc.  Jurisdictions include political administrative units such as village districts or regions.  Each Jurisdiction is defined by a pairing of Location and Organization.</w:t>
        </w:r>
      </w:ins>
      <w:commentRangeEnd w:id="20"/>
      <w:ins w:id="23" w:author="Luke Duncan (Consultant)" w:date="2021-05-27T11:59:00Z">
        <w:r w:rsidR="008D4BCD">
          <w:rPr>
            <w:rStyle w:val="CommentReference"/>
            <w:lang w:val="en-US" w:eastAsia="en-US"/>
          </w:rPr>
          <w:commentReference w:id="20"/>
        </w:r>
      </w:ins>
    </w:p>
    <w:p w14:paraId="7E306571" w14:textId="77777777" w:rsidR="00A401A1" w:rsidRPr="00172643" w:rsidRDefault="00A401A1" w:rsidP="00657A31">
      <w:pPr>
        <w:pStyle w:val="ListNumber2"/>
        <w:rPr>
          <w:lang w:val="en-US"/>
        </w:rPr>
      </w:pPr>
      <w:r w:rsidRPr="00172643">
        <w:rPr>
          <w:b/>
          <w:lang w:val="en-US"/>
        </w:rPr>
        <w:t xml:space="preserve">Practitioner </w:t>
      </w:r>
      <w:r w:rsidRPr="00172643">
        <w:rPr>
          <w:lang w:val="en-US"/>
        </w:rPr>
        <w:t>– A Practitioner is a health worker</w:t>
      </w:r>
      <w:r w:rsidR="00616C19" w:rsidRPr="00172643">
        <w:rPr>
          <w:lang w:val="en-US"/>
        </w:rPr>
        <w:t xml:space="preserve"> such</w:t>
      </w:r>
      <w:r w:rsidRPr="00172643">
        <w:rPr>
          <w:lang w:val="en-US"/>
        </w:rPr>
        <w:t xml:space="preserve"> as defined by WHO</w:t>
      </w:r>
      <w:r w:rsidR="00616C19" w:rsidRPr="00172643">
        <w:rPr>
          <w:lang w:val="en-US"/>
        </w:rPr>
        <w:t xml:space="preserve"> (</w:t>
      </w:r>
      <w:hyperlink r:id="rId23" w:history="1">
        <w:r w:rsidR="00616C19" w:rsidRPr="00172643">
          <w:rPr>
            <w:rStyle w:val="Hyperlink"/>
            <w:lang w:val="en-US"/>
          </w:rPr>
          <w:t>http://www.who.int/whr/2006/06_chap1_en.pdf</w:t>
        </w:r>
      </w:hyperlink>
      <w:r w:rsidR="00616C19" w:rsidRPr="00172643">
        <w:rPr>
          <w:lang w:val="en-US"/>
        </w:rPr>
        <w:t>)</w:t>
      </w:r>
      <w:r w:rsidRPr="00172643">
        <w:rPr>
          <w:lang w:val="en-US"/>
        </w:rPr>
        <w:t xml:space="preserve">; a Practitioner might be a physician, nurse, pharmacist, community health worker, district health manager, etc. Practitioners have contact and demographic attributes. Each Practitioner </w:t>
      </w:r>
      <w:r w:rsidR="00607EE1" w:rsidRPr="00172643">
        <w:rPr>
          <w:lang w:val="en-US"/>
        </w:rPr>
        <w:t>may be r</w:t>
      </w:r>
      <w:r w:rsidRPr="00172643">
        <w:rPr>
          <w:lang w:val="en-US"/>
        </w:rPr>
        <w:t>elated to one</w:t>
      </w:r>
      <w:r w:rsidR="00607EE1" w:rsidRPr="00172643">
        <w:rPr>
          <w:lang w:val="en-US"/>
        </w:rPr>
        <w:t xml:space="preserve"> or more</w:t>
      </w:r>
      <w:r w:rsidRPr="00172643">
        <w:rPr>
          <w:lang w:val="en-US"/>
        </w:rPr>
        <w:t xml:space="preserve"> Organization</w:t>
      </w:r>
      <w:r w:rsidR="00607EE1" w:rsidRPr="00172643">
        <w:rPr>
          <w:lang w:val="en-US"/>
        </w:rPr>
        <w:t>s</w:t>
      </w:r>
      <w:r w:rsidR="002073C0" w:rsidRPr="00172643">
        <w:rPr>
          <w:lang w:val="en-US"/>
        </w:rPr>
        <w:t xml:space="preserve">, </w:t>
      </w:r>
      <w:r w:rsidRPr="00172643">
        <w:rPr>
          <w:lang w:val="en-US"/>
        </w:rPr>
        <w:t>one or more Locations and</w:t>
      </w:r>
      <w:r w:rsidR="002073C0" w:rsidRPr="00172643">
        <w:rPr>
          <w:lang w:val="en-US"/>
        </w:rPr>
        <w:t xml:space="preserve"> one or more</w:t>
      </w:r>
      <w:r w:rsidRPr="00172643">
        <w:rPr>
          <w:lang w:val="en-US"/>
        </w:rPr>
        <w:t xml:space="preserve"> Healthcare</w:t>
      </w:r>
      <w:r w:rsidR="0094620E" w:rsidRPr="00172643">
        <w:rPr>
          <w:lang w:val="en-US"/>
        </w:rPr>
        <w:t xml:space="preserve"> </w:t>
      </w:r>
      <w:r w:rsidRPr="00172643">
        <w:rPr>
          <w:lang w:val="en-US"/>
        </w:rPr>
        <w:t>Services. Specific attributes may be associated with the Practitioner relationship with these other entities.</w:t>
      </w:r>
    </w:p>
    <w:p w14:paraId="21B0A9D9" w14:textId="77777777" w:rsidR="00A401A1" w:rsidRPr="00172643" w:rsidRDefault="00A401A1" w:rsidP="00657A31">
      <w:pPr>
        <w:pStyle w:val="ListNumber2"/>
        <w:rPr>
          <w:lang w:val="en-US"/>
        </w:rPr>
      </w:pPr>
      <w:r w:rsidRPr="00172643">
        <w:rPr>
          <w:b/>
          <w:lang w:val="en-US"/>
        </w:rPr>
        <w:t>Health</w:t>
      </w:r>
      <w:r w:rsidR="003325F3" w:rsidRPr="00172643">
        <w:rPr>
          <w:b/>
          <w:lang w:val="en-US"/>
        </w:rPr>
        <w:t>c</w:t>
      </w:r>
      <w:r w:rsidRPr="00172643">
        <w:rPr>
          <w:b/>
          <w:lang w:val="en-US"/>
        </w:rPr>
        <w:t>are</w:t>
      </w:r>
      <w:r w:rsidR="003325F3" w:rsidRPr="00172643">
        <w:rPr>
          <w:b/>
          <w:lang w:val="en-US"/>
        </w:rPr>
        <w:t xml:space="preserve"> </w:t>
      </w:r>
      <w:r w:rsidRPr="00172643">
        <w:rPr>
          <w:b/>
          <w:lang w:val="en-US"/>
        </w:rPr>
        <w:t>Service</w:t>
      </w:r>
      <w:r w:rsidRPr="00172643">
        <w:rPr>
          <w:lang w:val="en-US"/>
        </w:rPr>
        <w:t xml:space="preserve"> – Each </w:t>
      </w:r>
      <w:r w:rsidR="003325F3" w:rsidRPr="00172643">
        <w:rPr>
          <w:lang w:val="en-US"/>
        </w:rPr>
        <w:t>health</w:t>
      </w:r>
      <w:r w:rsidRPr="00172643">
        <w:rPr>
          <w:lang w:val="en-US"/>
        </w:rPr>
        <w:t>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w:t>
      </w:r>
      <w:r w:rsidR="0094620E" w:rsidRPr="00172643">
        <w:rPr>
          <w:lang w:val="en-US"/>
        </w:rPr>
        <w:t xml:space="preserve">Healthcare </w:t>
      </w:r>
      <w:r w:rsidRPr="00172643">
        <w:rPr>
          <w:lang w:val="en-US"/>
        </w:rPr>
        <w:t>Service offered at a Location may have specific attributes including contact person, hours of operation, etc.</w:t>
      </w:r>
    </w:p>
    <w:p w14:paraId="11709ECF" w14:textId="77777777" w:rsidR="00DC5854" w:rsidRPr="00172643" w:rsidRDefault="00DC5854" w:rsidP="0009020E">
      <w:pPr>
        <w:pStyle w:val="BodyText"/>
      </w:pPr>
      <w:r w:rsidRPr="00172643">
        <w:t xml:space="preserve">The </w:t>
      </w:r>
      <w:r w:rsidR="00A06DF6" w:rsidRPr="00172643">
        <w:t>mCSD</w:t>
      </w:r>
      <w:r w:rsidRPr="00172643">
        <w:t xml:space="preserve"> Profile describes four actors and the transactions between them</w:t>
      </w:r>
      <w:r w:rsidR="00DB32C8" w:rsidRPr="00172643">
        <w:t xml:space="preserve">. </w:t>
      </w:r>
      <w:r w:rsidR="000D024B" w:rsidRPr="00172643">
        <w:t>The Find Matching Care Services transaction allows a consumer to search a supplier based on allowed parameters to get a bundle of matching resources</w:t>
      </w:r>
      <w:r w:rsidR="00DB32C8" w:rsidRPr="00172643">
        <w:t xml:space="preserve">. </w:t>
      </w:r>
      <w:r w:rsidR="000D024B" w:rsidRPr="00172643">
        <w:t>The Request Care Services Updates transaction allows a consumer to get a complete list of updated resources based on a timestamp from the supplier.</w:t>
      </w:r>
    </w:p>
    <w:p w14:paraId="28892EC9" w14:textId="77777777" w:rsidR="00C13B7A" w:rsidRPr="00172643" w:rsidRDefault="0050711F" w:rsidP="00657A31">
      <w:pPr>
        <w:pStyle w:val="ListNumber2"/>
        <w:numPr>
          <w:ilvl w:val="0"/>
          <w:numId w:val="56"/>
        </w:numPr>
        <w:rPr>
          <w:lang w:val="en-US"/>
        </w:rPr>
      </w:pPr>
      <w:r w:rsidRPr="00172643">
        <w:rPr>
          <w:b/>
          <w:lang w:val="en-US"/>
        </w:rPr>
        <w:t>Care Services</w:t>
      </w:r>
      <w:r w:rsidR="00DC5854" w:rsidRPr="00172643">
        <w:rPr>
          <w:b/>
          <w:lang w:val="en-US"/>
        </w:rPr>
        <w:t xml:space="preserve"> </w:t>
      </w:r>
      <w:r w:rsidR="006C3FFA" w:rsidRPr="00172643">
        <w:rPr>
          <w:b/>
          <w:lang w:val="en-US"/>
        </w:rPr>
        <w:t>Selective Consumer</w:t>
      </w:r>
      <w:r w:rsidR="00DC5854" w:rsidRPr="00172643">
        <w:rPr>
          <w:lang w:val="en-US"/>
        </w:rPr>
        <w:t xml:space="preserve"> – the </w:t>
      </w:r>
      <w:r w:rsidRPr="00172643">
        <w:rPr>
          <w:lang w:val="en-US"/>
        </w:rPr>
        <w:t>Care Services</w:t>
      </w:r>
      <w:r w:rsidR="00C13B7A" w:rsidRPr="00172643">
        <w:rPr>
          <w:lang w:val="en-US"/>
        </w:rPr>
        <w:t xml:space="preserve"> </w:t>
      </w:r>
      <w:r w:rsidR="006C3FFA" w:rsidRPr="00172643">
        <w:rPr>
          <w:lang w:val="en-US"/>
        </w:rPr>
        <w:t>Selective Consumer</w:t>
      </w:r>
      <w:r w:rsidR="00DC5854" w:rsidRPr="00172643">
        <w:rPr>
          <w:lang w:val="en-US"/>
        </w:rPr>
        <w:t xml:space="preserve"> submits</w:t>
      </w:r>
      <w:r w:rsidR="00C13B7A" w:rsidRPr="00172643">
        <w:rPr>
          <w:lang w:val="en-US"/>
        </w:rPr>
        <w:t xml:space="preserve"> search</w:t>
      </w:r>
      <w:r w:rsidR="00DC5854" w:rsidRPr="00172643">
        <w:rPr>
          <w:lang w:val="en-US"/>
        </w:rPr>
        <w:t xml:space="preserve"> queries to the </w:t>
      </w:r>
      <w:r w:rsidRPr="00172643">
        <w:rPr>
          <w:lang w:val="en-US"/>
        </w:rPr>
        <w:t>Care Services</w:t>
      </w:r>
      <w:r w:rsidR="00DC5854" w:rsidRPr="00172643">
        <w:rPr>
          <w:lang w:val="en-US"/>
        </w:rPr>
        <w:t xml:space="preserve"> </w:t>
      </w:r>
      <w:r w:rsidR="006C3FFA" w:rsidRPr="00172643">
        <w:rPr>
          <w:lang w:val="en-US"/>
        </w:rPr>
        <w:t>Selective Supplier</w:t>
      </w:r>
      <w:r w:rsidR="00DC5854" w:rsidRPr="00172643">
        <w:rPr>
          <w:lang w:val="en-US"/>
        </w:rPr>
        <w:t xml:space="preserve">, </w:t>
      </w:r>
      <w:r w:rsidR="00623B24" w:rsidRPr="00172643">
        <w:rPr>
          <w:lang w:val="en-US"/>
        </w:rPr>
        <w:t>which</w:t>
      </w:r>
      <w:r w:rsidR="00DC5854" w:rsidRPr="00172643">
        <w:rPr>
          <w:lang w:val="en-US"/>
        </w:rPr>
        <w:t xml:space="preserve"> returns the requested </w:t>
      </w:r>
      <w:r w:rsidR="00173642" w:rsidRPr="00172643">
        <w:rPr>
          <w:lang w:val="en-US"/>
        </w:rPr>
        <w:t>resource</w:t>
      </w:r>
      <w:r w:rsidR="00DC5854" w:rsidRPr="00172643">
        <w:rPr>
          <w:lang w:val="en-US"/>
        </w:rPr>
        <w:t xml:space="preserve">(s). </w:t>
      </w:r>
    </w:p>
    <w:p w14:paraId="31D4A8B7" w14:textId="77777777" w:rsidR="009F50F0" w:rsidRPr="00172643" w:rsidRDefault="0050711F" w:rsidP="0009020E">
      <w:pPr>
        <w:pStyle w:val="ListNumber2"/>
        <w:rPr>
          <w:lang w:val="en-US"/>
        </w:rPr>
      </w:pPr>
      <w:r w:rsidRPr="00172643">
        <w:rPr>
          <w:b/>
          <w:lang w:val="en-US"/>
        </w:rPr>
        <w:t xml:space="preserve">Care Services </w:t>
      </w:r>
      <w:r w:rsidR="006C3FFA" w:rsidRPr="00172643">
        <w:rPr>
          <w:b/>
          <w:lang w:val="en-US"/>
        </w:rPr>
        <w:t>Selective Supplier</w:t>
      </w:r>
      <w:r w:rsidR="00DC5854" w:rsidRPr="00172643">
        <w:rPr>
          <w:lang w:val="en-US"/>
        </w:rPr>
        <w:t xml:space="preserve"> – the </w:t>
      </w:r>
      <w:r w:rsidRPr="00172643">
        <w:rPr>
          <w:lang w:val="en-US"/>
        </w:rPr>
        <w:t xml:space="preserve">Care Services </w:t>
      </w:r>
      <w:r w:rsidR="006C3FFA" w:rsidRPr="00172643">
        <w:rPr>
          <w:lang w:val="en-US"/>
        </w:rPr>
        <w:t>Selective Supplier</w:t>
      </w:r>
      <w:r w:rsidR="009F50F0" w:rsidRPr="00172643">
        <w:rPr>
          <w:lang w:val="en-US"/>
        </w:rPr>
        <w:t xml:space="preserve"> processes inbound queries from Care Services </w:t>
      </w:r>
      <w:r w:rsidR="006C3FFA" w:rsidRPr="00172643">
        <w:rPr>
          <w:lang w:val="en-US"/>
        </w:rPr>
        <w:t>Selective Consumer</w:t>
      </w:r>
      <w:r w:rsidR="007D2F94" w:rsidRPr="00172643">
        <w:rPr>
          <w:lang w:val="en-US"/>
        </w:rPr>
        <w:t>s</w:t>
      </w:r>
      <w:r w:rsidR="009F50F0" w:rsidRPr="00172643">
        <w:rPr>
          <w:lang w:val="en-US"/>
        </w:rPr>
        <w:t xml:space="preserve"> and returns responses from local data.</w:t>
      </w:r>
    </w:p>
    <w:p w14:paraId="46594A33" w14:textId="77777777" w:rsidR="00DC5854" w:rsidRPr="00172643" w:rsidRDefault="009F50F0" w:rsidP="0009020E">
      <w:pPr>
        <w:pStyle w:val="ListNumber2"/>
        <w:rPr>
          <w:lang w:val="en-US"/>
        </w:rPr>
      </w:pPr>
      <w:r w:rsidRPr="00172643">
        <w:rPr>
          <w:b/>
          <w:lang w:val="en-US"/>
        </w:rPr>
        <w:t xml:space="preserve">Care Services </w:t>
      </w:r>
      <w:r w:rsidR="006C3FFA" w:rsidRPr="00172643">
        <w:rPr>
          <w:b/>
          <w:lang w:val="en-US"/>
        </w:rPr>
        <w:t>Update Consumer</w:t>
      </w:r>
      <w:r w:rsidRPr="00172643">
        <w:rPr>
          <w:lang w:val="en-US"/>
        </w:rPr>
        <w:t xml:space="preserve"> – t</w:t>
      </w:r>
      <w:r w:rsidR="00DC5854" w:rsidRPr="00172643">
        <w:rPr>
          <w:lang w:val="en-US"/>
        </w:rPr>
        <w:t xml:space="preserve">he </w:t>
      </w:r>
      <w:r w:rsidRPr="00172643">
        <w:rPr>
          <w:lang w:val="en-US"/>
        </w:rPr>
        <w:t xml:space="preserve">Care Services </w:t>
      </w:r>
      <w:r w:rsidR="006C3FFA" w:rsidRPr="00172643">
        <w:rPr>
          <w:lang w:val="en-US"/>
        </w:rPr>
        <w:t>Update Consumer</w:t>
      </w:r>
      <w:r w:rsidRPr="00172643">
        <w:rPr>
          <w:lang w:val="en-US"/>
        </w:rPr>
        <w:t xml:space="preserve"> </w:t>
      </w:r>
      <w:r w:rsidR="006C3FFA" w:rsidRPr="00172643">
        <w:rPr>
          <w:lang w:val="en-US"/>
        </w:rPr>
        <w:t>queries updates</w:t>
      </w:r>
      <w:r w:rsidR="00DC5854" w:rsidRPr="00172643">
        <w:rPr>
          <w:lang w:val="en-US"/>
        </w:rPr>
        <w:t xml:space="preserve"> from one or more </w:t>
      </w:r>
      <w:r w:rsidRPr="00172643">
        <w:rPr>
          <w:lang w:val="en-US"/>
        </w:rPr>
        <w:t xml:space="preserve">Care Services </w:t>
      </w:r>
      <w:r w:rsidR="006C3FFA" w:rsidRPr="00172643">
        <w:rPr>
          <w:lang w:val="en-US"/>
        </w:rPr>
        <w:t>Update Supplier</w:t>
      </w:r>
      <w:r w:rsidR="007D2F94" w:rsidRPr="00172643">
        <w:rPr>
          <w:lang w:val="en-US"/>
        </w:rPr>
        <w:t>s</w:t>
      </w:r>
      <w:r w:rsidR="00DC5854" w:rsidRPr="00172643">
        <w:rPr>
          <w:lang w:val="en-US"/>
        </w:rPr>
        <w:t xml:space="preserve">. </w:t>
      </w:r>
    </w:p>
    <w:p w14:paraId="6A805892" w14:textId="77777777" w:rsidR="00DC5854" w:rsidRPr="00172643" w:rsidRDefault="009F50F0" w:rsidP="0009020E">
      <w:pPr>
        <w:pStyle w:val="ListNumber2"/>
        <w:rPr>
          <w:lang w:val="en-US"/>
        </w:rPr>
      </w:pPr>
      <w:r w:rsidRPr="00172643">
        <w:rPr>
          <w:b/>
          <w:lang w:val="en-US"/>
        </w:rPr>
        <w:lastRenderedPageBreak/>
        <w:t xml:space="preserve">Care Services </w:t>
      </w:r>
      <w:r w:rsidR="006C3FFA" w:rsidRPr="00172643">
        <w:rPr>
          <w:b/>
          <w:lang w:val="en-US"/>
        </w:rPr>
        <w:t>Update Supplier</w:t>
      </w:r>
      <w:r w:rsidR="00DC5854" w:rsidRPr="00172643">
        <w:rPr>
          <w:lang w:val="en-US"/>
        </w:rPr>
        <w:t xml:space="preserve"> – the </w:t>
      </w:r>
      <w:r w:rsidRPr="00172643">
        <w:rPr>
          <w:lang w:val="en-US"/>
        </w:rPr>
        <w:t xml:space="preserve">Care Services </w:t>
      </w:r>
      <w:r w:rsidR="006C3FFA" w:rsidRPr="00172643">
        <w:rPr>
          <w:lang w:val="en-US"/>
        </w:rPr>
        <w:t>Update Supplier</w:t>
      </w:r>
      <w:r w:rsidR="00DC5854" w:rsidRPr="00172643">
        <w:rPr>
          <w:lang w:val="en-US"/>
        </w:rPr>
        <w:t xml:space="preserve"> is responsible for returning </w:t>
      </w:r>
      <w:r w:rsidRPr="00172643">
        <w:rPr>
          <w:lang w:val="en-US"/>
        </w:rPr>
        <w:t>a b</w:t>
      </w:r>
      <w:r w:rsidR="00173642" w:rsidRPr="00172643">
        <w:rPr>
          <w:lang w:val="en-US"/>
        </w:rPr>
        <w:t xml:space="preserve">undle of resources </w:t>
      </w:r>
      <w:r w:rsidR="00DC5854" w:rsidRPr="00172643">
        <w:rPr>
          <w:lang w:val="en-US"/>
        </w:rPr>
        <w:t xml:space="preserve">in response to a refresh request from a </w:t>
      </w:r>
      <w:r w:rsidRPr="00172643">
        <w:rPr>
          <w:lang w:val="en-US"/>
        </w:rPr>
        <w:t xml:space="preserve">Care Services </w:t>
      </w:r>
      <w:r w:rsidR="006C3FFA" w:rsidRPr="00172643">
        <w:rPr>
          <w:lang w:val="en-US"/>
        </w:rPr>
        <w:t>Update Consumer</w:t>
      </w:r>
      <w:r w:rsidR="00DC5854" w:rsidRPr="00172643">
        <w:rPr>
          <w:lang w:val="en-US"/>
        </w:rPr>
        <w:t xml:space="preserve">. The response </w:t>
      </w:r>
      <w:r w:rsidR="00C13B7A" w:rsidRPr="00172643">
        <w:rPr>
          <w:lang w:val="en-US"/>
        </w:rPr>
        <w:t>bundle</w:t>
      </w:r>
      <w:r w:rsidR="00DC5854" w:rsidRPr="00172643">
        <w:rPr>
          <w:lang w:val="en-US"/>
        </w:rPr>
        <w:t xml:space="preserve"> contains content which has been inserted or updated in the </w:t>
      </w:r>
      <w:r w:rsidRPr="00172643">
        <w:rPr>
          <w:lang w:val="en-US"/>
        </w:rPr>
        <w:t xml:space="preserve">listing </w:t>
      </w:r>
      <w:r w:rsidR="00DC5854" w:rsidRPr="00172643">
        <w:rPr>
          <w:lang w:val="en-US"/>
        </w:rPr>
        <w:t>since the last refresh.</w:t>
      </w:r>
    </w:p>
    <w:p w14:paraId="58D2D545" w14:textId="77777777" w:rsidR="00DC5854" w:rsidRPr="00172643" w:rsidRDefault="00DC5854" w:rsidP="0009020E">
      <w:pPr>
        <w:pStyle w:val="BodyText"/>
      </w:pPr>
      <w:r w:rsidRPr="00172643">
        <w:t xml:space="preserve">Because it maintains interlinked directory information, the </w:t>
      </w:r>
      <w:r w:rsidR="00A06DF6" w:rsidRPr="00172643">
        <w:t>mCSD</w:t>
      </w:r>
      <w:r w:rsidRPr="00172643">
        <w:t xml:space="preserve"> Profile is able to respond to queries such as:</w:t>
      </w:r>
    </w:p>
    <w:p w14:paraId="2B4C980D" w14:textId="77777777" w:rsidR="00DC5854" w:rsidRPr="00172643" w:rsidRDefault="00DC5854" w:rsidP="0009020E">
      <w:pPr>
        <w:pStyle w:val="ListBullet2"/>
        <w:rPr>
          <w:lang w:val="en-US"/>
        </w:rPr>
      </w:pPr>
      <w:r w:rsidRPr="00172643">
        <w:rPr>
          <w:lang w:val="en-US"/>
        </w:rPr>
        <w:t xml:space="preserve">Which </w:t>
      </w:r>
      <w:r w:rsidR="00A401A1" w:rsidRPr="00172643">
        <w:rPr>
          <w:lang w:val="en-US"/>
        </w:rPr>
        <w:t>locations</w:t>
      </w:r>
      <w:r w:rsidRPr="00172643">
        <w:rPr>
          <w:lang w:val="en-US"/>
        </w:rPr>
        <w:t xml:space="preserve"> are associated with which organizations?</w:t>
      </w:r>
    </w:p>
    <w:p w14:paraId="3471F859" w14:textId="77777777" w:rsidR="00DC5854" w:rsidRPr="00172643" w:rsidRDefault="00DC5854" w:rsidP="0009020E">
      <w:pPr>
        <w:pStyle w:val="ListBullet2"/>
        <w:rPr>
          <w:lang w:val="en-US"/>
        </w:rPr>
      </w:pPr>
      <w:r w:rsidRPr="00172643">
        <w:rPr>
          <w:lang w:val="en-US"/>
        </w:rPr>
        <w:t xml:space="preserve">What services are provided at specific </w:t>
      </w:r>
      <w:r w:rsidR="00A401A1" w:rsidRPr="00172643">
        <w:rPr>
          <w:lang w:val="en-US"/>
        </w:rPr>
        <w:t>locations</w:t>
      </w:r>
      <w:r w:rsidRPr="00172643">
        <w:rPr>
          <w:lang w:val="en-US"/>
        </w:rPr>
        <w:t xml:space="preserve"> or, conversely, where are the </w:t>
      </w:r>
      <w:r w:rsidR="00A401A1" w:rsidRPr="00172643">
        <w:rPr>
          <w:lang w:val="en-US"/>
        </w:rPr>
        <w:t>locations</w:t>
      </w:r>
      <w:r w:rsidRPr="00172643">
        <w:rPr>
          <w:lang w:val="en-US"/>
        </w:rPr>
        <w:t xml:space="preserve"> that provide a specified service?</w:t>
      </w:r>
    </w:p>
    <w:p w14:paraId="13514F11" w14:textId="77777777" w:rsidR="00DC5854" w:rsidRPr="00172643" w:rsidRDefault="00DC5854" w:rsidP="0009020E">
      <w:pPr>
        <w:pStyle w:val="ListBullet2"/>
        <w:rPr>
          <w:lang w:val="en-US"/>
        </w:rPr>
      </w:pPr>
      <w:r w:rsidRPr="00172643">
        <w:rPr>
          <w:lang w:val="en-US"/>
        </w:rPr>
        <w:t xml:space="preserve">Who are the </w:t>
      </w:r>
      <w:r w:rsidR="00173642" w:rsidRPr="00172643">
        <w:rPr>
          <w:lang w:val="en-US"/>
        </w:rPr>
        <w:t>practitioners</w:t>
      </w:r>
      <w:r w:rsidRPr="00172643">
        <w:rPr>
          <w:lang w:val="en-US"/>
        </w:rPr>
        <w:t xml:space="preserve"> associated with a particular organization; what services do they provide; at which </w:t>
      </w:r>
      <w:r w:rsidR="00A401A1" w:rsidRPr="00172643">
        <w:rPr>
          <w:lang w:val="en-US"/>
        </w:rPr>
        <w:t>locations</w:t>
      </w:r>
      <w:r w:rsidRPr="00172643">
        <w:rPr>
          <w:lang w:val="en-US"/>
        </w:rPr>
        <w:t xml:space="preserve"> do they provide these services, and when?</w:t>
      </w:r>
    </w:p>
    <w:p w14:paraId="315305C2" w14:textId="77777777" w:rsidR="00DC5854" w:rsidRPr="00172643" w:rsidRDefault="00DC5854" w:rsidP="0009020E">
      <w:pPr>
        <w:pStyle w:val="BodyText"/>
      </w:pPr>
      <w:r w:rsidRPr="00172643">
        <w:t xml:space="preserve">The loosely coupled design and flexible querying capability </w:t>
      </w:r>
      <w:r w:rsidR="00072ABC" w:rsidRPr="00172643">
        <w:t xml:space="preserve">of the mCSD Profile </w:t>
      </w:r>
      <w:r w:rsidRPr="00172643">
        <w:t xml:space="preserve">means it can be deployed within a </w:t>
      </w:r>
      <w:r w:rsidR="00DE2410" w:rsidRPr="00172643">
        <w:t xml:space="preserve">variety </w:t>
      </w:r>
      <w:r w:rsidRPr="00172643">
        <w:t xml:space="preserve">of eHealth architectures and support a wide array of care workflows. </w:t>
      </w:r>
    </w:p>
    <w:p w14:paraId="5910C15C" w14:textId="77777777" w:rsidR="00CF283F" w:rsidRPr="00172643" w:rsidRDefault="00CF283F" w:rsidP="004E60A2">
      <w:pPr>
        <w:pStyle w:val="Heading2"/>
        <w:numPr>
          <w:ilvl w:val="0"/>
          <w:numId w:val="0"/>
        </w:numPr>
        <w:rPr>
          <w:noProof w:val="0"/>
          <w:lang w:val="en-US"/>
        </w:rPr>
      </w:pPr>
      <w:bookmarkStart w:id="24" w:name="_Toc49437495"/>
      <w:r w:rsidRPr="00172643">
        <w:rPr>
          <w:noProof w:val="0"/>
          <w:lang w:val="en-US"/>
        </w:rPr>
        <w:t>Open Issues and Questions</w:t>
      </w:r>
      <w:bookmarkEnd w:id="24"/>
    </w:p>
    <w:p w14:paraId="0EC93BD6" w14:textId="3F5AED28" w:rsidR="00C37B18" w:rsidRPr="00172643" w:rsidRDefault="00C37B18" w:rsidP="003E7CB2">
      <w:pPr>
        <w:pStyle w:val="BodyText"/>
      </w:pPr>
      <w:r w:rsidRPr="00172643">
        <w:t>mCSD_7. Should there be additional required search parameters? Should we also requir</w:t>
      </w:r>
      <w:r w:rsidR="005B4B7B" w:rsidRPr="00172643">
        <w:t>e</w:t>
      </w:r>
      <w:r w:rsidRPr="00172643">
        <w:t xml:space="preserve"> any reverse chaining (</w:t>
      </w:r>
      <w:r w:rsidRPr="00172643">
        <w:rPr>
          <w:rStyle w:val="XMLname"/>
        </w:rPr>
        <w:t>_has</w:t>
      </w:r>
      <w:r w:rsidRPr="00172643">
        <w:t>) options for the search? Should we require any reverse includes (</w:t>
      </w:r>
      <w:r w:rsidRPr="00172643">
        <w:rPr>
          <w:rStyle w:val="XMLname"/>
        </w:rPr>
        <w:t>_revinclude</w:t>
      </w:r>
      <w:r w:rsidRPr="00172643">
        <w:t>)? These would add complexity to the server and most will have similar options through include and normal chaining.</w:t>
      </w:r>
    </w:p>
    <w:p w14:paraId="53F1B685" w14:textId="41D3E0A4" w:rsidR="00D90220" w:rsidRPr="00172643" w:rsidRDefault="00D90220" w:rsidP="003E7CB2">
      <w:pPr>
        <w:pStyle w:val="BodyText"/>
      </w:pPr>
      <w:r w:rsidRPr="00172643">
        <w:t xml:space="preserve">mCSD_8. IHE </w:t>
      </w:r>
      <w:r w:rsidR="001F3562" w:rsidRPr="00172643">
        <w:t xml:space="preserve">has </w:t>
      </w:r>
      <w:r w:rsidRPr="00172643">
        <w:t>updat</w:t>
      </w:r>
      <w:r w:rsidR="001F3562" w:rsidRPr="00172643">
        <w:t>ed</w:t>
      </w:r>
      <w:r w:rsidRPr="00172643">
        <w:t xml:space="preserve"> mCSD to add support for organizational facilities. As part of </w:t>
      </w:r>
      <w:r w:rsidR="001F3562" w:rsidRPr="00172643">
        <w:t xml:space="preserve">this </w:t>
      </w:r>
      <w:r w:rsidRPr="00172643">
        <w:t xml:space="preserve">revision of mCSD, we </w:t>
      </w:r>
      <w:r w:rsidR="001F3562" w:rsidRPr="00172643">
        <w:t>have</w:t>
      </w:r>
      <w:r w:rsidRPr="00172643">
        <w:t xml:space="preserve"> remove</w:t>
      </w:r>
      <w:r w:rsidR="001F3562" w:rsidRPr="00172643">
        <w:t>d</w:t>
      </w:r>
      <w:r w:rsidRPr="00172643">
        <w:t xml:space="preserve"> the “Organization Option”, “Location Option”, “Practitioner Option”, and “Healthcare Services Option”. </w:t>
      </w:r>
      <w:r w:rsidR="000D5EBC" w:rsidRPr="00172643">
        <w:t>These options existed to enable servers to focus only on a small subset of the resources. The actual burden to support all resources is small and set of options seems to add unnecessary complexity.</w:t>
      </w:r>
      <w:r w:rsidRPr="00172643">
        <w:t xml:space="preserve"> The result would be that servers shall support all of the FHIR Resources, the clients can use the FHIR Resources in the way defined. If there is concern with the removal of these options, please </w:t>
      </w:r>
      <w:r w:rsidR="001F3562" w:rsidRPr="00172643">
        <w:t>submit a</w:t>
      </w:r>
      <w:r w:rsidRPr="00172643">
        <w:t xml:space="preserve"> Public Comment.</w:t>
      </w:r>
    </w:p>
    <w:p w14:paraId="40FBE13F" w14:textId="00D6D51A" w:rsidR="006675D2" w:rsidRPr="00172643" w:rsidRDefault="006675D2" w:rsidP="003E7CB2">
      <w:pPr>
        <w:pStyle w:val="BodyText"/>
      </w:pPr>
      <w:r w:rsidRPr="00172643">
        <w:t>mCSD_9. We have added a requirement to include a meta.profile tag for all compliant resources</w:t>
      </w:r>
      <w:r w:rsidR="00F050B1" w:rsidRPr="00172643">
        <w:t xml:space="preserve">. </w:t>
      </w:r>
      <w:r w:rsidRPr="00172643">
        <w:t>This is so that in a mixed server that has these resources as well as others, a Care Services Selective Consumer can limit the results of Find Matching Care Service [ITI-90] to only mCSD resources using the _profile parameter</w:t>
      </w:r>
      <w:r w:rsidR="00F050B1" w:rsidRPr="00172643">
        <w:t xml:space="preserve">. </w:t>
      </w:r>
      <w:r w:rsidRPr="00172643">
        <w:t>Since this type of parameter isn’t allowed for the _history transaction for Request Care Services Updates [ITI-91] the Care Services Update Consumer may have to filter results if required</w:t>
      </w:r>
      <w:r w:rsidR="00F050B1" w:rsidRPr="00172643">
        <w:t xml:space="preserve">. </w:t>
      </w:r>
      <w:r w:rsidRPr="00172643">
        <w:t>Is this a common configuration and is this step necessary?</w:t>
      </w:r>
    </w:p>
    <w:p w14:paraId="59092DB3" w14:textId="77777777" w:rsidR="00CF283F" w:rsidRPr="00172643" w:rsidRDefault="00CF283F" w:rsidP="008616CB">
      <w:pPr>
        <w:pStyle w:val="Heading2"/>
        <w:numPr>
          <w:ilvl w:val="0"/>
          <w:numId w:val="0"/>
        </w:numPr>
        <w:rPr>
          <w:noProof w:val="0"/>
          <w:lang w:val="en-US"/>
        </w:rPr>
      </w:pPr>
      <w:bookmarkStart w:id="25" w:name="_Toc49437496"/>
      <w:bookmarkStart w:id="26" w:name="_Toc473170357"/>
      <w:bookmarkStart w:id="27" w:name="_Toc504625754"/>
      <w:r w:rsidRPr="00172643">
        <w:rPr>
          <w:noProof w:val="0"/>
          <w:lang w:val="en-US"/>
        </w:rPr>
        <w:t>Closed Issues</w:t>
      </w:r>
      <w:bookmarkEnd w:id="25"/>
    </w:p>
    <w:p w14:paraId="502B0544" w14:textId="77777777" w:rsidR="009F6C60" w:rsidRPr="00172643" w:rsidRDefault="009F6C60" w:rsidP="009F6C60">
      <w:pPr>
        <w:pStyle w:val="BodyText"/>
        <w:rPr>
          <w:i/>
        </w:rPr>
      </w:pPr>
      <w:r w:rsidRPr="00172643">
        <w:rPr>
          <w:i/>
        </w:rPr>
        <w:t>mCSD_1. Should we include the FreeBusy transaction and use cases or just remove them?</w:t>
      </w:r>
    </w:p>
    <w:p w14:paraId="1D75E85B" w14:textId="77777777" w:rsidR="009F6C60" w:rsidRPr="00172643" w:rsidRDefault="009F6C60" w:rsidP="009F6C60">
      <w:pPr>
        <w:pStyle w:val="ListBullet2"/>
        <w:rPr>
          <w:lang w:val="en-US"/>
        </w:rPr>
      </w:pPr>
      <w:r w:rsidRPr="00172643">
        <w:rPr>
          <w:lang w:val="en-US"/>
        </w:rPr>
        <w:t>Take this out, and possibly add later if needed as an option.</w:t>
      </w:r>
    </w:p>
    <w:p w14:paraId="4F5FBF0D" w14:textId="77777777" w:rsidR="009F6C60" w:rsidRPr="00172643" w:rsidRDefault="009F6C60" w:rsidP="009F6C60">
      <w:pPr>
        <w:pStyle w:val="BodyText"/>
        <w:rPr>
          <w:i/>
        </w:rPr>
      </w:pPr>
      <w:r w:rsidRPr="00172643">
        <w:rPr>
          <w:i/>
        </w:rPr>
        <w:t>mCSD_2. Should we include the aggregate reporting use case from Care Servi</w:t>
      </w:r>
      <w:r w:rsidR="00510499" w:rsidRPr="00172643">
        <w:rPr>
          <w:i/>
        </w:rPr>
        <w:t>c</w:t>
      </w:r>
      <w:r w:rsidRPr="00172643">
        <w:rPr>
          <w:i/>
        </w:rPr>
        <w:t xml:space="preserve">es Discovery (CSD) or remove with a reference to Aggregate Data Exchange (ADX) in cross profile </w:t>
      </w:r>
      <w:r w:rsidRPr="00172643">
        <w:rPr>
          <w:i/>
        </w:rPr>
        <w:lastRenderedPageBreak/>
        <w:t>considerations?  This use case would define options for the actors in this use case to return aggregate data</w:t>
      </w:r>
      <w:r w:rsidR="00DB32C8" w:rsidRPr="00172643">
        <w:rPr>
          <w:i/>
        </w:rPr>
        <w:t xml:space="preserve">. </w:t>
      </w:r>
    </w:p>
    <w:p w14:paraId="27314751" w14:textId="77777777" w:rsidR="009F6C60" w:rsidRPr="00172643" w:rsidRDefault="009F6C60" w:rsidP="009F6C60">
      <w:pPr>
        <w:pStyle w:val="ListBullet2"/>
        <w:rPr>
          <w:lang w:val="en-US"/>
        </w:rPr>
      </w:pPr>
      <w:r w:rsidRPr="00172643">
        <w:rPr>
          <w:lang w:val="en-US"/>
        </w:rPr>
        <w:t>At this time we do not believe these are key uses cases, but request feedback.</w:t>
      </w:r>
    </w:p>
    <w:p w14:paraId="2889AFFD" w14:textId="77777777" w:rsidR="009F6C60" w:rsidRPr="00172643" w:rsidRDefault="009F6C60" w:rsidP="009F6C60">
      <w:pPr>
        <w:rPr>
          <w:i/>
          <w:color w:val="000000"/>
        </w:rPr>
      </w:pPr>
      <w:r w:rsidRPr="00172643">
        <w:rPr>
          <w:i/>
        </w:rPr>
        <w:t xml:space="preserve">mCSD_3. How do we capture data about community health workers? In some environments, </w:t>
      </w:r>
      <w:r w:rsidRPr="001726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172643" w:rsidRDefault="009F6C60" w:rsidP="009F6C60">
      <w:pPr>
        <w:rPr>
          <w:i/>
          <w:color w:val="000000"/>
        </w:rPr>
      </w:pPr>
      <w:r w:rsidRPr="00172643">
        <w:rPr>
          <w:i/>
          <w:color w:val="000000"/>
        </w:rPr>
        <w:t>Not quite sure the best way to capture this when looking at:</w:t>
      </w:r>
    </w:p>
    <w:p w14:paraId="107AF9B1" w14:textId="77777777" w:rsidR="009F6C60" w:rsidRPr="00172643" w:rsidRDefault="00A5387A" w:rsidP="009F6C60">
      <w:pPr>
        <w:rPr>
          <w:i/>
          <w:color w:val="000000"/>
        </w:rPr>
      </w:pPr>
      <w:hyperlink r:id="rId24" w:anchor="bnr" w:history="1">
        <w:r w:rsidR="009F6C60" w:rsidRPr="00172643">
          <w:rPr>
            <w:rStyle w:val="Hyperlink"/>
            <w:i/>
            <w:color w:val="800080"/>
          </w:rPr>
          <w:t>http://build.fhir.org/location.html#bnr</w:t>
        </w:r>
      </w:hyperlink>
    </w:p>
    <w:p w14:paraId="58C9C33B" w14:textId="43E832E6" w:rsidR="009F6C60" w:rsidRPr="00172643" w:rsidRDefault="009F6C60" w:rsidP="009F6C60">
      <w:pPr>
        <w:rPr>
          <w:i/>
          <w:color w:val="000000"/>
        </w:rPr>
      </w:pPr>
      <w:r w:rsidRPr="00172643">
        <w:rPr>
          <w:i/>
          <w:color w:val="000000"/>
        </w:rPr>
        <w:t xml:space="preserve">It is clear that we have a hierarchy of locations to capture the geographic hierarchy (jurisdictions): </w:t>
      </w:r>
    </w:p>
    <w:p w14:paraId="4F5396A9" w14:textId="77777777" w:rsidR="009F6C60" w:rsidRPr="00172643" w:rsidRDefault="009F6C60" w:rsidP="009F6C60">
      <w:pPr>
        <w:pStyle w:val="ListBullet2"/>
        <w:rPr>
          <w:i/>
          <w:lang w:val="en-US"/>
        </w:rPr>
      </w:pPr>
      <w:r w:rsidRPr="00172643">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172643" w:rsidRDefault="009F6C60" w:rsidP="009F6C60">
      <w:pPr>
        <w:pStyle w:val="ListBullet2"/>
        <w:rPr>
          <w:i/>
          <w:lang w:val="en-US"/>
        </w:rPr>
      </w:pPr>
      <w:r w:rsidRPr="00172643">
        <w:rPr>
          <w:i/>
          <w:lang w:val="en-US"/>
        </w:rPr>
        <w:t>The community health worker is providing services at several villages - this we can capture through the location data field of the role in the practitioner resource</w:t>
      </w:r>
    </w:p>
    <w:p w14:paraId="090FA4D9" w14:textId="77777777" w:rsidR="009F6C60" w:rsidRPr="00172643" w:rsidRDefault="009F6C60" w:rsidP="009F6C60">
      <w:pPr>
        <w:pStyle w:val="ListBullet2"/>
        <w:rPr>
          <w:i/>
          <w:lang w:val="en-US"/>
        </w:rPr>
      </w:pPr>
      <w:r w:rsidRPr="001726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172643" w:rsidRDefault="009F6C60" w:rsidP="009F6C60">
      <w:pPr>
        <w:pStyle w:val="ListBullet2"/>
        <w:rPr>
          <w:i/>
          <w:lang w:val="en-US"/>
        </w:rPr>
      </w:pPr>
      <w:r w:rsidRPr="001726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172643" w:rsidRDefault="009F6C60" w:rsidP="0026309E">
      <w:r w:rsidRPr="001726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172643">
        <w:t xml:space="preserve"> </w:t>
      </w:r>
    </w:p>
    <w:p w14:paraId="234C0E76" w14:textId="5D1674C8" w:rsidR="0019338F" w:rsidRPr="00172643" w:rsidRDefault="0019338F">
      <w:pPr>
        <w:pStyle w:val="BodyText"/>
        <w:rPr>
          <w:i/>
          <w:iCs/>
        </w:rPr>
      </w:pPr>
      <w:r w:rsidRPr="00172643">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5" w:history="1">
        <w:r w:rsidRPr="00172643">
          <w:rPr>
            <w:rStyle w:val="Hyperlink"/>
            <w:i/>
          </w:rPr>
          <w:t>CP#13391</w:t>
        </w:r>
      </w:hyperlink>
      <w:r w:rsidRPr="00172643">
        <w:rPr>
          <w:i/>
          <w:iCs/>
        </w:rPr>
        <w:t xml:space="preserve"> has been opened for this.</w:t>
      </w:r>
    </w:p>
    <w:p w14:paraId="418AFA2B" w14:textId="62880567" w:rsidR="0019338F" w:rsidRPr="00172643" w:rsidRDefault="00216BDB" w:rsidP="0019338F">
      <w:pPr>
        <w:pStyle w:val="BodyText"/>
      </w:pPr>
      <w:r w:rsidRPr="00172643">
        <w:t xml:space="preserve">As per the request, FHIR has added a standard extension to address this:  </w:t>
      </w:r>
      <w:hyperlink r:id="rId26" w:history="1">
        <w:r w:rsidRPr="00172643">
          <w:rPr>
            <w:rStyle w:val="Hyperlink"/>
            <w:szCs w:val="24"/>
          </w:rPr>
          <w:t>https://www.hl7.org/fhir/extension-location-boundary-geojson.html</w:t>
        </w:r>
      </w:hyperlink>
    </w:p>
    <w:p w14:paraId="37D39BDD" w14:textId="29D8F7C5" w:rsidR="0019338F" w:rsidRPr="00172643" w:rsidRDefault="0019338F" w:rsidP="0019338F">
      <w:pPr>
        <w:pStyle w:val="BodyText"/>
      </w:pPr>
      <w:r w:rsidRPr="001726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7" w:tgtFrame="_blank" w:tooltip="http://gforge.hl7.org/gf/project/fhir/tracker/?action=TrackerItemEdit&amp;tracker_item_id=13264" w:history="1">
        <w:r w:rsidRPr="00172643">
          <w:rPr>
            <w:rStyle w:val="Hyperlink"/>
            <w:i/>
          </w:rPr>
          <w:t>GF#13264</w:t>
        </w:r>
      </w:hyperlink>
      <w:r w:rsidRPr="00172643">
        <w:rPr>
          <w:i/>
        </w:rPr>
        <w:t xml:space="preserve"> has been opened for this. There is also the Linkage resource, but it is maturity level 0.</w:t>
      </w:r>
    </w:p>
    <w:p w14:paraId="03A5FF10" w14:textId="123CE9A7" w:rsidR="00216BDB" w:rsidRPr="00172643" w:rsidRDefault="00216BDB" w:rsidP="0019338F">
      <w:pPr>
        <w:pStyle w:val="BodyText"/>
      </w:pPr>
      <w:r w:rsidRPr="00172643">
        <w:lastRenderedPageBreak/>
        <w:t>FHIR has closed the issued with the recommendation to use the Linkage resource to handle this.</w:t>
      </w:r>
    </w:p>
    <w:p w14:paraId="4C0F3358" w14:textId="0BED3F5B" w:rsidR="0019338F" w:rsidRPr="00172643" w:rsidRDefault="0019338F" w:rsidP="00D71784">
      <w:pPr>
        <w:pStyle w:val="BodyText"/>
        <w:keepNext/>
      </w:pPr>
      <w:r w:rsidRPr="00172643">
        <w:rPr>
          <w:i/>
        </w:rPr>
        <w:t xml:space="preserve">mCSD_6. We need a way to deprecate identifiers. For now we can use period and we have created a CP to add an entry to the use field:  </w:t>
      </w:r>
      <w:hyperlink r:id="rId28" w:tgtFrame="_blank" w:tooltip="http://gforge.hl7.org/gf/project/fhir/tracker/?action=TrackerItemEdit&amp;tracker_item_id=13265" w:history="1">
        <w:r w:rsidRPr="00172643">
          <w:rPr>
            <w:rStyle w:val="Hyperlink"/>
            <w:i/>
          </w:rPr>
          <w:t>GF#13265</w:t>
        </w:r>
      </w:hyperlink>
      <w:r w:rsidRPr="00172643">
        <w:rPr>
          <w:i/>
        </w:rPr>
        <w:t>.</w:t>
      </w:r>
    </w:p>
    <w:p w14:paraId="782EACF5" w14:textId="3DF575D9" w:rsidR="0019338F" w:rsidRPr="00172643" w:rsidRDefault="00216BDB" w:rsidP="003E7CB2">
      <w:pPr>
        <w:pStyle w:val="BodyText"/>
      </w:pPr>
      <w:r w:rsidRPr="00172643">
        <w:t>FHIR has added an additional Identifier.use code of “old” for this case.</w:t>
      </w:r>
    </w:p>
    <w:p w14:paraId="580AB3D8" w14:textId="77777777" w:rsidR="009F5CF4" w:rsidRPr="00172643" w:rsidRDefault="00747676" w:rsidP="0060597E">
      <w:pPr>
        <w:pStyle w:val="PartTitle"/>
        <w:rPr>
          <w:lang w:val="en-US"/>
        </w:rPr>
      </w:pPr>
      <w:bookmarkStart w:id="28" w:name="_Toc49437497"/>
      <w:r w:rsidRPr="00172643">
        <w:rPr>
          <w:lang w:val="en-US"/>
        </w:rPr>
        <w:lastRenderedPageBreak/>
        <w:t>General Introduction</w:t>
      </w:r>
      <w:bookmarkEnd w:id="28"/>
    </w:p>
    <w:p w14:paraId="2DA254BD" w14:textId="77777777" w:rsidR="00747676" w:rsidRPr="00172643" w:rsidRDefault="00C16F09" w:rsidP="00BB76BC">
      <w:pPr>
        <w:pStyle w:val="EditorInstructions"/>
      </w:pPr>
      <w:r w:rsidRPr="00172643">
        <w:t>Update the following Appendices to the General Introduction as indicated below. Note that these are not appendices to Volume 1.</w:t>
      </w:r>
    </w:p>
    <w:p w14:paraId="4799A662" w14:textId="77777777" w:rsidR="00747676" w:rsidRPr="00172643" w:rsidRDefault="00747676" w:rsidP="003E7CB2">
      <w:pPr>
        <w:pStyle w:val="Heading1"/>
        <w:pageBreakBefore w:val="0"/>
        <w:numPr>
          <w:ilvl w:val="0"/>
          <w:numId w:val="0"/>
        </w:numPr>
        <w:rPr>
          <w:noProof w:val="0"/>
        </w:rPr>
      </w:pPr>
      <w:bookmarkStart w:id="29" w:name="_Toc49437498"/>
      <w:r w:rsidRPr="00172643">
        <w:rPr>
          <w:noProof w:val="0"/>
        </w:rPr>
        <w:t xml:space="preserve">Appendix A </w:t>
      </w:r>
      <w:r w:rsidR="009873A9" w:rsidRPr="00172643">
        <w:rPr>
          <w:noProof w:val="0"/>
        </w:rPr>
        <w:t>–</w:t>
      </w:r>
      <w:r w:rsidRPr="00172643">
        <w:rPr>
          <w:noProof w:val="0"/>
        </w:rPr>
        <w:t xml:space="preserve"> Actor Summary Definitions</w:t>
      </w:r>
      <w:bookmarkEnd w:id="29"/>
    </w:p>
    <w:p w14:paraId="6C90E1A1" w14:textId="0CB6ECF0" w:rsidR="00747676" w:rsidRPr="00172643" w:rsidRDefault="00747676" w:rsidP="00747676">
      <w:pPr>
        <w:pStyle w:val="EditorInstructions"/>
      </w:pPr>
      <w:r w:rsidRPr="00172643">
        <w:t xml:space="preserve">Add the following actors </w:t>
      </w:r>
      <w:r w:rsidRPr="00172643">
        <w:rPr>
          <w:iCs w:val="0"/>
        </w:rPr>
        <w:t xml:space="preserve">to the IHE </w:t>
      </w:r>
      <w:r w:rsidRPr="00172643">
        <w:t>Technical Frameworks</w:t>
      </w:r>
      <w:r w:rsidRPr="00172643">
        <w:rPr>
          <w:iCs w:val="0"/>
        </w:rPr>
        <w:t xml:space="preserve"> General Introduction list of </w:t>
      </w:r>
      <w:r w:rsidR="00981943" w:rsidRPr="00172643">
        <w:rPr>
          <w:iCs w:val="0"/>
        </w:rPr>
        <w:t>a</w:t>
      </w:r>
      <w:r w:rsidRPr="00172643">
        <w:rPr>
          <w:iCs w:val="0"/>
        </w:rPr>
        <w:t>ctors</w:t>
      </w:r>
      <w:r w:rsidRPr="00172643">
        <w:t>:</w:t>
      </w:r>
    </w:p>
    <w:p w14:paraId="0D2CCA23" w14:textId="77777777" w:rsidR="00747676" w:rsidRPr="001726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172643" w14:paraId="29E1E6EB" w14:textId="77777777" w:rsidTr="00BB76BC">
        <w:tc>
          <w:tcPr>
            <w:tcW w:w="3078" w:type="dxa"/>
            <w:shd w:val="clear" w:color="auto" w:fill="D9D9D9"/>
          </w:tcPr>
          <w:p w14:paraId="0A5362E1" w14:textId="77777777" w:rsidR="00747676" w:rsidRPr="00172643" w:rsidRDefault="00747676" w:rsidP="00EB71A2">
            <w:pPr>
              <w:pStyle w:val="TableEntryHeader"/>
              <w:rPr>
                <w:lang w:val="en-US" w:eastAsia="en-US"/>
              </w:rPr>
            </w:pPr>
            <w:r w:rsidRPr="00172643">
              <w:rPr>
                <w:lang w:val="en-US" w:eastAsia="en-US"/>
              </w:rPr>
              <w:t>Actor</w:t>
            </w:r>
          </w:p>
        </w:tc>
        <w:tc>
          <w:tcPr>
            <w:tcW w:w="6498" w:type="dxa"/>
            <w:shd w:val="clear" w:color="auto" w:fill="D9D9D9"/>
          </w:tcPr>
          <w:p w14:paraId="3C051420" w14:textId="77777777" w:rsidR="00747676" w:rsidRPr="00172643" w:rsidRDefault="00747676" w:rsidP="00EB71A2">
            <w:pPr>
              <w:pStyle w:val="TableEntryHeader"/>
              <w:rPr>
                <w:lang w:val="en-US" w:eastAsia="en-US"/>
              </w:rPr>
            </w:pPr>
            <w:r w:rsidRPr="00172643">
              <w:rPr>
                <w:lang w:val="en-US" w:eastAsia="en-US"/>
              </w:rPr>
              <w:t>Definition</w:t>
            </w:r>
          </w:p>
        </w:tc>
      </w:tr>
      <w:tr w:rsidR="00747676" w:rsidRPr="00172643" w14:paraId="36EE1C08" w14:textId="77777777" w:rsidTr="00BB76BC">
        <w:tc>
          <w:tcPr>
            <w:tcW w:w="3078" w:type="dxa"/>
            <w:shd w:val="clear" w:color="auto" w:fill="auto"/>
          </w:tcPr>
          <w:p w14:paraId="5A64904C" w14:textId="77777777" w:rsidR="00747676" w:rsidRPr="00172643" w:rsidRDefault="009F50F0" w:rsidP="006C3FFA">
            <w:pPr>
              <w:pStyle w:val="TableEntry"/>
              <w:rPr>
                <w:lang w:val="en-US" w:eastAsia="en-US"/>
              </w:rPr>
            </w:pPr>
            <w:r w:rsidRPr="00172643">
              <w:rPr>
                <w:lang w:val="en-US" w:eastAsia="en-US"/>
              </w:rPr>
              <w:t>Care Services</w:t>
            </w:r>
            <w:r w:rsidR="00623B24" w:rsidRPr="00172643">
              <w:rPr>
                <w:lang w:val="en-US" w:eastAsia="en-US"/>
              </w:rPr>
              <w:t xml:space="preserve"> </w:t>
            </w:r>
            <w:r w:rsidR="006C3FFA" w:rsidRPr="00172643">
              <w:rPr>
                <w:lang w:val="en-US" w:eastAsia="en-US"/>
              </w:rPr>
              <w:t>Selective Consumer</w:t>
            </w:r>
          </w:p>
        </w:tc>
        <w:tc>
          <w:tcPr>
            <w:tcW w:w="6498" w:type="dxa"/>
            <w:shd w:val="clear" w:color="auto" w:fill="auto"/>
          </w:tcPr>
          <w:p w14:paraId="5F00A606"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Consumer </w:t>
            </w:r>
            <w:r w:rsidRPr="00172643">
              <w:rPr>
                <w:lang w:val="en-US" w:eastAsia="en-US"/>
              </w:rPr>
              <w:t xml:space="preserve">queries the Care Services </w:t>
            </w:r>
            <w:r w:rsidR="006C3FFA" w:rsidRPr="00172643">
              <w:rPr>
                <w:lang w:val="en-US" w:eastAsia="en-US"/>
              </w:rPr>
              <w:t>Selective Supplier</w:t>
            </w:r>
            <w:r w:rsidRPr="00172643">
              <w:rPr>
                <w:lang w:val="en-US" w:eastAsia="en-US"/>
              </w:rPr>
              <w:t xml:space="preserve"> </w:t>
            </w:r>
            <w:r w:rsidR="007C59B5" w:rsidRPr="00172643">
              <w:rPr>
                <w:lang w:val="en-US" w:eastAsia="en-US"/>
              </w:rPr>
              <w:t>for information about</w:t>
            </w:r>
            <w:r w:rsidR="00684E3B" w:rsidRPr="00172643">
              <w:rPr>
                <w:lang w:val="en-US" w:eastAsia="en-US"/>
              </w:rPr>
              <w:t xml:space="preserve"> healthcare </w:t>
            </w:r>
            <w:r w:rsidR="004A75B0" w:rsidRPr="00172643">
              <w:rPr>
                <w:lang w:val="en-US" w:eastAsia="en-US"/>
              </w:rPr>
              <w:t>practitioners</w:t>
            </w:r>
            <w:r w:rsidR="00684E3B" w:rsidRPr="00172643">
              <w:rPr>
                <w:lang w:val="en-US" w:eastAsia="en-US"/>
              </w:rPr>
              <w:t>, organizations, locations, and services.</w:t>
            </w:r>
            <w:r w:rsidR="00684E3B" w:rsidRPr="00172643" w:rsidDel="00684E3B">
              <w:rPr>
                <w:lang w:val="en-US" w:eastAsia="en-US"/>
              </w:rPr>
              <w:t xml:space="preserve"> </w:t>
            </w:r>
          </w:p>
        </w:tc>
      </w:tr>
      <w:tr w:rsidR="00747676" w:rsidRPr="00172643" w14:paraId="16A4FF9E" w14:textId="77777777" w:rsidTr="00BB76BC">
        <w:tc>
          <w:tcPr>
            <w:tcW w:w="3078" w:type="dxa"/>
            <w:shd w:val="clear" w:color="auto" w:fill="auto"/>
          </w:tcPr>
          <w:p w14:paraId="67B62F4D" w14:textId="77777777" w:rsidR="00747676"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Selective Supplier</w:t>
            </w:r>
          </w:p>
        </w:tc>
        <w:tc>
          <w:tcPr>
            <w:tcW w:w="6498" w:type="dxa"/>
            <w:shd w:val="clear" w:color="auto" w:fill="auto"/>
          </w:tcPr>
          <w:p w14:paraId="5341995A"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Supplier </w:t>
            </w:r>
            <w:r w:rsidRPr="00172643">
              <w:rPr>
                <w:lang w:val="en-US" w:eastAsia="en-US"/>
              </w:rPr>
              <w:t xml:space="preserve">processes </w:t>
            </w:r>
            <w:r w:rsidR="000E0885" w:rsidRPr="00172643">
              <w:rPr>
                <w:lang w:val="en-US" w:eastAsia="en-US"/>
              </w:rPr>
              <w:t xml:space="preserve">received </w:t>
            </w:r>
            <w:r w:rsidRPr="00172643">
              <w:rPr>
                <w:lang w:val="en-US" w:eastAsia="en-US"/>
              </w:rPr>
              <w:t xml:space="preserve">queries from Care Services </w:t>
            </w:r>
            <w:r w:rsidR="006C3FFA" w:rsidRPr="00172643">
              <w:rPr>
                <w:lang w:val="en-US" w:eastAsia="en-US"/>
              </w:rPr>
              <w:t>Selective Consumer</w:t>
            </w:r>
            <w:r w:rsidR="00684E3B" w:rsidRPr="00172643">
              <w:rPr>
                <w:lang w:val="en-US" w:eastAsia="en-US"/>
              </w:rPr>
              <w:t>s</w:t>
            </w:r>
            <w:r w:rsidR="006C3FFA" w:rsidRPr="00172643">
              <w:rPr>
                <w:lang w:val="en-US" w:eastAsia="en-US"/>
              </w:rPr>
              <w:t xml:space="preserve"> </w:t>
            </w:r>
            <w:r w:rsidRPr="00172643">
              <w:rPr>
                <w:lang w:val="en-US" w:eastAsia="en-US"/>
              </w:rPr>
              <w:t xml:space="preserve">and returns </w:t>
            </w:r>
            <w:r w:rsidR="00684E3B" w:rsidRPr="00172643">
              <w:rPr>
                <w:lang w:val="en-US" w:eastAsia="en-US"/>
              </w:rPr>
              <w:t xml:space="preserve">information about healthcare </w:t>
            </w:r>
            <w:r w:rsidR="004A75B0" w:rsidRPr="00172643">
              <w:rPr>
                <w:lang w:val="en-US" w:eastAsia="en-US"/>
              </w:rPr>
              <w:t>practitioners</w:t>
            </w:r>
            <w:r w:rsidR="00684E3B" w:rsidRPr="00172643">
              <w:rPr>
                <w:lang w:val="en-US" w:eastAsia="en-US"/>
              </w:rPr>
              <w:t>, organizations, locations, and services</w:t>
            </w:r>
            <w:r w:rsidRPr="00172643">
              <w:rPr>
                <w:lang w:val="en-US" w:eastAsia="en-US"/>
              </w:rPr>
              <w:t>.</w:t>
            </w:r>
          </w:p>
        </w:tc>
      </w:tr>
      <w:tr w:rsidR="00623B24" w:rsidRPr="00172643" w14:paraId="2137D39F" w14:textId="77777777" w:rsidTr="00BB76BC">
        <w:tc>
          <w:tcPr>
            <w:tcW w:w="3078" w:type="dxa"/>
            <w:shd w:val="clear" w:color="auto" w:fill="auto"/>
          </w:tcPr>
          <w:p w14:paraId="52EF15C8"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Consumer</w:t>
            </w:r>
          </w:p>
        </w:tc>
        <w:tc>
          <w:tcPr>
            <w:tcW w:w="6498" w:type="dxa"/>
            <w:shd w:val="clear" w:color="auto" w:fill="auto"/>
          </w:tcPr>
          <w:p w14:paraId="39237B2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Consumer can query </w:t>
            </w:r>
            <w:r w:rsidR="007C59B5" w:rsidRPr="00172643">
              <w:rPr>
                <w:lang w:val="en-US" w:eastAsia="en-US"/>
              </w:rPr>
              <w:t xml:space="preserve">for </w:t>
            </w:r>
            <w:r w:rsidR="006C3FFA" w:rsidRPr="00172643">
              <w:rPr>
                <w:lang w:val="en-US" w:eastAsia="en-US"/>
              </w:rPr>
              <w:t>update</w:t>
            </w:r>
            <w:r w:rsidR="007C59B5" w:rsidRPr="00172643">
              <w:rPr>
                <w:lang w:val="en-US" w:eastAsia="en-US"/>
              </w:rPr>
              <w:t>s</w:t>
            </w:r>
            <w:r w:rsidR="00684E3B" w:rsidRPr="00172643">
              <w:rPr>
                <w:lang w:val="en-US" w:eastAsia="en-US"/>
              </w:rPr>
              <w:t xml:space="preserve"> </w:t>
            </w:r>
            <w:r w:rsidR="008C36C6" w:rsidRPr="00172643">
              <w:rPr>
                <w:lang w:val="en-US" w:eastAsia="en-US"/>
              </w:rPr>
              <w:t>since a</w:t>
            </w:r>
            <w:r w:rsidR="00E203C0" w:rsidRPr="00172643">
              <w:rPr>
                <w:lang w:val="en-US" w:eastAsia="en-US"/>
              </w:rPr>
              <w:t xml:space="preserve"> previous </w:t>
            </w:r>
            <w:r w:rsidR="008C36C6" w:rsidRPr="00172643">
              <w:rPr>
                <w:lang w:val="en-US" w:eastAsia="en-US"/>
              </w:rPr>
              <w:t xml:space="preserve">refresh, </w:t>
            </w:r>
            <w:r w:rsidR="00684E3B" w:rsidRPr="00172643">
              <w:rPr>
                <w:lang w:val="en-US" w:eastAsia="en-US"/>
              </w:rPr>
              <w:t xml:space="preserve">to information about healthcare </w:t>
            </w:r>
            <w:r w:rsidR="004A75B0" w:rsidRPr="00172643">
              <w:rPr>
                <w:lang w:val="en-US" w:eastAsia="en-US"/>
              </w:rPr>
              <w:t>practitioners</w:t>
            </w:r>
            <w:r w:rsidR="00684E3B" w:rsidRPr="00172643">
              <w:rPr>
                <w:lang w:val="en-US" w:eastAsia="en-US"/>
              </w:rPr>
              <w:t xml:space="preserve">, organizations, locations, and </w:t>
            </w:r>
            <w:r w:rsidR="009873A9" w:rsidRPr="00172643">
              <w:rPr>
                <w:lang w:val="en-US" w:eastAsia="en-US"/>
              </w:rPr>
              <w:t>services</w:t>
            </w:r>
            <w:r w:rsidR="009873A9" w:rsidRPr="00172643" w:rsidDel="007C59B5">
              <w:rPr>
                <w:lang w:val="en-US" w:eastAsia="en-US"/>
              </w:rPr>
              <w:t xml:space="preserve"> </w:t>
            </w:r>
            <w:r w:rsidR="009873A9" w:rsidRPr="00172643">
              <w:rPr>
                <w:lang w:val="en-US" w:eastAsia="en-US"/>
              </w:rPr>
              <w:t>from</w:t>
            </w:r>
            <w:r w:rsidRPr="00172643">
              <w:rPr>
                <w:lang w:val="en-US" w:eastAsia="en-US"/>
              </w:rPr>
              <w:t xml:space="preserve"> one or more Care Services </w:t>
            </w:r>
            <w:r w:rsidR="006C3FFA" w:rsidRPr="00172643">
              <w:rPr>
                <w:lang w:val="en-US" w:eastAsia="en-US"/>
              </w:rPr>
              <w:t>Update Supplier</w:t>
            </w:r>
            <w:r w:rsidR="00684E3B" w:rsidRPr="00172643">
              <w:rPr>
                <w:lang w:val="en-US" w:eastAsia="en-US"/>
              </w:rPr>
              <w:t>s</w:t>
            </w:r>
            <w:r w:rsidRPr="00172643">
              <w:rPr>
                <w:lang w:val="en-US" w:eastAsia="en-US"/>
              </w:rPr>
              <w:t xml:space="preserve">. </w:t>
            </w:r>
          </w:p>
        </w:tc>
      </w:tr>
      <w:tr w:rsidR="00623B24" w:rsidRPr="00172643" w14:paraId="4533822B" w14:textId="77777777" w:rsidTr="00BB76BC">
        <w:tc>
          <w:tcPr>
            <w:tcW w:w="3078" w:type="dxa"/>
            <w:shd w:val="clear" w:color="auto" w:fill="auto"/>
          </w:tcPr>
          <w:p w14:paraId="75BE2F6F"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Supplier</w:t>
            </w:r>
          </w:p>
        </w:tc>
        <w:tc>
          <w:tcPr>
            <w:tcW w:w="6498" w:type="dxa"/>
            <w:shd w:val="clear" w:color="auto" w:fill="auto"/>
          </w:tcPr>
          <w:p w14:paraId="1C2EA9C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Supplier </w:t>
            </w:r>
            <w:r w:rsidR="008C36C6" w:rsidRPr="00172643">
              <w:rPr>
                <w:lang w:val="en-US" w:eastAsia="en-US"/>
              </w:rPr>
              <w:t xml:space="preserve">can provide updates </w:t>
            </w:r>
            <w:r w:rsidR="00776470" w:rsidRPr="00172643">
              <w:rPr>
                <w:lang w:val="en-US" w:eastAsia="en-US"/>
              </w:rPr>
              <w:t xml:space="preserve">about </w:t>
            </w:r>
            <w:r w:rsidR="008C36C6" w:rsidRPr="00172643">
              <w:rPr>
                <w:lang w:val="en-US" w:eastAsia="en-US"/>
              </w:rPr>
              <w:t xml:space="preserve">healthcare </w:t>
            </w:r>
            <w:r w:rsidR="004A75B0" w:rsidRPr="00172643">
              <w:rPr>
                <w:lang w:val="en-US" w:eastAsia="en-US"/>
              </w:rPr>
              <w:t>practitioners</w:t>
            </w:r>
            <w:r w:rsidR="008C36C6" w:rsidRPr="00172643">
              <w:rPr>
                <w:lang w:val="en-US" w:eastAsia="en-US"/>
              </w:rPr>
              <w:t>, organizations, locations, and services</w:t>
            </w:r>
            <w:r w:rsidR="008C36C6" w:rsidRPr="00172643" w:rsidDel="007C59B5">
              <w:rPr>
                <w:lang w:val="en-US" w:eastAsia="en-US"/>
              </w:rPr>
              <w:t xml:space="preserve"> </w:t>
            </w:r>
            <w:r w:rsidR="008C36C6" w:rsidRPr="00172643">
              <w:rPr>
                <w:lang w:val="en-US" w:eastAsia="en-US"/>
              </w:rPr>
              <w:t>information</w:t>
            </w:r>
            <w:r w:rsidR="004A75B0" w:rsidRPr="00172643">
              <w:rPr>
                <w:lang w:val="en-US" w:eastAsia="en-US"/>
              </w:rPr>
              <w:t xml:space="preserve"> </w:t>
            </w:r>
            <w:r w:rsidRPr="00172643">
              <w:rPr>
                <w:lang w:val="en-US" w:eastAsia="en-US"/>
              </w:rPr>
              <w:t xml:space="preserve">in response to a refresh request from a Care Services </w:t>
            </w:r>
            <w:r w:rsidR="006C3FFA" w:rsidRPr="00172643">
              <w:rPr>
                <w:lang w:val="en-US" w:eastAsia="en-US"/>
              </w:rPr>
              <w:t>Update Consumer</w:t>
            </w:r>
            <w:r w:rsidRPr="00172643">
              <w:rPr>
                <w:lang w:val="en-US" w:eastAsia="en-US"/>
              </w:rPr>
              <w:t xml:space="preserve">. </w:t>
            </w:r>
            <w:r w:rsidR="008C36C6" w:rsidRPr="00172643">
              <w:rPr>
                <w:lang w:val="en-US" w:eastAsia="en-US"/>
              </w:rPr>
              <w:t xml:space="preserve">The updates </w:t>
            </w:r>
            <w:r w:rsidR="00E203C0" w:rsidRPr="00172643">
              <w:rPr>
                <w:lang w:val="en-US" w:eastAsia="en-US"/>
              </w:rPr>
              <w:t>include new or modified information since a previous refresh</w:t>
            </w:r>
            <w:r w:rsidRPr="00172643">
              <w:rPr>
                <w:lang w:val="en-US" w:eastAsia="en-US"/>
              </w:rPr>
              <w:t>.</w:t>
            </w:r>
          </w:p>
        </w:tc>
      </w:tr>
    </w:tbl>
    <w:p w14:paraId="64158DC6" w14:textId="77777777" w:rsidR="00747676" w:rsidRPr="00172643" w:rsidRDefault="00747676" w:rsidP="003E7CB2">
      <w:pPr>
        <w:pStyle w:val="Heading1"/>
        <w:pageBreakBefore w:val="0"/>
        <w:numPr>
          <w:ilvl w:val="0"/>
          <w:numId w:val="0"/>
        </w:numPr>
        <w:rPr>
          <w:noProof w:val="0"/>
        </w:rPr>
      </w:pPr>
      <w:bookmarkStart w:id="30" w:name="_Toc49437499"/>
      <w:r w:rsidRPr="00172643">
        <w:rPr>
          <w:noProof w:val="0"/>
        </w:rPr>
        <w:t xml:space="preserve">Appendix B </w:t>
      </w:r>
      <w:r w:rsidR="009873A9" w:rsidRPr="00172643">
        <w:rPr>
          <w:noProof w:val="0"/>
        </w:rPr>
        <w:t>–</w:t>
      </w:r>
      <w:r w:rsidRPr="00172643">
        <w:rPr>
          <w:noProof w:val="0"/>
        </w:rPr>
        <w:t xml:space="preserve"> Transaction Summary Definitions</w:t>
      </w:r>
      <w:bookmarkEnd w:id="30"/>
    </w:p>
    <w:p w14:paraId="29ECE32F" w14:textId="60AC6444" w:rsidR="00747676" w:rsidRPr="00172643" w:rsidRDefault="00747676" w:rsidP="00747676">
      <w:pPr>
        <w:pStyle w:val="EditorInstructions"/>
      </w:pPr>
      <w:r w:rsidRPr="00172643">
        <w:t xml:space="preserve">Add the following transactions </w:t>
      </w:r>
      <w:r w:rsidRPr="00172643">
        <w:rPr>
          <w:iCs w:val="0"/>
        </w:rPr>
        <w:t xml:space="preserve">to the IHE </w:t>
      </w:r>
      <w:r w:rsidRPr="00172643">
        <w:t>Technical Frameworks</w:t>
      </w:r>
      <w:r w:rsidR="003B70A2" w:rsidRPr="00172643">
        <w:rPr>
          <w:iCs w:val="0"/>
        </w:rPr>
        <w:t xml:space="preserve"> General Introduction </w:t>
      </w:r>
      <w:r w:rsidRPr="00172643">
        <w:rPr>
          <w:iCs w:val="0"/>
        </w:rPr>
        <w:t xml:space="preserve">list of </w:t>
      </w:r>
      <w:r w:rsidR="00981943" w:rsidRPr="00172643">
        <w:rPr>
          <w:iCs w:val="0"/>
        </w:rPr>
        <w:t>t</w:t>
      </w:r>
      <w:r w:rsidRPr="00172643">
        <w:rPr>
          <w:iCs w:val="0"/>
        </w:rPr>
        <w:t>ransactions</w:t>
      </w:r>
      <w:r w:rsidRPr="00172643">
        <w:t>:</w:t>
      </w:r>
    </w:p>
    <w:p w14:paraId="7FD45E62" w14:textId="77777777" w:rsidR="00747676" w:rsidRPr="001726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172643" w14:paraId="63D90DBB" w14:textId="77777777" w:rsidTr="003E7CB2">
        <w:tc>
          <w:tcPr>
            <w:tcW w:w="2095" w:type="dxa"/>
            <w:shd w:val="clear" w:color="auto" w:fill="D9D9D9"/>
          </w:tcPr>
          <w:p w14:paraId="1135CD6A" w14:textId="77777777" w:rsidR="0094620E" w:rsidRPr="00172643" w:rsidRDefault="0094620E" w:rsidP="00EB71A2">
            <w:pPr>
              <w:pStyle w:val="TableEntryHeader"/>
              <w:rPr>
                <w:lang w:val="en-US" w:eastAsia="en-US"/>
              </w:rPr>
            </w:pPr>
            <w:r w:rsidRPr="00172643">
              <w:rPr>
                <w:lang w:val="en-US" w:eastAsia="en-US"/>
              </w:rPr>
              <w:t>Transaction</w:t>
            </w:r>
          </w:p>
        </w:tc>
        <w:tc>
          <w:tcPr>
            <w:tcW w:w="7470" w:type="dxa"/>
            <w:shd w:val="clear" w:color="auto" w:fill="D9D9D9"/>
          </w:tcPr>
          <w:p w14:paraId="58162011" w14:textId="77777777" w:rsidR="0094620E" w:rsidRPr="00172643" w:rsidRDefault="0094620E" w:rsidP="00EB71A2">
            <w:pPr>
              <w:pStyle w:val="TableEntryHeader"/>
              <w:rPr>
                <w:lang w:val="en-US" w:eastAsia="en-US"/>
              </w:rPr>
            </w:pPr>
            <w:r w:rsidRPr="00172643">
              <w:rPr>
                <w:lang w:val="en-US" w:eastAsia="en-US"/>
              </w:rPr>
              <w:t>Definition</w:t>
            </w:r>
          </w:p>
        </w:tc>
      </w:tr>
      <w:tr w:rsidR="0094620E" w:rsidRPr="00172643" w14:paraId="4F1DBE90" w14:textId="77777777" w:rsidTr="003E7CB2">
        <w:tc>
          <w:tcPr>
            <w:tcW w:w="2095" w:type="dxa"/>
            <w:shd w:val="clear" w:color="auto" w:fill="auto"/>
          </w:tcPr>
          <w:p w14:paraId="18F0ABCF" w14:textId="77777777" w:rsidR="0094620E" w:rsidRPr="00172643" w:rsidRDefault="0094620E" w:rsidP="00FE5D1A">
            <w:pPr>
              <w:pStyle w:val="TableEntry"/>
              <w:rPr>
                <w:lang w:val="en-US" w:eastAsia="en-US"/>
              </w:rPr>
            </w:pPr>
            <w:r w:rsidRPr="00172643">
              <w:rPr>
                <w:lang w:val="en-US" w:eastAsia="en-US"/>
              </w:rPr>
              <w:t>Find Matching Care Services [ITI-</w:t>
            </w:r>
            <w:r w:rsidR="00CA734A" w:rsidRPr="00172643">
              <w:rPr>
                <w:lang w:val="en-US" w:eastAsia="en-US"/>
              </w:rPr>
              <w:t>90</w:t>
            </w:r>
            <w:r w:rsidRPr="00172643">
              <w:rPr>
                <w:lang w:val="en-US" w:eastAsia="en-US"/>
              </w:rPr>
              <w:t>]</w:t>
            </w:r>
          </w:p>
        </w:tc>
        <w:tc>
          <w:tcPr>
            <w:tcW w:w="7470" w:type="dxa"/>
            <w:shd w:val="clear" w:color="auto" w:fill="auto"/>
          </w:tcPr>
          <w:p w14:paraId="63FBD4C0" w14:textId="77777777" w:rsidR="0094620E" w:rsidRPr="00172643" w:rsidRDefault="0094620E" w:rsidP="0068703C">
            <w:pPr>
              <w:pStyle w:val="TableEntry"/>
              <w:rPr>
                <w:lang w:val="en-US" w:eastAsia="en-US"/>
              </w:rPr>
            </w:pPr>
            <w:r w:rsidRPr="00172643">
              <w:rPr>
                <w:lang w:val="en-US" w:eastAsia="en-US"/>
              </w:rPr>
              <w:t>The Find Matching Care Services transaction is used to quer</w:t>
            </w:r>
            <w:r w:rsidR="00E203C0" w:rsidRPr="00172643">
              <w:rPr>
                <w:lang w:val="en-US" w:eastAsia="en-US"/>
              </w:rPr>
              <w:t>y</w:t>
            </w:r>
            <w:r w:rsidRPr="00172643">
              <w:rPr>
                <w:lang w:val="en-US" w:eastAsia="en-US"/>
              </w:rPr>
              <w:t xml:space="preserve"> </w:t>
            </w:r>
            <w:r w:rsidR="00E203C0" w:rsidRPr="00172643">
              <w:rPr>
                <w:lang w:val="en-US" w:eastAsia="en-US"/>
              </w:rPr>
              <w:t xml:space="preserve">for </w:t>
            </w:r>
            <w:r w:rsidRPr="00172643">
              <w:rPr>
                <w:lang w:val="en-US" w:eastAsia="en-US"/>
              </w:rPr>
              <w:t xml:space="preserve">practitioners, locations, organizations, and healthcare services </w:t>
            </w:r>
            <w:r w:rsidR="00E203C0" w:rsidRPr="00172643">
              <w:rPr>
                <w:lang w:val="en-US" w:eastAsia="en-US"/>
              </w:rPr>
              <w:t xml:space="preserve">resources </w:t>
            </w:r>
            <w:r w:rsidRPr="00172643">
              <w:rPr>
                <w:lang w:val="en-US" w:eastAsia="en-US"/>
              </w:rPr>
              <w:t>as well as link</w:t>
            </w:r>
            <w:r w:rsidR="0068703C" w:rsidRPr="00172643">
              <w:rPr>
                <w:lang w:val="en-US" w:eastAsia="en-US"/>
              </w:rPr>
              <w:t>s</w:t>
            </w:r>
            <w:r w:rsidRPr="00172643">
              <w:rPr>
                <w:lang w:val="en-US" w:eastAsia="en-US"/>
              </w:rPr>
              <w:t xml:space="preserve"> between these resources</w:t>
            </w:r>
            <w:r w:rsidR="000C4848" w:rsidRPr="00172643">
              <w:rPr>
                <w:lang w:val="en-US" w:eastAsia="en-US"/>
              </w:rPr>
              <w:t xml:space="preserve">. </w:t>
            </w:r>
            <w:r w:rsidRPr="00172643">
              <w:rPr>
                <w:lang w:val="en-US" w:eastAsia="en-US"/>
              </w:rPr>
              <w:t xml:space="preserve">The Find Matching Care Services transaction is initiated by the Care Services </w:t>
            </w:r>
            <w:r w:rsidR="004A75B0" w:rsidRPr="00172643">
              <w:rPr>
                <w:lang w:val="en-US" w:eastAsia="en-US"/>
              </w:rPr>
              <w:t xml:space="preserve">Selective Consumer </w:t>
            </w:r>
            <w:r w:rsidRPr="00172643">
              <w:rPr>
                <w:lang w:val="en-US" w:eastAsia="en-US"/>
              </w:rPr>
              <w:t xml:space="preserve">against the Care Services </w:t>
            </w:r>
            <w:r w:rsidR="004A75B0" w:rsidRPr="00172643">
              <w:rPr>
                <w:lang w:val="en-US" w:eastAsia="en-US"/>
              </w:rPr>
              <w:t>Selective Supplier</w:t>
            </w:r>
            <w:r w:rsidRPr="00172643">
              <w:rPr>
                <w:lang w:val="en-US" w:eastAsia="en-US"/>
              </w:rPr>
              <w:t>.</w:t>
            </w:r>
          </w:p>
        </w:tc>
      </w:tr>
      <w:tr w:rsidR="0094620E" w:rsidRPr="00172643" w14:paraId="16552E8C" w14:textId="77777777" w:rsidTr="003E7CB2">
        <w:tc>
          <w:tcPr>
            <w:tcW w:w="2095" w:type="dxa"/>
            <w:shd w:val="clear" w:color="auto" w:fill="auto"/>
          </w:tcPr>
          <w:p w14:paraId="43247AF8" w14:textId="77777777" w:rsidR="0094620E" w:rsidRPr="00172643" w:rsidRDefault="007A0A4C" w:rsidP="00EB71A2">
            <w:pPr>
              <w:pStyle w:val="TableEntry"/>
              <w:rPr>
                <w:lang w:val="en-US" w:eastAsia="en-US"/>
              </w:rPr>
            </w:pPr>
            <w:r w:rsidRPr="00172643">
              <w:rPr>
                <w:lang w:val="en-US" w:eastAsia="en-US"/>
              </w:rPr>
              <w:t>Request Care Services Updates</w:t>
            </w:r>
            <w:r w:rsidR="0094620E" w:rsidRPr="00172643">
              <w:rPr>
                <w:lang w:val="en-US" w:eastAsia="en-US"/>
              </w:rPr>
              <w:t xml:space="preserve"> [ITI-</w:t>
            </w:r>
            <w:r w:rsidR="00CA734A" w:rsidRPr="00172643">
              <w:rPr>
                <w:lang w:val="en-US" w:eastAsia="en-US"/>
              </w:rPr>
              <w:t>91</w:t>
            </w:r>
            <w:r w:rsidR="0094620E" w:rsidRPr="00172643">
              <w:rPr>
                <w:lang w:val="en-US" w:eastAsia="en-US"/>
              </w:rPr>
              <w:t>]</w:t>
            </w:r>
          </w:p>
        </w:tc>
        <w:tc>
          <w:tcPr>
            <w:tcW w:w="7470" w:type="dxa"/>
            <w:shd w:val="clear" w:color="auto" w:fill="auto"/>
          </w:tcPr>
          <w:p w14:paraId="698E6212" w14:textId="77777777" w:rsidR="0094620E" w:rsidRPr="00172643" w:rsidRDefault="0094620E" w:rsidP="00E203C0">
            <w:pPr>
              <w:pStyle w:val="TableEntry"/>
              <w:rPr>
                <w:lang w:val="en-US" w:eastAsia="en-US"/>
              </w:rPr>
            </w:pPr>
            <w:r w:rsidRPr="00172643">
              <w:rPr>
                <w:lang w:val="en-US" w:eastAsia="en-US"/>
              </w:rPr>
              <w:t xml:space="preserve">The </w:t>
            </w:r>
            <w:r w:rsidR="007A0A4C" w:rsidRPr="00172643">
              <w:rPr>
                <w:lang w:val="en-US" w:eastAsia="en-US"/>
              </w:rPr>
              <w:t>Request Care Services Updates</w:t>
            </w:r>
            <w:r w:rsidRPr="00172643">
              <w:rPr>
                <w:lang w:val="en-US" w:eastAsia="en-US"/>
              </w:rPr>
              <w:t xml:space="preserve"> is used to obtain </w:t>
            </w:r>
            <w:r w:rsidR="00E203C0" w:rsidRPr="00172643">
              <w:rPr>
                <w:lang w:val="en-US" w:eastAsia="en-US"/>
              </w:rPr>
              <w:t>practitioners, locations, organizations, and healthcare services</w:t>
            </w:r>
            <w:r w:rsidRPr="00172643">
              <w:rPr>
                <w:lang w:val="en-US" w:eastAsia="en-US"/>
              </w:rPr>
              <w:t xml:space="preserve"> resources that have been inserted or updated since the specified timestamp.</w:t>
            </w:r>
            <w:r w:rsidR="00E203C0" w:rsidRPr="00172643">
              <w:rPr>
                <w:lang w:val="en-US" w:eastAsia="en-US"/>
              </w:rPr>
              <w:t xml:space="preserve"> The </w:t>
            </w:r>
            <w:r w:rsidR="007A0A4C" w:rsidRPr="00172643">
              <w:rPr>
                <w:lang w:val="en-US" w:eastAsia="en-US"/>
              </w:rPr>
              <w:t>Request Care Services Updates</w:t>
            </w:r>
            <w:r w:rsidR="00E203C0" w:rsidRPr="00172643">
              <w:rPr>
                <w:lang w:val="en-US" w:eastAsia="en-US"/>
              </w:rPr>
              <w:t xml:space="preserve"> is initiated by</w:t>
            </w:r>
            <w:r w:rsidR="004A75B0" w:rsidRPr="00172643">
              <w:rPr>
                <w:lang w:val="en-US" w:eastAsia="en-US"/>
              </w:rPr>
              <w:t xml:space="preserve"> the Care Services Update Consumer against the Care Services Update Supplier.</w:t>
            </w:r>
          </w:p>
        </w:tc>
      </w:tr>
    </w:tbl>
    <w:p w14:paraId="1A4BFE9A" w14:textId="77777777" w:rsidR="00981943" w:rsidRPr="00172643" w:rsidRDefault="00981943" w:rsidP="003E7CB2">
      <w:pPr>
        <w:pStyle w:val="BodyText"/>
      </w:pPr>
    </w:p>
    <w:p w14:paraId="375F621E" w14:textId="35B27555" w:rsidR="00747676" w:rsidRPr="00172643" w:rsidRDefault="00747676" w:rsidP="00747676">
      <w:pPr>
        <w:pStyle w:val="Glossary"/>
        <w:pageBreakBefore w:val="0"/>
        <w:rPr>
          <w:noProof w:val="0"/>
        </w:rPr>
      </w:pPr>
      <w:bookmarkStart w:id="31" w:name="_Toc49437500"/>
      <w:r w:rsidRPr="00172643">
        <w:rPr>
          <w:noProof w:val="0"/>
        </w:rPr>
        <w:t>Glossary</w:t>
      </w:r>
      <w:bookmarkEnd w:id="31"/>
    </w:p>
    <w:p w14:paraId="6143E998" w14:textId="77777777" w:rsidR="00747676" w:rsidRPr="00172643" w:rsidRDefault="00747676" w:rsidP="00747676">
      <w:pPr>
        <w:pStyle w:val="EditorInstructions"/>
      </w:pPr>
      <w:r w:rsidRPr="00172643">
        <w:t>Add the following glossary terms to the IHE Technical Frameworks General Introduction Glossary:</w:t>
      </w:r>
    </w:p>
    <w:p w14:paraId="05655E1D" w14:textId="65170150" w:rsidR="00747676" w:rsidRPr="00172643" w:rsidRDefault="00B530C2" w:rsidP="0009020E">
      <w:pPr>
        <w:pStyle w:val="BodyText"/>
      </w:pPr>
      <w:r w:rsidRPr="00172643">
        <w:t>No new Glossary terms.</w:t>
      </w:r>
    </w:p>
    <w:p w14:paraId="1CD8359C" w14:textId="77777777" w:rsidR="00CF283F" w:rsidRPr="00172643" w:rsidRDefault="00CF283F" w:rsidP="008616CB">
      <w:pPr>
        <w:pStyle w:val="PartTitle"/>
        <w:rPr>
          <w:lang w:val="en-US"/>
        </w:rPr>
      </w:pPr>
      <w:bookmarkStart w:id="32" w:name="_Toc49437501"/>
      <w:r w:rsidRPr="00172643">
        <w:rPr>
          <w:lang w:val="en-US"/>
        </w:rPr>
        <w:lastRenderedPageBreak/>
        <w:t xml:space="preserve">Volume </w:t>
      </w:r>
      <w:r w:rsidR="00B43198" w:rsidRPr="00172643">
        <w:rPr>
          <w:lang w:val="en-US"/>
        </w:rPr>
        <w:t>1</w:t>
      </w:r>
      <w:r w:rsidRPr="00172643">
        <w:rPr>
          <w:lang w:val="en-US"/>
        </w:rPr>
        <w:t xml:space="preserve"> –</w:t>
      </w:r>
      <w:r w:rsidR="003A09FE" w:rsidRPr="00172643">
        <w:rPr>
          <w:lang w:val="en-US"/>
        </w:rPr>
        <w:t xml:space="preserve"> </w:t>
      </w:r>
      <w:r w:rsidRPr="00172643">
        <w:rPr>
          <w:lang w:val="en-US"/>
        </w:rPr>
        <w:t>Profiles</w:t>
      </w:r>
      <w:bookmarkEnd w:id="32"/>
    </w:p>
    <w:p w14:paraId="2D8D688E" w14:textId="77777777" w:rsidR="00B55350" w:rsidRPr="00172643" w:rsidRDefault="00B55350" w:rsidP="00C62E65">
      <w:pPr>
        <w:pStyle w:val="Heading2"/>
        <w:numPr>
          <w:ilvl w:val="0"/>
          <w:numId w:val="0"/>
        </w:numPr>
        <w:rPr>
          <w:noProof w:val="0"/>
          <w:lang w:val="en-US"/>
        </w:rPr>
      </w:pPr>
      <w:bookmarkStart w:id="33" w:name="_Toc49437502"/>
      <w:bookmarkStart w:id="34" w:name="_Toc530206507"/>
      <w:bookmarkStart w:id="35" w:name="_Toc1388427"/>
      <w:bookmarkStart w:id="36" w:name="_Toc1388581"/>
      <w:bookmarkStart w:id="37" w:name="_Toc1456608"/>
      <w:bookmarkStart w:id="38" w:name="_Toc37034633"/>
      <w:bookmarkStart w:id="39" w:name="_Toc38846111"/>
      <w:r w:rsidRPr="00172643">
        <w:rPr>
          <w:noProof w:val="0"/>
          <w:lang w:val="en-US"/>
        </w:rPr>
        <w:t xml:space="preserve">Copyright </w:t>
      </w:r>
      <w:r w:rsidR="00D22DE2" w:rsidRPr="00172643">
        <w:rPr>
          <w:noProof w:val="0"/>
          <w:lang w:val="en-US"/>
        </w:rPr>
        <w:t>Licenses</w:t>
      </w:r>
      <w:bookmarkEnd w:id="33"/>
    </w:p>
    <w:p w14:paraId="24F0E2FC" w14:textId="77777777" w:rsidR="00B55350" w:rsidRPr="00172643" w:rsidRDefault="00B55350" w:rsidP="008E441F">
      <w:pPr>
        <w:pStyle w:val="EditorInstructions"/>
      </w:pPr>
      <w:r w:rsidRPr="00172643">
        <w:t>A</w:t>
      </w:r>
      <w:r w:rsidR="00F455EA" w:rsidRPr="00172643">
        <w:t>dd the following to the IHE Technical Frameworks General Introduction</w:t>
      </w:r>
      <w:r w:rsidR="00255821" w:rsidRPr="00172643">
        <w:t xml:space="preserve"> Copyright section</w:t>
      </w:r>
      <w:r w:rsidRPr="00172643">
        <w:t>:</w:t>
      </w:r>
    </w:p>
    <w:p w14:paraId="48409764" w14:textId="77777777" w:rsidR="00F455EA" w:rsidRPr="00172643" w:rsidRDefault="005D26EA" w:rsidP="0009020E">
      <w:pPr>
        <w:pStyle w:val="BodyText"/>
      </w:pPr>
      <w:r w:rsidRPr="00172643">
        <w:t>None</w:t>
      </w:r>
    </w:p>
    <w:p w14:paraId="70FCB9DB" w14:textId="77777777" w:rsidR="00303E20" w:rsidRPr="00172643" w:rsidRDefault="00303E20">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26"/>
      <w:bookmarkEnd w:id="27"/>
      <w:bookmarkEnd w:id="34"/>
      <w:bookmarkEnd w:id="35"/>
      <w:bookmarkEnd w:id="36"/>
      <w:bookmarkEnd w:id="37"/>
      <w:bookmarkEnd w:id="38"/>
      <w:bookmarkEnd w:id="39"/>
    </w:p>
    <w:p w14:paraId="2A73014B" w14:textId="77777777" w:rsidR="00303E20" w:rsidRPr="00172643" w:rsidRDefault="00F967B3" w:rsidP="008E441F">
      <w:pPr>
        <w:pStyle w:val="EditorInstructions"/>
      </w:pPr>
      <w:r w:rsidRPr="00172643">
        <w:t>A</w:t>
      </w:r>
      <w:r w:rsidR="00303E20" w:rsidRPr="00172643">
        <w:t>dd</w:t>
      </w:r>
      <w:r w:rsidR="00D91815" w:rsidRPr="00172643">
        <w:t xml:space="preserve"> </w:t>
      </w:r>
      <w:r w:rsidR="0094620E" w:rsidRPr="00172643">
        <w:t xml:space="preserve">Section </w:t>
      </w:r>
      <w:r w:rsidR="009F6C60" w:rsidRPr="00172643">
        <w:t>46</w:t>
      </w:r>
    </w:p>
    <w:p w14:paraId="1905621B" w14:textId="77777777" w:rsidR="00D91815" w:rsidRPr="00172643" w:rsidRDefault="00D91815" w:rsidP="0009020E">
      <w:pPr>
        <w:pStyle w:val="BodyText"/>
      </w:pPr>
    </w:p>
    <w:p w14:paraId="7E9160B3" w14:textId="77777777" w:rsidR="00303E20" w:rsidRPr="00172643" w:rsidRDefault="009F6C60" w:rsidP="0009020E">
      <w:pPr>
        <w:pStyle w:val="Heading1"/>
        <w:numPr>
          <w:ilvl w:val="0"/>
          <w:numId w:val="0"/>
        </w:numPr>
        <w:rPr>
          <w:noProof w:val="0"/>
        </w:rPr>
      </w:pPr>
      <w:bookmarkStart w:id="48" w:name="_Toc49437503"/>
      <w:r w:rsidRPr="00172643">
        <w:rPr>
          <w:noProof w:val="0"/>
        </w:rPr>
        <w:lastRenderedPageBreak/>
        <w:t xml:space="preserve">46 </w:t>
      </w:r>
      <w:r w:rsidR="005D26EA" w:rsidRPr="00172643">
        <w:rPr>
          <w:noProof w:val="0"/>
        </w:rPr>
        <w:t xml:space="preserve">Mobile </w:t>
      </w:r>
      <w:r w:rsidR="00A06DF6" w:rsidRPr="00172643">
        <w:rPr>
          <w:noProof w:val="0"/>
        </w:rPr>
        <w:t>Care Services Discovery</w:t>
      </w:r>
      <w:r w:rsidR="00FF4C4E" w:rsidRPr="00172643">
        <w:rPr>
          <w:noProof w:val="0"/>
        </w:rPr>
        <w:t xml:space="preserve"> (</w:t>
      </w:r>
      <w:r w:rsidR="00A06DF6" w:rsidRPr="00172643">
        <w:rPr>
          <w:noProof w:val="0"/>
        </w:rPr>
        <w:t>mCSD</w:t>
      </w:r>
      <w:r w:rsidR="00FF4C4E" w:rsidRPr="00172643">
        <w:rPr>
          <w:noProof w:val="0"/>
        </w:rPr>
        <w:t>)</w:t>
      </w:r>
      <w:r w:rsidR="00303E20" w:rsidRPr="00172643">
        <w:rPr>
          <w:noProof w:val="0"/>
        </w:rPr>
        <w:t xml:space="preserve"> Profile</w:t>
      </w:r>
      <w:bookmarkEnd w:id="48"/>
    </w:p>
    <w:p w14:paraId="2A37AA64" w14:textId="77777777" w:rsidR="009F5BC8" w:rsidRPr="00172643" w:rsidRDefault="0013628B" w:rsidP="0009020E">
      <w:pPr>
        <w:pStyle w:val="BodyText"/>
      </w:pPr>
      <w:r w:rsidRPr="00172643">
        <w:t>T</w:t>
      </w:r>
      <w:r w:rsidR="00837C7C" w:rsidRPr="00172643">
        <w:t xml:space="preserve">he Mobile Care Services Discovery (mCSD) Profile supports </w:t>
      </w:r>
      <w:r w:rsidR="009F5BC8" w:rsidRPr="00172643">
        <w:t xml:space="preserve">discovery of </w:t>
      </w:r>
      <w:r w:rsidR="00837C7C" w:rsidRPr="00172643">
        <w:t>care services resources</w:t>
      </w:r>
      <w:r w:rsidR="000B52CE" w:rsidRPr="00172643">
        <w:t xml:space="preserve"> using a RESTful interface</w:t>
      </w:r>
      <w:r w:rsidR="009F5BC8" w:rsidRPr="00172643">
        <w:t xml:space="preserve"> in interrelated, federated environments.</w:t>
      </w:r>
    </w:p>
    <w:p w14:paraId="34907F71" w14:textId="77777777" w:rsidR="00837C7C" w:rsidRPr="00172643" w:rsidRDefault="009F5BC8" w:rsidP="0009020E">
      <w:pPr>
        <w:pStyle w:val="BodyText"/>
      </w:pPr>
      <w:r w:rsidRPr="00172643">
        <w:t>The profile supports querying for</w:t>
      </w:r>
      <w:r w:rsidR="00837C7C" w:rsidRPr="00172643">
        <w:t xml:space="preserve">: </w:t>
      </w:r>
    </w:p>
    <w:p w14:paraId="2675E5F9" w14:textId="081314BA" w:rsidR="00BA7AF7" w:rsidRPr="00172643" w:rsidRDefault="00235505" w:rsidP="0009020E">
      <w:pPr>
        <w:pStyle w:val="ListNumber2"/>
        <w:numPr>
          <w:ilvl w:val="0"/>
          <w:numId w:val="38"/>
        </w:numPr>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family practice. An organization has a unique identifier and may have additional administrative attributes such as contact person, mailing address, etc. </w:t>
      </w:r>
      <w:r w:rsidR="002F675F" w:rsidRPr="00172643">
        <w:rPr>
          <w:lang w:val="en-US"/>
        </w:rPr>
        <w:t xml:space="preserve">Departments of an institution, or other </w:t>
      </w:r>
      <w:r w:rsidR="00510499" w:rsidRPr="00172643">
        <w:rPr>
          <w:lang w:val="en-US"/>
        </w:rPr>
        <w:t>administrative</w:t>
      </w:r>
      <w:r w:rsidR="002F675F" w:rsidRPr="00172643">
        <w:rPr>
          <w:lang w:val="en-US"/>
        </w:rPr>
        <w:t xml:space="preserve"> units, may be represented as child O</w:t>
      </w:r>
      <w:r w:rsidR="00510499" w:rsidRPr="00172643">
        <w:rPr>
          <w:lang w:val="en-US"/>
        </w:rPr>
        <w:t>rganizations of a parent Organization</w:t>
      </w:r>
      <w:r w:rsidR="002F675F" w:rsidRPr="00172643">
        <w:rPr>
          <w:lang w:val="en-US"/>
        </w:rPr>
        <w:t>.</w:t>
      </w:r>
      <w:r w:rsidR="002F675F" w:rsidRPr="00172643" w:rsidDel="002F675F">
        <w:rPr>
          <w:lang w:val="en-US"/>
        </w:rPr>
        <w:t xml:space="preserve"> </w:t>
      </w:r>
    </w:p>
    <w:p w14:paraId="5F0EDC4A" w14:textId="69C7ECE4" w:rsidR="006675D2" w:rsidRPr="00172643" w:rsidRDefault="006675D2" w:rsidP="0009020E">
      <w:pPr>
        <w:pStyle w:val="ListNumber2"/>
        <w:numPr>
          <w:ilvl w:val="0"/>
          <w:numId w:val="38"/>
        </w:numPr>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093422AC" w:rsidR="00235505" w:rsidRDefault="00235505" w:rsidP="0009020E">
      <w:pPr>
        <w:pStyle w:val="ListNumber2"/>
        <w:numPr>
          <w:ilvl w:val="0"/>
          <w:numId w:val="38"/>
        </w:numPr>
        <w:rPr>
          <w:ins w:id="49" w:author="Luke Duncan (Consultant)" w:date="2021-05-27T11:59:00Z"/>
          <w:lang w:val="en-US"/>
        </w:rPr>
      </w:pPr>
      <w:r w:rsidRPr="00172643">
        <w:rPr>
          <w:b/>
          <w:lang w:val="en-US"/>
        </w:rPr>
        <w:t>Location</w:t>
      </w:r>
      <w:r w:rsidRPr="00172643">
        <w:rPr>
          <w:lang w:val="en-US"/>
        </w:rPr>
        <w:t xml:space="preserve"> – Locations are physical</w:t>
      </w:r>
      <w:r w:rsidR="006675D2" w:rsidRPr="00172643">
        <w:rPr>
          <w:lang w:val="en-US"/>
        </w:rPr>
        <w:t xml:space="preserve"> places where care can be delivered</w:t>
      </w:r>
      <w:r w:rsidR="0040127D" w:rsidRPr="00172643">
        <w:rPr>
          <w:lang w:val="en-US"/>
        </w:rPr>
        <w:t xml:space="preserve"> </w:t>
      </w:r>
      <w:r w:rsidRPr="00172643">
        <w:rPr>
          <w:lang w:val="en-US"/>
        </w:rPr>
        <w:t xml:space="preserve">such as </w:t>
      </w:r>
      <w:r w:rsidR="006675D2" w:rsidRPr="00172643">
        <w:rPr>
          <w:lang w:val="en-US"/>
        </w:rPr>
        <w:t>facilities, buildings, wards, rooms, or vehicles</w:t>
      </w:r>
      <w:r w:rsidR="000C4848" w:rsidRPr="00172643">
        <w:rPr>
          <w:lang w:val="en-US"/>
        </w:rPr>
        <w:t xml:space="preserve">. </w:t>
      </w:r>
      <w:r w:rsidRPr="00172643">
        <w:rPr>
          <w:lang w:val="en-US"/>
        </w:rPr>
        <w:t xml:space="preserve">Locations also include </w:t>
      </w:r>
      <w:commentRangeStart w:id="50"/>
      <w:ins w:id="51" w:author="Luke Duncan (Consultant)" w:date="2021-05-27T11:59:00Z">
        <w:r w:rsidR="008D4BCD">
          <w:rPr>
            <w:lang w:val="en-US"/>
          </w:rPr>
          <w:t xml:space="preserve">jurisdictions </w:t>
        </w:r>
        <w:commentRangeEnd w:id="50"/>
        <w:r w:rsidR="008D4BCD">
          <w:rPr>
            <w:rStyle w:val="CommentReference"/>
            <w:lang w:val="en-US" w:eastAsia="en-US"/>
          </w:rPr>
          <w:commentReference w:id="50"/>
        </w:r>
      </w:ins>
      <w:del w:id="52" w:author="Luke Duncan (Consultant)" w:date="2021-05-27T11:59:00Z">
        <w:r w:rsidRPr="00172643" w:rsidDel="008D4BCD">
          <w:rPr>
            <w:lang w:val="en-US"/>
          </w:rPr>
          <w:delText xml:space="preserve">political administrative units </w:delText>
        </w:r>
      </w:del>
      <w:r w:rsidRPr="00172643">
        <w:rPr>
          <w:lang w:val="en-US"/>
        </w:rPr>
        <w:t>such as a village districts or region</w:t>
      </w:r>
      <w:r w:rsidR="006675D2" w:rsidRPr="00172643">
        <w:rPr>
          <w:lang w:val="en-US"/>
        </w:rPr>
        <w:t>s</w:t>
      </w:r>
      <w:r w:rsidRPr="00172643">
        <w:rPr>
          <w:lang w:val="en-US"/>
        </w:rPr>
        <w:t>. A Location has a unique identifier and may have geographic attributes (address, geocode), attributes regarding its hours of operation, etc. Each Location may be related to one Organization</w:t>
      </w:r>
      <w:r w:rsidR="000C4848" w:rsidRPr="00172643">
        <w:rPr>
          <w:lang w:val="en-US"/>
        </w:rPr>
        <w:t xml:space="preserve">. </w:t>
      </w:r>
      <w:r w:rsidRPr="00172643">
        <w:rPr>
          <w:lang w:val="en-US"/>
        </w:rPr>
        <w:t>A location may have a hierarchical relationship with other locations.</w:t>
      </w:r>
    </w:p>
    <w:p w14:paraId="3022E33F" w14:textId="76DFDA16" w:rsidR="008D4BCD" w:rsidRPr="00172643" w:rsidRDefault="008D4BCD" w:rsidP="0009020E">
      <w:pPr>
        <w:pStyle w:val="ListNumber2"/>
        <w:numPr>
          <w:ilvl w:val="0"/>
          <w:numId w:val="38"/>
        </w:numPr>
        <w:rPr>
          <w:lang w:val="en-US"/>
        </w:rPr>
      </w:pPr>
      <w:commentRangeStart w:id="53"/>
      <w:ins w:id="54" w:author="Luke Duncan (Consultant)" w:date="2021-05-27T11:59:00Z">
        <w:r w:rsidRPr="008D4BCD">
          <w:rPr>
            <w:b/>
            <w:bCs/>
            <w:lang w:val="en-US"/>
            <w:rPrChange w:id="55" w:author="Luke Duncan (Consultant)" w:date="2021-05-27T11:59:00Z">
              <w:rPr>
                <w:lang w:val="en-US"/>
              </w:rPr>
            </w:rPrChange>
          </w:rPr>
          <w:t>Jurisdiction</w:t>
        </w:r>
        <w:r w:rsidRPr="008D4BCD">
          <w:rPr>
            <w:lang w:val="en-US"/>
          </w:rPr>
          <w:t xml:space="preserve"> – Jurisdictions are political administrative units or other territories over which authority is exercised.  A Jurisdiction has a unique identifier, geographic attributes, etc.  Jurisdictions include political administrative units such as village districts or regions.  Each Jurisdiction is defined by a pairing of Location and Organization.</w:t>
        </w:r>
      </w:ins>
      <w:commentRangeEnd w:id="53"/>
      <w:ins w:id="56" w:author="Luke Duncan (Consultant)" w:date="2021-05-27T12:00:00Z">
        <w:r>
          <w:rPr>
            <w:rStyle w:val="CommentReference"/>
            <w:lang w:val="en-US" w:eastAsia="en-US"/>
          </w:rPr>
          <w:commentReference w:id="53"/>
        </w:r>
      </w:ins>
    </w:p>
    <w:p w14:paraId="02F36988" w14:textId="77777777" w:rsidR="00235505" w:rsidRPr="00172643" w:rsidRDefault="00235505" w:rsidP="0009020E">
      <w:pPr>
        <w:pStyle w:val="ListNumber2"/>
        <w:rPr>
          <w:lang w:val="en-US"/>
        </w:rPr>
      </w:pPr>
      <w:r w:rsidRPr="00172643">
        <w:rPr>
          <w:b/>
          <w:lang w:val="en-US"/>
        </w:rPr>
        <w:t xml:space="preserve">Practitioner </w:t>
      </w:r>
      <w:r w:rsidRPr="00172643">
        <w:rPr>
          <w:lang w:val="en-US"/>
        </w:rPr>
        <w:t>– A Practitioner is a health worker such as defined by WHO (</w:t>
      </w:r>
      <w:hyperlink r:id="rId29" w:history="1">
        <w:r w:rsidRPr="00172643">
          <w:rPr>
            <w:rStyle w:val="Hyperlink"/>
            <w:lang w:val="en-US"/>
          </w:rPr>
          <w:t>http://www.who.int/whr/2006/06_chap1_en.pdf</w:t>
        </w:r>
      </w:hyperlink>
      <w:r w:rsidRPr="001726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172643" w:rsidRDefault="00235505" w:rsidP="0009020E">
      <w:pPr>
        <w:pStyle w:val="ListNumber2"/>
        <w:rPr>
          <w:lang w:val="en-US"/>
        </w:rPr>
      </w:pPr>
      <w:r w:rsidRPr="00172643">
        <w:rPr>
          <w:b/>
          <w:lang w:val="en-US"/>
        </w:rPr>
        <w:t>Healthcare Service</w:t>
      </w:r>
      <w:r w:rsidRPr="00172643">
        <w:rPr>
          <w:lang w:val="en-US"/>
        </w:rPr>
        <w:t xml:space="preserve"> – Each healthcare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172643" w:rsidRDefault="009F5BC8" w:rsidP="0009020E">
      <w:pPr>
        <w:pStyle w:val="BodyText"/>
      </w:pPr>
      <w:r w:rsidRPr="00172643">
        <w:t xml:space="preserve">The capabilities detailed in this profile support </w:t>
      </w:r>
      <w:r w:rsidR="0080342C" w:rsidRPr="00172643">
        <w:t>consumer-centric queries such as finding “where is the closest youth mental health services clinic” or “</w:t>
      </w:r>
      <w:r w:rsidR="0074710D" w:rsidRPr="00172643">
        <w:t>what are the hours of</w:t>
      </w:r>
      <w:r w:rsidR="0080342C" w:rsidRPr="00172643">
        <w:t xml:space="preserve"> a physiotherapist near my workplace”. In addition, </w:t>
      </w:r>
      <w:r w:rsidR="0094620E" w:rsidRPr="00172643">
        <w:t xml:space="preserve">mCSD supports </w:t>
      </w:r>
      <w:r w:rsidR="0080342C" w:rsidRPr="00172643">
        <w:t xml:space="preserve">crucial health system management workflows. This can include reporting and analyses, such as “what are my health human resource capacities, by </w:t>
      </w:r>
      <w:r w:rsidR="0080342C" w:rsidRPr="00172643">
        <w:lastRenderedPageBreak/>
        <w:t>facility, by cadre</w:t>
      </w:r>
      <w:r w:rsidRPr="00172643">
        <w:t>,</w:t>
      </w:r>
      <w:r w:rsidR="0080342C" w:rsidRPr="00172643">
        <w:t>” “what are all the services offered at this facility</w:t>
      </w:r>
      <w:r w:rsidRPr="00172643">
        <w:t>,</w:t>
      </w:r>
      <w:r w:rsidR="0080342C" w:rsidRPr="00172643">
        <w:t>” or conversely, “where are all the facilities that offer this service</w:t>
      </w:r>
      <w:r w:rsidRPr="00172643">
        <w:t>.</w:t>
      </w:r>
      <w:r w:rsidR="0080342C" w:rsidRPr="00172643">
        <w:t xml:space="preserve">” The </w:t>
      </w:r>
      <w:r w:rsidR="00A06DF6" w:rsidRPr="00172643">
        <w:t>mCSD</w:t>
      </w:r>
      <w:r w:rsidR="0080342C" w:rsidRPr="00172643">
        <w:t xml:space="preserve"> Profile may be employed to support, for example, the Provider Queries listed by the US Office of the National Coordinator as part of the Standards and Interoperability Framework (</w:t>
      </w:r>
      <w:hyperlink r:id="rId30" w:history="1">
        <w:r w:rsidR="0094620E" w:rsidRPr="00172643">
          <w:rPr>
            <w:rStyle w:val="Hyperlink"/>
            <w:lang w:eastAsia="x-none"/>
          </w:rPr>
          <w:t>http://wiki.siframework.org/file/view/ESI Query and Response.pdf</w:t>
        </w:r>
      </w:hyperlink>
      <w:r w:rsidR="0080342C" w:rsidRPr="00172643">
        <w:t>).</w:t>
      </w:r>
    </w:p>
    <w:p w14:paraId="732C3879" w14:textId="77777777" w:rsidR="00DE2410" w:rsidRPr="00172643" w:rsidRDefault="00DE2410" w:rsidP="00DE2410">
      <w:pPr>
        <w:pStyle w:val="BodyText"/>
      </w:pPr>
      <w:r w:rsidRPr="001726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172643" w:rsidRDefault="009F6C60" w:rsidP="00D91815">
      <w:pPr>
        <w:pStyle w:val="Heading2"/>
        <w:numPr>
          <w:ilvl w:val="0"/>
          <w:numId w:val="0"/>
        </w:numPr>
        <w:rPr>
          <w:noProof w:val="0"/>
          <w:lang w:val="en-US"/>
        </w:rPr>
      </w:pPr>
      <w:bookmarkStart w:id="57" w:name="_Toc49437504"/>
      <w:r w:rsidRPr="00172643">
        <w:rPr>
          <w:noProof w:val="0"/>
          <w:lang w:val="en-US"/>
        </w:rPr>
        <w:t>46</w:t>
      </w:r>
      <w:r w:rsidR="00CF283F" w:rsidRPr="00172643">
        <w:rPr>
          <w:noProof w:val="0"/>
          <w:lang w:val="en-US"/>
        </w:rPr>
        <w:t xml:space="preserve">.1 </w:t>
      </w:r>
      <w:r w:rsidR="00A06DF6" w:rsidRPr="00172643">
        <w:rPr>
          <w:noProof w:val="0"/>
          <w:lang w:val="en-US"/>
        </w:rPr>
        <w:t>mCSD</w:t>
      </w:r>
      <w:r w:rsidR="0080342C" w:rsidRPr="00172643">
        <w:rPr>
          <w:noProof w:val="0"/>
          <w:lang w:val="en-US"/>
        </w:rPr>
        <w:t xml:space="preserve"> </w:t>
      </w:r>
      <w:r w:rsidR="00CF283F" w:rsidRPr="00172643">
        <w:rPr>
          <w:noProof w:val="0"/>
          <w:lang w:val="en-US"/>
        </w:rPr>
        <w:t>Actors</w:t>
      </w:r>
      <w:r w:rsidR="008608EF" w:rsidRPr="00172643">
        <w:rPr>
          <w:noProof w:val="0"/>
          <w:lang w:val="en-US"/>
        </w:rPr>
        <w:t xml:space="preserve">, </w:t>
      </w:r>
      <w:r w:rsidR="00CF283F" w:rsidRPr="00172643">
        <w:rPr>
          <w:noProof w:val="0"/>
          <w:lang w:val="en-US"/>
        </w:rPr>
        <w:t>Transactions</w:t>
      </w:r>
      <w:bookmarkEnd w:id="40"/>
      <w:bookmarkEnd w:id="41"/>
      <w:bookmarkEnd w:id="42"/>
      <w:bookmarkEnd w:id="43"/>
      <w:bookmarkEnd w:id="44"/>
      <w:bookmarkEnd w:id="45"/>
      <w:bookmarkEnd w:id="46"/>
      <w:bookmarkEnd w:id="47"/>
      <w:r w:rsidR="008608EF" w:rsidRPr="00172643">
        <w:rPr>
          <w:noProof w:val="0"/>
          <w:lang w:val="en-US"/>
        </w:rPr>
        <w:t>, and Content Modules</w:t>
      </w:r>
      <w:bookmarkStart w:id="58" w:name="_Toc473170359"/>
      <w:bookmarkStart w:id="59" w:name="_Toc504625756"/>
      <w:bookmarkStart w:id="60" w:name="_Toc530206509"/>
      <w:bookmarkStart w:id="61" w:name="_Toc1388429"/>
      <w:bookmarkStart w:id="62" w:name="_Toc1388583"/>
      <w:bookmarkStart w:id="63" w:name="_Toc1456610"/>
      <w:bookmarkStart w:id="64" w:name="_Toc37034635"/>
      <w:bookmarkStart w:id="65" w:name="_Toc38846113"/>
      <w:bookmarkEnd w:id="57"/>
    </w:p>
    <w:p w14:paraId="700282B1" w14:textId="6CF696FC" w:rsidR="003B70A2" w:rsidRPr="00172643" w:rsidRDefault="00323461" w:rsidP="00323461">
      <w:pPr>
        <w:pStyle w:val="BodyText"/>
      </w:pPr>
      <w:r w:rsidRPr="00172643">
        <w:t>This section define</w:t>
      </w:r>
      <w:r w:rsidR="00D422BB" w:rsidRPr="00172643">
        <w:t>s the actors, transactions, and/</w:t>
      </w:r>
      <w:r w:rsidRPr="00172643">
        <w:t xml:space="preserve">or content modules </w:t>
      </w:r>
      <w:r w:rsidR="006D4881" w:rsidRPr="00172643">
        <w:t xml:space="preserve">in this </w:t>
      </w:r>
      <w:r w:rsidRPr="00172643">
        <w:t>profile</w:t>
      </w:r>
      <w:r w:rsidR="00887E40" w:rsidRPr="00172643">
        <w:t xml:space="preserve">. </w:t>
      </w:r>
      <w:r w:rsidR="006C371A" w:rsidRPr="00172643">
        <w:t>General definitions of actors</w:t>
      </w:r>
      <w:r w:rsidR="00BA1A91" w:rsidRPr="00172643">
        <w:t xml:space="preserve"> </w:t>
      </w:r>
      <w:r w:rsidR="006C371A" w:rsidRPr="00172643">
        <w:t xml:space="preserve">are given in the Technical Frameworks General Introduction </w:t>
      </w:r>
      <w:r w:rsidR="006514EA" w:rsidRPr="00172643">
        <w:t>Appendix</w:t>
      </w:r>
      <w:r w:rsidR="00BA1A91" w:rsidRPr="00172643">
        <w:t xml:space="preserve"> A </w:t>
      </w:r>
      <w:r w:rsidR="001134EB" w:rsidRPr="00172643">
        <w:t xml:space="preserve">at </w:t>
      </w:r>
      <w:hyperlink r:id="rId31" w:anchor="GenIntro" w:history="1">
        <w:r w:rsidR="00185400" w:rsidRPr="00172643">
          <w:rPr>
            <w:rStyle w:val="Hyperlink"/>
          </w:rPr>
          <w:t>https://www.ihe.net/resources/technical_frameworks/#GenIntro</w:t>
        </w:r>
      </w:hyperlink>
      <w:r w:rsidR="005672A9" w:rsidRPr="00172643">
        <w:t>.</w:t>
      </w:r>
      <w:r w:rsidR="009D4D5C" w:rsidRPr="00172643">
        <w:t xml:space="preserve"> </w:t>
      </w:r>
    </w:p>
    <w:p w14:paraId="1BE290B3" w14:textId="4B3CDBA6" w:rsidR="00F02F6B" w:rsidRPr="00172643" w:rsidRDefault="00CF283F" w:rsidP="0072365C">
      <w:pPr>
        <w:pStyle w:val="BodyText"/>
      </w:pPr>
      <w:r w:rsidRPr="00172643">
        <w:t xml:space="preserve">Figure </w:t>
      </w:r>
      <w:r w:rsidR="009F6C60" w:rsidRPr="00172643">
        <w:t>46</w:t>
      </w:r>
      <w:r w:rsidRPr="00172643">
        <w:t xml:space="preserve">.1-1 shows the actors directly involved in the </w:t>
      </w:r>
      <w:r w:rsidR="00B37896" w:rsidRPr="00172643">
        <w:t>mCSD</w:t>
      </w:r>
      <w:r w:rsidRPr="00172643">
        <w:t xml:space="preserve"> Profile and the relevant transactions between them</w:t>
      </w:r>
      <w:r w:rsidR="00F0665F" w:rsidRPr="00172643">
        <w:t xml:space="preserve">. </w:t>
      </w:r>
      <w:r w:rsidR="001F7A35" w:rsidRPr="00172643">
        <w:t>If needed for context, o</w:t>
      </w:r>
      <w:r w:rsidRPr="00172643">
        <w:t>ther actors that may be indirectly involved due to their participation i</w:t>
      </w:r>
      <w:r w:rsidR="00D91815" w:rsidRPr="00172643">
        <w:t>n other related profiles</w:t>
      </w:r>
      <w:r w:rsidR="001F7A35" w:rsidRPr="00172643">
        <w:t xml:space="preserve"> are </w:t>
      </w:r>
      <w:r w:rsidR="00E61A6A" w:rsidRPr="00172643">
        <w:t>shown in dotted lines</w:t>
      </w:r>
      <w:r w:rsidR="00F0665F" w:rsidRPr="00172643">
        <w:t xml:space="preserve">. </w:t>
      </w:r>
      <w:r w:rsidR="00E61A6A" w:rsidRPr="00172643">
        <w:t>Actors which have a mandatory grouping are shown in conjoined boxes.</w:t>
      </w:r>
    </w:p>
    <w:p w14:paraId="5DD5E483" w14:textId="77777777" w:rsidR="00BE26BD" w:rsidRPr="00172643" w:rsidRDefault="00BE26BD" w:rsidP="0009020E">
      <w:pPr>
        <w:pStyle w:val="BodyText"/>
        <w:framePr w:hSpace="180" w:wrap="around" w:vAnchor="text" w:hAnchor="text" w:y="1"/>
      </w:pPr>
    </w:p>
    <w:p w14:paraId="71AC6C59" w14:textId="77777777" w:rsidR="0072365C" w:rsidRPr="00172643" w:rsidRDefault="00587847" w:rsidP="0009020E">
      <w:pPr>
        <w:pStyle w:val="BodyText"/>
        <w:framePr w:hSpace="180" w:wrap="around" w:vAnchor="text" w:hAnchor="text" w:y="1"/>
      </w:pPr>
      <w:r w:rsidRPr="001726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1726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6A9AF3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1726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1726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1726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7CCBE1" id="Straight Arrow Connector 18" o:spid="_x0000_s1026" type="#_x0000_t32" style="position:absolute;margin-left:159.9pt;margin-top:123.95pt;width:158.5pt;height:0;z-index:25157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1726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172643" w:rsidRDefault="0072365C" w:rsidP="0009020E">
      <w:pPr>
        <w:pStyle w:val="BodyText"/>
        <w:framePr w:hSpace="180" w:wrap="around" w:vAnchor="text" w:hAnchor="text" w:y="1"/>
      </w:pPr>
    </w:p>
    <w:p w14:paraId="7C00CA09" w14:textId="77777777" w:rsidR="00FB614C" w:rsidRPr="00172643" w:rsidRDefault="00FB614C" w:rsidP="0009020E">
      <w:pPr>
        <w:pStyle w:val="BodyText"/>
        <w:framePr w:hSpace="180" w:wrap="around" w:vAnchor="text" w:hAnchor="text" w:y="1"/>
      </w:pPr>
    </w:p>
    <w:p w14:paraId="4553A717" w14:textId="77777777" w:rsidR="00FB614C" w:rsidRPr="00172643" w:rsidRDefault="00FB614C" w:rsidP="0009020E">
      <w:pPr>
        <w:pStyle w:val="BodyText"/>
        <w:framePr w:hSpace="180" w:wrap="around" w:vAnchor="text" w:hAnchor="text" w:y="1"/>
      </w:pPr>
    </w:p>
    <w:p w14:paraId="353E05E2" w14:textId="77777777" w:rsidR="00FB614C" w:rsidRPr="00172643" w:rsidRDefault="00FB614C" w:rsidP="0009020E">
      <w:pPr>
        <w:pStyle w:val="BodyText"/>
        <w:framePr w:hSpace="180" w:wrap="around" w:vAnchor="text" w:hAnchor="text" w:y="1"/>
      </w:pPr>
    </w:p>
    <w:p w14:paraId="2774717D" w14:textId="77777777" w:rsidR="00FB614C" w:rsidRPr="00172643" w:rsidRDefault="00FB614C" w:rsidP="0009020E">
      <w:pPr>
        <w:pStyle w:val="BodyText"/>
        <w:framePr w:hSpace="180" w:wrap="around" w:vAnchor="text" w:hAnchor="text" w:y="1"/>
      </w:pPr>
    </w:p>
    <w:p w14:paraId="39329FB4" w14:textId="77777777" w:rsidR="00FB614C" w:rsidRPr="00172643" w:rsidRDefault="00FB614C" w:rsidP="0009020E">
      <w:pPr>
        <w:pStyle w:val="BodyText"/>
        <w:framePr w:hSpace="180" w:wrap="around" w:vAnchor="text" w:hAnchor="text" w:y="1"/>
      </w:pPr>
    </w:p>
    <w:p w14:paraId="66258751" w14:textId="77777777" w:rsidR="00FB614C" w:rsidRPr="00172643" w:rsidRDefault="00FB614C" w:rsidP="0009020E">
      <w:pPr>
        <w:pStyle w:val="BodyText"/>
        <w:framePr w:hSpace="180" w:wrap="around" w:vAnchor="text" w:hAnchor="text" w:y="1"/>
      </w:pPr>
    </w:p>
    <w:p w14:paraId="48C520D7" w14:textId="77777777" w:rsidR="00F02F6B" w:rsidRPr="00172643" w:rsidRDefault="00F02F6B" w:rsidP="0009020E">
      <w:pPr>
        <w:pStyle w:val="BodyText"/>
        <w:framePr w:hSpace="180" w:wrap="around" w:vAnchor="text" w:hAnchor="text" w:y="1"/>
      </w:pPr>
    </w:p>
    <w:p w14:paraId="4D89BFF5" w14:textId="77777777" w:rsidR="00CF283F" w:rsidRPr="00172643" w:rsidRDefault="00CF283F" w:rsidP="0009020E">
      <w:pPr>
        <w:pStyle w:val="FigureTitle"/>
      </w:pPr>
      <w:r w:rsidRPr="00172643">
        <w:t xml:space="preserve">Figure </w:t>
      </w:r>
      <w:r w:rsidR="009F6C60" w:rsidRPr="00172643">
        <w:t>46</w:t>
      </w:r>
      <w:r w:rsidRPr="00172643">
        <w:t>.1-1</w:t>
      </w:r>
      <w:r w:rsidR="00701B3A" w:rsidRPr="00172643">
        <w:t xml:space="preserve">: </w:t>
      </w:r>
      <w:r w:rsidR="00A06DF6" w:rsidRPr="00172643">
        <w:t>mCSD</w:t>
      </w:r>
      <w:r w:rsidRPr="00172643">
        <w:t xml:space="preserve"> Actor Diagram</w:t>
      </w:r>
    </w:p>
    <w:p w14:paraId="3895EA67" w14:textId="77777777" w:rsidR="00CF283F" w:rsidRPr="00172643" w:rsidRDefault="00CF283F">
      <w:pPr>
        <w:pStyle w:val="BodyText"/>
      </w:pPr>
      <w:r w:rsidRPr="00172643">
        <w:t xml:space="preserve">Table </w:t>
      </w:r>
      <w:r w:rsidR="009F6C60" w:rsidRPr="00172643">
        <w:t>46</w:t>
      </w:r>
      <w:r w:rsidRPr="00172643">
        <w:t xml:space="preserve">.1-1 lists the transactions for each actor directly involved in the </w:t>
      </w:r>
      <w:r w:rsidR="00A06DF6" w:rsidRPr="00172643">
        <w:t>mCSD</w:t>
      </w:r>
      <w:r w:rsidRPr="00172643">
        <w:t xml:space="preserve"> Profile. </w:t>
      </w:r>
      <w:r w:rsidR="00F66C25" w:rsidRPr="00172643">
        <w:t xml:space="preserve">To </w:t>
      </w:r>
      <w:r w:rsidRPr="00172643">
        <w:t xml:space="preserve">claim </w:t>
      </w:r>
      <w:r w:rsidR="00F66C25" w:rsidRPr="00172643">
        <w:t xml:space="preserve">compliance with this </w:t>
      </w:r>
      <w:r w:rsidR="007D2F94" w:rsidRPr="00172643">
        <w:t>p</w:t>
      </w:r>
      <w:r w:rsidR="00F66C25" w:rsidRPr="00172643">
        <w:t>rofile, an actor shall support all re</w:t>
      </w:r>
      <w:r w:rsidRPr="00172643">
        <w:t>qu</w:t>
      </w:r>
      <w:r w:rsidR="006A4160" w:rsidRPr="00172643">
        <w:t>ired transactions (labeled “R”) and may support the optional t</w:t>
      </w:r>
      <w:r w:rsidRPr="00172643">
        <w:t xml:space="preserve">ransactions </w:t>
      </w:r>
      <w:r w:rsidR="006A4160" w:rsidRPr="00172643">
        <w:t>(</w:t>
      </w:r>
      <w:r w:rsidRPr="00172643">
        <w:t>labeled “O”</w:t>
      </w:r>
      <w:r w:rsidR="006A4160" w:rsidRPr="00172643">
        <w:t>)</w:t>
      </w:r>
      <w:r w:rsidR="00887E40" w:rsidRPr="00172643">
        <w:t xml:space="preserve">. </w:t>
      </w:r>
    </w:p>
    <w:p w14:paraId="6A4E476F" w14:textId="77777777" w:rsidR="00CF283F" w:rsidRPr="00172643" w:rsidRDefault="00CF283F" w:rsidP="00C56183">
      <w:pPr>
        <w:pStyle w:val="TableTitle"/>
      </w:pPr>
      <w:r w:rsidRPr="00172643">
        <w:t xml:space="preserve">Table </w:t>
      </w:r>
      <w:r w:rsidR="009F6C60" w:rsidRPr="00172643">
        <w:t>46</w:t>
      </w:r>
      <w:r w:rsidRPr="00172643">
        <w:t>.1-1</w:t>
      </w:r>
      <w:r w:rsidR="001606A7" w:rsidRPr="00172643">
        <w:t>:</w:t>
      </w:r>
      <w:r w:rsidRPr="00172643">
        <w:t xml:space="preserve"> </w:t>
      </w:r>
      <w:r w:rsidR="00A06DF6" w:rsidRPr="00172643">
        <w:t>mCSD</w:t>
      </w:r>
      <w:r w:rsidRPr="001726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440"/>
        <w:gridCol w:w="1899"/>
      </w:tblGrid>
      <w:tr w:rsidR="00CF570C" w:rsidRPr="00172643" w14:paraId="4398C4E1" w14:textId="77777777" w:rsidTr="002E4C3F">
        <w:trPr>
          <w:cantSplit/>
          <w:tblHeader/>
          <w:jc w:val="center"/>
        </w:trPr>
        <w:tc>
          <w:tcPr>
            <w:tcW w:w="2889" w:type="dxa"/>
            <w:shd w:val="pct15" w:color="auto" w:fill="FFFFFF"/>
          </w:tcPr>
          <w:p w14:paraId="58175B3E" w14:textId="77777777" w:rsidR="00CF570C" w:rsidRPr="00172643" w:rsidRDefault="00CF570C" w:rsidP="00663624">
            <w:pPr>
              <w:pStyle w:val="TableEntryHeader"/>
              <w:rPr>
                <w:lang w:val="en-US" w:eastAsia="en-US"/>
              </w:rPr>
            </w:pPr>
            <w:r w:rsidRPr="00172643">
              <w:rPr>
                <w:lang w:val="en-US" w:eastAsia="en-US"/>
              </w:rPr>
              <w:t>Actors</w:t>
            </w:r>
          </w:p>
        </w:tc>
        <w:tc>
          <w:tcPr>
            <w:tcW w:w="2250" w:type="dxa"/>
            <w:shd w:val="pct15" w:color="auto" w:fill="FFFFFF"/>
          </w:tcPr>
          <w:p w14:paraId="13144546" w14:textId="77777777" w:rsidR="00CF570C" w:rsidRPr="00172643" w:rsidRDefault="00CF570C" w:rsidP="00663624">
            <w:pPr>
              <w:pStyle w:val="TableEntryHeader"/>
              <w:rPr>
                <w:lang w:val="en-US" w:eastAsia="en-US"/>
              </w:rPr>
            </w:pPr>
            <w:r w:rsidRPr="00172643">
              <w:rPr>
                <w:lang w:val="en-US" w:eastAsia="en-US"/>
              </w:rPr>
              <w:t xml:space="preserve">Transactions </w:t>
            </w:r>
          </w:p>
        </w:tc>
        <w:tc>
          <w:tcPr>
            <w:tcW w:w="1440" w:type="dxa"/>
            <w:shd w:val="pct15" w:color="auto" w:fill="FFFFFF"/>
          </w:tcPr>
          <w:p w14:paraId="1DA3A7F1" w14:textId="43A5BD74" w:rsidR="00CF570C" w:rsidRPr="00172643" w:rsidRDefault="00CF570C" w:rsidP="00800247">
            <w:pPr>
              <w:pStyle w:val="TableEntryHeader"/>
              <w:rPr>
                <w:lang w:val="en-US" w:eastAsia="en-US"/>
              </w:rPr>
            </w:pPr>
            <w:r w:rsidRPr="00172643">
              <w:rPr>
                <w:lang w:val="en-US" w:eastAsia="en-US"/>
              </w:rPr>
              <w:t>Initiator or Responder</w:t>
            </w:r>
          </w:p>
        </w:tc>
        <w:tc>
          <w:tcPr>
            <w:tcW w:w="1440" w:type="dxa"/>
            <w:shd w:val="pct15" w:color="auto" w:fill="FFFFFF"/>
          </w:tcPr>
          <w:p w14:paraId="0BB2498D" w14:textId="34C8FD21" w:rsidR="00CF570C" w:rsidRPr="00172643" w:rsidRDefault="00CF570C" w:rsidP="00800247">
            <w:pPr>
              <w:pStyle w:val="TableEntryHeader"/>
              <w:rPr>
                <w:lang w:val="en-US" w:eastAsia="en-US"/>
              </w:rPr>
            </w:pPr>
            <w:r w:rsidRPr="00172643">
              <w:rPr>
                <w:lang w:val="en-US" w:eastAsia="en-US"/>
              </w:rPr>
              <w:t>Optionality</w:t>
            </w:r>
          </w:p>
        </w:tc>
        <w:tc>
          <w:tcPr>
            <w:tcW w:w="1899" w:type="dxa"/>
            <w:shd w:val="pct15" w:color="auto" w:fill="FFFFFF"/>
          </w:tcPr>
          <w:p w14:paraId="51BC65C3" w14:textId="77777777" w:rsidR="00CF570C" w:rsidRPr="00172643" w:rsidRDefault="00CF570C" w:rsidP="00EF1E77">
            <w:pPr>
              <w:pStyle w:val="TableEntryHeader"/>
              <w:rPr>
                <w:rFonts w:ascii="Times New Roman" w:hAnsi="Times New Roman"/>
                <w:b w:val="0"/>
                <w:i/>
                <w:lang w:val="en-US" w:eastAsia="en-US"/>
              </w:rPr>
            </w:pPr>
            <w:r w:rsidRPr="00172643">
              <w:rPr>
                <w:lang w:val="en-US" w:eastAsia="en-US"/>
              </w:rPr>
              <w:t>Reference</w:t>
            </w:r>
          </w:p>
        </w:tc>
      </w:tr>
      <w:tr w:rsidR="00CF570C" w:rsidRPr="00172643" w14:paraId="56251398" w14:textId="77777777" w:rsidTr="002E4C3F">
        <w:trPr>
          <w:cantSplit/>
          <w:jc w:val="center"/>
        </w:trPr>
        <w:tc>
          <w:tcPr>
            <w:tcW w:w="2889" w:type="dxa"/>
          </w:tcPr>
          <w:p w14:paraId="56C5B9D0" w14:textId="77777777" w:rsidR="00CF570C" w:rsidRPr="00172643" w:rsidRDefault="00CF570C" w:rsidP="004D7947">
            <w:pPr>
              <w:pStyle w:val="TableEntry"/>
              <w:rPr>
                <w:lang w:val="en-US" w:eastAsia="en-US"/>
              </w:rPr>
            </w:pPr>
            <w:r w:rsidRPr="00172643">
              <w:rPr>
                <w:lang w:val="en-US" w:eastAsia="en-US"/>
              </w:rPr>
              <w:t>Care Services Selective Consumer</w:t>
            </w:r>
          </w:p>
        </w:tc>
        <w:tc>
          <w:tcPr>
            <w:tcW w:w="2250" w:type="dxa"/>
          </w:tcPr>
          <w:p w14:paraId="7A7644BD"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6EBAE621" w14:textId="0875FD44"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2638013F" w14:textId="2A6E90EF"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4D9487A8" w14:textId="77777777" w:rsidR="00CF570C" w:rsidRPr="00172643" w:rsidRDefault="00CF570C" w:rsidP="00EF1E77">
            <w:pPr>
              <w:pStyle w:val="TableEntry"/>
              <w:rPr>
                <w:lang w:val="en-US" w:eastAsia="en-US"/>
              </w:rPr>
            </w:pPr>
            <w:r w:rsidRPr="00172643">
              <w:rPr>
                <w:lang w:val="en-US" w:eastAsia="en-US"/>
              </w:rPr>
              <w:t>ITI TF-2c: 3.90</w:t>
            </w:r>
          </w:p>
        </w:tc>
      </w:tr>
      <w:tr w:rsidR="00CF570C" w:rsidRPr="00172643" w14:paraId="1C922740" w14:textId="77777777" w:rsidTr="002E4C3F">
        <w:trPr>
          <w:cantSplit/>
          <w:jc w:val="center"/>
        </w:trPr>
        <w:tc>
          <w:tcPr>
            <w:tcW w:w="2889" w:type="dxa"/>
          </w:tcPr>
          <w:p w14:paraId="676D86B5" w14:textId="77777777" w:rsidR="00CF570C" w:rsidRPr="00172643" w:rsidRDefault="00CF570C" w:rsidP="004D7947">
            <w:pPr>
              <w:pStyle w:val="TableEntry"/>
              <w:rPr>
                <w:lang w:val="en-US" w:eastAsia="en-US"/>
              </w:rPr>
            </w:pPr>
            <w:r w:rsidRPr="00172643">
              <w:rPr>
                <w:lang w:val="en-US" w:eastAsia="en-US"/>
              </w:rPr>
              <w:lastRenderedPageBreak/>
              <w:t>Care Services Selective Supplier</w:t>
            </w:r>
          </w:p>
        </w:tc>
        <w:tc>
          <w:tcPr>
            <w:tcW w:w="2250" w:type="dxa"/>
          </w:tcPr>
          <w:p w14:paraId="6FD5BB72"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212B8850" w14:textId="43A1980F"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7585019E" w14:textId="131B80DE"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0A9BF852" w14:textId="77777777" w:rsidR="00CF570C" w:rsidRPr="00172643" w:rsidRDefault="00CF570C" w:rsidP="00EF1E77">
            <w:pPr>
              <w:pStyle w:val="TableEntry"/>
              <w:rPr>
                <w:lang w:val="en-US" w:eastAsia="en-US"/>
              </w:rPr>
            </w:pPr>
            <w:r w:rsidRPr="00172643">
              <w:rPr>
                <w:lang w:val="en-US" w:eastAsia="en-US"/>
              </w:rPr>
              <w:t>ITI TF-2c: 3.90</w:t>
            </w:r>
          </w:p>
        </w:tc>
      </w:tr>
      <w:tr w:rsidR="00CF570C" w:rsidRPr="00172643" w14:paraId="304E4E81" w14:textId="77777777" w:rsidTr="002E4C3F">
        <w:trPr>
          <w:cantSplit/>
          <w:jc w:val="center"/>
        </w:trPr>
        <w:tc>
          <w:tcPr>
            <w:tcW w:w="2889" w:type="dxa"/>
          </w:tcPr>
          <w:p w14:paraId="2DF88457" w14:textId="77777777" w:rsidR="00CF570C" w:rsidRPr="00172643" w:rsidRDefault="00CF570C" w:rsidP="004D7947">
            <w:pPr>
              <w:pStyle w:val="TableEntry"/>
              <w:rPr>
                <w:lang w:val="en-US" w:eastAsia="en-US"/>
              </w:rPr>
            </w:pPr>
            <w:r w:rsidRPr="00172643">
              <w:rPr>
                <w:lang w:val="en-US" w:eastAsia="en-US"/>
              </w:rPr>
              <w:t>Care Services Update Consumer</w:t>
            </w:r>
          </w:p>
        </w:tc>
        <w:tc>
          <w:tcPr>
            <w:tcW w:w="2250" w:type="dxa"/>
          </w:tcPr>
          <w:p w14:paraId="31F9B906"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43EED662" w14:textId="439D93BC"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543BF697" w14:textId="1E19195D"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1B6FEFC6" w14:textId="77777777" w:rsidR="00CF570C" w:rsidRPr="00172643" w:rsidRDefault="00CF570C" w:rsidP="00EF1E77">
            <w:pPr>
              <w:pStyle w:val="TableEntry"/>
              <w:rPr>
                <w:lang w:val="en-US" w:eastAsia="en-US"/>
              </w:rPr>
            </w:pPr>
            <w:r w:rsidRPr="00172643">
              <w:rPr>
                <w:lang w:val="en-US" w:eastAsia="en-US"/>
              </w:rPr>
              <w:t>ITI TF-2c: 3.91</w:t>
            </w:r>
          </w:p>
        </w:tc>
      </w:tr>
      <w:tr w:rsidR="00CF570C" w:rsidRPr="00172643" w14:paraId="3B410134" w14:textId="77777777" w:rsidTr="002E4C3F">
        <w:trPr>
          <w:cantSplit/>
          <w:jc w:val="center"/>
        </w:trPr>
        <w:tc>
          <w:tcPr>
            <w:tcW w:w="2889" w:type="dxa"/>
          </w:tcPr>
          <w:p w14:paraId="472680F5" w14:textId="77777777" w:rsidR="00CF570C" w:rsidRPr="00172643" w:rsidRDefault="00CF570C" w:rsidP="004D7947">
            <w:pPr>
              <w:pStyle w:val="TableEntry"/>
              <w:rPr>
                <w:lang w:val="en-US" w:eastAsia="en-US"/>
              </w:rPr>
            </w:pPr>
            <w:r w:rsidRPr="00172643">
              <w:rPr>
                <w:lang w:val="en-US" w:eastAsia="en-US"/>
              </w:rPr>
              <w:t>Care Services Update Supplier</w:t>
            </w:r>
          </w:p>
        </w:tc>
        <w:tc>
          <w:tcPr>
            <w:tcW w:w="2250" w:type="dxa"/>
          </w:tcPr>
          <w:p w14:paraId="2B2E0588"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5DDBF886" w14:textId="76369B21"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1F96F3AC" w14:textId="3CA34006"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7D0EC8F9" w14:textId="77777777" w:rsidR="00CF570C" w:rsidRPr="00172643" w:rsidRDefault="00CF570C" w:rsidP="00EF1E77">
            <w:pPr>
              <w:pStyle w:val="TableEntry"/>
              <w:rPr>
                <w:lang w:val="en-US" w:eastAsia="en-US"/>
              </w:rPr>
            </w:pPr>
            <w:r w:rsidRPr="00172643">
              <w:rPr>
                <w:lang w:val="en-US" w:eastAsia="en-US"/>
              </w:rPr>
              <w:t>ITI TF-2c: 3.91</w:t>
            </w:r>
          </w:p>
        </w:tc>
      </w:tr>
      <w:bookmarkEnd w:id="58"/>
      <w:bookmarkEnd w:id="59"/>
      <w:bookmarkEnd w:id="60"/>
      <w:bookmarkEnd w:id="61"/>
      <w:bookmarkEnd w:id="62"/>
      <w:bookmarkEnd w:id="63"/>
      <w:bookmarkEnd w:id="64"/>
      <w:bookmarkEnd w:id="65"/>
    </w:tbl>
    <w:p w14:paraId="729EF17A" w14:textId="77777777" w:rsidR="00C40CB7" w:rsidRPr="00172643" w:rsidRDefault="00C40CB7" w:rsidP="00AB0D83">
      <w:pPr>
        <w:pStyle w:val="BodyText"/>
      </w:pPr>
    </w:p>
    <w:p w14:paraId="763A2D1E" w14:textId="6BC15320" w:rsidR="006675D2" w:rsidRPr="00172643" w:rsidRDefault="006675D2" w:rsidP="006675D2">
      <w:pPr>
        <w:pStyle w:val="Heading3"/>
        <w:numPr>
          <w:ilvl w:val="0"/>
          <w:numId w:val="0"/>
        </w:numPr>
        <w:ind w:left="720" w:hanging="720"/>
        <w:rPr>
          <w:noProof w:val="0"/>
          <w:lang w:val="en-US"/>
        </w:rPr>
      </w:pPr>
      <w:bookmarkStart w:id="66" w:name="_Toc49437505"/>
      <w:r w:rsidRPr="00172643">
        <w:rPr>
          <w:noProof w:val="0"/>
          <w:lang w:val="en-US"/>
        </w:rPr>
        <w:t>46.1.1 Actor Descriptions and Actor Profile Requirements</w:t>
      </w:r>
      <w:bookmarkEnd w:id="66"/>
    </w:p>
    <w:p w14:paraId="30E1C96B" w14:textId="4BED1417" w:rsidR="006675D2" w:rsidRPr="00172643" w:rsidRDefault="006675D2" w:rsidP="006675D2">
      <w:pPr>
        <w:pStyle w:val="BodyText"/>
      </w:pPr>
      <w:r w:rsidRPr="00172643">
        <w:t>Most requirements are documented in ITI TF-2</w:t>
      </w:r>
      <w:r w:rsidR="00E12B10">
        <w:t>:</w:t>
      </w:r>
      <w:r w:rsidRPr="00172643">
        <w:t xml:space="preserve"> Transactions. This section documents any additional requirements on mCSD actors.</w:t>
      </w:r>
    </w:p>
    <w:p w14:paraId="2F061250" w14:textId="67B93853" w:rsidR="006675D2" w:rsidRPr="00172643" w:rsidRDefault="006675D2" w:rsidP="00C40CB7">
      <w:pPr>
        <w:pStyle w:val="BodyText"/>
      </w:pPr>
      <w:r w:rsidRPr="00172643">
        <w:t>mCSD supports querying for Organization, Facility, Location, Practitioner, and Healthcare Service</w:t>
      </w:r>
      <w:r w:rsidR="00F050B1" w:rsidRPr="00172643">
        <w:t xml:space="preserve">. </w:t>
      </w:r>
      <w:r w:rsidRPr="00172643">
        <w:t xml:space="preserve">However, a Care Services Selective Supplier or Care Service Update Supplier is not required to contain data on all </w:t>
      </w:r>
      <w:r w:rsidR="00F301C1" w:rsidRPr="00172643">
        <w:t>of these</w:t>
      </w:r>
      <w:r w:rsidR="00F050B1" w:rsidRPr="00172643">
        <w:t xml:space="preserve">. </w:t>
      </w:r>
    </w:p>
    <w:p w14:paraId="47D7EE66" w14:textId="1CA2DD07" w:rsidR="00CF283F" w:rsidRPr="00172643" w:rsidRDefault="009F6C60" w:rsidP="00303E20">
      <w:pPr>
        <w:pStyle w:val="Heading2"/>
        <w:numPr>
          <w:ilvl w:val="0"/>
          <w:numId w:val="0"/>
        </w:numPr>
        <w:rPr>
          <w:noProof w:val="0"/>
          <w:lang w:val="en-US"/>
        </w:rPr>
      </w:pPr>
      <w:bookmarkStart w:id="67" w:name="_Toc49437506"/>
      <w:r w:rsidRPr="00172643">
        <w:rPr>
          <w:noProof w:val="0"/>
          <w:lang w:val="en-US"/>
        </w:rPr>
        <w:t>46</w:t>
      </w:r>
      <w:r w:rsidR="00CF283F" w:rsidRPr="00172643">
        <w:rPr>
          <w:noProof w:val="0"/>
          <w:lang w:val="en-US"/>
        </w:rPr>
        <w:t xml:space="preserve">.2 </w:t>
      </w:r>
      <w:r w:rsidR="00A06DF6" w:rsidRPr="00172643">
        <w:rPr>
          <w:noProof w:val="0"/>
          <w:lang w:val="en-US"/>
        </w:rPr>
        <w:t>mCSD</w:t>
      </w:r>
      <w:r w:rsidR="00104BE6" w:rsidRPr="00172643">
        <w:rPr>
          <w:noProof w:val="0"/>
          <w:lang w:val="en-US"/>
        </w:rPr>
        <w:t xml:space="preserve"> Actor</w:t>
      </w:r>
      <w:r w:rsidR="00CF283F" w:rsidRPr="00172643">
        <w:rPr>
          <w:noProof w:val="0"/>
          <w:lang w:val="en-US"/>
        </w:rPr>
        <w:t xml:space="preserve"> Options</w:t>
      </w:r>
      <w:bookmarkEnd w:id="67"/>
    </w:p>
    <w:p w14:paraId="41E195F9" w14:textId="77777777" w:rsidR="006514EA" w:rsidRPr="00172643" w:rsidRDefault="00CF283F" w:rsidP="008E0275">
      <w:pPr>
        <w:pStyle w:val="BodyText"/>
      </w:pPr>
      <w:r w:rsidRPr="00172643">
        <w:t>Options that may be selected for</w:t>
      </w:r>
      <w:r w:rsidR="00323461" w:rsidRPr="00172643">
        <w:t xml:space="preserve"> each actor in</w:t>
      </w:r>
      <w:r w:rsidRPr="00172643">
        <w:t xml:space="preserve"> this </w:t>
      </w:r>
      <w:r w:rsidR="00323461" w:rsidRPr="00172643">
        <w:t>p</w:t>
      </w:r>
      <w:r w:rsidRPr="00172643">
        <w:t>rofile</w:t>
      </w:r>
      <w:r w:rsidR="00323461" w:rsidRPr="00172643">
        <w:t>, if any,</w:t>
      </w:r>
      <w:r w:rsidRPr="00172643">
        <w:t xml:space="preserve"> are listed in the </w:t>
      </w:r>
      <w:r w:rsidR="007D2F94" w:rsidRPr="00172643">
        <w:t>Table</w:t>
      </w:r>
      <w:r w:rsidRPr="00172643">
        <w:t xml:space="preserve"> </w:t>
      </w:r>
      <w:r w:rsidR="009F6C60" w:rsidRPr="00172643">
        <w:t>46</w:t>
      </w:r>
      <w:r w:rsidRPr="00172643">
        <w:t>.2-1</w:t>
      </w:r>
      <w:r w:rsidR="00F0665F" w:rsidRPr="00172643">
        <w:t xml:space="preserve">. </w:t>
      </w:r>
      <w:r w:rsidRPr="00172643">
        <w:t>Dependencies between options when applicable are specified in notes</w:t>
      </w:r>
      <w:r w:rsidR="000C4848" w:rsidRPr="00172643">
        <w:t xml:space="preserve">. </w:t>
      </w:r>
    </w:p>
    <w:p w14:paraId="06433FE9" w14:textId="77777777" w:rsidR="00CF283F" w:rsidRPr="00172643" w:rsidRDefault="00CF283F" w:rsidP="00C56183">
      <w:pPr>
        <w:pStyle w:val="TableTitle"/>
      </w:pPr>
      <w:r w:rsidRPr="00172643">
        <w:t xml:space="preserve">Table </w:t>
      </w:r>
      <w:r w:rsidR="009F6C60" w:rsidRPr="00172643">
        <w:t>46</w:t>
      </w:r>
      <w:r w:rsidRPr="00172643">
        <w:t>.2-1</w:t>
      </w:r>
      <w:r w:rsidR="00701B3A" w:rsidRPr="00172643">
        <w:t xml:space="preserve">: </w:t>
      </w:r>
      <w:r w:rsidR="00A06DF6" w:rsidRPr="00172643">
        <w:t>mCSD</w:t>
      </w:r>
      <w:r w:rsidRPr="00172643">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172643" w14:paraId="10907BA9" w14:textId="77777777" w:rsidTr="00FD3619">
        <w:trPr>
          <w:cantSplit/>
          <w:tblHeader/>
          <w:jc w:val="center"/>
        </w:trPr>
        <w:tc>
          <w:tcPr>
            <w:tcW w:w="2891" w:type="dxa"/>
            <w:shd w:val="pct15" w:color="auto" w:fill="FFFFFF"/>
          </w:tcPr>
          <w:p w14:paraId="5CF787F0" w14:textId="77777777" w:rsidR="00991D63" w:rsidRPr="00172643" w:rsidRDefault="00991D63" w:rsidP="00663624">
            <w:pPr>
              <w:pStyle w:val="TableEntryHeader"/>
              <w:rPr>
                <w:lang w:val="en-US" w:eastAsia="en-US"/>
              </w:rPr>
            </w:pPr>
            <w:r w:rsidRPr="00172643">
              <w:rPr>
                <w:lang w:val="en-US" w:eastAsia="en-US"/>
              </w:rPr>
              <w:t>Actor</w:t>
            </w:r>
          </w:p>
        </w:tc>
        <w:tc>
          <w:tcPr>
            <w:tcW w:w="3130" w:type="dxa"/>
            <w:shd w:val="pct15" w:color="auto" w:fill="FFFFFF"/>
          </w:tcPr>
          <w:p w14:paraId="1F26E82B" w14:textId="77777777" w:rsidR="00991D63" w:rsidRPr="00172643" w:rsidRDefault="00991D63" w:rsidP="00E007E6">
            <w:pPr>
              <w:pStyle w:val="TableEntryHeader"/>
              <w:rPr>
                <w:lang w:val="en-US" w:eastAsia="en-US"/>
              </w:rPr>
            </w:pPr>
            <w:r w:rsidRPr="00172643">
              <w:rPr>
                <w:lang w:val="en-US" w:eastAsia="en-US"/>
              </w:rPr>
              <w:t>Option Name</w:t>
            </w:r>
          </w:p>
        </w:tc>
        <w:tc>
          <w:tcPr>
            <w:tcW w:w="3438" w:type="dxa"/>
            <w:shd w:val="pct15" w:color="auto" w:fill="FFFFFF"/>
          </w:tcPr>
          <w:p w14:paraId="32A57544" w14:textId="77777777" w:rsidR="00787B2D" w:rsidRPr="00172643" w:rsidRDefault="00907134" w:rsidP="0009020E">
            <w:pPr>
              <w:pStyle w:val="TableEntryHeader"/>
              <w:rPr>
                <w:rFonts w:ascii="Times New Roman" w:hAnsi="Times New Roman"/>
                <w:b w:val="0"/>
                <w:i/>
                <w:lang w:val="en-US" w:eastAsia="en-US"/>
              </w:rPr>
            </w:pPr>
            <w:r w:rsidRPr="00172643">
              <w:rPr>
                <w:lang w:val="en-US" w:eastAsia="en-US"/>
              </w:rPr>
              <w:t>Reference</w:t>
            </w:r>
          </w:p>
        </w:tc>
      </w:tr>
      <w:tr w:rsidR="00FD3619" w:rsidRPr="00172643" w14:paraId="1028CDF4" w14:textId="77777777" w:rsidTr="00D71784">
        <w:trPr>
          <w:cantSplit/>
          <w:jc w:val="center"/>
        </w:trPr>
        <w:tc>
          <w:tcPr>
            <w:tcW w:w="2891" w:type="dxa"/>
          </w:tcPr>
          <w:p w14:paraId="11E4C097" w14:textId="12D6313D" w:rsidR="00FD3619" w:rsidRPr="00172643" w:rsidRDefault="00FD3619" w:rsidP="0008428B">
            <w:pPr>
              <w:pStyle w:val="TableEntry"/>
              <w:rPr>
                <w:lang w:val="en-US"/>
              </w:rPr>
            </w:pPr>
            <w:r w:rsidRPr="00172643">
              <w:rPr>
                <w:lang w:val="en-US"/>
              </w:rPr>
              <w:t>Care Services Selective Consumer</w:t>
            </w:r>
          </w:p>
        </w:tc>
        <w:tc>
          <w:tcPr>
            <w:tcW w:w="3130" w:type="dxa"/>
          </w:tcPr>
          <w:p w14:paraId="0FBD0B31" w14:textId="7B62EB6E" w:rsidR="00FD3619" w:rsidRPr="00172643" w:rsidRDefault="00FD3619" w:rsidP="00FD3619">
            <w:pPr>
              <w:pStyle w:val="TableEntry"/>
              <w:rPr>
                <w:lang w:val="en-US"/>
              </w:rPr>
            </w:pPr>
            <w:r w:rsidRPr="00172643">
              <w:rPr>
                <w:lang w:val="en-US"/>
              </w:rPr>
              <w:t>Location Distance Option</w:t>
            </w:r>
          </w:p>
        </w:tc>
        <w:tc>
          <w:tcPr>
            <w:tcW w:w="3438" w:type="dxa"/>
          </w:tcPr>
          <w:p w14:paraId="62632254" w14:textId="12D92651" w:rsidR="00FD3619" w:rsidRPr="00172643" w:rsidRDefault="00FD3619" w:rsidP="00FD3619">
            <w:pPr>
              <w:pStyle w:val="TableEntry"/>
              <w:rPr>
                <w:lang w:val="en-US"/>
              </w:rPr>
            </w:pPr>
            <w:r w:rsidRPr="00172643">
              <w:rPr>
                <w:lang w:val="en-US"/>
              </w:rPr>
              <w:t>Section 46.2.1</w:t>
            </w:r>
          </w:p>
        </w:tc>
      </w:tr>
      <w:tr w:rsidR="00FD3619" w:rsidRPr="00172643" w14:paraId="27A69B74" w14:textId="77777777" w:rsidTr="00D71784">
        <w:trPr>
          <w:cantSplit/>
          <w:jc w:val="center"/>
        </w:trPr>
        <w:tc>
          <w:tcPr>
            <w:tcW w:w="2891" w:type="dxa"/>
          </w:tcPr>
          <w:p w14:paraId="36DDB75D" w14:textId="77777777" w:rsidR="00FD3619" w:rsidRPr="00172643" w:rsidRDefault="00FD3619" w:rsidP="00A83653">
            <w:pPr>
              <w:pStyle w:val="TableEntry"/>
              <w:rPr>
                <w:lang w:val="en-US"/>
              </w:rPr>
            </w:pPr>
            <w:r w:rsidRPr="00172643">
              <w:rPr>
                <w:lang w:val="en-US"/>
              </w:rPr>
              <w:t xml:space="preserve">Care Services Selective Supplier </w:t>
            </w:r>
          </w:p>
        </w:tc>
        <w:tc>
          <w:tcPr>
            <w:tcW w:w="3130" w:type="dxa"/>
          </w:tcPr>
          <w:p w14:paraId="72D02CB8" w14:textId="6AB4766C" w:rsidR="00FD3619" w:rsidRPr="00172643" w:rsidRDefault="00FD3619" w:rsidP="00FD3619">
            <w:pPr>
              <w:pStyle w:val="TableEntry"/>
              <w:rPr>
                <w:lang w:val="en-US"/>
              </w:rPr>
            </w:pPr>
            <w:r w:rsidRPr="00172643">
              <w:rPr>
                <w:lang w:val="en-US"/>
              </w:rPr>
              <w:t>Location Distance Option</w:t>
            </w:r>
          </w:p>
        </w:tc>
        <w:tc>
          <w:tcPr>
            <w:tcW w:w="3438" w:type="dxa"/>
          </w:tcPr>
          <w:p w14:paraId="3750890D" w14:textId="5601D90C" w:rsidR="00FD3619" w:rsidRPr="00172643" w:rsidRDefault="00FD3619" w:rsidP="00FD3619">
            <w:pPr>
              <w:pStyle w:val="TableEntry"/>
              <w:rPr>
                <w:lang w:val="en-US"/>
              </w:rPr>
            </w:pPr>
            <w:r w:rsidRPr="00172643">
              <w:rPr>
                <w:lang w:val="en-US"/>
              </w:rPr>
              <w:t>Section 46.2.1</w:t>
            </w:r>
          </w:p>
        </w:tc>
      </w:tr>
      <w:tr w:rsidR="00800247" w:rsidRPr="00172643" w14:paraId="6B1792B4" w14:textId="77777777" w:rsidTr="00FD3619">
        <w:trPr>
          <w:cantSplit/>
          <w:trHeight w:val="332"/>
          <w:jc w:val="center"/>
        </w:trPr>
        <w:tc>
          <w:tcPr>
            <w:tcW w:w="2891" w:type="dxa"/>
          </w:tcPr>
          <w:p w14:paraId="11BD8DA4" w14:textId="77777777" w:rsidR="00800247" w:rsidRPr="00172643" w:rsidRDefault="00800247" w:rsidP="00A83653">
            <w:pPr>
              <w:pStyle w:val="TableEntry"/>
              <w:rPr>
                <w:lang w:val="en-US"/>
              </w:rPr>
            </w:pPr>
            <w:r w:rsidRPr="00172643">
              <w:rPr>
                <w:lang w:val="en-US"/>
              </w:rPr>
              <w:t xml:space="preserve">Care Services Update Consumer </w:t>
            </w:r>
          </w:p>
        </w:tc>
        <w:tc>
          <w:tcPr>
            <w:tcW w:w="3130" w:type="dxa"/>
          </w:tcPr>
          <w:p w14:paraId="2FEF8A8C" w14:textId="6BCF35DD" w:rsidR="00800247" w:rsidRPr="00172643" w:rsidRDefault="006675D2" w:rsidP="00940A5B">
            <w:pPr>
              <w:pStyle w:val="TableEntry"/>
              <w:rPr>
                <w:lang w:val="en-US"/>
              </w:rPr>
            </w:pPr>
            <w:r w:rsidRPr="00172643">
              <w:rPr>
                <w:lang w:val="en-US"/>
              </w:rPr>
              <w:t>No options defined</w:t>
            </w:r>
          </w:p>
        </w:tc>
        <w:tc>
          <w:tcPr>
            <w:tcW w:w="3438" w:type="dxa"/>
          </w:tcPr>
          <w:p w14:paraId="13A2E428" w14:textId="41046F3F" w:rsidR="00800247" w:rsidRPr="00172643" w:rsidRDefault="002E4C3F">
            <w:pPr>
              <w:pStyle w:val="TableEntry"/>
              <w:rPr>
                <w:lang w:val="en-US"/>
              </w:rPr>
            </w:pPr>
            <w:r w:rsidRPr="00172643">
              <w:rPr>
                <w:lang w:val="en-US"/>
              </w:rPr>
              <w:t>--</w:t>
            </w:r>
          </w:p>
        </w:tc>
      </w:tr>
      <w:tr w:rsidR="00800247" w:rsidRPr="00172643" w14:paraId="56E73E7C" w14:textId="77777777" w:rsidTr="00FD3619">
        <w:trPr>
          <w:cantSplit/>
          <w:trHeight w:val="332"/>
          <w:jc w:val="center"/>
        </w:trPr>
        <w:tc>
          <w:tcPr>
            <w:tcW w:w="2891" w:type="dxa"/>
          </w:tcPr>
          <w:p w14:paraId="420DD7EA" w14:textId="77777777" w:rsidR="00800247" w:rsidRPr="00172643" w:rsidRDefault="00800247" w:rsidP="00A83653">
            <w:pPr>
              <w:pStyle w:val="TableEntry"/>
              <w:rPr>
                <w:lang w:val="en-US"/>
              </w:rPr>
            </w:pPr>
            <w:r w:rsidRPr="00172643">
              <w:rPr>
                <w:lang w:val="en-US"/>
              </w:rPr>
              <w:t xml:space="preserve">Care Services Update Supplier </w:t>
            </w:r>
          </w:p>
        </w:tc>
        <w:tc>
          <w:tcPr>
            <w:tcW w:w="3130" w:type="dxa"/>
          </w:tcPr>
          <w:p w14:paraId="28210660" w14:textId="4EE448B3" w:rsidR="00800247" w:rsidRPr="00172643" w:rsidRDefault="006675D2" w:rsidP="00940A5B">
            <w:pPr>
              <w:pStyle w:val="TableEntry"/>
              <w:rPr>
                <w:lang w:val="en-US"/>
              </w:rPr>
            </w:pPr>
            <w:r w:rsidRPr="00172643">
              <w:rPr>
                <w:lang w:val="en-US"/>
              </w:rPr>
              <w:t>No options defined</w:t>
            </w:r>
          </w:p>
        </w:tc>
        <w:tc>
          <w:tcPr>
            <w:tcW w:w="3438" w:type="dxa"/>
          </w:tcPr>
          <w:p w14:paraId="15FE469A" w14:textId="61D19B17" w:rsidR="00800247" w:rsidRPr="00172643" w:rsidRDefault="002E4C3F">
            <w:pPr>
              <w:pStyle w:val="TableEntry"/>
              <w:rPr>
                <w:lang w:val="en-US"/>
              </w:rPr>
            </w:pPr>
            <w:r w:rsidRPr="00172643">
              <w:rPr>
                <w:lang w:val="en-US"/>
              </w:rPr>
              <w:t>--</w:t>
            </w:r>
          </w:p>
        </w:tc>
      </w:tr>
    </w:tbl>
    <w:p w14:paraId="7753FA0D" w14:textId="77777777" w:rsidR="006116E2" w:rsidRPr="00172643" w:rsidRDefault="006116E2" w:rsidP="00597DB2">
      <w:pPr>
        <w:pStyle w:val="BodyText"/>
      </w:pPr>
    </w:p>
    <w:p w14:paraId="730688DF" w14:textId="4C6284B2" w:rsidR="00B35DE0" w:rsidRPr="00172643" w:rsidRDefault="009F6C60" w:rsidP="00B35DE0">
      <w:pPr>
        <w:pStyle w:val="Heading3"/>
        <w:numPr>
          <w:ilvl w:val="0"/>
          <w:numId w:val="0"/>
        </w:numPr>
        <w:rPr>
          <w:noProof w:val="0"/>
          <w:lang w:val="en-US"/>
        </w:rPr>
      </w:pPr>
      <w:bookmarkStart w:id="68" w:name="_Toc49437507"/>
      <w:bookmarkStart w:id="69" w:name="_Toc37034636"/>
      <w:bookmarkStart w:id="70" w:name="_Toc38846114"/>
      <w:bookmarkStart w:id="71" w:name="_Toc504625757"/>
      <w:bookmarkStart w:id="72" w:name="_Toc530206510"/>
      <w:bookmarkStart w:id="73" w:name="_Toc1388430"/>
      <w:bookmarkStart w:id="74" w:name="_Toc1388584"/>
      <w:bookmarkStart w:id="75" w:name="_Toc1456611"/>
      <w:r w:rsidRPr="00172643">
        <w:rPr>
          <w:noProof w:val="0"/>
          <w:lang w:val="en-US"/>
        </w:rPr>
        <w:t>46</w:t>
      </w:r>
      <w:r w:rsidR="00B35DE0" w:rsidRPr="00172643">
        <w:rPr>
          <w:noProof w:val="0"/>
          <w:lang w:val="en-US"/>
        </w:rPr>
        <w:t>.2.</w:t>
      </w:r>
      <w:r w:rsidR="006675D2" w:rsidRPr="00172643">
        <w:rPr>
          <w:noProof w:val="0"/>
          <w:lang w:val="en-US"/>
        </w:rPr>
        <w:t>1</w:t>
      </w:r>
      <w:r w:rsidR="00B35DE0" w:rsidRPr="00172643">
        <w:rPr>
          <w:noProof w:val="0"/>
          <w:lang w:val="en-US"/>
        </w:rPr>
        <w:t xml:space="preserve"> Location Distance Option</w:t>
      </w:r>
      <w:bookmarkEnd w:id="68"/>
    </w:p>
    <w:p w14:paraId="5CBDC2BA" w14:textId="7A897E05" w:rsidR="00B35DE0" w:rsidRPr="00172643" w:rsidRDefault="00B35DE0" w:rsidP="00B35DE0">
      <w:pPr>
        <w:pStyle w:val="BodyText"/>
      </w:pPr>
      <w:r w:rsidRPr="00172643">
        <w:t>The Location Distance Option enables querying Location resources based on relative distances</w:t>
      </w:r>
      <w:r w:rsidR="00DB32C8" w:rsidRPr="00172643">
        <w:t xml:space="preserve">. </w:t>
      </w:r>
    </w:p>
    <w:p w14:paraId="76E4532D" w14:textId="77777777" w:rsidR="00B35DE0" w:rsidRPr="00172643" w:rsidRDefault="00B35DE0" w:rsidP="006256F9">
      <w:pPr>
        <w:pStyle w:val="BodyText"/>
      </w:pPr>
      <w:r w:rsidRPr="00172643">
        <w:t>A Care Services Selective Consumer or Care Services Selective Supplier that supports the Location Distance Option will implement the semantics for the Location Distance Option of the Find Matching Care Services [ITI-</w:t>
      </w:r>
      <w:r w:rsidR="00CA734A" w:rsidRPr="00172643">
        <w:t>90</w:t>
      </w:r>
      <w:r w:rsidRPr="00172643">
        <w:t xml:space="preserve">] transaction. See </w:t>
      </w:r>
      <w:r w:rsidR="0026309E" w:rsidRPr="00172643">
        <w:t xml:space="preserve">ITI TF-2c: 3.90.4.1.2.2 and </w:t>
      </w:r>
      <w:r w:rsidRPr="00172643">
        <w:t>ITI TF-2c: 3.</w:t>
      </w:r>
      <w:r w:rsidR="00CA734A" w:rsidRPr="00172643">
        <w:t>90</w:t>
      </w:r>
      <w:r w:rsidRPr="00172643">
        <w:t>.4.2.2.2.</w:t>
      </w:r>
    </w:p>
    <w:p w14:paraId="3057DDFC" w14:textId="53294D9A" w:rsidR="005F21E7" w:rsidRPr="00172643" w:rsidRDefault="009F6C60" w:rsidP="00303E20">
      <w:pPr>
        <w:pStyle w:val="Heading2"/>
        <w:numPr>
          <w:ilvl w:val="0"/>
          <w:numId w:val="0"/>
        </w:numPr>
        <w:rPr>
          <w:noProof w:val="0"/>
          <w:lang w:val="en-US"/>
        </w:rPr>
      </w:pPr>
      <w:bookmarkStart w:id="76" w:name="_Toc49437508"/>
      <w:r w:rsidRPr="00172643">
        <w:rPr>
          <w:noProof w:val="0"/>
          <w:lang w:val="en-US"/>
        </w:rPr>
        <w:t>46</w:t>
      </w:r>
      <w:r w:rsidR="005F21E7" w:rsidRPr="00172643">
        <w:rPr>
          <w:noProof w:val="0"/>
          <w:lang w:val="en-US"/>
        </w:rPr>
        <w:t xml:space="preserve">.3 </w:t>
      </w:r>
      <w:r w:rsidR="00A06DF6" w:rsidRPr="00172643">
        <w:rPr>
          <w:noProof w:val="0"/>
          <w:lang w:val="en-US"/>
        </w:rPr>
        <w:t>mCSD</w:t>
      </w:r>
      <w:r w:rsidR="005F21E7" w:rsidRPr="00172643">
        <w:rPr>
          <w:noProof w:val="0"/>
          <w:lang w:val="en-US"/>
        </w:rPr>
        <w:t xml:space="preserve"> </w:t>
      </w:r>
      <w:r w:rsidR="001579E7" w:rsidRPr="00172643">
        <w:rPr>
          <w:noProof w:val="0"/>
          <w:lang w:val="en-US"/>
        </w:rPr>
        <w:t xml:space="preserve">Required </w:t>
      </w:r>
      <w:r w:rsidR="00C158E0" w:rsidRPr="00172643">
        <w:rPr>
          <w:noProof w:val="0"/>
          <w:lang w:val="en-US"/>
        </w:rPr>
        <w:t>Actor</w:t>
      </w:r>
      <w:r w:rsidR="005F21E7" w:rsidRPr="00172643">
        <w:rPr>
          <w:noProof w:val="0"/>
          <w:lang w:val="en-US"/>
        </w:rPr>
        <w:t xml:space="preserve"> Groupings</w:t>
      </w:r>
      <w:bookmarkEnd w:id="76"/>
      <w:r w:rsidR="005F21E7" w:rsidRPr="00172643">
        <w:rPr>
          <w:noProof w:val="0"/>
          <w:lang w:val="en-US"/>
        </w:rPr>
        <w:t xml:space="preserve"> </w:t>
      </w:r>
    </w:p>
    <w:p w14:paraId="7292E56F" w14:textId="3511759A" w:rsidR="00CF570C" w:rsidRPr="00172643" w:rsidRDefault="00CF570C" w:rsidP="00CF570C">
      <w:pPr>
        <w:pStyle w:val="BodyText"/>
      </w:pPr>
      <w:r w:rsidRPr="00172643">
        <w:t xml:space="preserve">An actor from this profile (Column 1) shall implement all of the required transactions and/or content modules in this profile </w:t>
      </w:r>
      <w:r w:rsidRPr="00172643">
        <w:rPr>
          <w:b/>
          <w:i/>
        </w:rPr>
        <w:t>in addition to</w:t>
      </w:r>
      <w:r w:rsidRPr="00172643">
        <w:t xml:space="preserve"> </w:t>
      </w:r>
      <w:r w:rsidRPr="00172643">
        <w:rPr>
          <w:b/>
          <w:i/>
          <w:u w:val="single"/>
        </w:rPr>
        <w:t>all</w:t>
      </w:r>
      <w:r w:rsidRPr="00172643">
        <w:t xml:space="preserve"> of the requirements for the grouped actor (Column 2).</w:t>
      </w:r>
    </w:p>
    <w:p w14:paraId="79D9669E" w14:textId="1624ED32" w:rsidR="00CF570C" w:rsidRPr="00172643" w:rsidRDefault="00CF570C" w:rsidP="002E4C3F">
      <w:pPr>
        <w:pStyle w:val="BodyText"/>
      </w:pPr>
      <w:r w:rsidRPr="00172643">
        <w:lastRenderedPageBreak/>
        <w:t>Section 46.5 describes some optional groupings that may be of interest for security considerations and Section 46.6 describes some optional groupings in other related profiles.</w:t>
      </w:r>
    </w:p>
    <w:p w14:paraId="35EBD11B" w14:textId="77777777" w:rsidR="00761469" w:rsidRPr="00172643" w:rsidRDefault="00761469" w:rsidP="00761469">
      <w:pPr>
        <w:pStyle w:val="TableTitle"/>
      </w:pPr>
      <w:r w:rsidRPr="00172643">
        <w:t xml:space="preserve">Table </w:t>
      </w:r>
      <w:r w:rsidR="009F6C60" w:rsidRPr="00172643">
        <w:t>46</w:t>
      </w:r>
      <w:r w:rsidRPr="00172643">
        <w:t>.3-1</w:t>
      </w:r>
      <w:r w:rsidR="00A77D3E" w:rsidRPr="00172643">
        <w:t>:</w:t>
      </w:r>
      <w:r w:rsidR="00566854" w:rsidRPr="00172643">
        <w:t xml:space="preserve"> </w:t>
      </w:r>
      <w:r w:rsidR="00A06DF6" w:rsidRPr="00172643">
        <w:t>mCSD</w:t>
      </w:r>
      <w:r w:rsidRPr="001726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172643" w14:paraId="6EC8B93A" w14:textId="77777777" w:rsidTr="005C7B33">
        <w:trPr>
          <w:cantSplit/>
          <w:tblHeader/>
          <w:jc w:val="center"/>
        </w:trPr>
        <w:tc>
          <w:tcPr>
            <w:tcW w:w="2866" w:type="dxa"/>
            <w:shd w:val="pct15" w:color="auto" w:fill="FFFFFF"/>
          </w:tcPr>
          <w:p w14:paraId="32C1DA5E" w14:textId="77777777" w:rsidR="00761469" w:rsidRPr="00172643" w:rsidRDefault="00A06DF6" w:rsidP="00DB186B">
            <w:pPr>
              <w:pStyle w:val="TableEntryHeader"/>
              <w:rPr>
                <w:lang w:val="en-US" w:eastAsia="en-US"/>
              </w:rPr>
            </w:pPr>
            <w:r w:rsidRPr="00172643">
              <w:rPr>
                <w:lang w:val="en-US" w:eastAsia="en-US"/>
              </w:rPr>
              <w:t>mCSD</w:t>
            </w:r>
            <w:r w:rsidR="00761469" w:rsidRPr="00172643">
              <w:rPr>
                <w:lang w:val="en-US" w:eastAsia="en-US"/>
              </w:rPr>
              <w:t xml:space="preserve"> Actor</w:t>
            </w:r>
          </w:p>
        </w:tc>
        <w:tc>
          <w:tcPr>
            <w:tcW w:w="1440" w:type="dxa"/>
            <w:shd w:val="pct15" w:color="auto" w:fill="FFFFFF"/>
          </w:tcPr>
          <w:p w14:paraId="51E30EA8" w14:textId="77777777" w:rsidR="00761469" w:rsidRPr="00172643" w:rsidRDefault="00761469" w:rsidP="00DB186B">
            <w:pPr>
              <w:pStyle w:val="TableEntryHeader"/>
              <w:rPr>
                <w:lang w:val="en-US" w:eastAsia="en-US"/>
              </w:rPr>
            </w:pPr>
            <w:r w:rsidRPr="00172643">
              <w:rPr>
                <w:lang w:val="en-US" w:eastAsia="en-US"/>
              </w:rPr>
              <w:t>Actor to be grouped with</w:t>
            </w:r>
          </w:p>
        </w:tc>
        <w:tc>
          <w:tcPr>
            <w:tcW w:w="2160" w:type="dxa"/>
            <w:shd w:val="pct15" w:color="auto" w:fill="FFFFFF"/>
          </w:tcPr>
          <w:p w14:paraId="0EB619F4" w14:textId="77777777" w:rsidR="00761469" w:rsidRPr="00172643" w:rsidRDefault="00CD44D7" w:rsidP="00DB186B">
            <w:pPr>
              <w:pStyle w:val="TableEntryHeader"/>
              <w:rPr>
                <w:lang w:val="en-US" w:eastAsia="en-US"/>
              </w:rPr>
            </w:pPr>
            <w:r w:rsidRPr="00172643">
              <w:rPr>
                <w:lang w:val="en-US" w:eastAsia="en-US"/>
              </w:rPr>
              <w:t>Reference</w:t>
            </w:r>
          </w:p>
        </w:tc>
        <w:tc>
          <w:tcPr>
            <w:tcW w:w="2685" w:type="dxa"/>
            <w:shd w:val="pct15" w:color="auto" w:fill="FFFFFF"/>
          </w:tcPr>
          <w:p w14:paraId="7B0E4DB9" w14:textId="77777777" w:rsidR="00761469" w:rsidRPr="00172643" w:rsidRDefault="00761469" w:rsidP="00DB186B">
            <w:pPr>
              <w:pStyle w:val="TableEntryHeader"/>
              <w:rPr>
                <w:lang w:val="en-US" w:eastAsia="en-US"/>
              </w:rPr>
            </w:pPr>
            <w:r w:rsidRPr="00172643">
              <w:rPr>
                <w:lang w:val="en-US" w:eastAsia="en-US"/>
              </w:rPr>
              <w:t>Content Bindings Reference</w:t>
            </w:r>
          </w:p>
        </w:tc>
      </w:tr>
      <w:tr w:rsidR="00742C19" w:rsidRPr="00172643" w14:paraId="097403A4" w14:textId="77777777" w:rsidTr="005C7B33">
        <w:trPr>
          <w:cantSplit/>
          <w:trHeight w:val="332"/>
          <w:jc w:val="center"/>
        </w:trPr>
        <w:tc>
          <w:tcPr>
            <w:tcW w:w="2866" w:type="dxa"/>
          </w:tcPr>
          <w:p w14:paraId="2576CC3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Consumer</w:t>
            </w:r>
          </w:p>
        </w:tc>
        <w:tc>
          <w:tcPr>
            <w:tcW w:w="1440" w:type="dxa"/>
          </w:tcPr>
          <w:p w14:paraId="59848A2E"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4CB5F5C1"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7BA1CE4B" w14:textId="77777777" w:rsidR="00742C19" w:rsidRPr="00172643" w:rsidRDefault="00742C19" w:rsidP="00C4099C">
            <w:pPr>
              <w:pStyle w:val="TableEntry"/>
              <w:jc w:val="center"/>
              <w:rPr>
                <w:lang w:val="en-US" w:eastAsia="en-US"/>
              </w:rPr>
            </w:pPr>
            <w:r w:rsidRPr="00172643">
              <w:rPr>
                <w:lang w:val="en-US" w:eastAsia="en-US"/>
              </w:rPr>
              <w:t>--</w:t>
            </w:r>
          </w:p>
        </w:tc>
      </w:tr>
      <w:tr w:rsidR="00761469" w:rsidRPr="00172643" w14:paraId="1AFB4537" w14:textId="77777777" w:rsidTr="005C7B33">
        <w:trPr>
          <w:cantSplit/>
          <w:trHeight w:val="332"/>
          <w:jc w:val="center"/>
        </w:trPr>
        <w:tc>
          <w:tcPr>
            <w:tcW w:w="2866" w:type="dxa"/>
          </w:tcPr>
          <w:p w14:paraId="42BC6FBD" w14:textId="77777777" w:rsidR="0076146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Supplier</w:t>
            </w:r>
          </w:p>
        </w:tc>
        <w:tc>
          <w:tcPr>
            <w:tcW w:w="1440" w:type="dxa"/>
          </w:tcPr>
          <w:p w14:paraId="5217723C" w14:textId="77777777" w:rsidR="00761469" w:rsidRPr="00172643" w:rsidRDefault="00761469" w:rsidP="00DB186B">
            <w:pPr>
              <w:pStyle w:val="TableEntry"/>
              <w:rPr>
                <w:lang w:val="en-US" w:eastAsia="en-US"/>
              </w:rPr>
            </w:pPr>
            <w:r w:rsidRPr="00172643">
              <w:rPr>
                <w:lang w:val="en-US" w:eastAsia="en-US"/>
              </w:rPr>
              <w:t>None</w:t>
            </w:r>
          </w:p>
        </w:tc>
        <w:tc>
          <w:tcPr>
            <w:tcW w:w="2160" w:type="dxa"/>
          </w:tcPr>
          <w:p w14:paraId="68865A0F" w14:textId="77777777" w:rsidR="00761469" w:rsidRPr="00172643" w:rsidRDefault="00C60F4D" w:rsidP="0020453A">
            <w:pPr>
              <w:pStyle w:val="TableEntry"/>
              <w:jc w:val="center"/>
              <w:rPr>
                <w:lang w:val="en-US" w:eastAsia="en-US"/>
              </w:rPr>
            </w:pPr>
            <w:r w:rsidRPr="00172643">
              <w:rPr>
                <w:lang w:val="en-US" w:eastAsia="en-US"/>
              </w:rPr>
              <w:t>--</w:t>
            </w:r>
          </w:p>
        </w:tc>
        <w:tc>
          <w:tcPr>
            <w:tcW w:w="2685" w:type="dxa"/>
          </w:tcPr>
          <w:p w14:paraId="0539F1BB" w14:textId="77777777" w:rsidR="00761469" w:rsidRPr="00172643" w:rsidRDefault="0020453A" w:rsidP="00B541EC">
            <w:pPr>
              <w:pStyle w:val="TableEntry"/>
              <w:jc w:val="center"/>
              <w:rPr>
                <w:lang w:val="en-US" w:eastAsia="en-US"/>
              </w:rPr>
            </w:pPr>
            <w:r w:rsidRPr="00172643">
              <w:rPr>
                <w:lang w:val="en-US" w:eastAsia="en-US"/>
              </w:rPr>
              <w:t>--</w:t>
            </w:r>
          </w:p>
        </w:tc>
      </w:tr>
      <w:tr w:rsidR="00742C19" w:rsidRPr="00172643" w14:paraId="5DAB11C8" w14:textId="77777777" w:rsidTr="005C7B33">
        <w:trPr>
          <w:cantSplit/>
          <w:trHeight w:val="332"/>
          <w:jc w:val="center"/>
        </w:trPr>
        <w:tc>
          <w:tcPr>
            <w:tcW w:w="2866" w:type="dxa"/>
          </w:tcPr>
          <w:p w14:paraId="349AFDE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Consumer</w:t>
            </w:r>
          </w:p>
        </w:tc>
        <w:tc>
          <w:tcPr>
            <w:tcW w:w="1440" w:type="dxa"/>
          </w:tcPr>
          <w:p w14:paraId="390ABC11"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6BDDA068"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305F9385" w14:textId="77777777" w:rsidR="00742C19" w:rsidRPr="00172643" w:rsidRDefault="00742C19" w:rsidP="00C4099C">
            <w:pPr>
              <w:pStyle w:val="TableEntry"/>
              <w:jc w:val="center"/>
              <w:rPr>
                <w:lang w:val="en-US" w:eastAsia="en-US"/>
              </w:rPr>
            </w:pPr>
            <w:r w:rsidRPr="00172643">
              <w:rPr>
                <w:lang w:val="en-US" w:eastAsia="en-US"/>
              </w:rPr>
              <w:t>--</w:t>
            </w:r>
          </w:p>
        </w:tc>
      </w:tr>
      <w:tr w:rsidR="00233FF8" w:rsidRPr="00172643" w14:paraId="241189B7" w14:textId="77777777" w:rsidTr="005C7B33">
        <w:trPr>
          <w:cantSplit/>
          <w:trHeight w:val="332"/>
          <w:jc w:val="center"/>
        </w:trPr>
        <w:tc>
          <w:tcPr>
            <w:tcW w:w="2866" w:type="dxa"/>
          </w:tcPr>
          <w:p w14:paraId="06D615E7" w14:textId="77777777" w:rsidR="00233FF8"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Supplier</w:t>
            </w:r>
          </w:p>
        </w:tc>
        <w:tc>
          <w:tcPr>
            <w:tcW w:w="1440" w:type="dxa"/>
          </w:tcPr>
          <w:p w14:paraId="5E12F623" w14:textId="77777777" w:rsidR="00233FF8" w:rsidRPr="00172643" w:rsidRDefault="00233FF8" w:rsidP="00C4099C">
            <w:pPr>
              <w:pStyle w:val="TableEntry"/>
              <w:rPr>
                <w:lang w:val="en-US" w:eastAsia="en-US"/>
              </w:rPr>
            </w:pPr>
            <w:r w:rsidRPr="00172643">
              <w:rPr>
                <w:lang w:val="en-US" w:eastAsia="en-US"/>
              </w:rPr>
              <w:t>None</w:t>
            </w:r>
          </w:p>
        </w:tc>
        <w:tc>
          <w:tcPr>
            <w:tcW w:w="2160" w:type="dxa"/>
          </w:tcPr>
          <w:p w14:paraId="187997E6" w14:textId="77777777" w:rsidR="00233FF8" w:rsidRPr="00172643" w:rsidRDefault="00233FF8" w:rsidP="00C4099C">
            <w:pPr>
              <w:pStyle w:val="TableEntry"/>
              <w:jc w:val="center"/>
              <w:rPr>
                <w:lang w:val="en-US" w:eastAsia="en-US"/>
              </w:rPr>
            </w:pPr>
            <w:r w:rsidRPr="00172643">
              <w:rPr>
                <w:lang w:val="en-US" w:eastAsia="en-US"/>
              </w:rPr>
              <w:t>--</w:t>
            </w:r>
          </w:p>
        </w:tc>
        <w:tc>
          <w:tcPr>
            <w:tcW w:w="2685" w:type="dxa"/>
          </w:tcPr>
          <w:p w14:paraId="0BC51DB6" w14:textId="77777777" w:rsidR="00233FF8" w:rsidRPr="00172643" w:rsidRDefault="00233FF8" w:rsidP="00C4099C">
            <w:pPr>
              <w:pStyle w:val="TableEntry"/>
              <w:jc w:val="center"/>
              <w:rPr>
                <w:lang w:val="en-US" w:eastAsia="en-US"/>
              </w:rPr>
            </w:pPr>
            <w:r w:rsidRPr="00172643">
              <w:rPr>
                <w:lang w:val="en-US" w:eastAsia="en-US"/>
              </w:rPr>
              <w:t>--</w:t>
            </w:r>
          </w:p>
        </w:tc>
      </w:tr>
    </w:tbl>
    <w:p w14:paraId="6920C5BC" w14:textId="77777777" w:rsidR="00C40CB7" w:rsidRPr="00172643" w:rsidRDefault="00C40CB7" w:rsidP="00AB0D83">
      <w:pPr>
        <w:pStyle w:val="BodyText"/>
      </w:pPr>
    </w:p>
    <w:p w14:paraId="4FDCE69B" w14:textId="0F3E6E79" w:rsidR="00CF283F" w:rsidRPr="00172643" w:rsidRDefault="009F6C60" w:rsidP="00303E20">
      <w:pPr>
        <w:pStyle w:val="Heading2"/>
        <w:numPr>
          <w:ilvl w:val="0"/>
          <w:numId w:val="0"/>
        </w:numPr>
        <w:rPr>
          <w:noProof w:val="0"/>
          <w:lang w:val="en-US"/>
        </w:rPr>
      </w:pPr>
      <w:bookmarkStart w:id="77" w:name="_Toc49437509"/>
      <w:r w:rsidRPr="00172643">
        <w:rPr>
          <w:noProof w:val="0"/>
          <w:lang w:val="en-US"/>
        </w:rPr>
        <w:t>46</w:t>
      </w:r>
      <w:r w:rsidR="00CF283F" w:rsidRPr="00172643">
        <w:rPr>
          <w:noProof w:val="0"/>
          <w:lang w:val="en-US"/>
        </w:rPr>
        <w:t>.</w:t>
      </w:r>
      <w:r w:rsidR="00AF472E" w:rsidRPr="00172643">
        <w:rPr>
          <w:noProof w:val="0"/>
          <w:lang w:val="en-US"/>
        </w:rPr>
        <w:t>4</w:t>
      </w:r>
      <w:r w:rsidR="005F21E7" w:rsidRPr="00172643">
        <w:rPr>
          <w:noProof w:val="0"/>
          <w:lang w:val="en-US"/>
        </w:rPr>
        <w:t xml:space="preserve"> </w:t>
      </w:r>
      <w:r w:rsidR="00A06DF6" w:rsidRPr="00172643">
        <w:rPr>
          <w:noProof w:val="0"/>
          <w:lang w:val="en-US"/>
        </w:rPr>
        <w:t>mCSD</w:t>
      </w:r>
      <w:r w:rsidR="00CF283F" w:rsidRPr="00172643">
        <w:rPr>
          <w:noProof w:val="0"/>
          <w:lang w:val="en-US"/>
        </w:rPr>
        <w:t xml:space="preserve"> </w:t>
      </w:r>
      <w:bookmarkEnd w:id="69"/>
      <w:bookmarkEnd w:id="70"/>
      <w:r w:rsidR="00167DB7" w:rsidRPr="00172643">
        <w:rPr>
          <w:noProof w:val="0"/>
          <w:lang w:val="en-US"/>
        </w:rPr>
        <w:t>Overview</w:t>
      </w:r>
      <w:bookmarkEnd w:id="77"/>
    </w:p>
    <w:p w14:paraId="688799D4" w14:textId="77777777" w:rsidR="00167DB7" w:rsidRPr="00172643" w:rsidRDefault="009F6C60" w:rsidP="003D19E0">
      <w:pPr>
        <w:pStyle w:val="Heading3"/>
        <w:keepNext w:val="0"/>
        <w:numPr>
          <w:ilvl w:val="0"/>
          <w:numId w:val="0"/>
        </w:numPr>
        <w:rPr>
          <w:bCs/>
          <w:noProof w:val="0"/>
          <w:lang w:val="en-US"/>
        </w:rPr>
      </w:pPr>
      <w:bookmarkStart w:id="78" w:name="_Toc49437510"/>
      <w:r w:rsidRPr="00172643">
        <w:rPr>
          <w:bCs/>
          <w:noProof w:val="0"/>
          <w:lang w:val="en-US"/>
        </w:rPr>
        <w:t>46</w:t>
      </w:r>
      <w:r w:rsidR="00104BE6" w:rsidRPr="00172643">
        <w:rPr>
          <w:bCs/>
          <w:noProof w:val="0"/>
          <w:lang w:val="en-US"/>
        </w:rPr>
        <w:t>.</w:t>
      </w:r>
      <w:r w:rsidR="00AF472E" w:rsidRPr="00172643">
        <w:rPr>
          <w:bCs/>
          <w:noProof w:val="0"/>
          <w:lang w:val="en-US"/>
        </w:rPr>
        <w:t>4</w:t>
      </w:r>
      <w:r w:rsidR="00167DB7" w:rsidRPr="00172643">
        <w:rPr>
          <w:bCs/>
          <w:noProof w:val="0"/>
          <w:lang w:val="en-US"/>
        </w:rPr>
        <w:t>.1 Concepts</w:t>
      </w:r>
      <w:bookmarkEnd w:id="78"/>
    </w:p>
    <w:p w14:paraId="72DB00D8" w14:textId="5F9DD763" w:rsidR="005A0935" w:rsidRPr="00172643" w:rsidRDefault="00DC4A07" w:rsidP="00FD3619">
      <w:pPr>
        <w:pStyle w:val="BodyText"/>
      </w:pPr>
      <w:r w:rsidRPr="00172643">
        <w:t xml:space="preserve">The </w:t>
      </w:r>
      <w:r w:rsidR="00B9313A" w:rsidRPr="00172643">
        <w:t xml:space="preserve">Mobile </w:t>
      </w:r>
      <w:r w:rsidR="00A06DF6" w:rsidRPr="00172643">
        <w:t>Care Services Discovery</w:t>
      </w:r>
      <w:r w:rsidR="00F84175" w:rsidRPr="00172643">
        <w:t xml:space="preserve"> (</w:t>
      </w:r>
      <w:r w:rsidR="00A06DF6" w:rsidRPr="00172643">
        <w:t>mCSD</w:t>
      </w:r>
      <w:r w:rsidR="00F84175" w:rsidRPr="00172643">
        <w:t>)</w:t>
      </w:r>
      <w:r w:rsidRPr="00172643">
        <w:t xml:space="preserve"> </w:t>
      </w:r>
      <w:r w:rsidR="00326DC7" w:rsidRPr="00172643">
        <w:t xml:space="preserve">Profile </w:t>
      </w:r>
      <w:r w:rsidRPr="00172643">
        <w:t xml:space="preserve">supports queries </w:t>
      </w:r>
      <w:r w:rsidR="007702C6" w:rsidRPr="00172643">
        <w:t xml:space="preserve">for </w:t>
      </w:r>
      <w:r w:rsidRPr="00172643">
        <w:t xml:space="preserve">organizations, </w:t>
      </w:r>
      <w:r w:rsidR="00F84175" w:rsidRPr="00172643">
        <w:t>locations</w:t>
      </w:r>
      <w:r w:rsidRPr="00172643">
        <w:t xml:space="preserve">, </w:t>
      </w:r>
      <w:r w:rsidR="00215A31" w:rsidRPr="00172643">
        <w:t xml:space="preserve">facilities, </w:t>
      </w:r>
      <w:r w:rsidR="00F84175" w:rsidRPr="00172643">
        <w:t>practitioners</w:t>
      </w:r>
      <w:r w:rsidR="00870DE2" w:rsidRPr="00172643">
        <w:t>,</w:t>
      </w:r>
      <w:r w:rsidRPr="00172643">
        <w:t xml:space="preserve"> and </w:t>
      </w:r>
      <w:r w:rsidR="00F84175" w:rsidRPr="00172643">
        <w:t xml:space="preserve">healthcare </w:t>
      </w:r>
      <w:r w:rsidRPr="00172643">
        <w:t xml:space="preserve">services. The relationship between these </w:t>
      </w:r>
      <w:r w:rsidR="00B20AB9" w:rsidRPr="00172643">
        <w:t xml:space="preserve">entities </w:t>
      </w:r>
      <w:r w:rsidR="00F84175" w:rsidRPr="00172643">
        <w:t xml:space="preserve">is illustrated in Figure </w:t>
      </w:r>
      <w:r w:rsidR="009F6C60" w:rsidRPr="00172643">
        <w:t>46</w:t>
      </w:r>
      <w:r w:rsidRPr="00172643">
        <w:t>.4.1-1.</w:t>
      </w:r>
    </w:p>
    <w:p w14:paraId="56BC4FD6" w14:textId="4756D837" w:rsidR="005A0935" w:rsidRPr="00172643" w:rsidRDefault="008B0741" w:rsidP="00FD3619">
      <w:pPr>
        <w:pStyle w:val="BodyText"/>
      </w:pPr>
      <w:r w:rsidRPr="00172643">
        <w:rPr>
          <w:noProof/>
        </w:rPr>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p>
    <w:p w14:paraId="2AD5D6B4" w14:textId="77777777" w:rsidR="00C41A55" w:rsidRPr="00172643" w:rsidRDefault="00C41A55" w:rsidP="00FD3619">
      <w:pPr>
        <w:pStyle w:val="FigureTitle"/>
      </w:pPr>
      <w:r w:rsidRPr="00172643">
        <w:lastRenderedPageBreak/>
        <w:t xml:space="preserve">Figure </w:t>
      </w:r>
      <w:r w:rsidR="009F6C60" w:rsidRPr="00172643">
        <w:t>46</w:t>
      </w:r>
      <w:r w:rsidRPr="00172643">
        <w:t>.4.1-1</w:t>
      </w:r>
      <w:r w:rsidR="005A0935" w:rsidRPr="00172643">
        <w:t>:</w:t>
      </w:r>
      <w:r w:rsidRPr="00172643">
        <w:t xml:space="preserve"> Top-level Relationships between </w:t>
      </w:r>
      <w:r w:rsidR="00A06DF6" w:rsidRPr="00172643">
        <w:t xml:space="preserve">Care Services </w:t>
      </w:r>
      <w:r w:rsidR="00870DE2" w:rsidRPr="00172643">
        <w:t>Entities</w:t>
      </w:r>
    </w:p>
    <w:p w14:paraId="689A8A42" w14:textId="77777777" w:rsidR="003B1348" w:rsidRPr="00172643" w:rsidRDefault="009F6C60" w:rsidP="0009020E">
      <w:pPr>
        <w:pStyle w:val="Heading4"/>
        <w:numPr>
          <w:ilvl w:val="0"/>
          <w:numId w:val="0"/>
        </w:numPr>
        <w:rPr>
          <w:noProof w:val="0"/>
          <w:lang w:val="en-US"/>
        </w:rPr>
      </w:pPr>
      <w:bookmarkStart w:id="79" w:name="_Toc49437511"/>
      <w:r w:rsidRPr="00172643">
        <w:rPr>
          <w:noProof w:val="0"/>
          <w:lang w:val="en-US"/>
        </w:rPr>
        <w:t>46</w:t>
      </w:r>
      <w:r w:rsidR="003B1348" w:rsidRPr="00172643">
        <w:rPr>
          <w:noProof w:val="0"/>
          <w:lang w:val="en-US"/>
        </w:rPr>
        <w:t xml:space="preserve">.4.1.1 Create, Update, </w:t>
      </w:r>
      <w:r w:rsidR="00133FE3" w:rsidRPr="00172643">
        <w:rPr>
          <w:noProof w:val="0"/>
          <w:lang w:val="en-US"/>
        </w:rPr>
        <w:t xml:space="preserve">and </w:t>
      </w:r>
      <w:r w:rsidR="003B1348" w:rsidRPr="00172643">
        <w:rPr>
          <w:noProof w:val="0"/>
          <w:lang w:val="en-US"/>
        </w:rPr>
        <w:t>Delete Services</w:t>
      </w:r>
      <w:bookmarkEnd w:id="79"/>
    </w:p>
    <w:p w14:paraId="0BB70223" w14:textId="77777777" w:rsidR="00B277EB" w:rsidRPr="00172643" w:rsidRDefault="00133FE3">
      <w:pPr>
        <w:rPr>
          <w:lang w:eastAsia="x-none"/>
        </w:rPr>
      </w:pPr>
      <w:r w:rsidRPr="001726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172643" w:rsidRDefault="009F6C60" w:rsidP="0026309E">
      <w:pPr>
        <w:pStyle w:val="Heading3"/>
        <w:keepNext w:val="0"/>
        <w:numPr>
          <w:ilvl w:val="0"/>
          <w:numId w:val="0"/>
        </w:numPr>
        <w:tabs>
          <w:tab w:val="left" w:pos="6870"/>
        </w:tabs>
        <w:rPr>
          <w:bCs/>
          <w:noProof w:val="0"/>
          <w:lang w:val="en-US"/>
        </w:rPr>
      </w:pPr>
      <w:bookmarkStart w:id="80" w:name="_Toc49437512"/>
      <w:r w:rsidRPr="00172643">
        <w:rPr>
          <w:bCs/>
          <w:noProof w:val="0"/>
          <w:lang w:val="en-US"/>
        </w:rPr>
        <w:t>46</w:t>
      </w:r>
      <w:r w:rsidR="00126A38" w:rsidRPr="00172643">
        <w:rPr>
          <w:bCs/>
          <w:noProof w:val="0"/>
          <w:lang w:val="en-US"/>
        </w:rPr>
        <w:t>.4.2 Use Cases</w:t>
      </w:r>
      <w:bookmarkEnd w:id="80"/>
    </w:p>
    <w:p w14:paraId="679006E5" w14:textId="77777777" w:rsidR="002E0B8C" w:rsidRPr="00172643" w:rsidRDefault="009F6C60" w:rsidP="002E0B8C">
      <w:pPr>
        <w:pStyle w:val="Heading4"/>
        <w:numPr>
          <w:ilvl w:val="0"/>
          <w:numId w:val="0"/>
        </w:numPr>
        <w:ind w:left="864" w:hanging="864"/>
        <w:rPr>
          <w:noProof w:val="0"/>
          <w:lang w:val="en-US"/>
        </w:rPr>
      </w:pPr>
      <w:bookmarkStart w:id="81" w:name="_Toc49437513"/>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 xml:space="preserve"> Use Case</w:t>
      </w:r>
      <w:r w:rsidR="00B9313A" w:rsidRPr="00172643">
        <w:rPr>
          <w:noProof w:val="0"/>
          <w:lang w:val="en-US"/>
        </w:rPr>
        <w:t xml:space="preserve"> #1</w:t>
      </w:r>
      <w:r w:rsidR="002E0B8C" w:rsidRPr="00172643">
        <w:rPr>
          <w:noProof w:val="0"/>
          <w:lang w:val="en-US"/>
        </w:rPr>
        <w:t>: Practitioner Query</w:t>
      </w:r>
      <w:bookmarkEnd w:id="81"/>
    </w:p>
    <w:p w14:paraId="1B655F8D" w14:textId="77777777" w:rsidR="002E0B8C" w:rsidRPr="00172643" w:rsidRDefault="009F6C60" w:rsidP="002E0B8C">
      <w:pPr>
        <w:pStyle w:val="Heading5"/>
        <w:numPr>
          <w:ilvl w:val="0"/>
          <w:numId w:val="0"/>
        </w:numPr>
        <w:rPr>
          <w:noProof w:val="0"/>
          <w:lang w:val="en-US"/>
        </w:rPr>
      </w:pPr>
      <w:bookmarkStart w:id="82" w:name="_Toc49437514"/>
      <w:r w:rsidRPr="00172643">
        <w:rPr>
          <w:noProof w:val="0"/>
          <w:lang w:val="en-US"/>
        </w:rPr>
        <w:t>46</w:t>
      </w:r>
      <w:r w:rsidR="002E0B8C" w:rsidRPr="00172643">
        <w:rPr>
          <w:noProof w:val="0"/>
          <w:lang w:val="en-US"/>
        </w:rPr>
        <w:t>.4</w:t>
      </w:r>
      <w:r w:rsidR="00B9313A" w:rsidRPr="00172643">
        <w:rPr>
          <w:noProof w:val="0"/>
          <w:lang w:val="en-US"/>
        </w:rPr>
        <w:t>.2.1</w:t>
      </w:r>
      <w:r w:rsidR="002E0B8C" w:rsidRPr="00172643">
        <w:rPr>
          <w:noProof w:val="0"/>
          <w:lang w:val="en-US"/>
        </w:rPr>
        <w:t>.1 Practitioner Query Use Case Description</w:t>
      </w:r>
      <w:bookmarkEnd w:id="82"/>
    </w:p>
    <w:p w14:paraId="1B0F6E54" w14:textId="77777777" w:rsidR="002E0B8C" w:rsidRPr="00172643" w:rsidRDefault="002E0B8C" w:rsidP="002E0B8C">
      <w:pPr>
        <w:pStyle w:val="BodyText"/>
      </w:pPr>
      <w:r w:rsidRPr="00172643">
        <w:t>The patient, Vera Brook</w:t>
      </w:r>
      <w:r w:rsidR="00ED6ED2" w:rsidRPr="00172643">
        <w:t>s</w:t>
      </w:r>
      <w:r w:rsidRPr="00172643">
        <w:t>, consults with her physician who recommends surgery</w:t>
      </w:r>
      <w:r w:rsidR="000C4848" w:rsidRPr="00172643">
        <w:t xml:space="preserve">. </w:t>
      </w:r>
      <w:r w:rsidRPr="00172643">
        <w:t xml:space="preserve">The </w:t>
      </w:r>
      <w:r w:rsidR="00B24713" w:rsidRPr="00172643">
        <w:t>physician can assist the patient in finding</w:t>
      </w:r>
      <w:r w:rsidRPr="00172643">
        <w:t xml:space="preserve"> a suitable surgeon, taking into consideration the location and specialty of the surgeon.</w:t>
      </w:r>
    </w:p>
    <w:p w14:paraId="3A0858A5" w14:textId="77777777" w:rsidR="002E0B8C" w:rsidRPr="00172643" w:rsidRDefault="009F6C60" w:rsidP="002E0B8C">
      <w:pPr>
        <w:pStyle w:val="Heading5"/>
        <w:numPr>
          <w:ilvl w:val="0"/>
          <w:numId w:val="0"/>
        </w:numPr>
        <w:rPr>
          <w:noProof w:val="0"/>
          <w:lang w:val="en-US"/>
        </w:rPr>
      </w:pPr>
      <w:bookmarkStart w:id="83" w:name="_Toc49437515"/>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.2 Practitioner Query Process Flow</w:t>
      </w:r>
      <w:bookmarkEnd w:id="83"/>
    </w:p>
    <w:p w14:paraId="6D3D7A65" w14:textId="77777777" w:rsidR="002E0B8C" w:rsidRPr="00172643" w:rsidRDefault="00ED6ED2" w:rsidP="00657A31">
      <w:pPr>
        <w:pStyle w:val="ListBullet2"/>
        <w:rPr>
          <w:lang w:val="en-US"/>
        </w:rPr>
      </w:pPr>
      <w:r w:rsidRPr="00172643">
        <w:rPr>
          <w:lang w:val="en-US"/>
        </w:rPr>
        <w:t>Vera Brooks sees her family physician, Dr. West, regarding a recent knee injury.</w:t>
      </w:r>
    </w:p>
    <w:p w14:paraId="6A8D6754" w14:textId="77777777" w:rsidR="002E0B8C" w:rsidRPr="00172643" w:rsidRDefault="00ED6ED2" w:rsidP="00657A31">
      <w:pPr>
        <w:pStyle w:val="ListBullet2"/>
        <w:rPr>
          <w:lang w:val="en-US"/>
        </w:rPr>
      </w:pPr>
      <w:r w:rsidRPr="00172643">
        <w:rPr>
          <w:lang w:val="en-US"/>
        </w:rPr>
        <w:t>Dr. West diagnoses the problem as a torn ACL and decides to refer Vera to an orthopedic surgeon.</w:t>
      </w:r>
    </w:p>
    <w:p w14:paraId="4DC1FE6C" w14:textId="77777777" w:rsidR="00ED6ED2" w:rsidRPr="00172643" w:rsidRDefault="00ED6ED2" w:rsidP="00657A31">
      <w:pPr>
        <w:pStyle w:val="ListBullet2"/>
        <w:rPr>
          <w:lang w:val="en-US"/>
        </w:rPr>
      </w:pPr>
      <w:r w:rsidRPr="00172643">
        <w:rPr>
          <w:lang w:val="en-US"/>
        </w:rPr>
        <w:t xml:space="preserve">Dr. West uses her EMR query tool, which implements a </w:t>
      </w:r>
      <w:r w:rsidR="00B11E5A" w:rsidRPr="00172643">
        <w:rPr>
          <w:lang w:val="en-US"/>
        </w:rPr>
        <w:t>Care Services</w:t>
      </w:r>
      <w:r w:rsidRPr="00172643">
        <w:rPr>
          <w:lang w:val="en-US"/>
        </w:rPr>
        <w:t xml:space="preserve"> </w:t>
      </w:r>
      <w:r w:rsidR="00466392" w:rsidRPr="00172643">
        <w:rPr>
          <w:lang w:val="en-US"/>
        </w:rPr>
        <w:t>Selective Consumer</w:t>
      </w:r>
      <w:r w:rsidRPr="00172643">
        <w:rPr>
          <w:lang w:val="en-US"/>
        </w:rPr>
        <w:t xml:space="preserve"> to search for orthopedic surgeons within 30km of Vera’s home.</w:t>
      </w:r>
    </w:p>
    <w:p w14:paraId="264A4735" w14:textId="77777777" w:rsidR="00ED6ED2" w:rsidRPr="00172643" w:rsidRDefault="00ED6ED2" w:rsidP="00657A31">
      <w:pPr>
        <w:pStyle w:val="ListBullet2"/>
        <w:rPr>
          <w:lang w:val="en-US"/>
        </w:rPr>
      </w:pPr>
      <w:r w:rsidRPr="00172643">
        <w:rPr>
          <w:lang w:val="en-US"/>
        </w:rPr>
        <w:t xml:space="preserve">The EMR retrieves the information </w:t>
      </w:r>
      <w:r w:rsidR="00D1426A" w:rsidRPr="00172643">
        <w:rPr>
          <w:lang w:val="en-US"/>
        </w:rPr>
        <w:t xml:space="preserve">from a Healthcare Worker Registry </w:t>
      </w:r>
      <w:r w:rsidR="003F1A25" w:rsidRPr="00172643">
        <w:rPr>
          <w:lang w:val="en-US"/>
        </w:rPr>
        <w:t xml:space="preserve">(HWR) </w:t>
      </w:r>
      <w:r w:rsidRPr="00172643">
        <w:rPr>
          <w:lang w:val="en-US"/>
        </w:rPr>
        <w:t>and displays it to Dr. West.</w:t>
      </w:r>
    </w:p>
    <w:p w14:paraId="0A9A8B28" w14:textId="77777777" w:rsidR="00ED6ED2" w:rsidRPr="00172643" w:rsidRDefault="00ED6ED2" w:rsidP="00657A31">
      <w:pPr>
        <w:pStyle w:val="ListBullet2"/>
        <w:rPr>
          <w:lang w:val="en-US"/>
        </w:rPr>
      </w:pPr>
      <w:r w:rsidRPr="00172643">
        <w:rPr>
          <w:lang w:val="en-US"/>
        </w:rPr>
        <w:t xml:space="preserve">Vera and Dr. West </w:t>
      </w:r>
      <w:r w:rsidR="00F84175" w:rsidRPr="00172643">
        <w:rPr>
          <w:lang w:val="en-US"/>
        </w:rPr>
        <w:t>decide</w:t>
      </w:r>
      <w:r w:rsidRPr="00172643">
        <w:rPr>
          <w:lang w:val="en-US"/>
        </w:rPr>
        <w:t xml:space="preserve"> on an orthopedic surgeon; Dr. West prepares a referral.</w:t>
      </w:r>
    </w:p>
    <w:p w14:paraId="65D93B45" w14:textId="77777777" w:rsidR="002E0B8C" w:rsidRPr="00172643" w:rsidRDefault="002E0B8C" w:rsidP="002E0B8C">
      <w:pPr>
        <w:pStyle w:val="BodyText"/>
      </w:pPr>
      <w:r w:rsidRPr="00172643">
        <w:t xml:space="preserve">The interactions between the various actors in this use </w:t>
      </w:r>
      <w:r w:rsidR="00B9313A" w:rsidRPr="00172643">
        <w:t xml:space="preserve">case are shown in Figure </w:t>
      </w:r>
      <w:r w:rsidR="009F6C60" w:rsidRPr="00172643">
        <w:t>46</w:t>
      </w:r>
      <w:r w:rsidR="00B9313A" w:rsidRPr="00172643">
        <w:t>.4.2.1</w:t>
      </w:r>
      <w:r w:rsidRPr="00172643">
        <w:t>.2-1.</w:t>
      </w:r>
    </w:p>
    <w:p w14:paraId="44B72C77" w14:textId="77777777" w:rsidR="005A0935" w:rsidRPr="00172643" w:rsidRDefault="005A0935" w:rsidP="002E0B8C">
      <w:pPr>
        <w:pStyle w:val="BodyText"/>
      </w:pPr>
    </w:p>
    <w:p w14:paraId="4231AC6B" w14:textId="77777777" w:rsidR="002E0B8C" w:rsidRPr="00172643" w:rsidRDefault="00587847" w:rsidP="0009020E">
      <w:pPr>
        <w:pStyle w:val="BodyText"/>
      </w:pPr>
      <w:r w:rsidRPr="00172643">
        <w:rPr>
          <w:noProof/>
        </w:rPr>
        <w:lastRenderedPageBreak/>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3">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172643" w:rsidRDefault="002E0B8C" w:rsidP="0009020E">
      <w:pPr>
        <w:pStyle w:val="FigureTitle"/>
      </w:pPr>
      <w:r w:rsidRPr="00172643">
        <w:t xml:space="preserve">Figure </w:t>
      </w:r>
      <w:r w:rsidR="009F6C60" w:rsidRPr="00172643">
        <w:t>46</w:t>
      </w:r>
      <w:r w:rsidRPr="00172643">
        <w:t>.4.2.</w:t>
      </w:r>
      <w:r w:rsidR="00B9313A" w:rsidRPr="00172643">
        <w:t>1</w:t>
      </w:r>
      <w:r w:rsidRPr="00172643">
        <w:t>.2-1</w:t>
      </w:r>
      <w:r w:rsidR="00134F6E" w:rsidRPr="00172643">
        <w:t>: Provider Query Use Case</w:t>
      </w:r>
    </w:p>
    <w:p w14:paraId="37819A0A" w14:textId="77777777" w:rsidR="00225076" w:rsidRPr="00172643" w:rsidRDefault="00225076" w:rsidP="00657A31">
      <w:pPr>
        <w:pStyle w:val="BodyText"/>
      </w:pPr>
      <w:r w:rsidRPr="00172643">
        <w:t xml:space="preserve">The text in Figure </w:t>
      </w:r>
      <w:r w:rsidR="009F6C60" w:rsidRPr="00172643">
        <w:t>46</w:t>
      </w:r>
      <w:r w:rsidRPr="00172643">
        <w:t xml:space="preserve">.4.2.1.2-2 was used to generate the diagram in Figure </w:t>
      </w:r>
      <w:r w:rsidR="009F6C60" w:rsidRPr="00172643">
        <w:t>46</w:t>
      </w:r>
      <w:r w:rsidRPr="00172643">
        <w:t>.4.2.1.2-1. Readers will generally find the diagram more informative. The text is included here to facilitate editing.</w:t>
      </w:r>
    </w:p>
    <w:p w14:paraId="01FF469B" w14:textId="77777777" w:rsidR="005A0935" w:rsidRPr="00172643" w:rsidRDefault="005A0935" w:rsidP="0026309E"/>
    <w:p w14:paraId="39445B09" w14:textId="77777777" w:rsidR="007E576F" w:rsidRPr="00172643" w:rsidRDefault="007E576F" w:rsidP="007E576F">
      <w:pPr>
        <w:pStyle w:val="XMLFragment"/>
        <w:rPr>
          <w:noProof w:val="0"/>
        </w:rPr>
      </w:pPr>
      <w:r w:rsidRPr="00172643">
        <w:rPr>
          <w:noProof w:val="0"/>
        </w:rPr>
        <w:t>@startuml</w:t>
      </w:r>
    </w:p>
    <w:p w14:paraId="0E6540FE" w14:textId="77777777" w:rsidR="007E576F" w:rsidRPr="00172643" w:rsidRDefault="007E576F" w:rsidP="007E576F">
      <w:pPr>
        <w:pStyle w:val="XMLFragment"/>
        <w:rPr>
          <w:noProof w:val="0"/>
        </w:rPr>
      </w:pPr>
      <w:r w:rsidRPr="00172643">
        <w:rPr>
          <w:noProof w:val="0"/>
        </w:rPr>
        <w:t>Vera -&gt; Dr. West: My knee hurts</w:t>
      </w:r>
    </w:p>
    <w:p w14:paraId="5D7AF6C9" w14:textId="77777777" w:rsidR="007E576F" w:rsidRPr="00172643" w:rsidRDefault="007E576F" w:rsidP="007E576F">
      <w:pPr>
        <w:pStyle w:val="XMLFragment"/>
        <w:rPr>
          <w:noProof w:val="0"/>
        </w:rPr>
      </w:pPr>
      <w:r w:rsidRPr="00172643">
        <w:rPr>
          <w:noProof w:val="0"/>
        </w:rPr>
        <w:t>Dr. West -&gt; Dr. West: diagnosis = torn ACL</w:t>
      </w:r>
    </w:p>
    <w:p w14:paraId="515A64CB" w14:textId="77777777" w:rsidR="007E576F" w:rsidRPr="00172643" w:rsidRDefault="007E576F" w:rsidP="007E576F">
      <w:pPr>
        <w:pStyle w:val="XMLFragment"/>
        <w:rPr>
          <w:noProof w:val="0"/>
        </w:rPr>
      </w:pPr>
      <w:r w:rsidRPr="00172643">
        <w:rPr>
          <w:noProof w:val="0"/>
        </w:rPr>
        <w:t>Dr. West -&gt; EMR (Care Services Selective Consumer): use EMR's custom query tool \nsearch for orthopedic surgeons, \nwithin 30km of Vera's home</w:t>
      </w:r>
    </w:p>
    <w:p w14:paraId="13D9AF8B" w14:textId="77777777" w:rsidR="007E576F" w:rsidRPr="00172643" w:rsidRDefault="00486849" w:rsidP="0026309E">
      <w:pPr>
        <w:pStyle w:val="XMLFragment"/>
        <w:tabs>
          <w:tab w:val="clear" w:pos="187"/>
          <w:tab w:val="left" w:pos="1924"/>
          <w:tab w:val="left" w:pos="2292"/>
          <w:tab w:val="left" w:pos="2740"/>
        </w:tabs>
        <w:rPr>
          <w:noProof w:val="0"/>
        </w:rPr>
      </w:pPr>
      <w:r w:rsidRPr="00172643">
        <w:rPr>
          <w:noProof w:val="0"/>
        </w:rPr>
        <w:tab/>
      </w:r>
      <w:r w:rsidRPr="00172643">
        <w:rPr>
          <w:noProof w:val="0"/>
        </w:rPr>
        <w:tab/>
      </w:r>
      <w:r w:rsidR="00CA734A" w:rsidRPr="00172643">
        <w:rPr>
          <w:noProof w:val="0"/>
        </w:rPr>
        <w:tab/>
      </w:r>
    </w:p>
    <w:p w14:paraId="21301B46" w14:textId="77777777" w:rsidR="007E576F" w:rsidRPr="00172643" w:rsidRDefault="007E576F" w:rsidP="007E576F">
      <w:pPr>
        <w:pStyle w:val="XMLFragment"/>
        <w:rPr>
          <w:noProof w:val="0"/>
        </w:rPr>
      </w:pPr>
      <w:r w:rsidRPr="00172643">
        <w:rPr>
          <w:noProof w:val="0"/>
        </w:rPr>
        <w:t>EMR (Care Services Selective Consumer) -&gt; HWR (Care Services Selective Supplier): Find Matching Care Services [ITI-</w:t>
      </w:r>
      <w:r w:rsidR="00CA734A" w:rsidRPr="00172643">
        <w:rPr>
          <w:noProof w:val="0"/>
        </w:rPr>
        <w:t>90</w:t>
      </w:r>
      <w:r w:rsidRPr="00172643">
        <w:rPr>
          <w:noProof w:val="0"/>
        </w:rPr>
        <w:t>] request</w:t>
      </w:r>
    </w:p>
    <w:p w14:paraId="4D93139C" w14:textId="77777777" w:rsidR="00CA734A" w:rsidRPr="00172643" w:rsidRDefault="007E576F" w:rsidP="007E576F">
      <w:pPr>
        <w:pStyle w:val="XMLFragment"/>
        <w:rPr>
          <w:noProof w:val="0"/>
        </w:rPr>
      </w:pPr>
      <w:r w:rsidRPr="00172643">
        <w:rPr>
          <w:noProof w:val="0"/>
        </w:rPr>
        <w:t>HWR (Care Services Selective Supplier) -&gt; EMR (Care Services Selective Consumer): Find Matching Care Services [ITI-</w:t>
      </w:r>
      <w:r w:rsidR="00CA734A" w:rsidRPr="00172643">
        <w:rPr>
          <w:noProof w:val="0"/>
        </w:rPr>
        <w:t>90</w:t>
      </w:r>
      <w:r w:rsidRPr="00172643">
        <w:rPr>
          <w:noProof w:val="0"/>
        </w:rPr>
        <w:t>] response\ncontaining Practitioner</w:t>
      </w:r>
      <w:r w:rsidR="003373D8" w:rsidRPr="00172643">
        <w:rPr>
          <w:noProof w:val="0"/>
        </w:rPr>
        <w:t>Role</w:t>
      </w:r>
      <w:r w:rsidRPr="00172643">
        <w:rPr>
          <w:noProof w:val="0"/>
        </w:rPr>
        <w:t xml:space="preserve"> list</w:t>
      </w:r>
    </w:p>
    <w:p w14:paraId="1E6436F1" w14:textId="77777777" w:rsidR="003373D8" w:rsidRPr="00172643" w:rsidRDefault="003373D8" w:rsidP="007E576F">
      <w:pPr>
        <w:pStyle w:val="XMLFragment"/>
        <w:rPr>
          <w:noProof w:val="0"/>
        </w:rPr>
      </w:pPr>
      <w:r w:rsidRPr="00172643">
        <w:rPr>
          <w:noProof w:val="0"/>
        </w:rPr>
        <w:t>EMR (Care Services Selective Consumer) -&gt; EMR (Care Services Selective Consumer) : Resolve References</w:t>
      </w:r>
    </w:p>
    <w:p w14:paraId="059C8B47" w14:textId="77777777" w:rsidR="007E576F" w:rsidRPr="00172643" w:rsidRDefault="007E576F" w:rsidP="007E576F">
      <w:pPr>
        <w:pStyle w:val="XMLFragment"/>
        <w:rPr>
          <w:noProof w:val="0"/>
        </w:rPr>
      </w:pPr>
      <w:r w:rsidRPr="00172643">
        <w:rPr>
          <w:noProof w:val="0"/>
        </w:rPr>
        <w:t>EMR (Care Services Selective Consumer) -&gt; Dr. West : Review results</w:t>
      </w:r>
      <w:r w:rsidR="00486849" w:rsidRPr="00172643">
        <w:rPr>
          <w:noProof w:val="0"/>
        </w:rPr>
        <w:t>\nwith office address, hours</w:t>
      </w:r>
      <w:r w:rsidR="00CA734A" w:rsidRPr="00172643">
        <w:rPr>
          <w:noProof w:val="0"/>
        </w:rPr>
        <w:t xml:space="preserve"> o</w:t>
      </w:r>
      <w:r w:rsidR="00486849" w:rsidRPr="00172643">
        <w:rPr>
          <w:noProof w:val="0"/>
        </w:rPr>
        <w:t>f operation</w:t>
      </w:r>
    </w:p>
    <w:p w14:paraId="6197E075" w14:textId="77777777" w:rsidR="007E576F" w:rsidRPr="00172643" w:rsidRDefault="007E576F" w:rsidP="007E576F">
      <w:pPr>
        <w:pStyle w:val="XMLFragment"/>
        <w:rPr>
          <w:noProof w:val="0"/>
        </w:rPr>
      </w:pPr>
    </w:p>
    <w:p w14:paraId="1A8AD527" w14:textId="77777777" w:rsidR="007E576F" w:rsidRPr="00172643" w:rsidRDefault="007E576F" w:rsidP="007E576F">
      <w:pPr>
        <w:pStyle w:val="XMLFragment"/>
        <w:rPr>
          <w:noProof w:val="0"/>
        </w:rPr>
      </w:pPr>
      <w:r w:rsidRPr="00172643">
        <w:rPr>
          <w:noProof w:val="0"/>
        </w:rPr>
        <w:t>Dr. West -&gt; Vera: Review and discuss options</w:t>
      </w:r>
    </w:p>
    <w:p w14:paraId="5B1FFB2E" w14:textId="77777777" w:rsidR="007E576F" w:rsidRPr="00172643" w:rsidRDefault="007E576F" w:rsidP="007E576F">
      <w:pPr>
        <w:pStyle w:val="XMLFragment"/>
        <w:rPr>
          <w:noProof w:val="0"/>
        </w:rPr>
      </w:pPr>
      <w:r w:rsidRPr="00172643">
        <w:rPr>
          <w:noProof w:val="0"/>
        </w:rPr>
        <w:t>Dr. West -&gt; EMR (Care Services Selective Consumer): create Referral</w:t>
      </w:r>
    </w:p>
    <w:p w14:paraId="74F3EE85" w14:textId="77777777" w:rsidR="007E576F" w:rsidRPr="00172643" w:rsidRDefault="007E576F" w:rsidP="007E576F">
      <w:pPr>
        <w:pStyle w:val="XMLFragment"/>
        <w:rPr>
          <w:noProof w:val="0"/>
        </w:rPr>
      </w:pPr>
      <w:r w:rsidRPr="00172643">
        <w:rPr>
          <w:noProof w:val="0"/>
        </w:rPr>
        <w:t>@enduml</w:t>
      </w:r>
    </w:p>
    <w:p w14:paraId="4D126A36" w14:textId="77777777" w:rsidR="007E576F" w:rsidRPr="00172643" w:rsidRDefault="00225076" w:rsidP="0026309E">
      <w:pPr>
        <w:pStyle w:val="FigureTitle"/>
      </w:pPr>
      <w:r w:rsidRPr="00172643">
        <w:t xml:space="preserve">Figure </w:t>
      </w:r>
      <w:r w:rsidR="009F6C60" w:rsidRPr="00172643">
        <w:t>46</w:t>
      </w:r>
      <w:r w:rsidRPr="00172643">
        <w:t>.4.2.1.2-2: Provider Query Use Case Diagram Pseudocode</w:t>
      </w:r>
    </w:p>
    <w:p w14:paraId="56818A3C" w14:textId="77777777" w:rsidR="000D5C60" w:rsidRPr="00172643" w:rsidRDefault="009F6C60" w:rsidP="0009020E">
      <w:pPr>
        <w:pStyle w:val="Heading4"/>
        <w:numPr>
          <w:ilvl w:val="0"/>
          <w:numId w:val="0"/>
        </w:numPr>
        <w:rPr>
          <w:rFonts w:eastAsia="Arial"/>
          <w:noProof w:val="0"/>
          <w:lang w:val="en-US"/>
        </w:rPr>
      </w:pPr>
      <w:bookmarkStart w:id="84" w:name="_Toc49437516"/>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 Use Case #</w:t>
      </w:r>
      <w:r w:rsidR="00B9313A" w:rsidRPr="00172643">
        <w:rPr>
          <w:rFonts w:eastAsia="Arial"/>
          <w:noProof w:val="0"/>
          <w:lang w:val="en-US"/>
        </w:rPr>
        <w:t>2</w:t>
      </w:r>
      <w:r w:rsidR="000D5C60" w:rsidRPr="00172643">
        <w:rPr>
          <w:rFonts w:eastAsia="Arial"/>
          <w:noProof w:val="0"/>
          <w:lang w:val="en-US"/>
        </w:rPr>
        <w:t xml:space="preserve">: </w:t>
      </w:r>
      <w:r w:rsidR="00B03909" w:rsidRPr="00172643">
        <w:rPr>
          <w:rFonts w:eastAsia="Arial"/>
          <w:noProof w:val="0"/>
          <w:lang w:val="en-US"/>
        </w:rPr>
        <w:t>Provider Lookup During an Emergency Event</w:t>
      </w:r>
      <w:bookmarkEnd w:id="84"/>
    </w:p>
    <w:p w14:paraId="42A0F9DC" w14:textId="77777777" w:rsidR="000D5C60" w:rsidRPr="00172643" w:rsidRDefault="009F6C60" w:rsidP="0009020E">
      <w:pPr>
        <w:pStyle w:val="Heading5"/>
        <w:numPr>
          <w:ilvl w:val="0"/>
          <w:numId w:val="0"/>
        </w:numPr>
        <w:rPr>
          <w:rFonts w:eastAsia="Arial"/>
          <w:noProof w:val="0"/>
          <w:lang w:val="en-US"/>
        </w:rPr>
      </w:pPr>
      <w:bookmarkStart w:id="85" w:name="_Toc49437517"/>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.1 </w:t>
      </w:r>
      <w:r w:rsidR="00B03909" w:rsidRPr="00172643">
        <w:rPr>
          <w:rFonts w:eastAsia="Arial"/>
          <w:noProof w:val="0"/>
          <w:lang w:val="en-US"/>
        </w:rPr>
        <w:t xml:space="preserve">Provider Lookup During an Emergency Event </w:t>
      </w:r>
      <w:r w:rsidR="000D5C60" w:rsidRPr="00172643">
        <w:rPr>
          <w:rFonts w:eastAsia="Arial"/>
          <w:noProof w:val="0"/>
          <w:lang w:val="en-US"/>
        </w:rPr>
        <w:t>Use Case Description</w:t>
      </w:r>
      <w:bookmarkEnd w:id="85"/>
    </w:p>
    <w:p w14:paraId="349E5380" w14:textId="77777777" w:rsidR="00B03909" w:rsidRPr="00172643" w:rsidRDefault="00B03909" w:rsidP="00657A31">
      <w:pPr>
        <w:pStyle w:val="BodyText"/>
      </w:pPr>
      <w:bookmarkStart w:id="86" w:name="_7wlqz873uems" w:colFirst="0" w:colLast="0"/>
      <w:bookmarkEnd w:id="86"/>
      <w:r w:rsidRPr="00172643">
        <w:t>During an emergency event, medical volunteers may report to assist</w:t>
      </w:r>
      <w:r w:rsidR="000C4848" w:rsidRPr="00172643">
        <w:t xml:space="preserve">. </w:t>
      </w:r>
      <w:r w:rsidRPr="00172643">
        <w:t>At an emergency site, the mCSD service can be queried to quickly identify and grant permission to credentialed providers to enter the scene.</w:t>
      </w:r>
    </w:p>
    <w:p w14:paraId="38F62287" w14:textId="77777777" w:rsidR="00B03909" w:rsidRPr="00172643" w:rsidRDefault="00B03909" w:rsidP="00657A31">
      <w:pPr>
        <w:pStyle w:val="BodyText"/>
      </w:pPr>
      <w:r w:rsidRPr="00172643">
        <w:t>During Hurricane Katrina, health care volunteers were turned away from disaster sites because there was no means available to verify their credentials</w:t>
      </w:r>
      <w:r w:rsidR="000C4848" w:rsidRPr="00172643">
        <w:t xml:space="preserve">. </w:t>
      </w:r>
      <w:r w:rsidRPr="00172643">
        <w:t xml:space="preserve">During the Ebola outbreak in West </w:t>
      </w:r>
      <w:r w:rsidRPr="00172643">
        <w:lastRenderedPageBreak/>
        <w:t>Africa, it was unclear which health workers were available and had been trained in clinical care techniques</w:t>
      </w:r>
      <w:r w:rsidR="000C4848" w:rsidRPr="00172643">
        <w:t xml:space="preserve">. </w:t>
      </w:r>
    </w:p>
    <w:p w14:paraId="55976464" w14:textId="77777777" w:rsidR="00B03909" w:rsidRPr="00172643" w:rsidRDefault="00B03909" w:rsidP="00657A31">
      <w:pPr>
        <w:pStyle w:val="BodyText"/>
      </w:pPr>
      <w:r w:rsidRPr="001726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172643" w:rsidRDefault="009F6C60" w:rsidP="0009020E">
      <w:pPr>
        <w:pStyle w:val="Heading5"/>
        <w:numPr>
          <w:ilvl w:val="0"/>
          <w:numId w:val="0"/>
        </w:numPr>
        <w:rPr>
          <w:rFonts w:eastAsia="Arial"/>
          <w:noProof w:val="0"/>
          <w:lang w:val="en-US"/>
        </w:rPr>
      </w:pPr>
      <w:bookmarkStart w:id="87" w:name="_Toc49437518"/>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.2 </w:t>
      </w:r>
      <w:r w:rsidR="00B03909" w:rsidRPr="00172643">
        <w:rPr>
          <w:rFonts w:eastAsia="Arial"/>
          <w:noProof w:val="0"/>
          <w:lang w:val="en-US"/>
        </w:rPr>
        <w:t>Provider Lookup During an Emergency Event Process Flow</w:t>
      </w:r>
      <w:bookmarkEnd w:id="87"/>
    </w:p>
    <w:p w14:paraId="2CB38DA1" w14:textId="77777777" w:rsidR="00B03909" w:rsidRPr="00172643" w:rsidRDefault="00B03909" w:rsidP="00657A31">
      <w:pPr>
        <w:pStyle w:val="ListBullet2"/>
        <w:rPr>
          <w:lang w:val="en-US"/>
        </w:rPr>
      </w:pPr>
      <w:r w:rsidRPr="00172643">
        <w:rPr>
          <w:lang w:val="en-US"/>
        </w:rPr>
        <w:t>A jurisdictional (state/district) Care Services Update Supplier will provide data to a central Care Services Update Consumer (National HIE).</w:t>
      </w:r>
    </w:p>
    <w:p w14:paraId="7F4D19A0" w14:textId="77777777" w:rsidR="00B03909" w:rsidRPr="00172643" w:rsidRDefault="00B03909" w:rsidP="00657A31">
      <w:pPr>
        <w:pStyle w:val="ListBullet2"/>
        <w:rPr>
          <w:lang w:val="en-US"/>
        </w:rPr>
      </w:pPr>
      <w:r w:rsidRPr="00172643">
        <w:rPr>
          <w:lang w:val="en-US"/>
        </w:rPr>
        <w:t xml:space="preserve">The </w:t>
      </w:r>
      <w:r w:rsidR="00D41AF9" w:rsidRPr="00172643">
        <w:rPr>
          <w:lang w:val="en-US"/>
        </w:rPr>
        <w:t>National HIE will be a</w:t>
      </w:r>
      <w:r w:rsidRPr="00172643">
        <w:rPr>
          <w:lang w:val="en-US"/>
        </w:rPr>
        <w:t xml:space="preserve"> Care Services Update Consumer grouped with a Care Services Selective Supplier.</w:t>
      </w:r>
    </w:p>
    <w:p w14:paraId="4BDCFB8C" w14:textId="77777777" w:rsidR="00D41AF9" w:rsidRPr="00172643" w:rsidRDefault="00D41AF9" w:rsidP="00657A31">
      <w:pPr>
        <w:pStyle w:val="ListBullet2"/>
        <w:rPr>
          <w:lang w:val="en-US"/>
        </w:rPr>
      </w:pPr>
      <w:r w:rsidRPr="00172643">
        <w:rPr>
          <w:lang w:val="en-US"/>
        </w:rPr>
        <w:t>An emergency responder (</w:t>
      </w:r>
      <w:r w:rsidR="007D2F94" w:rsidRPr="00172643">
        <w:rPr>
          <w:lang w:val="en-US"/>
        </w:rPr>
        <w:t xml:space="preserve">e.g., </w:t>
      </w:r>
      <w:r w:rsidRPr="001726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172643" w:rsidRDefault="00D41AF9" w:rsidP="00657A31">
      <w:pPr>
        <w:pStyle w:val="ListBullet2"/>
        <w:rPr>
          <w:lang w:val="en-US"/>
        </w:rPr>
      </w:pPr>
      <w:r w:rsidRPr="00172643">
        <w:rPr>
          <w:lang w:val="en-US"/>
        </w:rPr>
        <w:t>Based on the result, the emergency responder can allow or deny access to the reporting health worker.</w:t>
      </w:r>
    </w:p>
    <w:p w14:paraId="75C8468F"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case are shown in Figure </w:t>
      </w:r>
      <w:r w:rsidR="009F6C60" w:rsidRPr="00172643">
        <w:rPr>
          <w:color w:val="000000"/>
          <w:szCs w:val="24"/>
        </w:rPr>
        <w:t>46</w:t>
      </w:r>
      <w:r w:rsidRPr="00172643">
        <w:rPr>
          <w:color w:val="000000"/>
          <w:szCs w:val="24"/>
        </w:rPr>
        <w:t>.4.2.</w:t>
      </w:r>
      <w:r w:rsidR="00B9313A" w:rsidRPr="00172643">
        <w:rPr>
          <w:color w:val="000000"/>
          <w:szCs w:val="24"/>
        </w:rPr>
        <w:t>2</w:t>
      </w:r>
      <w:r w:rsidRPr="00172643">
        <w:rPr>
          <w:color w:val="000000"/>
          <w:szCs w:val="24"/>
        </w:rPr>
        <w:t>.2-1.</w:t>
      </w:r>
    </w:p>
    <w:p w14:paraId="1F47DCC1" w14:textId="77777777" w:rsidR="000B7247" w:rsidRPr="00172643" w:rsidRDefault="000B7247" w:rsidP="0009020E">
      <w:pPr>
        <w:pStyle w:val="BodyText"/>
      </w:pPr>
    </w:p>
    <w:p w14:paraId="22EC94E2" w14:textId="77777777" w:rsidR="000D5C60" w:rsidRPr="00172643" w:rsidRDefault="00587847" w:rsidP="0009020E">
      <w:pPr>
        <w:pStyle w:val="BodyText"/>
      </w:pPr>
      <w:r w:rsidRPr="001726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4">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172643" w:rsidRDefault="000B7247" w:rsidP="0009020E">
      <w:pPr>
        <w:pStyle w:val="FigureTitle"/>
        <w:rPr>
          <w:rFonts w:eastAsia="Arial"/>
        </w:rPr>
      </w:pPr>
      <w:bookmarkStart w:id="88" w:name="_yw9pjp5y0sgn" w:colFirst="0" w:colLast="0"/>
      <w:bookmarkEnd w:id="88"/>
      <w:r w:rsidRPr="00172643">
        <w:rPr>
          <w:rFonts w:eastAsia="Arial"/>
        </w:rPr>
        <w:t xml:space="preserve">Figure </w:t>
      </w:r>
      <w:r w:rsidR="009F6C60" w:rsidRPr="00172643">
        <w:rPr>
          <w:rFonts w:eastAsia="Arial"/>
        </w:rPr>
        <w:t>46</w:t>
      </w:r>
      <w:r w:rsidRPr="00172643">
        <w:rPr>
          <w:rFonts w:eastAsia="Arial"/>
        </w:rPr>
        <w:t>.4.2.2.2-1: Federated Data Site Management Workflow</w:t>
      </w:r>
    </w:p>
    <w:p w14:paraId="6760EBDF" w14:textId="77777777" w:rsidR="00DE65E0" w:rsidRPr="00172643" w:rsidRDefault="00DE65E0" w:rsidP="00657A31">
      <w:pPr>
        <w:pStyle w:val="BodyText"/>
      </w:pPr>
      <w:r w:rsidRPr="00172643">
        <w:t xml:space="preserve">The text in Figure </w:t>
      </w:r>
      <w:r w:rsidR="009F6C60" w:rsidRPr="00172643">
        <w:t>46</w:t>
      </w:r>
      <w:r w:rsidRPr="00172643">
        <w:t xml:space="preserve">.4.2.2.2-2 was used to generate the diagram in Figure </w:t>
      </w:r>
      <w:r w:rsidR="009F6C60" w:rsidRPr="00172643">
        <w:t>46</w:t>
      </w:r>
      <w:r w:rsidRPr="00172643">
        <w:t>.4.2.2.2-1. Readers will generally find the diagram more informative. The text is included here to facilitate editing.</w:t>
      </w:r>
    </w:p>
    <w:p w14:paraId="3FF00A42" w14:textId="77777777" w:rsidR="00B530C2" w:rsidRPr="00172643" w:rsidRDefault="00B530C2" w:rsidP="00B530C2">
      <w:pPr>
        <w:pStyle w:val="BodyText"/>
      </w:pPr>
    </w:p>
    <w:p w14:paraId="0C45C6B2" w14:textId="77777777" w:rsidR="00240A6C" w:rsidRPr="00172643" w:rsidRDefault="00240A6C" w:rsidP="00240A6C">
      <w:pPr>
        <w:pStyle w:val="XMLFragment"/>
        <w:rPr>
          <w:noProof w:val="0"/>
        </w:rPr>
      </w:pPr>
      <w:r w:rsidRPr="00172643">
        <w:rPr>
          <w:noProof w:val="0"/>
        </w:rPr>
        <w:lastRenderedPageBreak/>
        <w:t>@startuml</w:t>
      </w:r>
    </w:p>
    <w:p w14:paraId="6BE457BA" w14:textId="77777777" w:rsidR="00240A6C" w:rsidRPr="00172643" w:rsidRDefault="00240A6C" w:rsidP="00240A6C">
      <w:pPr>
        <w:pStyle w:val="XMLFragment"/>
        <w:rPr>
          <w:noProof w:val="0"/>
        </w:rPr>
      </w:pPr>
      <w:r w:rsidRPr="00172643">
        <w:rPr>
          <w:noProof w:val="0"/>
        </w:rPr>
        <w:t xml:space="preserve">participant Health Worker </w:t>
      </w:r>
    </w:p>
    <w:p w14:paraId="32067C33" w14:textId="77777777" w:rsidR="00240A6C" w:rsidRPr="00172643" w:rsidRDefault="00240A6C" w:rsidP="00240A6C">
      <w:pPr>
        <w:pStyle w:val="XMLFragment"/>
        <w:rPr>
          <w:noProof w:val="0"/>
        </w:rPr>
      </w:pPr>
      <w:r w:rsidRPr="00172643">
        <w:rPr>
          <w:noProof w:val="0"/>
        </w:rPr>
        <w:t>participant Emergency Responder\nCare Services Selective Consumer</w:t>
      </w:r>
    </w:p>
    <w:p w14:paraId="3DD76D4B" w14:textId="77777777" w:rsidR="00240A6C" w:rsidRPr="00172643" w:rsidRDefault="00240A6C" w:rsidP="00240A6C">
      <w:pPr>
        <w:pStyle w:val="XMLFragment"/>
        <w:rPr>
          <w:noProof w:val="0"/>
        </w:rPr>
      </w:pPr>
      <w:r w:rsidRPr="00172643">
        <w:rPr>
          <w:noProof w:val="0"/>
        </w:rPr>
        <w:t>participant National HIE\nCare Services Update Consumer\nCare Services Selective Supplier</w:t>
      </w:r>
    </w:p>
    <w:p w14:paraId="0C88BC01" w14:textId="77777777" w:rsidR="00240A6C" w:rsidRPr="00172643" w:rsidRDefault="00240A6C" w:rsidP="00240A6C">
      <w:pPr>
        <w:pStyle w:val="XMLFragment"/>
        <w:rPr>
          <w:noProof w:val="0"/>
        </w:rPr>
      </w:pPr>
      <w:r w:rsidRPr="00172643">
        <w:rPr>
          <w:noProof w:val="0"/>
        </w:rPr>
        <w:t>participant State HIE\nCare Services Update Supplier</w:t>
      </w:r>
    </w:p>
    <w:p w14:paraId="74A11919" w14:textId="77777777" w:rsidR="00240A6C" w:rsidRPr="004E1B68" w:rsidRDefault="00240A6C" w:rsidP="004E1B68">
      <w:pPr>
        <w:pStyle w:val="XMLFragment"/>
      </w:pPr>
    </w:p>
    <w:p w14:paraId="634CD0C3" w14:textId="77777777" w:rsidR="00240A6C" w:rsidRPr="00172643" w:rsidRDefault="00240A6C" w:rsidP="00240A6C">
      <w:pPr>
        <w:pStyle w:val="XMLFragment"/>
        <w:rPr>
          <w:noProof w:val="0"/>
        </w:rPr>
      </w:pPr>
      <w:r w:rsidRPr="00172643">
        <w:rPr>
          <w:noProof w:val="0"/>
        </w:rPr>
        <w:t>loop Regular update of practitioner information</w:t>
      </w:r>
    </w:p>
    <w:p w14:paraId="14F1AC46" w14:textId="77777777" w:rsidR="00240A6C" w:rsidRPr="00172643" w:rsidRDefault="00240A6C" w:rsidP="00240A6C">
      <w:pPr>
        <w:pStyle w:val="XMLFragment"/>
        <w:rPr>
          <w:noProof w:val="0"/>
        </w:rPr>
      </w:pPr>
      <w:r w:rsidRPr="00172643">
        <w:rPr>
          <w:noProof w:val="0"/>
        </w:rPr>
        <w:t xml:space="preserve">National HIE\nCare Services Update Consumer\nCare Services Selective Supplier -&gt; State HIE\nCare Services Update Supplier : </w:t>
      </w:r>
      <w:r w:rsidR="007A0A4C" w:rsidRPr="00172643">
        <w:rPr>
          <w:noProof w:val="0"/>
        </w:rPr>
        <w:t>Request Care Services Updates</w:t>
      </w:r>
      <w:r w:rsidRPr="00172643">
        <w:rPr>
          <w:noProof w:val="0"/>
        </w:rPr>
        <w:t xml:space="preserve"> request [ITI-</w:t>
      </w:r>
      <w:r w:rsidR="00CA734A" w:rsidRPr="00172643">
        <w:rPr>
          <w:noProof w:val="0"/>
        </w:rPr>
        <w:t>91</w:t>
      </w:r>
      <w:r w:rsidRPr="00172643">
        <w:rPr>
          <w:noProof w:val="0"/>
        </w:rPr>
        <w:t>]</w:t>
      </w:r>
    </w:p>
    <w:p w14:paraId="166AAE55" w14:textId="77777777" w:rsidR="00240A6C" w:rsidRPr="00172643" w:rsidRDefault="00240A6C" w:rsidP="00240A6C">
      <w:pPr>
        <w:pStyle w:val="XMLFragment"/>
        <w:rPr>
          <w:noProof w:val="0"/>
        </w:rPr>
      </w:pPr>
      <w:r w:rsidRPr="00172643">
        <w:rPr>
          <w:noProof w:val="0"/>
        </w:rPr>
        <w:t xml:space="preserve">State HIE\nCare Services Update Supplier -&gt; National HIE\nCare Services Update Consumer\nCare Services Selective Supplier : </w:t>
      </w:r>
      <w:r w:rsidR="007A0A4C" w:rsidRPr="00172643">
        <w:rPr>
          <w:noProof w:val="0"/>
        </w:rPr>
        <w:t>Request Care Services Updates</w:t>
      </w:r>
      <w:r w:rsidRPr="00172643">
        <w:rPr>
          <w:noProof w:val="0"/>
        </w:rPr>
        <w:t xml:space="preserve"> response [ITI-</w:t>
      </w:r>
      <w:r w:rsidR="00CA734A" w:rsidRPr="00172643">
        <w:rPr>
          <w:noProof w:val="0"/>
        </w:rPr>
        <w:t>91</w:t>
      </w:r>
      <w:r w:rsidRPr="00172643">
        <w:rPr>
          <w:noProof w:val="0"/>
        </w:rPr>
        <w:t>]\nFHIR Bundle of Updated resources</w:t>
      </w:r>
    </w:p>
    <w:p w14:paraId="15AEAF80" w14:textId="77777777" w:rsidR="00240A6C" w:rsidRPr="00172643" w:rsidRDefault="00240A6C" w:rsidP="00240A6C">
      <w:pPr>
        <w:pStyle w:val="XMLFragment"/>
        <w:rPr>
          <w:noProof w:val="0"/>
        </w:rPr>
      </w:pPr>
      <w:r w:rsidRPr="00172643">
        <w:rPr>
          <w:noProof w:val="0"/>
        </w:rPr>
        <w:t>end</w:t>
      </w:r>
    </w:p>
    <w:p w14:paraId="698F72F3" w14:textId="77777777" w:rsidR="00240A6C" w:rsidRPr="00172643" w:rsidRDefault="00240A6C" w:rsidP="00240A6C">
      <w:pPr>
        <w:pStyle w:val="XMLFragment"/>
        <w:rPr>
          <w:noProof w:val="0"/>
        </w:rPr>
      </w:pPr>
    </w:p>
    <w:p w14:paraId="3F39CFFC" w14:textId="77777777" w:rsidR="00240A6C" w:rsidRPr="00172643" w:rsidRDefault="00240A6C" w:rsidP="00240A6C">
      <w:pPr>
        <w:pStyle w:val="XMLFragment"/>
        <w:rPr>
          <w:noProof w:val="0"/>
        </w:rPr>
      </w:pPr>
      <w:r w:rsidRPr="00172643">
        <w:rPr>
          <w:noProof w:val="0"/>
        </w:rPr>
        <w:t>Health Worker -&gt; Emergency Responder\nCare Services Selective Consumer : Reports for volunteer duty</w:t>
      </w:r>
    </w:p>
    <w:p w14:paraId="27ECCC1E" w14:textId="77777777" w:rsidR="00240A6C" w:rsidRPr="00172643" w:rsidRDefault="00240A6C" w:rsidP="00240A6C">
      <w:pPr>
        <w:pStyle w:val="XMLFragment"/>
        <w:rPr>
          <w:noProof w:val="0"/>
        </w:rPr>
      </w:pPr>
      <w:r w:rsidRPr="00172643">
        <w:rPr>
          <w:noProof w:val="0"/>
        </w:rPr>
        <w:t>Emergency Responder\nCare Services Selective Consumer -&gt; National HIE\nCare Services Update Consumer\nCare Services Selective Supplier : Find Matching Care Services request [ITI-</w:t>
      </w:r>
      <w:r w:rsidR="00CA734A" w:rsidRPr="00172643">
        <w:rPr>
          <w:noProof w:val="0"/>
        </w:rPr>
        <w:t>90</w:t>
      </w:r>
      <w:r w:rsidRPr="00172643">
        <w:rPr>
          <w:noProof w:val="0"/>
        </w:rPr>
        <w:t>]</w:t>
      </w:r>
    </w:p>
    <w:p w14:paraId="425F5F02" w14:textId="77777777" w:rsidR="00240A6C" w:rsidRPr="00172643" w:rsidRDefault="00240A6C" w:rsidP="00240A6C">
      <w:pPr>
        <w:pStyle w:val="XMLFragment"/>
        <w:rPr>
          <w:noProof w:val="0"/>
        </w:rPr>
      </w:pPr>
      <w:r w:rsidRPr="00172643">
        <w:rPr>
          <w:noProof w:val="0"/>
        </w:rPr>
        <w:t>National HIE\nCare Services Update Consumer\nCare Services Selective Supplier -&gt; Emergency Responder\nCare Services Selective Consumer : Find Matching Care Services response [ITI-</w:t>
      </w:r>
      <w:r w:rsidR="00CA734A" w:rsidRPr="00172643">
        <w:rPr>
          <w:noProof w:val="0"/>
        </w:rPr>
        <w:t>90</w:t>
      </w:r>
      <w:r w:rsidR="00304531" w:rsidRPr="00172643">
        <w:rPr>
          <w:noProof w:val="0"/>
        </w:rPr>
        <w:t>]</w:t>
      </w:r>
      <w:r w:rsidRPr="00172643">
        <w:rPr>
          <w:noProof w:val="0"/>
        </w:rPr>
        <w:t>\nFHIR Bundle of matching resources</w:t>
      </w:r>
    </w:p>
    <w:p w14:paraId="5FCCADD6" w14:textId="77777777" w:rsidR="00240A6C" w:rsidRPr="00172643" w:rsidRDefault="00240A6C" w:rsidP="00240A6C">
      <w:pPr>
        <w:pStyle w:val="XMLFragment"/>
        <w:rPr>
          <w:noProof w:val="0"/>
        </w:rPr>
      </w:pPr>
      <w:r w:rsidRPr="00172643">
        <w:rPr>
          <w:noProof w:val="0"/>
        </w:rPr>
        <w:t>Emergency Responder\nCare Services Selective Consumer -&gt; Health Worker : Allow or deny access</w:t>
      </w:r>
    </w:p>
    <w:p w14:paraId="4A35C9FA" w14:textId="77777777" w:rsidR="00240A6C" w:rsidRPr="00172643" w:rsidRDefault="00240A6C" w:rsidP="00240A6C">
      <w:pPr>
        <w:pStyle w:val="XMLFragment"/>
        <w:rPr>
          <w:noProof w:val="0"/>
        </w:rPr>
      </w:pPr>
      <w:r w:rsidRPr="00172643">
        <w:rPr>
          <w:noProof w:val="0"/>
        </w:rPr>
        <w:t>@enduml</w:t>
      </w:r>
    </w:p>
    <w:p w14:paraId="0C92507E" w14:textId="77777777" w:rsidR="00DE2410" w:rsidRPr="00172643" w:rsidRDefault="00DE65E0" w:rsidP="00657A31">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.4.2.2.2-2: Federated Data Site Management Workflow Diagram Pseudocode</w:t>
      </w:r>
    </w:p>
    <w:p w14:paraId="6426AEFD" w14:textId="77777777" w:rsidR="000D5C60" w:rsidRPr="00172643" w:rsidRDefault="009F6C60" w:rsidP="0009020E">
      <w:pPr>
        <w:pStyle w:val="Heading4"/>
        <w:numPr>
          <w:ilvl w:val="0"/>
          <w:numId w:val="0"/>
        </w:numPr>
        <w:rPr>
          <w:rFonts w:eastAsia="Arial"/>
          <w:noProof w:val="0"/>
          <w:lang w:val="en-US"/>
        </w:rPr>
      </w:pPr>
      <w:bookmarkStart w:id="89" w:name="_Toc49437519"/>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 xml:space="preserve"> Use Case #</w:t>
      </w:r>
      <w:r w:rsidR="00B9313A" w:rsidRPr="00172643">
        <w:rPr>
          <w:rFonts w:eastAsia="Arial"/>
          <w:noProof w:val="0"/>
          <w:lang w:val="en-US"/>
        </w:rPr>
        <w:t>3</w:t>
      </w:r>
      <w:r w:rsidR="000D5C60" w:rsidRPr="00172643">
        <w:rPr>
          <w:rFonts w:eastAsia="Arial"/>
          <w:noProof w:val="0"/>
          <w:lang w:val="en-US"/>
        </w:rPr>
        <w:t>: Cross-jurisdictional Site Management</w:t>
      </w:r>
      <w:bookmarkEnd w:id="89"/>
      <w:r w:rsidR="000D5C60" w:rsidRPr="00172643">
        <w:rPr>
          <w:rFonts w:eastAsia="Arial"/>
          <w:noProof w:val="0"/>
          <w:lang w:val="en-US"/>
        </w:rPr>
        <w:t xml:space="preserve"> </w:t>
      </w:r>
    </w:p>
    <w:p w14:paraId="3B14091C" w14:textId="77777777" w:rsidR="000D5C60" w:rsidRPr="00172643" w:rsidRDefault="009F6C60" w:rsidP="0009020E">
      <w:pPr>
        <w:pStyle w:val="Heading5"/>
        <w:numPr>
          <w:ilvl w:val="0"/>
          <w:numId w:val="0"/>
        </w:numPr>
        <w:rPr>
          <w:rFonts w:eastAsia="Arial"/>
          <w:noProof w:val="0"/>
          <w:lang w:val="en-US"/>
        </w:rPr>
      </w:pPr>
      <w:bookmarkStart w:id="90" w:name="_Toc49437520"/>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.1 Cross-jurisdictional</w:t>
      </w:r>
      <w:r w:rsidR="00B0454E" w:rsidRPr="00172643">
        <w:rPr>
          <w:rFonts w:eastAsia="Arial"/>
          <w:noProof w:val="0"/>
          <w:lang w:val="en-US"/>
        </w:rPr>
        <w:t xml:space="preserve"> Site Management </w:t>
      </w:r>
      <w:r w:rsidR="000D5C60" w:rsidRPr="00172643">
        <w:rPr>
          <w:rFonts w:eastAsia="Arial"/>
          <w:noProof w:val="0"/>
          <w:lang w:val="en-US"/>
        </w:rPr>
        <w:t>Description</w:t>
      </w:r>
      <w:bookmarkStart w:id="91" w:name="_h3drf8nl23l9" w:colFirst="0" w:colLast="0"/>
      <w:bookmarkEnd w:id="90"/>
      <w:bookmarkEnd w:id="91"/>
    </w:p>
    <w:p w14:paraId="0AAE51EA" w14:textId="0C103B63" w:rsidR="00F32ED4" w:rsidRPr="00172643" w:rsidRDefault="0072410A" w:rsidP="0009020E">
      <w:pPr>
        <w:pStyle w:val="BodyText"/>
        <w:rPr>
          <w:szCs w:val="24"/>
        </w:rPr>
      </w:pPr>
      <w:r w:rsidRPr="00172643">
        <w:t xml:space="preserve">Projects like the </w:t>
      </w:r>
      <w:r w:rsidR="00C73834" w:rsidRPr="00172643">
        <w:t>U.S. President's Emergency Plan for AIDS Relief</w:t>
      </w:r>
      <w:r w:rsidR="00C73834" w:rsidRPr="00172643" w:rsidDel="00C73834">
        <w:t xml:space="preserve"> </w:t>
      </w:r>
      <w:r w:rsidRPr="00172643">
        <w:t xml:space="preserve">(PEPFAR)’s </w:t>
      </w:r>
      <w:r w:rsidR="00503A46" w:rsidRPr="00172643">
        <w:t>Data for Accountability, Transparency</w:t>
      </w:r>
      <w:r w:rsidR="00C73834" w:rsidRPr="00172643">
        <w:t>,</w:t>
      </w:r>
      <w:r w:rsidR="00503A46" w:rsidRPr="00172643">
        <w:t xml:space="preserve"> and Impact (DATIM) </w:t>
      </w:r>
      <w:r w:rsidR="000D5C60" w:rsidRPr="00172643">
        <w:rPr>
          <w:szCs w:val="24"/>
        </w:rPr>
        <w:t>need to have public health and service delivery indicators reported from a large number of sites (health facilities, communities, warehouses)</w:t>
      </w:r>
      <w:r w:rsidR="00B0454E" w:rsidRPr="00172643">
        <w:rPr>
          <w:szCs w:val="24"/>
        </w:rPr>
        <w:t xml:space="preserve"> 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B9063F" w:rsidRPr="00172643">
        <w:rPr>
          <w:szCs w:val="24"/>
        </w:rPr>
        <w:t xml:space="preserve"> (country</w:t>
      </w:r>
      <w:r w:rsidR="00C73834" w:rsidRPr="00172643">
        <w:rPr>
          <w:szCs w:val="24"/>
        </w:rPr>
        <w:t>/region</w:t>
      </w:r>
      <w:r w:rsidR="00B9063F" w:rsidRPr="00172643">
        <w:rPr>
          <w:szCs w:val="24"/>
        </w:rPr>
        <w:t>)</w:t>
      </w:r>
      <w:r w:rsidR="000C4848" w:rsidRPr="00172643">
        <w:rPr>
          <w:szCs w:val="24"/>
        </w:rPr>
        <w:t xml:space="preserve">. </w:t>
      </w:r>
      <w:r w:rsidR="00B0454E" w:rsidRPr="00172643">
        <w:rPr>
          <w:szCs w:val="24"/>
        </w:rPr>
        <w:t xml:space="preserve">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0D5C60" w:rsidRPr="00172643">
        <w:rPr>
          <w:szCs w:val="24"/>
        </w:rPr>
        <w:t>, there are multiple</w:t>
      </w:r>
      <w:r w:rsidRPr="00172643">
        <w:rPr>
          <w:szCs w:val="24"/>
        </w:rPr>
        <w:t>, possibly overlapping,</w:t>
      </w:r>
      <w:r w:rsidR="000D5C60" w:rsidRPr="00172643">
        <w:rPr>
          <w:szCs w:val="24"/>
        </w:rPr>
        <w:t xml:space="preserve"> jurisdictions in operation which are managed by multiple organizations</w:t>
      </w:r>
      <w:r w:rsidR="00B0454E" w:rsidRPr="00172643">
        <w:rPr>
          <w:szCs w:val="24"/>
        </w:rPr>
        <w:t xml:space="preserve"> (</w:t>
      </w:r>
      <w:r w:rsidR="007D2F94" w:rsidRPr="00172643">
        <w:rPr>
          <w:szCs w:val="24"/>
        </w:rPr>
        <w:t xml:space="preserve">e.g., </w:t>
      </w:r>
      <w:r w:rsidR="00B0454E" w:rsidRPr="00172643">
        <w:rPr>
          <w:szCs w:val="24"/>
        </w:rPr>
        <w:t>ministries of health</w:t>
      </w:r>
      <w:r w:rsidR="00F32ED4" w:rsidRPr="00172643">
        <w:rPr>
          <w:szCs w:val="24"/>
        </w:rPr>
        <w:t xml:space="preserve"> (MoH)</w:t>
      </w:r>
      <w:r w:rsidR="00B0454E" w:rsidRPr="00172643">
        <w:rPr>
          <w:szCs w:val="24"/>
        </w:rPr>
        <w:t xml:space="preserve">, </w:t>
      </w:r>
      <w:r w:rsidR="00B9063F" w:rsidRPr="00172643">
        <w:rPr>
          <w:szCs w:val="24"/>
        </w:rPr>
        <w:t>faith</w:t>
      </w:r>
      <w:r w:rsidR="00B87A86" w:rsidRPr="00172643">
        <w:rPr>
          <w:szCs w:val="24"/>
        </w:rPr>
        <w:t>-</w:t>
      </w:r>
      <w:r w:rsidR="00B9063F" w:rsidRPr="00172643">
        <w:rPr>
          <w:szCs w:val="24"/>
        </w:rPr>
        <w:t>based organizations, international non-governmental organizations</w:t>
      </w:r>
      <w:r w:rsidR="00B0454E" w:rsidRPr="00172643">
        <w:rPr>
          <w:szCs w:val="24"/>
        </w:rPr>
        <w:t>)</w:t>
      </w:r>
      <w:r w:rsidR="000C4848" w:rsidRPr="00172643">
        <w:rPr>
          <w:szCs w:val="24"/>
        </w:rPr>
        <w:t xml:space="preserve">. </w:t>
      </w:r>
      <w:r w:rsidR="00B0454E" w:rsidRPr="00172643">
        <w:rPr>
          <w:szCs w:val="24"/>
        </w:rPr>
        <w:t xml:space="preserve">The </w:t>
      </w:r>
      <w:r w:rsidRPr="00172643">
        <w:rPr>
          <w:szCs w:val="24"/>
        </w:rPr>
        <w:t xml:space="preserve">project </w:t>
      </w:r>
      <w:r w:rsidR="00B0454E" w:rsidRPr="00172643">
        <w:rPr>
          <w:szCs w:val="24"/>
        </w:rPr>
        <w:t>needs to receive indicator</w:t>
      </w:r>
      <w:r w:rsidR="000D5C60" w:rsidRPr="00172643">
        <w:rPr>
          <w:szCs w:val="24"/>
        </w:rPr>
        <w:t xml:space="preserve"> submission</w:t>
      </w:r>
      <w:r w:rsidR="00B0454E" w:rsidRPr="00172643">
        <w:rPr>
          <w:szCs w:val="24"/>
        </w:rPr>
        <w:t>s</w:t>
      </w:r>
      <w:r w:rsidR="000D5C60" w:rsidRPr="00172643">
        <w:rPr>
          <w:szCs w:val="24"/>
        </w:rPr>
        <w:t xml:space="preserve"> from pre-existing data systems hosted by these organizations</w:t>
      </w:r>
      <w:r w:rsidR="000C4848" w:rsidRPr="00172643">
        <w:rPr>
          <w:szCs w:val="24"/>
        </w:rPr>
        <w:t xml:space="preserve">. </w:t>
      </w:r>
      <w:r w:rsidR="000D5C60" w:rsidRPr="00172643">
        <w:rPr>
          <w:szCs w:val="24"/>
        </w:rPr>
        <w:t xml:space="preserve">This data exchange requires a way to share site lists and implement identifier mapping between the sites </w:t>
      </w:r>
      <w:r w:rsidR="00B0454E" w:rsidRPr="00172643">
        <w:rPr>
          <w:szCs w:val="24"/>
        </w:rPr>
        <w:t>in</w:t>
      </w:r>
      <w:r w:rsidR="000D5C60" w:rsidRPr="00172643">
        <w:rPr>
          <w:szCs w:val="24"/>
        </w:rPr>
        <w:t xml:space="preserve"> these lists. </w:t>
      </w:r>
      <w:bookmarkStart w:id="92" w:name="_i5ypqhzh36b" w:colFirst="0" w:colLast="0"/>
      <w:bookmarkEnd w:id="92"/>
    </w:p>
    <w:p w14:paraId="5C893035" w14:textId="77777777" w:rsidR="00C37DC6" w:rsidRPr="00172643" w:rsidRDefault="00C37DC6" w:rsidP="00D71784">
      <w:pPr>
        <w:pStyle w:val="BodyText"/>
      </w:pPr>
    </w:p>
    <w:p w14:paraId="160B55EC" w14:textId="77777777" w:rsidR="00F32ED4" w:rsidRPr="00172643" w:rsidRDefault="003362FA" w:rsidP="00657A31">
      <w:pPr>
        <w:pStyle w:val="BodyText"/>
        <w:jc w:val="center"/>
        <w:rPr>
          <w:szCs w:val="24"/>
        </w:rPr>
      </w:pPr>
      <w:r w:rsidRPr="00172643">
        <w:rPr>
          <w:noProof/>
          <w:szCs w:val="24"/>
        </w:rPr>
        <w:lastRenderedPageBreak/>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1726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1726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B26CE9D"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DD0D651"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52E8611"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F5DB484"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9194A6F"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172643" w:rsidRDefault="000B7247" w:rsidP="0009020E">
      <w:pPr>
        <w:pStyle w:val="FigureTitle"/>
        <w:rPr>
          <w:rFonts w:eastAsia="Arial"/>
        </w:rPr>
      </w:pPr>
      <w:bookmarkStart w:id="93" w:name="_30nyk1at46m" w:colFirst="0" w:colLast="0"/>
      <w:bookmarkEnd w:id="93"/>
      <w:r w:rsidRPr="00172643">
        <w:rPr>
          <w:rFonts w:eastAsia="Arial"/>
        </w:rPr>
        <w:t xml:space="preserve">Figure </w:t>
      </w:r>
      <w:r w:rsidR="009F6C60" w:rsidRPr="00172643">
        <w:rPr>
          <w:rFonts w:eastAsia="Arial"/>
        </w:rPr>
        <w:t>46</w:t>
      </w:r>
      <w:r w:rsidRPr="00172643">
        <w:rPr>
          <w:rFonts w:eastAsia="Arial"/>
        </w:rPr>
        <w:t>.4.2.3.1-1: Cross-Jurisdictional Data Exchange</w:t>
      </w:r>
    </w:p>
    <w:p w14:paraId="53486945" w14:textId="77777777" w:rsidR="000D5C60" w:rsidRPr="00172643" w:rsidRDefault="009F6C60" w:rsidP="0009020E">
      <w:pPr>
        <w:pStyle w:val="Heading5"/>
        <w:numPr>
          <w:ilvl w:val="0"/>
          <w:numId w:val="0"/>
        </w:numPr>
        <w:rPr>
          <w:rFonts w:eastAsia="Arial"/>
          <w:noProof w:val="0"/>
          <w:lang w:val="en-US"/>
        </w:rPr>
      </w:pPr>
      <w:bookmarkStart w:id="94" w:name="_Toc49437521"/>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.2 Cross-jurisdictional Site Management Process Flow</w:t>
      </w:r>
      <w:bookmarkEnd w:id="94"/>
    </w:p>
    <w:p w14:paraId="1BFB6977" w14:textId="77777777" w:rsidR="000D5C60" w:rsidRPr="00172643" w:rsidRDefault="00B0454E" w:rsidP="000D5C60">
      <w:pPr>
        <w:widowControl w:val="0"/>
        <w:rPr>
          <w:color w:val="000000"/>
          <w:szCs w:val="24"/>
        </w:rPr>
      </w:pPr>
      <w:r w:rsidRPr="00172643">
        <w:rPr>
          <w:color w:val="000000"/>
          <w:szCs w:val="24"/>
        </w:rPr>
        <w:t>An</w:t>
      </w:r>
      <w:r w:rsidR="00750536" w:rsidRPr="00172643">
        <w:rPr>
          <w:color w:val="000000"/>
          <w:szCs w:val="24"/>
        </w:rPr>
        <w:t xml:space="preserve"> Operating Unit (OU)</w:t>
      </w:r>
      <w:r w:rsidR="000D5C60" w:rsidRPr="00172643">
        <w:rPr>
          <w:color w:val="000000"/>
          <w:szCs w:val="24"/>
        </w:rPr>
        <w:t xml:space="preserve"> will run a </w:t>
      </w:r>
      <w:r w:rsidR="00273876" w:rsidRPr="00172643">
        <w:rPr>
          <w:color w:val="000000"/>
          <w:szCs w:val="24"/>
        </w:rPr>
        <w:t xml:space="preserve">Care Services </w:t>
      </w:r>
      <w:r w:rsidR="000E6C59" w:rsidRPr="00172643">
        <w:rPr>
          <w:color w:val="000000"/>
          <w:szCs w:val="24"/>
        </w:rPr>
        <w:t>Update Consumer</w:t>
      </w:r>
      <w:r w:rsidR="00273876" w:rsidRPr="00172643">
        <w:rPr>
          <w:color w:val="000000"/>
          <w:szCs w:val="24"/>
        </w:rPr>
        <w:t xml:space="preserve"> and Care Services </w:t>
      </w:r>
      <w:r w:rsidR="000E6C59" w:rsidRPr="00172643">
        <w:rPr>
          <w:color w:val="000000"/>
          <w:szCs w:val="24"/>
        </w:rPr>
        <w:t>Update Supplier</w:t>
      </w:r>
      <w:r w:rsidR="002E2AB3" w:rsidRPr="00172643">
        <w:rPr>
          <w:color w:val="000000"/>
          <w:szCs w:val="24"/>
        </w:rPr>
        <w:t xml:space="preserve"> f</w:t>
      </w:r>
      <w:r w:rsidR="000D5C60" w:rsidRPr="00172643">
        <w:rPr>
          <w:color w:val="000000"/>
          <w:szCs w:val="24"/>
        </w:rPr>
        <w:t>or a specific geographic area (</w:t>
      </w:r>
      <w:r w:rsidR="007D2F94" w:rsidRPr="00172643">
        <w:rPr>
          <w:color w:val="000000"/>
          <w:szCs w:val="24"/>
        </w:rPr>
        <w:t xml:space="preserve">e.g., </w:t>
      </w:r>
      <w:r w:rsidR="000D5C60" w:rsidRPr="00172643">
        <w:rPr>
          <w:color w:val="000000"/>
          <w:szCs w:val="24"/>
        </w:rPr>
        <w:t>country)</w:t>
      </w:r>
      <w:r w:rsidR="000C4848" w:rsidRPr="00172643">
        <w:rPr>
          <w:color w:val="000000"/>
          <w:szCs w:val="24"/>
        </w:rPr>
        <w:t xml:space="preserve">. </w:t>
      </w:r>
      <w:r w:rsidR="000D5C60" w:rsidRPr="00172643">
        <w:rPr>
          <w:color w:val="000000"/>
          <w:szCs w:val="24"/>
        </w:rPr>
        <w:t xml:space="preserve">This </w:t>
      </w:r>
      <w:r w:rsidR="000E6C59" w:rsidRPr="00172643">
        <w:rPr>
          <w:color w:val="000000"/>
          <w:szCs w:val="24"/>
        </w:rPr>
        <w:t>Update Consumer</w:t>
      </w:r>
      <w:r w:rsidR="000D5C60" w:rsidRPr="00172643">
        <w:rPr>
          <w:color w:val="000000"/>
          <w:szCs w:val="24"/>
        </w:rPr>
        <w:t xml:space="preserve"> will que</w:t>
      </w:r>
      <w:r w:rsidR="00750536" w:rsidRPr="00172643">
        <w:rPr>
          <w:color w:val="000000"/>
          <w:szCs w:val="24"/>
        </w:rPr>
        <w:t xml:space="preserve">ry </w:t>
      </w:r>
      <w:r w:rsidRPr="00172643">
        <w:rPr>
          <w:color w:val="000000"/>
          <w:szCs w:val="24"/>
        </w:rPr>
        <w:t>other organizations</w:t>
      </w:r>
      <w:r w:rsidR="000D5C60" w:rsidRPr="00172643">
        <w:rPr>
          <w:color w:val="000000"/>
          <w:szCs w:val="24"/>
        </w:rPr>
        <w:t xml:space="preserve"> </w:t>
      </w:r>
      <w:r w:rsidRPr="00172643">
        <w:rPr>
          <w:color w:val="000000"/>
          <w:szCs w:val="24"/>
        </w:rPr>
        <w:t xml:space="preserve">(ministries of health, partners) </w:t>
      </w:r>
      <w:r w:rsidR="000D5C60" w:rsidRPr="00172643">
        <w:rPr>
          <w:color w:val="000000"/>
          <w:szCs w:val="24"/>
        </w:rPr>
        <w:t>operating in the geographic area to get updated site data for the sites managed by the OU</w:t>
      </w:r>
      <w:r w:rsidR="000C4848" w:rsidRPr="00172643">
        <w:rPr>
          <w:color w:val="000000"/>
          <w:szCs w:val="24"/>
        </w:rPr>
        <w:t xml:space="preserve">. </w:t>
      </w:r>
    </w:p>
    <w:p w14:paraId="1709B534" w14:textId="77777777" w:rsidR="000D5C60" w:rsidRPr="00172643" w:rsidRDefault="00B0454E" w:rsidP="0009020E">
      <w:pPr>
        <w:pStyle w:val="ListBullet2"/>
        <w:rPr>
          <w:lang w:val="en-US"/>
        </w:rPr>
      </w:pPr>
      <w:r w:rsidRPr="00172643">
        <w:rPr>
          <w:lang w:val="en-US"/>
        </w:rPr>
        <w:t xml:space="preserve">An </w:t>
      </w:r>
      <w:r w:rsidR="00F32ED4" w:rsidRPr="00172643">
        <w:rPr>
          <w:lang w:val="en-US"/>
        </w:rPr>
        <w:t>OU</w:t>
      </w:r>
      <w:r w:rsidR="000D5C60" w:rsidRPr="00172643">
        <w:rPr>
          <w:lang w:val="en-US"/>
        </w:rPr>
        <w:t xml:space="preserve"> </w:t>
      </w:r>
      <w:r w:rsidR="000E6C59" w:rsidRPr="00172643">
        <w:rPr>
          <w:lang w:val="en-US"/>
        </w:rPr>
        <w:t>Update Consumer</w:t>
      </w:r>
      <w:r w:rsidR="000D5C60" w:rsidRPr="00172643">
        <w:rPr>
          <w:lang w:val="en-US"/>
        </w:rPr>
        <w:t xml:space="preserve"> will query </w:t>
      </w:r>
      <w:r w:rsidR="00F32ED4" w:rsidRPr="00172643">
        <w:rPr>
          <w:lang w:val="en-US"/>
        </w:rPr>
        <w:t>a</w:t>
      </w:r>
      <w:r w:rsidR="00420746" w:rsidRPr="00172643">
        <w:rPr>
          <w:lang w:val="en-US"/>
        </w:rPr>
        <w:t xml:space="preserve"> sub</w:t>
      </w:r>
      <w:r w:rsidR="002E2AB3" w:rsidRPr="00172643">
        <w:rPr>
          <w:lang w:val="en-US"/>
        </w:rPr>
        <w:t>-</w:t>
      </w:r>
      <w:r w:rsidR="00F32ED4" w:rsidRPr="00172643">
        <w:rPr>
          <w:lang w:val="en-US"/>
        </w:rPr>
        <w:t>unit</w:t>
      </w:r>
      <w:r w:rsidR="00420746" w:rsidRPr="00172643">
        <w:rPr>
          <w:lang w:val="en-US"/>
        </w:rPr>
        <w:t xml:space="preserve"> Care Services</w:t>
      </w:r>
      <w:r w:rsidR="000D5C60" w:rsidRPr="00172643">
        <w:rPr>
          <w:lang w:val="en-US"/>
        </w:rPr>
        <w:t xml:space="preserve"> </w:t>
      </w:r>
      <w:r w:rsidR="000E6C59" w:rsidRPr="00172643">
        <w:rPr>
          <w:lang w:val="en-US"/>
        </w:rPr>
        <w:t>Update Suppliers</w:t>
      </w:r>
      <w:r w:rsidR="00F32ED4" w:rsidRPr="00172643">
        <w:rPr>
          <w:lang w:val="en-US"/>
        </w:rPr>
        <w:t xml:space="preserve"> (</w:t>
      </w:r>
      <w:r w:rsidR="007D2F94" w:rsidRPr="00172643">
        <w:rPr>
          <w:lang w:val="en-US"/>
        </w:rPr>
        <w:t xml:space="preserve">e.g., </w:t>
      </w:r>
      <w:r w:rsidR="00F32ED4" w:rsidRPr="00172643">
        <w:rPr>
          <w:lang w:val="en-US"/>
        </w:rPr>
        <w:t>MoH)</w:t>
      </w:r>
      <w:r w:rsidR="00420746" w:rsidRPr="00172643">
        <w:rPr>
          <w:lang w:val="en-US"/>
        </w:rPr>
        <w:t xml:space="preserve"> </w:t>
      </w:r>
      <w:r w:rsidR="000D5C60" w:rsidRPr="00172643">
        <w:rPr>
          <w:lang w:val="en-US"/>
        </w:rPr>
        <w:t xml:space="preserve">to get an updated list of sites under the </w:t>
      </w:r>
      <w:r w:rsidR="00F32ED4" w:rsidRPr="00172643">
        <w:rPr>
          <w:lang w:val="en-US"/>
        </w:rPr>
        <w:t>sub</w:t>
      </w:r>
      <w:r w:rsidR="002E2AB3" w:rsidRPr="00172643">
        <w:rPr>
          <w:lang w:val="en-US"/>
        </w:rPr>
        <w:t>-</w:t>
      </w:r>
      <w:r w:rsidR="00F32ED4" w:rsidRPr="00172643">
        <w:rPr>
          <w:lang w:val="en-US"/>
        </w:rPr>
        <w:t>unit</w:t>
      </w:r>
      <w:r w:rsidR="000D5C60" w:rsidRPr="00172643">
        <w:rPr>
          <w:lang w:val="en-US"/>
        </w:rPr>
        <w:t xml:space="preserve">. </w:t>
      </w:r>
    </w:p>
    <w:p w14:paraId="6A793D7E" w14:textId="71518B13" w:rsidR="000D5C60" w:rsidRPr="00172643" w:rsidRDefault="000D5C60" w:rsidP="0009020E">
      <w:pPr>
        <w:pStyle w:val="ListBullet2"/>
        <w:rPr>
          <w:lang w:val="en-US"/>
        </w:rPr>
      </w:pPr>
      <w:r w:rsidRPr="00172643">
        <w:rPr>
          <w:lang w:val="en-US"/>
        </w:rPr>
        <w:t xml:space="preserve">An OU </w:t>
      </w:r>
      <w:r w:rsidR="000E6C59" w:rsidRPr="00172643">
        <w:rPr>
          <w:lang w:val="en-US"/>
        </w:rPr>
        <w:t>Update Consumer</w:t>
      </w:r>
      <w:r w:rsidR="00750536" w:rsidRPr="00172643">
        <w:rPr>
          <w:lang w:val="en-US"/>
        </w:rPr>
        <w:t xml:space="preserve"> will query </w:t>
      </w:r>
      <w:r w:rsidR="00F32ED4" w:rsidRPr="00172643">
        <w:rPr>
          <w:lang w:val="en-US"/>
        </w:rPr>
        <w:t xml:space="preserve">a subunit Care Services </w:t>
      </w:r>
      <w:r w:rsidR="000E6C59" w:rsidRPr="00172643">
        <w:rPr>
          <w:lang w:val="en-US"/>
        </w:rPr>
        <w:t>Update Suppliers</w:t>
      </w:r>
      <w:r w:rsidR="00750536" w:rsidRPr="00172643">
        <w:rPr>
          <w:lang w:val="en-US"/>
        </w:rPr>
        <w:t xml:space="preserve"> </w:t>
      </w:r>
      <w:r w:rsidR="00F32ED4" w:rsidRPr="00172643">
        <w:rPr>
          <w:lang w:val="en-US"/>
        </w:rPr>
        <w:t>(</w:t>
      </w:r>
      <w:r w:rsidR="007D2F94" w:rsidRPr="00172643">
        <w:rPr>
          <w:lang w:val="en-US"/>
        </w:rPr>
        <w:t xml:space="preserve">e.g., </w:t>
      </w:r>
      <w:r w:rsidR="00F32ED4" w:rsidRPr="00172643">
        <w:rPr>
          <w:lang w:val="en-US"/>
        </w:rPr>
        <w:t>partner) to get an updated list of sites under the subunit</w:t>
      </w:r>
      <w:r w:rsidRPr="00172643">
        <w:rPr>
          <w:lang w:val="en-US"/>
        </w:rPr>
        <w:t>.</w:t>
      </w:r>
    </w:p>
    <w:p w14:paraId="4838EE0E" w14:textId="77777777" w:rsidR="000D5C60" w:rsidRPr="00172643" w:rsidRDefault="000D5C60" w:rsidP="0009020E">
      <w:pPr>
        <w:pStyle w:val="ListBullet2"/>
        <w:rPr>
          <w:lang w:val="en-US"/>
        </w:rPr>
      </w:pPr>
      <w:r w:rsidRPr="00172643">
        <w:rPr>
          <w:lang w:val="en-US"/>
        </w:rPr>
        <w:t xml:space="preserve">The OU </w:t>
      </w:r>
      <w:r w:rsidR="000E6C59" w:rsidRPr="00172643">
        <w:rPr>
          <w:lang w:val="en-US"/>
        </w:rPr>
        <w:t>Update Consumer</w:t>
      </w:r>
      <w:r w:rsidRPr="00172643">
        <w:rPr>
          <w:lang w:val="en-US"/>
        </w:rPr>
        <w:t xml:space="preserve"> will use entity matching to determine if there are duplicated sites in the combined data and flag them for review.</w:t>
      </w:r>
      <w:r w:rsidR="0072410A" w:rsidRPr="00172643">
        <w:rPr>
          <w:lang w:val="en-US"/>
        </w:rPr>
        <w:t xml:space="preserve"> (See </w:t>
      </w:r>
      <w:hyperlink r:id="rId35">
        <w:r w:rsidR="0072410A" w:rsidRPr="00172643">
          <w:rPr>
            <w:rStyle w:val="Hyperlink"/>
            <w:lang w:val="en-US"/>
          </w:rPr>
          <w:t>https://wiki.ohie.org/display/documents/OpenHIE+Entity+Matching+Service</w:t>
        </w:r>
      </w:hyperlink>
      <w:r w:rsidR="0072410A" w:rsidRPr="00172643">
        <w:rPr>
          <w:lang w:val="en-US"/>
        </w:rPr>
        <w:t>)</w:t>
      </w:r>
    </w:p>
    <w:p w14:paraId="4B115C69"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w:t>
      </w:r>
      <w:r w:rsidR="00B9313A" w:rsidRPr="00172643">
        <w:rPr>
          <w:color w:val="000000"/>
          <w:szCs w:val="24"/>
        </w:rPr>
        <w:t xml:space="preserve">case are shown in Figure </w:t>
      </w:r>
      <w:r w:rsidR="009F6C60" w:rsidRPr="00172643">
        <w:rPr>
          <w:color w:val="000000"/>
          <w:szCs w:val="24"/>
        </w:rPr>
        <w:t>46</w:t>
      </w:r>
      <w:r w:rsidR="00B9313A" w:rsidRPr="00172643">
        <w:rPr>
          <w:color w:val="000000"/>
          <w:szCs w:val="24"/>
        </w:rPr>
        <w:t>.4.2.3</w:t>
      </w:r>
      <w:r w:rsidRPr="00172643">
        <w:rPr>
          <w:color w:val="000000"/>
          <w:szCs w:val="24"/>
        </w:rPr>
        <w:t>.2-1.</w:t>
      </w:r>
    </w:p>
    <w:p w14:paraId="7413135D" w14:textId="77777777" w:rsidR="000D5C60" w:rsidRPr="00172643" w:rsidRDefault="00587847" w:rsidP="000D5C60">
      <w:pPr>
        <w:widowControl w:val="0"/>
        <w:rPr>
          <w:color w:val="000000"/>
          <w:szCs w:val="24"/>
        </w:rPr>
      </w:pPr>
      <w:r w:rsidRPr="00172643">
        <w:rPr>
          <w:noProof/>
          <w:color w:val="000000"/>
          <w:szCs w:val="24"/>
        </w:rPr>
        <w:lastRenderedPageBreak/>
        <w:drawing>
          <wp:inline distT="0" distB="0" distL="0" distR="0" wp14:anchorId="3F1D5C66" wp14:editId="60B23D72">
            <wp:extent cx="5943229" cy="2124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6"/>
                    <a:srcRect t="-1" b="-7694"/>
                    <a:stretch/>
                  </pic:blipFill>
                  <pic:spPr bwMode="auto">
                    <a:xfrm>
                      <a:off x="0" y="0"/>
                      <a:ext cx="5943600" cy="2124207"/>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489964A3" w:rsidR="000B7247" w:rsidRPr="00172643" w:rsidRDefault="000B7247" w:rsidP="0009020E">
      <w:pPr>
        <w:pStyle w:val="FigureTitle"/>
        <w:rPr>
          <w:rFonts w:eastAsia="Arial"/>
        </w:rPr>
      </w:pPr>
      <w:bookmarkStart w:id="95" w:name="_bbk3m1secbnp" w:colFirst="0" w:colLast="0"/>
      <w:bookmarkStart w:id="96" w:name="OLE_LINK8"/>
      <w:bookmarkEnd w:id="95"/>
      <w:r w:rsidRPr="00172643">
        <w:rPr>
          <w:rFonts w:eastAsia="Arial"/>
        </w:rPr>
        <w:t xml:space="preserve">Figure </w:t>
      </w:r>
      <w:r w:rsidR="009F6C60" w:rsidRPr="00172643">
        <w:rPr>
          <w:rFonts w:eastAsia="Arial"/>
        </w:rPr>
        <w:t>46</w:t>
      </w:r>
      <w:r w:rsidRPr="00172643">
        <w:rPr>
          <w:rFonts w:eastAsia="Arial"/>
        </w:rPr>
        <w:t>.4.2.3.2-1: Cross-jurisdictional Site Management Workflow</w:t>
      </w:r>
    </w:p>
    <w:bookmarkEnd w:id="96"/>
    <w:p w14:paraId="580C1E84" w14:textId="77777777" w:rsidR="00DE65E0" w:rsidRPr="00172643" w:rsidRDefault="00DE65E0" w:rsidP="00657A31">
      <w:pPr>
        <w:pStyle w:val="BodyText"/>
      </w:pPr>
      <w:r w:rsidRPr="00172643">
        <w:t xml:space="preserve">The text in Figure </w:t>
      </w:r>
      <w:r w:rsidR="009F6C60" w:rsidRPr="00172643">
        <w:t>46</w:t>
      </w:r>
      <w:r w:rsidRPr="00172643">
        <w:t xml:space="preserve">.4.2.3.2-2 was used to generate the diagram in Figure </w:t>
      </w:r>
      <w:r w:rsidR="009F6C60" w:rsidRPr="00172643">
        <w:t>46</w:t>
      </w:r>
      <w:r w:rsidRPr="00172643">
        <w:t>.4.2.3.2-1. Readers will generally find the diagram more informative. The text is included here to facilitate editing.</w:t>
      </w:r>
    </w:p>
    <w:p w14:paraId="63FB944E" w14:textId="77777777" w:rsidR="003362FA" w:rsidRPr="00172643" w:rsidRDefault="003362FA" w:rsidP="00657A31">
      <w:pPr>
        <w:pStyle w:val="BodyText"/>
      </w:pPr>
    </w:p>
    <w:p w14:paraId="6421EA6E" w14:textId="77777777" w:rsidR="003D0B77" w:rsidRPr="00172643" w:rsidRDefault="003D0B77" w:rsidP="003D0B77">
      <w:pPr>
        <w:pStyle w:val="XMLFragment"/>
        <w:rPr>
          <w:noProof w:val="0"/>
        </w:rPr>
      </w:pPr>
      <w:r w:rsidRPr="00172643">
        <w:rPr>
          <w:noProof w:val="0"/>
        </w:rPr>
        <w:t>@startuml</w:t>
      </w:r>
    </w:p>
    <w:p w14:paraId="042B5E19" w14:textId="77777777" w:rsidR="003D0B77" w:rsidRPr="00172643" w:rsidRDefault="003D0B77" w:rsidP="003D0B77">
      <w:pPr>
        <w:pStyle w:val="XMLFragment"/>
        <w:rPr>
          <w:noProof w:val="0"/>
        </w:rPr>
      </w:pPr>
      <w:r w:rsidRPr="00172643">
        <w:rPr>
          <w:noProof w:val="0"/>
        </w:rPr>
        <w:t>participant OU Reviewer</w:t>
      </w:r>
    </w:p>
    <w:p w14:paraId="0EC59A49" w14:textId="77777777" w:rsidR="003D0B77" w:rsidRPr="00172643" w:rsidRDefault="003D0B77" w:rsidP="003D0B77">
      <w:pPr>
        <w:pStyle w:val="XMLFragment"/>
        <w:rPr>
          <w:noProof w:val="0"/>
        </w:rPr>
      </w:pPr>
      <w:r w:rsidRPr="00172643">
        <w:rPr>
          <w:noProof w:val="0"/>
        </w:rPr>
        <w:t>participant Operating Unit\nCare Services Update Consumer</w:t>
      </w:r>
    </w:p>
    <w:p w14:paraId="4DBC94A5" w14:textId="77777777" w:rsidR="003D0B77" w:rsidRPr="00172643" w:rsidRDefault="003D0B77" w:rsidP="003D0B77">
      <w:pPr>
        <w:pStyle w:val="XMLFragment"/>
        <w:rPr>
          <w:noProof w:val="0"/>
        </w:rPr>
      </w:pPr>
      <w:r w:rsidRPr="00172643">
        <w:rPr>
          <w:noProof w:val="0"/>
        </w:rPr>
        <w:t>participant MOH\nCare Services Update Supplier</w:t>
      </w:r>
    </w:p>
    <w:p w14:paraId="569F6BA3" w14:textId="77777777" w:rsidR="003D0B77" w:rsidRPr="00172643" w:rsidRDefault="003D0B77" w:rsidP="003D0B77">
      <w:pPr>
        <w:pStyle w:val="XMLFragment"/>
        <w:rPr>
          <w:noProof w:val="0"/>
        </w:rPr>
      </w:pPr>
      <w:r w:rsidRPr="00172643">
        <w:rPr>
          <w:noProof w:val="0"/>
        </w:rPr>
        <w:t>participant Partner\nCare Services Update Supplier</w:t>
      </w:r>
    </w:p>
    <w:p w14:paraId="3CF1230F" w14:textId="77777777" w:rsidR="003D0B77" w:rsidRPr="00172643" w:rsidRDefault="003D0B77" w:rsidP="003D0B77">
      <w:pPr>
        <w:pStyle w:val="XMLFragment"/>
        <w:rPr>
          <w:noProof w:val="0"/>
        </w:rPr>
      </w:pPr>
    </w:p>
    <w:p w14:paraId="09DABDEF" w14:textId="77777777" w:rsidR="003D0B77" w:rsidRPr="00172643" w:rsidRDefault="003D0B77" w:rsidP="003D0B77">
      <w:pPr>
        <w:pStyle w:val="XMLFragment"/>
        <w:rPr>
          <w:noProof w:val="0"/>
        </w:rPr>
      </w:pPr>
      <w:r w:rsidRPr="00172643">
        <w:rPr>
          <w:noProof w:val="0"/>
        </w:rPr>
        <w:t>Operating Unit\nCare Services Update Consumer-&gt;MOH\nCare Services Update Supplier: Request Care Services Updates [ITI-91] request</w:t>
      </w:r>
    </w:p>
    <w:p w14:paraId="27B5383E" w14:textId="77777777" w:rsidR="003D0B77" w:rsidRPr="00172643" w:rsidRDefault="003D0B77" w:rsidP="003D0B77">
      <w:pPr>
        <w:pStyle w:val="XMLFragment"/>
        <w:rPr>
          <w:noProof w:val="0"/>
        </w:rPr>
      </w:pPr>
      <w:r w:rsidRPr="00172643">
        <w:rPr>
          <w:noProof w:val="0"/>
        </w:rPr>
        <w:t>MOH\nCare Services Update Supplier-&gt;Operating Unit\nCare Services Update Consumer: Request Care Services Updates [ITI-91] response</w:t>
      </w:r>
    </w:p>
    <w:p w14:paraId="6E3B61C3" w14:textId="77777777" w:rsidR="003D0B77" w:rsidRPr="00172643" w:rsidRDefault="003D0B77" w:rsidP="003D0B77">
      <w:pPr>
        <w:pStyle w:val="XMLFragment"/>
        <w:rPr>
          <w:noProof w:val="0"/>
        </w:rPr>
      </w:pPr>
    </w:p>
    <w:p w14:paraId="77225B5D" w14:textId="77777777" w:rsidR="003D0B77" w:rsidRPr="00172643" w:rsidRDefault="003D0B77" w:rsidP="003D0B77">
      <w:pPr>
        <w:pStyle w:val="XMLFragment"/>
        <w:rPr>
          <w:noProof w:val="0"/>
        </w:rPr>
      </w:pPr>
      <w:r w:rsidRPr="00172643">
        <w:rPr>
          <w:noProof w:val="0"/>
        </w:rPr>
        <w:t>Operating Unit\nCare Services Update Consumer-&gt;Partner\nCare Services Update Supplier: Request Care Services Updates [ITI-91] request</w:t>
      </w:r>
    </w:p>
    <w:p w14:paraId="7C1803C8" w14:textId="77777777" w:rsidR="003D0B77" w:rsidRPr="00172643" w:rsidRDefault="003D0B77" w:rsidP="003D0B77">
      <w:pPr>
        <w:pStyle w:val="XMLFragment"/>
        <w:rPr>
          <w:noProof w:val="0"/>
        </w:rPr>
      </w:pPr>
      <w:r w:rsidRPr="00172643">
        <w:rPr>
          <w:noProof w:val="0"/>
        </w:rPr>
        <w:t>Partner\nCare Services Update Supplier-&gt;Operating Unit\nCare Services Update Consumer: Request Care Services Updates [ITI-91] response</w:t>
      </w:r>
    </w:p>
    <w:p w14:paraId="4055F961" w14:textId="77777777" w:rsidR="003D0B77" w:rsidRPr="00172643" w:rsidRDefault="003D0B77" w:rsidP="003D0B77">
      <w:pPr>
        <w:pStyle w:val="XMLFragment"/>
        <w:rPr>
          <w:noProof w:val="0"/>
        </w:rPr>
      </w:pPr>
      <w:r w:rsidRPr="00172643">
        <w:rPr>
          <w:noProof w:val="0"/>
        </w:rPr>
        <w:t>Operating Unit\nCare Services Update Consumer-&gt;Operating Unit\nCare Services Update Consumer: Flag possible duplicates for review</w:t>
      </w:r>
    </w:p>
    <w:p w14:paraId="3D4CE378" w14:textId="77777777" w:rsidR="003D0B77" w:rsidRPr="00172643" w:rsidRDefault="003D0B77" w:rsidP="003D0B77">
      <w:pPr>
        <w:pStyle w:val="XMLFragment"/>
        <w:rPr>
          <w:noProof w:val="0"/>
        </w:rPr>
      </w:pPr>
      <w:r w:rsidRPr="00172643">
        <w:rPr>
          <w:noProof w:val="0"/>
        </w:rPr>
        <w:t>OU Reviewer-&gt;Operating Unit\nCare Services Update Consumer: Look at flagged Locations</w:t>
      </w:r>
    </w:p>
    <w:p w14:paraId="49BF3548" w14:textId="77777777" w:rsidR="003D0B77" w:rsidRPr="00172643" w:rsidRDefault="003D0B77" w:rsidP="003D0B77">
      <w:pPr>
        <w:pStyle w:val="XMLFragment"/>
        <w:rPr>
          <w:noProof w:val="0"/>
        </w:rPr>
      </w:pPr>
      <w:r w:rsidRPr="00172643">
        <w:rPr>
          <w:noProof w:val="0"/>
        </w:rPr>
        <w:t>OU Reviewer-&gt;Operating Unit\nCare Services Update Consumer: Resolve flagged Locations</w:t>
      </w:r>
    </w:p>
    <w:p w14:paraId="52EC56EB" w14:textId="1394731B" w:rsidR="00240A6C" w:rsidRPr="00172643" w:rsidRDefault="003D0B77" w:rsidP="00240A6C">
      <w:pPr>
        <w:pStyle w:val="XMLFragment"/>
        <w:rPr>
          <w:noProof w:val="0"/>
        </w:rPr>
      </w:pPr>
      <w:r w:rsidRPr="00172643">
        <w:rPr>
          <w:noProof w:val="0"/>
        </w:rPr>
        <w:t>@enduml</w:t>
      </w:r>
    </w:p>
    <w:p w14:paraId="4FCF4B03" w14:textId="77777777" w:rsidR="00667E4B" w:rsidRPr="00172643" w:rsidRDefault="00DE65E0" w:rsidP="0026309E">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.4.2.3.2-2: Cross-jurisdictional Site Management Workflow Diagram Pseudocode</w:t>
      </w:r>
    </w:p>
    <w:p w14:paraId="06EDCAFB" w14:textId="77777777" w:rsidR="00215A31" w:rsidRPr="00172643" w:rsidRDefault="00215A31" w:rsidP="00215A31">
      <w:pPr>
        <w:pStyle w:val="Heading4"/>
        <w:numPr>
          <w:ilvl w:val="0"/>
          <w:numId w:val="0"/>
        </w:numPr>
        <w:rPr>
          <w:rFonts w:eastAsia="Arial"/>
          <w:noProof w:val="0"/>
          <w:lang w:val="en-US"/>
        </w:rPr>
      </w:pPr>
      <w:bookmarkStart w:id="97" w:name="_Toc49437522"/>
      <w:r w:rsidRPr="00172643">
        <w:rPr>
          <w:rFonts w:eastAsia="Arial"/>
          <w:noProof w:val="0"/>
          <w:lang w:val="en-US"/>
        </w:rPr>
        <w:t>46.4.2.4 Use Case #4: Master Facility List</w:t>
      </w:r>
      <w:bookmarkEnd w:id="97"/>
      <w:r w:rsidRPr="00172643">
        <w:rPr>
          <w:rFonts w:eastAsia="Arial"/>
          <w:noProof w:val="0"/>
          <w:lang w:val="en-US"/>
        </w:rPr>
        <w:t xml:space="preserve"> </w:t>
      </w:r>
    </w:p>
    <w:p w14:paraId="6B90A672" w14:textId="77777777" w:rsidR="00215A31" w:rsidRPr="00172643" w:rsidRDefault="00215A31" w:rsidP="00215A31">
      <w:pPr>
        <w:pStyle w:val="Heading5"/>
        <w:numPr>
          <w:ilvl w:val="0"/>
          <w:numId w:val="0"/>
        </w:numPr>
        <w:rPr>
          <w:rFonts w:eastAsia="Arial"/>
          <w:noProof w:val="0"/>
          <w:lang w:val="en-US"/>
        </w:rPr>
      </w:pPr>
      <w:bookmarkStart w:id="98" w:name="_Toc489615174"/>
      <w:bookmarkStart w:id="99" w:name="_Toc49437523"/>
      <w:r w:rsidRPr="00172643">
        <w:rPr>
          <w:rFonts w:eastAsia="Arial"/>
          <w:noProof w:val="0"/>
          <w:lang w:val="en-US"/>
        </w:rPr>
        <w:t>46.4.2.4.1 Master Facility List Description</w:t>
      </w:r>
      <w:bookmarkEnd w:id="98"/>
      <w:bookmarkEnd w:id="99"/>
    </w:p>
    <w:p w14:paraId="274E4426" w14:textId="384B10C0" w:rsidR="00215A31" w:rsidRPr="00172643" w:rsidRDefault="00215A31" w:rsidP="00215A31">
      <w:pPr>
        <w:pStyle w:val="BodyText"/>
      </w:pPr>
      <w:r w:rsidRPr="00172643">
        <w:t>A developing country has decided to implement a Master Facility List (MFL) based on recommendations from the WHO in the MFL Resource Package (</w:t>
      </w:r>
      <w:hyperlink r:id="rId37" w:history="1">
        <w:r w:rsidRPr="00172643">
          <w:rPr>
            <w:rStyle w:val="Hyperlink"/>
          </w:rPr>
          <w:t>https://www.who.int/healthinfo/country_monitoring_evaluation/mfl/en/</w:t>
        </w:r>
      </w:hyperlink>
      <w:r w:rsidRPr="00172643">
        <w:t>)</w:t>
      </w:r>
      <w:r w:rsidR="00F050B1" w:rsidRPr="00172643">
        <w:t xml:space="preserve">. </w:t>
      </w:r>
      <w:r w:rsidRPr="00172643">
        <w:t xml:space="preserve">This resource includes a minimum data set to uniquely identify, </w:t>
      </w:r>
      <w:commentRangeStart w:id="100"/>
      <w:del w:id="101" w:author="Luke Duncan (Consultant)" w:date="2021-05-27T12:02:00Z">
        <w:r w:rsidRPr="00172643" w:rsidDel="008D4BCD">
          <w:delText>location</w:delText>
        </w:r>
      </w:del>
      <w:ins w:id="102" w:author="Luke Duncan (Consultant)" w:date="2021-05-27T12:02:00Z">
        <w:r w:rsidR="008D4BCD">
          <w:t>locate</w:t>
        </w:r>
        <w:commentRangeEnd w:id="100"/>
        <w:r w:rsidR="008D4BCD">
          <w:rPr>
            <w:rStyle w:val="CommentReference"/>
          </w:rPr>
          <w:commentReference w:id="100"/>
        </w:r>
      </w:ins>
      <w:r w:rsidRPr="00172643">
        <w:t>, and contact a specific facility</w:t>
      </w:r>
      <w:r w:rsidR="00F050B1" w:rsidRPr="00172643">
        <w:t xml:space="preserve">. </w:t>
      </w:r>
      <w:r w:rsidRPr="00172643">
        <w:t>Since this will be a single source of information for the country, there may be differing hierarchies that need to be supported for the facilities</w:t>
      </w:r>
      <w:r w:rsidR="00F050B1" w:rsidRPr="00172643">
        <w:t xml:space="preserve">. </w:t>
      </w:r>
      <w:r w:rsidRPr="00172643">
        <w:t>For example, one hierarchy would be the administrative hierarchy for the country (region, district, county)</w:t>
      </w:r>
      <w:r w:rsidR="00F050B1" w:rsidRPr="00172643">
        <w:t xml:space="preserve">. </w:t>
      </w:r>
      <w:r w:rsidRPr="00172643">
        <w:t xml:space="preserve">Another would be the supply chain hierarchy </w:t>
      </w:r>
      <w:r w:rsidRPr="00172643">
        <w:lastRenderedPageBreak/>
        <w:t>where hubs may be located separately from administrative regions</w:t>
      </w:r>
      <w:r w:rsidR="00F050B1" w:rsidRPr="00172643">
        <w:t xml:space="preserve">. </w:t>
      </w:r>
      <w:r w:rsidRPr="00172643">
        <w:t>Yet another could be a reporting hierarchy used to send data to international organizations.</w:t>
      </w:r>
    </w:p>
    <w:p w14:paraId="00992C77" w14:textId="77777777" w:rsidR="00215A31" w:rsidRPr="00172643" w:rsidRDefault="00215A31" w:rsidP="00215A31">
      <w:pPr>
        <w:pStyle w:val="Heading5"/>
        <w:numPr>
          <w:ilvl w:val="0"/>
          <w:numId w:val="0"/>
        </w:numPr>
        <w:rPr>
          <w:rFonts w:eastAsia="Arial"/>
          <w:noProof w:val="0"/>
          <w:lang w:val="en-US"/>
        </w:rPr>
      </w:pPr>
      <w:bookmarkStart w:id="103" w:name="_Toc49437524"/>
      <w:r w:rsidRPr="00172643">
        <w:rPr>
          <w:rFonts w:eastAsia="Arial"/>
          <w:noProof w:val="0"/>
          <w:lang w:val="en-US"/>
        </w:rPr>
        <w:t>46.4.2.4.2 Master Facility List Process Flow</w:t>
      </w:r>
      <w:bookmarkEnd w:id="103"/>
    </w:p>
    <w:p w14:paraId="0F4B8FB9" w14:textId="46EA567C" w:rsidR="00215A31" w:rsidRPr="00172643" w:rsidRDefault="00215A31" w:rsidP="00215A31">
      <w:pPr>
        <w:widowControl w:val="0"/>
        <w:rPr>
          <w:color w:val="000000"/>
          <w:szCs w:val="24"/>
        </w:rPr>
      </w:pPr>
      <w:r w:rsidRPr="00172643">
        <w:rPr>
          <w:color w:val="000000"/>
          <w:szCs w:val="24"/>
        </w:rPr>
        <w:t>A Master Facility List (MFL) will run a Care Services Update Supplier and Care Services Selective Supplier for an entire country</w:t>
      </w:r>
      <w:r w:rsidR="00F050B1" w:rsidRPr="00172643">
        <w:rPr>
          <w:color w:val="000000"/>
          <w:szCs w:val="24"/>
        </w:rPr>
        <w:t xml:space="preserve">. </w:t>
      </w:r>
      <w:r w:rsidRPr="00172643">
        <w:rPr>
          <w:color w:val="000000"/>
          <w:szCs w:val="24"/>
        </w:rPr>
        <w:t>A Human Resources Information System (HRIS) will run a Care Services Update Consumer to retrieve the list of facilities</w:t>
      </w:r>
      <w:r w:rsidR="00F050B1" w:rsidRPr="00172643">
        <w:rPr>
          <w:color w:val="000000"/>
          <w:szCs w:val="24"/>
        </w:rPr>
        <w:t xml:space="preserve">. </w:t>
      </w:r>
      <w:r w:rsidRPr="00172643">
        <w:rPr>
          <w:color w:val="000000"/>
          <w:szCs w:val="24"/>
        </w:rPr>
        <w:t>A Logistics Management Information System (LMIS) will run a Care Services Update Consumer to retrieve the list of facilities</w:t>
      </w:r>
      <w:r w:rsidR="00F050B1" w:rsidRPr="00172643">
        <w:rPr>
          <w:color w:val="000000"/>
          <w:szCs w:val="24"/>
        </w:rPr>
        <w:t xml:space="preserve">. </w:t>
      </w:r>
    </w:p>
    <w:p w14:paraId="60D5726A" w14:textId="77777777" w:rsidR="00215A31" w:rsidRPr="00172643" w:rsidRDefault="00215A31" w:rsidP="00215A31">
      <w:pPr>
        <w:pStyle w:val="ListBullet2"/>
        <w:rPr>
          <w:lang w:val="en-US"/>
        </w:rPr>
      </w:pPr>
      <w:r w:rsidRPr="00172643">
        <w:rPr>
          <w:lang w:val="en-US"/>
        </w:rPr>
        <w:t>An HRIS will query the MFL for an updated list of facilities where Practitioners can provide care.</w:t>
      </w:r>
    </w:p>
    <w:p w14:paraId="7793396A" w14:textId="77777777" w:rsidR="00215A31" w:rsidRPr="00172643" w:rsidRDefault="00215A31" w:rsidP="00215A31">
      <w:pPr>
        <w:pStyle w:val="ListBullet2"/>
        <w:rPr>
          <w:lang w:val="en-US"/>
        </w:rPr>
      </w:pPr>
      <w:r w:rsidRPr="00172643">
        <w:rPr>
          <w:lang w:val="en-US"/>
        </w:rPr>
        <w:t>An LMIS will query the MFL for an updated list of facilities for the supply chain to deliver health care supplies.</w:t>
      </w:r>
    </w:p>
    <w:p w14:paraId="660E850D" w14:textId="77777777" w:rsidR="00215A31" w:rsidRPr="00172643" w:rsidRDefault="00215A31" w:rsidP="00215A31">
      <w:pPr>
        <w:pStyle w:val="ListBullet2"/>
        <w:rPr>
          <w:lang w:val="en-US"/>
        </w:rPr>
      </w:pPr>
      <w:r w:rsidRPr="00172643">
        <w:rPr>
          <w:lang w:val="en-US"/>
        </w:rPr>
        <w:t>The MFL will return updated facilities to each of these systems with multiple hierarchies.</w:t>
      </w:r>
    </w:p>
    <w:p w14:paraId="56133324" w14:textId="77777777" w:rsidR="00215A31" w:rsidRPr="00172643" w:rsidRDefault="00215A31" w:rsidP="00215A31">
      <w:pPr>
        <w:widowControl w:val="0"/>
        <w:rPr>
          <w:color w:val="000000"/>
          <w:szCs w:val="24"/>
        </w:rPr>
      </w:pPr>
      <w:r w:rsidRPr="00172643">
        <w:rPr>
          <w:color w:val="000000"/>
          <w:szCs w:val="24"/>
        </w:rPr>
        <w:t>The interactions between the various actors in this use case are shown in Figure 46.4.2.4.1-1.</w:t>
      </w:r>
    </w:p>
    <w:p w14:paraId="399DC9BD" w14:textId="77777777" w:rsidR="00215A31" w:rsidRPr="00172643" w:rsidRDefault="00215A31" w:rsidP="00215A31">
      <w:pPr>
        <w:widowControl w:val="0"/>
        <w:rPr>
          <w:color w:val="000000"/>
          <w:szCs w:val="24"/>
        </w:rPr>
      </w:pPr>
      <w:r w:rsidRPr="00172643">
        <w:rPr>
          <w:noProof/>
          <w:color w:val="000000"/>
          <w:szCs w:val="24"/>
        </w:rPr>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8"/>
                    <a:stretch>
                      <a:fillRect/>
                    </a:stretch>
                  </pic:blipFill>
                  <pic:spPr>
                    <a:xfrm>
                      <a:off x="0" y="0"/>
                      <a:ext cx="5943600" cy="1676859"/>
                    </a:xfrm>
                    <a:prstGeom prst="rect">
                      <a:avLst/>
                    </a:prstGeom>
                  </pic:spPr>
                </pic:pic>
              </a:graphicData>
            </a:graphic>
          </wp:inline>
        </w:drawing>
      </w:r>
    </w:p>
    <w:p w14:paraId="75513372" w14:textId="77777777" w:rsidR="00215A31" w:rsidRPr="00172643" w:rsidRDefault="00215A31" w:rsidP="00215A31">
      <w:pPr>
        <w:pStyle w:val="FigureTitle"/>
        <w:rPr>
          <w:rFonts w:eastAsia="Arial"/>
        </w:rPr>
      </w:pPr>
      <w:r w:rsidRPr="00172643">
        <w:rPr>
          <w:rFonts w:eastAsia="Arial"/>
        </w:rPr>
        <w:t>Figure 46.4.2.4.2-1: Master Facility List Workflow</w:t>
      </w:r>
    </w:p>
    <w:p w14:paraId="472F89CF" w14:textId="77777777" w:rsidR="00215A31" w:rsidRPr="00172643" w:rsidRDefault="00215A31" w:rsidP="00215A31">
      <w:pPr>
        <w:pStyle w:val="BodyText"/>
      </w:pPr>
      <w:r w:rsidRPr="00172643">
        <w:t>The text in Figure 46.4.2.4.2-2 was used to generate the diagram in Figure 46.4.2.4.2-1. Readers will generally find the diagram more informative. The text is included here to facilitate editing.</w:t>
      </w:r>
    </w:p>
    <w:p w14:paraId="05C6AB89" w14:textId="77777777" w:rsidR="00215A31" w:rsidRPr="00172643" w:rsidRDefault="00215A31" w:rsidP="00215A31">
      <w:pPr>
        <w:pStyle w:val="BodyText"/>
      </w:pPr>
    </w:p>
    <w:p w14:paraId="0C9C7397" w14:textId="4E85110E" w:rsidR="003D0B77" w:rsidRPr="00172643" w:rsidRDefault="00215A31" w:rsidP="003D0B77">
      <w:pPr>
        <w:pStyle w:val="XMLFragment"/>
        <w:rPr>
          <w:noProof w:val="0"/>
        </w:rPr>
      </w:pPr>
      <w:r w:rsidRPr="00172643">
        <w:rPr>
          <w:noProof w:val="0"/>
        </w:rPr>
        <w:t>@startuml</w:t>
      </w:r>
    </w:p>
    <w:p w14:paraId="690B2119" w14:textId="77777777" w:rsidR="003D0B77" w:rsidRPr="00172643" w:rsidRDefault="003D0B77" w:rsidP="003D0B77">
      <w:pPr>
        <w:pStyle w:val="XMLFragment"/>
        <w:rPr>
          <w:noProof w:val="0"/>
        </w:rPr>
      </w:pPr>
      <w:r w:rsidRPr="00172643">
        <w:rPr>
          <w:noProof w:val="0"/>
        </w:rPr>
        <w:t>participant MFL\nCare Services Update Supplier</w:t>
      </w:r>
    </w:p>
    <w:p w14:paraId="6B01B397" w14:textId="77777777" w:rsidR="003D0B77" w:rsidRPr="00172643" w:rsidRDefault="003D0B77" w:rsidP="003D0B77">
      <w:pPr>
        <w:pStyle w:val="XMLFragment"/>
        <w:rPr>
          <w:noProof w:val="0"/>
        </w:rPr>
      </w:pPr>
      <w:r w:rsidRPr="00172643">
        <w:rPr>
          <w:noProof w:val="0"/>
        </w:rPr>
        <w:t>participant HRIS\nCare Services Update Consumer</w:t>
      </w:r>
    </w:p>
    <w:p w14:paraId="3B539D32" w14:textId="77777777" w:rsidR="003D0B77" w:rsidRPr="00172643" w:rsidRDefault="003D0B77" w:rsidP="003D0B77">
      <w:pPr>
        <w:pStyle w:val="XMLFragment"/>
        <w:rPr>
          <w:noProof w:val="0"/>
        </w:rPr>
      </w:pPr>
      <w:r w:rsidRPr="00172643">
        <w:rPr>
          <w:noProof w:val="0"/>
        </w:rPr>
        <w:t>participant LMIS\nCare Services Update Consumer</w:t>
      </w:r>
    </w:p>
    <w:p w14:paraId="11C24C07" w14:textId="77777777" w:rsidR="003D0B77" w:rsidRPr="00172643" w:rsidRDefault="003D0B77" w:rsidP="003D0B77">
      <w:pPr>
        <w:pStyle w:val="XMLFragment"/>
        <w:rPr>
          <w:noProof w:val="0"/>
        </w:rPr>
      </w:pPr>
    </w:p>
    <w:p w14:paraId="65EB593F" w14:textId="77777777" w:rsidR="003D0B77" w:rsidRPr="00172643" w:rsidRDefault="003D0B77" w:rsidP="003D0B77">
      <w:pPr>
        <w:pStyle w:val="XMLFragment"/>
        <w:rPr>
          <w:noProof w:val="0"/>
        </w:rPr>
      </w:pPr>
      <w:r w:rsidRPr="00172643">
        <w:rPr>
          <w:noProof w:val="0"/>
        </w:rPr>
        <w:t>HRIS\nCare Services Update Consumer-&gt;MFL\nCare Services Update Supplier: Request Care Services Updates [ITI-91] request</w:t>
      </w:r>
    </w:p>
    <w:p w14:paraId="10CBA247" w14:textId="77777777" w:rsidR="003D0B77" w:rsidRPr="00172643" w:rsidRDefault="003D0B77" w:rsidP="003D0B77">
      <w:pPr>
        <w:pStyle w:val="XMLFragment"/>
        <w:rPr>
          <w:noProof w:val="0"/>
        </w:rPr>
      </w:pPr>
      <w:r w:rsidRPr="00172643">
        <w:rPr>
          <w:noProof w:val="0"/>
        </w:rPr>
        <w:t>MFL\nCare Services Update Supplier-&gt;HRIS\nCare Services Update Consumer: Request Care Services Updates [ITI-91] response</w:t>
      </w:r>
    </w:p>
    <w:p w14:paraId="6F1D2FD8" w14:textId="77777777" w:rsidR="003D0B77" w:rsidRPr="00172643" w:rsidRDefault="003D0B77" w:rsidP="003D0B77">
      <w:pPr>
        <w:pStyle w:val="XMLFragment"/>
        <w:rPr>
          <w:noProof w:val="0"/>
        </w:rPr>
      </w:pPr>
    </w:p>
    <w:p w14:paraId="4DC15832" w14:textId="77777777" w:rsidR="003D0B77" w:rsidRPr="00172643" w:rsidRDefault="003D0B77" w:rsidP="003D0B77">
      <w:pPr>
        <w:pStyle w:val="XMLFragment"/>
        <w:rPr>
          <w:noProof w:val="0"/>
        </w:rPr>
      </w:pPr>
      <w:r w:rsidRPr="00172643">
        <w:rPr>
          <w:noProof w:val="0"/>
        </w:rPr>
        <w:t>LMIS\nCare Services Update Consumer-&gt;MFL\nCare Services Update Supplier: Request Care Services Updates [ITI-91] request</w:t>
      </w:r>
    </w:p>
    <w:p w14:paraId="0D615135" w14:textId="77777777" w:rsidR="003D0B77" w:rsidRPr="00172643" w:rsidRDefault="003D0B77" w:rsidP="003D0B77">
      <w:pPr>
        <w:pStyle w:val="XMLFragment"/>
        <w:rPr>
          <w:noProof w:val="0"/>
        </w:rPr>
      </w:pPr>
      <w:r w:rsidRPr="00172643">
        <w:rPr>
          <w:noProof w:val="0"/>
        </w:rPr>
        <w:t>MFL\nCare Services Update Supplier-&gt;LMIS\nCare Services Update Consumer: Request Care Services Updates [ITI-91] response</w:t>
      </w:r>
    </w:p>
    <w:p w14:paraId="24D0D5B4" w14:textId="697505F7" w:rsidR="00215A31" w:rsidRPr="00172643" w:rsidRDefault="003D0B77" w:rsidP="003D0B77">
      <w:pPr>
        <w:pStyle w:val="XMLFragment"/>
        <w:rPr>
          <w:noProof w:val="0"/>
        </w:rPr>
      </w:pPr>
      <w:r w:rsidRPr="00172643">
        <w:rPr>
          <w:noProof w:val="0"/>
        </w:rPr>
        <w:t>@enduml</w:t>
      </w:r>
    </w:p>
    <w:p w14:paraId="7AA32A43" w14:textId="77777777" w:rsidR="00215A31" w:rsidRPr="00172643" w:rsidRDefault="00215A31" w:rsidP="00215A31">
      <w:pPr>
        <w:pStyle w:val="FigureTitle"/>
        <w:rPr>
          <w:rFonts w:eastAsia="Arial"/>
        </w:rPr>
      </w:pPr>
      <w:r w:rsidRPr="00172643">
        <w:rPr>
          <w:rFonts w:eastAsia="Arial"/>
        </w:rPr>
        <w:t>Figure 46.4.2.4.2-2: Master Facility List Workflow Diagram Pseudocode</w:t>
      </w:r>
    </w:p>
    <w:p w14:paraId="5E7DA388" w14:textId="7C7A2859" w:rsidR="00303E20" w:rsidRPr="00172643" w:rsidRDefault="009F6C60" w:rsidP="00303E20">
      <w:pPr>
        <w:pStyle w:val="Heading2"/>
        <w:numPr>
          <w:ilvl w:val="0"/>
          <w:numId w:val="0"/>
        </w:numPr>
        <w:rPr>
          <w:noProof w:val="0"/>
          <w:lang w:val="en-US"/>
        </w:rPr>
      </w:pPr>
      <w:bookmarkStart w:id="104" w:name="_Toc49437525"/>
      <w:r w:rsidRPr="00172643">
        <w:rPr>
          <w:noProof w:val="0"/>
          <w:lang w:val="en-US"/>
        </w:rPr>
        <w:lastRenderedPageBreak/>
        <w:t>46</w:t>
      </w:r>
      <w:r w:rsidR="00303E20" w:rsidRPr="00172643">
        <w:rPr>
          <w:noProof w:val="0"/>
          <w:lang w:val="en-US"/>
        </w:rPr>
        <w:t>.</w:t>
      </w:r>
      <w:r w:rsidR="00AF472E" w:rsidRPr="00172643">
        <w:rPr>
          <w:noProof w:val="0"/>
          <w:lang w:val="en-US"/>
        </w:rPr>
        <w:t>5</w:t>
      </w:r>
      <w:r w:rsidR="005F21E7" w:rsidRPr="00172643">
        <w:rPr>
          <w:noProof w:val="0"/>
          <w:lang w:val="en-US"/>
        </w:rPr>
        <w:t xml:space="preserve"> </w:t>
      </w:r>
      <w:r w:rsidR="00A06DF6" w:rsidRPr="00172643">
        <w:rPr>
          <w:noProof w:val="0"/>
          <w:lang w:val="en-US"/>
        </w:rPr>
        <w:t>mCSD</w:t>
      </w:r>
      <w:r w:rsidR="00303E20" w:rsidRPr="00172643">
        <w:rPr>
          <w:noProof w:val="0"/>
          <w:lang w:val="en-US"/>
        </w:rPr>
        <w:t xml:space="preserve"> Security Considerations</w:t>
      </w:r>
      <w:bookmarkEnd w:id="104"/>
    </w:p>
    <w:p w14:paraId="14F77266" w14:textId="77777777" w:rsidR="001A6284" w:rsidRPr="00172643" w:rsidRDefault="00876687" w:rsidP="00E70CD6">
      <w:pPr>
        <w:pStyle w:val="BodyText"/>
      </w:pPr>
      <w:r w:rsidRPr="00172643">
        <w:t>The resources exchanged in this profile may contain</w:t>
      </w:r>
      <w:r w:rsidR="000672A2" w:rsidRPr="00172643">
        <w:t xml:space="preserve"> information which pose a privacy</w:t>
      </w:r>
      <w:r w:rsidR="001A6284" w:rsidRPr="00172643">
        <w:t xml:space="preserve"> risk</w:t>
      </w:r>
      <w:r w:rsidR="00796292" w:rsidRPr="00172643">
        <w:t>, or in some cases, a safety risk</w:t>
      </w:r>
      <w:r w:rsidR="001A6284" w:rsidRPr="00172643">
        <w:t>,</w:t>
      </w:r>
      <w:r w:rsidR="00796292" w:rsidRPr="00172643">
        <w:t xml:space="preserve"> to providers and other personnel, as</w:t>
      </w:r>
      <w:r w:rsidRPr="00172643">
        <w:t xml:space="preserve"> </w:t>
      </w:r>
      <w:r w:rsidR="00796292" w:rsidRPr="00172643">
        <w:t xml:space="preserve">well as patients. For example, </w:t>
      </w:r>
      <w:r w:rsidR="007A0A4C" w:rsidRPr="00172643">
        <w:t xml:space="preserve">practitioner </w:t>
      </w:r>
      <w:r w:rsidR="00796292" w:rsidRPr="00172643">
        <w:t xml:space="preserve">phone numbers and home addresses may be conveyed. </w:t>
      </w:r>
      <w:r w:rsidR="00E70CD6" w:rsidRPr="00172643">
        <w:t>Implementers should determine what data will be exposed by the system and what level of public access there will be if any.</w:t>
      </w:r>
    </w:p>
    <w:p w14:paraId="73EC6C4C" w14:textId="4BD17482" w:rsidR="00E91493" w:rsidRPr="00172643" w:rsidRDefault="00E91493" w:rsidP="00E91493">
      <w:pPr>
        <w:pStyle w:val="BodyText"/>
      </w:pPr>
      <w:r w:rsidRPr="00172643">
        <w:t xml:space="preserve">There are many reasonable methods of security for interoperability transactions which can be implemented without modifying the characteristics of the </w:t>
      </w:r>
      <w:r w:rsidR="00DE2410" w:rsidRPr="00172643">
        <w:t xml:space="preserve">transactions in the </w:t>
      </w:r>
      <w:r w:rsidRPr="00172643">
        <w:t>mCSD Profile. The use of TLS is encouraged, specifically the use of the ATNA Profile (see ITI TF-1:</w:t>
      </w:r>
      <w:r w:rsidR="009A6861" w:rsidRPr="00172643">
        <w:t xml:space="preserve"> </w:t>
      </w:r>
      <w:r w:rsidRPr="00172643">
        <w:t>9).</w:t>
      </w:r>
    </w:p>
    <w:p w14:paraId="5003971F" w14:textId="77777777" w:rsidR="00E91493" w:rsidRPr="00172643" w:rsidRDefault="00E91493" w:rsidP="00E70CD6">
      <w:pPr>
        <w:pStyle w:val="BodyText"/>
      </w:pPr>
      <w:r w:rsidRPr="001726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172643">
        <w:t>.</w:t>
      </w:r>
    </w:p>
    <w:p w14:paraId="34C94F50" w14:textId="77777777" w:rsidR="00167DB7" w:rsidRPr="00172643" w:rsidRDefault="009F6C60" w:rsidP="00167DB7">
      <w:pPr>
        <w:pStyle w:val="Heading2"/>
        <w:numPr>
          <w:ilvl w:val="0"/>
          <w:numId w:val="0"/>
        </w:numPr>
        <w:rPr>
          <w:noProof w:val="0"/>
          <w:lang w:val="en-US"/>
        </w:rPr>
      </w:pPr>
      <w:bookmarkStart w:id="105" w:name="_Toc49437526"/>
      <w:r w:rsidRPr="00172643">
        <w:rPr>
          <w:noProof w:val="0"/>
          <w:lang w:val="en-US"/>
        </w:rPr>
        <w:t>46</w:t>
      </w:r>
      <w:r w:rsidR="00167DB7" w:rsidRPr="00172643">
        <w:rPr>
          <w:noProof w:val="0"/>
          <w:lang w:val="en-US"/>
        </w:rPr>
        <w:t>.</w:t>
      </w:r>
      <w:r w:rsidR="00AF472E" w:rsidRPr="00172643">
        <w:rPr>
          <w:noProof w:val="0"/>
          <w:lang w:val="en-US"/>
        </w:rPr>
        <w:t>6</w:t>
      </w:r>
      <w:r w:rsidR="00D97019" w:rsidRPr="00172643">
        <w:rPr>
          <w:noProof w:val="0"/>
          <w:lang w:val="en-US"/>
        </w:rPr>
        <w:t xml:space="preserve"> </w:t>
      </w:r>
      <w:r w:rsidR="00A06DF6" w:rsidRPr="00172643">
        <w:rPr>
          <w:noProof w:val="0"/>
          <w:lang w:val="en-US"/>
        </w:rPr>
        <w:t>mCSD</w:t>
      </w:r>
      <w:r w:rsidR="00167DB7" w:rsidRPr="00172643">
        <w:rPr>
          <w:noProof w:val="0"/>
          <w:lang w:val="en-US"/>
        </w:rPr>
        <w:t xml:space="preserve"> </w:t>
      </w:r>
      <w:r w:rsidR="00ED5269" w:rsidRPr="00172643">
        <w:rPr>
          <w:noProof w:val="0"/>
          <w:lang w:val="en-US"/>
        </w:rPr>
        <w:t xml:space="preserve">Cross </w:t>
      </w:r>
      <w:r w:rsidR="00167DB7" w:rsidRPr="00172643">
        <w:rPr>
          <w:noProof w:val="0"/>
          <w:lang w:val="en-US"/>
        </w:rPr>
        <w:t xml:space="preserve">Profile </w:t>
      </w:r>
      <w:r w:rsidR="00ED5269" w:rsidRPr="00172643">
        <w:rPr>
          <w:noProof w:val="0"/>
          <w:lang w:val="en-US"/>
        </w:rPr>
        <w:t>Considerations</w:t>
      </w:r>
      <w:bookmarkEnd w:id="105"/>
    </w:p>
    <w:p w14:paraId="29F47BBE" w14:textId="77777777" w:rsidR="00E70CD6" w:rsidRPr="00172643" w:rsidRDefault="009F6C60" w:rsidP="0009020E">
      <w:pPr>
        <w:pStyle w:val="Heading3"/>
        <w:numPr>
          <w:ilvl w:val="0"/>
          <w:numId w:val="0"/>
        </w:numPr>
        <w:rPr>
          <w:noProof w:val="0"/>
          <w:lang w:val="en-US"/>
        </w:rPr>
      </w:pPr>
      <w:bookmarkStart w:id="106" w:name="_Toc49437527"/>
      <w:r w:rsidRPr="00172643">
        <w:rPr>
          <w:noProof w:val="0"/>
          <w:lang w:val="en-US"/>
        </w:rPr>
        <w:t>46</w:t>
      </w:r>
      <w:r w:rsidR="004E707A" w:rsidRPr="00172643">
        <w:rPr>
          <w:noProof w:val="0"/>
          <w:lang w:val="en-US"/>
        </w:rPr>
        <w:t xml:space="preserve">.6.1 </w:t>
      </w:r>
      <w:r w:rsidR="00E70CD6" w:rsidRPr="00172643">
        <w:rPr>
          <w:noProof w:val="0"/>
          <w:lang w:val="en-US"/>
        </w:rPr>
        <w:t>Aggregate Data Exchange – ADX</w:t>
      </w:r>
      <w:bookmarkEnd w:id="106"/>
    </w:p>
    <w:p w14:paraId="233BED09" w14:textId="77777777" w:rsidR="0065064F" w:rsidRPr="00172643" w:rsidRDefault="0065064F" w:rsidP="00E70CD6">
      <w:pPr>
        <w:pStyle w:val="BodyText"/>
      </w:pPr>
      <w:r w:rsidRPr="00172643">
        <w:t>The</w:t>
      </w:r>
      <w:r w:rsidR="00081F4D" w:rsidRPr="00172643">
        <w:t xml:space="preserve"> IHE</w:t>
      </w:r>
      <w:r w:rsidR="006B24C0" w:rsidRPr="00172643">
        <w:t xml:space="preserve"> QRPH</w:t>
      </w:r>
      <w:r w:rsidRPr="00172643">
        <w:t xml:space="preserve"> </w:t>
      </w:r>
      <w:r w:rsidR="00081F4D" w:rsidRPr="00172643">
        <w:t>Aggregate Data Exchange (</w:t>
      </w:r>
      <w:r w:rsidRPr="00172643">
        <w:t>ADX</w:t>
      </w:r>
      <w:r w:rsidR="00081F4D" w:rsidRPr="00172643">
        <w:t>)</w:t>
      </w:r>
      <w:r w:rsidRPr="00172643">
        <w:t xml:space="preserve"> </w:t>
      </w:r>
      <w:r w:rsidR="007D2F94" w:rsidRPr="00172643">
        <w:t>Profile</w:t>
      </w:r>
      <w:r w:rsidRPr="00172643">
        <w:t xml:space="preserve"> </w:t>
      </w:r>
      <w:r w:rsidR="00235505" w:rsidRPr="00172643">
        <w:t>enables</w:t>
      </w:r>
      <w:r w:rsidRPr="00172643">
        <w:t xml:space="preserve"> reporting of public health and service delivery indicators in various locations</w:t>
      </w:r>
      <w:r w:rsidR="000C4848" w:rsidRPr="00172643">
        <w:t xml:space="preserve">. </w:t>
      </w:r>
      <w:r w:rsidRPr="00172643">
        <w:t xml:space="preserve">A reporting system may play the role of a Care Services Update Consumer to </w:t>
      </w:r>
      <w:r w:rsidR="00235505" w:rsidRPr="00172643">
        <w:t>e</w:t>
      </w:r>
      <w:r w:rsidRPr="00172643">
        <w:t xml:space="preserve">nsure that it has an updated list of the </w:t>
      </w:r>
      <w:r w:rsidR="00F03620" w:rsidRPr="00172643">
        <w:t>resources</w:t>
      </w:r>
      <w:r w:rsidRPr="00172643">
        <w:t xml:space="preserve"> for the reporting locations</w:t>
      </w:r>
      <w:r w:rsidR="000C4848" w:rsidRPr="00172643">
        <w:t xml:space="preserve">. </w:t>
      </w:r>
    </w:p>
    <w:p w14:paraId="4D0130E9" w14:textId="77777777" w:rsidR="006C3FFA" w:rsidRPr="00172643" w:rsidRDefault="0065064F" w:rsidP="00E70CD6">
      <w:pPr>
        <w:pStyle w:val="BodyText"/>
      </w:pPr>
      <w:r w:rsidRPr="00172643">
        <w:t xml:space="preserve">Additionally, a </w:t>
      </w:r>
      <w:r w:rsidR="00F03620" w:rsidRPr="00172643">
        <w:t>service</w:t>
      </w:r>
      <w:r w:rsidRPr="00172643">
        <w:t xml:space="preserve"> that contains information on </w:t>
      </w:r>
      <w:r w:rsidR="00F03620" w:rsidRPr="00172643">
        <w:t>practitioners</w:t>
      </w:r>
      <w:r w:rsidRPr="00172643">
        <w:t xml:space="preserve"> </w:t>
      </w:r>
      <w:r w:rsidR="00F03620" w:rsidRPr="00172643">
        <w:t xml:space="preserve">(and may be a Care Services Selective Supplier or Care Services Update Supplier) </w:t>
      </w:r>
      <w:r w:rsidR="00E70CD6" w:rsidRPr="00172643">
        <w:t>can</w:t>
      </w:r>
      <w:r w:rsidR="00F03620" w:rsidRPr="00172643">
        <w:t xml:space="preserve"> also</w:t>
      </w:r>
      <w:r w:rsidR="00E70CD6" w:rsidRPr="00172643">
        <w:t xml:space="preserve"> be used to </w:t>
      </w:r>
      <w:r w:rsidRPr="00172643">
        <w:t xml:space="preserve">generate an ADX message to satisfy </w:t>
      </w:r>
      <w:r w:rsidR="00E70CD6" w:rsidRPr="00172643">
        <w:t>the</w:t>
      </w:r>
      <w:r w:rsidR="00F03620" w:rsidRPr="00172643">
        <w:t xml:space="preserve"> </w:t>
      </w:r>
      <w:r w:rsidR="00E70CD6" w:rsidRPr="00172643">
        <w:t>use case of a district health manager running an aggregate report on staffing levels by facility and health worker type</w:t>
      </w:r>
      <w:r w:rsidR="00081F4D" w:rsidRPr="00172643">
        <w:t xml:space="preserve"> from</w:t>
      </w:r>
      <w:r w:rsidR="00F65750" w:rsidRPr="00172643">
        <w:t xml:space="preserve"> the</w:t>
      </w:r>
      <w:r w:rsidR="00081F4D" w:rsidRPr="00172643">
        <w:t xml:space="preserve"> ITI Care Services Discovery (CSD) </w:t>
      </w:r>
      <w:r w:rsidR="00DE2410" w:rsidRPr="00172643">
        <w:t>P</w:t>
      </w:r>
      <w:r w:rsidR="00081F4D" w:rsidRPr="00172643">
        <w:t>rofile</w:t>
      </w:r>
      <w:r w:rsidR="00E70CD6" w:rsidRPr="00172643">
        <w:t>.</w:t>
      </w:r>
      <w:r w:rsidRPr="00172643">
        <w:t xml:space="preserve"> </w:t>
      </w:r>
    </w:p>
    <w:p w14:paraId="41BE2ECA" w14:textId="77777777" w:rsidR="006C3FFA" w:rsidRPr="00172643" w:rsidRDefault="009F6C60" w:rsidP="0009020E">
      <w:pPr>
        <w:pStyle w:val="Heading3"/>
        <w:numPr>
          <w:ilvl w:val="0"/>
          <w:numId w:val="0"/>
        </w:numPr>
        <w:rPr>
          <w:noProof w:val="0"/>
          <w:lang w:val="en-US"/>
        </w:rPr>
      </w:pPr>
      <w:bookmarkStart w:id="107" w:name="_Toc49437528"/>
      <w:r w:rsidRPr="00172643">
        <w:rPr>
          <w:noProof w:val="0"/>
          <w:lang w:val="en-US"/>
        </w:rPr>
        <w:t>46</w:t>
      </w:r>
      <w:r w:rsidR="006C3FFA" w:rsidRPr="00172643">
        <w:rPr>
          <w:noProof w:val="0"/>
          <w:lang w:val="en-US"/>
        </w:rPr>
        <w:t>.6.2 Care Services Discovery – CSD</w:t>
      </w:r>
      <w:bookmarkEnd w:id="107"/>
    </w:p>
    <w:p w14:paraId="3815D48C" w14:textId="77777777" w:rsidR="000E0061" w:rsidRPr="00172643" w:rsidRDefault="006C3FFA" w:rsidP="006C3FFA">
      <w:pPr>
        <w:pStyle w:val="BodyText"/>
      </w:pPr>
      <w:r w:rsidRPr="00172643">
        <w:t xml:space="preserve">A Care Services Directory in </w:t>
      </w:r>
      <w:r w:rsidR="0080619E" w:rsidRPr="00172643">
        <w:t>t</w:t>
      </w:r>
      <w:r w:rsidR="00621839" w:rsidRPr="00172643">
        <w:t xml:space="preserve">he </w:t>
      </w:r>
      <w:r w:rsidRPr="00172643">
        <w:t xml:space="preserve">CSD </w:t>
      </w:r>
      <w:r w:rsidR="00621839" w:rsidRPr="00172643">
        <w:t xml:space="preserve">Profile </w:t>
      </w:r>
      <w:r w:rsidRPr="00172643">
        <w:t xml:space="preserve">can </w:t>
      </w:r>
      <w:r w:rsidR="00BE11CC" w:rsidRPr="00172643">
        <w:t>be grouped with</w:t>
      </w:r>
      <w:r w:rsidRPr="00172643">
        <w:t xml:space="preserve"> the Care Services </w:t>
      </w:r>
      <w:r w:rsidR="000E0061" w:rsidRPr="00172643">
        <w:t>Update Supplier from mCSD</w:t>
      </w:r>
      <w:r w:rsidR="000C4848" w:rsidRPr="00172643">
        <w:t xml:space="preserve">. </w:t>
      </w:r>
      <w:r w:rsidR="000E0061" w:rsidRPr="00172643">
        <w:t xml:space="preserve">The CSD Care Services InfoManager could implement the mCSD Care Services Update Consumer and the Care Services Selective Supplier </w:t>
      </w:r>
      <w:r w:rsidR="007D2F94" w:rsidRPr="00172643">
        <w:t>A</w:t>
      </w:r>
      <w:r w:rsidR="000E0061" w:rsidRPr="00172643">
        <w:t>ctors</w:t>
      </w:r>
      <w:r w:rsidR="000C4848" w:rsidRPr="00172643">
        <w:t xml:space="preserve">. </w:t>
      </w:r>
      <w:r w:rsidR="000E0061" w:rsidRPr="00172643">
        <w:t>The CSD Service Finder could implement the mCSD Care Services Selective Consumer</w:t>
      </w:r>
      <w:r w:rsidR="000C4848" w:rsidRPr="00172643">
        <w:t xml:space="preserve">. </w:t>
      </w:r>
      <w:r w:rsidR="00F03620" w:rsidRPr="00172643">
        <w:t xml:space="preserve">This </w:t>
      </w:r>
      <w:r w:rsidR="00325827" w:rsidRPr="00172643">
        <w:t xml:space="preserve">enables </w:t>
      </w:r>
      <w:r w:rsidR="00F03620" w:rsidRPr="00172643">
        <w:t>the CSD actors to allow RESTful transactions without having to change the underlying data store.</w:t>
      </w:r>
    </w:p>
    <w:p w14:paraId="3887DE8B" w14:textId="77777777" w:rsidR="006C3FFA" w:rsidRPr="00172643" w:rsidRDefault="009F6C60" w:rsidP="0009020E">
      <w:pPr>
        <w:pStyle w:val="Heading3"/>
        <w:numPr>
          <w:ilvl w:val="0"/>
          <w:numId w:val="0"/>
        </w:numPr>
        <w:rPr>
          <w:noProof w:val="0"/>
          <w:lang w:val="en-US"/>
        </w:rPr>
      </w:pPr>
      <w:bookmarkStart w:id="108" w:name="_Toc49437529"/>
      <w:r w:rsidRPr="00172643">
        <w:rPr>
          <w:noProof w:val="0"/>
          <w:lang w:val="en-US"/>
        </w:rPr>
        <w:t>46</w:t>
      </w:r>
      <w:r w:rsidR="006C3FFA" w:rsidRPr="00172643">
        <w:rPr>
          <w:noProof w:val="0"/>
          <w:lang w:val="en-US"/>
        </w:rPr>
        <w:t>.6.3 Health Provider Directory – HPD</w:t>
      </w:r>
      <w:bookmarkEnd w:id="108"/>
    </w:p>
    <w:p w14:paraId="4F71529C" w14:textId="77777777" w:rsidR="00265D75" w:rsidRPr="00172643" w:rsidRDefault="00265D75" w:rsidP="00265D75">
      <w:pPr>
        <w:pStyle w:val="BodyText"/>
      </w:pPr>
      <w:r w:rsidRPr="00172643">
        <w:t>A Provider Information Source in HPD can also implement the Care Services Update Supplier from mCSD</w:t>
      </w:r>
      <w:r w:rsidR="000C4848" w:rsidRPr="00172643">
        <w:t xml:space="preserve">. </w:t>
      </w:r>
      <w:r w:rsidRPr="00172643">
        <w:t>Note that in this case the Provider Information Source would be queried for updates instead of pushing the updates to the Consumer</w:t>
      </w:r>
      <w:r w:rsidR="000C4848" w:rsidRPr="00172643">
        <w:t xml:space="preserve">. </w:t>
      </w:r>
      <w:r w:rsidRPr="00172643">
        <w:t xml:space="preserve">The HPD Provider Information Directory could implement the mCSD Care Services Update Consumer and the Care Services Selective Supplier </w:t>
      </w:r>
      <w:r w:rsidR="007D2F94" w:rsidRPr="00172643">
        <w:t>A</w:t>
      </w:r>
      <w:r w:rsidRPr="00172643">
        <w:t>ctors</w:t>
      </w:r>
      <w:r w:rsidR="000C4848" w:rsidRPr="00172643">
        <w:t xml:space="preserve">. </w:t>
      </w:r>
      <w:r w:rsidRPr="00172643">
        <w:t xml:space="preserve">The HPD Provider Information Consumer could implement the mCSD Care Services </w:t>
      </w:r>
      <w:r w:rsidRPr="00172643">
        <w:lastRenderedPageBreak/>
        <w:t>Selective Consumer</w:t>
      </w:r>
      <w:r w:rsidR="000C4848" w:rsidRPr="00172643">
        <w:t xml:space="preserve">. </w:t>
      </w:r>
      <w:r w:rsidR="00F03620" w:rsidRPr="00172643">
        <w:t xml:space="preserve">This </w:t>
      </w:r>
      <w:r w:rsidR="00325827" w:rsidRPr="00172643">
        <w:t xml:space="preserve">enables </w:t>
      </w:r>
      <w:r w:rsidR="00F03620" w:rsidRPr="00172643">
        <w:t>the HPD actors to allow RESTful transactions without having to change the underlying data store.</w:t>
      </w:r>
    </w:p>
    <w:p w14:paraId="497B1BE3" w14:textId="77777777" w:rsidR="006C3FFA" w:rsidRPr="00172643" w:rsidRDefault="009F6C60" w:rsidP="0009020E">
      <w:pPr>
        <w:pStyle w:val="Heading3"/>
        <w:numPr>
          <w:ilvl w:val="0"/>
          <w:numId w:val="0"/>
        </w:numPr>
        <w:rPr>
          <w:noProof w:val="0"/>
          <w:lang w:val="en-US"/>
        </w:rPr>
      </w:pPr>
      <w:bookmarkStart w:id="109" w:name="_Toc49437530"/>
      <w:r w:rsidRPr="00172643">
        <w:rPr>
          <w:noProof w:val="0"/>
          <w:lang w:val="en-US"/>
        </w:rPr>
        <w:t>46</w:t>
      </w:r>
      <w:r w:rsidR="004E707A" w:rsidRPr="00172643">
        <w:rPr>
          <w:noProof w:val="0"/>
          <w:lang w:val="en-US"/>
        </w:rPr>
        <w:t xml:space="preserve">.6.4 Mobile Alert Communication Management </w:t>
      </w:r>
      <w:r w:rsidR="006C3FFA" w:rsidRPr="00172643">
        <w:rPr>
          <w:noProof w:val="0"/>
          <w:lang w:val="en-US"/>
        </w:rPr>
        <w:t>–</w:t>
      </w:r>
      <w:r w:rsidR="004E707A" w:rsidRPr="00172643">
        <w:rPr>
          <w:noProof w:val="0"/>
          <w:lang w:val="en-US"/>
        </w:rPr>
        <w:t xml:space="preserve"> mACM</w:t>
      </w:r>
      <w:bookmarkEnd w:id="109"/>
    </w:p>
    <w:p w14:paraId="12E9BEEA" w14:textId="77777777" w:rsidR="004E707A" w:rsidRPr="00172643" w:rsidRDefault="004E707A" w:rsidP="004E707A">
      <w:pPr>
        <w:pStyle w:val="BodyText"/>
      </w:pPr>
      <w:r w:rsidRPr="00172643">
        <w:t xml:space="preserve">The mACM </w:t>
      </w:r>
      <w:r w:rsidR="007D2F94" w:rsidRPr="00172643">
        <w:t>P</w:t>
      </w:r>
      <w:r w:rsidRPr="00172643">
        <w:t xml:space="preserve">rofile </w:t>
      </w:r>
      <w:r w:rsidR="00E0221B" w:rsidRPr="00172643">
        <w:t xml:space="preserve">defines the means to send an alert to </w:t>
      </w:r>
      <w:r w:rsidR="007D2F94" w:rsidRPr="00172643">
        <w:t>p</w:t>
      </w:r>
      <w:r w:rsidRPr="00172643">
        <w:t>ractitioners</w:t>
      </w:r>
      <w:r w:rsidR="000C4848" w:rsidRPr="00172643">
        <w:t xml:space="preserve">. </w:t>
      </w:r>
      <w:r w:rsidR="00F03620" w:rsidRPr="00172643">
        <w:t xml:space="preserve">The mCSD </w:t>
      </w:r>
      <w:r w:rsidR="007D2F94" w:rsidRPr="00172643">
        <w:t>P</w:t>
      </w:r>
      <w:r w:rsidR="00F03620" w:rsidRPr="00172643">
        <w:t>rofile provides a way to query that list of practitioners</w:t>
      </w:r>
      <w:r w:rsidR="000C4848" w:rsidRPr="00172643">
        <w:t xml:space="preserve">. </w:t>
      </w:r>
      <w:r w:rsidR="00E0221B" w:rsidRPr="00172643">
        <w:t xml:space="preserve">A mACM </w:t>
      </w:r>
      <w:r w:rsidR="00EE0B8E" w:rsidRPr="00172643">
        <w:t xml:space="preserve">Alert </w:t>
      </w:r>
      <w:r w:rsidR="007D2F94" w:rsidRPr="00172643">
        <w:t>R</w:t>
      </w:r>
      <w:r w:rsidR="00E0221B" w:rsidRPr="00172643">
        <w:t xml:space="preserve">eporter can </w:t>
      </w:r>
      <w:r w:rsidR="00F03620" w:rsidRPr="00172643">
        <w:t>be grouped with</w:t>
      </w:r>
      <w:r w:rsidR="00E0221B" w:rsidRPr="00172643">
        <w:t xml:space="preserve"> a Care Services Update Consumer </w:t>
      </w:r>
      <w:r w:rsidR="006B24C0" w:rsidRPr="00172643">
        <w:t xml:space="preserve">or a Care Services Selective Consumer </w:t>
      </w:r>
      <w:r w:rsidR="00E0221B" w:rsidRPr="00172643">
        <w:t xml:space="preserve">to </w:t>
      </w:r>
      <w:r w:rsidR="00CB46FF" w:rsidRPr="00172643">
        <w:t xml:space="preserve">ensure </w:t>
      </w:r>
      <w:r w:rsidR="00E0221B" w:rsidRPr="00172643">
        <w:t xml:space="preserve">that it has an updated list of </w:t>
      </w:r>
      <w:r w:rsidR="00F03620" w:rsidRPr="00172643">
        <w:t>practitioners</w:t>
      </w:r>
      <w:r w:rsidR="000C4848" w:rsidRPr="00172643">
        <w:t xml:space="preserve">. </w:t>
      </w:r>
    </w:p>
    <w:p w14:paraId="2C4DDC9E" w14:textId="77777777" w:rsidR="00314BB6" w:rsidRPr="00172643" w:rsidRDefault="009F6C60" w:rsidP="00314BB6">
      <w:pPr>
        <w:pStyle w:val="Heading2"/>
        <w:numPr>
          <w:ilvl w:val="0"/>
          <w:numId w:val="0"/>
        </w:numPr>
        <w:ind w:left="576" w:hanging="576"/>
        <w:rPr>
          <w:noProof w:val="0"/>
          <w:lang w:val="en-US"/>
        </w:rPr>
      </w:pPr>
      <w:bookmarkStart w:id="110" w:name="_Toc49437531"/>
      <w:r w:rsidRPr="00172643">
        <w:rPr>
          <w:noProof w:val="0"/>
          <w:lang w:val="en-US"/>
        </w:rPr>
        <w:t>46</w:t>
      </w:r>
      <w:r w:rsidR="00314BB6" w:rsidRPr="00172643">
        <w:rPr>
          <w:noProof w:val="0"/>
          <w:lang w:val="en-US"/>
        </w:rPr>
        <w:t>.7 mCSD Deployment Considerations</w:t>
      </w:r>
      <w:bookmarkEnd w:id="110"/>
    </w:p>
    <w:p w14:paraId="4215696C" w14:textId="77777777" w:rsidR="000B7247" w:rsidRPr="00172643" w:rsidRDefault="009F6C60" w:rsidP="0009020E">
      <w:pPr>
        <w:pStyle w:val="Heading3"/>
        <w:numPr>
          <w:ilvl w:val="0"/>
          <w:numId w:val="0"/>
        </w:numPr>
        <w:rPr>
          <w:noProof w:val="0"/>
          <w:lang w:val="en-US"/>
        </w:rPr>
      </w:pPr>
      <w:bookmarkStart w:id="111" w:name="_Toc49437532"/>
      <w:r w:rsidRPr="00172643">
        <w:rPr>
          <w:noProof w:val="0"/>
          <w:lang w:val="en-US"/>
        </w:rPr>
        <w:t>46</w:t>
      </w:r>
      <w:r w:rsidR="000B7247" w:rsidRPr="00172643">
        <w:rPr>
          <w:noProof w:val="0"/>
          <w:lang w:val="en-US"/>
        </w:rPr>
        <w:t>.7.1 Simple Deployment</w:t>
      </w:r>
      <w:bookmarkEnd w:id="111"/>
    </w:p>
    <w:p w14:paraId="2D331307" w14:textId="77777777" w:rsidR="00FD3619" w:rsidRPr="00172643" w:rsidRDefault="00FD3619" w:rsidP="00D71784">
      <w:pPr>
        <w:pStyle w:val="BodyText"/>
        <w:framePr w:w="9360" w:h="2693" w:hRule="exact" w:hSpace="187" w:wrap="notBeside" w:vAnchor="text" w:hAnchor="page" w:x="1801" w:y="1628"/>
      </w:pPr>
    </w:p>
    <w:p w14:paraId="1B6DB4CF" w14:textId="77777777" w:rsidR="00FD3619" w:rsidRPr="00172643" w:rsidRDefault="00FD3619" w:rsidP="00D71784">
      <w:pPr>
        <w:pStyle w:val="BodyText"/>
        <w:framePr w:w="9360" w:h="2693" w:hRule="exact" w:hSpace="187" w:wrap="notBeside" w:vAnchor="text" w:hAnchor="page" w:x="1801" w:y="1628"/>
      </w:pPr>
      <w:r w:rsidRPr="001726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1726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1726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1726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1726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827A7C"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172643" w:rsidRDefault="00FD3619" w:rsidP="00D71784">
      <w:pPr>
        <w:pStyle w:val="BodyText"/>
        <w:framePr w:w="9360" w:h="2693" w:hRule="exact" w:hSpace="187" w:wrap="notBeside" w:vAnchor="text" w:hAnchor="page" w:x="1801" w:y="1628"/>
      </w:pPr>
    </w:p>
    <w:p w14:paraId="4B927CAE" w14:textId="77777777" w:rsidR="00FD3619" w:rsidRPr="00172643" w:rsidRDefault="00FD3619" w:rsidP="00D71784">
      <w:pPr>
        <w:pStyle w:val="BodyText"/>
        <w:framePr w:w="9360" w:h="2693" w:hRule="exact" w:hSpace="187" w:wrap="notBeside" w:vAnchor="text" w:hAnchor="page" w:x="1801" w:y="1628"/>
      </w:pPr>
    </w:p>
    <w:p w14:paraId="4DC60C02" w14:textId="77777777" w:rsidR="00FD3619" w:rsidRPr="00172643" w:rsidRDefault="00FD3619" w:rsidP="00D71784">
      <w:pPr>
        <w:pStyle w:val="BodyText"/>
        <w:framePr w:w="9360" w:h="2693" w:hRule="exact" w:hSpace="187" w:wrap="notBeside" w:vAnchor="text" w:hAnchor="page" w:x="1801" w:y="1628"/>
      </w:pPr>
    </w:p>
    <w:p w14:paraId="41C778AD" w14:textId="77777777" w:rsidR="00FD3619" w:rsidRPr="00172643" w:rsidRDefault="00FD3619" w:rsidP="00D71784">
      <w:pPr>
        <w:pStyle w:val="BodyText"/>
        <w:framePr w:w="9360" w:h="2693" w:hRule="exact" w:hSpace="187" w:wrap="notBeside" w:vAnchor="text" w:hAnchor="page" w:x="1801" w:y="1628"/>
      </w:pPr>
    </w:p>
    <w:p w14:paraId="2E88BD1D" w14:textId="341BB7C0" w:rsidR="00C30C76" w:rsidRPr="00172643" w:rsidRDefault="00EE0B8E" w:rsidP="00C30C76">
      <w:pPr>
        <w:pStyle w:val="BodyText"/>
      </w:pPr>
      <w:r w:rsidRPr="00172643">
        <w:t>A</w:t>
      </w:r>
      <w:r w:rsidR="008E36F8" w:rsidRPr="00172643">
        <w:t xml:space="preserve"> deployment may only have a single server that will maintain </w:t>
      </w:r>
      <w:r w:rsidR="006710D3" w:rsidRPr="00172643">
        <w:t>data</w:t>
      </w:r>
      <w:r w:rsidR="008E36F8" w:rsidRPr="00172643">
        <w:t xml:space="preserve"> (Organization, Location, </w:t>
      </w:r>
      <w:r w:rsidR="006710D3" w:rsidRPr="00172643">
        <w:t xml:space="preserve">Facility, </w:t>
      </w:r>
      <w:r w:rsidR="008E36F8" w:rsidRPr="00172643">
        <w:t xml:space="preserve">Practitioner, </w:t>
      </w:r>
      <w:r w:rsidR="00CE7B7A" w:rsidRPr="00172643">
        <w:t xml:space="preserve">and/or </w:t>
      </w:r>
      <w:r w:rsidR="008E36F8" w:rsidRPr="00172643">
        <w:t>Healthcare Service)</w:t>
      </w:r>
      <w:r w:rsidR="000C4848" w:rsidRPr="00172643">
        <w:t xml:space="preserve">. </w:t>
      </w:r>
      <w:r w:rsidR="008E36F8" w:rsidRPr="00172643">
        <w:t xml:space="preserve">In this </w:t>
      </w:r>
      <w:r w:rsidR="00325827" w:rsidRPr="00172643">
        <w:t>case,</w:t>
      </w:r>
      <w:r w:rsidR="008E36F8" w:rsidRPr="00172643">
        <w:t xml:space="preserve"> you would only need the Care Services Selective Supplier</w:t>
      </w:r>
      <w:r w:rsidR="00496674" w:rsidRPr="00172643">
        <w:t xml:space="preserve"> (</w:t>
      </w:r>
      <w:r w:rsidR="00CE7B7A" w:rsidRPr="00172643">
        <w:t>or</w:t>
      </w:r>
      <w:r w:rsidR="00496674" w:rsidRPr="00172643">
        <w:t xml:space="preserve"> Care Services Update Supplier)</w:t>
      </w:r>
      <w:r w:rsidR="008E36F8" w:rsidRPr="00172643">
        <w:t xml:space="preserve"> to send search results back to one or more Care Services Selective Consumers</w:t>
      </w:r>
      <w:r w:rsidR="00496674" w:rsidRPr="00172643">
        <w:t xml:space="preserve"> (</w:t>
      </w:r>
      <w:r w:rsidR="00CE7B7A" w:rsidRPr="00172643">
        <w:t>or</w:t>
      </w:r>
      <w:r w:rsidR="00496674" w:rsidRPr="00172643">
        <w:t xml:space="preserve"> Care Services Update Consumer)</w:t>
      </w:r>
      <w:r w:rsidR="000C4848" w:rsidRPr="00172643">
        <w:t xml:space="preserve">. </w:t>
      </w:r>
      <w:r w:rsidR="008E36F8" w:rsidRPr="00172643">
        <w:t xml:space="preserve">See Figure </w:t>
      </w:r>
      <w:r w:rsidR="009F6C60" w:rsidRPr="00172643">
        <w:t>46</w:t>
      </w:r>
      <w:r w:rsidR="008E36F8" w:rsidRPr="00172643">
        <w:t>.7.1-1.</w:t>
      </w:r>
    </w:p>
    <w:p w14:paraId="4BC3EA0D" w14:textId="2FD57FE9" w:rsidR="000B7247" w:rsidRPr="00172643" w:rsidRDefault="000B7247" w:rsidP="0009020E">
      <w:pPr>
        <w:pStyle w:val="FigureTitle"/>
      </w:pPr>
      <w:r w:rsidRPr="00172643">
        <w:t xml:space="preserve">Figure </w:t>
      </w:r>
      <w:r w:rsidR="009F6C60" w:rsidRPr="00172643">
        <w:t>46</w:t>
      </w:r>
      <w:r w:rsidRPr="00172643">
        <w:t>.7.1-1: Simple Deployment</w:t>
      </w:r>
    </w:p>
    <w:p w14:paraId="35F6D59B" w14:textId="77777777" w:rsidR="000B7247" w:rsidRPr="00172643" w:rsidRDefault="009F6C60" w:rsidP="0009020E">
      <w:pPr>
        <w:pStyle w:val="Heading3"/>
        <w:numPr>
          <w:ilvl w:val="0"/>
          <w:numId w:val="0"/>
        </w:numPr>
        <w:rPr>
          <w:noProof w:val="0"/>
          <w:lang w:val="en-US"/>
        </w:rPr>
      </w:pPr>
      <w:bookmarkStart w:id="112" w:name="_Toc49437533"/>
      <w:r w:rsidRPr="00172643">
        <w:rPr>
          <w:noProof w:val="0"/>
          <w:lang w:val="en-US"/>
        </w:rPr>
        <w:t>46</w:t>
      </w:r>
      <w:r w:rsidR="000B7247" w:rsidRPr="00172643">
        <w:rPr>
          <w:noProof w:val="0"/>
          <w:lang w:val="en-US"/>
        </w:rPr>
        <w:t xml:space="preserve">.7.2 Federated </w:t>
      </w:r>
      <w:r w:rsidR="00496674" w:rsidRPr="00172643">
        <w:rPr>
          <w:noProof w:val="0"/>
          <w:lang w:val="en-US"/>
        </w:rPr>
        <w:t xml:space="preserve">and Cross-Jurisdictional </w:t>
      </w:r>
      <w:r w:rsidR="000B7247" w:rsidRPr="00172643">
        <w:rPr>
          <w:noProof w:val="0"/>
          <w:lang w:val="en-US"/>
        </w:rPr>
        <w:t>Deployment</w:t>
      </w:r>
      <w:r w:rsidR="00496674" w:rsidRPr="00172643">
        <w:rPr>
          <w:noProof w:val="0"/>
          <w:lang w:val="en-US"/>
        </w:rPr>
        <w:t>s</w:t>
      </w:r>
      <w:bookmarkEnd w:id="112"/>
    </w:p>
    <w:p w14:paraId="596D6FD4" w14:textId="77777777" w:rsidR="005D1581" w:rsidRPr="00172643" w:rsidRDefault="00325827" w:rsidP="00602621">
      <w:pPr>
        <w:pStyle w:val="BodyText"/>
      </w:pPr>
      <w:r w:rsidRPr="00172643">
        <w:t>A</w:t>
      </w:r>
      <w:r w:rsidR="008E36F8" w:rsidRPr="00172643">
        <w:t xml:space="preserve"> Federated Deployment </w:t>
      </w:r>
      <w:r w:rsidRPr="00172643">
        <w:t>has</w:t>
      </w:r>
      <w:r w:rsidR="008E36F8" w:rsidRPr="00172643">
        <w:t xml:space="preserve"> multiple levels of the Care Services Update Suppliers linked to Care Services Update Consumers</w:t>
      </w:r>
      <w:r w:rsidR="000C4848" w:rsidRPr="00172643">
        <w:t xml:space="preserve">. </w:t>
      </w:r>
      <w:r w:rsidR="008E36F8" w:rsidRPr="00172643">
        <w:t>These Update Consumers may also support being Care Services Update Suppliers so that higher level Update Consumers can receive their updates</w:t>
      </w:r>
      <w:r w:rsidR="000C4848" w:rsidRPr="00172643">
        <w:t xml:space="preserve">. </w:t>
      </w:r>
      <w:r w:rsidR="008E36F8" w:rsidRPr="00172643">
        <w:t xml:space="preserve">They may also support being a Care Services Selective Supplier so </w:t>
      </w:r>
      <w:r w:rsidRPr="00172643">
        <w:t xml:space="preserve">that </w:t>
      </w:r>
      <w:r w:rsidR="008E36F8" w:rsidRPr="00172643">
        <w:t xml:space="preserve">Selective Consumer clients can query that level of information. </w:t>
      </w:r>
      <w:r w:rsidR="000A1D4C" w:rsidRPr="00172643">
        <w:t xml:space="preserve">See Figure </w:t>
      </w:r>
      <w:r w:rsidR="009F6C60" w:rsidRPr="00172643">
        <w:t>46</w:t>
      </w:r>
      <w:r w:rsidR="000A1D4C" w:rsidRPr="00172643">
        <w:t>.7.2-1.</w:t>
      </w:r>
    </w:p>
    <w:p w14:paraId="5667EDA8" w14:textId="77777777" w:rsidR="005D1581" w:rsidRPr="00172643" w:rsidRDefault="00602621" w:rsidP="005D1581">
      <w:pPr>
        <w:pStyle w:val="BodyText"/>
      </w:pPr>
      <w:r w:rsidRPr="001726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172643" w:rsidRDefault="00FF59B4">
      <w:pPr>
        <w:pStyle w:val="BodyText"/>
      </w:pPr>
      <w:r w:rsidRPr="00172643">
        <w:lastRenderedPageBreak/>
        <w:t>The various data sources would</w:t>
      </w:r>
      <w:r w:rsidR="00602621" w:rsidRPr="00172643">
        <w:t xml:space="preserve"> maintain definitive data regarding one or more of: Organization, Location, Healthcare Service, or Practitioner</w:t>
      </w:r>
      <w:r w:rsidRPr="00172643">
        <w:t xml:space="preserve"> and implement the Care Services Update Supplier</w:t>
      </w:r>
      <w:r w:rsidR="00602621" w:rsidRPr="00172643">
        <w:t xml:space="preserve">. </w:t>
      </w:r>
      <w:r w:rsidRPr="00172643">
        <w:t xml:space="preserve">These </w:t>
      </w:r>
      <w:r w:rsidR="00602621" w:rsidRPr="00172643">
        <w:t>Care Services Update Supplier</w:t>
      </w:r>
      <w:r w:rsidRPr="00172643">
        <w:t>s</w:t>
      </w:r>
      <w:r w:rsidR="00602621" w:rsidRPr="00172643">
        <w:t xml:space="preserve"> </w:t>
      </w:r>
      <w:r w:rsidRPr="00172643">
        <w:t>would</w:t>
      </w:r>
      <w:r w:rsidR="00602621" w:rsidRPr="00172643">
        <w:t xml:space="preserve"> respond to a Care Services Update Consumer’s request for new or updated content since a specified date and time. To support this capability, a Care Services Update Supplier should support time stamped updates. </w:t>
      </w:r>
      <w:r w:rsidR="00FA0BD4" w:rsidRPr="00172643">
        <w:t>D</w:t>
      </w:r>
      <w:r w:rsidR="00602621" w:rsidRPr="00172643">
        <w:t xml:space="preserve">ata elements that are deprecated </w:t>
      </w:r>
      <w:r w:rsidR="00FA0BD4" w:rsidRPr="00172643">
        <w:t xml:space="preserve">should </w:t>
      </w:r>
      <w:r w:rsidR="00602621" w:rsidRPr="00172643">
        <w:t xml:space="preserve">not simply </w:t>
      </w:r>
      <w:r w:rsidR="00FA0BD4" w:rsidRPr="00172643">
        <w:t xml:space="preserve">be </w:t>
      </w:r>
      <w:r w:rsidR="00602621" w:rsidRPr="00172643">
        <w:t xml:space="preserve">deleted, but rather are updated to an appropriate status indicating their deprecation. </w:t>
      </w:r>
    </w:p>
    <w:p w14:paraId="04FDF6F3" w14:textId="77777777" w:rsidR="009C2DE5" w:rsidRPr="00172643" w:rsidRDefault="008E36F8" w:rsidP="008E36F8">
      <w:pPr>
        <w:pStyle w:val="BodyText"/>
      </w:pPr>
      <w:r w:rsidRPr="00172643">
        <w:t>This deployment may also have cross-jurisdictional considerations if any of the Update Suppliers have overlap in the data they manage</w:t>
      </w:r>
      <w:r w:rsidR="000C4848" w:rsidRPr="00172643">
        <w:t xml:space="preserve">. </w:t>
      </w:r>
      <w:r w:rsidRPr="00172643">
        <w:t>In this instance</w:t>
      </w:r>
      <w:r w:rsidR="00DE2410" w:rsidRPr="00172643">
        <w:t>,</w:t>
      </w:r>
      <w:r w:rsidRPr="00172643">
        <w:t xml:space="preserve"> the </w:t>
      </w:r>
      <w:r w:rsidR="00D83D6F" w:rsidRPr="00172643">
        <w:t xml:space="preserve">Care Services </w:t>
      </w:r>
      <w:r w:rsidRPr="00172643">
        <w:t xml:space="preserve">Update Consumer </w:t>
      </w:r>
      <w:r w:rsidR="00FF59B4" w:rsidRPr="00172643">
        <w:t xml:space="preserve">would </w:t>
      </w:r>
      <w:r w:rsidRPr="00172643">
        <w:t xml:space="preserve">need to resolve any conflicts </w:t>
      </w:r>
      <w:r w:rsidR="00D83D6F" w:rsidRPr="00172643">
        <w:t xml:space="preserve">before sharing this information as either a Care Services Update Supplier or a Care Services </w:t>
      </w:r>
      <w:r w:rsidR="00DE2410" w:rsidRPr="00172643">
        <w:t xml:space="preserve">Selective </w:t>
      </w:r>
      <w:r w:rsidR="00D83D6F" w:rsidRPr="00172643">
        <w:t>Supplier</w:t>
      </w:r>
      <w:r w:rsidR="000C4848" w:rsidRPr="00172643">
        <w:t xml:space="preserve">. </w:t>
      </w:r>
      <w:r w:rsidR="00D83D6F" w:rsidRPr="00172643">
        <w:t xml:space="preserve">The way in which these conflicts </w:t>
      </w:r>
      <w:r w:rsidR="005D1581" w:rsidRPr="00172643">
        <w:t xml:space="preserve">are </w:t>
      </w:r>
      <w:r w:rsidR="00D83D6F" w:rsidRPr="00172643">
        <w:t xml:space="preserve">resolved </w:t>
      </w:r>
      <w:r w:rsidR="005D1581" w:rsidRPr="00172643">
        <w:t>is</w:t>
      </w:r>
      <w:r w:rsidR="00D83D6F" w:rsidRPr="00172643">
        <w:t xml:space="preserve"> defined by the</w:t>
      </w:r>
      <w:r w:rsidR="00602621" w:rsidRPr="00172643">
        <w:t xml:space="preserve"> implementing</w:t>
      </w:r>
      <w:r w:rsidR="00D83D6F" w:rsidRPr="00172643">
        <w:t xml:space="preserve"> jurisdiction of the Care Services Update Consumer.</w:t>
      </w:r>
      <w:r w:rsidRPr="00172643">
        <w:t xml:space="preserve"> </w:t>
      </w:r>
    </w:p>
    <w:p w14:paraId="1DF7819A" w14:textId="77777777" w:rsidR="009C2DE5" w:rsidRPr="00172643" w:rsidRDefault="009C2DE5" w:rsidP="003E7CB2">
      <w:pPr>
        <w:pStyle w:val="BodyText"/>
        <w:framePr w:w="9768" w:h="9786" w:hRule="exact" w:hSpace="180" w:wrap="around" w:vAnchor="text" w:hAnchor="page" w:x="1426" w:y="126"/>
      </w:pPr>
    </w:p>
    <w:p w14:paraId="3B33A2B3"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1726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1726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625C05"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1726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9A39F"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1726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AOlQMAAHYQAAAOAAAAZHJzL2Uyb0RvYy54bWzsWNtu3DYQfS/QfyD4Xq+o1WUlWA4CJzEK&#10;pG3QtB/AlahLK5EqybXW+foOh5J2bQcI4MIGksYPArlDDodnDg+Hvnx1HHpyK7TplCwouwgoEbJU&#10;VSebgv75x7ufdpQYy2XFeyVFQe+Eoa+ufvzhchpzEapW9ZXQBJxIk09jQVtrx3yzMWUrBm4u1Cgk&#10;GGulB26hq5tNpfkE3od+EwZBspmUrkatSmEM/PrGG+kV+q9rUdrf6toIS/qCQmwWvxq/e/fdXF3y&#10;vNF8bLtyDoM/IYqBdxIWXV294ZaTg+4euRq6UiujantRqmGj6rorBe4BdsOCB7u50eow4l6afGrG&#10;FSaA9gFOT3Zb/nr7QZOuKmjMYkokHyBJuC5hkUNnGpscBt3o8eP4QfstQvO9Kv82YN48tLt+4weT&#10;/fSLqsAfP1iF6BxrPTgXsG9yxCTcrUkQR0tK+DHKwi2LIZYSbCzasQg6mKayhVy6eVmcRpSAOQuz&#10;xfR2np5soyiZJ2dBtnX2Dc/9yhjtHJ3bGnDOnGA1/w3Wjy0fBWbLOMRWWCEaD+vvwEYum16QxCOL&#10;4xZYjceUSHXdwijxWms1tYJXEBbDXbh4wbGf4DoGMvJFkGMWbFNEK9zF6IjnC9Yhy3aAJCKdsjS8&#10;BxbPR23sjVADcY2Caogf08hv3xvrcV2GuKxK9a7re0xVL8lU0DCOggBnGNV3lbO6cUY3++tek1vu&#10;DiX+zQvfGzZ0FqSh74aC7tZBPHeQvJUVLmN51/s2pLiXSEcPi8+uPe6PSG6WLojvVXUHqGnlpQCk&#10;Cxqt0p8omUAGCmr+OXAtKOl/loB8xqLI6QZ2ojgNoaPPLftzC5cluCqopcQ3r63XmsOou6aFlRjC&#10;IdVrOBJ1hyC6TPqo5viBky9GTmDGQ3KuUK1cg5Q9Ezkfn+QzamYLNQMH+/k5/qaouftOzc/qJlQO&#10;nprurKC4kpih3t8TwucjZxzGCUPljLNkvmgWerI0Xa6ZhPmo1lvmMTvVQVZO/U/qiRdpNW+QV39R&#10;Ug89VB6giYQlSYKHEDyi1OIN9oxKC2XGLKhPE9c1KS8irqXVX428Zp/hsNeyF+IwY9sIDhLUStGW&#10;Ydlxuv1ZFqYQoLv9gcNfUthvm8OnpHznsC8zl/rVVTyPdDjEQvKFOHzSYRYGO7wuz0h8JsTbFF8K&#10;/1shPmXl6yExPsngcYt33PwQd6/n8z7Wxad/F1z9CwAA//8DAFBLAwQUAAYACAAAACEA5wVRZ+EA&#10;AAAKAQAADwAAAGRycy9kb3ducmV2LnhtbEyPQUvDQBCF74L/YRnBm90kttHGbEop6qkUbAXxNs1O&#10;k9Dsbshuk/TfO5709h7v8eabfDWZVgzU+8ZZBfEsAkG2dLqxlYLPw9vDMwgf0GpsnSUFV/KwKm5v&#10;csy0G+0HDftQCR6xPkMFdQhdJqUvazLoZ64jy9nJ9QYD276SuseRx00rkyhKpcHG8oUaO9rUVJ73&#10;F6PgfcRx/Ri/DtvzaXP9Pix2X9uYlLq/m9YvIAJN4a8Mv/iMDgUzHd3Fai9a9ouI0QOLeQqCC8sk&#10;jUEcFSTzpyXIIpf/Xyh+AAAA//8DAFBLAQItABQABgAIAAAAIQC2gziS/gAAAOEBAAATAAAAAAAA&#10;AAAAAAAAAAAAAABbQ29udGVudF9UeXBlc10ueG1sUEsBAi0AFAAGAAgAAAAhADj9If/WAAAAlAEA&#10;AAsAAAAAAAAAAAAAAAAALwEAAF9yZWxzLy5yZWxzUEsBAi0AFAAGAAgAAAAhAAZ7wA6VAwAAdhAA&#10;AA4AAAAAAAAAAAAAAAAALgIAAGRycy9lMm9Eb2MueG1sUEsBAi0AFAAGAAgAAAAhAOcFUWfhAAAA&#10;CgEAAA8AAAAAAAAAAAAAAAAA7wUAAGRycy9kb3ducmV2LnhtbFBLBQYAAAAABAAEAPMAAAD9BgAA&#10;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1726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b97QMAAHYUAAAOAAAAZHJzL2Uyb0RvYy54bWzsWNtu3DYUfC+QfyD4Hq+o60qwHAROYhRI&#10;26BpP4ArUZdWIlWSa63z9T0kJa1sNy7qYg04zj4sRB3qkGc4HI50/ubQd+iaSdUKnmNy5mHEeCHK&#10;ltc5/v23D6+3GClNeUk7wVmOb5jCby5e/XA+DhnzRSO6kkkESbjKxiHHjdZDttmoomE9VWdiYByC&#10;lZA91dCU9aaUdITsfbfxPS/ejEKWgxQFUwruvnNBfGHzVxUr9C9VpZhGXY5hbtr+S/u/M/+bi3Oa&#10;1ZIOTVtM06CPmEVPWw6DLqneUU3RXrb3UvVtIYUSlT4rRL8RVdUWzNYA1RDvTjVXUuwHW0udjfWw&#10;wATQ3sHp0WmLn68/SdSWOY5SjDjtYY3ssIjEBpxxqDPocyWHz8Mn6SqEy4+i+FNBeHM3btq164x2&#10;40+ihHx0r4UF51DJ3qSAstHBrsHNsgbsoFEBNyPik5TAUhUQIyQIwiRyq1Q0sJTmOZLEPkYQ9sMw&#10;Sefg+2MCn6weN/ENzdzYdr7T/FxxtrHUOWERw/i3sPBPjcU/1bSCZF3Rf4MjSUk0o5lExD78VThg&#10;D6ojzdT/o9nnhg7MslcZCs3Qwto4aH+FzUl53TFEQgev7TfzTDmSIS4uG+jG3kopxobREqZF7KKO&#10;w+oB01BA0X9lXUiiKJrok5CJPjPUQRpEyUSexHfMW9Ci2SCVvmKiR+YixxIqsMSm1x+Vdjybuxie&#10;c/Gh7Tq4T7OOoxEIG4WeZ59QomtLEzVBJevdZSfRNTUqZX8Ta29161sNWtm1fY63SyeaGUze89IO&#10;o2nbuWuYdcftBnW4GIqrTB92B7vb/YnRKtuJ8gZgk8JpI2g5XDRCfsFoBF3MsfprTyXDqPuRA/Qp&#10;CUMjpLYRRokPDbmO7NYRygtIlWONkbu81E5894Ns6wZGIhYOLt6CSFStBdFM1M1qmj+Q0k3/9OwE&#10;YbnHzkkIV2SDJTsROx/SAT8g20XZIuI2waxs3xQ5g1kPvpNzLZ3BQk6x5yUr0UpCrZDdUsTTkTT0&#10;A3OmmBN4S9KtWSyazRJKUi+NnYTGvm+V/QEFNYWYKo4yanLV5bQLafkHRlXfgScDcQRPEsfJJI1W&#10;c+3RfkLJBQM2KevjVHY52J6EyIWWz0RnweV9nctwpACjnojLQZhObmAbgrreojJY8jCcqBx4L5zK&#10;1jkej+YTG4bnROUHZBl8+9NR+SjLQRg6g7eS5e02msxDHKQvnMuLo3s+snx8c30iKxzBW9nshe/b&#10;jcWhwZvdyd/YvGgLjsLYjTiJ7MgrXoNET7wOPd96kZdrN6w3el4abXkNH7esk5s+xJmvZ+u2fQ08&#10;fi68+BsAAP//AwBQSwMEFAAGAAgAAAAhAL1/K0DhAAAACgEAAA8AAABkcnMvZG93bnJldi54bWxM&#10;j0Frg0AUhO+F/oflFXprVqOmYn2GENqeQqFJofT2oi8qcXfF3aj5992emuMww8w3+XpWnRh5sK3R&#10;COEiAMG6NFWra4Svw9tTCsI60hV1RjPClS2si/u7nLLKTPqTx72rhS/RNiOExrk+k9KWDSuyC9Oz&#10;9t7JDIqcl0Mtq4EmX646uQyClVTUar/QUM/bhsvz/qIQ3ieaNlH4Ou7Op+3155B8fO9CRnx8mDcv&#10;IBzP7j8Mf/geHQrPdDQXXVnRISyfPblDiNIkAeEDaRTHII4IySoOQBa5vL1Q/AIAAP//AwBQSwEC&#10;LQAUAAYACAAAACEAtoM4kv4AAADhAQAAEwAAAAAAAAAAAAAAAAAAAAAAW0NvbnRlbnRfVHlwZXNd&#10;LnhtbFBLAQItABQABgAIAAAAIQA4/SH/1gAAAJQBAAALAAAAAAAAAAAAAAAAAC8BAABfcmVscy8u&#10;cmVsc1BLAQItABQABgAIAAAAIQC7ekb97QMAAHYUAAAOAAAAAAAAAAAAAAAAAC4CAABkcnMvZTJv&#10;RG9jLnhtbFBLAQItABQABgAIAAAAIQC9fytA4QAAAAoBAAAPAAAAAAAAAAAAAAAAAEcGAABkcnMv&#10;ZG93bnJldi54bWxQSwUGAAAAAAQABADzAAAAVQc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NW/wIAAFcIAAAOAAAAZHJzL2Uyb0RvYy54bWy8Vttu3CAQfa/Uf0C8N7Y3e/Fa8UZRbqqU&#10;tlHSfgAL2KbF4AK73uTrO4D3kqRSpUTNPiDwDHM5c2bYk9NNK9GaGyu0KnF2lGLEFdVMqLrEP75f&#10;fcoxso4oRqRWvMQP3OLTxccPJ31X8JFutGTcIDCibNF3JW6c64oksbThLbFHuuMKhJU2LXFwNHXC&#10;DOnBeiuTUZpOk14b1hlNubXw9SIK8SLYrypO3beqstwhWWKIzYXVhHXp12RxQorakK4RdAiDvCKK&#10;lggFTnemLogjaGXEC1OtoEZbXbkjqttEV5WgPOQA2WTps2yujV51IZe66OtuBxNA+wynV5ulX9e3&#10;BglW4skYI0VaqFFwi8YBnL6rC9C5Nt19d2tihrC90fSXBeyS53J/rqMyWvZfNAN7ZOV0AGdTmdab&#10;gLTRJtTgYVcDvnGIwsdsluazfIIRBVk+ySejoUi0gUr6a/PJDEIFaZaO0mmsIG0uD+5P97e9OCFF&#10;9ByiHaLzDAHK2T2q9m2o3jek46FY1iO2RXW2RfUOuEhULTkahaC9e9Dbwmojpkjp8wbU+Jkxum84&#10;YRBWFrJ4csEfLFTknyD/Da1DrPdYhah2WJGiM9Zdc90ivymxgfhDFcn6xroI61bFF1XpKyFl6Cep&#10;UF/i0WScpuGG1VIwL/V61tTLc2nQmviWDL+hSE/UWuFgMEjRAgt2SqTwiFwqFtw4ImTcQ9RSBTZG&#10;VGJx3Wa5CdQe5d6Dh2yp2QOAZnQcBDC4YNNo84hRD0OgxPb3ihiOkfysAPh5NoY2QC4cxpMZcBGZ&#10;Q8nyUEIUBVMldhjF7bmLk2bVGVE34CkLcCh9Bh1RiQDiPqohfqDke3ETZnPs+Du9UowzdMDR+Ray&#10;d+BoluVT6Hjf0sdZPvOeSbEj6fH4GJrIj4PxbB5bYdvQL0nqE/FZ7JnqbdVsSJSwnxhVrYQZD/xD&#10;2XQ6De6AQIHWYVj8R1bDQB/I+zoi76ryLkSmzrydymHowusVoB1eWv88Hp4D9ff/BxZ/AAAA//8D&#10;AFBLAwQUAAYACAAAACEAlZoPM+IAAAALAQAADwAAAGRycy9kb3ducmV2LnhtbEyPQUvDQBCF74L/&#10;YRnBm91NNbWJ2ZRS1FMRbAXpbZpMk9Dsbshuk/TfO5709h7v8eabbDWZVgzU+8ZZDdFMgSBbuLKx&#10;lYav/dvDEoQPaEtsnSUNV/Kwym9vMkxLN9pPGnahEjxifYoa6hC6VEpf1GTQz1xHlrOT6w0Gtn0l&#10;yx5HHjetnCu1kAYbyxdq7GhTU3HeXYyG9xHH9WP0OmzPp831sI8/vrcRaX1/N61fQASawl8ZfvEZ&#10;HXJmOrqLLb1o2ceK0QOLhXoGwY2nKElAHDXMkzgBmWfy/w/5DwAAAP//AwBQSwECLQAUAAYACAAA&#10;ACEAtoM4kv4AAADhAQAAEwAAAAAAAAAAAAAAAAAAAAAAW0NvbnRlbnRfVHlwZXNdLnhtbFBLAQIt&#10;ABQABgAIAAAAIQA4/SH/1gAAAJQBAAALAAAAAAAAAAAAAAAAAC8BAABfcmVscy8ucmVsc1BLAQIt&#10;ABQABgAIAAAAIQC9axNW/wIAAFcIAAAOAAAAAAAAAAAAAAAAAC4CAABkcnMvZTJvRG9jLnhtbFBL&#10;AQItABQABgAIAAAAIQCVmg8z4gAAAAsBAAAPAAAAAAAAAAAAAAAAAFkFAABkcnMvZG93bnJldi54&#10;bWxQSwUGAAAAAAQABADzAAAAaAY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1726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EDEB38"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AF2F36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CD6C50"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6D1ED2"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5C9E2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964F17"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172643" w:rsidRDefault="00B02069" w:rsidP="003E7CB2">
      <w:pPr>
        <w:pStyle w:val="BodyText"/>
        <w:framePr w:w="9768" w:h="9786" w:hRule="exact" w:hSpace="180" w:wrap="around" w:vAnchor="text" w:hAnchor="page" w:x="1426" w:y="126"/>
      </w:pPr>
    </w:p>
    <w:p w14:paraId="5204DE2F" w14:textId="77777777" w:rsidR="00B02069" w:rsidRPr="00172643" w:rsidRDefault="00B02069" w:rsidP="003E7CB2">
      <w:pPr>
        <w:pStyle w:val="BodyText"/>
        <w:framePr w:w="9768" w:h="9786" w:hRule="exact" w:hSpace="180" w:wrap="around" w:vAnchor="text" w:hAnchor="page" w:x="1426" w:y="126"/>
      </w:pPr>
    </w:p>
    <w:p w14:paraId="1FCC9D0C" w14:textId="77777777" w:rsidR="00B02069" w:rsidRPr="00172643" w:rsidRDefault="00B02069" w:rsidP="003E7CB2">
      <w:pPr>
        <w:pStyle w:val="BodyText"/>
        <w:framePr w:w="9768" w:h="9786" w:hRule="exact" w:hSpace="180" w:wrap="around" w:vAnchor="text" w:hAnchor="page" w:x="1426" w:y="126"/>
      </w:pPr>
    </w:p>
    <w:p w14:paraId="07B1A563" w14:textId="77777777" w:rsidR="00B02069" w:rsidRPr="00172643" w:rsidRDefault="00B02069" w:rsidP="003E7CB2">
      <w:pPr>
        <w:pStyle w:val="BodyText"/>
        <w:framePr w:w="9768" w:h="9786" w:hRule="exact" w:hSpace="180" w:wrap="around" w:vAnchor="text" w:hAnchor="page" w:x="1426" w:y="126"/>
      </w:pPr>
    </w:p>
    <w:p w14:paraId="45227A24" w14:textId="77777777" w:rsidR="00B02069" w:rsidRPr="00172643" w:rsidRDefault="00B02069" w:rsidP="003E7CB2">
      <w:pPr>
        <w:pStyle w:val="BodyText"/>
        <w:framePr w:w="9768" w:h="9786" w:hRule="exact" w:hSpace="180" w:wrap="around" w:vAnchor="text" w:hAnchor="page" w:x="1426" w:y="126"/>
      </w:pPr>
    </w:p>
    <w:p w14:paraId="56B4933D" w14:textId="77777777" w:rsidR="00B02069" w:rsidRPr="00172643" w:rsidRDefault="00B02069" w:rsidP="003E7CB2">
      <w:pPr>
        <w:pStyle w:val="BodyText"/>
        <w:framePr w:w="9768" w:h="9786" w:hRule="exact" w:hSpace="180" w:wrap="around" w:vAnchor="text" w:hAnchor="page" w:x="1426" w:y="126"/>
      </w:pPr>
    </w:p>
    <w:p w14:paraId="68817508" w14:textId="77777777" w:rsidR="00B02069" w:rsidRPr="00172643" w:rsidRDefault="00B02069" w:rsidP="003E7CB2">
      <w:pPr>
        <w:pStyle w:val="BodyText"/>
        <w:framePr w:w="9768" w:h="9786" w:hRule="exact" w:hSpace="180" w:wrap="around" w:vAnchor="text" w:hAnchor="page" w:x="1426" w:y="126"/>
      </w:pPr>
    </w:p>
    <w:p w14:paraId="4973A6FF" w14:textId="77777777" w:rsidR="00B02069" w:rsidRPr="00172643" w:rsidRDefault="00B02069" w:rsidP="003E7CB2">
      <w:pPr>
        <w:pStyle w:val="BodyText"/>
        <w:framePr w:w="9768" w:h="9786" w:hRule="exact" w:hSpace="180" w:wrap="around" w:vAnchor="text" w:hAnchor="page" w:x="1426" w:y="126"/>
      </w:pPr>
    </w:p>
    <w:p w14:paraId="74DA5E79" w14:textId="77777777" w:rsidR="00B02069" w:rsidRPr="00172643" w:rsidRDefault="00B02069" w:rsidP="003E7CB2">
      <w:pPr>
        <w:pStyle w:val="BodyText"/>
        <w:framePr w:w="9768" w:h="9786" w:hRule="exact" w:hSpace="180" w:wrap="around" w:vAnchor="text" w:hAnchor="page" w:x="1426" w:y="126"/>
      </w:pPr>
    </w:p>
    <w:p w14:paraId="78673FFD" w14:textId="77777777" w:rsidR="00B02069" w:rsidRPr="00172643" w:rsidRDefault="00B02069" w:rsidP="003E7CB2">
      <w:pPr>
        <w:pStyle w:val="BodyText"/>
        <w:framePr w:w="9768" w:h="9786" w:hRule="exact" w:hSpace="180" w:wrap="around" w:vAnchor="text" w:hAnchor="page" w:x="1426" w:y="126"/>
      </w:pPr>
    </w:p>
    <w:p w14:paraId="2C0ECCD0" w14:textId="77777777" w:rsidR="00B02069" w:rsidRPr="00172643" w:rsidRDefault="00B02069" w:rsidP="003E7CB2">
      <w:pPr>
        <w:pStyle w:val="BodyText"/>
        <w:framePr w:w="9768" w:h="9786" w:hRule="exact" w:hSpace="180" w:wrap="around" w:vAnchor="text" w:hAnchor="page" w:x="1426" w:y="126"/>
      </w:pPr>
    </w:p>
    <w:p w14:paraId="4ED423CC" w14:textId="77777777" w:rsidR="00B02069" w:rsidRPr="00172643" w:rsidRDefault="00B02069" w:rsidP="003E7CB2">
      <w:pPr>
        <w:pStyle w:val="BodyText"/>
        <w:framePr w:w="9768" w:h="9786" w:hRule="exact" w:hSpace="180" w:wrap="around" w:vAnchor="text" w:hAnchor="page" w:x="1426" w:y="126"/>
      </w:pPr>
    </w:p>
    <w:p w14:paraId="3B6E39F4" w14:textId="77777777" w:rsidR="00B02069" w:rsidRPr="00172643" w:rsidRDefault="00B02069" w:rsidP="003E7CB2">
      <w:pPr>
        <w:pStyle w:val="BodyText"/>
        <w:framePr w:w="9768" w:h="9786" w:hRule="exact" w:hSpace="180" w:wrap="around" w:vAnchor="text" w:hAnchor="page" w:x="1426" w:y="126"/>
      </w:pPr>
    </w:p>
    <w:p w14:paraId="0EB20E40" w14:textId="77777777" w:rsidR="00B02069" w:rsidRPr="00172643" w:rsidRDefault="00B02069" w:rsidP="003E7CB2">
      <w:pPr>
        <w:pStyle w:val="BodyText"/>
        <w:framePr w:w="9768" w:h="9786" w:hRule="exact" w:hSpace="180" w:wrap="around" w:vAnchor="text" w:hAnchor="page" w:x="1426" w:y="126"/>
      </w:pPr>
    </w:p>
    <w:p w14:paraId="5FD96119" w14:textId="77777777" w:rsidR="00B02069" w:rsidRPr="00172643" w:rsidRDefault="00B02069" w:rsidP="003E7CB2">
      <w:pPr>
        <w:pStyle w:val="BodyText"/>
        <w:framePr w:w="9768" w:h="9786" w:hRule="exact" w:hSpace="180" w:wrap="around" w:vAnchor="text" w:hAnchor="page" w:x="1426" w:y="126"/>
      </w:pPr>
    </w:p>
    <w:p w14:paraId="316EF099" w14:textId="77777777" w:rsidR="00B02069" w:rsidRPr="00172643" w:rsidRDefault="00B02069" w:rsidP="003E7CB2">
      <w:pPr>
        <w:pStyle w:val="BodyText"/>
        <w:framePr w:w="9768" w:h="9786" w:hRule="exact" w:hSpace="180" w:wrap="around" w:vAnchor="text" w:hAnchor="page" w:x="1426" w:y="126"/>
      </w:pPr>
    </w:p>
    <w:p w14:paraId="0810E25F" w14:textId="77777777" w:rsidR="00B02069" w:rsidRPr="00172643" w:rsidRDefault="00B02069" w:rsidP="003E7CB2">
      <w:pPr>
        <w:pStyle w:val="BodyText"/>
        <w:framePr w:w="9768" w:h="9786" w:hRule="exact" w:hSpace="180" w:wrap="around" w:vAnchor="text" w:hAnchor="page" w:x="1426" w:y="126"/>
      </w:pPr>
    </w:p>
    <w:p w14:paraId="0AC90040"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thAQMAAFkIAAAOAAAAZHJzL2Uyb0RvYy54bWy8Vm1v2yAQ/j5p/wHxfXX8msSqU1V906Ru&#10;q9btBxCMbTYMHpA47a/fge0k6zZNatXlAwLfcdw9z8OR07NdK9CWacOVLHB4MsOISapKLusCf/1y&#10;/W6BkbFElkQoyQr8wAw+W719c9p3OYtUo0TJNIIg0uR9V+DG2i4PAkMb1hJzojomwVgp3RILS10H&#10;pSY9RG9FEM1mWdArXXZaUWYMfL0cjHjl41cVo/ZTVRlmkSgw5Gb9qP24dmOwOiV5rUnXcDqmQZ6R&#10;RUu4hEP3oS6JJWij+W+hWk61MqqyJ1S1gaoqTpmvAaoJZ0+qudFq0/la6ryvuz1MAO0TnJ4dln7c&#10;3mnEywInIUaStMCRPxZFcwdO39U5+Nzo7r6700OFML1V9LsBc/DU7tb14IzW/QdVQjyyscqDs6t0&#10;60JA2WjnOXjYc8B2FlH4GGazebhIMaJgW2TLZTqSRBtg0m2LoyxLMAJzki3SeKCQNldHAYBpt30+&#10;j30RAcmHo326Y3quNtCcOcBqXgbrfUM65tkyDrIJ1miC9TOIkchaMBQlA7Teb8LVDKAiqS4acGPn&#10;Wqu+YaSEtELnD8kfbXALA5T8E+U/wvUL2n8Bi+SdNvaGqRa5SYE1FOB5JNtbY11GBxdHq1TXXAj4&#10;TnIhUV/gKE1mM7/DKMFLZ3VGo+v1hdBoS9yl9D9fH1iO3VpuoTUI3oIO9k4kd5BcydIfYwkXwxxS&#10;EXLEyMEysGt3650Xd5xNiK9V+QCoaTW0AmhdMGmUfsSohzZQYPNjQzTDSLyXgPwyTBLXN/wiSecR&#10;LPSxZX1sIZJCqAJbjIbphR16zabTvG7gpNDDIdU53ImKexAdk0NWY/6gyf8lzngvTrWRJSvRkUjT&#10;CTIQ86uLNF6k8+FOL5OFJ4vke5HGcQoX3t3oOF34drC/0QcFTiJ1hbgqDkp1mqvLsbmR8htGVSug&#10;y4P+UJhl2dQjvKxfW9XQ0kfxPk/IY1eeJPPKQqZWv1zKvuvC++WhHd9a90Aer730D/8IVj8BAAD/&#10;/wMAUEsDBBQABgAIAAAAIQAJHE/G4gAAAAoBAAAPAAAAZHJzL2Rvd25yZXYueG1sTI9NS8NAEIbv&#10;gv9hGcGb3Wxt+hGzKaWop1KwFcTbNpkmodnZkN0m6b93POlxeB/e95l0PdpG9Nj52pEGNYlAIOWu&#10;qKnU8Hl8e1qC8MFQYRpHqOGGHtbZ/V1qksIN9IH9IZSCS8gnRkMVQptI6fMKrfET1yJxdnadNYHP&#10;rpRFZwYut42cRtFcWlMTL1SmxW2F+eVwtRreBzNsntVrv7uct7fvY7z/2inU+vFh3LyACDiGPxh+&#10;9VkdMnY6uSsVXjQaYjWbMaphqlYgGFjMFzGIE5PxcgUyS+X/F7IfAAAA//8DAFBLAQItABQABgAI&#10;AAAAIQC2gziS/gAAAOEBAAATAAAAAAAAAAAAAAAAAAAAAABbQ29udGVudF9UeXBlc10ueG1sUEsB&#10;Ai0AFAAGAAgAAAAhADj9If/WAAAAlAEAAAsAAAAAAAAAAAAAAAAALwEAAF9yZWxzLy5yZWxzUEsB&#10;Ai0AFAAGAAgAAAAhANeFy2EBAwAAWQgAAA4AAAAAAAAAAAAAAAAALgIAAGRycy9lMm9Eb2MueG1s&#10;UEsBAi0AFAAGAAgAAAAhAAkcT8biAAAACgEAAA8AAAAAAAAAAAAAAAAAWwUAAGRycy9kb3ducmV2&#10;LnhtbFBLBQYAAAAABAAEAPMAAABqBg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S+gIAAFkIAAAOAAAAZHJzL2Uyb0RvYy54bWy8Vm1v2yAQ/j5p/wHxffVb7DRWnarqmyZ1&#10;W9VuP4Bg/LJh8IDEaX/9DrCTtJs2qdWaDwh8x3H3PA9HTk63HUcbpnQrRYGjoxAjJqgsW1EX+NvX&#10;qw/HGGlDREm4FKzAD0zj0+X7dydDn7NYNpKXTCEIInQ+9AVujOnzINC0YR3RR7JnAoyVVB0xsFR1&#10;UCoyQPSOB3EYZsEgVdkrSZnW8PXCG/HSxa8qRs2XqtLMIF5gyM24UblxZcdgeULyWpG+aemYBnlB&#10;Fh1pBRy6C3VBDEFr1f4WqmupklpW5ojKLpBV1VLmaoBqovBZNddKrntXS50Pdb+DCaB9htOLw9LP&#10;m1uF2rLACTAlSAccuWNRnFlwhr7Oweda9ff9rfIVwvRG0h8azMFzu13X3hmthk+yhHhkbaQDZ1up&#10;zoaAstHWcfCw44BtDaLwMUqTMEmBKgq24zSMs9STRBtg0m6L4nmcYgTmWZal88l6eRjAb5/Pk8ia&#10;A5L7o126Y3q2NtCc3sOqXwfrfUN65tjSFrIJ1sUE6x2IkYiaMxTHHlrnN+GqPahIyPMG3NiZUnJo&#10;GCkhLV+FzRcC+w12oYGSf6L8R7ieoL0Dy6W1A4vkvdLmmskO2UmBFRTgeCSbG208rpOLpVXIq5Zz&#10;+E5yLtBQ4DidhaHboSVvS2u1Rq3q1TlXaEPspXS/kaUnbl1roDXwtgMd7JxIbiG5FKU7xpCW+zlk&#10;zYXTo4fFs2u2q+0kbthgMVvJ8gFQU9K3AmhdMGmkesRogDZQYP1zTRTDiH8UgPwims1s33CLWTqP&#10;YaEOLatDCxEUQhXYYOSn58b3mnWv2rqBkyIHh5BncCeq1oG4z2rMHzT5RuK0pfk7fyfXomQlOhBp&#10;8pYiTY7nkIu904toMd74nUiTOITmZBtCsojdhf+LSG0htoq9Uq3m6nIslJTfMao6Dl0e9IeiLMum&#10;iE7Wrlv8R1VDSx/F+zIhLyZW3kTI1KjXS9l1XXi/HLTjW2sfyMO1k/7+H8HyFwAAAP//AwBQSwME&#10;FAAGAAgAAAAhAGet+qHeAAAACgEAAA8AAABkcnMvZG93bnJldi54bWxMj01Lw0AQhu+C/2EZwZvd&#10;rCZSYzalFPVUBFtBvG2z0yQ0Oxuy2yT9944nvc3HwzvPFKvZdWLEIbSeNKhFAgKp8ralWsPn/vVu&#10;CSJEQ9Z0nlDDBQOsyuurwuTWT/SB4y7WgkMo5EZDE2OfSxmqBp0JC98j8e7oB2cit0Mt7WAmDned&#10;vE+SR+lMS3yhMT1uGqxOu7PT8DaZaf2gXsbt6bi5fO+z96+tQq1vb+b1M4iIc/yD4Vef1aFkp4M/&#10;kw2i08DpKaNcqCcQDKSp4sGBySxbgiwL+f+F8gcAAP//AwBQSwECLQAUAAYACAAAACEAtoM4kv4A&#10;AADhAQAAEwAAAAAAAAAAAAAAAAAAAAAAW0NvbnRlbnRfVHlwZXNdLnhtbFBLAQItABQABgAIAAAA&#10;IQA4/SH/1gAAAJQBAAALAAAAAAAAAAAAAAAAAC8BAABfcmVscy8ucmVsc1BLAQItABQABgAIAAAA&#10;IQBKi/9S+gIAAFkIAAAOAAAAAAAAAAAAAAAAAC4CAABkcnMvZTJvRG9jLnhtbFBLAQItABQABgAI&#10;AAAAIQBnrfqh3gAAAAoBAAAPAAAAAAAAAAAAAAAAAFQFAABkcnMvZG93bnJldi54bWxQSwUGAAAA&#10;AAQABADzAAAAXwY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172643" w:rsidRDefault="00B02069" w:rsidP="003E7CB2">
      <w:pPr>
        <w:pStyle w:val="BodyText"/>
        <w:framePr w:w="9768" w:h="9786" w:hRule="exact" w:hSpace="180" w:wrap="around" w:vAnchor="text" w:hAnchor="page" w:x="1426" w:y="126"/>
      </w:pPr>
    </w:p>
    <w:p w14:paraId="1F0E67BC" w14:textId="77777777" w:rsidR="00B02069" w:rsidRPr="00172643" w:rsidRDefault="00B02069" w:rsidP="003E7CB2">
      <w:pPr>
        <w:pStyle w:val="BodyText"/>
        <w:framePr w:w="9768" w:h="9786" w:hRule="exact" w:hSpace="180" w:wrap="around" w:vAnchor="text" w:hAnchor="page" w:x="1426" w:y="126"/>
      </w:pPr>
    </w:p>
    <w:p w14:paraId="06AE5B30" w14:textId="77777777" w:rsidR="00B02069" w:rsidRPr="00172643" w:rsidRDefault="00B02069" w:rsidP="003E7CB2">
      <w:pPr>
        <w:pStyle w:val="BodyText"/>
        <w:framePr w:w="9768" w:h="9786" w:hRule="exact" w:hSpace="180" w:wrap="around" w:vAnchor="text" w:hAnchor="page" w:x="1426" w:y="126"/>
      </w:pPr>
    </w:p>
    <w:p w14:paraId="69ECE347" w14:textId="77777777" w:rsidR="00E303B8" w:rsidRPr="00172643" w:rsidRDefault="00E303B8" w:rsidP="003E7CB2">
      <w:pPr>
        <w:pStyle w:val="BodyText"/>
        <w:framePr w:w="9768" w:h="9786" w:hRule="exact" w:hSpace="180" w:wrap="around" w:vAnchor="text" w:hAnchor="page" w:x="1426" w:y="126"/>
      </w:pPr>
    </w:p>
    <w:p w14:paraId="3FD80664" w14:textId="77777777" w:rsidR="009C2DE5" w:rsidRPr="00172643" w:rsidRDefault="009C2DE5" w:rsidP="0009020E">
      <w:pPr>
        <w:pStyle w:val="FigureTitle"/>
      </w:pPr>
      <w:r w:rsidRPr="00172643">
        <w:t xml:space="preserve">Figure </w:t>
      </w:r>
      <w:r w:rsidR="009F6C60" w:rsidRPr="00172643">
        <w:t>46</w:t>
      </w:r>
      <w:r w:rsidRPr="00172643">
        <w:t>.7.2-1: Federated</w:t>
      </w:r>
      <w:r w:rsidR="00D83D6F" w:rsidRPr="00172643">
        <w:t xml:space="preserve"> and Cross </w:t>
      </w:r>
      <w:r w:rsidR="00602621" w:rsidRPr="00172643">
        <w:t>Jurisdictional</w:t>
      </w:r>
      <w:r w:rsidRPr="00172643">
        <w:t xml:space="preserve"> Deployment</w:t>
      </w:r>
    </w:p>
    <w:p w14:paraId="5D79FDDF" w14:textId="77777777" w:rsidR="009C2DE5" w:rsidRPr="00172643" w:rsidRDefault="00CC7CC6" w:rsidP="0009020E">
      <w:pPr>
        <w:pStyle w:val="BodyText"/>
      </w:pPr>
      <w:r w:rsidRPr="001726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172643">
        <w:t xml:space="preserve">. </w:t>
      </w:r>
      <w:r w:rsidRPr="00172643">
        <w:t xml:space="preserve">When a Care Services Selective Supplier is combined with a Care Services Update Consumer (Global and Country servers from Figure </w:t>
      </w:r>
      <w:r w:rsidR="009F6C60" w:rsidRPr="00172643">
        <w:t>46</w:t>
      </w:r>
      <w:r w:rsidRPr="00172643">
        <w:t>.7.2-1)</w:t>
      </w:r>
      <w:r w:rsidR="00DE2410" w:rsidRPr="00172643">
        <w:t>,</w:t>
      </w:r>
      <w:r w:rsidRPr="00172643">
        <w:t xml:space="preserve"> it </w:t>
      </w:r>
      <w:r w:rsidR="00FA0BD4" w:rsidRPr="00172643">
        <w:t xml:space="preserve">should </w:t>
      </w:r>
      <w:r w:rsidRPr="00172643">
        <w:t>maintain a cache of the aggregated information from all the configured Care Services Update Suppliers it is linked to.</w:t>
      </w:r>
    </w:p>
    <w:p w14:paraId="2C0D4228" w14:textId="77777777" w:rsidR="009C2DE5" w:rsidRPr="00172643" w:rsidRDefault="009C2DE5">
      <w:pPr>
        <w:pStyle w:val="BodyText"/>
      </w:pPr>
      <w:r w:rsidRPr="00172643">
        <w:lastRenderedPageBreak/>
        <w:t>In order for the Care Services Update Consumer’s</w:t>
      </w:r>
      <w:r w:rsidR="00CC7CC6" w:rsidRPr="00172643">
        <w:t xml:space="preserve"> (Global and Country servers)</w:t>
      </w:r>
      <w:r w:rsidRPr="00172643">
        <w:t xml:space="preserve"> cached content to be able to serve its role as an interlinked data source, the following conditions should be met by Care Services Update Supplier</w:t>
      </w:r>
      <w:r w:rsidR="007D2F94" w:rsidRPr="00172643">
        <w:t>s</w:t>
      </w:r>
      <w:r w:rsidRPr="00172643">
        <w:t xml:space="preserve"> who maintain content. </w:t>
      </w:r>
    </w:p>
    <w:p w14:paraId="13AFD2D3" w14:textId="77777777" w:rsidR="009C2DE5" w:rsidRPr="00172643" w:rsidRDefault="009C2DE5" w:rsidP="0009020E">
      <w:pPr>
        <w:pStyle w:val="ListNumber2"/>
        <w:numPr>
          <w:ilvl w:val="0"/>
          <w:numId w:val="40"/>
        </w:numPr>
        <w:rPr>
          <w:lang w:val="en-US"/>
        </w:rPr>
      </w:pPr>
      <w:r w:rsidRPr="001726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terminologies, where mandated. </w:t>
      </w:r>
      <w:r w:rsidR="004A2D72" w:rsidRPr="00172643">
        <w:rPr>
          <w:lang w:val="en-US"/>
        </w:rPr>
        <w:t>In the case of a cross jurisdictional deployment, mapping between the terminology used by the various jurisdictions may need to be maintained.</w:t>
      </w:r>
    </w:p>
    <w:p w14:paraId="5B379768" w14:textId="77777777" w:rsidR="009C2DE5" w:rsidRPr="00172643" w:rsidRDefault="009C2DE5" w:rsidP="0009020E">
      <w:pPr>
        <w:pStyle w:val="ListNumber2"/>
        <w:numPr>
          <w:ilvl w:val="0"/>
          <w:numId w:val="40"/>
        </w:numPr>
        <w:rPr>
          <w:lang w:val="en-US"/>
        </w:rPr>
      </w:pPr>
      <w:r w:rsidRPr="00172643">
        <w:rPr>
          <w:lang w:val="en-US"/>
        </w:rPr>
        <w:t>Implementing jurisdictions may mandate conventions regarding the types, components and formatting of Name, Address and Address Line elements.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formatting conventions, where mandated. </w:t>
      </w:r>
    </w:p>
    <w:p w14:paraId="7EB857CE" w14:textId="541C74C4" w:rsidR="009C2DE5" w:rsidRPr="00172643" w:rsidRDefault="009C2DE5" w:rsidP="0009020E">
      <w:pPr>
        <w:pStyle w:val="ListNumber2"/>
        <w:numPr>
          <w:ilvl w:val="0"/>
          <w:numId w:val="40"/>
        </w:numPr>
        <w:rPr>
          <w:lang w:val="en-US"/>
        </w:rPr>
      </w:pPr>
      <w:r w:rsidRPr="00172643">
        <w:rPr>
          <w:lang w:val="en-US"/>
        </w:rPr>
        <w:t>Implementing jurisdictions may mandate the source of truth regarding Organization ID, Healthcare Service ID, Location ID and Practitioner ID. Care Services Update Supplier</w:t>
      </w:r>
      <w:r w:rsidR="007D2F94" w:rsidRPr="00172643">
        <w:rPr>
          <w:lang w:val="en-US"/>
        </w:rPr>
        <w:t xml:space="preserve">s </w:t>
      </w:r>
      <w:r w:rsidR="00FC0B8D" w:rsidRPr="00172643">
        <w:rPr>
          <w:lang w:val="en-US"/>
        </w:rPr>
        <w:t xml:space="preserve">would </w:t>
      </w:r>
      <w:r w:rsidRPr="00172643">
        <w:rPr>
          <w:lang w:val="en-US"/>
        </w:rPr>
        <w:t>ensure that all cross</w:t>
      </w:r>
      <w:r w:rsidR="007046E4" w:rsidRPr="00172643">
        <w:rPr>
          <w:lang w:val="en-US"/>
        </w:rPr>
        <w:t>-</w:t>
      </w:r>
      <w:r w:rsidRPr="00172643">
        <w:rPr>
          <w:lang w:val="en-US"/>
        </w:rPr>
        <w:t xml:space="preserve">referenced IDs match corresponding resources in the jurisdictionally mandated sources of truth. </w:t>
      </w:r>
    </w:p>
    <w:p w14:paraId="010D70AD" w14:textId="7FF9882C" w:rsidR="009C2DE5" w:rsidRPr="00172643" w:rsidRDefault="00FC0B8D" w:rsidP="009C2DE5">
      <w:pPr>
        <w:pStyle w:val="BodyText"/>
      </w:pPr>
      <w:r w:rsidRPr="00172643">
        <w:t>For guidance on handling</w:t>
      </w:r>
      <w:r w:rsidR="009C2DE5" w:rsidRPr="00172643">
        <w:t xml:space="preserve"> challenges regarding the representation of names across multiple languages and in different cultures, </w:t>
      </w:r>
      <w:r w:rsidRPr="00172643">
        <w:t>refer</w:t>
      </w:r>
      <w:r w:rsidR="009C2DE5" w:rsidRPr="00172643">
        <w:t xml:space="preserve"> to the ITI TF-2a: 3.24.5.2.3.1. This section in the ITI Technical Framework describes the use of the language tag as documented in IETF RFC1766 and the HL7 XCN name data type. </w:t>
      </w:r>
    </w:p>
    <w:p w14:paraId="7BA8539E" w14:textId="77777777" w:rsidR="003B1348" w:rsidRPr="00172643" w:rsidRDefault="009F6C60" w:rsidP="0009020E">
      <w:pPr>
        <w:pStyle w:val="Heading4"/>
        <w:numPr>
          <w:ilvl w:val="0"/>
          <w:numId w:val="0"/>
        </w:numPr>
        <w:rPr>
          <w:noProof w:val="0"/>
          <w:lang w:val="en-US"/>
        </w:rPr>
      </w:pPr>
      <w:bookmarkStart w:id="113" w:name="_Toc49437534"/>
      <w:r w:rsidRPr="00172643">
        <w:rPr>
          <w:noProof w:val="0"/>
          <w:lang w:val="en-US"/>
        </w:rPr>
        <w:t>46</w:t>
      </w:r>
      <w:r w:rsidR="003B1348" w:rsidRPr="00172643">
        <w:rPr>
          <w:noProof w:val="0"/>
          <w:lang w:val="en-US"/>
        </w:rPr>
        <w:t>.7.2.1 Terminology Services</w:t>
      </w:r>
      <w:bookmarkEnd w:id="113"/>
    </w:p>
    <w:p w14:paraId="039CCC24" w14:textId="22EA0030" w:rsidR="003B1348" w:rsidRPr="00172643" w:rsidRDefault="003B1348" w:rsidP="003B1348">
      <w:pPr>
        <w:pStyle w:val="BodyText"/>
      </w:pPr>
      <w:r w:rsidRPr="00172643">
        <w:t>All referenced terminologies from a Care Services Selective Supplier or Care Services Update Supplier may be pre-coordinated or they may be resolvable from one or more terminology services</w:t>
      </w:r>
      <w:r w:rsidR="000C4848" w:rsidRPr="00172643">
        <w:t xml:space="preserve">. </w:t>
      </w:r>
      <w:r w:rsidRPr="00172643">
        <w:t xml:space="preserve">Though it is out of scope of the mCSD </w:t>
      </w:r>
      <w:r w:rsidR="007D2F94" w:rsidRPr="00172643">
        <w:t>Profile</w:t>
      </w:r>
      <w:r w:rsidRPr="00172643">
        <w:t xml:space="preserve"> to define the means of interacting with a terminology service, this could be provided, for example, through the</w:t>
      </w:r>
      <w:r w:rsidR="00FC0B8D" w:rsidRPr="00172643">
        <w:t xml:space="preserve"> Sharing Value Sets</w:t>
      </w:r>
      <w:r w:rsidRPr="00172643">
        <w:t xml:space="preserve"> </w:t>
      </w:r>
      <w:r w:rsidR="00FC0B8D" w:rsidRPr="00172643">
        <w:t>(</w:t>
      </w:r>
      <w:r w:rsidRPr="00172643">
        <w:t>SVS</w:t>
      </w:r>
      <w:r w:rsidR="00FC0B8D" w:rsidRPr="00172643">
        <w:t>)</w:t>
      </w:r>
      <w:r w:rsidRPr="00172643">
        <w:t xml:space="preserve"> </w:t>
      </w:r>
      <w:r w:rsidR="007D2F94" w:rsidRPr="00172643">
        <w:t>Profile</w:t>
      </w:r>
      <w:r w:rsidRPr="00172643">
        <w:t xml:space="preserve"> or </w:t>
      </w:r>
      <w:r w:rsidR="00BE4151" w:rsidRPr="00172643">
        <w:t>using</w:t>
      </w:r>
      <w:r w:rsidRPr="00172643">
        <w:t xml:space="preserve"> appropriate FHIR resources (</w:t>
      </w:r>
      <w:r w:rsidR="007D2F94" w:rsidRPr="00172643">
        <w:t xml:space="preserve">e.g., </w:t>
      </w:r>
      <w:r w:rsidRPr="00172643">
        <w:t>ValueSet).</w:t>
      </w:r>
    </w:p>
    <w:p w14:paraId="315023C5" w14:textId="77777777" w:rsidR="003B1348" w:rsidRPr="00172643" w:rsidRDefault="003B1348" w:rsidP="009C2DE5">
      <w:pPr>
        <w:pStyle w:val="BodyText"/>
      </w:pPr>
    </w:p>
    <w:p w14:paraId="6A791A39" w14:textId="77777777" w:rsidR="00786814" w:rsidRPr="00172643" w:rsidRDefault="00786814" w:rsidP="008E36F8">
      <w:pPr>
        <w:pStyle w:val="BodyText"/>
      </w:pPr>
    </w:p>
    <w:p w14:paraId="42EFFEDC" w14:textId="17C14382" w:rsidR="00CF283F" w:rsidRPr="00172643" w:rsidRDefault="00CF283F" w:rsidP="008D7642">
      <w:pPr>
        <w:pStyle w:val="PartTitle"/>
        <w:rPr>
          <w:lang w:val="en-US"/>
        </w:rPr>
      </w:pPr>
      <w:bookmarkStart w:id="114" w:name="_Toc336000611"/>
      <w:bookmarkStart w:id="115" w:name="_Toc49437535"/>
      <w:bookmarkEnd w:id="114"/>
      <w:r w:rsidRPr="00172643">
        <w:rPr>
          <w:lang w:val="en-US"/>
        </w:rPr>
        <w:lastRenderedPageBreak/>
        <w:t>Volume 2</w:t>
      </w:r>
      <w:r w:rsidR="00DD546F" w:rsidRPr="00172643">
        <w:rPr>
          <w:lang w:val="en-US"/>
        </w:rPr>
        <w:t>c</w:t>
      </w:r>
      <w:r w:rsidRPr="00172643">
        <w:rPr>
          <w:lang w:val="en-US"/>
        </w:rPr>
        <w:t xml:space="preserve"> </w:t>
      </w:r>
      <w:r w:rsidR="008D7642" w:rsidRPr="00172643">
        <w:rPr>
          <w:lang w:val="en-US"/>
        </w:rPr>
        <w:t xml:space="preserve">– </w:t>
      </w:r>
      <w:r w:rsidRPr="00172643">
        <w:rPr>
          <w:lang w:val="en-US"/>
        </w:rPr>
        <w:t>Transactions</w:t>
      </w:r>
      <w:bookmarkEnd w:id="115"/>
    </w:p>
    <w:p w14:paraId="0C1104F5" w14:textId="77777777" w:rsidR="00303E20" w:rsidRPr="00172643" w:rsidRDefault="00303E20" w:rsidP="008E441F">
      <w:pPr>
        <w:pStyle w:val="EditorInstructions"/>
      </w:pPr>
      <w:bookmarkStart w:id="116" w:name="_Toc75083611"/>
      <w:r w:rsidRPr="00172643">
        <w:t xml:space="preserve">Add </w:t>
      </w:r>
      <w:r w:rsidR="007D2F94" w:rsidRPr="00172643">
        <w:t>Section</w:t>
      </w:r>
      <w:r w:rsidRPr="00172643">
        <w:t xml:space="preserve"> 3.</w:t>
      </w:r>
      <w:r w:rsidR="00CA734A" w:rsidRPr="00172643">
        <w:t>90</w:t>
      </w:r>
      <w:r w:rsidRPr="00172643">
        <w:t xml:space="preserve"> </w:t>
      </w:r>
      <w:bookmarkEnd w:id="116"/>
    </w:p>
    <w:p w14:paraId="03F7E5FA" w14:textId="77777777" w:rsidR="00CF283F" w:rsidRPr="00172643" w:rsidRDefault="00303E20" w:rsidP="00303E20">
      <w:pPr>
        <w:pStyle w:val="Heading2"/>
        <w:numPr>
          <w:ilvl w:val="0"/>
          <w:numId w:val="0"/>
        </w:numPr>
        <w:rPr>
          <w:noProof w:val="0"/>
          <w:lang w:val="en-US"/>
        </w:rPr>
      </w:pPr>
      <w:bookmarkStart w:id="117" w:name="_Toc49437536"/>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 </w:t>
      </w:r>
      <w:r w:rsidR="0026708D" w:rsidRPr="00172643">
        <w:rPr>
          <w:noProof w:val="0"/>
          <w:lang w:val="en-US"/>
        </w:rPr>
        <w:t>Find Matching Care Services [ITI-</w:t>
      </w:r>
      <w:r w:rsidR="00CA734A" w:rsidRPr="00172643">
        <w:rPr>
          <w:noProof w:val="0"/>
          <w:lang w:val="en-US"/>
        </w:rPr>
        <w:t>90</w:t>
      </w:r>
      <w:r w:rsidR="0026708D" w:rsidRPr="00172643">
        <w:rPr>
          <w:noProof w:val="0"/>
          <w:lang w:val="en-US"/>
        </w:rPr>
        <w:t>]</w:t>
      </w:r>
      <w:bookmarkEnd w:id="117"/>
    </w:p>
    <w:p w14:paraId="583E596C" w14:textId="77777777" w:rsidR="00CF283F" w:rsidRPr="00172643" w:rsidRDefault="00303E20" w:rsidP="00303E20">
      <w:pPr>
        <w:pStyle w:val="Heading3"/>
        <w:numPr>
          <w:ilvl w:val="0"/>
          <w:numId w:val="0"/>
        </w:numPr>
        <w:rPr>
          <w:noProof w:val="0"/>
          <w:lang w:val="en-US"/>
        </w:rPr>
      </w:pPr>
      <w:bookmarkStart w:id="118" w:name="_Toc49437537"/>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.1 Scope</w:t>
      </w:r>
      <w:bookmarkEnd w:id="118"/>
    </w:p>
    <w:p w14:paraId="6AF96783" w14:textId="77777777" w:rsidR="00DA7FE0" w:rsidRPr="00172643" w:rsidRDefault="0026708D" w:rsidP="00BB76BC">
      <w:pPr>
        <w:pStyle w:val="BodyText"/>
      </w:pPr>
      <w:r w:rsidRPr="00172643">
        <w:t>The Find Matching Care Services</w:t>
      </w:r>
      <w:r w:rsidR="003B7219" w:rsidRPr="00172643">
        <w:t xml:space="preserve"> transaction</w:t>
      </w:r>
      <w:r w:rsidR="00DA7FE0" w:rsidRPr="00172643">
        <w:t xml:space="preserve"> </w:t>
      </w:r>
      <w:r w:rsidRPr="00172643">
        <w:t>return</w:t>
      </w:r>
      <w:r w:rsidR="00BE4151" w:rsidRPr="00172643">
        <w:t>s</w:t>
      </w:r>
      <w:r w:rsidRPr="00172643">
        <w:t xml:space="preserve"> a list of matching care services resources based on the query sent</w:t>
      </w:r>
      <w:r w:rsidR="000C4848" w:rsidRPr="00172643">
        <w:t xml:space="preserve">. </w:t>
      </w:r>
      <w:r w:rsidRPr="00172643">
        <w:t>A Care Services Selective Consumer initiates a Find Matching Care Services transaction against a Care Services Selective Supplier.</w:t>
      </w:r>
    </w:p>
    <w:p w14:paraId="7D050047" w14:textId="77777777" w:rsidR="00CF283F" w:rsidRPr="00172643" w:rsidRDefault="00303E20" w:rsidP="00303E20">
      <w:pPr>
        <w:pStyle w:val="Heading3"/>
        <w:numPr>
          <w:ilvl w:val="0"/>
          <w:numId w:val="0"/>
        </w:numPr>
        <w:rPr>
          <w:noProof w:val="0"/>
          <w:lang w:val="en-US"/>
        </w:rPr>
      </w:pPr>
      <w:bookmarkStart w:id="119" w:name="_Toc49437538"/>
      <w:r w:rsidRPr="00172643">
        <w:rPr>
          <w:noProof w:val="0"/>
          <w:lang w:val="en-US"/>
        </w:rPr>
        <w:t>3</w:t>
      </w:r>
      <w:r w:rsidR="008D17FF" w:rsidRPr="00172643">
        <w:rPr>
          <w:noProof w:val="0"/>
          <w:lang w:val="en-US"/>
        </w:rPr>
        <w:t>.</w:t>
      </w:r>
      <w:r w:rsidR="00CA734A" w:rsidRPr="00172643">
        <w:rPr>
          <w:noProof w:val="0"/>
          <w:lang w:val="en-US"/>
        </w:rPr>
        <w:t>90</w:t>
      </w:r>
      <w:r w:rsidR="008D17FF" w:rsidRPr="00172643">
        <w:rPr>
          <w:noProof w:val="0"/>
          <w:lang w:val="en-US"/>
        </w:rPr>
        <w:t>.2</w:t>
      </w:r>
      <w:r w:rsidR="00291725" w:rsidRPr="00172643">
        <w:rPr>
          <w:noProof w:val="0"/>
          <w:lang w:val="en-US"/>
        </w:rPr>
        <w:t xml:space="preserve"> </w:t>
      </w:r>
      <w:r w:rsidR="008D17FF" w:rsidRPr="00172643">
        <w:rPr>
          <w:noProof w:val="0"/>
          <w:lang w:val="en-US"/>
        </w:rPr>
        <w:t xml:space="preserve">Actor </w:t>
      </w:r>
      <w:r w:rsidR="00CF283F" w:rsidRPr="00172643">
        <w:rPr>
          <w:noProof w:val="0"/>
          <w:lang w:val="en-US"/>
        </w:rPr>
        <w:t>Roles</w:t>
      </w:r>
      <w:bookmarkEnd w:id="119"/>
    </w:p>
    <w:p w14:paraId="21D0A193" w14:textId="03F64DD7" w:rsidR="002D5B69" w:rsidRPr="00172643" w:rsidRDefault="002D5B6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172643" w14:paraId="2144B5A6" w14:textId="77777777" w:rsidTr="00BB76BC">
        <w:tc>
          <w:tcPr>
            <w:tcW w:w="1008" w:type="dxa"/>
            <w:shd w:val="clear" w:color="auto" w:fill="auto"/>
          </w:tcPr>
          <w:p w14:paraId="5BD358B2" w14:textId="77777777" w:rsidR="00C6772C" w:rsidRPr="00172643" w:rsidRDefault="00C6772C" w:rsidP="00597DB2">
            <w:pPr>
              <w:pStyle w:val="BodyText"/>
              <w:rPr>
                <w:b/>
              </w:rPr>
            </w:pPr>
            <w:r w:rsidRPr="00172643">
              <w:rPr>
                <w:b/>
              </w:rPr>
              <w:t>Actor:</w:t>
            </w:r>
          </w:p>
        </w:tc>
        <w:tc>
          <w:tcPr>
            <w:tcW w:w="8568" w:type="dxa"/>
            <w:shd w:val="clear" w:color="auto" w:fill="auto"/>
          </w:tcPr>
          <w:p w14:paraId="55FE8BC4" w14:textId="77777777" w:rsidR="00C6772C" w:rsidRPr="00172643" w:rsidRDefault="00CC099D" w:rsidP="00597DB2">
            <w:pPr>
              <w:pStyle w:val="BodyText"/>
            </w:pPr>
            <w:r w:rsidRPr="00172643">
              <w:t>Care Services Selective Consumer</w:t>
            </w:r>
          </w:p>
        </w:tc>
      </w:tr>
      <w:tr w:rsidR="00C6772C" w:rsidRPr="00172643" w14:paraId="77D46553" w14:textId="77777777" w:rsidTr="00BB76BC">
        <w:tc>
          <w:tcPr>
            <w:tcW w:w="1008" w:type="dxa"/>
            <w:shd w:val="clear" w:color="auto" w:fill="auto"/>
          </w:tcPr>
          <w:p w14:paraId="63F953CE" w14:textId="77777777" w:rsidR="00C6772C" w:rsidRPr="00172643" w:rsidRDefault="00C6772C" w:rsidP="00597DB2">
            <w:pPr>
              <w:pStyle w:val="BodyText"/>
              <w:rPr>
                <w:b/>
              </w:rPr>
            </w:pPr>
            <w:r w:rsidRPr="00172643">
              <w:rPr>
                <w:b/>
              </w:rPr>
              <w:t>Role:</w:t>
            </w:r>
          </w:p>
        </w:tc>
        <w:tc>
          <w:tcPr>
            <w:tcW w:w="8568" w:type="dxa"/>
            <w:shd w:val="clear" w:color="auto" w:fill="auto"/>
          </w:tcPr>
          <w:p w14:paraId="6F10F002" w14:textId="77777777" w:rsidR="00C6772C" w:rsidRPr="00172643" w:rsidRDefault="00CC099D" w:rsidP="00597DB2">
            <w:pPr>
              <w:pStyle w:val="BodyText"/>
            </w:pPr>
            <w:r w:rsidRPr="00172643">
              <w:t>Requests a list of resources from the Care Services Selective Supplier based on query parameters</w:t>
            </w:r>
          </w:p>
        </w:tc>
      </w:tr>
      <w:tr w:rsidR="00C6772C" w:rsidRPr="00172643" w14:paraId="4033CC40" w14:textId="77777777" w:rsidTr="00BB76BC">
        <w:tc>
          <w:tcPr>
            <w:tcW w:w="1008" w:type="dxa"/>
            <w:shd w:val="clear" w:color="auto" w:fill="auto"/>
          </w:tcPr>
          <w:p w14:paraId="2A4010DF" w14:textId="77777777" w:rsidR="00C6772C" w:rsidRPr="00172643" w:rsidRDefault="00C6772C" w:rsidP="00597DB2">
            <w:pPr>
              <w:pStyle w:val="BodyText"/>
              <w:rPr>
                <w:b/>
              </w:rPr>
            </w:pPr>
            <w:r w:rsidRPr="00172643">
              <w:rPr>
                <w:b/>
              </w:rPr>
              <w:t>Actor:</w:t>
            </w:r>
          </w:p>
        </w:tc>
        <w:tc>
          <w:tcPr>
            <w:tcW w:w="8568" w:type="dxa"/>
            <w:shd w:val="clear" w:color="auto" w:fill="auto"/>
          </w:tcPr>
          <w:p w14:paraId="76D40E41" w14:textId="77777777" w:rsidR="00701B3A" w:rsidRPr="00172643" w:rsidRDefault="00CC099D" w:rsidP="00597DB2">
            <w:pPr>
              <w:pStyle w:val="BodyText"/>
            </w:pPr>
            <w:r w:rsidRPr="00172643">
              <w:t>Care Services Selective Supplier</w:t>
            </w:r>
          </w:p>
        </w:tc>
      </w:tr>
      <w:tr w:rsidR="00C6772C" w:rsidRPr="00172643" w14:paraId="055FD5FD" w14:textId="77777777" w:rsidTr="00BB76BC">
        <w:tc>
          <w:tcPr>
            <w:tcW w:w="1008" w:type="dxa"/>
            <w:shd w:val="clear" w:color="auto" w:fill="auto"/>
          </w:tcPr>
          <w:p w14:paraId="1E2F77D0" w14:textId="77777777" w:rsidR="00C6772C" w:rsidRPr="00172643" w:rsidRDefault="00C6772C" w:rsidP="00597DB2">
            <w:pPr>
              <w:pStyle w:val="BodyText"/>
              <w:rPr>
                <w:b/>
              </w:rPr>
            </w:pPr>
            <w:r w:rsidRPr="00172643">
              <w:rPr>
                <w:b/>
              </w:rPr>
              <w:t>Role:</w:t>
            </w:r>
          </w:p>
        </w:tc>
        <w:tc>
          <w:tcPr>
            <w:tcW w:w="8568" w:type="dxa"/>
            <w:shd w:val="clear" w:color="auto" w:fill="auto"/>
          </w:tcPr>
          <w:p w14:paraId="1E1421C2" w14:textId="77777777" w:rsidR="00C6772C" w:rsidRPr="00172643" w:rsidRDefault="00CC099D" w:rsidP="00597DB2">
            <w:pPr>
              <w:pStyle w:val="BodyText"/>
            </w:pPr>
            <w:r w:rsidRPr="00172643">
              <w:t>Accepts the query request and returns a list of matching resources.</w:t>
            </w:r>
          </w:p>
        </w:tc>
      </w:tr>
    </w:tbl>
    <w:p w14:paraId="48A0FB77" w14:textId="77777777" w:rsidR="00CF283F" w:rsidRPr="00172643" w:rsidRDefault="00303E20" w:rsidP="00303E20">
      <w:pPr>
        <w:pStyle w:val="Heading3"/>
        <w:numPr>
          <w:ilvl w:val="0"/>
          <w:numId w:val="0"/>
        </w:numPr>
        <w:rPr>
          <w:noProof w:val="0"/>
          <w:lang w:val="en-US"/>
        </w:rPr>
      </w:pPr>
      <w:bookmarkStart w:id="120" w:name="_Toc49437539"/>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.3 Referenced Standard</w:t>
      </w:r>
      <w:r w:rsidR="00DD13DB" w:rsidRPr="00172643">
        <w:rPr>
          <w:noProof w:val="0"/>
          <w:lang w:val="en-US"/>
        </w:rPr>
        <w:t>s</w:t>
      </w:r>
      <w:bookmarkEnd w:id="120"/>
    </w:p>
    <w:p w14:paraId="62DBD2AE" w14:textId="0111ADD1" w:rsidR="00CC099D" w:rsidRPr="00172643" w:rsidRDefault="00CC099D" w:rsidP="00CC099D">
      <w:pPr>
        <w:pStyle w:val="ListBullet2"/>
        <w:rPr>
          <w:lang w:val="en-US"/>
        </w:rPr>
      </w:pPr>
      <w:r w:rsidRPr="00172643">
        <w:rPr>
          <w:lang w:val="en-US"/>
        </w:rPr>
        <w:t xml:space="preserve">HL7 FHIR standard </w:t>
      </w:r>
      <w:r w:rsidR="00FE2FA1" w:rsidRPr="00172643">
        <w:rPr>
          <w:lang w:val="en-US"/>
        </w:rPr>
        <w:t xml:space="preserve">Release 4 </w:t>
      </w:r>
      <w:hyperlink r:id="rId39" w:history="1">
        <w:r w:rsidR="00FE2FA1" w:rsidRPr="00172643">
          <w:rPr>
            <w:rStyle w:val="Hyperlink"/>
            <w:lang w:val="en-US"/>
          </w:rPr>
          <w:t>http://hl7.org/fhir/R4/index.html</w:t>
        </w:r>
      </w:hyperlink>
    </w:p>
    <w:p w14:paraId="262E3DDF" w14:textId="77777777" w:rsidR="00CC099D" w:rsidRPr="00172643" w:rsidRDefault="00CC099D" w:rsidP="00CC099D">
      <w:pPr>
        <w:pStyle w:val="ListBullet2"/>
        <w:rPr>
          <w:lang w:val="en-US"/>
        </w:rPr>
      </w:pPr>
      <w:r w:rsidRPr="00172643">
        <w:rPr>
          <w:lang w:val="en-US"/>
        </w:rPr>
        <w:t>JSON – IETF RFC7159</w:t>
      </w:r>
    </w:p>
    <w:p w14:paraId="570853A0" w14:textId="77777777" w:rsidR="00CC099D" w:rsidRPr="00172643" w:rsidRDefault="00CC099D" w:rsidP="00CC099D">
      <w:pPr>
        <w:pStyle w:val="ListBullet2"/>
        <w:rPr>
          <w:lang w:val="en-US"/>
        </w:rPr>
      </w:pPr>
      <w:r w:rsidRPr="00172643">
        <w:rPr>
          <w:lang w:val="en-US"/>
        </w:rPr>
        <w:t xml:space="preserve">XML </w:t>
      </w:r>
    </w:p>
    <w:p w14:paraId="757D0321" w14:textId="77777777" w:rsidR="00CC099D" w:rsidRPr="00172643" w:rsidRDefault="00CC099D" w:rsidP="00CC099D">
      <w:pPr>
        <w:pStyle w:val="ListBullet2"/>
        <w:rPr>
          <w:lang w:val="en-US"/>
        </w:rPr>
      </w:pPr>
      <w:r w:rsidRPr="00172643">
        <w:rPr>
          <w:lang w:val="en-US"/>
        </w:rPr>
        <w:t>HTTP 1.1</w:t>
      </w:r>
    </w:p>
    <w:p w14:paraId="57EDF94E" w14:textId="6051406D" w:rsidR="00CF283F" w:rsidRPr="00172643" w:rsidRDefault="00303E20" w:rsidP="00303E20">
      <w:pPr>
        <w:pStyle w:val="Heading3"/>
        <w:numPr>
          <w:ilvl w:val="0"/>
          <w:numId w:val="0"/>
        </w:numPr>
        <w:rPr>
          <w:noProof w:val="0"/>
          <w:lang w:val="en-US"/>
        </w:rPr>
      </w:pPr>
      <w:bookmarkStart w:id="121" w:name="_Toc49437540"/>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.4 </w:t>
      </w:r>
      <w:r w:rsidR="00C40CB7" w:rsidRPr="00172643">
        <w:rPr>
          <w:noProof w:val="0"/>
          <w:lang w:val="en-US"/>
        </w:rPr>
        <w:t>Messages</w:t>
      </w:r>
      <w:bookmarkEnd w:id="121"/>
    </w:p>
    <w:p w14:paraId="5F8209F7" w14:textId="77777777" w:rsidR="007C1AAC" w:rsidRPr="00172643" w:rsidRDefault="00587847">
      <w:pPr>
        <w:pStyle w:val="BodyText"/>
      </w:pPr>
      <w:r w:rsidRPr="00172643">
        <w:rPr>
          <w:noProof/>
        </w:rPr>
        <mc:AlternateContent>
          <mc:Choice Requires="wpc">
            <w:drawing>
              <wp:inline distT="0" distB="0" distL="0" distR="0" wp14:anchorId="2741382E" wp14:editId="222CF1A5">
                <wp:extent cx="5943600" cy="18040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7621"/>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A1EE393" w14:textId="420B4776" w:rsidR="00172643" w:rsidRPr="007C1AAC" w:rsidRDefault="00172643"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447041"/>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5" name="Text Box 162"/>
                        <wps:cNvSpPr txBox="1">
                          <a:spLocks noChangeArrowheads="1"/>
                        </wps:cNvSpPr>
                        <wps:spPr bwMode="auto">
                          <a:xfrm>
                            <a:off x="1504950" y="575946"/>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447041"/>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7" name="Rectangle 164"/>
                        <wps:cNvSpPr>
                          <a:spLocks noChangeArrowheads="1"/>
                        </wps:cNvSpPr>
                        <wps:spPr bwMode="auto">
                          <a:xfrm>
                            <a:off x="1216660" y="6051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920116"/>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0" name="Text Box 167"/>
                        <wps:cNvSpPr txBox="1">
                          <a:spLocks noChangeArrowheads="1"/>
                        </wps:cNvSpPr>
                        <wps:spPr bwMode="auto">
                          <a:xfrm>
                            <a:off x="3635375" y="1"/>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160D64" w14:textId="208EA0B8" w:rsidR="00172643" w:rsidRPr="007C1AAC" w:rsidRDefault="00172643"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395731"/>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Text Box 169"/>
                        <wps:cNvSpPr txBox="1">
                          <a:spLocks noChangeArrowheads="1"/>
                        </wps:cNvSpPr>
                        <wps:spPr bwMode="auto">
                          <a:xfrm>
                            <a:off x="1504950" y="1048386"/>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BB2568E" w14:textId="345004BC" w:rsidR="00172643" w:rsidRPr="007C1AAC" w:rsidRDefault="00172643"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2" editas="canvas" style="width:468pt;height:142.05pt;mso-position-horizontal-relative:char;mso-position-vertical-relative:line" coordsize="59436,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umfwQAAEMYAAAOAAAAZHJzL2Uyb0RvYy54bWzsWNty2zYQfe9M/wGD91q8k+KYzqRy3XbG&#10;bTNN8gEQCYqckgALQBf367sASIaWYyWSY03dsR4kkKCAxe7h2bN7+WbXNmhDhaw5y7B74WBEWc6L&#10;mq0y/PHDzQ8JRlIRVpCGM5rhOyrxm6vvv7vcdin1eMWbggoEizCZbrsMV0p16Wwm84q2RF7wjjKY&#10;LLloiYJLsZoVgmxh9baZeY4TzbZcFJ3gOZUS7l7bSXxl1i9Lmqs/ylJShZoMg23KfAvzvdTfs6tL&#10;kq4E6ao6780gJ1jRkprBpuNS10QRtBb1g6XaOhdc8lJd5Lyd8bKsc2rOAKdxnb3TLAjbEGkOk4N3&#10;BgNh9A3XXa603Yzf1E0D3pjB6qm+p3+3EB8KN7cdREd2Y5zk0/Z/X5GOmmPJNP99806gusiw52PE&#10;SAsg+UB3Cv3Id8iNTIT09vDc+w6eVDuYAKQZb8vulud/ScT4oiJsRd8KwbcVJQUY6OrYwmnGv9pj&#10;SL3IcvsbL2AjslbcLLQrRavdAAFBsHrkhvMQ4HKX4TjyzEok1Ubleusg9gF6GOUwHfpBFBsjZyQd&#10;VumEVD9T3iI9yLAAFJpdyOZWKm0VSYdH9KaSN3Wh3W8uxGq5aATaEEDsjfmYg+w91rD7USOpvmOO&#10;q09oz6p2y51xbTC6ccmLO3CA4PZNgDcXBhUX/2C0hbcgw/LvNREUo+ZXBk6cuwH8FylzEYSxBxdi&#10;OrOczhCWw1IZVhjZ4ULZV23diXpVwU42bIy/BceXtfGFjpC1qrcfgHYuxAUD4m5rRgFtJtI9ZBbs&#10;neih/1WYcb0kCdzQgCYIYifYg03kw5yGDDzo9MB+HDMNGHQIM+P7qgOPthCp0AvNHx5Hk2M+n0OT&#10;RuM1kZVFXQEj/RRJBV+zwoz0S/VTP1akbuwY7P8M7Gw0Nc61K88YTnDwAwLx9EkmLHAeAnFDJxgY&#10;JIzDeRBZhw4c4sVRGEDADCD8wA8BHNphJ3PIPTwcRQ0j5o+khpEWRkqAgaUDGLw4KogG7PRU4E9w&#10;cywVBH7kBX3++AIV+E7kfyF9vFLBIY30iJaIh3D+CckXpEGj6T2YxFSLCZNvn0lCuJ4bRSBftIaI&#10;nNAN9xjAjeZh0BNAAirCpujTCeBx2j8kIp6cOdpagX5v6jbDyZheSHp8uniVJFYEQ71kc9gUuCY5&#10;TJLYcwI38GLHjwGZGrhGquylLsdPBimTRIkDIH5S5noF7qCyX7aWng/A7ROo4btTtbSfRJ5jMTiH&#10;wtjdI08jtaHsMvJJC+uDCDxvAj2omZG666DuVKI2OQmKrgy3tIByi0L7RI/sSf5DqhrkyUNVHWs7&#10;J4R0HlXtQ6gHatqrrqAod5xBUL+QonwsTY5U3v/votx3B7z1RJJMsPZVShyVTd39MjQb+paOO6EU&#10;15+HMewDGP7U1nnllPNV6r43xHjS6ptP4qzV+Xk4ZVqpu06QAEz2cHG/VHd825M8XamfXqqPNemR&#10;hAEMbjt4MLDdOxg8R6lumsfQODadjL6rrlvh02vTFvrU+7/6FwAA//8DAFBLAwQUAAYACAAAACEA&#10;+KYCudwAAAAFAQAADwAAAGRycy9kb3ducmV2LnhtbEyPQUvDQBCF74L/YRnBm900SqlpNqUI8RDi&#10;wbaIx212mg1mZ0N228Z/7+ilXgYeb3jve/l6cr044xg6TwrmswQEUuNNR62C/a58WIIIUZPRvSdU&#10;8I0B1sXtTa4z4y/0judtbAWHUMi0AhvjkEkZGotOh5kfkNg7+tHpyHJspRn1hcNdL9MkWUinO+IG&#10;qwd8sdh8bU+OS97qqpa711CV4cPWm8rv0/JTqfu7abMCEXGK12f4xWd0KJjp4E9kgugV8JD4d9l7&#10;flywPChIl09zkEUu/9MXPwAAAP//AwBQSwECLQAUAAYACAAAACEAtoM4kv4AAADhAQAAEwAAAAAA&#10;AAAAAAAAAAAAAAAAW0NvbnRlbnRfVHlwZXNdLnhtbFBLAQItABQABgAIAAAAIQA4/SH/1gAAAJQB&#10;AAALAAAAAAAAAAAAAAAAAC8BAABfcmVscy8ucmVsc1BLAQItABQABgAIAAAAIQB5rGumfwQAAEMY&#10;AAAOAAAAAAAAAAAAAAAAAC4CAABkcnMvZTJvRG9jLnhtbFBLAQItABQABgAIAAAAIQD4pgK53AAA&#10;AAUBAAAPAAAAAAAAAAAAAAAAANkGAABkcnMvZG93bnJldi54bWxQSwUGAAAAAAQABADzAAAA4g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9436;height:18040;visibility:visible;mso-wrap-style:square">
                  <v:fill o:detectmouseclick="t"/>
                  <v:path o:connecttype="none"/>
                </v:shape>
                <v:shape id="Text Box 160" o:spid="_x0000_s1074" type="#_x0000_t202" style="position:absolute;left:6159;top:76;width:14732;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172643" w:rsidRPr="007C1AAC" w:rsidRDefault="00172643" w:rsidP="007C1AAC">
                        <w:pPr>
                          <w:jc w:val="center"/>
                          <w:rPr>
                            <w:sz w:val="22"/>
                            <w:szCs w:val="22"/>
                          </w:rPr>
                        </w:pPr>
                        <w:r>
                          <w:rPr>
                            <w:sz w:val="22"/>
                            <w:szCs w:val="22"/>
                          </w:rPr>
                          <w:t>Care Services Selective Consumer</w:t>
                        </w:r>
                      </w:p>
                    </w:txbxContent>
                  </v:textbox>
                </v:shape>
                <v:line id="Line 161" o:spid="_x0000_s1075" style="position:absolute;visibility:visible;mso-wrap-style:square" from="12884,4470" to="12890,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76" type="#_x0000_t202" style="position:absolute;left:15049;top:5759;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77" style="position:absolute;visibility:visible;mso-wrap-style:square" from="43624,4470" to="4363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78" style="position:absolute;left:12166;top:605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79" style="position:absolute;left:42703;top:6280;width:2039;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0" style="position:absolute;visibility:visible;mso-wrap-style:square" from="13862,9201" to="42703,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1" type="#_x0000_t202" style="position:absolute;left:36353;width:1470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172643" w:rsidRPr="007C1AAC" w:rsidRDefault="00172643" w:rsidP="007C1AAC">
                        <w:pPr>
                          <w:jc w:val="center"/>
                          <w:rPr>
                            <w:sz w:val="22"/>
                            <w:szCs w:val="22"/>
                          </w:rPr>
                        </w:pPr>
                        <w:r>
                          <w:rPr>
                            <w:sz w:val="22"/>
                            <w:szCs w:val="22"/>
                          </w:rPr>
                          <w:t>Care Services Selective Supplier</w:t>
                        </w:r>
                      </w:p>
                    </w:txbxContent>
                  </v:textbox>
                </v:shape>
                <v:line id="Line 168" o:spid="_x0000_s1082" style="position:absolute;flip:x;visibility:visible;mso-wrap-style:square" from="13862,13957" to="42703,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83" type="#_x0000_t202" style="position:absolute;left:15049;top:10483;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172643" w:rsidRPr="007C1AAC" w:rsidRDefault="00172643" w:rsidP="007C1AAC">
                        <w:pPr>
                          <w:rPr>
                            <w:sz w:val="22"/>
                            <w:szCs w:val="22"/>
                          </w:rPr>
                        </w:pPr>
                        <w:r>
                          <w:rPr>
                            <w:sz w:val="20"/>
                            <w:szCs w:val="22"/>
                          </w:rPr>
                          <w:t>Find Matching Care Services Response [ITI-90]</w:t>
                        </w:r>
                      </w:p>
                    </w:txbxContent>
                  </v:textbox>
                </v:shape>
                <w10:anchorlock/>
              </v:group>
            </w:pict>
          </mc:Fallback>
        </mc:AlternateContent>
      </w:r>
    </w:p>
    <w:p w14:paraId="2D611AFA" w14:textId="0B2439CB" w:rsidR="00C40CB7" w:rsidRPr="00172643" w:rsidRDefault="00C40CB7" w:rsidP="00AB0D83">
      <w:pPr>
        <w:pStyle w:val="FigureTitle"/>
      </w:pPr>
      <w:r w:rsidRPr="00172643">
        <w:t>Figure 3.90.4-1: Interaction Diagram</w:t>
      </w:r>
    </w:p>
    <w:p w14:paraId="1AC52066" w14:textId="26232577" w:rsidR="00CF283F" w:rsidRPr="00172643" w:rsidRDefault="00303E20" w:rsidP="00680648">
      <w:pPr>
        <w:pStyle w:val="Heading4"/>
        <w:numPr>
          <w:ilvl w:val="0"/>
          <w:numId w:val="0"/>
        </w:numPr>
        <w:rPr>
          <w:noProof w:val="0"/>
          <w:lang w:val="en-US"/>
        </w:rPr>
      </w:pPr>
      <w:bookmarkStart w:id="122" w:name="_Toc49437541"/>
      <w:r w:rsidRPr="00172643">
        <w:rPr>
          <w:noProof w:val="0"/>
          <w:lang w:val="en-US"/>
        </w:rPr>
        <w:lastRenderedPageBreak/>
        <w:t>3</w:t>
      </w:r>
      <w:r w:rsidR="00CF283F" w:rsidRPr="00172643">
        <w:rPr>
          <w:noProof w:val="0"/>
          <w:lang w:val="en-US"/>
        </w:rPr>
        <w:t>.</w:t>
      </w:r>
      <w:r w:rsidR="00CA734A" w:rsidRPr="00172643">
        <w:rPr>
          <w:noProof w:val="0"/>
          <w:lang w:val="en-US"/>
        </w:rPr>
        <w:t>90</w:t>
      </w:r>
      <w:r w:rsidR="00CF283F" w:rsidRPr="00172643">
        <w:rPr>
          <w:noProof w:val="0"/>
          <w:lang w:val="en-US"/>
        </w:rPr>
        <w:t xml:space="preserve">.4.1 </w:t>
      </w:r>
      <w:r w:rsidR="00334F63" w:rsidRPr="00172643">
        <w:rPr>
          <w:noProof w:val="0"/>
          <w:lang w:val="en-US"/>
        </w:rPr>
        <w:t xml:space="preserve">Find Matching </w:t>
      </w:r>
      <w:r w:rsidR="002C4FEC" w:rsidRPr="00172643">
        <w:rPr>
          <w:noProof w:val="0"/>
          <w:lang w:val="en-US"/>
        </w:rPr>
        <w:t xml:space="preserve">Care </w:t>
      </w:r>
      <w:r w:rsidR="00334F63" w:rsidRPr="00172643">
        <w:rPr>
          <w:noProof w:val="0"/>
          <w:lang w:val="en-US"/>
        </w:rPr>
        <w:t>Services Request Message</w:t>
      </w:r>
      <w:bookmarkEnd w:id="122"/>
    </w:p>
    <w:bookmarkEnd w:id="71"/>
    <w:bookmarkEnd w:id="72"/>
    <w:bookmarkEnd w:id="73"/>
    <w:bookmarkEnd w:id="74"/>
    <w:bookmarkEnd w:id="75"/>
    <w:p w14:paraId="1778B077" w14:textId="77777777" w:rsidR="00DD13DB" w:rsidRPr="00172643" w:rsidRDefault="00334F63" w:rsidP="0009020E">
      <w:pPr>
        <w:pStyle w:val="BodyText"/>
      </w:pPr>
      <w:r w:rsidRPr="00172643">
        <w:t xml:space="preserve">The Find Matching </w:t>
      </w:r>
      <w:r w:rsidR="002C4FEC" w:rsidRPr="00172643">
        <w:t xml:space="preserve">Care </w:t>
      </w:r>
      <w:r w:rsidRPr="00172643">
        <w:t>Services message is a FHIR search operation on the Organization, Location, Practitioner,</w:t>
      </w:r>
      <w:r w:rsidR="004809F9" w:rsidRPr="00172643">
        <w:t xml:space="preserve"> PractitionerRole,</w:t>
      </w:r>
      <w:r w:rsidRPr="00172643">
        <w:t xml:space="preserve"> and/or HealthcareService Resources.</w:t>
      </w:r>
    </w:p>
    <w:p w14:paraId="0C167CAE" w14:textId="77777777" w:rsidR="00CF283F" w:rsidRPr="00172643" w:rsidRDefault="00303E20" w:rsidP="00303E20">
      <w:pPr>
        <w:pStyle w:val="Heading5"/>
        <w:numPr>
          <w:ilvl w:val="0"/>
          <w:numId w:val="0"/>
        </w:numPr>
        <w:rPr>
          <w:noProof w:val="0"/>
          <w:lang w:val="en-US"/>
        </w:rPr>
      </w:pPr>
      <w:bookmarkStart w:id="123" w:name="_Toc49437542"/>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.4.1.1 Trigger Events</w:t>
      </w:r>
      <w:bookmarkEnd w:id="123"/>
    </w:p>
    <w:p w14:paraId="55B9E292" w14:textId="77777777" w:rsidR="006C371A" w:rsidRPr="00172643" w:rsidRDefault="00EA4BE1" w:rsidP="0009020E">
      <w:pPr>
        <w:pStyle w:val="BodyText"/>
        <w:rPr>
          <w:i/>
        </w:rPr>
      </w:pPr>
      <w:r w:rsidRPr="00172643">
        <w:t>A Care Services Selective Consumer triggers a Find Matching</w:t>
      </w:r>
      <w:r w:rsidR="002C4FEC" w:rsidRPr="00172643">
        <w:t xml:space="preserve"> Care</w:t>
      </w:r>
      <w:r w:rsidRPr="00172643">
        <w:t xml:space="preserve"> Services Request to a Care Services Selective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735E031" w14:textId="77777777" w:rsidR="00CF283F" w:rsidRPr="00172643" w:rsidRDefault="00303E20" w:rsidP="00303E20">
      <w:pPr>
        <w:pStyle w:val="Heading5"/>
        <w:numPr>
          <w:ilvl w:val="0"/>
          <w:numId w:val="0"/>
        </w:numPr>
        <w:rPr>
          <w:noProof w:val="0"/>
          <w:lang w:val="en-US"/>
        </w:rPr>
      </w:pPr>
      <w:bookmarkStart w:id="124" w:name="_Toc49437543"/>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.4.1.2 Message Semantics</w:t>
      </w:r>
      <w:bookmarkEnd w:id="124"/>
    </w:p>
    <w:p w14:paraId="48E699E2" w14:textId="206BACA9" w:rsidR="00EA4BE1" w:rsidRPr="00172643" w:rsidRDefault="00EA4BE1" w:rsidP="00EA4BE1">
      <w:pPr>
        <w:pStyle w:val="BodyText"/>
      </w:pPr>
      <w:r w:rsidRPr="00172643">
        <w:t>A Care Services Selective Consumer in</w:t>
      </w:r>
      <w:r w:rsidR="003B7219" w:rsidRPr="00172643">
        <w:t>i</w:t>
      </w:r>
      <w:r w:rsidRPr="00172643">
        <w:t xml:space="preserve">tiates a search request using HTTP GET as defined at </w:t>
      </w:r>
      <w:hyperlink r:id="rId40" w:anchor="search" w:history="1">
        <w:r w:rsidR="00FE2FA1" w:rsidRPr="00172643">
          <w:rPr>
            <w:rStyle w:val="Hyperlink"/>
          </w:rPr>
          <w:t>http://hl7.org/fhir/R4/http.html#search</w:t>
        </w:r>
      </w:hyperlink>
      <w:r w:rsidRPr="00172643">
        <w:t xml:space="preserve"> on the Organization, Location, Practitioner, PractitionerRole, or HealthcareService Resources</w:t>
      </w:r>
      <w:r w:rsidR="00DB32C8" w:rsidRPr="00172643">
        <w:t xml:space="preserve">. </w:t>
      </w:r>
      <w:r w:rsidR="00B34CD8" w:rsidRPr="00172643">
        <w:t>The query parameters are identified below</w:t>
      </w:r>
      <w:r w:rsidR="00DB32C8" w:rsidRPr="00172643">
        <w:t xml:space="preserve">. </w:t>
      </w:r>
      <w:r w:rsidR="00B34CD8" w:rsidRPr="00172643">
        <w:t>A Care Services Selective Consumer may query any combination or subset of the parameters.</w:t>
      </w:r>
    </w:p>
    <w:p w14:paraId="51AA4406" w14:textId="3ED24633" w:rsidR="00EA4BE1" w:rsidRPr="00172643" w:rsidRDefault="00EA4BE1" w:rsidP="00EA4BE1">
      <w:pPr>
        <w:pStyle w:val="BodyText"/>
      </w:pPr>
      <w:r w:rsidRPr="00172643">
        <w:t xml:space="preserve">A Care Services Selective Supplier shall support combinations of search parameters as defined at </w:t>
      </w:r>
      <w:hyperlink r:id="rId41" w:anchor="combining" w:history="1">
        <w:r w:rsidR="00FE2FA1" w:rsidRPr="00172643">
          <w:rPr>
            <w:rStyle w:val="Hyperlink"/>
          </w:rPr>
          <w:t>http://hl7.org/fhir/R4/search.html#combining</w:t>
        </w:r>
      </w:hyperlink>
      <w:r w:rsidRPr="00172643">
        <w:t>, “Composite Search Parameters.”</w:t>
      </w:r>
    </w:p>
    <w:p w14:paraId="0C007A9E" w14:textId="77777777" w:rsidR="00EA4BE1" w:rsidRPr="00172643" w:rsidRDefault="00EA4BE1" w:rsidP="00EA4BE1">
      <w:pPr>
        <w:pStyle w:val="BodyText"/>
      </w:pPr>
      <w:r w:rsidRPr="00172643">
        <w:t xml:space="preserve">A Care Services Selective Supplier shall support </w:t>
      </w:r>
      <w:r w:rsidR="00606D93" w:rsidRPr="00172643">
        <w:t xml:space="preserve">responding to </w:t>
      </w:r>
      <w:r w:rsidRPr="00172643">
        <w:t>a request for both the JSON and the XML messaging formats as defined in FHIR</w:t>
      </w:r>
      <w:r w:rsidR="000C4848" w:rsidRPr="00172643">
        <w:t xml:space="preserve">. </w:t>
      </w:r>
      <w:r w:rsidRPr="00172643">
        <w:t xml:space="preserve">A Care Services Selective Consumer shall </w:t>
      </w:r>
      <w:r w:rsidR="002F675F" w:rsidRPr="00172643">
        <w:t xml:space="preserve">accept </w:t>
      </w:r>
      <w:r w:rsidRPr="00172643">
        <w:t>either the JSON or the XML messaging formats as defined in FHIR</w:t>
      </w:r>
      <w:r w:rsidR="000C4848" w:rsidRPr="00172643">
        <w:t xml:space="preserve">. </w:t>
      </w:r>
      <w:r w:rsidRPr="00172643">
        <w:t>See ITI TF-2x: Appendix Z.6 for more details.</w:t>
      </w:r>
    </w:p>
    <w:p w14:paraId="096CAA1C" w14:textId="77777777" w:rsidR="000F62C1" w:rsidRPr="00172643" w:rsidRDefault="000F62C1" w:rsidP="00EA4BE1">
      <w:pPr>
        <w:pStyle w:val="BodyText"/>
      </w:pPr>
      <w:r w:rsidRPr="00172643">
        <w:t>A Care Services Selective Supplier shall implement the parameters described below</w:t>
      </w:r>
      <w:r w:rsidR="00DB32C8" w:rsidRPr="00172643">
        <w:t xml:space="preserve">. </w:t>
      </w:r>
      <w:r w:rsidRPr="001726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172643" w:rsidRDefault="00EC1E42" w:rsidP="00EA4BE1">
      <w:pPr>
        <w:pStyle w:val="BodyText"/>
      </w:pPr>
      <w:r w:rsidRPr="00172643">
        <w:t>See ITI TF-2x: Appendix W for informative implementation material for this transaction.</w:t>
      </w:r>
    </w:p>
    <w:p w14:paraId="6B2DF98A" w14:textId="77777777" w:rsidR="007A25A5" w:rsidRPr="00172643" w:rsidRDefault="007A25A5" w:rsidP="007A25A5">
      <w:pPr>
        <w:pStyle w:val="Heading6"/>
        <w:numPr>
          <w:ilvl w:val="0"/>
          <w:numId w:val="0"/>
        </w:numPr>
        <w:rPr>
          <w:noProof w:val="0"/>
          <w:lang w:val="en-US"/>
        </w:rPr>
      </w:pPr>
      <w:bookmarkStart w:id="125" w:name="_Toc49437544"/>
      <w:r w:rsidRPr="00172643">
        <w:rPr>
          <w:noProof w:val="0"/>
          <w:lang w:val="en-US"/>
        </w:rPr>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.1 Common Parameters</w:t>
      </w:r>
      <w:bookmarkEnd w:id="125"/>
    </w:p>
    <w:p w14:paraId="5DCB1240" w14:textId="77777777" w:rsidR="006A0B04" w:rsidRPr="00172643" w:rsidRDefault="006A0B04" w:rsidP="0026309E">
      <w:pPr>
        <w:pStyle w:val="BodyText"/>
      </w:pPr>
      <w:r w:rsidRPr="00172643">
        <w:rPr>
          <w:lang w:eastAsia="x-none"/>
        </w:rPr>
        <w:t xml:space="preserve">The Care Services Selective Supplier shall support the </w:t>
      </w:r>
      <w:r w:rsidRPr="00172643">
        <w:rPr>
          <w:rStyle w:val="XMLname"/>
        </w:rPr>
        <w:t>:contains</w:t>
      </w:r>
      <w:r w:rsidRPr="00172643">
        <w:rPr>
          <w:lang w:eastAsia="x-none"/>
        </w:rPr>
        <w:t xml:space="preserve"> and </w:t>
      </w:r>
      <w:r w:rsidRPr="00172643">
        <w:rPr>
          <w:rStyle w:val="XMLname"/>
        </w:rPr>
        <w:t>:exact</w:t>
      </w:r>
      <w:r w:rsidRPr="00172643">
        <w:rPr>
          <w:lang w:eastAsia="x-none"/>
        </w:rPr>
        <w:t xml:space="preserve"> modifiers in </w:t>
      </w:r>
      <w:r w:rsidR="0026309E" w:rsidRPr="00172643">
        <w:rPr>
          <w:lang w:eastAsia="x-none"/>
        </w:rPr>
        <w:t>all</w:t>
      </w:r>
      <w:r w:rsidRPr="00172643">
        <w:rPr>
          <w:lang w:eastAsia="x-none"/>
        </w:rPr>
        <w:t xml:space="preserve"> of the string query parameters below.</w:t>
      </w:r>
    </w:p>
    <w:p w14:paraId="52880979" w14:textId="463E6CDF" w:rsidR="007A25A5" w:rsidRPr="00172643" w:rsidRDefault="007A25A5" w:rsidP="007A25A5">
      <w:pPr>
        <w:pStyle w:val="BodyText"/>
      </w:pPr>
      <w:r w:rsidRPr="00172643">
        <w:t xml:space="preserve">The Care Services Selective Supplier shall support the following search parameters as defined at </w:t>
      </w:r>
      <w:hyperlink r:id="rId42" w:anchor="all" w:history="1">
        <w:r w:rsidR="00FE2FA1" w:rsidRPr="00172643">
          <w:rPr>
            <w:rStyle w:val="Hyperlink"/>
          </w:rPr>
          <w:t>http://hl7.org/fhir/R4/search.html#all</w:t>
        </w:r>
      </w:hyperlink>
      <w:r w:rsidRPr="00172643">
        <w:t>.</w:t>
      </w:r>
    </w:p>
    <w:p w14:paraId="47E05A32" w14:textId="77777777" w:rsidR="007A25A5" w:rsidRPr="00172643" w:rsidRDefault="007A25A5" w:rsidP="007A25A5">
      <w:pPr>
        <w:pStyle w:val="BodyText"/>
        <w:rPr>
          <w:b/>
        </w:rPr>
      </w:pPr>
      <w:r w:rsidRPr="00172643">
        <w:rPr>
          <w:rStyle w:val="XMLname"/>
        </w:rPr>
        <w:t>_id</w:t>
      </w:r>
    </w:p>
    <w:p w14:paraId="04F117F2" w14:textId="58269217" w:rsidR="0098501E" w:rsidRPr="00172643" w:rsidRDefault="0098501E" w:rsidP="007A25A5">
      <w:pPr>
        <w:pStyle w:val="BodyText"/>
        <w:rPr>
          <w:rStyle w:val="XMLname"/>
        </w:rPr>
      </w:pPr>
      <w:r w:rsidRPr="00172643">
        <w:rPr>
          <w:rStyle w:val="XMLname"/>
        </w:rPr>
        <w:t>_lastUpdated</w:t>
      </w:r>
    </w:p>
    <w:p w14:paraId="5ABF56CB" w14:textId="687FE551" w:rsidR="00B26B83" w:rsidRPr="00172643" w:rsidRDefault="00B26B83" w:rsidP="007A25A5">
      <w:pPr>
        <w:pStyle w:val="BodyText"/>
        <w:rPr>
          <w:rStyle w:val="XMLname"/>
        </w:rPr>
      </w:pPr>
      <w:r w:rsidRPr="00172643">
        <w:rPr>
          <w:rStyle w:val="XMLname"/>
        </w:rPr>
        <w:t>_profile</w:t>
      </w:r>
    </w:p>
    <w:p w14:paraId="303041FB" w14:textId="77777777" w:rsidR="00210B22" w:rsidRPr="00172643" w:rsidRDefault="00210B22" w:rsidP="0026309E">
      <w:pPr>
        <w:rPr>
          <w:rStyle w:val="XMLname"/>
        </w:rPr>
      </w:pPr>
      <w:r w:rsidRPr="00172643">
        <w:t xml:space="preserve">The </w:t>
      </w:r>
      <w:r w:rsidR="00FC0B8D" w:rsidRPr="00172643">
        <w:t xml:space="preserve">Care Services Selective Supplier </w:t>
      </w:r>
      <w:r w:rsidRPr="00172643">
        <w:t xml:space="preserve">shall also support the following prefixes for the </w:t>
      </w:r>
      <w:r w:rsidR="00FC0B8D" w:rsidRPr="00172643">
        <w:rPr>
          <w:rStyle w:val="XMLname"/>
        </w:rPr>
        <w:t>_lastUpdated</w:t>
      </w:r>
      <w:r w:rsidR="00FC0B8D" w:rsidRPr="00172643">
        <w:t xml:space="preserve"> parameter</w:t>
      </w:r>
      <w:r w:rsidRPr="00172643">
        <w:t xml:space="preserve">:  </w:t>
      </w:r>
      <w:r w:rsidRPr="00172643">
        <w:rPr>
          <w:rStyle w:val="XMLname"/>
        </w:rPr>
        <w:t xml:space="preserve">gt, lt, ge, le, sa, </w:t>
      </w:r>
      <w:r w:rsidRPr="00172643">
        <w:t>and</w:t>
      </w:r>
      <w:r w:rsidRPr="00172643">
        <w:rPr>
          <w:rStyle w:val="XMLname"/>
        </w:rPr>
        <w:t xml:space="preserve"> eb</w:t>
      </w:r>
      <w:r w:rsidRPr="00172643">
        <w:t>.</w:t>
      </w:r>
    </w:p>
    <w:p w14:paraId="46601452" w14:textId="5DCB9899" w:rsidR="007A25A5" w:rsidRPr="00172643" w:rsidRDefault="007A25A5" w:rsidP="007A25A5">
      <w:pPr>
        <w:pStyle w:val="Heading6"/>
        <w:numPr>
          <w:ilvl w:val="0"/>
          <w:numId w:val="0"/>
        </w:numPr>
        <w:ind w:left="1152" w:hanging="1152"/>
        <w:rPr>
          <w:noProof w:val="0"/>
          <w:lang w:val="en-US"/>
        </w:rPr>
      </w:pPr>
      <w:bookmarkStart w:id="126" w:name="_Toc49437545"/>
      <w:r w:rsidRPr="00172643">
        <w:rPr>
          <w:noProof w:val="0"/>
          <w:lang w:val="en-US"/>
        </w:rPr>
        <w:lastRenderedPageBreak/>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 xml:space="preserve">.2 Organization </w:t>
      </w:r>
      <w:r w:rsidR="00B94CF2" w:rsidRPr="00172643">
        <w:rPr>
          <w:noProof w:val="0"/>
          <w:lang w:val="en-US"/>
        </w:rPr>
        <w:t xml:space="preserve">Resource </w:t>
      </w:r>
      <w:r w:rsidRPr="00172643">
        <w:rPr>
          <w:noProof w:val="0"/>
          <w:lang w:val="en-US"/>
        </w:rPr>
        <w:t>Message Semantics</w:t>
      </w:r>
      <w:bookmarkEnd w:id="126"/>
    </w:p>
    <w:p w14:paraId="6EF87B55" w14:textId="52172044" w:rsidR="007A25A5" w:rsidRPr="00172643" w:rsidRDefault="007A25A5">
      <w:pPr>
        <w:tabs>
          <w:tab w:val="num" w:pos="720"/>
        </w:tabs>
      </w:pPr>
      <w:r w:rsidRPr="00172643">
        <w:t xml:space="preserve">The Care Services Selective Supplier shall support the following search parameters on the </w:t>
      </w:r>
      <w:r w:rsidRPr="00172643">
        <w:rPr>
          <w:rStyle w:val="BodyTextChar"/>
        </w:rPr>
        <w:t>Organization</w:t>
      </w:r>
      <w:r w:rsidRPr="00172643">
        <w:t xml:space="preserve"> </w:t>
      </w:r>
      <w:r w:rsidR="00FC0B8D" w:rsidRPr="00172643">
        <w:t>R</w:t>
      </w:r>
      <w:r w:rsidRPr="00172643">
        <w:t xml:space="preserve">esource as defined at </w:t>
      </w:r>
      <w:hyperlink r:id="rId43" w:anchor="search" w:history="1">
        <w:r w:rsidR="00FE2FA1" w:rsidRPr="00172643">
          <w:rPr>
            <w:rStyle w:val="Hyperlink"/>
          </w:rPr>
          <w:t>http://hl7.org/fhir/R4/organization.html#search</w:t>
        </w:r>
      </w:hyperlink>
      <w:r w:rsidR="00DB32C8" w:rsidRPr="00172643">
        <w:t xml:space="preserve">. </w:t>
      </w:r>
      <w:r w:rsidR="003259D3" w:rsidRPr="00172643">
        <w:t xml:space="preserve">String parameter modifiers are defined at </w:t>
      </w:r>
      <w:hyperlink r:id="rId44" w:anchor="string" w:history="1">
        <w:r w:rsidR="00FE2FA1" w:rsidRPr="00172643">
          <w:rPr>
            <w:rStyle w:val="Hyperlink"/>
          </w:rPr>
          <w:t>http://hl7.org/fhir/R4/search.html#string</w:t>
        </w:r>
      </w:hyperlink>
      <w:r w:rsidR="00F050B1" w:rsidRPr="00172643">
        <w:t xml:space="preserve">. </w:t>
      </w:r>
      <w:r w:rsidR="00B94CF2" w:rsidRPr="00172643">
        <w:t xml:space="preserve">The ihe-mcsd-hierarchy-* search parameters query the hierarchy extension </w:t>
      </w:r>
      <w:r w:rsidR="002A33D3" w:rsidRPr="00172643">
        <w:t>identified by the following canonical URI</w:t>
      </w:r>
      <w:r w:rsidR="00B94CF2" w:rsidRPr="00172643">
        <w:t xml:space="preserve"> </w:t>
      </w:r>
      <w:r w:rsidR="00B94CF2" w:rsidRPr="00172643">
        <w:rPr>
          <w:rStyle w:val="XMLname"/>
        </w:rPr>
        <w:t>http://ihe.net/fhir/StructureDefinition/IHE_mCSD_hierarchy_extension</w:t>
      </w:r>
      <w:r w:rsidR="00B94CF2" w:rsidRPr="00172643">
        <w:t>.</w:t>
      </w:r>
    </w:p>
    <w:p w14:paraId="4DA05B26" w14:textId="77777777" w:rsidR="007A25A5" w:rsidRPr="00987A29" w:rsidRDefault="007A25A5" w:rsidP="00987A29">
      <w:pPr>
        <w:rPr>
          <w:rStyle w:val="XMLname"/>
        </w:rPr>
      </w:pPr>
      <w:r w:rsidRPr="00987A29">
        <w:rPr>
          <w:rStyle w:val="XMLname"/>
        </w:rPr>
        <w:t>active</w:t>
      </w:r>
    </w:p>
    <w:p w14:paraId="1BD5909B" w14:textId="77777777" w:rsidR="007A25A5" w:rsidRPr="00987A29" w:rsidRDefault="007A25A5" w:rsidP="00987A29">
      <w:pPr>
        <w:rPr>
          <w:rStyle w:val="XMLname"/>
        </w:rPr>
      </w:pPr>
      <w:r w:rsidRPr="00987A29">
        <w:rPr>
          <w:rStyle w:val="XMLname"/>
        </w:rPr>
        <w:t>identifier</w:t>
      </w:r>
    </w:p>
    <w:p w14:paraId="6B194EF1" w14:textId="77777777" w:rsidR="007A25A5" w:rsidRPr="00987A29" w:rsidRDefault="007A25A5" w:rsidP="00987A29">
      <w:pPr>
        <w:rPr>
          <w:rStyle w:val="XMLname"/>
        </w:rPr>
      </w:pPr>
      <w:r w:rsidRPr="00987A29">
        <w:rPr>
          <w:rStyle w:val="XMLname"/>
        </w:rPr>
        <w:t>name</w:t>
      </w:r>
    </w:p>
    <w:p w14:paraId="44F65C13" w14:textId="41730431" w:rsidR="007A25A5" w:rsidRPr="00987A29" w:rsidRDefault="007A25A5" w:rsidP="00987A29">
      <w:pPr>
        <w:rPr>
          <w:rStyle w:val="XMLname"/>
        </w:rPr>
      </w:pPr>
      <w:r w:rsidRPr="00987A29">
        <w:rPr>
          <w:rStyle w:val="XMLname"/>
        </w:rPr>
        <w:t>partof</w:t>
      </w:r>
    </w:p>
    <w:p w14:paraId="74749A9F" w14:textId="05C65462" w:rsidR="00B94CF2" w:rsidRPr="00987A29" w:rsidRDefault="00B94CF2" w:rsidP="00987A29">
      <w:pPr>
        <w:rPr>
          <w:rStyle w:val="XMLname"/>
        </w:rPr>
      </w:pPr>
      <w:r w:rsidRPr="00987A29">
        <w:rPr>
          <w:rStyle w:val="XMLname"/>
        </w:rPr>
        <w:t>partof:above</w:t>
      </w:r>
    </w:p>
    <w:p w14:paraId="249FDE50" w14:textId="3BA28CF5" w:rsidR="00B94CF2" w:rsidRPr="00987A29" w:rsidRDefault="00B94CF2" w:rsidP="00987A29">
      <w:pPr>
        <w:rPr>
          <w:rStyle w:val="XMLname"/>
        </w:rPr>
      </w:pPr>
      <w:r w:rsidRPr="00987A29">
        <w:rPr>
          <w:rStyle w:val="XMLname"/>
        </w:rPr>
        <w:t>partof:below</w:t>
      </w:r>
    </w:p>
    <w:p w14:paraId="3A372DBA" w14:textId="77777777" w:rsidR="007A25A5" w:rsidRPr="00987A29" w:rsidRDefault="007A25A5" w:rsidP="00987A29">
      <w:pPr>
        <w:rPr>
          <w:rStyle w:val="XMLname"/>
        </w:rPr>
      </w:pPr>
      <w:r w:rsidRPr="00987A29">
        <w:rPr>
          <w:rStyle w:val="XMLname"/>
        </w:rPr>
        <w:t>type</w:t>
      </w:r>
    </w:p>
    <w:p w14:paraId="71E216D4" w14:textId="77777777" w:rsidR="007A25A5" w:rsidRPr="00987A29" w:rsidRDefault="007A25A5" w:rsidP="00987A29">
      <w:pPr>
        <w:rPr>
          <w:rStyle w:val="XMLname"/>
        </w:rPr>
      </w:pPr>
      <w:r w:rsidRPr="00987A29">
        <w:rPr>
          <w:rStyle w:val="XMLname"/>
        </w:rPr>
        <w:t>partof.identifier</w:t>
      </w:r>
    </w:p>
    <w:p w14:paraId="0992B031" w14:textId="14DA3A22" w:rsidR="007A25A5" w:rsidRPr="00987A29" w:rsidRDefault="007A25A5" w:rsidP="00987A29">
      <w:pPr>
        <w:rPr>
          <w:rStyle w:val="XMLname"/>
        </w:rPr>
      </w:pPr>
      <w:r w:rsidRPr="00987A29">
        <w:rPr>
          <w:rStyle w:val="XMLname"/>
        </w:rPr>
        <w:t>partof.name</w:t>
      </w:r>
    </w:p>
    <w:p w14:paraId="05CB1ABA" w14:textId="1072FC8F" w:rsidR="00B94CF2" w:rsidRPr="00987A29" w:rsidRDefault="00B94CF2" w:rsidP="00987A29">
      <w:pPr>
        <w:rPr>
          <w:rStyle w:val="XMLname"/>
        </w:rPr>
      </w:pPr>
      <w:r w:rsidRPr="00987A29">
        <w:rPr>
          <w:rStyle w:val="XMLname"/>
        </w:rPr>
        <w:t>_revInclude=Location:</w:t>
      </w:r>
      <w:r w:rsidR="002A33D3" w:rsidRPr="00987A29">
        <w:rPr>
          <w:rStyle w:val="XMLname"/>
        </w:rPr>
        <w:t>o</w:t>
      </w:r>
      <w:r w:rsidRPr="00987A29">
        <w:rPr>
          <w:rStyle w:val="XMLname"/>
        </w:rPr>
        <w:t>rganization</w:t>
      </w:r>
    </w:p>
    <w:p w14:paraId="5BCD0DBD" w14:textId="77777777" w:rsidR="00B94CF2" w:rsidRPr="00987A29" w:rsidRDefault="00B94CF2" w:rsidP="00B94CF2">
      <w:pPr>
        <w:rPr>
          <w:rStyle w:val="XMLname"/>
        </w:rPr>
      </w:pPr>
      <w:r w:rsidRPr="00987A29">
        <w:rPr>
          <w:rStyle w:val="XMLname"/>
        </w:rPr>
        <w:t>ihe-mcsd-hierarchy-type</w:t>
      </w:r>
    </w:p>
    <w:p w14:paraId="6494E007" w14:textId="77777777" w:rsidR="00B94CF2" w:rsidRPr="00987A29" w:rsidRDefault="00B94CF2" w:rsidP="00B94CF2">
      <w:pPr>
        <w:rPr>
          <w:rStyle w:val="XMLname"/>
        </w:rPr>
      </w:pPr>
      <w:r w:rsidRPr="00987A29">
        <w:rPr>
          <w:rStyle w:val="XMLname"/>
        </w:rPr>
        <w:t>ihe-mcsd-hierarchy-partof</w:t>
      </w:r>
    </w:p>
    <w:p w14:paraId="3E635A9D" w14:textId="77777777" w:rsidR="00B94CF2" w:rsidRPr="00987A29" w:rsidRDefault="00B94CF2" w:rsidP="00B94CF2">
      <w:pPr>
        <w:rPr>
          <w:rStyle w:val="XMLname"/>
        </w:rPr>
      </w:pPr>
      <w:r w:rsidRPr="00987A29">
        <w:rPr>
          <w:rStyle w:val="XMLname"/>
        </w:rPr>
        <w:t>ihe-mcsd-hierarchy-partof:above</w:t>
      </w:r>
    </w:p>
    <w:p w14:paraId="04980C5C" w14:textId="77777777" w:rsidR="00B94CF2" w:rsidRPr="00987A29" w:rsidRDefault="00B94CF2" w:rsidP="00B94CF2">
      <w:pPr>
        <w:rPr>
          <w:rStyle w:val="XMLname"/>
        </w:rPr>
      </w:pPr>
      <w:r w:rsidRPr="00987A29">
        <w:rPr>
          <w:rStyle w:val="XMLname"/>
        </w:rPr>
        <w:t>ihe-mcsd-hierarchy-partof:below</w:t>
      </w:r>
    </w:p>
    <w:p w14:paraId="5B7DEDF0" w14:textId="5C3DB75A" w:rsidR="007A25A5" w:rsidRPr="00172643" w:rsidRDefault="00097B94" w:rsidP="007A25A5">
      <w:pPr>
        <w:pStyle w:val="Heading6"/>
        <w:numPr>
          <w:ilvl w:val="0"/>
          <w:numId w:val="0"/>
        </w:numPr>
        <w:rPr>
          <w:noProof w:val="0"/>
          <w:lang w:val="en-US"/>
        </w:rPr>
      </w:pPr>
      <w:bookmarkStart w:id="127" w:name="_Toc49437546"/>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.3 Location </w:t>
      </w:r>
      <w:r w:rsidR="00B94CF2" w:rsidRPr="00172643">
        <w:rPr>
          <w:noProof w:val="0"/>
          <w:lang w:val="en-US"/>
        </w:rPr>
        <w:t xml:space="preserve">Resource </w:t>
      </w:r>
      <w:r w:rsidR="007A25A5" w:rsidRPr="00172643">
        <w:rPr>
          <w:noProof w:val="0"/>
          <w:lang w:val="en-US"/>
        </w:rPr>
        <w:t>Message Semantics</w:t>
      </w:r>
      <w:bookmarkEnd w:id="127"/>
    </w:p>
    <w:p w14:paraId="091DFB7D" w14:textId="50C02B1C" w:rsidR="007A25A5" w:rsidRPr="00172643" w:rsidRDefault="007A25A5" w:rsidP="007A25A5">
      <w:pPr>
        <w:pStyle w:val="BodyText"/>
      </w:pPr>
      <w:r w:rsidRPr="00172643">
        <w:t xml:space="preserve">The Care Services Selective Supplier shall support the following search parameters </w:t>
      </w:r>
      <w:r w:rsidR="00FC0B8D" w:rsidRPr="00172643">
        <w:t>on the Location R</w:t>
      </w:r>
      <w:r w:rsidRPr="00172643">
        <w:t xml:space="preserve">esource as defined at </w:t>
      </w:r>
      <w:hyperlink r:id="rId45" w:anchor="search" w:history="1">
        <w:r w:rsidR="00FE2FA1" w:rsidRPr="00172643">
          <w:rPr>
            <w:rStyle w:val="Hyperlink"/>
          </w:rPr>
          <w:t>http://hl7.org/fhir/R4/location.html#search</w:t>
        </w:r>
      </w:hyperlink>
      <w:r w:rsidR="00DB32C8" w:rsidRPr="00172643">
        <w:t xml:space="preserve">. </w:t>
      </w:r>
      <w:r w:rsidR="003259D3" w:rsidRPr="00172643">
        <w:t xml:space="preserve">String parameter modifiers are defined at </w:t>
      </w:r>
      <w:hyperlink r:id="rId46" w:anchor="string" w:history="1">
        <w:r w:rsidR="00FE2FA1" w:rsidRPr="00172643">
          <w:rPr>
            <w:rStyle w:val="Hyperlink"/>
          </w:rPr>
          <w:t>http://hl7.org/fhir/R4/search.html#string</w:t>
        </w:r>
      </w:hyperlink>
      <w:r w:rsidR="003259D3" w:rsidRPr="00172643">
        <w:t>.</w:t>
      </w:r>
    </w:p>
    <w:p w14:paraId="5E45A215" w14:textId="77777777" w:rsidR="007A25A5" w:rsidRPr="00987A29" w:rsidRDefault="007A25A5" w:rsidP="00987A29">
      <w:pPr>
        <w:rPr>
          <w:rStyle w:val="XMLname"/>
        </w:rPr>
      </w:pPr>
      <w:r w:rsidRPr="00987A29">
        <w:rPr>
          <w:rStyle w:val="XMLname"/>
        </w:rPr>
        <w:t>identifier</w:t>
      </w:r>
    </w:p>
    <w:p w14:paraId="3067D7E5" w14:textId="77777777" w:rsidR="007A25A5" w:rsidRPr="00987A29" w:rsidRDefault="007A25A5" w:rsidP="00987A29">
      <w:pPr>
        <w:rPr>
          <w:rStyle w:val="XMLname"/>
        </w:rPr>
      </w:pPr>
      <w:r w:rsidRPr="00987A29">
        <w:rPr>
          <w:rStyle w:val="XMLname"/>
        </w:rPr>
        <w:t>name</w:t>
      </w:r>
    </w:p>
    <w:p w14:paraId="1AD244FC" w14:textId="77777777" w:rsidR="007A25A5" w:rsidRPr="00987A29" w:rsidRDefault="007A25A5" w:rsidP="00987A29">
      <w:pPr>
        <w:rPr>
          <w:rStyle w:val="XMLname"/>
        </w:rPr>
      </w:pPr>
      <w:r w:rsidRPr="00987A29">
        <w:rPr>
          <w:rStyle w:val="XMLname"/>
        </w:rPr>
        <w:t>organization</w:t>
      </w:r>
    </w:p>
    <w:p w14:paraId="0FAD3464" w14:textId="77777777" w:rsidR="007A25A5" w:rsidRPr="00987A29" w:rsidRDefault="007A25A5" w:rsidP="00987A29">
      <w:pPr>
        <w:rPr>
          <w:rStyle w:val="XMLname"/>
        </w:rPr>
      </w:pPr>
      <w:r w:rsidRPr="00987A29">
        <w:rPr>
          <w:rStyle w:val="XMLname"/>
        </w:rPr>
        <w:t>partof</w:t>
      </w:r>
    </w:p>
    <w:p w14:paraId="0357ADCF" w14:textId="563BFC59" w:rsidR="00B94CF2" w:rsidRPr="00987A29" w:rsidRDefault="00B94CF2" w:rsidP="00987A29">
      <w:pPr>
        <w:rPr>
          <w:rStyle w:val="XMLname"/>
        </w:rPr>
      </w:pPr>
      <w:r w:rsidRPr="00987A29">
        <w:rPr>
          <w:rStyle w:val="XMLname"/>
        </w:rPr>
        <w:t>partof:above</w:t>
      </w:r>
    </w:p>
    <w:p w14:paraId="564CD798" w14:textId="4526524F" w:rsidR="00B94CF2" w:rsidRPr="00987A29" w:rsidRDefault="00B94CF2" w:rsidP="00987A29">
      <w:pPr>
        <w:rPr>
          <w:rStyle w:val="XMLname"/>
        </w:rPr>
      </w:pPr>
      <w:r w:rsidRPr="00987A29">
        <w:rPr>
          <w:rStyle w:val="XMLname"/>
        </w:rPr>
        <w:t>partof:below</w:t>
      </w:r>
    </w:p>
    <w:p w14:paraId="02BFA6B1" w14:textId="56292405" w:rsidR="007A25A5" w:rsidRPr="00987A29" w:rsidRDefault="007A25A5" w:rsidP="00987A29">
      <w:pPr>
        <w:rPr>
          <w:rStyle w:val="XMLname"/>
        </w:rPr>
      </w:pPr>
      <w:r w:rsidRPr="00987A29">
        <w:rPr>
          <w:rStyle w:val="XMLname"/>
        </w:rPr>
        <w:t>status</w:t>
      </w:r>
    </w:p>
    <w:p w14:paraId="0D6A76EC" w14:textId="77777777" w:rsidR="007A25A5" w:rsidRPr="00987A29" w:rsidRDefault="007A25A5" w:rsidP="00987A29">
      <w:pPr>
        <w:rPr>
          <w:rStyle w:val="XMLname"/>
        </w:rPr>
      </w:pPr>
      <w:r w:rsidRPr="00987A29">
        <w:rPr>
          <w:rStyle w:val="XMLname"/>
        </w:rPr>
        <w:t>type</w:t>
      </w:r>
    </w:p>
    <w:p w14:paraId="4860EC11" w14:textId="77777777" w:rsidR="007A25A5" w:rsidRPr="00987A29" w:rsidRDefault="007A25A5" w:rsidP="00987A29">
      <w:pPr>
        <w:rPr>
          <w:rStyle w:val="XMLname"/>
        </w:rPr>
      </w:pPr>
      <w:r w:rsidRPr="00987A29">
        <w:rPr>
          <w:rStyle w:val="XMLname"/>
        </w:rPr>
        <w:t>partof.identifier</w:t>
      </w:r>
    </w:p>
    <w:p w14:paraId="494D18B9" w14:textId="77777777" w:rsidR="007A25A5" w:rsidRPr="00987A29" w:rsidRDefault="007A25A5" w:rsidP="00987A29">
      <w:pPr>
        <w:rPr>
          <w:rStyle w:val="XMLname"/>
        </w:rPr>
      </w:pPr>
      <w:r w:rsidRPr="00987A29">
        <w:rPr>
          <w:rStyle w:val="XMLname"/>
        </w:rPr>
        <w:t>partof.name</w:t>
      </w:r>
    </w:p>
    <w:p w14:paraId="6061EB92" w14:textId="77777777" w:rsidR="007A25A5" w:rsidRPr="004B09C5" w:rsidRDefault="007A25A5" w:rsidP="00987A29">
      <w:pPr>
        <w:rPr>
          <w:rStyle w:val="XMLname"/>
        </w:rPr>
      </w:pPr>
      <w:r w:rsidRPr="004B09C5">
        <w:rPr>
          <w:rStyle w:val="XMLname"/>
        </w:rPr>
        <w:t>organization.active</w:t>
      </w:r>
    </w:p>
    <w:p w14:paraId="27972C89" w14:textId="77777777" w:rsidR="007A25A5" w:rsidRPr="004B09C5" w:rsidRDefault="007A25A5" w:rsidP="00987A29">
      <w:pPr>
        <w:rPr>
          <w:rStyle w:val="XMLname"/>
        </w:rPr>
      </w:pPr>
      <w:r w:rsidRPr="004B09C5">
        <w:rPr>
          <w:rStyle w:val="XMLname"/>
        </w:rPr>
        <w:lastRenderedPageBreak/>
        <w:t>organization.identifier</w:t>
      </w:r>
    </w:p>
    <w:p w14:paraId="6D945E35" w14:textId="77777777" w:rsidR="007A25A5" w:rsidRPr="004B09C5" w:rsidRDefault="007A25A5" w:rsidP="004E1B68">
      <w:pPr>
        <w:rPr>
          <w:rStyle w:val="XMLname"/>
        </w:rPr>
      </w:pPr>
      <w:r w:rsidRPr="004B09C5">
        <w:rPr>
          <w:rStyle w:val="XMLname"/>
        </w:rPr>
        <w:t>organization.name</w:t>
      </w:r>
    </w:p>
    <w:p w14:paraId="6EFBE9AE" w14:textId="7D67BF1C" w:rsidR="00B94CF2" w:rsidRPr="00632A64" w:rsidRDefault="00B94CF2" w:rsidP="004E1B68">
      <w:pPr>
        <w:rPr>
          <w:rStyle w:val="XMLname"/>
        </w:rPr>
      </w:pPr>
      <w:r w:rsidRPr="004B09C5">
        <w:rPr>
          <w:rStyle w:val="XMLname"/>
        </w:rPr>
        <w:t>_include=Location:</w:t>
      </w:r>
      <w:r w:rsidR="002A33D3" w:rsidRPr="004B09C5">
        <w:rPr>
          <w:rStyle w:val="XMLname"/>
        </w:rPr>
        <w:t>o</w:t>
      </w:r>
      <w:r w:rsidRPr="004B09C5">
        <w:rPr>
          <w:rStyle w:val="XMLname"/>
        </w:rPr>
        <w:t>rganization</w:t>
      </w:r>
    </w:p>
    <w:p w14:paraId="6FEEFA4E" w14:textId="47B149B1" w:rsidR="007A25A5" w:rsidRPr="00172643" w:rsidRDefault="00097B94" w:rsidP="007A25A5">
      <w:pPr>
        <w:pStyle w:val="Heading6"/>
        <w:numPr>
          <w:ilvl w:val="0"/>
          <w:numId w:val="0"/>
        </w:numPr>
        <w:rPr>
          <w:noProof w:val="0"/>
          <w:lang w:val="en-US"/>
        </w:rPr>
      </w:pPr>
      <w:bookmarkStart w:id="128" w:name="_Toc49437547"/>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.4 Practitioner </w:t>
      </w:r>
      <w:r w:rsidR="00B94CF2" w:rsidRPr="00172643">
        <w:rPr>
          <w:noProof w:val="0"/>
          <w:lang w:val="en-US"/>
        </w:rPr>
        <w:t xml:space="preserve">Resource </w:t>
      </w:r>
      <w:r w:rsidR="007A25A5" w:rsidRPr="00172643">
        <w:rPr>
          <w:noProof w:val="0"/>
          <w:lang w:val="en-US"/>
        </w:rPr>
        <w:t>Message Semantics</w:t>
      </w:r>
      <w:bookmarkEnd w:id="128"/>
    </w:p>
    <w:p w14:paraId="3E0587A2" w14:textId="173D6793" w:rsidR="007A25A5" w:rsidRPr="00172643" w:rsidRDefault="007A25A5" w:rsidP="007A25A5">
      <w:pPr>
        <w:pStyle w:val="BodyText"/>
      </w:pPr>
      <w:r w:rsidRPr="00172643">
        <w:t xml:space="preserve">The Care Services Selective Supplier shall support the following search parameters on the Practitioner </w:t>
      </w:r>
      <w:r w:rsidR="00FC0B8D" w:rsidRPr="00172643">
        <w:t>R</w:t>
      </w:r>
      <w:r w:rsidRPr="00172643">
        <w:t xml:space="preserve">esource as defined at </w:t>
      </w:r>
      <w:hyperlink r:id="rId47" w:anchor="search" w:history="1">
        <w:r w:rsidR="00FE2FA1" w:rsidRPr="00172643">
          <w:rPr>
            <w:rStyle w:val="Hyperlink"/>
          </w:rPr>
          <w:t>http://hl7.org/fhir/R4/practitioner.html#search</w:t>
        </w:r>
      </w:hyperlink>
      <w:r w:rsidR="00DB32C8" w:rsidRPr="00172643">
        <w:t xml:space="preserve">. </w:t>
      </w:r>
      <w:r w:rsidR="003259D3" w:rsidRPr="00172643">
        <w:t xml:space="preserve">String parameter modifiers are defined at </w:t>
      </w:r>
      <w:hyperlink r:id="rId48" w:anchor="string" w:history="1">
        <w:r w:rsidR="00FE2FA1" w:rsidRPr="00172643">
          <w:rPr>
            <w:rStyle w:val="Hyperlink"/>
          </w:rPr>
          <w:t>http://hl7.org/fhir/R4/search.html#string</w:t>
        </w:r>
      </w:hyperlink>
      <w:r w:rsidR="003259D3" w:rsidRPr="00172643">
        <w:t>.</w:t>
      </w:r>
    </w:p>
    <w:p w14:paraId="75313115" w14:textId="77777777" w:rsidR="007A25A5" w:rsidRPr="00987A29" w:rsidRDefault="007A25A5" w:rsidP="00987A29">
      <w:pPr>
        <w:rPr>
          <w:rStyle w:val="XMLname"/>
        </w:rPr>
      </w:pPr>
      <w:r w:rsidRPr="00987A29">
        <w:rPr>
          <w:rStyle w:val="XMLname"/>
        </w:rPr>
        <w:t>active</w:t>
      </w:r>
    </w:p>
    <w:p w14:paraId="7B34EDA8" w14:textId="77777777" w:rsidR="007A25A5" w:rsidRPr="00987A29" w:rsidRDefault="007A25A5" w:rsidP="00987A29">
      <w:pPr>
        <w:rPr>
          <w:rStyle w:val="XMLname"/>
        </w:rPr>
      </w:pPr>
      <w:r w:rsidRPr="00987A29">
        <w:rPr>
          <w:rStyle w:val="XMLname"/>
        </w:rPr>
        <w:t>identifier</w:t>
      </w:r>
    </w:p>
    <w:p w14:paraId="388E5020" w14:textId="77777777" w:rsidR="003259D3" w:rsidRPr="00987A29" w:rsidRDefault="007A25A5" w:rsidP="00987A29">
      <w:pPr>
        <w:rPr>
          <w:rStyle w:val="XMLname"/>
        </w:rPr>
      </w:pPr>
      <w:r w:rsidRPr="00987A29">
        <w:rPr>
          <w:rStyle w:val="XMLname"/>
        </w:rPr>
        <w:t>name</w:t>
      </w:r>
    </w:p>
    <w:p w14:paraId="46A4AC79" w14:textId="77777777" w:rsidR="007A25A5" w:rsidRPr="00987A29" w:rsidRDefault="007A25A5" w:rsidP="00987A29">
      <w:pPr>
        <w:rPr>
          <w:rStyle w:val="XMLname"/>
        </w:rPr>
      </w:pPr>
      <w:r w:rsidRPr="00987A29">
        <w:rPr>
          <w:rStyle w:val="XMLname"/>
        </w:rPr>
        <w:t>given</w:t>
      </w:r>
    </w:p>
    <w:p w14:paraId="3679776C" w14:textId="44BD478E" w:rsidR="007A25A5" w:rsidRPr="00987A29" w:rsidRDefault="007A25A5" w:rsidP="00987A29">
      <w:pPr>
        <w:rPr>
          <w:rStyle w:val="XMLname"/>
        </w:rPr>
      </w:pPr>
      <w:r w:rsidRPr="00987A29">
        <w:rPr>
          <w:rStyle w:val="XMLname"/>
        </w:rPr>
        <w:t>family</w:t>
      </w:r>
    </w:p>
    <w:p w14:paraId="7281B806" w14:textId="77777777" w:rsidR="00B94CF2" w:rsidRPr="00172643" w:rsidRDefault="00B94CF2" w:rsidP="00B94CF2">
      <w:pPr>
        <w:pStyle w:val="Heading6"/>
        <w:numPr>
          <w:ilvl w:val="0"/>
          <w:numId w:val="0"/>
        </w:numPr>
        <w:rPr>
          <w:noProof w:val="0"/>
          <w:lang w:val="en-US"/>
        </w:rPr>
      </w:pPr>
      <w:bookmarkStart w:id="129" w:name="_Toc49437548"/>
      <w:r w:rsidRPr="00172643">
        <w:rPr>
          <w:noProof w:val="0"/>
          <w:lang w:val="en-US"/>
        </w:rPr>
        <w:t>3.90.4.1.2.5 PractitionerRole Resource Message Semantics</w:t>
      </w:r>
      <w:bookmarkEnd w:id="129"/>
    </w:p>
    <w:p w14:paraId="6CE73F6D" w14:textId="28F8EB0A" w:rsidR="007A25A5" w:rsidRPr="00172643" w:rsidRDefault="00B94CF2" w:rsidP="00C40CB7">
      <w:pPr>
        <w:tabs>
          <w:tab w:val="num" w:pos="720"/>
        </w:tabs>
      </w:pPr>
      <w:r w:rsidRPr="00172643">
        <w:t>The Care Services Selective Supplier</w:t>
      </w:r>
      <w:r w:rsidR="007A25A5" w:rsidRPr="00172643">
        <w:t xml:space="preserve"> shall support the following search parameters </w:t>
      </w:r>
      <w:r w:rsidR="00FC0B8D" w:rsidRPr="00172643">
        <w:t>on the</w:t>
      </w:r>
      <w:r w:rsidR="00333666" w:rsidRPr="00172643">
        <w:t xml:space="preserve"> </w:t>
      </w:r>
      <w:r w:rsidR="00FC0B8D" w:rsidRPr="00172643">
        <w:rPr>
          <w:rStyle w:val="BodyTextChar"/>
        </w:rPr>
        <w:t>PractitionerRole</w:t>
      </w:r>
      <w:r w:rsidR="00FC0B8D" w:rsidRPr="00172643">
        <w:t xml:space="preserve"> R</w:t>
      </w:r>
      <w:r w:rsidR="007A25A5" w:rsidRPr="00172643">
        <w:t xml:space="preserve">esource as defined at </w:t>
      </w:r>
      <w:hyperlink r:id="rId49" w:anchor="search" w:history="1">
        <w:r w:rsidR="00FE2FA1" w:rsidRPr="00172643">
          <w:rPr>
            <w:rStyle w:val="Hyperlink"/>
          </w:rPr>
          <w:t>http://hl7.org/fhir/R4/practitionerrole.html#search</w:t>
        </w:r>
      </w:hyperlink>
      <w:r w:rsidR="007A25A5" w:rsidRPr="00172643">
        <w:t>.</w:t>
      </w:r>
    </w:p>
    <w:p w14:paraId="7E792697" w14:textId="77777777" w:rsidR="007A25A5" w:rsidRPr="00987A29" w:rsidRDefault="007A25A5" w:rsidP="00987A29">
      <w:pPr>
        <w:rPr>
          <w:rStyle w:val="XMLname"/>
        </w:rPr>
      </w:pPr>
      <w:r w:rsidRPr="00987A29">
        <w:rPr>
          <w:rStyle w:val="XMLname"/>
        </w:rPr>
        <w:t>active</w:t>
      </w:r>
    </w:p>
    <w:p w14:paraId="08CA6193" w14:textId="77777777" w:rsidR="007A25A5" w:rsidRPr="00987A29" w:rsidRDefault="007A25A5" w:rsidP="00987A29">
      <w:pPr>
        <w:rPr>
          <w:rStyle w:val="XMLname"/>
        </w:rPr>
      </w:pPr>
      <w:r w:rsidRPr="00987A29">
        <w:rPr>
          <w:rStyle w:val="XMLname"/>
        </w:rPr>
        <w:t>location</w:t>
      </w:r>
    </w:p>
    <w:p w14:paraId="570DFB79" w14:textId="77777777" w:rsidR="007A25A5" w:rsidRPr="00987A29" w:rsidRDefault="007A25A5" w:rsidP="00987A29">
      <w:pPr>
        <w:rPr>
          <w:rStyle w:val="XMLname"/>
        </w:rPr>
      </w:pPr>
      <w:r w:rsidRPr="00987A29">
        <w:rPr>
          <w:rStyle w:val="XMLname"/>
        </w:rPr>
        <w:t>organization</w:t>
      </w:r>
    </w:p>
    <w:p w14:paraId="4E753E34" w14:textId="77777777" w:rsidR="007A25A5" w:rsidRPr="00987A29" w:rsidRDefault="007A25A5" w:rsidP="00987A29">
      <w:pPr>
        <w:rPr>
          <w:rStyle w:val="XMLname"/>
        </w:rPr>
      </w:pPr>
      <w:r w:rsidRPr="00987A29">
        <w:rPr>
          <w:rStyle w:val="XMLname"/>
        </w:rPr>
        <w:t>practitioner</w:t>
      </w:r>
    </w:p>
    <w:p w14:paraId="02E0244A" w14:textId="77777777" w:rsidR="007A25A5" w:rsidRPr="00987A29" w:rsidRDefault="007A25A5" w:rsidP="00987A29">
      <w:pPr>
        <w:rPr>
          <w:rStyle w:val="XMLname"/>
        </w:rPr>
      </w:pPr>
      <w:r w:rsidRPr="00987A29">
        <w:rPr>
          <w:rStyle w:val="XMLname"/>
        </w:rPr>
        <w:t>role</w:t>
      </w:r>
    </w:p>
    <w:p w14:paraId="6BDCE4BA" w14:textId="77777777" w:rsidR="007A25A5" w:rsidRPr="00987A29" w:rsidRDefault="007A25A5" w:rsidP="00987A29">
      <w:pPr>
        <w:rPr>
          <w:rStyle w:val="XMLname"/>
        </w:rPr>
      </w:pPr>
      <w:r w:rsidRPr="00987A29">
        <w:rPr>
          <w:rStyle w:val="XMLname"/>
        </w:rPr>
        <w:t>service</w:t>
      </w:r>
    </w:p>
    <w:p w14:paraId="143F961B" w14:textId="77777777" w:rsidR="007A25A5" w:rsidRPr="00987A29" w:rsidRDefault="007A25A5" w:rsidP="00987A29">
      <w:pPr>
        <w:rPr>
          <w:rStyle w:val="XMLname"/>
        </w:rPr>
      </w:pPr>
      <w:r w:rsidRPr="00987A29">
        <w:rPr>
          <w:rStyle w:val="XMLname"/>
        </w:rPr>
        <w:t>specialty</w:t>
      </w:r>
    </w:p>
    <w:p w14:paraId="666E4ED1" w14:textId="77777777" w:rsidR="007A25A5" w:rsidRPr="00987A29" w:rsidRDefault="007A25A5" w:rsidP="00987A29">
      <w:pPr>
        <w:rPr>
          <w:rStyle w:val="XMLname"/>
        </w:rPr>
      </w:pPr>
      <w:r w:rsidRPr="00987A29">
        <w:rPr>
          <w:rStyle w:val="XMLname"/>
        </w:rPr>
        <w:t>practitioner.identifier</w:t>
      </w:r>
    </w:p>
    <w:p w14:paraId="30D28CEE" w14:textId="77777777" w:rsidR="007A25A5" w:rsidRPr="00987A29" w:rsidRDefault="007A25A5" w:rsidP="00987A29">
      <w:pPr>
        <w:rPr>
          <w:rStyle w:val="XMLname"/>
        </w:rPr>
      </w:pPr>
      <w:r w:rsidRPr="00987A29">
        <w:rPr>
          <w:rStyle w:val="XMLname"/>
        </w:rPr>
        <w:t>practitioner.name</w:t>
      </w:r>
    </w:p>
    <w:p w14:paraId="18755A9C" w14:textId="77777777" w:rsidR="007A25A5" w:rsidRPr="00987A29" w:rsidRDefault="007A25A5" w:rsidP="00987A29">
      <w:pPr>
        <w:rPr>
          <w:rStyle w:val="XMLname"/>
        </w:rPr>
      </w:pPr>
      <w:r w:rsidRPr="00987A29">
        <w:rPr>
          <w:rStyle w:val="XMLname"/>
        </w:rPr>
        <w:t>practitioner.given</w:t>
      </w:r>
    </w:p>
    <w:p w14:paraId="6921C579" w14:textId="77777777" w:rsidR="007A25A5" w:rsidRPr="00987A29" w:rsidRDefault="007A25A5" w:rsidP="00987A29">
      <w:pPr>
        <w:rPr>
          <w:rStyle w:val="XMLname"/>
        </w:rPr>
      </w:pPr>
      <w:r w:rsidRPr="00987A29">
        <w:rPr>
          <w:rStyle w:val="XMLname"/>
        </w:rPr>
        <w:t>practitioner.family</w:t>
      </w:r>
    </w:p>
    <w:p w14:paraId="4FA192A4" w14:textId="77777777" w:rsidR="007A25A5" w:rsidRPr="00987A29" w:rsidRDefault="007A25A5" w:rsidP="00987A29">
      <w:pPr>
        <w:rPr>
          <w:rStyle w:val="XMLname"/>
        </w:rPr>
      </w:pPr>
      <w:r w:rsidRPr="00987A29">
        <w:rPr>
          <w:rStyle w:val="XMLname"/>
        </w:rPr>
        <w:t>_include=PractitionerRole:practitioner</w:t>
      </w:r>
    </w:p>
    <w:p w14:paraId="4246F885" w14:textId="77777777" w:rsidR="007A25A5" w:rsidRPr="004B09C5" w:rsidRDefault="007A25A5" w:rsidP="007A25A5">
      <w:pPr>
        <w:rPr>
          <w:rStyle w:val="XMLname"/>
        </w:rPr>
      </w:pPr>
      <w:r w:rsidRPr="004B09C5">
        <w:rPr>
          <w:rStyle w:val="XMLname"/>
        </w:rPr>
        <w:t>organization.active</w:t>
      </w:r>
    </w:p>
    <w:p w14:paraId="37B8CB67" w14:textId="77777777" w:rsidR="007A25A5" w:rsidRPr="004B09C5" w:rsidRDefault="007A25A5" w:rsidP="007A25A5">
      <w:pPr>
        <w:rPr>
          <w:rStyle w:val="XMLname"/>
        </w:rPr>
      </w:pPr>
      <w:r w:rsidRPr="004B09C5">
        <w:rPr>
          <w:rStyle w:val="XMLname"/>
        </w:rPr>
        <w:t>organization.identifier</w:t>
      </w:r>
    </w:p>
    <w:p w14:paraId="475FF407" w14:textId="77777777" w:rsidR="003259D3" w:rsidRPr="004B09C5" w:rsidRDefault="003259D3" w:rsidP="00987A29">
      <w:pPr>
        <w:rPr>
          <w:rStyle w:val="XMLname"/>
        </w:rPr>
      </w:pPr>
      <w:r w:rsidRPr="004B09C5">
        <w:rPr>
          <w:rStyle w:val="XMLname"/>
        </w:rPr>
        <w:t>organization.name</w:t>
      </w:r>
    </w:p>
    <w:p w14:paraId="6B4E1436" w14:textId="77777777" w:rsidR="007A25A5" w:rsidRPr="004B09C5" w:rsidRDefault="007A25A5" w:rsidP="00987A29">
      <w:pPr>
        <w:rPr>
          <w:rStyle w:val="XMLname"/>
        </w:rPr>
      </w:pPr>
      <w:r w:rsidRPr="004B09C5">
        <w:rPr>
          <w:rStyle w:val="XMLname"/>
        </w:rPr>
        <w:t>location.status</w:t>
      </w:r>
    </w:p>
    <w:p w14:paraId="2D6A5E25" w14:textId="77777777" w:rsidR="007A25A5" w:rsidRPr="004B09C5" w:rsidRDefault="007A25A5" w:rsidP="007A25A5">
      <w:pPr>
        <w:rPr>
          <w:rStyle w:val="XMLname"/>
        </w:rPr>
      </w:pPr>
      <w:r w:rsidRPr="004B09C5">
        <w:rPr>
          <w:rStyle w:val="XMLname"/>
        </w:rPr>
        <w:t>location.identifier</w:t>
      </w:r>
    </w:p>
    <w:p w14:paraId="64AA751A" w14:textId="77777777" w:rsidR="003259D3" w:rsidRPr="00632A64" w:rsidRDefault="003259D3" w:rsidP="00987A29">
      <w:pPr>
        <w:rPr>
          <w:rStyle w:val="XMLname"/>
        </w:rPr>
      </w:pPr>
      <w:r w:rsidRPr="00632A64">
        <w:rPr>
          <w:rStyle w:val="XMLname"/>
        </w:rPr>
        <w:t>location.name</w:t>
      </w:r>
    </w:p>
    <w:p w14:paraId="19DDA0C5" w14:textId="77777777" w:rsidR="00097B94" w:rsidRPr="00632A64" w:rsidRDefault="00097B94" w:rsidP="00097B94">
      <w:pPr>
        <w:rPr>
          <w:rStyle w:val="XMLname"/>
        </w:rPr>
      </w:pPr>
      <w:r w:rsidRPr="00632A64">
        <w:rPr>
          <w:rStyle w:val="XMLname"/>
        </w:rPr>
        <w:t>service.active</w:t>
      </w:r>
    </w:p>
    <w:p w14:paraId="666D780F" w14:textId="77777777" w:rsidR="00097B94" w:rsidRPr="004B09C5" w:rsidRDefault="00097B94" w:rsidP="00097B94">
      <w:pPr>
        <w:rPr>
          <w:rStyle w:val="XMLname"/>
        </w:rPr>
      </w:pPr>
      <w:r w:rsidRPr="004B09C5">
        <w:rPr>
          <w:rStyle w:val="XMLname"/>
        </w:rPr>
        <w:t>service.indentifier</w:t>
      </w:r>
    </w:p>
    <w:p w14:paraId="10A3D721" w14:textId="77777777" w:rsidR="00097B94" w:rsidRPr="004B09C5" w:rsidRDefault="00097B94" w:rsidP="00097B94">
      <w:pPr>
        <w:rPr>
          <w:rStyle w:val="XMLname"/>
        </w:rPr>
      </w:pPr>
      <w:r w:rsidRPr="004B09C5">
        <w:rPr>
          <w:rStyle w:val="XMLname"/>
        </w:rPr>
        <w:lastRenderedPageBreak/>
        <w:t>service.location</w:t>
      </w:r>
    </w:p>
    <w:p w14:paraId="7880D43E" w14:textId="77777777" w:rsidR="003259D3" w:rsidRPr="004B09C5" w:rsidRDefault="003259D3" w:rsidP="003259D3">
      <w:pPr>
        <w:rPr>
          <w:rStyle w:val="XMLname"/>
        </w:rPr>
      </w:pPr>
      <w:r w:rsidRPr="004B09C5">
        <w:rPr>
          <w:rStyle w:val="XMLname"/>
        </w:rPr>
        <w:t>service.name</w:t>
      </w:r>
    </w:p>
    <w:p w14:paraId="015B44C4" w14:textId="77777777" w:rsidR="00097B94" w:rsidRPr="00987A29" w:rsidRDefault="00097B94" w:rsidP="0026309E">
      <w:pPr>
        <w:rPr>
          <w:rStyle w:val="XMLname"/>
        </w:rPr>
      </w:pPr>
      <w:r w:rsidRPr="004B09C5">
        <w:rPr>
          <w:rStyle w:val="XMLname"/>
        </w:rPr>
        <w:t>service.organization</w:t>
      </w:r>
    </w:p>
    <w:p w14:paraId="2569B898" w14:textId="53FD8867" w:rsidR="007A25A5" w:rsidRPr="00172643" w:rsidRDefault="00097B94" w:rsidP="007A25A5">
      <w:pPr>
        <w:pStyle w:val="Heading6"/>
        <w:numPr>
          <w:ilvl w:val="0"/>
          <w:numId w:val="0"/>
        </w:numPr>
        <w:rPr>
          <w:noProof w:val="0"/>
          <w:lang w:val="en-US"/>
        </w:rPr>
      </w:pPr>
      <w:bookmarkStart w:id="130" w:name="_Toc49437549"/>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6</w:t>
      </w:r>
      <w:r w:rsidR="007A25A5" w:rsidRPr="00172643">
        <w:rPr>
          <w:noProof w:val="0"/>
          <w:lang w:val="en-US"/>
        </w:rPr>
        <w:t xml:space="preserve"> HealthcareService </w:t>
      </w:r>
      <w:r w:rsidR="00B94CF2" w:rsidRPr="00172643">
        <w:rPr>
          <w:noProof w:val="0"/>
          <w:lang w:val="en-US"/>
        </w:rPr>
        <w:t xml:space="preserve">Resource </w:t>
      </w:r>
      <w:r w:rsidR="007A25A5" w:rsidRPr="00172643">
        <w:rPr>
          <w:noProof w:val="0"/>
          <w:lang w:val="en-US"/>
        </w:rPr>
        <w:t>Message Semantics</w:t>
      </w:r>
      <w:bookmarkEnd w:id="130"/>
    </w:p>
    <w:p w14:paraId="63DB6B32" w14:textId="189E0D5B" w:rsidR="007A25A5" w:rsidRPr="00172643" w:rsidRDefault="007A25A5" w:rsidP="007A25A5">
      <w:pPr>
        <w:pStyle w:val="BodyText"/>
      </w:pPr>
      <w:r w:rsidRPr="00172643">
        <w:t xml:space="preserve">The Care Services Selective Supplier shall support the following search parameters </w:t>
      </w:r>
      <w:r w:rsidR="00FC0B8D" w:rsidRPr="00172643">
        <w:t>on the HealthcareService R</w:t>
      </w:r>
      <w:r w:rsidRPr="00172643">
        <w:t xml:space="preserve">esource as defined at </w:t>
      </w:r>
      <w:hyperlink r:id="rId50" w:anchor="search" w:history="1">
        <w:r w:rsidR="00FE2FA1" w:rsidRPr="00172643">
          <w:rPr>
            <w:rStyle w:val="Hyperlink"/>
          </w:rPr>
          <w:t>http://hl7.org/fhir/R4/healthcareservice.html#search</w:t>
        </w:r>
      </w:hyperlink>
      <w:r w:rsidR="00DB32C8" w:rsidRPr="00172643">
        <w:t xml:space="preserve">. </w:t>
      </w:r>
      <w:r w:rsidR="003259D3" w:rsidRPr="00172643">
        <w:t xml:space="preserve">String parameter modifiers are defined at </w:t>
      </w:r>
      <w:hyperlink r:id="rId51" w:anchor="string" w:history="1">
        <w:r w:rsidR="00FE2FA1" w:rsidRPr="00172643">
          <w:rPr>
            <w:rStyle w:val="Hyperlink"/>
          </w:rPr>
          <w:t>http://hl7.org/fhir/R4/search.html#string</w:t>
        </w:r>
      </w:hyperlink>
      <w:r w:rsidR="003259D3" w:rsidRPr="00172643">
        <w:t>.</w:t>
      </w:r>
    </w:p>
    <w:p w14:paraId="73AC498C" w14:textId="77777777" w:rsidR="007A25A5" w:rsidRPr="00632A64" w:rsidRDefault="007A25A5" w:rsidP="00987A29">
      <w:pPr>
        <w:rPr>
          <w:rStyle w:val="XMLname"/>
        </w:rPr>
      </w:pPr>
      <w:r w:rsidRPr="00632A64">
        <w:rPr>
          <w:rStyle w:val="XMLname"/>
        </w:rPr>
        <w:t>active</w:t>
      </w:r>
    </w:p>
    <w:p w14:paraId="338E6311" w14:textId="77777777" w:rsidR="007A25A5" w:rsidRPr="00632A64" w:rsidRDefault="007A25A5" w:rsidP="00987A29">
      <w:pPr>
        <w:rPr>
          <w:rStyle w:val="XMLname"/>
        </w:rPr>
      </w:pPr>
      <w:r w:rsidRPr="00632A64">
        <w:rPr>
          <w:rStyle w:val="XMLname"/>
        </w:rPr>
        <w:t>identifier</w:t>
      </w:r>
    </w:p>
    <w:p w14:paraId="787B4988" w14:textId="77777777" w:rsidR="007A25A5" w:rsidRPr="00987A29" w:rsidRDefault="007A25A5" w:rsidP="00987A29">
      <w:pPr>
        <w:rPr>
          <w:rStyle w:val="XMLname"/>
        </w:rPr>
      </w:pPr>
      <w:r w:rsidRPr="00987A29">
        <w:rPr>
          <w:rStyle w:val="XMLname"/>
        </w:rPr>
        <w:t>location</w:t>
      </w:r>
    </w:p>
    <w:p w14:paraId="2CC0D5C0" w14:textId="77777777" w:rsidR="003259D3" w:rsidRPr="00987A29" w:rsidRDefault="003259D3" w:rsidP="00987A29">
      <w:pPr>
        <w:rPr>
          <w:rStyle w:val="XMLname"/>
        </w:rPr>
      </w:pPr>
      <w:r w:rsidRPr="00987A29">
        <w:rPr>
          <w:rStyle w:val="XMLname"/>
        </w:rPr>
        <w:t>name</w:t>
      </w:r>
    </w:p>
    <w:p w14:paraId="7CD4FD97" w14:textId="77777777" w:rsidR="007A25A5" w:rsidRPr="00987A29" w:rsidRDefault="007A25A5" w:rsidP="00987A29">
      <w:pPr>
        <w:rPr>
          <w:rStyle w:val="XMLname"/>
        </w:rPr>
      </w:pPr>
      <w:r w:rsidRPr="00987A29">
        <w:rPr>
          <w:rStyle w:val="XMLname"/>
        </w:rPr>
        <w:t>organization</w:t>
      </w:r>
    </w:p>
    <w:p w14:paraId="121177B4" w14:textId="1F35EE3F" w:rsidR="00E61F78" w:rsidRPr="00987A29" w:rsidRDefault="00E10C8C" w:rsidP="007A25A5">
      <w:pPr>
        <w:rPr>
          <w:rStyle w:val="XMLname"/>
        </w:rPr>
      </w:pPr>
      <w:r w:rsidRPr="00987A29">
        <w:rPr>
          <w:rStyle w:val="XMLname"/>
        </w:rPr>
        <w:t>service-</w:t>
      </w:r>
      <w:r w:rsidR="007A25A5" w:rsidRPr="00987A29">
        <w:rPr>
          <w:rStyle w:val="XMLname"/>
        </w:rPr>
        <w:t>type</w:t>
      </w:r>
    </w:p>
    <w:p w14:paraId="3B5A6E2E" w14:textId="77777777" w:rsidR="007A25A5" w:rsidRPr="00632A64" w:rsidRDefault="007A25A5" w:rsidP="007A25A5">
      <w:pPr>
        <w:rPr>
          <w:rStyle w:val="XMLname"/>
        </w:rPr>
      </w:pPr>
      <w:r w:rsidRPr="00632A64">
        <w:rPr>
          <w:rStyle w:val="XMLname"/>
        </w:rPr>
        <w:t>organization.active</w:t>
      </w:r>
    </w:p>
    <w:p w14:paraId="1741B800" w14:textId="77777777" w:rsidR="007A25A5" w:rsidRPr="00632A64" w:rsidRDefault="007A25A5" w:rsidP="007A25A5">
      <w:pPr>
        <w:rPr>
          <w:rStyle w:val="XMLname"/>
        </w:rPr>
      </w:pPr>
      <w:r w:rsidRPr="00632A64">
        <w:rPr>
          <w:rStyle w:val="XMLname"/>
        </w:rPr>
        <w:t>organization.identifier</w:t>
      </w:r>
    </w:p>
    <w:p w14:paraId="4F3C90F2" w14:textId="77777777" w:rsidR="003259D3" w:rsidRPr="00987A29" w:rsidRDefault="003259D3" w:rsidP="00987A29">
      <w:pPr>
        <w:rPr>
          <w:rStyle w:val="XMLname"/>
        </w:rPr>
      </w:pPr>
      <w:r w:rsidRPr="00987A29">
        <w:rPr>
          <w:rStyle w:val="XMLname"/>
        </w:rPr>
        <w:t>organization.name</w:t>
      </w:r>
    </w:p>
    <w:p w14:paraId="237153AF" w14:textId="77777777" w:rsidR="007A25A5" w:rsidRPr="00987A29" w:rsidRDefault="007A25A5" w:rsidP="007A25A5">
      <w:pPr>
        <w:rPr>
          <w:rStyle w:val="XMLname"/>
        </w:rPr>
      </w:pPr>
      <w:r w:rsidRPr="00987A29">
        <w:rPr>
          <w:rStyle w:val="XMLname"/>
        </w:rPr>
        <w:t>location.status</w:t>
      </w:r>
    </w:p>
    <w:p w14:paraId="4DA423C9" w14:textId="77777777" w:rsidR="007A25A5" w:rsidRPr="00987A29" w:rsidRDefault="007A25A5" w:rsidP="007A25A5">
      <w:pPr>
        <w:rPr>
          <w:rStyle w:val="XMLname"/>
        </w:rPr>
      </w:pPr>
      <w:r w:rsidRPr="00987A29">
        <w:rPr>
          <w:rStyle w:val="XMLname"/>
        </w:rPr>
        <w:t>location.identifier</w:t>
      </w:r>
    </w:p>
    <w:p w14:paraId="2CFDAD3D" w14:textId="77777777" w:rsidR="003259D3" w:rsidRPr="00987A29" w:rsidRDefault="003259D3" w:rsidP="00987A29">
      <w:pPr>
        <w:rPr>
          <w:rStyle w:val="XMLname"/>
        </w:rPr>
      </w:pPr>
      <w:r w:rsidRPr="00987A29">
        <w:rPr>
          <w:rStyle w:val="XMLname"/>
        </w:rPr>
        <w:t>location.name</w:t>
      </w:r>
    </w:p>
    <w:p w14:paraId="1AEBC11F" w14:textId="10093FDD" w:rsidR="007A25A5" w:rsidRPr="00172643" w:rsidRDefault="00097B94" w:rsidP="007A25A5">
      <w:pPr>
        <w:pStyle w:val="Heading6"/>
        <w:numPr>
          <w:ilvl w:val="0"/>
          <w:numId w:val="0"/>
        </w:numPr>
        <w:rPr>
          <w:noProof w:val="0"/>
          <w:lang w:val="en-US"/>
        </w:rPr>
      </w:pPr>
      <w:bookmarkStart w:id="131" w:name="_Toc49437550"/>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7</w:t>
      </w:r>
      <w:r w:rsidR="007A25A5" w:rsidRPr="00172643">
        <w:rPr>
          <w:noProof w:val="0"/>
          <w:lang w:val="en-US"/>
        </w:rPr>
        <w:t xml:space="preserve"> Location Distance Option Message Semantics</w:t>
      </w:r>
      <w:bookmarkEnd w:id="131"/>
    </w:p>
    <w:p w14:paraId="615C926F" w14:textId="60F91190" w:rsidR="007A25A5" w:rsidRPr="00172643" w:rsidRDefault="007A25A5" w:rsidP="007A25A5">
      <w:pPr>
        <w:pStyle w:val="BodyText"/>
      </w:pPr>
      <w:r w:rsidRPr="00172643">
        <w:t xml:space="preserve">The Care Services Selective Supplier supporting the Location Distance Option shall support the following search parameters </w:t>
      </w:r>
      <w:r w:rsidR="00FC0B8D" w:rsidRPr="00172643">
        <w:t>on the Location R</w:t>
      </w:r>
      <w:r w:rsidRPr="00172643">
        <w:t xml:space="preserve">esource as defined at </w:t>
      </w:r>
      <w:hyperlink r:id="rId52" w:anchor="search" w:history="1">
        <w:r w:rsidR="00FE2FA1" w:rsidRPr="00172643">
          <w:rPr>
            <w:rStyle w:val="Hyperlink"/>
          </w:rPr>
          <w:t>http://hl7.org/fhir/R4/location.html#search</w:t>
        </w:r>
      </w:hyperlink>
      <w:r w:rsidRPr="00172643">
        <w:t>.</w:t>
      </w:r>
    </w:p>
    <w:p w14:paraId="376A93CD" w14:textId="77777777" w:rsidR="007A25A5" w:rsidRPr="00172643" w:rsidRDefault="007A25A5" w:rsidP="00987A29">
      <w:pPr>
        <w:rPr>
          <w:rStyle w:val="XMLname"/>
        </w:rPr>
      </w:pPr>
      <w:r w:rsidRPr="00172643">
        <w:rPr>
          <w:rStyle w:val="XMLname"/>
        </w:rPr>
        <w:t>near</w:t>
      </w:r>
    </w:p>
    <w:p w14:paraId="4EEA2DF3" w14:textId="77777777" w:rsidR="00CF283F" w:rsidRPr="00172643" w:rsidRDefault="00303E20" w:rsidP="00303E20">
      <w:pPr>
        <w:pStyle w:val="Heading5"/>
        <w:numPr>
          <w:ilvl w:val="0"/>
          <w:numId w:val="0"/>
        </w:numPr>
        <w:rPr>
          <w:noProof w:val="0"/>
          <w:lang w:val="en-US"/>
        </w:rPr>
      </w:pPr>
      <w:bookmarkStart w:id="132" w:name="_Toc49437551"/>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.4.1.3 Expected Actions</w:t>
      </w:r>
      <w:bookmarkEnd w:id="132"/>
    </w:p>
    <w:p w14:paraId="08F1AF54" w14:textId="3DD6FB6A" w:rsidR="005F64ED" w:rsidRPr="00172643" w:rsidRDefault="005F64ED" w:rsidP="0009020E">
      <w:pPr>
        <w:pStyle w:val="BodyText"/>
      </w:pPr>
      <w:r w:rsidRPr="00172643">
        <w:t xml:space="preserve">The Care Services Selective Supplier shall process the query to discover the resources that match the search parameters given, and </w:t>
      </w:r>
      <w:r w:rsidR="00606D93" w:rsidRPr="00172643">
        <w:t>return</w:t>
      </w:r>
      <w:r w:rsidRPr="00172643">
        <w:t xml:space="preserve"> a response as per </w:t>
      </w:r>
      <w:r w:rsidR="00606D93" w:rsidRPr="00172643">
        <w:t xml:space="preserve">Section </w:t>
      </w:r>
      <w:r w:rsidRPr="00172643">
        <w:t>3.</w:t>
      </w:r>
      <w:r w:rsidR="00CA734A" w:rsidRPr="00172643">
        <w:t>90</w:t>
      </w:r>
      <w:r w:rsidRPr="00172643">
        <w:t xml:space="preserve">.4.2 or an error as per </w:t>
      </w:r>
      <w:hyperlink r:id="rId53" w:anchor="errors" w:history="1">
        <w:r w:rsidR="00FE2FA1" w:rsidRPr="00172643">
          <w:rPr>
            <w:rStyle w:val="Hyperlink"/>
          </w:rPr>
          <w:t>http://hl7.org/fhir/R4/search.html#errors</w:t>
        </w:r>
      </w:hyperlink>
      <w:r w:rsidRPr="00172643">
        <w:t xml:space="preserve">. </w:t>
      </w:r>
    </w:p>
    <w:p w14:paraId="3ADFDA25" w14:textId="77777777" w:rsidR="009B048D" w:rsidRPr="00172643" w:rsidRDefault="009B048D" w:rsidP="009B048D">
      <w:pPr>
        <w:pStyle w:val="Heading4"/>
        <w:numPr>
          <w:ilvl w:val="0"/>
          <w:numId w:val="0"/>
        </w:numPr>
        <w:rPr>
          <w:noProof w:val="0"/>
          <w:lang w:val="en-US"/>
        </w:rPr>
      </w:pPr>
      <w:bookmarkStart w:id="133" w:name="_Toc49437552"/>
      <w:r w:rsidRPr="00172643">
        <w:rPr>
          <w:noProof w:val="0"/>
          <w:lang w:val="en-US"/>
        </w:rPr>
        <w:t>3</w:t>
      </w:r>
      <w:r w:rsidR="003B2A2B" w:rsidRPr="00172643">
        <w:rPr>
          <w:noProof w:val="0"/>
          <w:lang w:val="en-US"/>
        </w:rPr>
        <w:t>.</w:t>
      </w:r>
      <w:r w:rsidR="00CA734A" w:rsidRPr="00172643">
        <w:rPr>
          <w:noProof w:val="0"/>
          <w:lang w:val="en-US"/>
        </w:rPr>
        <w:t>90</w:t>
      </w:r>
      <w:r w:rsidR="003B2A2B" w:rsidRPr="00172643">
        <w:rPr>
          <w:noProof w:val="0"/>
          <w:lang w:val="en-US"/>
        </w:rPr>
        <w:t>.4.2</w:t>
      </w:r>
      <w:r w:rsidR="00DD13DB" w:rsidRPr="00172643">
        <w:rPr>
          <w:noProof w:val="0"/>
          <w:lang w:val="en-US"/>
        </w:rPr>
        <w:t xml:space="preserve"> </w:t>
      </w:r>
      <w:r w:rsidR="00A273C7" w:rsidRPr="00172643">
        <w:rPr>
          <w:noProof w:val="0"/>
          <w:lang w:val="en-US"/>
        </w:rPr>
        <w:t xml:space="preserve">Find Matching </w:t>
      </w:r>
      <w:r w:rsidR="002C4FEC" w:rsidRPr="00172643">
        <w:rPr>
          <w:noProof w:val="0"/>
          <w:lang w:val="en-US"/>
        </w:rPr>
        <w:t xml:space="preserve">Care </w:t>
      </w:r>
      <w:r w:rsidR="00A273C7" w:rsidRPr="00172643">
        <w:rPr>
          <w:noProof w:val="0"/>
          <w:lang w:val="en-US"/>
        </w:rPr>
        <w:t>Services Response Message</w:t>
      </w:r>
      <w:bookmarkEnd w:id="133"/>
    </w:p>
    <w:p w14:paraId="38C092DC" w14:textId="77777777" w:rsidR="009B048D" w:rsidRPr="00172643" w:rsidRDefault="009B048D" w:rsidP="009B048D">
      <w:pPr>
        <w:pStyle w:val="Heading5"/>
        <w:numPr>
          <w:ilvl w:val="0"/>
          <w:numId w:val="0"/>
        </w:numPr>
        <w:rPr>
          <w:noProof w:val="0"/>
          <w:lang w:val="en-US"/>
        </w:rPr>
      </w:pPr>
      <w:bookmarkStart w:id="134" w:name="_Toc49437553"/>
      <w:r w:rsidRPr="00172643">
        <w:rPr>
          <w:noProof w:val="0"/>
          <w:lang w:val="en-US"/>
        </w:rPr>
        <w:t>3.</w:t>
      </w:r>
      <w:r w:rsidR="00CA734A" w:rsidRPr="00172643">
        <w:rPr>
          <w:noProof w:val="0"/>
          <w:lang w:val="en-US"/>
        </w:rPr>
        <w:t>90</w:t>
      </w:r>
      <w:r w:rsidRPr="00172643">
        <w:rPr>
          <w:noProof w:val="0"/>
          <w:lang w:val="en-US"/>
        </w:rPr>
        <w:t>.4.</w:t>
      </w:r>
      <w:r w:rsidR="006D768F" w:rsidRPr="00172643">
        <w:rPr>
          <w:noProof w:val="0"/>
          <w:lang w:val="en-US"/>
        </w:rPr>
        <w:t>2</w:t>
      </w:r>
      <w:r w:rsidRPr="00172643">
        <w:rPr>
          <w:noProof w:val="0"/>
          <w:lang w:val="en-US"/>
        </w:rPr>
        <w:t>.1 Trigger Events</w:t>
      </w:r>
      <w:bookmarkEnd w:id="134"/>
    </w:p>
    <w:p w14:paraId="4ECEDE75" w14:textId="77777777" w:rsidR="00C81F46" w:rsidRPr="00172643" w:rsidRDefault="00C81F46" w:rsidP="00C81F46">
      <w:pPr>
        <w:pStyle w:val="BodyText"/>
      </w:pPr>
      <w:r w:rsidRPr="00172643">
        <w:t>The Care Services Selective Supplier sends the Find Matching</w:t>
      </w:r>
      <w:r w:rsidR="004F4D6B" w:rsidRPr="00172643">
        <w:t xml:space="preserve"> Care</w:t>
      </w:r>
      <w:r w:rsidRPr="00172643">
        <w:t xml:space="preserve"> Services Response to the Care Services Selective Consumer when results to the query are ready.</w:t>
      </w:r>
    </w:p>
    <w:p w14:paraId="713914DA" w14:textId="77777777" w:rsidR="009B048D" w:rsidRPr="00172643" w:rsidRDefault="009B048D" w:rsidP="009B048D">
      <w:pPr>
        <w:pStyle w:val="Heading5"/>
        <w:numPr>
          <w:ilvl w:val="0"/>
          <w:numId w:val="0"/>
        </w:numPr>
        <w:rPr>
          <w:noProof w:val="0"/>
          <w:lang w:val="en-US"/>
        </w:rPr>
      </w:pPr>
      <w:bookmarkStart w:id="135" w:name="_Toc49437554"/>
      <w:r w:rsidRPr="00172643">
        <w:rPr>
          <w:noProof w:val="0"/>
          <w:lang w:val="en-US"/>
        </w:rPr>
        <w:lastRenderedPageBreak/>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.2 Message Semantics</w:t>
      </w:r>
      <w:bookmarkEnd w:id="135"/>
    </w:p>
    <w:p w14:paraId="35E1F40B" w14:textId="458867F2" w:rsidR="00C81F46" w:rsidRPr="00172643" w:rsidRDefault="00C81F46" w:rsidP="00C81F46">
      <w:pPr>
        <w:pStyle w:val="BodyText"/>
      </w:pPr>
      <w:r w:rsidRPr="00172643">
        <w:t xml:space="preserve">The Care Services Selective Supplier shall support the search response message as defined at </w:t>
      </w:r>
      <w:hyperlink r:id="rId54" w:anchor="search" w:history="1">
        <w:r w:rsidR="00FE2FA1" w:rsidRPr="00172643">
          <w:rPr>
            <w:rStyle w:val="Hyperlink"/>
          </w:rPr>
          <w:t>http://hl7.org/fhir/R4/http.html#search</w:t>
        </w:r>
      </w:hyperlink>
      <w:r w:rsidRPr="00172643">
        <w:t xml:space="preserve"> on the following </w:t>
      </w:r>
      <w:r w:rsidR="009D1807" w:rsidRPr="00172643">
        <w:t>R</w:t>
      </w:r>
      <w:r w:rsidRPr="00172643">
        <w:t>esources</w:t>
      </w:r>
      <w:r w:rsidR="005F64ED" w:rsidRPr="00172643">
        <w:t>.</w:t>
      </w:r>
    </w:p>
    <w:p w14:paraId="385C25C9" w14:textId="44B80F9E" w:rsidR="00C81F46" w:rsidRPr="00172643" w:rsidRDefault="00C81F46" w:rsidP="0009020E">
      <w:pPr>
        <w:pStyle w:val="ListBullet2"/>
        <w:rPr>
          <w:rStyle w:val="Hyperlink"/>
          <w:lang w:val="en-US"/>
        </w:rPr>
      </w:pPr>
      <w:r w:rsidRPr="00172643">
        <w:rPr>
          <w:rStyle w:val="BodyTextChar"/>
          <w:lang w:val="en-US"/>
        </w:rPr>
        <w:t>Organization</w:t>
      </w:r>
      <w:r w:rsidRPr="00172643">
        <w:rPr>
          <w:lang w:val="en-US"/>
        </w:rPr>
        <w:t xml:space="preserve">, as defined at </w:t>
      </w:r>
      <w:hyperlink r:id="rId55" w:history="1">
        <w:r w:rsidR="00FE2FA1" w:rsidRPr="00172643">
          <w:rPr>
            <w:rStyle w:val="Hyperlink"/>
            <w:lang w:val="en-US"/>
          </w:rPr>
          <w:t>http://hl7.org/fhir/R4/organization.html</w:t>
        </w:r>
      </w:hyperlink>
    </w:p>
    <w:p w14:paraId="4222570D" w14:textId="6EADA8CB" w:rsidR="00C81F46" w:rsidRPr="00172643" w:rsidRDefault="00C81F46" w:rsidP="0009020E">
      <w:pPr>
        <w:pStyle w:val="ListBullet2"/>
        <w:rPr>
          <w:lang w:val="en-US"/>
        </w:rPr>
      </w:pPr>
      <w:r w:rsidRPr="00172643">
        <w:rPr>
          <w:rStyle w:val="BodyTextChar"/>
          <w:lang w:val="en-US"/>
        </w:rPr>
        <w:t>Location</w:t>
      </w:r>
      <w:r w:rsidRPr="00172643">
        <w:rPr>
          <w:lang w:val="en-US"/>
        </w:rPr>
        <w:t xml:space="preserve">, as defined at </w:t>
      </w:r>
      <w:hyperlink r:id="rId56" w:history="1">
        <w:r w:rsidR="00FE2FA1" w:rsidRPr="00172643">
          <w:rPr>
            <w:rStyle w:val="Hyperlink"/>
            <w:lang w:val="en-US"/>
          </w:rPr>
          <w:t>http://hl7.org/fhir/R4/location.html</w:t>
        </w:r>
      </w:hyperlink>
    </w:p>
    <w:p w14:paraId="3A726F0E" w14:textId="5AAAF787" w:rsidR="00C81F46" w:rsidRPr="00172643" w:rsidRDefault="00C81F46" w:rsidP="0009020E">
      <w:pPr>
        <w:pStyle w:val="ListBullet2"/>
        <w:rPr>
          <w:lang w:val="en-US"/>
        </w:rPr>
      </w:pPr>
      <w:r w:rsidRPr="00172643">
        <w:rPr>
          <w:rStyle w:val="BodyTextChar"/>
          <w:lang w:val="en-US"/>
        </w:rPr>
        <w:t>Practitioner</w:t>
      </w:r>
      <w:r w:rsidRPr="00172643">
        <w:rPr>
          <w:lang w:val="en-US"/>
        </w:rPr>
        <w:t xml:space="preserve">, as defined at </w:t>
      </w:r>
      <w:hyperlink r:id="rId57" w:history="1">
        <w:r w:rsidR="00FE2FA1" w:rsidRPr="00172643">
          <w:rPr>
            <w:rStyle w:val="Hyperlink"/>
            <w:lang w:val="en-US"/>
          </w:rPr>
          <w:t>http://hl7.org/fhir/R4/practitioner.html</w:t>
        </w:r>
      </w:hyperlink>
    </w:p>
    <w:p w14:paraId="531B440D" w14:textId="15428EEB" w:rsidR="00C81F46" w:rsidRPr="00172643" w:rsidRDefault="00C81F46" w:rsidP="0009020E">
      <w:pPr>
        <w:pStyle w:val="ListBullet2"/>
        <w:rPr>
          <w:lang w:val="en-US"/>
        </w:rPr>
      </w:pPr>
      <w:r w:rsidRPr="00172643">
        <w:rPr>
          <w:rStyle w:val="BodyTextChar"/>
          <w:lang w:val="en-US"/>
        </w:rPr>
        <w:t>PractitionerRole</w:t>
      </w:r>
      <w:r w:rsidRPr="00172643">
        <w:rPr>
          <w:lang w:val="en-US"/>
        </w:rPr>
        <w:t xml:space="preserve">, as defined at </w:t>
      </w:r>
      <w:hyperlink r:id="rId58" w:history="1">
        <w:r w:rsidR="00FE2FA1" w:rsidRPr="00172643">
          <w:rPr>
            <w:rStyle w:val="Hyperlink"/>
            <w:lang w:val="en-US"/>
          </w:rPr>
          <w:t>http://hl7.org/fhir/R4/practitionerrole.html</w:t>
        </w:r>
      </w:hyperlink>
    </w:p>
    <w:p w14:paraId="580E8A00" w14:textId="5C27CF05" w:rsidR="00C81F46" w:rsidRPr="00172643" w:rsidRDefault="00C81F46" w:rsidP="0009020E">
      <w:pPr>
        <w:pStyle w:val="ListBullet2"/>
        <w:rPr>
          <w:lang w:val="en-US"/>
        </w:rPr>
      </w:pPr>
      <w:r w:rsidRPr="00172643">
        <w:rPr>
          <w:rStyle w:val="BodyTextChar"/>
          <w:lang w:val="en-US"/>
        </w:rPr>
        <w:t>HealthcareService</w:t>
      </w:r>
      <w:r w:rsidRPr="00172643">
        <w:rPr>
          <w:lang w:val="en-US"/>
        </w:rPr>
        <w:t xml:space="preserve">, as defined at </w:t>
      </w:r>
      <w:hyperlink r:id="rId59" w:history="1">
        <w:r w:rsidR="00FE2FA1" w:rsidRPr="00172643">
          <w:rPr>
            <w:rStyle w:val="Hyperlink"/>
            <w:lang w:val="en-US"/>
          </w:rPr>
          <w:t>http://hl7.org/fhir/R4/healthcareservice.html</w:t>
        </w:r>
      </w:hyperlink>
    </w:p>
    <w:p w14:paraId="7E3DD38C" w14:textId="4D50B02E" w:rsidR="00192439" w:rsidRPr="00172643" w:rsidRDefault="00192439" w:rsidP="00192439">
      <w:pPr>
        <w:pStyle w:val="ListBullet2"/>
        <w:numPr>
          <w:ilvl w:val="0"/>
          <w:numId w:val="0"/>
        </w:numPr>
        <w:ind w:left="720" w:hanging="360"/>
        <w:rPr>
          <w:lang w:val="en-US"/>
        </w:rPr>
      </w:pPr>
    </w:p>
    <w:p w14:paraId="34B5E335" w14:textId="5BA55BD2" w:rsidR="00192439" w:rsidRPr="00172643" w:rsidRDefault="00192439" w:rsidP="00A55EED">
      <w:pPr>
        <w:pStyle w:val="ListBullet2"/>
        <w:numPr>
          <w:ilvl w:val="0"/>
          <w:numId w:val="0"/>
        </w:numPr>
        <w:rPr>
          <w:lang w:val="en-US" w:eastAsia="en-US"/>
        </w:rPr>
      </w:pPr>
      <w:r w:rsidRPr="00172643">
        <w:rPr>
          <w:lang w:val="en-US" w:eastAsia="en-US"/>
        </w:rPr>
        <w:t>All Reference</w:t>
      </w:r>
      <w:r w:rsidR="00A55EED" w:rsidRPr="00172643">
        <w:rPr>
          <w:lang w:val="en-US" w:eastAsia="en-US"/>
        </w:rPr>
        <w:t>s</w:t>
      </w:r>
      <w:r w:rsidRPr="00172643">
        <w:rPr>
          <w:lang w:val="en-US" w:eastAsia="en-US"/>
        </w:rPr>
        <w:t xml:space="preserve"> </w:t>
      </w:r>
      <w:r w:rsidR="00A55EED" w:rsidRPr="00172643">
        <w:rPr>
          <w:lang w:val="en-US" w:eastAsia="en-US"/>
        </w:rPr>
        <w:t>(</w:t>
      </w:r>
      <w:r w:rsidR="00A55EED" w:rsidRPr="00172643">
        <w:rPr>
          <w:rFonts w:ascii="Courier New" w:hAnsi="Courier New" w:cs="Courier New"/>
          <w:sz w:val="20"/>
          <w:lang w:val="en-US" w:eastAsia="en-US"/>
        </w:rPr>
        <w:t>reference.reference</w:t>
      </w:r>
      <w:r w:rsidR="00A55EED" w:rsidRPr="00172643">
        <w:rPr>
          <w:lang w:val="en-US" w:eastAsia="en-US"/>
        </w:rPr>
        <w:t xml:space="preserve"> element) </w:t>
      </w:r>
      <w:r w:rsidRPr="00172643">
        <w:rPr>
          <w:lang w:val="en-US" w:eastAsia="en-US"/>
        </w:rPr>
        <w:t xml:space="preserve">to Resources defined in this transaction </w:t>
      </w:r>
      <w:r w:rsidR="00A55EED" w:rsidRPr="00172643">
        <w:rPr>
          <w:lang w:val="en-US" w:eastAsia="en-US"/>
        </w:rPr>
        <w:t xml:space="preserve">shall be populated with an accessible URL (see </w:t>
      </w:r>
      <w:hyperlink r:id="rId60" w:anchor="Reference.reference" w:history="1">
        <w:r w:rsidR="00A55EED" w:rsidRPr="00172643">
          <w:rPr>
            <w:rStyle w:val="Hyperlink"/>
            <w:lang w:val="en-US" w:eastAsia="en-US"/>
          </w:rPr>
          <w:t>https://www.hl7.org/fhir/references-definitions.html#Reference.reference</w:t>
        </w:r>
      </w:hyperlink>
      <w:r w:rsidR="00A55EED" w:rsidRPr="00172643">
        <w:rPr>
          <w:rStyle w:val="BodyTextChar"/>
          <w:lang w:val="en-US"/>
        </w:rPr>
        <w:t>)</w:t>
      </w:r>
      <w:r w:rsidRPr="00172643">
        <w:rPr>
          <w:rStyle w:val="BodyTextChar"/>
          <w:lang w:val="en-US"/>
        </w:rPr>
        <w:t>,</w:t>
      </w:r>
      <w:r w:rsidRPr="00172643">
        <w:rPr>
          <w:lang w:val="en-US" w:eastAsia="en-US"/>
        </w:rPr>
        <w:t xml:space="preserve"> unless the referenced resource is not present on a server accessible to the client.</w:t>
      </w:r>
    </w:p>
    <w:p w14:paraId="40D115B1" w14:textId="77777777" w:rsidR="00CF24B5" w:rsidRPr="00172643" w:rsidRDefault="00CF24B5" w:rsidP="002C4FEC">
      <w:pPr>
        <w:pStyle w:val="Heading6"/>
        <w:numPr>
          <w:ilvl w:val="0"/>
          <w:numId w:val="0"/>
        </w:numPr>
        <w:ind w:left="1152" w:hanging="1152"/>
        <w:rPr>
          <w:noProof w:val="0"/>
          <w:lang w:val="en-US"/>
        </w:rPr>
      </w:pPr>
      <w:bookmarkStart w:id="136" w:name="_Toc49437555"/>
      <w:r w:rsidRPr="00172643">
        <w:rPr>
          <w:noProof w:val="0"/>
          <w:lang w:val="en-US"/>
        </w:rPr>
        <w:t>3.</w:t>
      </w:r>
      <w:r w:rsidR="00CA734A" w:rsidRPr="00172643">
        <w:rPr>
          <w:noProof w:val="0"/>
          <w:lang w:val="en-US"/>
        </w:rPr>
        <w:t>90</w:t>
      </w:r>
      <w:r w:rsidRPr="00172643">
        <w:rPr>
          <w:noProof w:val="0"/>
          <w:lang w:val="en-US"/>
        </w:rPr>
        <w:t>.4.2.2.1 FHIR Organization Resource Constraints</w:t>
      </w:r>
      <w:bookmarkEnd w:id="136"/>
    </w:p>
    <w:p w14:paraId="3039EC29" w14:textId="1514CE2E" w:rsidR="00CF24B5" w:rsidRPr="00172643" w:rsidRDefault="00CF24B5" w:rsidP="00CF24B5">
      <w:pPr>
        <w:pStyle w:val="BodyText"/>
      </w:pPr>
      <w:r w:rsidRPr="00172643">
        <w:t>A Care Services Selective Consumer</w:t>
      </w:r>
      <w:r w:rsidR="009D2834" w:rsidRPr="00172643">
        <w:t xml:space="preserve"> may query on Organization Resources.</w:t>
      </w:r>
      <w:r w:rsidRPr="00172643">
        <w:t xml:space="preserve"> </w:t>
      </w:r>
      <w:r w:rsidR="009D2834" w:rsidRPr="00172643">
        <w:t>A</w:t>
      </w:r>
      <w:r w:rsidRPr="00172643">
        <w:t xml:space="preserve"> Care Services Selective Supplier shall </w:t>
      </w:r>
      <w:r w:rsidR="002F675F" w:rsidRPr="00172643">
        <w:t xml:space="preserve">return </w:t>
      </w:r>
      <w:r w:rsidRPr="00172643">
        <w:t>a</w:t>
      </w:r>
      <w:r w:rsidR="009D2834" w:rsidRPr="00172643">
        <w:t xml:space="preserve"> Bundle of matching</w:t>
      </w:r>
      <w:r w:rsidRPr="00172643">
        <w:t xml:space="preserve"> Organization Resource</w:t>
      </w:r>
      <w:r w:rsidR="009D2834" w:rsidRPr="00172643">
        <w:t>s</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EC7319" w:rsidRPr="00172643">
        <w:t>Element</w:t>
      </w:r>
      <w:r w:rsidRPr="00172643">
        <w:t xml:space="preserve"> column in Table 3.</w:t>
      </w:r>
      <w:r w:rsidR="00CA734A" w:rsidRPr="00172643">
        <w:t>90</w:t>
      </w:r>
      <w:r w:rsidRPr="00172643">
        <w:t xml:space="preserve">.4.2.2.1-1 references the object model defined at </w:t>
      </w:r>
      <w:hyperlink r:id="rId61" w:anchor="resource" w:history="1">
        <w:r w:rsidR="005360C7" w:rsidRPr="00172643">
          <w:rPr>
            <w:rStyle w:val="Hyperlink"/>
          </w:rPr>
          <w:t>http://hl7.org/fhir/R4/organization.html#resource</w:t>
        </w:r>
      </w:hyperlink>
      <w:r w:rsidRPr="00172643">
        <w:t>.</w:t>
      </w:r>
    </w:p>
    <w:p w14:paraId="3925B7F6" w14:textId="40FEAEFF" w:rsidR="00CF24B5" w:rsidRPr="00172643" w:rsidRDefault="00CF24B5" w:rsidP="00CF24B5">
      <w:pPr>
        <w:pStyle w:val="TableTitle"/>
      </w:pPr>
      <w:r w:rsidRPr="00172643">
        <w:t xml:space="preserve">Table </w:t>
      </w:r>
      <w:bookmarkStart w:id="137" w:name="OLE_LINK1"/>
      <w:bookmarkStart w:id="138" w:name="OLE_LINK2"/>
      <w:bookmarkStart w:id="139" w:name="OLE_LINK3"/>
      <w:r w:rsidRPr="00172643">
        <w:t>3.</w:t>
      </w:r>
      <w:r w:rsidR="00CA734A" w:rsidRPr="00172643">
        <w:t>90</w:t>
      </w:r>
      <w:r w:rsidRPr="00172643">
        <w:t>.4.2.2.1-1</w:t>
      </w:r>
      <w:bookmarkEnd w:id="137"/>
      <w:bookmarkEnd w:id="138"/>
      <w:bookmarkEnd w:id="139"/>
      <w:r w:rsidRPr="00172643">
        <w:t xml:space="preserve">: </w:t>
      </w:r>
      <w:r w:rsidR="009D1807" w:rsidRPr="00172643">
        <w:t xml:space="preserve">Organization </w:t>
      </w:r>
      <w:r w:rsidRPr="00172643">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172643" w14:paraId="2B6C3984" w14:textId="77777777" w:rsidTr="00D71784">
        <w:trPr>
          <w:cantSplit/>
          <w:trHeight w:val="665"/>
          <w:tblHeader/>
        </w:trPr>
        <w:tc>
          <w:tcPr>
            <w:tcW w:w="1975" w:type="dxa"/>
            <w:shd w:val="clear" w:color="auto" w:fill="D9D9D9"/>
          </w:tcPr>
          <w:p w14:paraId="770F34C0" w14:textId="77777777" w:rsidR="00E66619" w:rsidRPr="00172643" w:rsidRDefault="00E66619" w:rsidP="00940A5B">
            <w:pPr>
              <w:pStyle w:val="TableEntryHeader"/>
              <w:rPr>
                <w:lang w:val="en-US"/>
              </w:rPr>
            </w:pPr>
            <w:r w:rsidRPr="00172643">
              <w:rPr>
                <w:lang w:val="en-US"/>
              </w:rPr>
              <w:t>Element</w:t>
            </w:r>
          </w:p>
          <w:p w14:paraId="1D67A888" w14:textId="77777777" w:rsidR="00E66619" w:rsidRPr="00172643" w:rsidRDefault="00E66619">
            <w:pPr>
              <w:pStyle w:val="TableEntryHeader"/>
              <w:rPr>
                <w:lang w:val="en-US"/>
              </w:rPr>
            </w:pPr>
            <w:r w:rsidRPr="00172643">
              <w:rPr>
                <w:lang w:val="en-US"/>
              </w:rPr>
              <w:t>&amp;</w:t>
            </w:r>
          </w:p>
          <w:p w14:paraId="2CB929C5" w14:textId="77777777" w:rsidR="00E66619" w:rsidRPr="00172643" w:rsidRDefault="00E66619">
            <w:pPr>
              <w:pStyle w:val="TableEntryHeader"/>
              <w:rPr>
                <w:lang w:val="en-US"/>
              </w:rPr>
            </w:pPr>
            <w:r w:rsidRPr="00172643">
              <w:rPr>
                <w:lang w:val="en-US"/>
              </w:rPr>
              <w:t>Cardinality</w:t>
            </w:r>
          </w:p>
        </w:tc>
        <w:tc>
          <w:tcPr>
            <w:tcW w:w="6699" w:type="dxa"/>
            <w:shd w:val="clear" w:color="auto" w:fill="D9D9D9"/>
            <w:vAlign w:val="center"/>
          </w:tcPr>
          <w:p w14:paraId="56844587" w14:textId="7E6BE8DC" w:rsidR="00361B6F" w:rsidRPr="00172643" w:rsidRDefault="00E66619" w:rsidP="00FD3619">
            <w:pPr>
              <w:pStyle w:val="TableEntryHeader"/>
              <w:rPr>
                <w:lang w:val="en-US"/>
              </w:rPr>
            </w:pPr>
            <w:r w:rsidRPr="00172643">
              <w:rPr>
                <w:lang w:val="en-US"/>
              </w:rPr>
              <w:t>Data Type</w:t>
            </w:r>
            <w:r w:rsidR="00361B6F" w:rsidRPr="00172643">
              <w:rPr>
                <w:lang w:val="en-US"/>
              </w:rPr>
              <w:t xml:space="preserve"> </w:t>
            </w:r>
          </w:p>
        </w:tc>
      </w:tr>
      <w:tr w:rsidR="00B94CF2" w:rsidRPr="00172643" w14:paraId="0942A233" w14:textId="77777777" w:rsidTr="00361B6F">
        <w:trPr>
          <w:cantSplit/>
          <w:trHeight w:val="578"/>
        </w:trPr>
        <w:tc>
          <w:tcPr>
            <w:tcW w:w="1975" w:type="dxa"/>
            <w:shd w:val="clear" w:color="auto" w:fill="auto"/>
          </w:tcPr>
          <w:p w14:paraId="7545F8AB" w14:textId="77777777" w:rsidR="00361B6F" w:rsidRPr="00172643" w:rsidRDefault="00B94CF2" w:rsidP="00B94CF2">
            <w:pPr>
              <w:pStyle w:val="TableEntry"/>
              <w:rPr>
                <w:rStyle w:val="XMLname"/>
                <w:lang w:val="en-US"/>
              </w:rPr>
            </w:pPr>
            <w:r w:rsidRPr="00172643">
              <w:rPr>
                <w:rStyle w:val="XMLname"/>
                <w:lang w:val="en-US"/>
              </w:rPr>
              <w:t xml:space="preserve">meta.profile </w:t>
            </w:r>
          </w:p>
          <w:p w14:paraId="0A1F7338" w14:textId="04BD828C" w:rsidR="00B94CF2" w:rsidRPr="00172643" w:rsidRDefault="00B94CF2" w:rsidP="00B94CF2">
            <w:pPr>
              <w:pStyle w:val="TableEntry"/>
              <w:rPr>
                <w:rStyle w:val="XMLname"/>
                <w:lang w:val="en-US"/>
              </w:rPr>
            </w:pPr>
            <w:r w:rsidRPr="00172643">
              <w:rPr>
                <w:rStyle w:val="XMLname"/>
                <w:lang w:val="en-US"/>
              </w:rPr>
              <w:t>[1..*]</w:t>
            </w:r>
          </w:p>
        </w:tc>
        <w:tc>
          <w:tcPr>
            <w:tcW w:w="6699" w:type="dxa"/>
            <w:shd w:val="clear" w:color="auto" w:fill="auto"/>
          </w:tcPr>
          <w:p w14:paraId="70802ADF" w14:textId="77777777" w:rsidR="00B94CF2" w:rsidRPr="004E1B68" w:rsidRDefault="00B94CF2" w:rsidP="00D71784">
            <w:pPr>
              <w:pStyle w:val="BodyText"/>
            </w:pPr>
            <w:r w:rsidRPr="004E1B68">
              <w:t>There shall be at least one entry with the value:</w:t>
            </w:r>
          </w:p>
          <w:p w14:paraId="7393D440" w14:textId="7FF99037" w:rsidR="00B94CF2" w:rsidRPr="00172643" w:rsidRDefault="00B94CF2" w:rsidP="00B94CF2">
            <w:pPr>
              <w:pStyle w:val="TableEntry"/>
              <w:rPr>
                <w:rStyle w:val="XMLname"/>
                <w:lang w:val="en-US"/>
              </w:rPr>
            </w:pPr>
            <w:r w:rsidRPr="00172643">
              <w:rPr>
                <w:rStyle w:val="XMLname"/>
                <w:rFonts w:eastAsia="Arial"/>
                <w:lang w:val="en-US"/>
              </w:rPr>
              <w:t>http://ihe.net/fhir/StructureDefinition/IHE_mCSD_Organization</w:t>
            </w:r>
          </w:p>
        </w:tc>
      </w:tr>
      <w:tr w:rsidR="00E66619" w:rsidRPr="00172643" w14:paraId="3CBC74C1" w14:textId="77777777" w:rsidTr="00361B6F">
        <w:trPr>
          <w:cantSplit/>
          <w:trHeight w:val="578"/>
        </w:trPr>
        <w:tc>
          <w:tcPr>
            <w:tcW w:w="1975" w:type="dxa"/>
            <w:shd w:val="clear" w:color="auto" w:fill="auto"/>
          </w:tcPr>
          <w:p w14:paraId="71E73EE3" w14:textId="77777777" w:rsidR="00E66619" w:rsidRPr="00172643" w:rsidRDefault="00E66619">
            <w:pPr>
              <w:pStyle w:val="TableEntry"/>
              <w:rPr>
                <w:rStyle w:val="XMLname"/>
                <w:lang w:val="en-US"/>
              </w:rPr>
            </w:pPr>
            <w:r w:rsidRPr="00172643">
              <w:rPr>
                <w:rStyle w:val="XMLname"/>
                <w:lang w:val="en-US"/>
              </w:rPr>
              <w:t xml:space="preserve">type </w:t>
            </w:r>
          </w:p>
          <w:p w14:paraId="4F6484AC" w14:textId="77777777" w:rsidR="00E66619" w:rsidRPr="00172643" w:rsidRDefault="00E66619">
            <w:pPr>
              <w:pStyle w:val="TableEntry"/>
              <w:rPr>
                <w:rStyle w:val="XMLname"/>
                <w:lang w:val="en-US"/>
              </w:rPr>
            </w:pPr>
            <w:r w:rsidRPr="00172643">
              <w:rPr>
                <w:rStyle w:val="XMLname"/>
                <w:lang w:val="en-US"/>
              </w:rPr>
              <w:t>[1..*]</w:t>
            </w:r>
          </w:p>
        </w:tc>
        <w:tc>
          <w:tcPr>
            <w:tcW w:w="6699" w:type="dxa"/>
            <w:shd w:val="clear" w:color="auto" w:fill="auto"/>
          </w:tcPr>
          <w:p w14:paraId="3365FC67" w14:textId="4E53E032" w:rsidR="00F80702" w:rsidRPr="004E1B68" w:rsidRDefault="00F80702" w:rsidP="00D71784">
            <w:pPr>
              <w:pStyle w:val="BodyText"/>
            </w:pPr>
            <w:r w:rsidRPr="004E1B68">
              <w:t>A code that describes the type of Organization.</w:t>
            </w:r>
          </w:p>
          <w:p w14:paraId="5E429E36" w14:textId="3736263E"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3E10B97F" w14:textId="77777777" w:rsidTr="00361B6F">
        <w:trPr>
          <w:cantSplit/>
          <w:trHeight w:val="578"/>
        </w:trPr>
        <w:tc>
          <w:tcPr>
            <w:tcW w:w="1975" w:type="dxa"/>
            <w:shd w:val="clear" w:color="auto" w:fill="auto"/>
          </w:tcPr>
          <w:p w14:paraId="24D7E29C" w14:textId="77777777" w:rsidR="00E66619" w:rsidRPr="00172643" w:rsidRDefault="00E66619" w:rsidP="008A1123">
            <w:pPr>
              <w:pStyle w:val="TableEntry"/>
              <w:rPr>
                <w:rStyle w:val="XMLname"/>
                <w:lang w:val="en-US"/>
              </w:rPr>
            </w:pPr>
            <w:r w:rsidRPr="00172643">
              <w:rPr>
                <w:rStyle w:val="XMLname"/>
                <w:lang w:val="en-US"/>
              </w:rPr>
              <w:t>name</w:t>
            </w:r>
          </w:p>
          <w:p w14:paraId="091D53FD" w14:textId="77777777" w:rsidR="00E66619" w:rsidRPr="00172643" w:rsidRDefault="00E66619" w:rsidP="008A1123">
            <w:pPr>
              <w:pStyle w:val="TableEntry"/>
              <w:rPr>
                <w:rStyle w:val="XMLname"/>
                <w:lang w:val="en-US"/>
              </w:rPr>
            </w:pPr>
            <w:r w:rsidRPr="00172643">
              <w:rPr>
                <w:rStyle w:val="XMLname"/>
                <w:lang w:val="en-US"/>
              </w:rPr>
              <w:t>[1..1]</w:t>
            </w:r>
          </w:p>
        </w:tc>
        <w:tc>
          <w:tcPr>
            <w:tcW w:w="6699" w:type="dxa"/>
            <w:shd w:val="clear" w:color="auto" w:fill="auto"/>
          </w:tcPr>
          <w:p w14:paraId="452BD82B" w14:textId="77777777" w:rsidR="00E66619" w:rsidRPr="00172643" w:rsidRDefault="00E66619" w:rsidP="008A1123">
            <w:pPr>
              <w:pStyle w:val="TableEntry"/>
              <w:rPr>
                <w:rStyle w:val="XMLname"/>
                <w:lang w:val="en-US"/>
              </w:rPr>
            </w:pPr>
            <w:r w:rsidRPr="00172643">
              <w:rPr>
                <w:rStyle w:val="XMLname"/>
                <w:lang w:val="en-US"/>
              </w:rPr>
              <w:t>string</w:t>
            </w:r>
          </w:p>
        </w:tc>
      </w:tr>
      <w:tr w:rsidR="007046E4" w:rsidRPr="00172643" w14:paraId="43DFAB96" w14:textId="77777777" w:rsidTr="00361B6F">
        <w:trPr>
          <w:cantSplit/>
          <w:trHeight w:val="578"/>
        </w:trPr>
        <w:tc>
          <w:tcPr>
            <w:tcW w:w="1975" w:type="dxa"/>
            <w:shd w:val="clear" w:color="auto" w:fill="auto"/>
          </w:tcPr>
          <w:p w14:paraId="0D54370C" w14:textId="4913120B" w:rsidR="007046E4" w:rsidRPr="00172643" w:rsidRDefault="007046E4" w:rsidP="008A1123">
            <w:pPr>
              <w:pStyle w:val="TableEntry"/>
              <w:rPr>
                <w:rStyle w:val="XMLname"/>
                <w:lang w:val="en-US"/>
              </w:rPr>
            </w:pPr>
            <w:r w:rsidRPr="00172643">
              <w:rPr>
                <w:rStyle w:val="XMLname"/>
                <w:lang w:val="en-US"/>
              </w:rPr>
              <w:t>partOf</w:t>
            </w:r>
            <w:r w:rsidRPr="00172643">
              <w:rPr>
                <w:rStyle w:val="XMLname"/>
                <w:lang w:val="en-US"/>
              </w:rPr>
              <w:br/>
              <w:t>[0..1]</w:t>
            </w:r>
          </w:p>
        </w:tc>
        <w:tc>
          <w:tcPr>
            <w:tcW w:w="6699" w:type="dxa"/>
            <w:shd w:val="clear" w:color="auto" w:fill="auto"/>
          </w:tcPr>
          <w:p w14:paraId="62F45F27" w14:textId="605DAC85" w:rsidR="007046E4" w:rsidRPr="004E1B68" w:rsidRDefault="007046E4" w:rsidP="004E1B68">
            <w:pPr>
              <w:pStyle w:val="BodyText"/>
            </w:pPr>
            <w:r w:rsidRPr="004E1B68">
              <w:t>If the Organization belongs to a single hierarch</w:t>
            </w:r>
            <w:r w:rsidR="009D1807" w:rsidRPr="004E1B68">
              <w:t>y</w:t>
            </w:r>
            <w:r w:rsidRPr="004E1B68">
              <w:t>, the partOf element shall be used.</w:t>
            </w:r>
          </w:p>
          <w:p w14:paraId="72D08087" w14:textId="1B7540ED" w:rsidR="007046E4" w:rsidRPr="00172643" w:rsidRDefault="007046E4" w:rsidP="008A1123">
            <w:pPr>
              <w:pStyle w:val="TableEntry"/>
              <w:rPr>
                <w:rStyle w:val="XMLname"/>
                <w:lang w:val="en-US"/>
              </w:rPr>
            </w:pPr>
            <w:r w:rsidRPr="00172643">
              <w:rPr>
                <w:rStyle w:val="XMLname"/>
                <w:lang w:val="en-US"/>
              </w:rPr>
              <w:t>Reference (Organization)</w:t>
            </w:r>
          </w:p>
        </w:tc>
      </w:tr>
      <w:tr w:rsidR="00B94CF2" w:rsidRPr="00172643" w14:paraId="57A89ED9" w14:textId="77777777" w:rsidTr="00361B6F">
        <w:trPr>
          <w:cantSplit/>
          <w:trHeight w:val="578"/>
        </w:trPr>
        <w:tc>
          <w:tcPr>
            <w:tcW w:w="1975" w:type="dxa"/>
            <w:shd w:val="clear" w:color="auto" w:fill="auto"/>
          </w:tcPr>
          <w:p w14:paraId="745FA28F" w14:textId="77777777" w:rsidR="00361B6F" w:rsidRPr="00172643" w:rsidRDefault="00B94CF2" w:rsidP="00B94CF2">
            <w:pPr>
              <w:pStyle w:val="TableEntry"/>
              <w:rPr>
                <w:rStyle w:val="XMLname"/>
                <w:lang w:val="en-US"/>
              </w:rPr>
            </w:pPr>
            <w:r w:rsidRPr="00172643">
              <w:rPr>
                <w:rStyle w:val="XMLname"/>
                <w:lang w:val="en-US"/>
              </w:rPr>
              <w:lastRenderedPageBreak/>
              <w:t xml:space="preserve">extension </w:t>
            </w:r>
          </w:p>
          <w:p w14:paraId="48CFF291" w14:textId="1861A0B9" w:rsidR="00B94CF2" w:rsidRPr="00172643" w:rsidRDefault="00B94CF2" w:rsidP="00B94CF2">
            <w:pPr>
              <w:pStyle w:val="TableEntry"/>
              <w:rPr>
                <w:rStyle w:val="XMLname"/>
                <w:lang w:val="en-US"/>
              </w:rPr>
            </w:pPr>
            <w:r w:rsidRPr="00172643">
              <w:rPr>
                <w:rStyle w:val="XMLname"/>
                <w:lang w:val="en-US"/>
              </w:rPr>
              <w:t>[0..*]</w:t>
            </w:r>
          </w:p>
        </w:tc>
        <w:tc>
          <w:tcPr>
            <w:tcW w:w="6699" w:type="dxa"/>
            <w:shd w:val="clear" w:color="auto" w:fill="auto"/>
          </w:tcPr>
          <w:p w14:paraId="5BC0394F" w14:textId="4BF67A66" w:rsidR="00B94CF2" w:rsidRPr="004E1B68" w:rsidRDefault="00B94CF2" w:rsidP="00D71784">
            <w:pPr>
              <w:pStyle w:val="BodyText"/>
            </w:pPr>
            <w:r w:rsidRPr="004E1B68">
              <w:t>If there are additional hierarchies</w:t>
            </w:r>
            <w:r w:rsidR="007046E4" w:rsidRPr="004E1B68">
              <w:t xml:space="preserve"> (such as funding source)</w:t>
            </w:r>
            <w:r w:rsidRPr="004E1B68">
              <w:t xml:space="preserve">, include </w:t>
            </w:r>
            <w:r w:rsidR="007046E4" w:rsidRPr="004E1B68">
              <w:t xml:space="preserve">them in </w:t>
            </w:r>
            <w:r w:rsidRPr="004E1B68">
              <w:t>the extension with the following details:</w:t>
            </w:r>
          </w:p>
          <w:p w14:paraId="66D66918" w14:textId="12D4F240" w:rsidR="002F0ACD" w:rsidRPr="004E1B68" w:rsidRDefault="002F0ACD" w:rsidP="00C40CB7">
            <w:pPr>
              <w:pStyle w:val="BodyText"/>
            </w:pPr>
            <w:r w:rsidRPr="004E1B68">
              <w:t>Set the url to the canonical URI for this extension</w:t>
            </w:r>
          </w:p>
          <w:p w14:paraId="78638441" w14:textId="201138ED" w:rsidR="00B94CF2" w:rsidRPr="00172643" w:rsidRDefault="00B94CF2" w:rsidP="00B94CF2">
            <w:pPr>
              <w:pStyle w:val="TableEntry"/>
              <w:rPr>
                <w:rStyle w:val="XMLname"/>
                <w:lang w:val="en-US"/>
              </w:rPr>
            </w:pPr>
            <w:r w:rsidRPr="00172643">
              <w:rPr>
                <w:rStyle w:val="XMLname"/>
                <w:lang w:val="en-US"/>
              </w:rPr>
              <w:t xml:space="preserve">url = </w:t>
            </w:r>
            <w:bookmarkStart w:id="140" w:name="_Hlk2161968"/>
            <w:r w:rsidR="002F0ACD" w:rsidRPr="00172643">
              <w:rPr>
                <w:rStyle w:val="XMLname"/>
                <w:lang w:val="en-US"/>
              </w:rPr>
              <w:t>“</w:t>
            </w:r>
            <w:hyperlink r:id="rId62" w:history="1">
              <w:r w:rsidR="002F0ACD" w:rsidRPr="00172643">
                <w:rPr>
                  <w:rStyle w:val="Hyperlink"/>
                  <w:rFonts w:ascii="Courier New" w:hAnsi="Courier New" w:cs="TimesNewRomanPSMT"/>
                  <w:sz w:val="20"/>
                  <w:lang w:val="en-US" w:eastAsia="en-US"/>
                </w:rPr>
                <w:t>http://ihe.net/fhir/StructureDefinition/IHE_mCSD_hierarchy_extension</w:t>
              </w:r>
            </w:hyperlink>
            <w:bookmarkEnd w:id="140"/>
            <w:r w:rsidR="002F0ACD" w:rsidRPr="00172643">
              <w:rPr>
                <w:rStyle w:val="XMLname"/>
                <w:lang w:val="en-US"/>
              </w:rPr>
              <w:t>”</w:t>
            </w:r>
          </w:p>
          <w:p w14:paraId="504225C3" w14:textId="66BDE79A" w:rsidR="002F0ACD" w:rsidRPr="004E1B68" w:rsidRDefault="002F0ACD" w:rsidP="00C40CB7">
            <w:pPr>
              <w:pStyle w:val="BodyText"/>
            </w:pPr>
            <w:r w:rsidRPr="004E1B68">
              <w:t>Set the sub-extension values</w:t>
            </w:r>
          </w:p>
          <w:p w14:paraId="1CD5BBC9" w14:textId="22AAD462" w:rsidR="00B94CF2" w:rsidRPr="00172643" w:rsidRDefault="00B94CF2" w:rsidP="00B94CF2">
            <w:pPr>
              <w:pStyle w:val="TableEntry"/>
              <w:rPr>
                <w:rStyle w:val="XMLname"/>
                <w:lang w:val="en-US"/>
              </w:rPr>
            </w:pPr>
            <w:r w:rsidRPr="00172643">
              <w:rPr>
                <w:rStyle w:val="XMLname"/>
                <w:lang w:val="en-US"/>
              </w:rPr>
              <w:t>hierarchy-type</w:t>
            </w:r>
            <w:r w:rsidR="002F0ACD" w:rsidRPr="00172643">
              <w:rPr>
                <w:rStyle w:val="XMLname"/>
                <w:lang w:val="en-US"/>
              </w:rPr>
              <w:t xml:space="preserve"> </w:t>
            </w:r>
            <w:r w:rsidRPr="00172643">
              <w:rPr>
                <w:rStyle w:val="XMLname"/>
                <w:lang w:val="en-US"/>
              </w:rPr>
              <w:t>= valueCodeableConcept</w:t>
            </w:r>
          </w:p>
          <w:p w14:paraId="6C997EF6" w14:textId="69934674" w:rsidR="00B94CF2" w:rsidRPr="00172643" w:rsidRDefault="00B94CF2" w:rsidP="00B94CF2">
            <w:pPr>
              <w:pStyle w:val="TableEntry"/>
              <w:rPr>
                <w:rStyle w:val="XMLname"/>
                <w:lang w:val="en-US"/>
              </w:rPr>
            </w:pPr>
            <w:r w:rsidRPr="00172643">
              <w:rPr>
                <w:rStyle w:val="XMLname"/>
                <w:lang w:val="en-US"/>
              </w:rPr>
              <w:t>part-of</w:t>
            </w:r>
            <w:r w:rsidR="002F0ACD" w:rsidRPr="00172643">
              <w:rPr>
                <w:rStyle w:val="XMLname"/>
                <w:lang w:val="en-US"/>
              </w:rPr>
              <w:t xml:space="preserve"> </w:t>
            </w:r>
            <w:r w:rsidRPr="00172643">
              <w:rPr>
                <w:rStyle w:val="XMLname"/>
                <w:lang w:val="en-US"/>
              </w:rPr>
              <w:t>= valueReference(Organization)</w:t>
            </w:r>
          </w:p>
        </w:tc>
      </w:tr>
    </w:tbl>
    <w:p w14:paraId="66D25079" w14:textId="77777777" w:rsidR="00DA5CAE" w:rsidRPr="00172643" w:rsidRDefault="00DA5CAE" w:rsidP="00B94CF2">
      <w:pPr>
        <w:pStyle w:val="BodyText"/>
      </w:pPr>
    </w:p>
    <w:p w14:paraId="2F5FF137" w14:textId="7FB10CE1" w:rsidR="00B94CF2" w:rsidRPr="00172643" w:rsidRDefault="003D07E8" w:rsidP="00B94CF2">
      <w:pPr>
        <w:pStyle w:val="BodyText"/>
      </w:pPr>
      <w:r w:rsidRPr="00172643">
        <w:t>A Care Services Selective Consumer may query on Organization Resources when working with Facilities. A Care Services Selective Supplier shall return a Bundle of matching Organization Resources when working with Facilities.</w:t>
      </w:r>
      <w:r w:rsidR="00B94CF2" w:rsidRPr="00172643">
        <w:t xml:space="preserve"> In addition to the constraints in </w:t>
      </w:r>
      <w:r w:rsidR="007046E4" w:rsidRPr="00172643">
        <w:t xml:space="preserve">Table </w:t>
      </w:r>
      <w:r w:rsidR="00B94CF2" w:rsidRPr="00172643">
        <w:t>3.90.4.2.2.1</w:t>
      </w:r>
      <w:r w:rsidR="007046E4" w:rsidRPr="00172643">
        <w:t>-1</w:t>
      </w:r>
      <w:r w:rsidR="00B94CF2" w:rsidRPr="00172643">
        <w:t xml:space="preserve">, the FHIR Organization Resource shall be further constrained as described in Table 3.90.4.2.2.1-2. The Element column in Table 3.90.4.2.2.1-2 references the object model defined at </w:t>
      </w:r>
      <w:hyperlink r:id="rId63" w:anchor="resource" w:history="1">
        <w:r w:rsidR="00B94CF2" w:rsidRPr="00172643">
          <w:rPr>
            <w:rStyle w:val="Hyperlink"/>
          </w:rPr>
          <w:t>http://hl7.org/fhir/R4/organization.html#resource</w:t>
        </w:r>
      </w:hyperlink>
      <w:r w:rsidR="00B94CF2" w:rsidRPr="00172643">
        <w:t>.</w:t>
      </w:r>
    </w:p>
    <w:p w14:paraId="0EB597EF" w14:textId="289099F1" w:rsidR="00B94CF2" w:rsidRPr="00172643" w:rsidRDefault="00B94CF2" w:rsidP="00B94CF2">
      <w:pPr>
        <w:pStyle w:val="TableTitle"/>
      </w:pPr>
      <w:r w:rsidRPr="00172643">
        <w:t>Table 3.90.4.2.2.1-2:</w:t>
      </w:r>
      <w:r w:rsidR="007046E4" w:rsidRPr="00172643">
        <w:t xml:space="preserve"> Additiona</w:t>
      </w:r>
      <w:r w:rsidR="009D1807" w:rsidRPr="00172643">
        <w:t xml:space="preserve">l Organization </w:t>
      </w:r>
      <w:r w:rsidRPr="00172643">
        <w:t>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172643" w14:paraId="1496CF84" w14:textId="77777777" w:rsidTr="00361B6F">
        <w:trPr>
          <w:cantSplit/>
          <w:trHeight w:val="665"/>
          <w:tblHeader/>
        </w:trPr>
        <w:tc>
          <w:tcPr>
            <w:tcW w:w="2448" w:type="dxa"/>
            <w:shd w:val="clear" w:color="auto" w:fill="D9D9D9"/>
          </w:tcPr>
          <w:p w14:paraId="67927434" w14:textId="77777777" w:rsidR="00B94CF2" w:rsidRPr="00172643" w:rsidRDefault="00B94CF2" w:rsidP="00361B6F">
            <w:pPr>
              <w:pStyle w:val="TableEntryHeader"/>
              <w:rPr>
                <w:lang w:val="en-US"/>
              </w:rPr>
            </w:pPr>
            <w:r w:rsidRPr="00172643">
              <w:rPr>
                <w:lang w:val="en-US"/>
              </w:rPr>
              <w:t>Element</w:t>
            </w:r>
          </w:p>
          <w:p w14:paraId="7880DA8F" w14:textId="77777777" w:rsidR="00B94CF2" w:rsidRPr="00172643" w:rsidRDefault="00B94CF2" w:rsidP="00361B6F">
            <w:pPr>
              <w:pStyle w:val="TableEntryHeader"/>
              <w:rPr>
                <w:lang w:val="en-US"/>
              </w:rPr>
            </w:pPr>
            <w:r w:rsidRPr="00172643">
              <w:rPr>
                <w:lang w:val="en-US"/>
              </w:rPr>
              <w:t>&amp;</w:t>
            </w:r>
          </w:p>
          <w:p w14:paraId="024DA0D4" w14:textId="77777777" w:rsidR="00B94CF2" w:rsidRPr="00172643" w:rsidRDefault="00B94CF2" w:rsidP="00361B6F">
            <w:pPr>
              <w:pStyle w:val="TableEntryHeader"/>
              <w:rPr>
                <w:lang w:val="en-US"/>
              </w:rPr>
            </w:pPr>
            <w:r w:rsidRPr="00172643">
              <w:rPr>
                <w:lang w:val="en-US"/>
              </w:rPr>
              <w:t>Cardinality</w:t>
            </w:r>
          </w:p>
        </w:tc>
        <w:tc>
          <w:tcPr>
            <w:tcW w:w="6226" w:type="dxa"/>
            <w:shd w:val="clear" w:color="auto" w:fill="D9D9D9"/>
          </w:tcPr>
          <w:p w14:paraId="771FA8AC" w14:textId="77777777" w:rsidR="00B94CF2" w:rsidRPr="00172643" w:rsidRDefault="00B94CF2" w:rsidP="00361B6F">
            <w:pPr>
              <w:pStyle w:val="TableEntryHeader"/>
              <w:rPr>
                <w:lang w:val="en-US"/>
              </w:rPr>
            </w:pPr>
            <w:r w:rsidRPr="00172643">
              <w:rPr>
                <w:lang w:val="en-US"/>
              </w:rPr>
              <w:t>Data Type</w:t>
            </w:r>
          </w:p>
        </w:tc>
      </w:tr>
      <w:tr w:rsidR="00B94CF2" w:rsidRPr="00172643" w14:paraId="0B559BE6" w14:textId="77777777" w:rsidTr="00361B6F">
        <w:trPr>
          <w:cantSplit/>
          <w:trHeight w:val="578"/>
        </w:trPr>
        <w:tc>
          <w:tcPr>
            <w:tcW w:w="2448" w:type="dxa"/>
            <w:shd w:val="clear" w:color="auto" w:fill="auto"/>
          </w:tcPr>
          <w:p w14:paraId="78A3BD43" w14:textId="77777777" w:rsidR="00B94CF2" w:rsidRPr="00172643" w:rsidRDefault="00B94CF2" w:rsidP="00361B6F">
            <w:pPr>
              <w:pStyle w:val="TableEntry"/>
              <w:rPr>
                <w:rStyle w:val="XMLname"/>
                <w:lang w:val="en-US"/>
              </w:rPr>
            </w:pPr>
            <w:r w:rsidRPr="00172643">
              <w:rPr>
                <w:rStyle w:val="XMLname"/>
                <w:lang w:val="en-US"/>
              </w:rPr>
              <w:t>meta.profile [2..*]</w:t>
            </w:r>
          </w:p>
        </w:tc>
        <w:tc>
          <w:tcPr>
            <w:tcW w:w="6226" w:type="dxa"/>
            <w:shd w:val="clear" w:color="auto" w:fill="auto"/>
          </w:tcPr>
          <w:p w14:paraId="3CA0AA07" w14:textId="77777777" w:rsidR="00B94CF2" w:rsidRPr="004E1B68" w:rsidRDefault="00B94CF2" w:rsidP="004E1B68">
            <w:pPr>
              <w:pStyle w:val="BodyText"/>
            </w:pPr>
            <w:r w:rsidRPr="004E1B68">
              <w:t>In addition, there shall be one entry with the value:</w:t>
            </w:r>
          </w:p>
          <w:p w14:paraId="7AA79D97" w14:textId="77777777" w:rsidR="00B94CF2" w:rsidRPr="00172643" w:rsidRDefault="00B94CF2" w:rsidP="00361B6F">
            <w:pPr>
              <w:pStyle w:val="TableEntry"/>
              <w:rPr>
                <w:rStyle w:val="XMLname"/>
                <w:lang w:val="en-US"/>
              </w:rPr>
            </w:pPr>
            <w:r w:rsidRPr="00172643">
              <w:rPr>
                <w:rStyle w:val="XMLname"/>
                <w:rFonts w:eastAsia="Arial"/>
                <w:lang w:val="en-US"/>
              </w:rPr>
              <w:t>http://ihe.net/fhir/StructureDefinition/IHE_mCSD_FacilityOrganization</w:t>
            </w:r>
          </w:p>
        </w:tc>
      </w:tr>
      <w:tr w:rsidR="00B94CF2" w:rsidRPr="00172643" w14:paraId="200E8618" w14:textId="77777777" w:rsidTr="00361B6F">
        <w:trPr>
          <w:cantSplit/>
          <w:trHeight w:val="578"/>
        </w:trPr>
        <w:tc>
          <w:tcPr>
            <w:tcW w:w="2448" w:type="dxa"/>
            <w:shd w:val="clear" w:color="auto" w:fill="auto"/>
          </w:tcPr>
          <w:p w14:paraId="4A12281E" w14:textId="77777777" w:rsidR="0052000E" w:rsidRPr="00172643" w:rsidRDefault="00B94CF2" w:rsidP="00361B6F">
            <w:pPr>
              <w:pStyle w:val="TableEntry"/>
              <w:rPr>
                <w:rStyle w:val="XMLname"/>
                <w:lang w:val="en-US"/>
              </w:rPr>
            </w:pPr>
            <w:r w:rsidRPr="00172643">
              <w:rPr>
                <w:rStyle w:val="XMLname"/>
                <w:lang w:val="en-US"/>
              </w:rPr>
              <w:t xml:space="preserve">type </w:t>
            </w:r>
          </w:p>
          <w:p w14:paraId="6E4A8BB6" w14:textId="49F15336" w:rsidR="00B94CF2" w:rsidRPr="00172643" w:rsidRDefault="00B94CF2" w:rsidP="00361B6F">
            <w:pPr>
              <w:pStyle w:val="TableEntry"/>
              <w:rPr>
                <w:rStyle w:val="XMLname"/>
                <w:lang w:val="en-US"/>
              </w:rPr>
            </w:pPr>
            <w:r w:rsidRPr="00172643">
              <w:rPr>
                <w:rStyle w:val="XMLname"/>
                <w:lang w:val="en-US"/>
              </w:rPr>
              <w:t>[2..*]</w:t>
            </w:r>
          </w:p>
        </w:tc>
        <w:tc>
          <w:tcPr>
            <w:tcW w:w="6226" w:type="dxa"/>
            <w:shd w:val="clear" w:color="auto" w:fill="auto"/>
          </w:tcPr>
          <w:p w14:paraId="3CDEB80F" w14:textId="77777777" w:rsidR="00B94CF2" w:rsidRPr="004E1B68" w:rsidRDefault="00B94CF2" w:rsidP="004E1B68">
            <w:pPr>
              <w:pStyle w:val="BodyText"/>
            </w:pPr>
            <w:r w:rsidRPr="004E1B68">
              <w:t>In addition, there shall be one type with the following value:</w:t>
            </w:r>
          </w:p>
          <w:p w14:paraId="4747E380" w14:textId="17D3D891" w:rsidR="00B94CF2" w:rsidRPr="00172643" w:rsidRDefault="00B94CF2" w:rsidP="00361B6F">
            <w:pPr>
              <w:pStyle w:val="TableEntry"/>
              <w:rPr>
                <w:rStyle w:val="XMLname"/>
                <w:lang w:val="en-US"/>
              </w:rPr>
            </w:pPr>
            <w:r w:rsidRPr="00172643">
              <w:rPr>
                <w:rStyle w:val="XMLname"/>
                <w:lang w:val="en-US"/>
              </w:rPr>
              <w:t>system = "urn:ietf:rfc:3986"</w:t>
            </w:r>
          </w:p>
          <w:p w14:paraId="2BEF8D5A" w14:textId="77777777" w:rsidR="00B94CF2" w:rsidRPr="00172643" w:rsidRDefault="00B94CF2" w:rsidP="00361B6F">
            <w:pPr>
              <w:pStyle w:val="TableEntry"/>
              <w:rPr>
                <w:rStyle w:val="XMLname"/>
                <w:lang w:val="en-US"/>
              </w:rPr>
            </w:pPr>
            <w:r w:rsidRPr="00172643">
              <w:rPr>
                <w:rStyle w:val="XMLname"/>
                <w:lang w:val="en-US"/>
              </w:rPr>
              <w:t>code = "</w:t>
            </w:r>
            <w:hyperlink r:id="rId64"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bl>
    <w:p w14:paraId="4041473A" w14:textId="0BD91985" w:rsidR="008D4BCD" w:rsidRPr="008D4BCD" w:rsidRDefault="008D4BCD" w:rsidP="008D4BCD">
      <w:pPr>
        <w:pStyle w:val="BodyText"/>
        <w:ind w:left="2" w:hanging="2"/>
        <w:rPr>
          <w:ins w:id="141" w:author="Luke Duncan (Consultant)" w:date="2021-05-27T12:04:00Z"/>
          <w:u w:val="single"/>
          <w:rPrChange w:id="142" w:author="Luke Duncan (Consultant)" w:date="2021-05-27T12:04:00Z">
            <w:rPr>
              <w:ins w:id="143" w:author="Luke Duncan (Consultant)" w:date="2021-05-27T12:04:00Z"/>
              <w:b/>
              <w:bCs/>
              <w:u w:val="single"/>
            </w:rPr>
          </w:rPrChange>
        </w:rPr>
      </w:pPr>
      <w:bookmarkStart w:id="144" w:name="_Toc49437556"/>
      <w:commentRangeStart w:id="145"/>
      <w:ins w:id="146" w:author="Luke Duncan (Consultant)" w:date="2021-05-27T12:04:00Z">
        <w:r w:rsidRPr="008D4BCD">
          <w:rPr>
            <w:u w:val="single"/>
            <w:rPrChange w:id="147" w:author="Luke Duncan (Consultant)" w:date="2021-05-27T12:04:00Z">
              <w:rPr>
                <w:b/>
                <w:bCs/>
                <w:u w:val="single"/>
              </w:rPr>
            </w:rPrChange>
          </w:rPr>
          <w:t xml:space="preserve">A Care Services Selective Consumer may query on Organization Resources when working with Jurisdictions. A Care Services Selective Supplier shall return a Bundle of matching Organization Resources when working with Jurisdictions. In addition to the constraints in Table 3.90.4.2.2.1-1, the FHIR Organization Resource shall be further constrained as described in Table 3.90.4.2.2.1-3. The Element column in Table 3.90.4.2.2.1-3 references the object model defined at </w:t>
        </w:r>
        <w:r w:rsidRPr="008D4BCD">
          <w:fldChar w:fldCharType="begin"/>
        </w:r>
        <w:r w:rsidRPr="008D4BCD">
          <w:rPr>
            <w:rPrChange w:id="148" w:author="Luke Duncan (Consultant)" w:date="2021-05-27T12:04:00Z">
              <w:rPr/>
            </w:rPrChange>
          </w:rPr>
          <w:instrText xml:space="preserve"> HYPERLINK "http://hl7.org/fhir/R4/organization.html" \l "resource" </w:instrText>
        </w:r>
        <w:r w:rsidRPr="008D4BCD">
          <w:rPr>
            <w:rPrChange w:id="149" w:author="Luke Duncan (Consultant)" w:date="2021-05-27T12:04:00Z">
              <w:rPr/>
            </w:rPrChange>
          </w:rPr>
          <w:fldChar w:fldCharType="separate"/>
        </w:r>
        <w:r w:rsidRPr="008D4BCD">
          <w:rPr>
            <w:rStyle w:val="Hyperlink"/>
            <w:rPrChange w:id="150" w:author="Luke Duncan (Consultant)" w:date="2021-05-27T12:04:00Z">
              <w:rPr>
                <w:rStyle w:val="Hyperlink"/>
                <w:b/>
                <w:bCs/>
              </w:rPr>
            </w:rPrChange>
          </w:rPr>
          <w:t>http://hl7.org/fhir/R4/organization.html#resource</w:t>
        </w:r>
        <w:r w:rsidRPr="008D4BCD">
          <w:fldChar w:fldCharType="end"/>
        </w:r>
      </w:ins>
      <w:ins w:id="151" w:author="Luke Duncan (Consultant)" w:date="2021-05-27T12:06:00Z">
        <w:r>
          <w:rPr>
            <w:rStyle w:val="Hyperlink"/>
          </w:rPr>
          <w:t>.</w:t>
        </w:r>
      </w:ins>
    </w:p>
    <w:p w14:paraId="23564008" w14:textId="77777777" w:rsidR="008D4BCD" w:rsidRPr="008D4BCD" w:rsidRDefault="008D4BCD" w:rsidP="008D4BCD">
      <w:pPr>
        <w:pStyle w:val="TableTitle"/>
        <w:rPr>
          <w:ins w:id="152" w:author="Luke Duncan (Consultant)" w:date="2021-05-27T12:04:00Z"/>
          <w:rPrChange w:id="153" w:author="Luke Duncan (Consultant)" w:date="2021-05-27T12:05:00Z">
            <w:rPr>
              <w:ins w:id="154" w:author="Luke Duncan (Consultant)" w:date="2021-05-27T12:04:00Z"/>
              <w:bCs/>
              <w:u w:val="single"/>
            </w:rPr>
          </w:rPrChange>
        </w:rPr>
        <w:pPrChange w:id="155" w:author="Luke Duncan (Consultant)" w:date="2021-05-27T12:05:00Z">
          <w:pPr>
            <w:pStyle w:val="TableTitle"/>
            <w:ind w:hanging="2"/>
          </w:pPr>
        </w:pPrChange>
      </w:pPr>
      <w:ins w:id="156" w:author="Luke Duncan (Consultant)" w:date="2021-05-27T12:04:00Z">
        <w:r w:rsidRPr="008D4BCD">
          <w:rPr>
            <w:rPrChange w:id="157" w:author="Luke Duncan (Consultant)" w:date="2021-05-27T12:05:00Z">
              <w:rPr>
                <w:bCs/>
                <w:u w:val="single"/>
              </w:rPr>
            </w:rPrChange>
          </w:rPr>
          <w:lastRenderedPageBreak/>
          <w:t>Table 3.90.4.2.2.1-3: Additional Organization Resource Constraints for Jurisdictions</w:t>
        </w:r>
      </w:ins>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7"/>
        <w:gridCol w:w="6223"/>
      </w:tblGrid>
      <w:tr w:rsidR="008D4BCD" w:rsidRPr="008D4BCD" w14:paraId="741A491A" w14:textId="77777777" w:rsidTr="008D4BCD">
        <w:trPr>
          <w:cantSplit/>
          <w:trHeight w:val="665"/>
          <w:tblHeader/>
          <w:ins w:id="158"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shd w:val="clear" w:color="auto" w:fill="D9D9D9"/>
            <w:hideMark/>
          </w:tcPr>
          <w:p w14:paraId="3EE34314" w14:textId="77777777" w:rsidR="008D4BCD" w:rsidRPr="008D4BCD" w:rsidRDefault="008D4BCD">
            <w:pPr>
              <w:pStyle w:val="TableEntryHeader"/>
              <w:ind w:left="0" w:hanging="2"/>
              <w:rPr>
                <w:ins w:id="159" w:author="Luke Duncan (Consultant)" w:date="2021-05-27T12:04:00Z"/>
                <w:bCs/>
                <w:rPrChange w:id="160" w:author="Luke Duncan (Consultant)" w:date="2021-05-27T12:08:00Z">
                  <w:rPr>
                    <w:ins w:id="161" w:author="Luke Duncan (Consultant)" w:date="2021-05-27T12:04:00Z"/>
                    <w:bCs/>
                    <w:u w:val="single"/>
                  </w:rPr>
                </w:rPrChange>
              </w:rPr>
            </w:pPr>
            <w:ins w:id="162" w:author="Luke Duncan (Consultant)" w:date="2021-05-27T12:04:00Z">
              <w:r w:rsidRPr="008D4BCD">
                <w:rPr>
                  <w:bCs/>
                  <w:rPrChange w:id="163" w:author="Luke Duncan (Consultant)" w:date="2021-05-27T12:08:00Z">
                    <w:rPr>
                      <w:bCs/>
                      <w:u w:val="single"/>
                    </w:rPr>
                  </w:rPrChange>
                </w:rPr>
                <w:t>Element</w:t>
              </w:r>
            </w:ins>
          </w:p>
          <w:p w14:paraId="2F913DBE" w14:textId="77777777" w:rsidR="008D4BCD" w:rsidRPr="008D4BCD" w:rsidRDefault="008D4BCD">
            <w:pPr>
              <w:pStyle w:val="TableEntryHeader"/>
              <w:ind w:left="0" w:hanging="2"/>
              <w:rPr>
                <w:ins w:id="164" w:author="Luke Duncan (Consultant)" w:date="2021-05-27T12:04:00Z"/>
                <w:bCs/>
                <w:rPrChange w:id="165" w:author="Luke Duncan (Consultant)" w:date="2021-05-27T12:08:00Z">
                  <w:rPr>
                    <w:ins w:id="166" w:author="Luke Duncan (Consultant)" w:date="2021-05-27T12:04:00Z"/>
                    <w:bCs/>
                    <w:u w:val="single"/>
                  </w:rPr>
                </w:rPrChange>
              </w:rPr>
            </w:pPr>
            <w:ins w:id="167" w:author="Luke Duncan (Consultant)" w:date="2021-05-27T12:04:00Z">
              <w:r w:rsidRPr="008D4BCD">
                <w:rPr>
                  <w:bCs/>
                  <w:rPrChange w:id="168" w:author="Luke Duncan (Consultant)" w:date="2021-05-27T12:08:00Z">
                    <w:rPr>
                      <w:bCs/>
                      <w:u w:val="single"/>
                    </w:rPr>
                  </w:rPrChange>
                </w:rPr>
                <w:t>&amp;</w:t>
              </w:r>
            </w:ins>
          </w:p>
          <w:p w14:paraId="71FA75F1" w14:textId="77777777" w:rsidR="008D4BCD" w:rsidRPr="008D4BCD" w:rsidRDefault="008D4BCD">
            <w:pPr>
              <w:pStyle w:val="TableEntryHeader"/>
              <w:ind w:left="0" w:hanging="2"/>
              <w:rPr>
                <w:ins w:id="169" w:author="Luke Duncan (Consultant)" w:date="2021-05-27T12:04:00Z"/>
                <w:b w:val="0"/>
                <w:u w:val="single"/>
                <w:rPrChange w:id="170" w:author="Luke Duncan (Consultant)" w:date="2021-05-27T12:04:00Z">
                  <w:rPr>
                    <w:ins w:id="171" w:author="Luke Duncan (Consultant)" w:date="2021-05-27T12:04:00Z"/>
                    <w:bCs/>
                    <w:u w:val="single"/>
                  </w:rPr>
                </w:rPrChange>
              </w:rPr>
            </w:pPr>
            <w:ins w:id="172" w:author="Luke Duncan (Consultant)" w:date="2021-05-27T12:04:00Z">
              <w:r w:rsidRPr="008D4BCD">
                <w:rPr>
                  <w:bCs/>
                  <w:rPrChange w:id="173" w:author="Luke Duncan (Consultant)" w:date="2021-05-27T12:08:00Z">
                    <w:rPr>
                      <w:bCs/>
                      <w:u w:val="single"/>
                    </w:rPr>
                  </w:rPrChange>
                </w:rPr>
                <w:t>Cardinality</w:t>
              </w:r>
            </w:ins>
          </w:p>
        </w:tc>
        <w:tc>
          <w:tcPr>
            <w:tcW w:w="6226" w:type="dxa"/>
            <w:tcBorders>
              <w:top w:val="single" w:sz="4" w:space="0" w:color="000000"/>
              <w:left w:val="single" w:sz="4" w:space="0" w:color="000000"/>
              <w:bottom w:val="single" w:sz="4" w:space="0" w:color="000000"/>
              <w:right w:val="single" w:sz="4" w:space="0" w:color="000000"/>
            </w:tcBorders>
            <w:shd w:val="clear" w:color="auto" w:fill="D9D9D9"/>
            <w:hideMark/>
          </w:tcPr>
          <w:p w14:paraId="308B892D" w14:textId="77777777" w:rsidR="008D4BCD" w:rsidRPr="008D4BCD" w:rsidRDefault="008D4BCD">
            <w:pPr>
              <w:pStyle w:val="TableEntryHeader"/>
              <w:ind w:left="0" w:hanging="2"/>
              <w:rPr>
                <w:ins w:id="174" w:author="Luke Duncan (Consultant)" w:date="2021-05-27T12:04:00Z"/>
                <w:bCs/>
                <w:rPrChange w:id="175" w:author="Luke Duncan (Consultant)" w:date="2021-05-27T12:08:00Z">
                  <w:rPr>
                    <w:ins w:id="176" w:author="Luke Duncan (Consultant)" w:date="2021-05-27T12:04:00Z"/>
                    <w:bCs/>
                    <w:u w:val="single"/>
                  </w:rPr>
                </w:rPrChange>
              </w:rPr>
            </w:pPr>
            <w:ins w:id="177" w:author="Luke Duncan (Consultant)" w:date="2021-05-27T12:04:00Z">
              <w:r w:rsidRPr="008D4BCD">
                <w:rPr>
                  <w:bCs/>
                  <w:rPrChange w:id="178" w:author="Luke Duncan (Consultant)" w:date="2021-05-27T12:08:00Z">
                    <w:rPr>
                      <w:bCs/>
                      <w:u w:val="single"/>
                    </w:rPr>
                  </w:rPrChange>
                </w:rPr>
                <w:t>Data Type</w:t>
              </w:r>
            </w:ins>
          </w:p>
        </w:tc>
      </w:tr>
      <w:tr w:rsidR="008D4BCD" w:rsidRPr="008D4BCD" w14:paraId="2F840FED" w14:textId="77777777" w:rsidTr="008D4BCD">
        <w:trPr>
          <w:cantSplit/>
          <w:trHeight w:val="578"/>
          <w:ins w:id="179"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hideMark/>
          </w:tcPr>
          <w:p w14:paraId="2F736EC5" w14:textId="77777777" w:rsidR="008D4BCD" w:rsidRPr="008D4BCD" w:rsidRDefault="008D4BCD">
            <w:pPr>
              <w:pStyle w:val="TableEntry"/>
              <w:ind w:left="0" w:hanging="2"/>
              <w:rPr>
                <w:ins w:id="180" w:author="Luke Duncan (Consultant)" w:date="2021-05-27T12:04:00Z"/>
                <w:rStyle w:val="XMLname"/>
                <w:rPrChange w:id="181" w:author="Luke Duncan (Consultant)" w:date="2021-05-27T12:04:00Z">
                  <w:rPr>
                    <w:ins w:id="182" w:author="Luke Duncan (Consultant)" w:date="2021-05-27T12:04:00Z"/>
                    <w:rStyle w:val="XMLname"/>
                    <w:b/>
                  </w:rPr>
                </w:rPrChange>
              </w:rPr>
            </w:pPr>
            <w:proofErr w:type="spellStart"/>
            <w:ins w:id="183" w:author="Luke Duncan (Consultant)" w:date="2021-05-27T12:04:00Z">
              <w:r w:rsidRPr="008D4BCD">
                <w:rPr>
                  <w:rStyle w:val="XMLname"/>
                  <w:u w:val="single"/>
                  <w:rPrChange w:id="184" w:author="Luke Duncan (Consultant)" w:date="2021-05-27T12:04:00Z">
                    <w:rPr>
                      <w:rStyle w:val="XMLname"/>
                      <w:b/>
                      <w:bCs/>
                      <w:u w:val="single"/>
                    </w:rPr>
                  </w:rPrChange>
                </w:rPr>
                <w:t>meta.profile</w:t>
              </w:r>
              <w:proofErr w:type="spellEnd"/>
              <w:r w:rsidRPr="008D4BCD">
                <w:rPr>
                  <w:rStyle w:val="XMLname"/>
                  <w:u w:val="single"/>
                  <w:rPrChange w:id="185" w:author="Luke Duncan (Consultant)" w:date="2021-05-27T12:04:00Z">
                    <w:rPr>
                      <w:rStyle w:val="XMLname"/>
                      <w:b/>
                      <w:bCs/>
                      <w:u w:val="single"/>
                    </w:rPr>
                  </w:rPrChange>
                </w:rPr>
                <w:t xml:space="preserve"> [2..*]</w:t>
              </w:r>
            </w:ins>
          </w:p>
        </w:tc>
        <w:tc>
          <w:tcPr>
            <w:tcW w:w="6226" w:type="dxa"/>
            <w:tcBorders>
              <w:top w:val="single" w:sz="4" w:space="0" w:color="000000"/>
              <w:left w:val="single" w:sz="4" w:space="0" w:color="000000"/>
              <w:bottom w:val="single" w:sz="4" w:space="0" w:color="000000"/>
              <w:right w:val="single" w:sz="4" w:space="0" w:color="000000"/>
            </w:tcBorders>
            <w:hideMark/>
          </w:tcPr>
          <w:p w14:paraId="7A6D4D03" w14:textId="77777777" w:rsidR="008D4BCD" w:rsidRPr="008D4BCD" w:rsidRDefault="008D4BCD">
            <w:pPr>
              <w:pStyle w:val="BodyText"/>
              <w:ind w:left="2" w:hanging="2"/>
              <w:rPr>
                <w:ins w:id="186" w:author="Luke Duncan (Consultant)" w:date="2021-05-27T12:04:00Z"/>
              </w:rPr>
            </w:pPr>
            <w:ins w:id="187" w:author="Luke Duncan (Consultant)" w:date="2021-05-27T12:04:00Z">
              <w:r w:rsidRPr="008D4BCD">
                <w:rPr>
                  <w:u w:val="single"/>
                  <w:rPrChange w:id="188" w:author="Luke Duncan (Consultant)" w:date="2021-05-27T12:04:00Z">
                    <w:rPr>
                      <w:b/>
                      <w:bCs/>
                      <w:u w:val="single"/>
                    </w:rPr>
                  </w:rPrChange>
                </w:rPr>
                <w:t>In addition, there shall be one entry with the value:</w:t>
              </w:r>
            </w:ins>
          </w:p>
          <w:p w14:paraId="4E3056F0" w14:textId="77777777" w:rsidR="008D4BCD" w:rsidRPr="008D4BCD" w:rsidRDefault="008D4BCD">
            <w:pPr>
              <w:pStyle w:val="TableEntry"/>
              <w:ind w:left="0" w:hanging="2"/>
              <w:rPr>
                <w:ins w:id="189" w:author="Luke Duncan (Consultant)" w:date="2021-05-27T12:04:00Z"/>
                <w:rStyle w:val="XMLname"/>
              </w:rPr>
            </w:pPr>
            <w:ins w:id="190" w:author="Luke Duncan (Consultant)" w:date="2021-05-27T12:04:00Z">
              <w:r w:rsidRPr="008D4BCD">
                <w:rPr>
                  <w:rStyle w:val="XMLname"/>
                  <w:rFonts w:eastAsia="Arial"/>
                  <w:u w:val="single"/>
                  <w:rPrChange w:id="191" w:author="Luke Duncan (Consultant)" w:date="2021-05-27T12:04:00Z">
                    <w:rPr>
                      <w:rStyle w:val="XMLname"/>
                      <w:rFonts w:eastAsia="Arial"/>
                      <w:b/>
                      <w:bCs/>
                      <w:u w:val="single"/>
                    </w:rPr>
                  </w:rPrChange>
                </w:rPr>
                <w:t>http://ihe.net/fhir/StructureDefinition/IHE_mCSD_JurisdictionsOrganization</w:t>
              </w:r>
            </w:ins>
          </w:p>
        </w:tc>
      </w:tr>
      <w:tr w:rsidR="008D4BCD" w:rsidRPr="008D4BCD" w14:paraId="46D681FC" w14:textId="77777777" w:rsidTr="008D4BCD">
        <w:trPr>
          <w:cantSplit/>
          <w:trHeight w:val="578"/>
          <w:ins w:id="192" w:author="Luke Duncan (Consultant)" w:date="2021-05-27T12:04:00Z"/>
        </w:trPr>
        <w:tc>
          <w:tcPr>
            <w:tcW w:w="2448" w:type="dxa"/>
            <w:tcBorders>
              <w:top w:val="single" w:sz="4" w:space="0" w:color="000000"/>
              <w:left w:val="single" w:sz="4" w:space="0" w:color="000000"/>
              <w:bottom w:val="single" w:sz="4" w:space="0" w:color="000000"/>
              <w:right w:val="single" w:sz="4" w:space="0" w:color="000000"/>
            </w:tcBorders>
            <w:hideMark/>
          </w:tcPr>
          <w:p w14:paraId="7863CFA9" w14:textId="77777777" w:rsidR="008D4BCD" w:rsidRPr="008D4BCD" w:rsidRDefault="008D4BCD">
            <w:pPr>
              <w:pStyle w:val="TableEntry"/>
              <w:ind w:left="0" w:hanging="2"/>
              <w:rPr>
                <w:ins w:id="193" w:author="Luke Duncan (Consultant)" w:date="2021-05-27T12:04:00Z"/>
                <w:rStyle w:val="XMLname"/>
                <w:u w:val="single"/>
                <w:rPrChange w:id="194" w:author="Luke Duncan (Consultant)" w:date="2021-05-27T12:04:00Z">
                  <w:rPr>
                    <w:ins w:id="195" w:author="Luke Duncan (Consultant)" w:date="2021-05-27T12:04:00Z"/>
                    <w:rStyle w:val="XMLname"/>
                    <w:b/>
                    <w:bCs/>
                    <w:u w:val="single"/>
                  </w:rPr>
                </w:rPrChange>
              </w:rPr>
            </w:pPr>
            <w:ins w:id="196" w:author="Luke Duncan (Consultant)" w:date="2021-05-27T12:04:00Z">
              <w:r w:rsidRPr="008D4BCD">
                <w:rPr>
                  <w:rStyle w:val="XMLname"/>
                  <w:u w:val="single"/>
                  <w:rPrChange w:id="197" w:author="Luke Duncan (Consultant)" w:date="2021-05-27T12:04:00Z">
                    <w:rPr>
                      <w:rStyle w:val="XMLname"/>
                      <w:b/>
                      <w:bCs/>
                      <w:u w:val="single"/>
                    </w:rPr>
                  </w:rPrChange>
                </w:rPr>
                <w:t xml:space="preserve">type </w:t>
              </w:r>
            </w:ins>
          </w:p>
          <w:p w14:paraId="28227B0F" w14:textId="77777777" w:rsidR="008D4BCD" w:rsidRPr="008D4BCD" w:rsidRDefault="008D4BCD">
            <w:pPr>
              <w:pStyle w:val="TableEntry"/>
              <w:ind w:left="0" w:hanging="2"/>
              <w:rPr>
                <w:ins w:id="198" w:author="Luke Duncan (Consultant)" w:date="2021-05-27T12:04:00Z"/>
                <w:rStyle w:val="XMLname"/>
                <w:u w:val="single"/>
                <w:rPrChange w:id="199" w:author="Luke Duncan (Consultant)" w:date="2021-05-27T12:04:00Z">
                  <w:rPr>
                    <w:ins w:id="200" w:author="Luke Duncan (Consultant)" w:date="2021-05-27T12:04:00Z"/>
                    <w:rStyle w:val="XMLname"/>
                    <w:b/>
                    <w:bCs/>
                    <w:u w:val="single"/>
                  </w:rPr>
                </w:rPrChange>
              </w:rPr>
            </w:pPr>
            <w:ins w:id="201" w:author="Luke Duncan (Consultant)" w:date="2021-05-27T12:04:00Z">
              <w:r w:rsidRPr="008D4BCD">
                <w:rPr>
                  <w:rStyle w:val="XMLname"/>
                  <w:u w:val="single"/>
                  <w:rPrChange w:id="202" w:author="Luke Duncan (Consultant)" w:date="2021-05-27T12:04:00Z">
                    <w:rPr>
                      <w:rStyle w:val="XMLname"/>
                      <w:b/>
                      <w:bCs/>
                      <w:u w:val="single"/>
                    </w:rPr>
                  </w:rPrChange>
                </w:rPr>
                <w:t>[2..*]</w:t>
              </w:r>
            </w:ins>
          </w:p>
        </w:tc>
        <w:tc>
          <w:tcPr>
            <w:tcW w:w="6226" w:type="dxa"/>
            <w:tcBorders>
              <w:top w:val="single" w:sz="4" w:space="0" w:color="000000"/>
              <w:left w:val="single" w:sz="4" w:space="0" w:color="000000"/>
              <w:bottom w:val="single" w:sz="4" w:space="0" w:color="000000"/>
              <w:right w:val="single" w:sz="4" w:space="0" w:color="000000"/>
            </w:tcBorders>
            <w:hideMark/>
          </w:tcPr>
          <w:p w14:paraId="4DD7C13F" w14:textId="77777777" w:rsidR="008D4BCD" w:rsidRPr="008D4BCD" w:rsidRDefault="008D4BCD">
            <w:pPr>
              <w:pStyle w:val="BodyText"/>
              <w:ind w:left="2" w:hanging="2"/>
              <w:rPr>
                <w:ins w:id="203" w:author="Luke Duncan (Consultant)" w:date="2021-05-27T12:04:00Z"/>
              </w:rPr>
            </w:pPr>
            <w:ins w:id="204" w:author="Luke Duncan (Consultant)" w:date="2021-05-27T12:04:00Z">
              <w:r w:rsidRPr="008D4BCD">
                <w:rPr>
                  <w:u w:val="single"/>
                  <w:rPrChange w:id="205" w:author="Luke Duncan (Consultant)" w:date="2021-05-27T12:04:00Z">
                    <w:rPr>
                      <w:b/>
                      <w:bCs/>
                      <w:u w:val="single"/>
                    </w:rPr>
                  </w:rPrChange>
                </w:rPr>
                <w:t>In addition, there shall be one type with the following value:</w:t>
              </w:r>
            </w:ins>
          </w:p>
          <w:p w14:paraId="691D5CB6" w14:textId="77777777" w:rsidR="008D4BCD" w:rsidRPr="008D4BCD" w:rsidRDefault="008D4BCD">
            <w:pPr>
              <w:pStyle w:val="TableEntry"/>
              <w:ind w:left="0" w:hanging="2"/>
              <w:rPr>
                <w:ins w:id="206" w:author="Luke Duncan (Consultant)" w:date="2021-05-27T12:04:00Z"/>
                <w:rStyle w:val="XMLname"/>
              </w:rPr>
            </w:pPr>
            <w:ins w:id="207" w:author="Luke Duncan (Consultant)" w:date="2021-05-27T12:04:00Z">
              <w:r w:rsidRPr="008D4BCD">
                <w:rPr>
                  <w:rStyle w:val="XMLname"/>
                  <w:u w:val="single"/>
                  <w:rPrChange w:id="208" w:author="Luke Duncan (Consultant)" w:date="2021-05-27T12:04:00Z">
                    <w:rPr>
                      <w:rStyle w:val="XMLname"/>
                      <w:b/>
                      <w:bCs/>
                      <w:u w:val="single"/>
                    </w:rPr>
                  </w:rPrChange>
                </w:rPr>
                <w:t>system = "urn:ietf:rfc:3986"</w:t>
              </w:r>
            </w:ins>
          </w:p>
          <w:p w14:paraId="267A8F41" w14:textId="77777777" w:rsidR="008D4BCD" w:rsidRPr="008D4BCD" w:rsidRDefault="008D4BCD">
            <w:pPr>
              <w:pStyle w:val="TableEntry"/>
              <w:ind w:left="0" w:hanging="2"/>
              <w:rPr>
                <w:ins w:id="209" w:author="Luke Duncan (Consultant)" w:date="2021-05-27T12:04:00Z"/>
                <w:rStyle w:val="XMLname"/>
                <w:u w:val="single"/>
                <w:rPrChange w:id="210" w:author="Luke Duncan (Consultant)" w:date="2021-05-27T12:04:00Z">
                  <w:rPr>
                    <w:ins w:id="211" w:author="Luke Duncan (Consultant)" w:date="2021-05-27T12:04:00Z"/>
                    <w:rStyle w:val="XMLname"/>
                    <w:b/>
                    <w:bCs/>
                    <w:u w:val="single"/>
                  </w:rPr>
                </w:rPrChange>
              </w:rPr>
            </w:pPr>
            <w:ins w:id="212" w:author="Luke Duncan (Consultant)" w:date="2021-05-27T12:04:00Z">
              <w:r w:rsidRPr="008D4BCD">
                <w:rPr>
                  <w:rStyle w:val="XMLname"/>
                  <w:u w:val="single"/>
                  <w:rPrChange w:id="213" w:author="Luke Duncan (Consultant)" w:date="2021-05-27T12:04:00Z">
                    <w:rPr>
                      <w:rStyle w:val="XMLname"/>
                      <w:b/>
                      <w:bCs/>
                      <w:u w:val="single"/>
                    </w:rPr>
                  </w:rPrChange>
                </w:rPr>
                <w:t>code = "</w:t>
              </w:r>
              <w:r w:rsidRPr="008D4BCD">
                <w:fldChar w:fldCharType="begin"/>
              </w:r>
              <w:r w:rsidRPr="008D4BCD">
                <w:rPr>
                  <w:rPrChange w:id="214" w:author="Luke Duncan (Consultant)" w:date="2021-05-27T12:04:00Z">
                    <w:rPr/>
                  </w:rPrChange>
                </w:rPr>
                <w:instrText xml:space="preserve"> HYPERLINK "http://ihe.net/SYSTEM" </w:instrText>
              </w:r>
              <w:r w:rsidRPr="008D4BCD">
                <w:rPr>
                  <w:rPrChange w:id="215" w:author="Luke Duncan (Consultant)" w:date="2021-05-27T12:04:00Z">
                    <w:rPr/>
                  </w:rPrChange>
                </w:rPr>
                <w:fldChar w:fldCharType="separate"/>
              </w:r>
              <w:r w:rsidRPr="008D4BCD">
                <w:rPr>
                  <w:rStyle w:val="Hyperlink"/>
                  <w:rFonts w:ascii="Courier New" w:hAnsi="Courier New" w:cs="TimesNewRomanPSMT"/>
                  <w:sz w:val="20"/>
                  <w:rPrChange w:id="216" w:author="Luke Duncan (Consultant)" w:date="2021-05-27T12:04:00Z">
                    <w:rPr>
                      <w:rStyle w:val="Hyperlink"/>
                      <w:rFonts w:ascii="Courier New" w:hAnsi="Courier New" w:cs="TimesNewRomanPSMT"/>
                      <w:b/>
                      <w:bCs/>
                      <w:sz w:val="20"/>
                    </w:rPr>
                  </w:rPrChange>
                </w:rPr>
                <w:t>urn:ihe:iti:mcsd:2019:jurisdiction</w:t>
              </w:r>
              <w:r w:rsidRPr="008D4BCD">
                <w:fldChar w:fldCharType="end"/>
              </w:r>
              <w:r w:rsidRPr="008D4BCD">
                <w:rPr>
                  <w:rStyle w:val="XMLname"/>
                  <w:u w:val="single"/>
                  <w:rPrChange w:id="217" w:author="Luke Duncan (Consultant)" w:date="2021-05-27T12:04:00Z">
                    <w:rPr>
                      <w:rStyle w:val="XMLname"/>
                      <w:b/>
                      <w:bCs/>
                      <w:u w:val="single"/>
                    </w:rPr>
                  </w:rPrChange>
                </w:rPr>
                <w:t>"</w:t>
              </w:r>
            </w:ins>
          </w:p>
        </w:tc>
      </w:tr>
    </w:tbl>
    <w:commentRangeEnd w:id="145"/>
    <w:p w14:paraId="42556387" w14:textId="77777777" w:rsidR="008D4BCD" w:rsidRDefault="008D4BCD" w:rsidP="002C4FEC">
      <w:pPr>
        <w:pStyle w:val="Heading6"/>
        <w:numPr>
          <w:ilvl w:val="0"/>
          <w:numId w:val="0"/>
        </w:numPr>
        <w:rPr>
          <w:ins w:id="218" w:author="Luke Duncan (Consultant)" w:date="2021-05-27T12:04:00Z"/>
          <w:noProof w:val="0"/>
          <w:lang w:val="en-US"/>
        </w:rPr>
      </w:pPr>
      <w:ins w:id="219" w:author="Luke Duncan (Consultant)" w:date="2021-05-27T12:07:00Z">
        <w:r>
          <w:rPr>
            <w:rStyle w:val="CommentReference"/>
            <w:rFonts w:ascii="Times New Roman" w:hAnsi="Times New Roman"/>
            <w:b w:val="0"/>
            <w:noProof w:val="0"/>
            <w:kern w:val="0"/>
            <w:lang w:val="en-US" w:eastAsia="en-US"/>
          </w:rPr>
          <w:commentReference w:id="145"/>
        </w:r>
      </w:ins>
    </w:p>
    <w:p w14:paraId="49C11F10" w14:textId="075AD2CB" w:rsidR="00CF24B5" w:rsidRPr="00172643" w:rsidRDefault="00CF24B5" w:rsidP="002C4FEC">
      <w:pPr>
        <w:pStyle w:val="Heading6"/>
        <w:numPr>
          <w:ilvl w:val="0"/>
          <w:numId w:val="0"/>
        </w:numPr>
        <w:rPr>
          <w:noProof w:val="0"/>
          <w:lang w:val="en-US"/>
        </w:rPr>
      </w:pPr>
      <w:r w:rsidRPr="00172643">
        <w:rPr>
          <w:noProof w:val="0"/>
          <w:lang w:val="en-US"/>
        </w:rPr>
        <w:t>3.</w:t>
      </w:r>
      <w:r w:rsidR="00CA734A" w:rsidRPr="00172643">
        <w:rPr>
          <w:noProof w:val="0"/>
          <w:lang w:val="en-US"/>
        </w:rPr>
        <w:t>90</w:t>
      </w:r>
      <w:r w:rsidRPr="00172643">
        <w:rPr>
          <w:noProof w:val="0"/>
          <w:lang w:val="en-US"/>
        </w:rPr>
        <w:t>.4.2.2.2 FHIR Location Resource Constraints</w:t>
      </w:r>
      <w:bookmarkEnd w:id="144"/>
    </w:p>
    <w:p w14:paraId="10D191F1" w14:textId="43AFE312" w:rsidR="00CF24B5" w:rsidRPr="00172643" w:rsidRDefault="003D07E8" w:rsidP="00CF24B5">
      <w:pPr>
        <w:pStyle w:val="BodyText"/>
      </w:pPr>
      <w:r w:rsidRPr="00172643">
        <w:t xml:space="preserve">A Care Services Selective Consumer may query on Location Resources. A Care Services Selective Supplier shall return a Bundle of matching Location Resources. </w:t>
      </w:r>
      <w:r w:rsidR="00CF24B5" w:rsidRPr="00172643">
        <w:t>The Location Resource shall be further constrained as described in Table 3.</w:t>
      </w:r>
      <w:r w:rsidR="00CA734A" w:rsidRPr="00172643">
        <w:t>90</w:t>
      </w:r>
      <w:r w:rsidR="00CF24B5" w:rsidRPr="00172643">
        <w:t>.4.2.2.2-1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.4.2.2.2-1 references the object model defined at </w:t>
      </w:r>
      <w:hyperlink r:id="rId65" w:anchor="resource" w:history="1">
        <w:r w:rsidR="005360C7" w:rsidRPr="00172643">
          <w:rPr>
            <w:rStyle w:val="Hyperlink"/>
          </w:rPr>
          <w:t>http://hl7.org/fhir/R4/location.html#resource</w:t>
        </w:r>
      </w:hyperlink>
      <w:r w:rsidR="00CF24B5" w:rsidRPr="00172643">
        <w:t>.</w:t>
      </w:r>
    </w:p>
    <w:p w14:paraId="52D877F5" w14:textId="7D32E1DE" w:rsidR="00CF24B5" w:rsidRPr="00172643" w:rsidRDefault="00CF24B5" w:rsidP="00CF24B5">
      <w:pPr>
        <w:pStyle w:val="TableTitle"/>
      </w:pPr>
      <w:r w:rsidRPr="00172643">
        <w:t>Table 3.</w:t>
      </w:r>
      <w:r w:rsidR="00CA734A" w:rsidRPr="00172643">
        <w:t>90</w:t>
      </w:r>
      <w:r w:rsidRPr="00172643">
        <w:t xml:space="preserve">.4.2.2.2-1: </w:t>
      </w:r>
      <w:r w:rsidR="009D1807" w:rsidRPr="00172643">
        <w:t xml:space="preserve">Location </w:t>
      </w:r>
      <w:r w:rsidRPr="00172643">
        <w:t xml:space="preserve">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172643" w14:paraId="13BF79F0" w14:textId="77777777" w:rsidTr="00657A31">
        <w:trPr>
          <w:cantSplit/>
          <w:trHeight w:val="800"/>
          <w:tblHeader/>
        </w:trPr>
        <w:tc>
          <w:tcPr>
            <w:tcW w:w="4001" w:type="dxa"/>
            <w:shd w:val="clear" w:color="auto" w:fill="D9D9D9"/>
          </w:tcPr>
          <w:p w14:paraId="557ECEB0" w14:textId="77777777" w:rsidR="00E66619" w:rsidRPr="00172643" w:rsidRDefault="00E66619" w:rsidP="00940A5B">
            <w:pPr>
              <w:pStyle w:val="TableEntryHeader"/>
              <w:rPr>
                <w:lang w:val="en-US"/>
              </w:rPr>
            </w:pPr>
            <w:r w:rsidRPr="00172643">
              <w:rPr>
                <w:lang w:val="en-US"/>
              </w:rPr>
              <w:t>Element</w:t>
            </w:r>
          </w:p>
          <w:p w14:paraId="7CCC2A39" w14:textId="77777777" w:rsidR="00E66619" w:rsidRPr="00172643" w:rsidRDefault="00E66619">
            <w:pPr>
              <w:pStyle w:val="TableEntryHeader"/>
              <w:rPr>
                <w:lang w:val="en-US"/>
              </w:rPr>
            </w:pPr>
            <w:r w:rsidRPr="00172643">
              <w:rPr>
                <w:lang w:val="en-US"/>
              </w:rPr>
              <w:t>&amp;</w:t>
            </w:r>
          </w:p>
          <w:p w14:paraId="3F7CC950" w14:textId="77777777" w:rsidR="00E66619" w:rsidRPr="00172643" w:rsidRDefault="00E66619">
            <w:pPr>
              <w:pStyle w:val="TableEntryHeader"/>
              <w:rPr>
                <w:lang w:val="en-US"/>
              </w:rPr>
            </w:pPr>
            <w:r w:rsidRPr="00172643">
              <w:rPr>
                <w:lang w:val="en-US"/>
              </w:rPr>
              <w:t>Cardinality</w:t>
            </w:r>
          </w:p>
        </w:tc>
        <w:tc>
          <w:tcPr>
            <w:tcW w:w="4719" w:type="dxa"/>
            <w:shd w:val="clear" w:color="auto" w:fill="D9D9D9"/>
          </w:tcPr>
          <w:p w14:paraId="3143DE9A" w14:textId="77777777" w:rsidR="00E66619" w:rsidRPr="00172643" w:rsidRDefault="00E66619">
            <w:pPr>
              <w:pStyle w:val="TableEntryHeader"/>
              <w:rPr>
                <w:lang w:val="en-US"/>
              </w:rPr>
            </w:pPr>
            <w:r w:rsidRPr="00172643">
              <w:rPr>
                <w:lang w:val="en-US"/>
              </w:rPr>
              <w:t>Data Type</w:t>
            </w:r>
          </w:p>
        </w:tc>
      </w:tr>
      <w:tr w:rsidR="00D91F38" w:rsidRPr="00172643" w14:paraId="607279BE" w14:textId="77777777" w:rsidTr="0026309E">
        <w:trPr>
          <w:cantSplit/>
          <w:trHeight w:val="564"/>
        </w:trPr>
        <w:tc>
          <w:tcPr>
            <w:tcW w:w="4001" w:type="dxa"/>
            <w:shd w:val="clear" w:color="auto" w:fill="auto"/>
          </w:tcPr>
          <w:p w14:paraId="12E8423E" w14:textId="77777777" w:rsidR="0052000E" w:rsidRPr="00172643" w:rsidRDefault="00D91F38" w:rsidP="00D91F38">
            <w:pPr>
              <w:pStyle w:val="TableEntry"/>
              <w:rPr>
                <w:rStyle w:val="XMLname"/>
                <w:lang w:val="en-US"/>
              </w:rPr>
            </w:pPr>
            <w:r w:rsidRPr="00172643">
              <w:rPr>
                <w:rStyle w:val="XMLname"/>
                <w:lang w:val="en-US"/>
              </w:rPr>
              <w:t xml:space="preserve">meta.profile </w:t>
            </w:r>
          </w:p>
          <w:p w14:paraId="691AC10B" w14:textId="745F9BC8" w:rsidR="00D91F38" w:rsidRPr="00172643" w:rsidRDefault="00D91F38" w:rsidP="00D91F38">
            <w:pPr>
              <w:pStyle w:val="TableEntry"/>
              <w:rPr>
                <w:rStyle w:val="XMLname"/>
                <w:lang w:val="en-US"/>
              </w:rPr>
            </w:pPr>
            <w:r w:rsidRPr="00172643">
              <w:rPr>
                <w:rStyle w:val="XMLname"/>
                <w:lang w:val="en-US"/>
              </w:rPr>
              <w:t>[1..*]</w:t>
            </w:r>
          </w:p>
        </w:tc>
        <w:tc>
          <w:tcPr>
            <w:tcW w:w="4719" w:type="dxa"/>
            <w:shd w:val="clear" w:color="auto" w:fill="auto"/>
          </w:tcPr>
          <w:p w14:paraId="685169CC" w14:textId="77777777" w:rsidR="00D91F38" w:rsidRPr="004E1B68" w:rsidRDefault="00D91F38" w:rsidP="004E1B68">
            <w:pPr>
              <w:pStyle w:val="BodyText"/>
            </w:pPr>
            <w:r w:rsidRPr="004E1B68">
              <w:t>There shall be at least one entry with the value:</w:t>
            </w:r>
          </w:p>
          <w:p w14:paraId="426CBBEE" w14:textId="1654AC60" w:rsidR="00D91F38" w:rsidRPr="00172643" w:rsidRDefault="00D91F38" w:rsidP="00D91F38">
            <w:pPr>
              <w:pStyle w:val="TableEntry"/>
              <w:rPr>
                <w:rStyle w:val="XMLname"/>
                <w:lang w:val="en-US"/>
              </w:rPr>
            </w:pPr>
            <w:r w:rsidRPr="00172643">
              <w:rPr>
                <w:rStyle w:val="XMLname"/>
                <w:rFonts w:eastAsia="Arial"/>
                <w:lang w:val="en-US"/>
              </w:rPr>
              <w:t>http://ihe.net/fhir/StructureDefinition/IHE_mCSD_Location</w:t>
            </w:r>
          </w:p>
        </w:tc>
      </w:tr>
      <w:tr w:rsidR="00E66619" w:rsidRPr="00172643" w14:paraId="1B0F967F" w14:textId="77777777" w:rsidTr="0026309E">
        <w:trPr>
          <w:cantSplit/>
          <w:trHeight w:val="564"/>
        </w:trPr>
        <w:tc>
          <w:tcPr>
            <w:tcW w:w="4001" w:type="dxa"/>
            <w:shd w:val="clear" w:color="auto" w:fill="auto"/>
          </w:tcPr>
          <w:p w14:paraId="33B5A44F" w14:textId="77777777" w:rsidR="00E66619" w:rsidRPr="00172643" w:rsidRDefault="00E66619">
            <w:pPr>
              <w:pStyle w:val="TableEntry"/>
              <w:rPr>
                <w:rStyle w:val="XMLname"/>
                <w:lang w:val="en-US"/>
              </w:rPr>
            </w:pPr>
            <w:r w:rsidRPr="00172643">
              <w:rPr>
                <w:rStyle w:val="XMLname"/>
                <w:lang w:val="en-US"/>
              </w:rPr>
              <w:t xml:space="preserve">type </w:t>
            </w:r>
          </w:p>
          <w:p w14:paraId="5A6D4669" w14:textId="4841FA06" w:rsidR="00E66619" w:rsidRPr="00172643" w:rsidRDefault="00E66619">
            <w:pPr>
              <w:pStyle w:val="TableEntry"/>
              <w:rPr>
                <w:rStyle w:val="XMLname"/>
                <w:lang w:val="en-US"/>
              </w:rPr>
            </w:pPr>
            <w:r w:rsidRPr="00172643">
              <w:rPr>
                <w:rStyle w:val="XMLname"/>
                <w:lang w:val="en-US"/>
              </w:rPr>
              <w:t>[1..</w:t>
            </w:r>
            <w:r w:rsidR="000F1BFB" w:rsidRPr="00172643">
              <w:rPr>
                <w:rStyle w:val="XMLname"/>
                <w:lang w:val="en-US"/>
              </w:rPr>
              <w:t>*</w:t>
            </w:r>
            <w:r w:rsidRPr="00172643">
              <w:rPr>
                <w:rStyle w:val="XMLname"/>
                <w:lang w:val="en-US"/>
              </w:rPr>
              <w:t>]</w:t>
            </w:r>
          </w:p>
        </w:tc>
        <w:tc>
          <w:tcPr>
            <w:tcW w:w="4719" w:type="dxa"/>
            <w:shd w:val="clear" w:color="auto" w:fill="auto"/>
          </w:tcPr>
          <w:p w14:paraId="4C2BACE2" w14:textId="77777777" w:rsidR="00F80702" w:rsidRPr="004E1B68" w:rsidRDefault="00F80702" w:rsidP="004E1B68">
            <w:pPr>
              <w:pStyle w:val="BodyText"/>
            </w:pPr>
            <w:r w:rsidRPr="004E1B68">
              <w:t>A code that describes the type of Organization.</w:t>
            </w:r>
          </w:p>
          <w:p w14:paraId="2D331093"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04A2496D" w14:textId="77777777" w:rsidTr="0026309E">
        <w:trPr>
          <w:cantSplit/>
          <w:trHeight w:val="530"/>
        </w:trPr>
        <w:tc>
          <w:tcPr>
            <w:tcW w:w="4001" w:type="dxa"/>
            <w:shd w:val="clear" w:color="auto" w:fill="auto"/>
          </w:tcPr>
          <w:p w14:paraId="1D472460" w14:textId="77777777" w:rsidR="0052000E" w:rsidRPr="00172643" w:rsidRDefault="00E66619">
            <w:pPr>
              <w:pStyle w:val="TableEntry"/>
              <w:rPr>
                <w:rStyle w:val="XMLname"/>
                <w:lang w:val="en-US"/>
              </w:rPr>
            </w:pPr>
            <w:r w:rsidRPr="00172643">
              <w:rPr>
                <w:rStyle w:val="XMLname"/>
                <w:lang w:val="en-US"/>
              </w:rPr>
              <w:t xml:space="preserve">physicalType </w:t>
            </w:r>
          </w:p>
          <w:p w14:paraId="400D375D" w14:textId="3FD303D7" w:rsidR="00E66619" w:rsidRPr="00172643" w:rsidRDefault="00E66619">
            <w:pPr>
              <w:pStyle w:val="TableEntry"/>
              <w:rPr>
                <w:rStyle w:val="XMLname"/>
                <w:lang w:val="en-US"/>
              </w:rPr>
            </w:pPr>
            <w:r w:rsidRPr="00172643">
              <w:rPr>
                <w:rStyle w:val="XMLname"/>
                <w:lang w:val="en-US"/>
              </w:rPr>
              <w:t>[1..1]</w:t>
            </w:r>
          </w:p>
        </w:tc>
        <w:tc>
          <w:tcPr>
            <w:tcW w:w="4719" w:type="dxa"/>
            <w:shd w:val="clear" w:color="auto" w:fill="auto"/>
          </w:tcPr>
          <w:p w14:paraId="008C539E" w14:textId="77777777" w:rsidR="00F80702" w:rsidRPr="004E1B68" w:rsidRDefault="00F80702" w:rsidP="004E1B68">
            <w:pPr>
              <w:pStyle w:val="BodyText"/>
            </w:pPr>
            <w:r w:rsidRPr="004E1B68">
              <w:t>A code that describes the physical type of Organization.</w:t>
            </w:r>
          </w:p>
          <w:p w14:paraId="5611D196"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4A0FB3F2" w14:textId="77777777" w:rsidTr="0026309E">
        <w:trPr>
          <w:cantSplit/>
          <w:trHeight w:val="576"/>
        </w:trPr>
        <w:tc>
          <w:tcPr>
            <w:tcW w:w="4001" w:type="dxa"/>
            <w:shd w:val="clear" w:color="auto" w:fill="auto"/>
          </w:tcPr>
          <w:p w14:paraId="60E79D95" w14:textId="77777777" w:rsidR="00E66619" w:rsidRPr="00172643" w:rsidRDefault="00E66619" w:rsidP="008A1123">
            <w:pPr>
              <w:pStyle w:val="TableEntry"/>
              <w:rPr>
                <w:rStyle w:val="XMLname"/>
                <w:lang w:val="en-US"/>
              </w:rPr>
            </w:pPr>
            <w:r w:rsidRPr="00172643">
              <w:rPr>
                <w:rStyle w:val="XMLname"/>
                <w:lang w:val="en-US"/>
              </w:rPr>
              <w:t>name</w:t>
            </w:r>
          </w:p>
          <w:p w14:paraId="309545CE"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69A3C028" w14:textId="77777777" w:rsidR="00E66619" w:rsidRPr="00172643" w:rsidRDefault="00E66619" w:rsidP="008A1123">
            <w:pPr>
              <w:pStyle w:val="TableEntry"/>
              <w:rPr>
                <w:rStyle w:val="XMLname"/>
                <w:lang w:val="en-US"/>
              </w:rPr>
            </w:pPr>
            <w:r w:rsidRPr="00172643">
              <w:rPr>
                <w:rStyle w:val="XMLname"/>
                <w:lang w:val="en-US"/>
              </w:rPr>
              <w:t>string</w:t>
            </w:r>
          </w:p>
        </w:tc>
      </w:tr>
      <w:tr w:rsidR="00E66619" w:rsidRPr="00172643" w14:paraId="07F3850D" w14:textId="77777777" w:rsidTr="0026309E">
        <w:trPr>
          <w:cantSplit/>
          <w:trHeight w:val="772"/>
        </w:trPr>
        <w:tc>
          <w:tcPr>
            <w:tcW w:w="4001" w:type="dxa"/>
            <w:shd w:val="clear" w:color="auto" w:fill="auto"/>
          </w:tcPr>
          <w:p w14:paraId="57771697" w14:textId="77777777" w:rsidR="00E66619" w:rsidRPr="00172643" w:rsidRDefault="00E66619" w:rsidP="008A1123">
            <w:pPr>
              <w:pStyle w:val="TableEntry"/>
              <w:rPr>
                <w:rStyle w:val="XMLname"/>
                <w:lang w:val="en-US"/>
              </w:rPr>
            </w:pPr>
            <w:r w:rsidRPr="00172643">
              <w:rPr>
                <w:rStyle w:val="XMLname"/>
                <w:lang w:val="en-US"/>
              </w:rPr>
              <w:t>status</w:t>
            </w:r>
          </w:p>
          <w:p w14:paraId="0EAA8A3B"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3F85B813" w14:textId="77777777" w:rsidR="00E66619" w:rsidRPr="00172643" w:rsidRDefault="00E66619" w:rsidP="008A1123">
            <w:pPr>
              <w:pStyle w:val="TableEntry"/>
              <w:rPr>
                <w:rStyle w:val="XMLname"/>
                <w:lang w:val="en-US"/>
              </w:rPr>
            </w:pPr>
            <w:r w:rsidRPr="00172643">
              <w:rPr>
                <w:rStyle w:val="XMLname"/>
                <w:lang w:val="en-US"/>
              </w:rPr>
              <w:t>code (active| suspended| inactive)</w:t>
            </w:r>
          </w:p>
        </w:tc>
      </w:tr>
    </w:tbl>
    <w:p w14:paraId="2ADB92B9" w14:textId="77777777" w:rsidR="00FD3619" w:rsidRPr="00172643" w:rsidRDefault="00FD3619" w:rsidP="00F80702">
      <w:pPr>
        <w:pStyle w:val="BodyText"/>
      </w:pPr>
    </w:p>
    <w:p w14:paraId="6DCAA49E" w14:textId="240FEAA0" w:rsidR="00F80702" w:rsidRPr="00172643" w:rsidRDefault="00F80702" w:rsidP="00F80702">
      <w:pPr>
        <w:pStyle w:val="BodyText"/>
      </w:pPr>
      <w:r w:rsidRPr="00172643">
        <w:lastRenderedPageBreak/>
        <w:t xml:space="preserve">When the resource is a Facility, the Location </w:t>
      </w:r>
      <w:r w:rsidR="007046E4" w:rsidRPr="00172643">
        <w:t>R</w:t>
      </w:r>
      <w:r w:rsidRPr="00172643">
        <w:t xml:space="preserve">esource </w:t>
      </w:r>
      <w:r w:rsidR="003D07E8" w:rsidRPr="00172643">
        <w:t>shall</w:t>
      </w:r>
      <w:r w:rsidRPr="00172643">
        <w:t xml:space="preserve"> be paired with an Organization </w:t>
      </w:r>
      <w:r w:rsidR="0052000E" w:rsidRPr="00172643">
        <w:t>R</w:t>
      </w:r>
      <w:r w:rsidRPr="00172643">
        <w:t>esource using the managingOrganization element in Location</w:t>
      </w:r>
      <w:r w:rsidR="00F050B1" w:rsidRPr="00172643">
        <w:t xml:space="preserve">. </w:t>
      </w:r>
      <w:r w:rsidR="003D07E8" w:rsidRPr="00172643">
        <w:t xml:space="preserve">A Care Services Selective Consumer may query on Location Resources when working with Facilities. A Care Services Selective Supplier shall return a Bundle of matching Location Resources when working with Facilities. </w:t>
      </w:r>
      <w:r w:rsidRPr="00172643">
        <w:t xml:space="preserve">In addition to the constraints in </w:t>
      </w:r>
      <w:r w:rsidR="007046E4" w:rsidRPr="00172643">
        <w:t xml:space="preserve">Table </w:t>
      </w:r>
      <w:r w:rsidRPr="00172643">
        <w:t>3.90.4.2.2.2</w:t>
      </w:r>
      <w:r w:rsidR="007046E4" w:rsidRPr="00172643">
        <w:t>-1</w:t>
      </w:r>
      <w:r w:rsidRPr="00172643">
        <w:t xml:space="preserve">, the FHIR Location Resource shall be further constrained as described in Table 3.90.4.2.2.2-2. The Element column in Table 3.90.4.2.2.2-2 references the object model defined at </w:t>
      </w:r>
      <w:hyperlink r:id="rId66" w:anchor="resource" w:history="1">
        <w:r w:rsidRPr="00172643">
          <w:rPr>
            <w:rStyle w:val="Hyperlink"/>
          </w:rPr>
          <w:t>http://hl7.org/fhir/R4/location.html#resource</w:t>
        </w:r>
      </w:hyperlink>
      <w:r w:rsidRPr="00172643">
        <w:t>.</w:t>
      </w:r>
    </w:p>
    <w:p w14:paraId="121A3C6F" w14:textId="122898CE" w:rsidR="00F80702" w:rsidRPr="00172643" w:rsidRDefault="00F80702" w:rsidP="00F80702">
      <w:pPr>
        <w:pStyle w:val="TableTitle"/>
      </w:pPr>
      <w:r w:rsidRPr="00172643">
        <w:t>Table 3.90.4.2.2.2-2:</w:t>
      </w:r>
      <w:r w:rsidR="007046E4" w:rsidRPr="00172643">
        <w:t xml:space="preserve"> Additional</w:t>
      </w:r>
      <w:r w:rsidRPr="00172643">
        <w:t xml:space="preserve"> </w:t>
      </w:r>
      <w:r w:rsidR="00FC08AA" w:rsidRPr="00172643">
        <w:t xml:space="preserve">Location </w:t>
      </w:r>
      <w:r w:rsidRPr="00172643">
        <w:t>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172643" w14:paraId="22356EC5" w14:textId="77777777" w:rsidTr="00361B6F">
        <w:trPr>
          <w:cantSplit/>
          <w:trHeight w:val="800"/>
          <w:tblHeader/>
        </w:trPr>
        <w:tc>
          <w:tcPr>
            <w:tcW w:w="4001" w:type="dxa"/>
            <w:shd w:val="clear" w:color="auto" w:fill="D9D9D9"/>
          </w:tcPr>
          <w:p w14:paraId="138D2BB2" w14:textId="77777777" w:rsidR="00F80702" w:rsidRPr="00172643" w:rsidRDefault="00F80702" w:rsidP="00361B6F">
            <w:pPr>
              <w:pStyle w:val="TableEntryHeader"/>
              <w:rPr>
                <w:lang w:val="en-US"/>
              </w:rPr>
            </w:pPr>
            <w:r w:rsidRPr="00172643">
              <w:rPr>
                <w:lang w:val="en-US"/>
              </w:rPr>
              <w:t>Element</w:t>
            </w:r>
          </w:p>
          <w:p w14:paraId="29D1F613" w14:textId="77777777" w:rsidR="00F80702" w:rsidRPr="00172643" w:rsidRDefault="00F80702" w:rsidP="00361B6F">
            <w:pPr>
              <w:pStyle w:val="TableEntryHeader"/>
              <w:rPr>
                <w:lang w:val="en-US"/>
              </w:rPr>
            </w:pPr>
            <w:r w:rsidRPr="00172643">
              <w:rPr>
                <w:lang w:val="en-US"/>
              </w:rPr>
              <w:t>&amp;</w:t>
            </w:r>
          </w:p>
          <w:p w14:paraId="76DA0965" w14:textId="77777777" w:rsidR="00F80702" w:rsidRPr="00172643" w:rsidRDefault="00F80702" w:rsidP="00361B6F">
            <w:pPr>
              <w:pStyle w:val="TableEntryHeader"/>
              <w:rPr>
                <w:lang w:val="en-US"/>
              </w:rPr>
            </w:pPr>
            <w:r w:rsidRPr="00172643">
              <w:rPr>
                <w:lang w:val="en-US"/>
              </w:rPr>
              <w:t>Cardinality</w:t>
            </w:r>
          </w:p>
        </w:tc>
        <w:tc>
          <w:tcPr>
            <w:tcW w:w="4719" w:type="dxa"/>
            <w:shd w:val="clear" w:color="auto" w:fill="D9D9D9"/>
          </w:tcPr>
          <w:p w14:paraId="25A7675F" w14:textId="77777777" w:rsidR="00F80702" w:rsidRPr="00172643" w:rsidRDefault="00F80702" w:rsidP="00361B6F">
            <w:pPr>
              <w:pStyle w:val="TableEntryHeader"/>
              <w:rPr>
                <w:lang w:val="en-US"/>
              </w:rPr>
            </w:pPr>
            <w:r w:rsidRPr="00172643">
              <w:rPr>
                <w:lang w:val="en-US"/>
              </w:rPr>
              <w:t>Data Type</w:t>
            </w:r>
          </w:p>
        </w:tc>
      </w:tr>
      <w:tr w:rsidR="00F80702" w:rsidRPr="00172643" w14:paraId="71805B88" w14:textId="77777777" w:rsidTr="00361B6F">
        <w:trPr>
          <w:cantSplit/>
          <w:trHeight w:val="564"/>
        </w:trPr>
        <w:tc>
          <w:tcPr>
            <w:tcW w:w="4001" w:type="dxa"/>
            <w:shd w:val="clear" w:color="auto" w:fill="auto"/>
          </w:tcPr>
          <w:p w14:paraId="41698473" w14:textId="77777777" w:rsidR="0052000E" w:rsidRPr="00172643" w:rsidRDefault="00F80702" w:rsidP="00361B6F">
            <w:pPr>
              <w:pStyle w:val="TableEntry"/>
              <w:rPr>
                <w:rStyle w:val="XMLname"/>
                <w:lang w:val="en-US"/>
              </w:rPr>
            </w:pPr>
            <w:r w:rsidRPr="00172643">
              <w:rPr>
                <w:rStyle w:val="XMLname"/>
                <w:lang w:val="en-US"/>
              </w:rPr>
              <w:t xml:space="preserve">meta.profile </w:t>
            </w:r>
          </w:p>
          <w:p w14:paraId="76E74B70" w14:textId="69D23C8B"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245F9A8" w14:textId="77777777" w:rsidR="00F80702" w:rsidRPr="004E1B68" w:rsidRDefault="00F80702" w:rsidP="00361B6F">
            <w:pPr>
              <w:pStyle w:val="TableEntry"/>
              <w:rPr>
                <w:rStyle w:val="BodyTextChar"/>
              </w:rPr>
            </w:pPr>
            <w:r w:rsidRPr="004E1B68">
              <w:rPr>
                <w:rStyle w:val="BodyTextChar"/>
              </w:rPr>
              <w:t>In addition, there shall be one entry with the value:</w:t>
            </w:r>
          </w:p>
          <w:p w14:paraId="71876025" w14:textId="77777777" w:rsidR="00F80702" w:rsidRPr="00172643" w:rsidRDefault="00F80702" w:rsidP="00361B6F">
            <w:pPr>
              <w:pStyle w:val="TableEntry"/>
              <w:rPr>
                <w:rStyle w:val="XMLname"/>
                <w:lang w:val="en-US"/>
              </w:rPr>
            </w:pPr>
            <w:r w:rsidRPr="00172643">
              <w:rPr>
                <w:rStyle w:val="XMLname"/>
                <w:rFonts w:eastAsia="Arial"/>
                <w:lang w:val="en-US"/>
              </w:rPr>
              <w:t>http://ihe.net/fhir/StructureDefinition/IHE_mCSD_FacilityLocation</w:t>
            </w:r>
          </w:p>
        </w:tc>
      </w:tr>
      <w:tr w:rsidR="00F80702" w:rsidRPr="00172643" w14:paraId="04DCE815" w14:textId="77777777" w:rsidTr="00361B6F">
        <w:trPr>
          <w:cantSplit/>
          <w:trHeight w:val="530"/>
        </w:trPr>
        <w:tc>
          <w:tcPr>
            <w:tcW w:w="4001" w:type="dxa"/>
            <w:shd w:val="clear" w:color="auto" w:fill="auto"/>
          </w:tcPr>
          <w:p w14:paraId="2C42EFA3" w14:textId="77777777" w:rsidR="0052000E" w:rsidRPr="00172643" w:rsidRDefault="00F80702" w:rsidP="00361B6F">
            <w:pPr>
              <w:pStyle w:val="TableEntry"/>
              <w:rPr>
                <w:rStyle w:val="XMLname"/>
                <w:lang w:val="en-US"/>
              </w:rPr>
            </w:pPr>
            <w:r w:rsidRPr="00172643">
              <w:rPr>
                <w:rStyle w:val="XMLname"/>
                <w:lang w:val="en-US"/>
              </w:rPr>
              <w:t xml:space="preserve">type </w:t>
            </w:r>
          </w:p>
          <w:p w14:paraId="6444666B" w14:textId="080B1575"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F19F402" w14:textId="77777777" w:rsidR="00F80702" w:rsidRPr="004E1B68" w:rsidRDefault="00F80702" w:rsidP="004E1B68">
            <w:pPr>
              <w:pStyle w:val="BodyText"/>
              <w:rPr>
                <w:rStyle w:val="BodyTextChar"/>
              </w:rPr>
            </w:pPr>
            <w:r w:rsidRPr="004E1B68">
              <w:rPr>
                <w:rStyle w:val="BodyTextChar"/>
              </w:rPr>
              <w:t>In addition, there shall be one type with the following value:</w:t>
            </w:r>
          </w:p>
          <w:p w14:paraId="11B2C21A" w14:textId="77777777" w:rsidR="00F80702" w:rsidRPr="00172643" w:rsidRDefault="00F80702" w:rsidP="00361B6F">
            <w:pPr>
              <w:pStyle w:val="TableEntry"/>
              <w:rPr>
                <w:rStyle w:val="XMLname"/>
                <w:lang w:val="en-US"/>
              </w:rPr>
            </w:pPr>
            <w:r w:rsidRPr="00172643">
              <w:rPr>
                <w:rStyle w:val="XMLname"/>
                <w:lang w:val="en-US"/>
              </w:rPr>
              <w:t>system = "urn:ietf:rfc:3986"</w:t>
            </w:r>
          </w:p>
          <w:p w14:paraId="11CD1CF7" w14:textId="77777777" w:rsidR="00F80702" w:rsidRPr="00172643" w:rsidRDefault="00F80702" w:rsidP="00361B6F">
            <w:pPr>
              <w:pStyle w:val="TableEntry"/>
              <w:rPr>
                <w:rStyle w:val="XMLname"/>
                <w:lang w:val="en-US"/>
              </w:rPr>
            </w:pPr>
            <w:r w:rsidRPr="00172643">
              <w:rPr>
                <w:rStyle w:val="XMLname"/>
                <w:lang w:val="en-US"/>
              </w:rPr>
              <w:t>code = "</w:t>
            </w:r>
            <w:hyperlink r:id="rId67"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r w:rsidR="00F80702" w:rsidRPr="00172643" w14:paraId="200ACEF4" w14:textId="77777777" w:rsidTr="00361B6F">
        <w:trPr>
          <w:cantSplit/>
          <w:trHeight w:val="530"/>
        </w:trPr>
        <w:tc>
          <w:tcPr>
            <w:tcW w:w="4001" w:type="dxa"/>
            <w:shd w:val="clear" w:color="auto" w:fill="auto"/>
          </w:tcPr>
          <w:p w14:paraId="7C3B5BB8" w14:textId="77777777" w:rsidR="0052000E" w:rsidRPr="00172643" w:rsidRDefault="00F80702" w:rsidP="00361B6F">
            <w:pPr>
              <w:pStyle w:val="TableEntry"/>
              <w:rPr>
                <w:rStyle w:val="XMLname"/>
                <w:lang w:val="en-US"/>
              </w:rPr>
            </w:pPr>
            <w:r w:rsidRPr="00172643">
              <w:rPr>
                <w:rStyle w:val="XMLname"/>
                <w:lang w:val="en-US"/>
              </w:rPr>
              <w:t xml:space="preserve">managingOrganization </w:t>
            </w:r>
          </w:p>
          <w:p w14:paraId="29C01185" w14:textId="1EF01AA8" w:rsidR="00F80702" w:rsidRPr="00172643" w:rsidRDefault="00F80702" w:rsidP="00361B6F">
            <w:pPr>
              <w:pStyle w:val="TableEntry"/>
              <w:rPr>
                <w:rStyle w:val="XMLname"/>
                <w:lang w:val="en-US"/>
              </w:rPr>
            </w:pPr>
            <w:r w:rsidRPr="00172643">
              <w:rPr>
                <w:rStyle w:val="XMLname"/>
                <w:lang w:val="en-US"/>
              </w:rPr>
              <w:t>[1..1]</w:t>
            </w:r>
          </w:p>
        </w:tc>
        <w:tc>
          <w:tcPr>
            <w:tcW w:w="4719" w:type="dxa"/>
            <w:shd w:val="clear" w:color="auto" w:fill="auto"/>
          </w:tcPr>
          <w:p w14:paraId="486CF561" w14:textId="77777777" w:rsidR="00F80702" w:rsidRPr="004E1B68" w:rsidRDefault="00F80702" w:rsidP="004E1B68">
            <w:pPr>
              <w:pStyle w:val="BodyText"/>
              <w:rPr>
                <w:rStyle w:val="BodyTextChar"/>
              </w:rPr>
            </w:pPr>
            <w:r w:rsidRPr="004E1B68">
              <w:rPr>
                <w:rStyle w:val="BodyTextChar"/>
              </w:rPr>
              <w:t>The reference to the Organization resource for this facility.</w:t>
            </w:r>
          </w:p>
          <w:p w14:paraId="170E70D1" w14:textId="77777777" w:rsidR="00F80702" w:rsidRPr="00172643" w:rsidRDefault="00F80702" w:rsidP="00361B6F">
            <w:pPr>
              <w:pStyle w:val="TableEntry"/>
              <w:rPr>
                <w:rStyle w:val="XMLname"/>
                <w:lang w:val="en-US"/>
              </w:rPr>
            </w:pPr>
            <w:r w:rsidRPr="00172643">
              <w:rPr>
                <w:rStyle w:val="XMLname"/>
                <w:lang w:val="en-US"/>
              </w:rPr>
              <w:t>Reference(Organization)</w:t>
            </w:r>
          </w:p>
        </w:tc>
      </w:tr>
    </w:tbl>
    <w:p w14:paraId="28C80EFD" w14:textId="77777777" w:rsidR="00FD3619" w:rsidRPr="00172643" w:rsidRDefault="00FD3619" w:rsidP="0026309E"/>
    <w:p w14:paraId="43C4E20D" w14:textId="77777777" w:rsidR="008D4BCD" w:rsidRPr="008D4BCD" w:rsidRDefault="008D4BCD" w:rsidP="008D4BCD">
      <w:pPr>
        <w:pStyle w:val="BodyText"/>
        <w:ind w:left="2" w:hanging="2"/>
        <w:rPr>
          <w:ins w:id="220" w:author="Luke Duncan (Consultant)" w:date="2021-05-27T12:07:00Z"/>
          <w:u w:val="single"/>
          <w:rPrChange w:id="221" w:author="Luke Duncan (Consultant)" w:date="2021-05-27T12:08:00Z">
            <w:rPr>
              <w:ins w:id="222" w:author="Luke Duncan (Consultant)" w:date="2021-05-27T12:07:00Z"/>
              <w:b/>
              <w:bCs/>
              <w:u w:val="single"/>
            </w:rPr>
          </w:rPrChange>
        </w:rPr>
      </w:pPr>
      <w:commentRangeStart w:id="223"/>
      <w:ins w:id="224" w:author="Luke Duncan (Consultant)" w:date="2021-05-27T12:07:00Z">
        <w:r w:rsidRPr="008D4BCD">
          <w:rPr>
            <w:u w:val="single"/>
            <w:rPrChange w:id="225" w:author="Luke Duncan (Consultant)" w:date="2021-05-27T12:08:00Z">
              <w:rPr>
                <w:b/>
                <w:bCs/>
                <w:u w:val="single"/>
              </w:rPr>
            </w:rPrChange>
          </w:rPr>
          <w:t xml:space="preserve">When the resource is a Jurisdiction, the Location Resource shall be paired with an Organization Resource using the </w:t>
        </w:r>
        <w:proofErr w:type="spellStart"/>
        <w:r w:rsidRPr="008D4BCD">
          <w:rPr>
            <w:u w:val="single"/>
            <w:rPrChange w:id="226" w:author="Luke Duncan (Consultant)" w:date="2021-05-27T12:08:00Z">
              <w:rPr>
                <w:b/>
                <w:bCs/>
                <w:u w:val="single"/>
              </w:rPr>
            </w:rPrChange>
          </w:rPr>
          <w:t>managingOrganization</w:t>
        </w:r>
        <w:proofErr w:type="spellEnd"/>
        <w:r w:rsidRPr="008D4BCD">
          <w:rPr>
            <w:u w:val="single"/>
            <w:rPrChange w:id="227" w:author="Luke Duncan (Consultant)" w:date="2021-05-27T12:08:00Z">
              <w:rPr>
                <w:b/>
                <w:bCs/>
                <w:u w:val="single"/>
              </w:rPr>
            </w:rPrChange>
          </w:rPr>
          <w:t xml:space="preserve"> element in Location. A Care Services Selective Consumer may query on Location Resources when working with Jurisdictions. A Care Services Selective Supplier shall return a Bundle of matching Location Resources when working with Jurisdictions. In addition to the constraints in Table 3.90.4.2.2.2-1, the FHIR Location Resource shall be further constrained as described in Table 3.90.4.2.2.2-3. The Element column in Table 3.90.4.2.2.2-3 references the object model defined at </w:t>
        </w:r>
        <w:r w:rsidRPr="008D4BCD">
          <w:fldChar w:fldCharType="begin"/>
        </w:r>
        <w:r w:rsidRPr="008D4BCD">
          <w:rPr>
            <w:rPrChange w:id="228" w:author="Luke Duncan (Consultant)" w:date="2021-05-27T12:08:00Z">
              <w:rPr/>
            </w:rPrChange>
          </w:rPr>
          <w:instrText xml:space="preserve"> HYPERLINK "http://hl7.org/fhir/R4/location.html" \l "resource" </w:instrText>
        </w:r>
        <w:r w:rsidRPr="008D4BCD">
          <w:rPr>
            <w:rPrChange w:id="229" w:author="Luke Duncan (Consultant)" w:date="2021-05-27T12:08:00Z">
              <w:rPr/>
            </w:rPrChange>
          </w:rPr>
          <w:fldChar w:fldCharType="separate"/>
        </w:r>
        <w:r w:rsidRPr="008D4BCD">
          <w:rPr>
            <w:rStyle w:val="Hyperlink"/>
            <w:rPrChange w:id="230" w:author="Luke Duncan (Consultant)" w:date="2021-05-27T12:08:00Z">
              <w:rPr>
                <w:rStyle w:val="Hyperlink"/>
                <w:b/>
                <w:bCs/>
              </w:rPr>
            </w:rPrChange>
          </w:rPr>
          <w:t>http://hl7.org/fhir/R4/location.html#resource</w:t>
        </w:r>
        <w:r w:rsidRPr="008D4BCD">
          <w:fldChar w:fldCharType="end"/>
        </w:r>
        <w:r w:rsidRPr="008D4BCD">
          <w:rPr>
            <w:u w:val="single"/>
            <w:rPrChange w:id="231" w:author="Luke Duncan (Consultant)" w:date="2021-05-27T12:08:00Z">
              <w:rPr>
                <w:b/>
                <w:bCs/>
                <w:u w:val="single"/>
              </w:rPr>
            </w:rPrChange>
          </w:rPr>
          <w:t xml:space="preserve">.  </w:t>
        </w:r>
      </w:ins>
    </w:p>
    <w:p w14:paraId="7320F6D1" w14:textId="77777777" w:rsidR="008D4BCD" w:rsidRPr="008D4BCD" w:rsidRDefault="008D4BCD" w:rsidP="008D4BCD">
      <w:pPr>
        <w:pStyle w:val="BodyText"/>
        <w:ind w:left="2" w:hanging="2"/>
        <w:rPr>
          <w:ins w:id="232" w:author="Luke Duncan (Consultant)" w:date="2021-05-27T12:07:00Z"/>
          <w:u w:val="single"/>
          <w:rPrChange w:id="233" w:author="Luke Duncan (Consultant)" w:date="2021-05-27T12:08:00Z">
            <w:rPr>
              <w:ins w:id="234" w:author="Luke Duncan (Consultant)" w:date="2021-05-27T12:07:00Z"/>
              <w:b/>
              <w:bCs/>
              <w:u w:val="single"/>
            </w:rPr>
          </w:rPrChange>
        </w:rPr>
      </w:pPr>
      <w:ins w:id="235" w:author="Luke Duncan (Consultant)" w:date="2021-05-27T12:07:00Z">
        <w:r w:rsidRPr="008D4BCD">
          <w:rPr>
            <w:u w:val="single"/>
            <w:rPrChange w:id="236" w:author="Luke Duncan (Consultant)" w:date="2021-05-27T12:08:00Z">
              <w:rPr>
                <w:b/>
                <w:bCs/>
                <w:u w:val="single"/>
              </w:rPr>
            </w:rPrChange>
          </w:rPr>
          <w:t>When a geographic boundary is available for the Jurisdiction Location, the location-boundary-</w:t>
        </w:r>
        <w:proofErr w:type="spellStart"/>
        <w:r w:rsidRPr="008D4BCD">
          <w:rPr>
            <w:u w:val="single"/>
            <w:rPrChange w:id="237" w:author="Luke Duncan (Consultant)" w:date="2021-05-27T12:08:00Z">
              <w:rPr>
                <w:b/>
                <w:bCs/>
                <w:u w:val="single"/>
              </w:rPr>
            </w:rPrChange>
          </w:rPr>
          <w:t>geojson</w:t>
        </w:r>
        <w:proofErr w:type="spellEnd"/>
        <w:r w:rsidRPr="008D4BCD">
          <w:rPr>
            <w:u w:val="single"/>
            <w:rPrChange w:id="238" w:author="Luke Duncan (Consultant)" w:date="2021-05-27T12:08:00Z">
              <w:rPr>
                <w:b/>
                <w:bCs/>
                <w:u w:val="single"/>
              </w:rPr>
            </w:rPrChange>
          </w:rPr>
          <w:t xml:space="preserve"> extension defined at </w:t>
        </w:r>
        <w:r w:rsidRPr="008D4BCD">
          <w:fldChar w:fldCharType="begin"/>
        </w:r>
        <w:r w:rsidRPr="008D4BCD">
          <w:rPr>
            <w:rPrChange w:id="239" w:author="Luke Duncan (Consultant)" w:date="2021-05-27T12:08:00Z">
              <w:rPr/>
            </w:rPrChange>
          </w:rPr>
          <w:instrText xml:space="preserve"> HYPERLINK "http://hl7.org/fhir/extension-location-boundary-geojson.html" </w:instrText>
        </w:r>
        <w:r w:rsidRPr="008D4BCD">
          <w:rPr>
            <w:rPrChange w:id="240" w:author="Luke Duncan (Consultant)" w:date="2021-05-27T12:08:00Z">
              <w:rPr/>
            </w:rPrChange>
          </w:rPr>
          <w:fldChar w:fldCharType="separate"/>
        </w:r>
        <w:r w:rsidRPr="008D4BCD">
          <w:rPr>
            <w:rStyle w:val="Hyperlink"/>
            <w:rPrChange w:id="241" w:author="Luke Duncan (Consultant)" w:date="2021-05-27T12:08:00Z">
              <w:rPr>
                <w:rStyle w:val="Hyperlink"/>
                <w:b/>
                <w:bCs/>
              </w:rPr>
            </w:rPrChange>
          </w:rPr>
          <w:t>http://hl7.org/fhir/extension-location-boundary-geojson.html</w:t>
        </w:r>
        <w:r w:rsidRPr="008D4BCD">
          <w:fldChar w:fldCharType="end"/>
        </w:r>
        <w:r w:rsidRPr="008D4BCD">
          <w:rPr>
            <w:u w:val="single"/>
            <w:rPrChange w:id="242" w:author="Luke Duncan (Consultant)" w:date="2021-05-27T12:08:00Z">
              <w:rPr>
                <w:b/>
                <w:bCs/>
                <w:u w:val="single"/>
              </w:rPr>
            </w:rPrChange>
          </w:rPr>
          <w:t xml:space="preserve"> shall be used to store this information.</w:t>
        </w:r>
      </w:ins>
    </w:p>
    <w:p w14:paraId="52A9B7EB" w14:textId="77777777" w:rsidR="008D4BCD" w:rsidRDefault="008D4BCD" w:rsidP="008D4BCD">
      <w:pPr>
        <w:pStyle w:val="BodyText"/>
        <w:ind w:left="2" w:hanging="2"/>
        <w:rPr>
          <w:ins w:id="243" w:author="Luke Duncan (Consultant)" w:date="2021-05-27T12:07:00Z"/>
          <w:b/>
          <w:bCs/>
          <w:u w:val="single"/>
        </w:rPr>
      </w:pPr>
    </w:p>
    <w:p w14:paraId="5401A649" w14:textId="77777777" w:rsidR="008D4BCD" w:rsidRDefault="008D4BCD" w:rsidP="008D4BCD">
      <w:pPr>
        <w:pStyle w:val="TableTitle"/>
        <w:rPr>
          <w:ins w:id="244" w:author="Luke Duncan (Consultant)" w:date="2021-05-27T12:07:00Z"/>
        </w:rPr>
        <w:pPrChange w:id="245" w:author="Luke Duncan (Consultant)" w:date="2021-05-27T12:08:00Z">
          <w:pPr>
            <w:pStyle w:val="TableTitle"/>
            <w:ind w:hanging="2"/>
          </w:pPr>
        </w:pPrChange>
      </w:pPr>
      <w:ins w:id="246" w:author="Luke Duncan (Consultant)" w:date="2021-05-27T12:07:00Z">
        <w:r>
          <w:lastRenderedPageBreak/>
          <w:t xml:space="preserve">Table 3.90.4.2.2.2-3: </w:t>
        </w:r>
        <w:r w:rsidRPr="008D4BCD">
          <w:rPr>
            <w:rPrChange w:id="247" w:author="Luke Duncan (Consultant)" w:date="2021-05-27T12:08:00Z">
              <w:rPr>
                <w:bCs/>
                <w:u w:val="single"/>
              </w:rPr>
            </w:rPrChange>
          </w:rPr>
          <w:t>Additional</w:t>
        </w:r>
        <w:r>
          <w:t xml:space="preserve"> Location Resource Constraints for Jurisdictions</w:t>
        </w:r>
      </w:ins>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99"/>
        <w:gridCol w:w="4716"/>
      </w:tblGrid>
      <w:tr w:rsidR="008D4BCD" w14:paraId="337969E7" w14:textId="77777777" w:rsidTr="008D4BCD">
        <w:trPr>
          <w:cantSplit/>
          <w:trHeight w:val="800"/>
          <w:tblHeader/>
          <w:ins w:id="248"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shd w:val="clear" w:color="auto" w:fill="D9D9D9"/>
            <w:hideMark/>
          </w:tcPr>
          <w:p w14:paraId="5E551848" w14:textId="77777777" w:rsidR="008D4BCD" w:rsidRPr="008D4BCD" w:rsidRDefault="008D4BCD">
            <w:pPr>
              <w:pStyle w:val="TableEntryHeader"/>
              <w:ind w:left="0" w:hanging="2"/>
              <w:rPr>
                <w:ins w:id="249" w:author="Luke Duncan (Consultant)" w:date="2021-05-27T12:07:00Z"/>
                <w:bCs/>
                <w:rPrChange w:id="250" w:author="Luke Duncan (Consultant)" w:date="2021-05-27T12:08:00Z">
                  <w:rPr>
                    <w:ins w:id="251" w:author="Luke Duncan (Consultant)" w:date="2021-05-27T12:07:00Z"/>
                    <w:bCs/>
                    <w:u w:val="single"/>
                  </w:rPr>
                </w:rPrChange>
              </w:rPr>
            </w:pPr>
            <w:ins w:id="252" w:author="Luke Duncan (Consultant)" w:date="2021-05-27T12:07:00Z">
              <w:r w:rsidRPr="008D4BCD">
                <w:rPr>
                  <w:bCs/>
                  <w:rPrChange w:id="253" w:author="Luke Duncan (Consultant)" w:date="2021-05-27T12:08:00Z">
                    <w:rPr>
                      <w:bCs/>
                      <w:u w:val="single"/>
                    </w:rPr>
                  </w:rPrChange>
                </w:rPr>
                <w:t>Element</w:t>
              </w:r>
            </w:ins>
          </w:p>
          <w:p w14:paraId="0191733A" w14:textId="77777777" w:rsidR="008D4BCD" w:rsidRPr="008D4BCD" w:rsidRDefault="008D4BCD">
            <w:pPr>
              <w:pStyle w:val="TableEntryHeader"/>
              <w:ind w:left="0" w:hanging="2"/>
              <w:rPr>
                <w:ins w:id="254" w:author="Luke Duncan (Consultant)" w:date="2021-05-27T12:07:00Z"/>
                <w:bCs/>
                <w:rPrChange w:id="255" w:author="Luke Duncan (Consultant)" w:date="2021-05-27T12:08:00Z">
                  <w:rPr>
                    <w:ins w:id="256" w:author="Luke Duncan (Consultant)" w:date="2021-05-27T12:07:00Z"/>
                    <w:bCs/>
                    <w:u w:val="single"/>
                  </w:rPr>
                </w:rPrChange>
              </w:rPr>
            </w:pPr>
            <w:ins w:id="257" w:author="Luke Duncan (Consultant)" w:date="2021-05-27T12:07:00Z">
              <w:r w:rsidRPr="008D4BCD">
                <w:rPr>
                  <w:bCs/>
                  <w:rPrChange w:id="258" w:author="Luke Duncan (Consultant)" w:date="2021-05-27T12:08:00Z">
                    <w:rPr>
                      <w:bCs/>
                      <w:u w:val="single"/>
                    </w:rPr>
                  </w:rPrChange>
                </w:rPr>
                <w:t>&amp;</w:t>
              </w:r>
            </w:ins>
          </w:p>
          <w:p w14:paraId="43FE2F38" w14:textId="77777777" w:rsidR="008D4BCD" w:rsidRDefault="008D4BCD">
            <w:pPr>
              <w:pStyle w:val="TableEntryHeader"/>
              <w:ind w:left="0" w:hanging="2"/>
              <w:rPr>
                <w:ins w:id="259" w:author="Luke Duncan (Consultant)" w:date="2021-05-27T12:07:00Z"/>
                <w:bCs/>
                <w:u w:val="single"/>
              </w:rPr>
            </w:pPr>
            <w:ins w:id="260" w:author="Luke Duncan (Consultant)" w:date="2021-05-27T12:07:00Z">
              <w:r w:rsidRPr="008D4BCD">
                <w:rPr>
                  <w:bCs/>
                  <w:rPrChange w:id="261" w:author="Luke Duncan (Consultant)" w:date="2021-05-27T12:08:00Z">
                    <w:rPr>
                      <w:bCs/>
                      <w:u w:val="single"/>
                    </w:rPr>
                  </w:rPrChange>
                </w:rPr>
                <w:t>Cardinality</w:t>
              </w:r>
            </w:ins>
          </w:p>
        </w:tc>
        <w:tc>
          <w:tcPr>
            <w:tcW w:w="4719" w:type="dxa"/>
            <w:tcBorders>
              <w:top w:val="single" w:sz="4" w:space="0" w:color="000000"/>
              <w:left w:val="single" w:sz="4" w:space="0" w:color="000000"/>
              <w:bottom w:val="single" w:sz="4" w:space="0" w:color="000000"/>
              <w:right w:val="single" w:sz="4" w:space="0" w:color="000000"/>
            </w:tcBorders>
            <w:shd w:val="clear" w:color="auto" w:fill="D9D9D9"/>
            <w:hideMark/>
          </w:tcPr>
          <w:p w14:paraId="09664533" w14:textId="77777777" w:rsidR="008D4BCD" w:rsidRPr="008D4BCD" w:rsidRDefault="008D4BCD">
            <w:pPr>
              <w:pStyle w:val="TableEntryHeader"/>
              <w:ind w:left="0" w:hanging="2"/>
              <w:rPr>
                <w:ins w:id="262" w:author="Luke Duncan (Consultant)" w:date="2021-05-27T12:07:00Z"/>
                <w:bCs/>
                <w:rPrChange w:id="263" w:author="Luke Duncan (Consultant)" w:date="2021-05-27T12:08:00Z">
                  <w:rPr>
                    <w:ins w:id="264" w:author="Luke Duncan (Consultant)" w:date="2021-05-27T12:07:00Z"/>
                    <w:bCs/>
                    <w:u w:val="single"/>
                  </w:rPr>
                </w:rPrChange>
              </w:rPr>
            </w:pPr>
            <w:ins w:id="265" w:author="Luke Duncan (Consultant)" w:date="2021-05-27T12:07:00Z">
              <w:r w:rsidRPr="008D4BCD">
                <w:rPr>
                  <w:bCs/>
                  <w:rPrChange w:id="266" w:author="Luke Duncan (Consultant)" w:date="2021-05-27T12:08:00Z">
                    <w:rPr>
                      <w:bCs/>
                      <w:u w:val="single"/>
                    </w:rPr>
                  </w:rPrChange>
                </w:rPr>
                <w:t>Data Type</w:t>
              </w:r>
            </w:ins>
          </w:p>
        </w:tc>
      </w:tr>
      <w:tr w:rsidR="008D4BCD" w:rsidRPr="008D4BCD" w14:paraId="325809E2" w14:textId="77777777" w:rsidTr="008D4BCD">
        <w:trPr>
          <w:cantSplit/>
          <w:trHeight w:val="564"/>
          <w:ins w:id="267"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53E09B7B" w14:textId="77777777" w:rsidR="008D4BCD" w:rsidRPr="008D4BCD" w:rsidRDefault="008D4BCD">
            <w:pPr>
              <w:pStyle w:val="TableEntry"/>
              <w:ind w:left="0" w:hanging="2"/>
              <w:rPr>
                <w:ins w:id="268" w:author="Luke Duncan (Consultant)" w:date="2021-05-27T12:07:00Z"/>
                <w:rStyle w:val="XMLname"/>
                <w:rPrChange w:id="269" w:author="Luke Duncan (Consultant)" w:date="2021-05-27T12:08:00Z">
                  <w:rPr>
                    <w:ins w:id="270" w:author="Luke Duncan (Consultant)" w:date="2021-05-27T12:07:00Z"/>
                    <w:rStyle w:val="XMLname"/>
                    <w:b/>
                  </w:rPr>
                </w:rPrChange>
              </w:rPr>
            </w:pPr>
            <w:proofErr w:type="spellStart"/>
            <w:ins w:id="271" w:author="Luke Duncan (Consultant)" w:date="2021-05-27T12:07:00Z">
              <w:r w:rsidRPr="008D4BCD">
                <w:rPr>
                  <w:rStyle w:val="XMLname"/>
                  <w:u w:val="single"/>
                  <w:rPrChange w:id="272" w:author="Luke Duncan (Consultant)" w:date="2021-05-27T12:08:00Z">
                    <w:rPr>
                      <w:rStyle w:val="XMLname"/>
                      <w:b/>
                      <w:bCs/>
                      <w:u w:val="single"/>
                    </w:rPr>
                  </w:rPrChange>
                </w:rPr>
                <w:t>meta.profile</w:t>
              </w:r>
              <w:proofErr w:type="spellEnd"/>
              <w:r w:rsidRPr="008D4BCD">
                <w:rPr>
                  <w:rStyle w:val="XMLname"/>
                  <w:u w:val="single"/>
                  <w:rPrChange w:id="273" w:author="Luke Duncan (Consultant)" w:date="2021-05-27T12:08:00Z">
                    <w:rPr>
                      <w:rStyle w:val="XMLname"/>
                      <w:b/>
                      <w:bCs/>
                      <w:u w:val="single"/>
                    </w:rPr>
                  </w:rPrChange>
                </w:rPr>
                <w:t xml:space="preserve"> </w:t>
              </w:r>
            </w:ins>
          </w:p>
          <w:p w14:paraId="6AB9B258" w14:textId="77777777" w:rsidR="008D4BCD" w:rsidRPr="008D4BCD" w:rsidRDefault="008D4BCD">
            <w:pPr>
              <w:pStyle w:val="TableEntry"/>
              <w:ind w:left="0" w:hanging="2"/>
              <w:rPr>
                <w:ins w:id="274" w:author="Luke Duncan (Consultant)" w:date="2021-05-27T12:07:00Z"/>
                <w:rStyle w:val="XMLname"/>
                <w:u w:val="single"/>
                <w:rPrChange w:id="275" w:author="Luke Duncan (Consultant)" w:date="2021-05-27T12:08:00Z">
                  <w:rPr>
                    <w:ins w:id="276" w:author="Luke Duncan (Consultant)" w:date="2021-05-27T12:07:00Z"/>
                    <w:rStyle w:val="XMLname"/>
                    <w:b/>
                    <w:bCs/>
                    <w:u w:val="single"/>
                  </w:rPr>
                </w:rPrChange>
              </w:rPr>
            </w:pPr>
            <w:ins w:id="277" w:author="Luke Duncan (Consultant)" w:date="2021-05-27T12:07:00Z">
              <w:r w:rsidRPr="008D4BCD">
                <w:rPr>
                  <w:rStyle w:val="XMLname"/>
                  <w:u w:val="single"/>
                  <w:rPrChange w:id="278" w:author="Luke Duncan (Consultant)" w:date="2021-05-27T12:08:00Z">
                    <w:rPr>
                      <w:rStyle w:val="XMLname"/>
                      <w:b/>
                      <w:bCs/>
                      <w:u w:val="single"/>
                    </w:rPr>
                  </w:rPrChange>
                </w:rPr>
                <w:t>[2..*]</w:t>
              </w:r>
            </w:ins>
          </w:p>
        </w:tc>
        <w:tc>
          <w:tcPr>
            <w:tcW w:w="4719" w:type="dxa"/>
            <w:tcBorders>
              <w:top w:val="single" w:sz="4" w:space="0" w:color="000000"/>
              <w:left w:val="single" w:sz="4" w:space="0" w:color="000000"/>
              <w:bottom w:val="single" w:sz="4" w:space="0" w:color="000000"/>
              <w:right w:val="single" w:sz="4" w:space="0" w:color="000000"/>
            </w:tcBorders>
            <w:hideMark/>
          </w:tcPr>
          <w:p w14:paraId="70FBD30D" w14:textId="77777777" w:rsidR="008D4BCD" w:rsidRPr="008D4BCD" w:rsidRDefault="008D4BCD">
            <w:pPr>
              <w:pStyle w:val="TableEntry"/>
              <w:ind w:left="0" w:hanging="2"/>
              <w:rPr>
                <w:ins w:id="279" w:author="Luke Duncan (Consultant)" w:date="2021-05-27T12:07:00Z"/>
                <w:rStyle w:val="BodyTextChar"/>
              </w:rPr>
            </w:pPr>
            <w:ins w:id="280" w:author="Luke Duncan (Consultant)" w:date="2021-05-27T12:07:00Z">
              <w:r w:rsidRPr="008D4BCD">
                <w:rPr>
                  <w:rStyle w:val="BodyTextChar"/>
                  <w:u w:val="single"/>
                  <w:rPrChange w:id="281" w:author="Luke Duncan (Consultant)" w:date="2021-05-27T12:08:00Z">
                    <w:rPr>
                      <w:rStyle w:val="BodyTextChar"/>
                      <w:b/>
                      <w:bCs/>
                      <w:u w:val="single"/>
                    </w:rPr>
                  </w:rPrChange>
                </w:rPr>
                <w:t>In addition, there shall be one entry with the value:</w:t>
              </w:r>
            </w:ins>
          </w:p>
          <w:p w14:paraId="07DC87F2" w14:textId="77777777" w:rsidR="008D4BCD" w:rsidRPr="008D4BCD" w:rsidRDefault="008D4BCD">
            <w:pPr>
              <w:pStyle w:val="TableEntry"/>
              <w:ind w:left="0" w:hanging="2"/>
              <w:rPr>
                <w:ins w:id="282" w:author="Luke Duncan (Consultant)" w:date="2021-05-27T12:07:00Z"/>
                <w:rStyle w:val="XMLname"/>
              </w:rPr>
            </w:pPr>
            <w:ins w:id="283" w:author="Luke Duncan (Consultant)" w:date="2021-05-27T12:07:00Z">
              <w:r w:rsidRPr="008D4BCD">
                <w:rPr>
                  <w:rStyle w:val="XMLname"/>
                  <w:rFonts w:eastAsia="Arial"/>
                  <w:u w:val="single"/>
                  <w:rPrChange w:id="284" w:author="Luke Duncan (Consultant)" w:date="2021-05-27T12:08:00Z">
                    <w:rPr>
                      <w:rStyle w:val="XMLname"/>
                      <w:rFonts w:eastAsia="Arial"/>
                      <w:b/>
                      <w:bCs/>
                      <w:u w:val="single"/>
                    </w:rPr>
                  </w:rPrChange>
                </w:rPr>
                <w:t>http://ihe.net/fhir/StructureDefinition/IHE_mCSD_JurisdictionLocation</w:t>
              </w:r>
            </w:ins>
          </w:p>
        </w:tc>
      </w:tr>
      <w:tr w:rsidR="008D4BCD" w:rsidRPr="008D4BCD" w14:paraId="16DCAC02" w14:textId="77777777" w:rsidTr="008D4BCD">
        <w:trPr>
          <w:cantSplit/>
          <w:trHeight w:val="530"/>
          <w:ins w:id="285"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767FFB10" w14:textId="77777777" w:rsidR="008D4BCD" w:rsidRPr="008D4BCD" w:rsidRDefault="008D4BCD">
            <w:pPr>
              <w:pStyle w:val="TableEntry"/>
              <w:ind w:left="0" w:hanging="2"/>
              <w:rPr>
                <w:ins w:id="286" w:author="Luke Duncan (Consultant)" w:date="2021-05-27T12:07:00Z"/>
                <w:rStyle w:val="XMLname"/>
                <w:u w:val="single"/>
                <w:rPrChange w:id="287" w:author="Luke Duncan (Consultant)" w:date="2021-05-27T12:08:00Z">
                  <w:rPr>
                    <w:ins w:id="288" w:author="Luke Duncan (Consultant)" w:date="2021-05-27T12:07:00Z"/>
                    <w:rStyle w:val="XMLname"/>
                    <w:b/>
                    <w:bCs/>
                    <w:u w:val="single"/>
                  </w:rPr>
                </w:rPrChange>
              </w:rPr>
            </w:pPr>
            <w:ins w:id="289" w:author="Luke Duncan (Consultant)" w:date="2021-05-27T12:07:00Z">
              <w:r w:rsidRPr="008D4BCD">
                <w:rPr>
                  <w:rStyle w:val="XMLname"/>
                  <w:u w:val="single"/>
                  <w:rPrChange w:id="290" w:author="Luke Duncan (Consultant)" w:date="2021-05-27T12:08:00Z">
                    <w:rPr>
                      <w:rStyle w:val="XMLname"/>
                      <w:b/>
                      <w:bCs/>
                      <w:u w:val="single"/>
                    </w:rPr>
                  </w:rPrChange>
                </w:rPr>
                <w:t>extension</w:t>
              </w:r>
            </w:ins>
          </w:p>
          <w:p w14:paraId="26CF9E75" w14:textId="77777777" w:rsidR="008D4BCD" w:rsidRPr="008D4BCD" w:rsidRDefault="008D4BCD">
            <w:pPr>
              <w:pStyle w:val="TableEntry"/>
              <w:ind w:left="0" w:hanging="2"/>
              <w:rPr>
                <w:ins w:id="291" w:author="Luke Duncan (Consultant)" w:date="2021-05-27T12:07:00Z"/>
                <w:rStyle w:val="XMLname"/>
                <w:u w:val="single"/>
                <w:rPrChange w:id="292" w:author="Luke Duncan (Consultant)" w:date="2021-05-27T12:08:00Z">
                  <w:rPr>
                    <w:ins w:id="293" w:author="Luke Duncan (Consultant)" w:date="2021-05-27T12:07:00Z"/>
                    <w:rStyle w:val="XMLname"/>
                    <w:b/>
                    <w:bCs/>
                    <w:u w:val="single"/>
                  </w:rPr>
                </w:rPrChange>
              </w:rPr>
            </w:pPr>
            <w:ins w:id="294" w:author="Luke Duncan (Consultant)" w:date="2021-05-27T12:07:00Z">
              <w:r w:rsidRPr="008D4BCD">
                <w:rPr>
                  <w:rStyle w:val="XMLname"/>
                  <w:u w:val="single"/>
                  <w:rPrChange w:id="295" w:author="Luke Duncan (Consultant)" w:date="2021-05-27T12:08:00Z">
                    <w:rPr>
                      <w:rStyle w:val="XMLname"/>
                      <w:b/>
                      <w:bCs/>
                      <w:u w:val="single"/>
                    </w:rPr>
                  </w:rPrChange>
                </w:rPr>
                <w:t>[0..*]</w:t>
              </w:r>
            </w:ins>
          </w:p>
        </w:tc>
        <w:tc>
          <w:tcPr>
            <w:tcW w:w="4719" w:type="dxa"/>
            <w:tcBorders>
              <w:top w:val="single" w:sz="4" w:space="0" w:color="000000"/>
              <w:left w:val="single" w:sz="4" w:space="0" w:color="000000"/>
              <w:bottom w:val="single" w:sz="4" w:space="0" w:color="000000"/>
              <w:right w:val="single" w:sz="4" w:space="0" w:color="000000"/>
            </w:tcBorders>
          </w:tcPr>
          <w:p w14:paraId="05FEBBE9" w14:textId="77777777" w:rsidR="008D4BCD" w:rsidRPr="008D4BCD" w:rsidRDefault="008D4BCD">
            <w:pPr>
              <w:pStyle w:val="BodyText"/>
              <w:ind w:left="2" w:hanging="2"/>
              <w:rPr>
                <w:ins w:id="296" w:author="Luke Duncan (Consultant)" w:date="2021-05-27T12:07:00Z"/>
                <w:rStyle w:val="BodyTextChar"/>
              </w:rPr>
            </w:pPr>
            <w:ins w:id="297" w:author="Luke Duncan (Consultant)" w:date="2021-05-27T12:07:00Z">
              <w:r w:rsidRPr="008D4BCD">
                <w:rPr>
                  <w:rStyle w:val="BodyTextChar"/>
                  <w:u w:val="single"/>
                  <w:rPrChange w:id="298" w:author="Luke Duncan (Consultant)" w:date="2021-05-27T12:08:00Z">
                    <w:rPr>
                      <w:rStyle w:val="BodyTextChar"/>
                      <w:b/>
                      <w:bCs/>
                      <w:u w:val="single"/>
                    </w:rPr>
                  </w:rPrChange>
                </w:rPr>
                <w:t>When a boundary is available, the location-boundary-</w:t>
              </w:r>
              <w:proofErr w:type="spellStart"/>
              <w:r w:rsidRPr="008D4BCD">
                <w:rPr>
                  <w:rStyle w:val="BodyTextChar"/>
                  <w:u w:val="single"/>
                  <w:rPrChange w:id="299" w:author="Luke Duncan (Consultant)" w:date="2021-05-27T12:08:00Z">
                    <w:rPr>
                      <w:rStyle w:val="BodyTextChar"/>
                      <w:b/>
                      <w:bCs/>
                      <w:u w:val="single"/>
                    </w:rPr>
                  </w:rPrChange>
                </w:rPr>
                <w:t>geojson</w:t>
              </w:r>
              <w:proofErr w:type="spellEnd"/>
              <w:r w:rsidRPr="008D4BCD">
                <w:rPr>
                  <w:rStyle w:val="BodyTextChar"/>
                  <w:u w:val="single"/>
                  <w:rPrChange w:id="300" w:author="Luke Duncan (Consultant)" w:date="2021-05-27T12:08:00Z">
                    <w:rPr>
                      <w:rStyle w:val="BodyTextChar"/>
                      <w:b/>
                      <w:bCs/>
                      <w:u w:val="single"/>
                    </w:rPr>
                  </w:rPrChange>
                </w:rPr>
                <w:t xml:space="preserve"> extension should be used with the given </w:t>
              </w:r>
              <w:proofErr w:type="spellStart"/>
              <w:r w:rsidRPr="008D4BCD">
                <w:rPr>
                  <w:rStyle w:val="BodyTextChar"/>
                  <w:u w:val="single"/>
                  <w:rPrChange w:id="301" w:author="Luke Duncan (Consultant)" w:date="2021-05-27T12:08:00Z">
                    <w:rPr>
                      <w:rStyle w:val="BodyTextChar"/>
                      <w:b/>
                      <w:bCs/>
                      <w:u w:val="single"/>
                    </w:rPr>
                  </w:rPrChange>
                </w:rPr>
                <w:t>url</w:t>
              </w:r>
              <w:proofErr w:type="spellEnd"/>
              <w:r w:rsidRPr="008D4BCD">
                <w:rPr>
                  <w:rStyle w:val="BodyTextChar"/>
                  <w:u w:val="single"/>
                  <w:rPrChange w:id="302" w:author="Luke Duncan (Consultant)" w:date="2021-05-27T12:08:00Z">
                    <w:rPr>
                      <w:rStyle w:val="BodyTextChar"/>
                      <w:b/>
                      <w:bCs/>
                      <w:u w:val="single"/>
                    </w:rPr>
                  </w:rPrChange>
                </w:rPr>
                <w:t xml:space="preserve">, </w:t>
              </w:r>
              <w:proofErr w:type="spellStart"/>
              <w:r w:rsidRPr="008D4BCD">
                <w:rPr>
                  <w:rStyle w:val="BodyTextChar"/>
                  <w:u w:val="single"/>
                  <w:rPrChange w:id="303" w:author="Luke Duncan (Consultant)" w:date="2021-05-27T12:08:00Z">
                    <w:rPr>
                      <w:rStyle w:val="BodyTextChar"/>
                      <w:b/>
                      <w:bCs/>
                      <w:u w:val="single"/>
                    </w:rPr>
                  </w:rPrChange>
                </w:rPr>
                <w:t>contentType</w:t>
              </w:r>
              <w:proofErr w:type="spellEnd"/>
              <w:r w:rsidRPr="008D4BCD">
                <w:rPr>
                  <w:rStyle w:val="BodyTextChar"/>
                  <w:u w:val="single"/>
                  <w:rPrChange w:id="304" w:author="Luke Duncan (Consultant)" w:date="2021-05-27T12:08:00Z">
                    <w:rPr>
                      <w:rStyle w:val="BodyTextChar"/>
                      <w:b/>
                      <w:bCs/>
                      <w:u w:val="single"/>
                    </w:rPr>
                  </w:rPrChange>
                </w:rPr>
                <w:t>, and data:</w:t>
              </w:r>
            </w:ins>
          </w:p>
          <w:p w14:paraId="187B7F1D" w14:textId="77777777" w:rsidR="008D4BCD" w:rsidRPr="008D4BCD" w:rsidRDefault="008D4BCD">
            <w:pPr>
              <w:pStyle w:val="BodyText"/>
              <w:ind w:left="2" w:hanging="2"/>
              <w:rPr>
                <w:ins w:id="305" w:author="Luke Duncan (Consultant)" w:date="2021-05-27T12:07:00Z"/>
                <w:rStyle w:val="XMLname"/>
              </w:rPr>
            </w:pPr>
            <w:proofErr w:type="spellStart"/>
            <w:ins w:id="306" w:author="Luke Duncan (Consultant)" w:date="2021-05-27T12:07:00Z">
              <w:r w:rsidRPr="008D4BCD">
                <w:rPr>
                  <w:rStyle w:val="XMLname"/>
                  <w:u w:val="single"/>
                  <w:rPrChange w:id="307" w:author="Luke Duncan (Consultant)" w:date="2021-05-27T12:08:00Z">
                    <w:rPr>
                      <w:rStyle w:val="XMLname"/>
                      <w:b/>
                      <w:bCs/>
                      <w:u w:val="single"/>
                    </w:rPr>
                  </w:rPrChange>
                </w:rPr>
                <w:t>url</w:t>
              </w:r>
              <w:proofErr w:type="spellEnd"/>
              <w:r w:rsidRPr="008D4BCD">
                <w:rPr>
                  <w:rStyle w:val="XMLname"/>
                  <w:u w:val="single"/>
                  <w:rPrChange w:id="308" w:author="Luke Duncan (Consultant)" w:date="2021-05-27T12:08:00Z">
                    <w:rPr>
                      <w:rStyle w:val="XMLname"/>
                      <w:b/>
                      <w:bCs/>
                      <w:u w:val="single"/>
                    </w:rPr>
                  </w:rPrChange>
                </w:rPr>
                <w:t xml:space="preserve"> = </w:t>
              </w:r>
              <w:r w:rsidRPr="008D4BCD">
                <w:fldChar w:fldCharType="begin"/>
              </w:r>
              <w:r w:rsidRPr="008D4BCD">
                <w:rPr>
                  <w:rPrChange w:id="309" w:author="Luke Duncan (Consultant)" w:date="2021-05-27T12:08:00Z">
                    <w:rPr/>
                  </w:rPrChange>
                </w:rPr>
                <w:instrText xml:space="preserve"> HYPERLINK "http://hl7.org/fhir/StructureDefinition/location-boundary-geojson" </w:instrText>
              </w:r>
              <w:r w:rsidRPr="008D4BCD">
                <w:rPr>
                  <w:rPrChange w:id="310" w:author="Luke Duncan (Consultant)" w:date="2021-05-27T12:08:00Z">
                    <w:rPr/>
                  </w:rPrChange>
                </w:rPr>
                <w:fldChar w:fldCharType="separate"/>
              </w:r>
              <w:r w:rsidRPr="008D4BCD">
                <w:rPr>
                  <w:rStyle w:val="Hyperlink"/>
                  <w:rFonts w:ascii="Courier New" w:hAnsi="Courier New" w:cs="TimesNewRomanPSMT"/>
                  <w:sz w:val="20"/>
                  <w:rPrChange w:id="311" w:author="Luke Duncan (Consultant)" w:date="2021-05-27T12:08:00Z">
                    <w:rPr>
                      <w:rStyle w:val="Hyperlink"/>
                      <w:rFonts w:ascii="Courier New" w:hAnsi="Courier New" w:cs="TimesNewRomanPSMT"/>
                      <w:b/>
                      <w:bCs/>
                      <w:sz w:val="20"/>
                    </w:rPr>
                  </w:rPrChange>
                </w:rPr>
                <w:t>http://hl7.org/fhir/StructureDefinition/location-boundary-geojson</w:t>
              </w:r>
              <w:r w:rsidRPr="008D4BCD">
                <w:fldChar w:fldCharType="end"/>
              </w:r>
            </w:ins>
          </w:p>
          <w:p w14:paraId="54C8281E" w14:textId="77777777" w:rsidR="008D4BCD" w:rsidRPr="008D4BCD" w:rsidRDefault="008D4BCD">
            <w:pPr>
              <w:pStyle w:val="BodyText"/>
              <w:ind w:left="2" w:hanging="2"/>
              <w:rPr>
                <w:ins w:id="312" w:author="Luke Duncan (Consultant)" w:date="2021-05-27T12:07:00Z"/>
                <w:rStyle w:val="XMLname"/>
                <w:u w:val="single"/>
                <w:rPrChange w:id="313" w:author="Luke Duncan (Consultant)" w:date="2021-05-27T12:08:00Z">
                  <w:rPr>
                    <w:ins w:id="314" w:author="Luke Duncan (Consultant)" w:date="2021-05-27T12:07:00Z"/>
                    <w:rStyle w:val="XMLname"/>
                    <w:b/>
                    <w:bCs/>
                    <w:u w:val="single"/>
                  </w:rPr>
                </w:rPrChange>
              </w:rPr>
            </w:pPr>
            <w:proofErr w:type="spellStart"/>
            <w:ins w:id="315" w:author="Luke Duncan (Consultant)" w:date="2021-05-27T12:07:00Z">
              <w:r w:rsidRPr="008D4BCD">
                <w:rPr>
                  <w:rStyle w:val="XMLname"/>
                  <w:u w:val="single"/>
                  <w:rPrChange w:id="316" w:author="Luke Duncan (Consultant)" w:date="2021-05-27T12:08:00Z">
                    <w:rPr>
                      <w:rStyle w:val="XMLname"/>
                      <w:b/>
                      <w:bCs/>
                      <w:u w:val="single"/>
                    </w:rPr>
                  </w:rPrChange>
                </w:rPr>
                <w:t>valueAttachment.contentType</w:t>
              </w:r>
              <w:proofErr w:type="spellEnd"/>
              <w:r w:rsidRPr="008D4BCD">
                <w:rPr>
                  <w:rStyle w:val="XMLname"/>
                  <w:u w:val="single"/>
                  <w:rPrChange w:id="317" w:author="Luke Duncan (Consultant)" w:date="2021-05-27T12:08:00Z">
                    <w:rPr>
                      <w:rStyle w:val="XMLname"/>
                      <w:b/>
                      <w:bCs/>
                      <w:u w:val="single"/>
                    </w:rPr>
                  </w:rPrChange>
                </w:rPr>
                <w:t xml:space="preserve"> = “application/</w:t>
              </w:r>
              <w:proofErr w:type="spellStart"/>
              <w:r w:rsidRPr="008D4BCD">
                <w:rPr>
                  <w:rStyle w:val="XMLname"/>
                  <w:u w:val="single"/>
                  <w:rPrChange w:id="318" w:author="Luke Duncan (Consultant)" w:date="2021-05-27T12:08:00Z">
                    <w:rPr>
                      <w:rStyle w:val="XMLname"/>
                      <w:b/>
                      <w:bCs/>
                      <w:u w:val="single"/>
                    </w:rPr>
                  </w:rPrChange>
                </w:rPr>
                <w:t>geo+json</w:t>
              </w:r>
              <w:proofErr w:type="spellEnd"/>
              <w:r w:rsidRPr="008D4BCD">
                <w:rPr>
                  <w:rStyle w:val="XMLname"/>
                  <w:u w:val="single"/>
                  <w:rPrChange w:id="319" w:author="Luke Duncan (Consultant)" w:date="2021-05-27T12:08:00Z">
                    <w:rPr>
                      <w:rStyle w:val="XMLname"/>
                      <w:b/>
                      <w:bCs/>
                      <w:u w:val="single"/>
                    </w:rPr>
                  </w:rPrChange>
                </w:rPr>
                <w:t>”</w:t>
              </w:r>
            </w:ins>
          </w:p>
          <w:p w14:paraId="1DB7E3A9" w14:textId="77777777" w:rsidR="008D4BCD" w:rsidRPr="008D4BCD" w:rsidRDefault="008D4BCD">
            <w:pPr>
              <w:pStyle w:val="BodyText"/>
              <w:ind w:left="2" w:hanging="2"/>
              <w:rPr>
                <w:ins w:id="320" w:author="Luke Duncan (Consultant)" w:date="2021-05-27T12:07:00Z"/>
                <w:rStyle w:val="XMLname"/>
                <w:u w:val="single"/>
                <w:rPrChange w:id="321" w:author="Luke Duncan (Consultant)" w:date="2021-05-27T12:08:00Z">
                  <w:rPr>
                    <w:ins w:id="322" w:author="Luke Duncan (Consultant)" w:date="2021-05-27T12:07:00Z"/>
                    <w:rStyle w:val="XMLname"/>
                    <w:b/>
                    <w:bCs/>
                    <w:u w:val="single"/>
                  </w:rPr>
                </w:rPrChange>
              </w:rPr>
            </w:pPr>
            <w:proofErr w:type="spellStart"/>
            <w:ins w:id="323" w:author="Luke Duncan (Consultant)" w:date="2021-05-27T12:07:00Z">
              <w:r w:rsidRPr="008D4BCD">
                <w:rPr>
                  <w:rStyle w:val="XMLname"/>
                  <w:u w:val="single"/>
                  <w:rPrChange w:id="324" w:author="Luke Duncan (Consultant)" w:date="2021-05-27T12:08:00Z">
                    <w:rPr>
                      <w:rStyle w:val="XMLname"/>
                      <w:b/>
                      <w:bCs/>
                      <w:u w:val="single"/>
                    </w:rPr>
                  </w:rPrChange>
                </w:rPr>
                <w:t>valueAttachment.data</w:t>
              </w:r>
              <w:proofErr w:type="spellEnd"/>
              <w:r w:rsidRPr="008D4BCD">
                <w:rPr>
                  <w:rStyle w:val="XMLname"/>
                  <w:u w:val="single"/>
                  <w:rPrChange w:id="325" w:author="Luke Duncan (Consultant)" w:date="2021-05-27T12:08:00Z">
                    <w:rPr>
                      <w:rStyle w:val="XMLname"/>
                      <w:b/>
                      <w:bCs/>
                      <w:u w:val="single"/>
                    </w:rPr>
                  </w:rPrChange>
                </w:rPr>
                <w:t xml:space="preserve"> = base64 encoded </w:t>
              </w:r>
              <w:proofErr w:type="spellStart"/>
              <w:r w:rsidRPr="008D4BCD">
                <w:rPr>
                  <w:rStyle w:val="XMLname"/>
                  <w:u w:val="single"/>
                  <w:rPrChange w:id="326" w:author="Luke Duncan (Consultant)" w:date="2021-05-27T12:08:00Z">
                    <w:rPr>
                      <w:rStyle w:val="XMLname"/>
                      <w:b/>
                      <w:bCs/>
                      <w:u w:val="single"/>
                    </w:rPr>
                  </w:rPrChange>
                </w:rPr>
                <w:t>GeoJSON</w:t>
              </w:r>
              <w:proofErr w:type="spellEnd"/>
              <w:r w:rsidRPr="008D4BCD">
                <w:rPr>
                  <w:rStyle w:val="XMLname"/>
                  <w:u w:val="single"/>
                  <w:rPrChange w:id="327" w:author="Luke Duncan (Consultant)" w:date="2021-05-27T12:08:00Z">
                    <w:rPr>
                      <w:rStyle w:val="XMLname"/>
                      <w:b/>
                      <w:bCs/>
                      <w:u w:val="single"/>
                    </w:rPr>
                  </w:rPrChange>
                </w:rPr>
                <w:t xml:space="preserve"> boundary data</w:t>
              </w:r>
            </w:ins>
          </w:p>
          <w:p w14:paraId="32A59F4A" w14:textId="77777777" w:rsidR="008D4BCD" w:rsidRPr="008D4BCD" w:rsidRDefault="008D4BCD">
            <w:pPr>
              <w:pStyle w:val="BodyText"/>
              <w:ind w:left="2" w:hanging="2"/>
              <w:rPr>
                <w:ins w:id="328" w:author="Luke Duncan (Consultant)" w:date="2021-05-27T12:07:00Z"/>
                <w:rStyle w:val="BodyTextChar"/>
              </w:rPr>
            </w:pPr>
          </w:p>
        </w:tc>
      </w:tr>
      <w:tr w:rsidR="008D4BCD" w:rsidRPr="008D4BCD" w14:paraId="7F2A9566" w14:textId="77777777" w:rsidTr="008D4BCD">
        <w:trPr>
          <w:cantSplit/>
          <w:trHeight w:val="530"/>
          <w:ins w:id="329"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2ABF7F33" w14:textId="77777777" w:rsidR="008D4BCD" w:rsidRPr="008D4BCD" w:rsidRDefault="008D4BCD">
            <w:pPr>
              <w:pStyle w:val="TableEntry"/>
              <w:ind w:left="0" w:hanging="2"/>
              <w:rPr>
                <w:ins w:id="330" w:author="Luke Duncan (Consultant)" w:date="2021-05-27T12:07:00Z"/>
                <w:rStyle w:val="XMLname"/>
              </w:rPr>
            </w:pPr>
            <w:ins w:id="331" w:author="Luke Duncan (Consultant)" w:date="2021-05-27T12:07:00Z">
              <w:r w:rsidRPr="008D4BCD">
                <w:rPr>
                  <w:rStyle w:val="XMLname"/>
                  <w:u w:val="single"/>
                  <w:rPrChange w:id="332" w:author="Luke Duncan (Consultant)" w:date="2021-05-27T12:08:00Z">
                    <w:rPr>
                      <w:rStyle w:val="XMLname"/>
                      <w:b/>
                      <w:bCs/>
                      <w:u w:val="single"/>
                    </w:rPr>
                  </w:rPrChange>
                </w:rPr>
                <w:t xml:space="preserve">type </w:t>
              </w:r>
            </w:ins>
          </w:p>
          <w:p w14:paraId="0F7FA365" w14:textId="77777777" w:rsidR="008D4BCD" w:rsidRPr="008D4BCD" w:rsidRDefault="008D4BCD">
            <w:pPr>
              <w:pStyle w:val="TableEntry"/>
              <w:ind w:left="0" w:hanging="2"/>
              <w:rPr>
                <w:ins w:id="333" w:author="Luke Duncan (Consultant)" w:date="2021-05-27T12:07:00Z"/>
                <w:rStyle w:val="XMLname"/>
                <w:u w:val="single"/>
                <w:rPrChange w:id="334" w:author="Luke Duncan (Consultant)" w:date="2021-05-27T12:08:00Z">
                  <w:rPr>
                    <w:ins w:id="335" w:author="Luke Duncan (Consultant)" w:date="2021-05-27T12:07:00Z"/>
                    <w:rStyle w:val="XMLname"/>
                    <w:b/>
                    <w:bCs/>
                    <w:u w:val="single"/>
                  </w:rPr>
                </w:rPrChange>
              </w:rPr>
            </w:pPr>
            <w:ins w:id="336" w:author="Luke Duncan (Consultant)" w:date="2021-05-27T12:07:00Z">
              <w:r w:rsidRPr="008D4BCD">
                <w:rPr>
                  <w:rStyle w:val="XMLname"/>
                  <w:u w:val="single"/>
                  <w:rPrChange w:id="337" w:author="Luke Duncan (Consultant)" w:date="2021-05-27T12:08:00Z">
                    <w:rPr>
                      <w:rStyle w:val="XMLname"/>
                      <w:b/>
                      <w:bCs/>
                      <w:u w:val="single"/>
                    </w:rPr>
                  </w:rPrChange>
                </w:rPr>
                <w:t>[2..*]</w:t>
              </w:r>
            </w:ins>
          </w:p>
        </w:tc>
        <w:tc>
          <w:tcPr>
            <w:tcW w:w="4719" w:type="dxa"/>
            <w:tcBorders>
              <w:top w:val="single" w:sz="4" w:space="0" w:color="000000"/>
              <w:left w:val="single" w:sz="4" w:space="0" w:color="000000"/>
              <w:bottom w:val="single" w:sz="4" w:space="0" w:color="000000"/>
              <w:right w:val="single" w:sz="4" w:space="0" w:color="000000"/>
            </w:tcBorders>
            <w:hideMark/>
          </w:tcPr>
          <w:p w14:paraId="2EAC0154" w14:textId="77777777" w:rsidR="008D4BCD" w:rsidRPr="008D4BCD" w:rsidRDefault="008D4BCD">
            <w:pPr>
              <w:pStyle w:val="BodyText"/>
              <w:ind w:left="2" w:hanging="2"/>
              <w:rPr>
                <w:ins w:id="338" w:author="Luke Duncan (Consultant)" w:date="2021-05-27T12:07:00Z"/>
                <w:rStyle w:val="BodyTextChar"/>
              </w:rPr>
            </w:pPr>
            <w:ins w:id="339" w:author="Luke Duncan (Consultant)" w:date="2021-05-27T12:07:00Z">
              <w:r w:rsidRPr="008D4BCD">
                <w:rPr>
                  <w:rStyle w:val="BodyTextChar"/>
                  <w:u w:val="single"/>
                  <w:rPrChange w:id="340" w:author="Luke Duncan (Consultant)" w:date="2021-05-27T12:08:00Z">
                    <w:rPr>
                      <w:rStyle w:val="BodyTextChar"/>
                      <w:b/>
                      <w:bCs/>
                      <w:u w:val="single"/>
                    </w:rPr>
                  </w:rPrChange>
                </w:rPr>
                <w:t>In addition, there shall be one type with the following value:</w:t>
              </w:r>
            </w:ins>
          </w:p>
          <w:p w14:paraId="17BBD0BB" w14:textId="77777777" w:rsidR="008D4BCD" w:rsidRPr="008D4BCD" w:rsidRDefault="008D4BCD">
            <w:pPr>
              <w:pStyle w:val="TableEntry"/>
              <w:ind w:left="0" w:hanging="2"/>
              <w:rPr>
                <w:ins w:id="341" w:author="Luke Duncan (Consultant)" w:date="2021-05-27T12:07:00Z"/>
                <w:rStyle w:val="XMLname"/>
              </w:rPr>
            </w:pPr>
            <w:ins w:id="342" w:author="Luke Duncan (Consultant)" w:date="2021-05-27T12:07:00Z">
              <w:r w:rsidRPr="008D4BCD">
                <w:rPr>
                  <w:rStyle w:val="XMLname"/>
                  <w:u w:val="single"/>
                  <w:rPrChange w:id="343" w:author="Luke Duncan (Consultant)" w:date="2021-05-27T12:08:00Z">
                    <w:rPr>
                      <w:rStyle w:val="XMLname"/>
                      <w:b/>
                      <w:bCs/>
                      <w:u w:val="single"/>
                    </w:rPr>
                  </w:rPrChange>
                </w:rPr>
                <w:t>system = "urn:ietf:rfc:3986"</w:t>
              </w:r>
            </w:ins>
          </w:p>
          <w:p w14:paraId="1B4347EA" w14:textId="77777777" w:rsidR="008D4BCD" w:rsidRPr="008D4BCD" w:rsidRDefault="008D4BCD">
            <w:pPr>
              <w:pStyle w:val="TableEntry"/>
              <w:ind w:left="0" w:hanging="2"/>
              <w:rPr>
                <w:ins w:id="344" w:author="Luke Duncan (Consultant)" w:date="2021-05-27T12:07:00Z"/>
                <w:rStyle w:val="XMLname"/>
                <w:u w:val="single"/>
                <w:rPrChange w:id="345" w:author="Luke Duncan (Consultant)" w:date="2021-05-27T12:08:00Z">
                  <w:rPr>
                    <w:ins w:id="346" w:author="Luke Duncan (Consultant)" w:date="2021-05-27T12:07:00Z"/>
                    <w:rStyle w:val="XMLname"/>
                    <w:b/>
                    <w:bCs/>
                    <w:u w:val="single"/>
                  </w:rPr>
                </w:rPrChange>
              </w:rPr>
            </w:pPr>
            <w:ins w:id="347" w:author="Luke Duncan (Consultant)" w:date="2021-05-27T12:07:00Z">
              <w:r w:rsidRPr="008D4BCD">
                <w:rPr>
                  <w:rStyle w:val="XMLname"/>
                  <w:u w:val="single"/>
                  <w:rPrChange w:id="348" w:author="Luke Duncan (Consultant)" w:date="2021-05-27T12:08:00Z">
                    <w:rPr>
                      <w:rStyle w:val="XMLname"/>
                      <w:b/>
                      <w:bCs/>
                      <w:u w:val="single"/>
                    </w:rPr>
                  </w:rPrChange>
                </w:rPr>
                <w:t>code = "</w:t>
              </w:r>
              <w:r w:rsidRPr="008D4BCD">
                <w:fldChar w:fldCharType="begin"/>
              </w:r>
              <w:r w:rsidRPr="008D4BCD">
                <w:rPr>
                  <w:rPrChange w:id="349" w:author="Luke Duncan (Consultant)" w:date="2021-05-27T12:08:00Z">
                    <w:rPr/>
                  </w:rPrChange>
                </w:rPr>
                <w:instrText xml:space="preserve"> HYPERLINK "http://ihe.net/SYSTEM" </w:instrText>
              </w:r>
              <w:r w:rsidRPr="008D4BCD">
                <w:rPr>
                  <w:rPrChange w:id="350" w:author="Luke Duncan (Consultant)" w:date="2021-05-27T12:08:00Z">
                    <w:rPr/>
                  </w:rPrChange>
                </w:rPr>
                <w:fldChar w:fldCharType="separate"/>
              </w:r>
              <w:r w:rsidRPr="008D4BCD">
                <w:rPr>
                  <w:rStyle w:val="Hyperlink"/>
                  <w:rFonts w:ascii="Courier New" w:hAnsi="Courier New" w:cs="TimesNewRomanPSMT"/>
                  <w:sz w:val="20"/>
                  <w:rPrChange w:id="351" w:author="Luke Duncan (Consultant)" w:date="2021-05-27T12:08:00Z">
                    <w:rPr>
                      <w:rStyle w:val="Hyperlink"/>
                      <w:rFonts w:ascii="Courier New" w:hAnsi="Courier New" w:cs="TimesNewRomanPSMT"/>
                      <w:b/>
                      <w:bCs/>
                      <w:sz w:val="20"/>
                    </w:rPr>
                  </w:rPrChange>
                </w:rPr>
                <w:t>urn:ihe:iti:mcsd:2019:jurisdiction</w:t>
              </w:r>
              <w:r w:rsidRPr="008D4BCD">
                <w:fldChar w:fldCharType="end"/>
              </w:r>
              <w:r w:rsidRPr="008D4BCD">
                <w:rPr>
                  <w:rStyle w:val="XMLname"/>
                  <w:u w:val="single"/>
                  <w:rPrChange w:id="352" w:author="Luke Duncan (Consultant)" w:date="2021-05-27T12:08:00Z">
                    <w:rPr>
                      <w:rStyle w:val="XMLname"/>
                      <w:b/>
                      <w:bCs/>
                      <w:u w:val="single"/>
                    </w:rPr>
                  </w:rPrChange>
                </w:rPr>
                <w:t>"</w:t>
              </w:r>
            </w:ins>
          </w:p>
        </w:tc>
      </w:tr>
      <w:tr w:rsidR="008D4BCD" w:rsidRPr="008D4BCD" w14:paraId="3644D09D" w14:textId="77777777" w:rsidTr="008D4BCD">
        <w:trPr>
          <w:cantSplit/>
          <w:trHeight w:val="530"/>
          <w:ins w:id="353" w:author="Luke Duncan (Consultant)" w:date="2021-05-27T12:07:00Z"/>
        </w:trPr>
        <w:tc>
          <w:tcPr>
            <w:tcW w:w="4001" w:type="dxa"/>
            <w:tcBorders>
              <w:top w:val="single" w:sz="4" w:space="0" w:color="000000"/>
              <w:left w:val="single" w:sz="4" w:space="0" w:color="000000"/>
              <w:bottom w:val="single" w:sz="4" w:space="0" w:color="000000"/>
              <w:right w:val="single" w:sz="4" w:space="0" w:color="000000"/>
            </w:tcBorders>
            <w:hideMark/>
          </w:tcPr>
          <w:p w14:paraId="1FB26F81" w14:textId="77777777" w:rsidR="008D4BCD" w:rsidRPr="008D4BCD" w:rsidRDefault="008D4BCD">
            <w:pPr>
              <w:pStyle w:val="TableEntry"/>
              <w:ind w:left="0" w:hanging="2"/>
              <w:rPr>
                <w:ins w:id="354" w:author="Luke Duncan (Consultant)" w:date="2021-05-27T12:07:00Z"/>
                <w:rStyle w:val="XMLname"/>
                <w:u w:val="single"/>
                <w:rPrChange w:id="355" w:author="Luke Duncan (Consultant)" w:date="2021-05-27T12:08:00Z">
                  <w:rPr>
                    <w:ins w:id="356" w:author="Luke Duncan (Consultant)" w:date="2021-05-27T12:07:00Z"/>
                    <w:rStyle w:val="XMLname"/>
                    <w:b/>
                    <w:bCs/>
                    <w:u w:val="single"/>
                  </w:rPr>
                </w:rPrChange>
              </w:rPr>
            </w:pPr>
            <w:proofErr w:type="spellStart"/>
            <w:ins w:id="357" w:author="Luke Duncan (Consultant)" w:date="2021-05-27T12:07:00Z">
              <w:r w:rsidRPr="008D4BCD">
                <w:rPr>
                  <w:rStyle w:val="XMLname"/>
                  <w:u w:val="single"/>
                  <w:rPrChange w:id="358" w:author="Luke Duncan (Consultant)" w:date="2021-05-27T12:08:00Z">
                    <w:rPr>
                      <w:rStyle w:val="XMLname"/>
                      <w:b/>
                      <w:bCs/>
                      <w:u w:val="single"/>
                    </w:rPr>
                  </w:rPrChange>
                </w:rPr>
                <w:t>managingOrganization</w:t>
              </w:r>
              <w:proofErr w:type="spellEnd"/>
              <w:r w:rsidRPr="008D4BCD">
                <w:rPr>
                  <w:rStyle w:val="XMLname"/>
                  <w:u w:val="single"/>
                  <w:rPrChange w:id="359" w:author="Luke Duncan (Consultant)" w:date="2021-05-27T12:08:00Z">
                    <w:rPr>
                      <w:rStyle w:val="XMLname"/>
                      <w:b/>
                      <w:bCs/>
                      <w:u w:val="single"/>
                    </w:rPr>
                  </w:rPrChange>
                </w:rPr>
                <w:t xml:space="preserve"> </w:t>
              </w:r>
            </w:ins>
          </w:p>
          <w:p w14:paraId="1B6C6EAC" w14:textId="77777777" w:rsidR="008D4BCD" w:rsidRPr="008D4BCD" w:rsidRDefault="008D4BCD">
            <w:pPr>
              <w:pStyle w:val="TableEntry"/>
              <w:ind w:left="0" w:hanging="2"/>
              <w:rPr>
                <w:ins w:id="360" w:author="Luke Duncan (Consultant)" w:date="2021-05-27T12:07:00Z"/>
                <w:rStyle w:val="XMLname"/>
                <w:u w:val="single"/>
                <w:rPrChange w:id="361" w:author="Luke Duncan (Consultant)" w:date="2021-05-27T12:08:00Z">
                  <w:rPr>
                    <w:ins w:id="362" w:author="Luke Duncan (Consultant)" w:date="2021-05-27T12:07:00Z"/>
                    <w:rStyle w:val="XMLname"/>
                    <w:b/>
                    <w:bCs/>
                    <w:u w:val="single"/>
                  </w:rPr>
                </w:rPrChange>
              </w:rPr>
            </w:pPr>
            <w:ins w:id="363" w:author="Luke Duncan (Consultant)" w:date="2021-05-27T12:07:00Z">
              <w:r w:rsidRPr="008D4BCD">
                <w:rPr>
                  <w:rStyle w:val="XMLname"/>
                  <w:u w:val="single"/>
                  <w:rPrChange w:id="364" w:author="Luke Duncan (Consultant)" w:date="2021-05-27T12:08:00Z">
                    <w:rPr>
                      <w:rStyle w:val="XMLname"/>
                      <w:b/>
                      <w:bCs/>
                      <w:u w:val="single"/>
                    </w:rPr>
                  </w:rPrChange>
                </w:rPr>
                <w:t>[1..1]</w:t>
              </w:r>
            </w:ins>
          </w:p>
        </w:tc>
        <w:tc>
          <w:tcPr>
            <w:tcW w:w="4719" w:type="dxa"/>
            <w:tcBorders>
              <w:top w:val="single" w:sz="4" w:space="0" w:color="000000"/>
              <w:left w:val="single" w:sz="4" w:space="0" w:color="000000"/>
              <w:bottom w:val="single" w:sz="4" w:space="0" w:color="000000"/>
              <w:right w:val="single" w:sz="4" w:space="0" w:color="000000"/>
            </w:tcBorders>
            <w:hideMark/>
          </w:tcPr>
          <w:p w14:paraId="29DE88EA" w14:textId="77777777" w:rsidR="008D4BCD" w:rsidRPr="008D4BCD" w:rsidRDefault="008D4BCD">
            <w:pPr>
              <w:pStyle w:val="BodyText"/>
              <w:ind w:left="2" w:hanging="2"/>
              <w:rPr>
                <w:ins w:id="365" w:author="Luke Duncan (Consultant)" w:date="2021-05-27T12:07:00Z"/>
                <w:rStyle w:val="BodyTextChar"/>
              </w:rPr>
            </w:pPr>
            <w:ins w:id="366" w:author="Luke Duncan (Consultant)" w:date="2021-05-27T12:07:00Z">
              <w:r w:rsidRPr="008D4BCD">
                <w:rPr>
                  <w:rStyle w:val="BodyTextChar"/>
                  <w:u w:val="single"/>
                  <w:rPrChange w:id="367" w:author="Luke Duncan (Consultant)" w:date="2021-05-27T12:08:00Z">
                    <w:rPr>
                      <w:rStyle w:val="BodyTextChar"/>
                      <w:b/>
                      <w:bCs/>
                      <w:u w:val="single"/>
                    </w:rPr>
                  </w:rPrChange>
                </w:rPr>
                <w:t>The reference to the Organization resource for this jurisdiction.</w:t>
              </w:r>
            </w:ins>
          </w:p>
          <w:p w14:paraId="593736F9" w14:textId="77777777" w:rsidR="008D4BCD" w:rsidRPr="008D4BCD" w:rsidRDefault="008D4BCD">
            <w:pPr>
              <w:pStyle w:val="TableEntry"/>
              <w:ind w:left="0" w:hanging="2"/>
              <w:rPr>
                <w:ins w:id="368" w:author="Luke Duncan (Consultant)" w:date="2021-05-27T12:07:00Z"/>
                <w:rStyle w:val="XMLname"/>
              </w:rPr>
            </w:pPr>
            <w:ins w:id="369" w:author="Luke Duncan (Consultant)" w:date="2021-05-27T12:07:00Z">
              <w:r w:rsidRPr="008D4BCD">
                <w:rPr>
                  <w:rStyle w:val="XMLname"/>
                  <w:u w:val="single"/>
                  <w:rPrChange w:id="370" w:author="Luke Duncan (Consultant)" w:date="2021-05-27T12:08:00Z">
                    <w:rPr>
                      <w:rStyle w:val="XMLname"/>
                      <w:b/>
                      <w:bCs/>
                      <w:u w:val="single"/>
                    </w:rPr>
                  </w:rPrChange>
                </w:rPr>
                <w:t>Reference(Organization)</w:t>
              </w:r>
            </w:ins>
          </w:p>
        </w:tc>
      </w:tr>
    </w:tbl>
    <w:commentRangeEnd w:id="223"/>
    <w:p w14:paraId="61AAA94C" w14:textId="77777777" w:rsidR="008D4BCD" w:rsidRDefault="00963966" w:rsidP="0026309E">
      <w:pPr>
        <w:rPr>
          <w:ins w:id="371" w:author="Luke Duncan (Consultant)" w:date="2021-05-27T12:07:00Z"/>
          <w:rStyle w:val="BodyTextChar"/>
        </w:rPr>
      </w:pPr>
      <w:ins w:id="372" w:author="Luke Duncan (Consultant)" w:date="2021-05-27T12:09:00Z">
        <w:r>
          <w:rPr>
            <w:rStyle w:val="CommentReference"/>
          </w:rPr>
          <w:commentReference w:id="223"/>
        </w:r>
      </w:ins>
    </w:p>
    <w:p w14:paraId="2443F687" w14:textId="11877E08" w:rsidR="00310CC1" w:rsidRPr="00172643" w:rsidRDefault="00310CC1" w:rsidP="0026309E">
      <w:r w:rsidRPr="004E1B68">
        <w:rPr>
          <w:rStyle w:val="BodyTextChar"/>
        </w:rPr>
        <w:t xml:space="preserve">When supporting the Location Distance Option. The </w:t>
      </w:r>
      <w:r w:rsidRPr="00632A64">
        <w:rPr>
          <w:rStyle w:val="BodyTextChar"/>
        </w:rPr>
        <w:t>Location</w:t>
      </w:r>
      <w:r w:rsidRPr="004E1B68">
        <w:rPr>
          <w:rStyle w:val="BodyTextChar"/>
        </w:rPr>
        <w:t xml:space="preserve"> Resource shall be further constrained as described in Table 3.</w:t>
      </w:r>
      <w:r w:rsidR="00CA734A" w:rsidRPr="004E1B68">
        <w:rPr>
          <w:rStyle w:val="BodyTextChar"/>
        </w:rPr>
        <w:t>90</w:t>
      </w:r>
      <w:r w:rsidRPr="004E1B68">
        <w:rPr>
          <w:rStyle w:val="BodyTextChar"/>
        </w:rPr>
        <w:t>.4.2.2.2-</w:t>
      </w:r>
      <w:commentRangeStart w:id="373"/>
      <w:del w:id="374" w:author="Luke Duncan (Consultant)" w:date="2021-05-27T12:09:00Z">
        <w:r w:rsidR="00F80702" w:rsidRPr="004E1B68" w:rsidDel="00963966">
          <w:rPr>
            <w:rStyle w:val="BodyTextChar"/>
          </w:rPr>
          <w:delText>3</w:delText>
        </w:r>
      </w:del>
      <w:ins w:id="375" w:author="Luke Duncan (Consultant)" w:date="2021-05-27T12:09:00Z">
        <w:r w:rsidR="00963966">
          <w:rPr>
            <w:rStyle w:val="BodyTextChar"/>
          </w:rPr>
          <w:t>4</w:t>
        </w:r>
      </w:ins>
      <w:commentRangeEnd w:id="373"/>
      <w:ins w:id="376" w:author="Luke Duncan (Consultant)" w:date="2021-05-27T12:10:00Z">
        <w:r w:rsidR="00963966">
          <w:rPr>
            <w:rStyle w:val="CommentReference"/>
          </w:rPr>
          <w:commentReference w:id="373"/>
        </w:r>
      </w:ins>
      <w:r w:rsidRPr="004E1B68">
        <w:rPr>
          <w:rStyle w:val="BodyTextChar"/>
        </w:rPr>
        <w:t xml:space="preserve">. The </w:t>
      </w:r>
      <w:r w:rsidR="0008428B" w:rsidRPr="004E1B68">
        <w:rPr>
          <w:rStyle w:val="BodyTextChar"/>
        </w:rPr>
        <w:t>Element</w:t>
      </w:r>
      <w:r w:rsidRPr="004E1B68">
        <w:rPr>
          <w:rStyle w:val="BodyTextChar"/>
        </w:rPr>
        <w:t xml:space="preserve"> column in Table 3.</w:t>
      </w:r>
      <w:r w:rsidR="00CA734A" w:rsidRPr="004E1B68">
        <w:rPr>
          <w:rStyle w:val="BodyTextChar"/>
        </w:rPr>
        <w:t>90</w:t>
      </w:r>
      <w:r w:rsidRPr="004E1B68">
        <w:rPr>
          <w:rStyle w:val="BodyTextChar"/>
        </w:rPr>
        <w:t>.4.2.2.2-</w:t>
      </w:r>
      <w:del w:id="377" w:author="Luke Duncan (Consultant)" w:date="2021-05-27T12:09:00Z">
        <w:r w:rsidR="00F80702" w:rsidRPr="004E1B68" w:rsidDel="00963966">
          <w:rPr>
            <w:rStyle w:val="BodyTextChar"/>
          </w:rPr>
          <w:delText>3</w:delText>
        </w:r>
        <w:r w:rsidRPr="004E1B68" w:rsidDel="00963966">
          <w:rPr>
            <w:rStyle w:val="BodyTextChar"/>
          </w:rPr>
          <w:delText xml:space="preserve"> </w:delText>
        </w:r>
      </w:del>
      <w:ins w:id="378" w:author="Luke Duncan (Consultant)" w:date="2021-05-27T12:09:00Z">
        <w:r w:rsidR="00963966">
          <w:rPr>
            <w:rStyle w:val="BodyTextChar"/>
          </w:rPr>
          <w:t>4</w:t>
        </w:r>
        <w:r w:rsidR="00963966" w:rsidRPr="004E1B68">
          <w:rPr>
            <w:rStyle w:val="BodyTextChar"/>
          </w:rPr>
          <w:t xml:space="preserve"> </w:t>
        </w:r>
      </w:ins>
      <w:r w:rsidRPr="004E1B68">
        <w:rPr>
          <w:rStyle w:val="BodyTextChar"/>
        </w:rPr>
        <w:t>references the object model defined at</w:t>
      </w:r>
      <w:r w:rsidRPr="00172643">
        <w:t xml:space="preserve"> </w:t>
      </w:r>
      <w:hyperlink r:id="rId68" w:anchor="resource" w:history="1">
        <w:r w:rsidR="005360C7" w:rsidRPr="00172643">
          <w:rPr>
            <w:rStyle w:val="Hyperlink"/>
          </w:rPr>
          <w:t>http://hl7.org/fhir/R4/location.html#resource</w:t>
        </w:r>
      </w:hyperlink>
      <w:r w:rsidRPr="00172643">
        <w:t>.</w:t>
      </w:r>
    </w:p>
    <w:p w14:paraId="5E55525D" w14:textId="6688C3F0" w:rsidR="00310CC1" w:rsidRPr="00987A29" w:rsidRDefault="00310CC1" w:rsidP="00987A29">
      <w:pPr>
        <w:pStyle w:val="TableTitle"/>
      </w:pPr>
      <w:r w:rsidRPr="00987A29">
        <w:t>Table 3.</w:t>
      </w:r>
      <w:r w:rsidR="00CA734A" w:rsidRPr="00987A29">
        <w:t>90</w:t>
      </w:r>
      <w:r w:rsidRPr="00987A29">
        <w:t>.4.2.2.2-</w:t>
      </w:r>
      <w:del w:id="379" w:author="Luke Duncan (Consultant)" w:date="2021-05-27T12:09:00Z">
        <w:r w:rsidR="00F80702" w:rsidRPr="00987A29" w:rsidDel="00963966">
          <w:delText>3</w:delText>
        </w:r>
      </w:del>
      <w:ins w:id="380" w:author="Luke Duncan (Consultant)" w:date="2021-05-27T12:09:00Z">
        <w:r w:rsidR="00963966">
          <w:t>4</w:t>
        </w:r>
      </w:ins>
      <w:r w:rsidRPr="00987A29">
        <w:t xml:space="preserve">: </w:t>
      </w:r>
      <w:r w:rsidRPr="004E1B68">
        <w:t>Location</w:t>
      </w:r>
      <w:r w:rsidRPr="00987A29">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172643" w14:paraId="2D13DAD6" w14:textId="77777777" w:rsidTr="0026309E">
        <w:trPr>
          <w:cantSplit/>
          <w:trHeight w:val="847"/>
          <w:tblHeader/>
        </w:trPr>
        <w:tc>
          <w:tcPr>
            <w:tcW w:w="4028" w:type="dxa"/>
            <w:shd w:val="clear" w:color="auto" w:fill="D9D9D9"/>
          </w:tcPr>
          <w:p w14:paraId="0A4591E8" w14:textId="77777777" w:rsidR="00E66619" w:rsidRPr="00172643" w:rsidRDefault="00E66619" w:rsidP="00762058">
            <w:pPr>
              <w:pStyle w:val="TableEntryHeader"/>
              <w:rPr>
                <w:lang w:val="en-US"/>
              </w:rPr>
            </w:pPr>
            <w:r w:rsidRPr="00172643">
              <w:rPr>
                <w:lang w:val="en-US"/>
              </w:rPr>
              <w:t>Element</w:t>
            </w:r>
          </w:p>
          <w:p w14:paraId="29FB15C6" w14:textId="77777777" w:rsidR="00E66619" w:rsidRPr="00172643" w:rsidRDefault="00E66619" w:rsidP="00762058">
            <w:pPr>
              <w:pStyle w:val="TableEntryHeader"/>
              <w:rPr>
                <w:lang w:val="en-US"/>
              </w:rPr>
            </w:pPr>
            <w:r w:rsidRPr="00172643">
              <w:rPr>
                <w:lang w:val="en-US"/>
              </w:rPr>
              <w:t>&amp;</w:t>
            </w:r>
          </w:p>
          <w:p w14:paraId="207F1204" w14:textId="77777777" w:rsidR="00E66619" w:rsidRPr="00172643" w:rsidRDefault="00E66619" w:rsidP="00762058">
            <w:pPr>
              <w:pStyle w:val="TableEntryHeader"/>
              <w:rPr>
                <w:lang w:val="en-US"/>
              </w:rPr>
            </w:pPr>
            <w:r w:rsidRPr="00172643">
              <w:rPr>
                <w:lang w:val="en-US"/>
              </w:rPr>
              <w:t>Cardinality</w:t>
            </w:r>
          </w:p>
        </w:tc>
        <w:tc>
          <w:tcPr>
            <w:tcW w:w="4750" w:type="dxa"/>
            <w:shd w:val="clear" w:color="auto" w:fill="D9D9D9"/>
          </w:tcPr>
          <w:p w14:paraId="45E2E910" w14:textId="77777777" w:rsidR="00E66619" w:rsidRPr="00172643" w:rsidRDefault="00E66619" w:rsidP="00762058">
            <w:pPr>
              <w:pStyle w:val="TableEntryHeader"/>
              <w:rPr>
                <w:lang w:val="en-US"/>
              </w:rPr>
            </w:pPr>
            <w:r w:rsidRPr="00172643">
              <w:rPr>
                <w:lang w:val="en-US"/>
              </w:rPr>
              <w:t>Data Type</w:t>
            </w:r>
          </w:p>
        </w:tc>
      </w:tr>
      <w:tr w:rsidR="00F80702" w:rsidRPr="00172643" w14:paraId="35724AC6" w14:textId="77777777" w:rsidTr="0026309E">
        <w:trPr>
          <w:cantSplit/>
          <w:trHeight w:val="592"/>
        </w:trPr>
        <w:tc>
          <w:tcPr>
            <w:tcW w:w="4028" w:type="dxa"/>
            <w:shd w:val="clear" w:color="auto" w:fill="auto"/>
          </w:tcPr>
          <w:p w14:paraId="4EBDD516" w14:textId="77777777" w:rsidR="006526CB" w:rsidRPr="00172643" w:rsidRDefault="00F80702" w:rsidP="00F80702">
            <w:pPr>
              <w:pStyle w:val="TableEntry"/>
              <w:rPr>
                <w:rStyle w:val="XMLname"/>
                <w:lang w:val="en-US"/>
              </w:rPr>
            </w:pPr>
            <w:r w:rsidRPr="00172643">
              <w:rPr>
                <w:rStyle w:val="XMLname"/>
                <w:lang w:val="en-US"/>
              </w:rPr>
              <w:t>meta.profile</w:t>
            </w:r>
          </w:p>
          <w:p w14:paraId="6F09796B" w14:textId="0CD148D2" w:rsidR="00F80702" w:rsidRPr="00172643" w:rsidRDefault="00F80702" w:rsidP="00F80702">
            <w:pPr>
              <w:pStyle w:val="TableEntry"/>
              <w:rPr>
                <w:rStyle w:val="XMLname"/>
                <w:lang w:val="en-US"/>
              </w:rPr>
            </w:pPr>
            <w:r w:rsidRPr="00172643">
              <w:rPr>
                <w:rStyle w:val="XMLname"/>
                <w:lang w:val="en-US"/>
              </w:rPr>
              <w:t>[2..*]</w:t>
            </w:r>
          </w:p>
        </w:tc>
        <w:tc>
          <w:tcPr>
            <w:tcW w:w="4750" w:type="dxa"/>
            <w:shd w:val="clear" w:color="auto" w:fill="auto"/>
          </w:tcPr>
          <w:p w14:paraId="78557405"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5983EEF0" w14:textId="0150E60C"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http://ihe.net/fhir/StructureDefinition/IHE_mCSD_LocationDistance</w:t>
            </w:r>
          </w:p>
        </w:tc>
      </w:tr>
      <w:tr w:rsidR="00F80702" w:rsidRPr="00172643" w14:paraId="1AA8B671" w14:textId="77777777" w:rsidTr="0026309E">
        <w:trPr>
          <w:cantSplit/>
          <w:trHeight w:val="592"/>
        </w:trPr>
        <w:tc>
          <w:tcPr>
            <w:tcW w:w="4028" w:type="dxa"/>
            <w:shd w:val="clear" w:color="auto" w:fill="auto"/>
          </w:tcPr>
          <w:p w14:paraId="6DBF1D47" w14:textId="77777777" w:rsidR="00F80702" w:rsidRPr="00172643" w:rsidRDefault="00F80702" w:rsidP="00F80702">
            <w:pPr>
              <w:pStyle w:val="TableEntry"/>
              <w:rPr>
                <w:rStyle w:val="XMLname"/>
                <w:lang w:val="en-US"/>
              </w:rPr>
            </w:pPr>
            <w:r w:rsidRPr="00172643">
              <w:rPr>
                <w:rStyle w:val="XMLname"/>
                <w:lang w:val="en-US"/>
              </w:rPr>
              <w:lastRenderedPageBreak/>
              <w:t>position</w:t>
            </w:r>
          </w:p>
          <w:p w14:paraId="57D32F51" w14:textId="77777777" w:rsidR="00F80702" w:rsidRPr="00172643" w:rsidRDefault="00F80702" w:rsidP="00F80702">
            <w:pPr>
              <w:pStyle w:val="TableEntry"/>
              <w:rPr>
                <w:rStyle w:val="XMLname"/>
                <w:lang w:val="en-US"/>
              </w:rPr>
            </w:pPr>
            <w:r w:rsidRPr="00172643">
              <w:rPr>
                <w:rStyle w:val="XMLname"/>
                <w:lang w:val="en-US"/>
              </w:rPr>
              <w:t>[1..1]</w:t>
            </w:r>
          </w:p>
        </w:tc>
        <w:tc>
          <w:tcPr>
            <w:tcW w:w="4750" w:type="dxa"/>
            <w:shd w:val="clear" w:color="auto" w:fill="auto"/>
          </w:tcPr>
          <w:p w14:paraId="5BCB2073" w14:textId="77777777" w:rsidR="00F80702" w:rsidRPr="00172643" w:rsidRDefault="00F80702" w:rsidP="00F80702">
            <w:pPr>
              <w:pStyle w:val="TableEntry"/>
              <w:rPr>
                <w:rStyle w:val="XMLname"/>
                <w:lang w:val="en-US"/>
              </w:rPr>
            </w:pPr>
            <w:r w:rsidRPr="00172643">
              <w:rPr>
                <w:rStyle w:val="XMLname"/>
                <w:lang w:val="en-US"/>
              </w:rPr>
              <w:t>BackboneElement</w:t>
            </w:r>
          </w:p>
        </w:tc>
      </w:tr>
    </w:tbl>
    <w:p w14:paraId="556BDEA6" w14:textId="77777777" w:rsidR="00CF24B5" w:rsidRPr="00172643" w:rsidRDefault="00CF24B5" w:rsidP="0009020E">
      <w:pPr>
        <w:pStyle w:val="BodyText"/>
      </w:pPr>
    </w:p>
    <w:p w14:paraId="264958BA" w14:textId="77777777" w:rsidR="00CF24B5" w:rsidRPr="00172643" w:rsidRDefault="00CF24B5" w:rsidP="002C4FEC">
      <w:pPr>
        <w:pStyle w:val="Heading6"/>
        <w:numPr>
          <w:ilvl w:val="0"/>
          <w:numId w:val="0"/>
        </w:numPr>
        <w:ind w:left="1152" w:hanging="1152"/>
        <w:rPr>
          <w:noProof w:val="0"/>
          <w:lang w:val="en-US"/>
        </w:rPr>
      </w:pPr>
      <w:bookmarkStart w:id="381" w:name="_Toc49437557"/>
      <w:r w:rsidRPr="00172643">
        <w:rPr>
          <w:noProof w:val="0"/>
          <w:lang w:val="en-US"/>
        </w:rPr>
        <w:t>3.</w:t>
      </w:r>
      <w:r w:rsidR="00CA734A" w:rsidRPr="00172643">
        <w:rPr>
          <w:noProof w:val="0"/>
          <w:lang w:val="en-US"/>
        </w:rPr>
        <w:t>90</w:t>
      </w:r>
      <w:r w:rsidRPr="00172643">
        <w:rPr>
          <w:noProof w:val="0"/>
          <w:lang w:val="en-US"/>
        </w:rPr>
        <w:t>.4.2.2.3 FHIR Practitioner Resource Constraints</w:t>
      </w:r>
      <w:bookmarkEnd w:id="381"/>
    </w:p>
    <w:p w14:paraId="66DDA9EA" w14:textId="26256B30" w:rsidR="00CF24B5" w:rsidRPr="00172643" w:rsidRDefault="003D07E8" w:rsidP="00CF24B5">
      <w:pPr>
        <w:pStyle w:val="BodyText"/>
      </w:pPr>
      <w:r w:rsidRPr="00172643">
        <w:t xml:space="preserve">A Care Services Selective Consumer may query on Practitioner Resources. A Care Services Selective Supplier shall return a Bundle of matching Practitioner Resources. </w:t>
      </w:r>
      <w:r w:rsidR="00CF24B5" w:rsidRPr="00172643">
        <w:t>The Practitioner Resource shall be further constrained as described in Table 3.</w:t>
      </w:r>
      <w:r w:rsidR="00CA734A" w:rsidRPr="00172643">
        <w:t>90</w:t>
      </w:r>
      <w:r w:rsidR="00CF24B5" w:rsidRPr="00172643">
        <w:t>.4.2.2.3-1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.4.2.2.3-1 references the object model defined at </w:t>
      </w:r>
      <w:hyperlink r:id="rId69" w:anchor="resource" w:history="1">
        <w:r w:rsidR="005360C7" w:rsidRPr="00172643">
          <w:rPr>
            <w:rStyle w:val="Hyperlink"/>
          </w:rPr>
          <w:t>http://hl7.org/fhir/R4/practitioner.html#resource</w:t>
        </w:r>
      </w:hyperlink>
      <w:r w:rsidR="00CF24B5" w:rsidRPr="00172643">
        <w:t>.</w:t>
      </w:r>
    </w:p>
    <w:p w14:paraId="60CC67BF" w14:textId="16EC0B7E" w:rsidR="00CF24B5" w:rsidRPr="00172643" w:rsidRDefault="00CF24B5" w:rsidP="00CF24B5">
      <w:pPr>
        <w:pStyle w:val="TableTitle"/>
      </w:pPr>
      <w:r w:rsidRPr="00172643">
        <w:t>Table 3.</w:t>
      </w:r>
      <w:r w:rsidR="00CA734A" w:rsidRPr="00172643">
        <w:t>90</w:t>
      </w:r>
      <w:r w:rsidRPr="00172643">
        <w:t xml:space="preserve">.4.2.2.3-1: </w:t>
      </w:r>
      <w:r w:rsidR="00BB5681" w:rsidRPr="00172643">
        <w:t xml:space="preserve">Practitioner </w:t>
      </w:r>
      <w:r w:rsidRPr="00172643">
        <w:t xml:space="preserve">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172643" w14:paraId="1B109C35" w14:textId="77777777" w:rsidTr="0026309E">
        <w:trPr>
          <w:cantSplit/>
          <w:trHeight w:val="1082"/>
          <w:tblHeader/>
        </w:trPr>
        <w:tc>
          <w:tcPr>
            <w:tcW w:w="4060" w:type="dxa"/>
            <w:shd w:val="clear" w:color="auto" w:fill="D9D9D9"/>
          </w:tcPr>
          <w:p w14:paraId="1CB50040" w14:textId="77777777" w:rsidR="00E66619" w:rsidRPr="00172643" w:rsidRDefault="00E66619" w:rsidP="00940A5B">
            <w:pPr>
              <w:pStyle w:val="TableEntryHeader"/>
              <w:rPr>
                <w:lang w:val="en-US"/>
              </w:rPr>
            </w:pPr>
            <w:r w:rsidRPr="00172643">
              <w:rPr>
                <w:lang w:val="en-US"/>
              </w:rPr>
              <w:t>Element</w:t>
            </w:r>
          </w:p>
          <w:p w14:paraId="66D7665F" w14:textId="77777777" w:rsidR="00E66619" w:rsidRPr="00172643" w:rsidRDefault="00E66619">
            <w:pPr>
              <w:pStyle w:val="TableEntryHeader"/>
              <w:rPr>
                <w:lang w:val="en-US"/>
              </w:rPr>
            </w:pPr>
            <w:r w:rsidRPr="00172643">
              <w:rPr>
                <w:lang w:val="en-US"/>
              </w:rPr>
              <w:t>&amp;</w:t>
            </w:r>
          </w:p>
          <w:p w14:paraId="707F4385" w14:textId="77777777" w:rsidR="00E66619" w:rsidRPr="00172643" w:rsidRDefault="00E66619">
            <w:pPr>
              <w:pStyle w:val="TableEntryHeader"/>
              <w:rPr>
                <w:lang w:val="en-US"/>
              </w:rPr>
            </w:pPr>
            <w:r w:rsidRPr="00172643">
              <w:rPr>
                <w:lang w:val="en-US"/>
              </w:rPr>
              <w:t>Cardinality</w:t>
            </w:r>
          </w:p>
        </w:tc>
        <w:tc>
          <w:tcPr>
            <w:tcW w:w="4788" w:type="dxa"/>
            <w:shd w:val="clear" w:color="auto" w:fill="D9D9D9"/>
          </w:tcPr>
          <w:p w14:paraId="5D4E2C91" w14:textId="77777777" w:rsidR="00E66619" w:rsidRPr="00172643" w:rsidRDefault="00E66619">
            <w:pPr>
              <w:pStyle w:val="TableEntryHeader"/>
              <w:rPr>
                <w:lang w:val="en-US"/>
              </w:rPr>
            </w:pPr>
            <w:r w:rsidRPr="00172643">
              <w:rPr>
                <w:lang w:val="en-US"/>
              </w:rPr>
              <w:t>Data Type</w:t>
            </w:r>
          </w:p>
        </w:tc>
      </w:tr>
      <w:tr w:rsidR="00F80702" w:rsidRPr="00172643" w14:paraId="6A5B843E" w14:textId="77777777" w:rsidTr="0026309E">
        <w:trPr>
          <w:cantSplit/>
          <w:trHeight w:val="582"/>
        </w:trPr>
        <w:tc>
          <w:tcPr>
            <w:tcW w:w="4060" w:type="dxa"/>
            <w:shd w:val="clear" w:color="auto" w:fill="auto"/>
          </w:tcPr>
          <w:p w14:paraId="6489B80E" w14:textId="77777777" w:rsidR="006526CB" w:rsidRPr="00172643" w:rsidRDefault="00F80702">
            <w:pPr>
              <w:pStyle w:val="TableEntry"/>
              <w:tabs>
                <w:tab w:val="left" w:pos="2745"/>
              </w:tabs>
              <w:rPr>
                <w:rStyle w:val="XMLname"/>
                <w:lang w:val="en-US"/>
              </w:rPr>
            </w:pPr>
            <w:r w:rsidRPr="00172643">
              <w:rPr>
                <w:rStyle w:val="XMLname"/>
                <w:lang w:val="en-US"/>
              </w:rPr>
              <w:t>meta.profile</w:t>
            </w:r>
          </w:p>
          <w:p w14:paraId="11196D9F" w14:textId="53E34E5E" w:rsidR="00F80702" w:rsidRPr="00172643" w:rsidRDefault="00F80702" w:rsidP="00C40CB7">
            <w:pPr>
              <w:pStyle w:val="TableEntry"/>
              <w:tabs>
                <w:tab w:val="left" w:pos="2745"/>
              </w:tabs>
              <w:rPr>
                <w:rStyle w:val="XMLname"/>
                <w:lang w:val="en-US"/>
              </w:rPr>
            </w:pPr>
            <w:r w:rsidRPr="00172643">
              <w:rPr>
                <w:rStyle w:val="XMLname"/>
                <w:lang w:val="en-US"/>
              </w:rPr>
              <w:t>[1..*]</w:t>
            </w:r>
          </w:p>
        </w:tc>
        <w:tc>
          <w:tcPr>
            <w:tcW w:w="4788" w:type="dxa"/>
            <w:shd w:val="clear" w:color="auto" w:fill="auto"/>
          </w:tcPr>
          <w:p w14:paraId="0527A146"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178F2A6E" w14:textId="5C62B7B8"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w:t>
            </w:r>
          </w:p>
        </w:tc>
      </w:tr>
      <w:tr w:rsidR="00F80702" w:rsidRPr="00172643" w14:paraId="1F82A407" w14:textId="77777777" w:rsidTr="0026309E">
        <w:trPr>
          <w:cantSplit/>
          <w:trHeight w:val="582"/>
        </w:trPr>
        <w:tc>
          <w:tcPr>
            <w:tcW w:w="4060" w:type="dxa"/>
            <w:shd w:val="clear" w:color="auto" w:fill="auto"/>
          </w:tcPr>
          <w:p w14:paraId="67455573" w14:textId="77777777" w:rsidR="00F80702" w:rsidRPr="00172643" w:rsidRDefault="00F80702" w:rsidP="00F80702">
            <w:pPr>
              <w:pStyle w:val="TableEntry"/>
              <w:rPr>
                <w:rStyle w:val="XMLname"/>
                <w:lang w:val="en-US"/>
              </w:rPr>
            </w:pPr>
            <w:r w:rsidRPr="00172643">
              <w:rPr>
                <w:rStyle w:val="XMLname"/>
                <w:lang w:val="en-US"/>
              </w:rPr>
              <w:t>name</w:t>
            </w:r>
          </w:p>
          <w:p w14:paraId="69EBFF75" w14:textId="77777777" w:rsidR="00F80702" w:rsidRPr="00172643" w:rsidRDefault="00F80702" w:rsidP="00F80702">
            <w:pPr>
              <w:pStyle w:val="TableEntry"/>
              <w:rPr>
                <w:rStyle w:val="XMLname"/>
                <w:lang w:val="en-US"/>
              </w:rPr>
            </w:pPr>
            <w:r w:rsidRPr="00172643">
              <w:rPr>
                <w:rStyle w:val="XMLname"/>
                <w:lang w:val="en-US"/>
              </w:rPr>
              <w:t>[1..*]</w:t>
            </w:r>
          </w:p>
        </w:tc>
        <w:tc>
          <w:tcPr>
            <w:tcW w:w="4788" w:type="dxa"/>
            <w:shd w:val="clear" w:color="auto" w:fill="auto"/>
          </w:tcPr>
          <w:p w14:paraId="1DB40DD0" w14:textId="77777777" w:rsidR="00F80702" w:rsidRPr="00172643" w:rsidRDefault="00F80702" w:rsidP="00F80702">
            <w:pPr>
              <w:pStyle w:val="TableEntry"/>
              <w:rPr>
                <w:rStyle w:val="XMLname"/>
                <w:lang w:val="en-US"/>
              </w:rPr>
            </w:pPr>
            <w:r w:rsidRPr="00172643">
              <w:rPr>
                <w:rStyle w:val="XMLname"/>
                <w:lang w:val="en-US"/>
              </w:rPr>
              <w:t>HumanName</w:t>
            </w:r>
          </w:p>
        </w:tc>
      </w:tr>
    </w:tbl>
    <w:p w14:paraId="658B3499" w14:textId="77777777" w:rsidR="00FD3619" w:rsidRPr="00172643" w:rsidRDefault="00FD3619" w:rsidP="00D71784">
      <w:pPr>
        <w:pStyle w:val="BodyText"/>
      </w:pPr>
    </w:p>
    <w:p w14:paraId="71DB749C" w14:textId="34E58E27" w:rsidR="00CF24B5" w:rsidRPr="00172643" w:rsidRDefault="00CF24B5" w:rsidP="002C4FEC">
      <w:pPr>
        <w:pStyle w:val="Heading6"/>
        <w:numPr>
          <w:ilvl w:val="0"/>
          <w:numId w:val="0"/>
        </w:numPr>
        <w:ind w:left="1152" w:hanging="1152"/>
        <w:rPr>
          <w:noProof w:val="0"/>
          <w:lang w:val="en-US"/>
        </w:rPr>
      </w:pPr>
      <w:bookmarkStart w:id="382" w:name="_Toc49437558"/>
      <w:r w:rsidRPr="00172643">
        <w:rPr>
          <w:noProof w:val="0"/>
          <w:lang w:val="en-US"/>
        </w:rPr>
        <w:t>3.</w:t>
      </w:r>
      <w:r w:rsidR="00CA734A" w:rsidRPr="00172643">
        <w:rPr>
          <w:noProof w:val="0"/>
          <w:lang w:val="en-US"/>
        </w:rPr>
        <w:t>90</w:t>
      </w:r>
      <w:r w:rsidRPr="00172643">
        <w:rPr>
          <w:noProof w:val="0"/>
          <w:lang w:val="en-US"/>
        </w:rPr>
        <w:t>.4.2.2.4 FHIR PractitionerRole Resource Constraints</w:t>
      </w:r>
      <w:bookmarkEnd w:id="382"/>
    </w:p>
    <w:p w14:paraId="0B157D3C" w14:textId="02CD5812" w:rsidR="00CF24B5" w:rsidRPr="00172643" w:rsidRDefault="003D07E8" w:rsidP="00CF24B5">
      <w:pPr>
        <w:pStyle w:val="BodyText"/>
      </w:pPr>
      <w:r w:rsidRPr="00172643">
        <w:t xml:space="preserve">A Care Services Selective Consumer may query on PractitionerRole Resources. A Care Services Selective Supplier shall return a Bundle of matching PractitionerRole Resources. </w:t>
      </w:r>
      <w:r w:rsidR="00CF24B5" w:rsidRPr="00172643">
        <w:t>The PractitionerRole Resource shall be further constrained as described in Table 3.</w:t>
      </w:r>
      <w:r w:rsidR="00CA734A" w:rsidRPr="00172643">
        <w:t>90</w:t>
      </w:r>
      <w:r w:rsidR="00CF24B5" w:rsidRPr="00172643">
        <w:t>.4.2.2.4-1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.4.2.2.4-1 references the object model defined at </w:t>
      </w:r>
      <w:hyperlink r:id="rId70" w:anchor="resource" w:history="1">
        <w:r w:rsidR="005360C7" w:rsidRPr="00172643">
          <w:rPr>
            <w:rStyle w:val="Hyperlink"/>
          </w:rPr>
          <w:t>http://hl7.org/fhir/R4/practitionerrole.html#resource</w:t>
        </w:r>
      </w:hyperlink>
      <w:r w:rsidR="00CF24B5" w:rsidRPr="00172643">
        <w:t>.</w:t>
      </w:r>
    </w:p>
    <w:p w14:paraId="52722450" w14:textId="2CEBF448" w:rsidR="00CF24B5" w:rsidRPr="00172643" w:rsidRDefault="00CF24B5" w:rsidP="00CF24B5">
      <w:pPr>
        <w:pStyle w:val="TableTitle"/>
      </w:pPr>
      <w:r w:rsidRPr="00172643">
        <w:lastRenderedPageBreak/>
        <w:t>Table 3.</w:t>
      </w:r>
      <w:r w:rsidR="00CA734A" w:rsidRPr="00172643">
        <w:t>90</w:t>
      </w:r>
      <w:r w:rsidRPr="00172643">
        <w:t xml:space="preserve">.4.2.2.4-1: </w:t>
      </w:r>
      <w:r w:rsidR="00BB5681" w:rsidRPr="00172643">
        <w:t xml:space="preserve">PractitionerRole </w:t>
      </w:r>
      <w:r w:rsidRPr="00172643">
        <w:t xml:space="preserve">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172643" w14:paraId="71ADFF08" w14:textId="77777777" w:rsidTr="0026309E">
        <w:trPr>
          <w:cantSplit/>
          <w:trHeight w:val="1076"/>
          <w:tblHeader/>
        </w:trPr>
        <w:tc>
          <w:tcPr>
            <w:tcW w:w="4081" w:type="dxa"/>
            <w:shd w:val="clear" w:color="auto" w:fill="D9D9D9"/>
          </w:tcPr>
          <w:p w14:paraId="7FE7EFC5" w14:textId="77777777" w:rsidR="00E66619" w:rsidRPr="00172643" w:rsidRDefault="00E66619" w:rsidP="00940A5B">
            <w:pPr>
              <w:pStyle w:val="TableEntryHeader"/>
              <w:rPr>
                <w:lang w:val="en-US"/>
              </w:rPr>
            </w:pPr>
            <w:r w:rsidRPr="00172643">
              <w:rPr>
                <w:lang w:val="en-US"/>
              </w:rPr>
              <w:t>Element</w:t>
            </w:r>
          </w:p>
          <w:p w14:paraId="7FE6492E" w14:textId="77777777" w:rsidR="00E66619" w:rsidRPr="00172643" w:rsidRDefault="00E66619">
            <w:pPr>
              <w:pStyle w:val="TableEntryHeader"/>
              <w:rPr>
                <w:lang w:val="en-US"/>
              </w:rPr>
            </w:pPr>
            <w:r w:rsidRPr="00172643">
              <w:rPr>
                <w:lang w:val="en-US"/>
              </w:rPr>
              <w:t>&amp;</w:t>
            </w:r>
          </w:p>
          <w:p w14:paraId="40926A37" w14:textId="77777777" w:rsidR="00E66619" w:rsidRPr="00172643" w:rsidRDefault="00E66619">
            <w:pPr>
              <w:pStyle w:val="TableEntryHeader"/>
              <w:rPr>
                <w:lang w:val="en-US"/>
              </w:rPr>
            </w:pPr>
            <w:r w:rsidRPr="00172643">
              <w:rPr>
                <w:lang w:val="en-US"/>
              </w:rPr>
              <w:t>Cardinality</w:t>
            </w:r>
          </w:p>
        </w:tc>
        <w:tc>
          <w:tcPr>
            <w:tcW w:w="4813" w:type="dxa"/>
            <w:shd w:val="clear" w:color="auto" w:fill="D9D9D9"/>
          </w:tcPr>
          <w:p w14:paraId="4C01873D" w14:textId="77777777" w:rsidR="00E66619" w:rsidRPr="00172643" w:rsidRDefault="00E66619">
            <w:pPr>
              <w:pStyle w:val="TableEntryHeader"/>
              <w:rPr>
                <w:lang w:val="en-US"/>
              </w:rPr>
            </w:pPr>
            <w:r w:rsidRPr="00172643">
              <w:rPr>
                <w:lang w:val="en-US"/>
              </w:rPr>
              <w:t>Data Type</w:t>
            </w:r>
          </w:p>
        </w:tc>
      </w:tr>
      <w:tr w:rsidR="00F80702" w:rsidRPr="00172643" w14:paraId="3BCDEF30" w14:textId="77777777" w:rsidTr="0026309E">
        <w:trPr>
          <w:cantSplit/>
          <w:trHeight w:val="591"/>
        </w:trPr>
        <w:tc>
          <w:tcPr>
            <w:tcW w:w="4081" w:type="dxa"/>
            <w:shd w:val="clear" w:color="auto" w:fill="auto"/>
          </w:tcPr>
          <w:p w14:paraId="2611A256"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59BE221" w14:textId="49C8592B"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50451C88" w14:textId="77777777" w:rsidR="00F80702" w:rsidRPr="004E1B68" w:rsidRDefault="00F80702" w:rsidP="004E1B68">
            <w:pPr>
              <w:pStyle w:val="BodyText"/>
            </w:pPr>
            <w:r w:rsidRPr="004E1B68">
              <w:t>There shall be at least one entry with the value:</w:t>
            </w:r>
          </w:p>
          <w:p w14:paraId="183EC9BC" w14:textId="06647855"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http://ihe.net/fhir/StructureDefinition/IHE_mCSD_PractitionerRole</w:t>
            </w:r>
          </w:p>
        </w:tc>
      </w:tr>
      <w:tr w:rsidR="00F80702" w:rsidRPr="00172643" w14:paraId="11BF2D84" w14:textId="77777777" w:rsidTr="0026309E">
        <w:trPr>
          <w:cantSplit/>
          <w:trHeight w:val="591"/>
        </w:trPr>
        <w:tc>
          <w:tcPr>
            <w:tcW w:w="4081" w:type="dxa"/>
            <w:shd w:val="clear" w:color="auto" w:fill="auto"/>
          </w:tcPr>
          <w:p w14:paraId="3B1DC7DF" w14:textId="77777777" w:rsidR="00F80702" w:rsidRPr="00172643" w:rsidRDefault="00F80702" w:rsidP="00F80702">
            <w:pPr>
              <w:pStyle w:val="TableEntry"/>
              <w:rPr>
                <w:rStyle w:val="XMLname"/>
                <w:lang w:val="en-US"/>
              </w:rPr>
            </w:pPr>
            <w:r w:rsidRPr="00172643">
              <w:rPr>
                <w:rStyle w:val="XMLname"/>
                <w:lang w:val="en-US"/>
              </w:rPr>
              <w:t xml:space="preserve">code </w:t>
            </w:r>
          </w:p>
          <w:p w14:paraId="00899A7F" w14:textId="77777777"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39F89D81" w14:textId="77777777" w:rsidR="00F80702" w:rsidRPr="00172643" w:rsidRDefault="00F80702" w:rsidP="00F80702">
            <w:pPr>
              <w:pStyle w:val="TableEntry"/>
              <w:rPr>
                <w:rStyle w:val="XMLname"/>
                <w:lang w:val="en-US"/>
              </w:rPr>
            </w:pPr>
            <w:r w:rsidRPr="00172643">
              <w:rPr>
                <w:rStyle w:val="XMLname"/>
                <w:lang w:val="en-US"/>
              </w:rPr>
              <w:t>CodeableConcept</w:t>
            </w:r>
          </w:p>
        </w:tc>
      </w:tr>
    </w:tbl>
    <w:p w14:paraId="6E41E31D" w14:textId="77777777" w:rsidR="00940A5B" w:rsidRPr="00172643" w:rsidRDefault="00940A5B" w:rsidP="0009020E">
      <w:pPr>
        <w:pStyle w:val="BodyText"/>
      </w:pPr>
    </w:p>
    <w:p w14:paraId="70B2B848" w14:textId="77777777" w:rsidR="00CF24B5" w:rsidRPr="00172643" w:rsidRDefault="00CF24B5" w:rsidP="002C4FEC">
      <w:pPr>
        <w:pStyle w:val="Heading6"/>
        <w:numPr>
          <w:ilvl w:val="0"/>
          <w:numId w:val="0"/>
        </w:numPr>
        <w:ind w:left="1152" w:hanging="1152"/>
        <w:rPr>
          <w:noProof w:val="0"/>
          <w:lang w:val="en-US"/>
        </w:rPr>
      </w:pPr>
      <w:bookmarkStart w:id="383" w:name="_Toc49437559"/>
      <w:r w:rsidRPr="00172643">
        <w:rPr>
          <w:noProof w:val="0"/>
          <w:lang w:val="en-US"/>
        </w:rPr>
        <w:t>3.</w:t>
      </w:r>
      <w:r w:rsidR="00CA734A" w:rsidRPr="00172643">
        <w:rPr>
          <w:noProof w:val="0"/>
          <w:lang w:val="en-US"/>
        </w:rPr>
        <w:t>90</w:t>
      </w:r>
      <w:r w:rsidRPr="00172643">
        <w:rPr>
          <w:noProof w:val="0"/>
          <w:lang w:val="en-US"/>
        </w:rPr>
        <w:t>.4.2.2.5 FHIR HealthcareService Resource Constraints</w:t>
      </w:r>
      <w:bookmarkEnd w:id="383"/>
    </w:p>
    <w:p w14:paraId="13549FF7" w14:textId="75F6D511" w:rsidR="00CF24B5" w:rsidRPr="00172643" w:rsidRDefault="003D07E8" w:rsidP="00CF24B5">
      <w:pPr>
        <w:pStyle w:val="BodyText"/>
      </w:pPr>
      <w:r w:rsidRPr="00172643">
        <w:t xml:space="preserve">A Care Services Selective Consumer may query on HealthcareService Resources. A Care Services Selective Supplier shall return a Bundle of matching HealthcareService Resources. </w:t>
      </w:r>
      <w:r w:rsidR="00CF24B5" w:rsidRPr="00172643">
        <w:t>The HealthcareService Resource shall be further constrained as described in Table 3.</w:t>
      </w:r>
      <w:r w:rsidR="00CA734A" w:rsidRPr="00172643">
        <w:t>90</w:t>
      </w:r>
      <w:r w:rsidR="00CF24B5" w:rsidRPr="00172643">
        <w:t>.4.2.2.5-1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.4.2.2.5-1 references the object model defined at </w:t>
      </w:r>
      <w:hyperlink r:id="rId71" w:anchor="resource" w:history="1">
        <w:r w:rsidR="005360C7" w:rsidRPr="00172643">
          <w:rPr>
            <w:rStyle w:val="Hyperlink"/>
          </w:rPr>
          <w:t>http://hl7.org/fhir/R4/healthcareservice.html#resource</w:t>
        </w:r>
      </w:hyperlink>
      <w:r w:rsidR="00CF24B5" w:rsidRPr="00172643">
        <w:t>.</w:t>
      </w:r>
    </w:p>
    <w:p w14:paraId="3089794F" w14:textId="7919F68A" w:rsidR="00CF24B5" w:rsidRPr="00172643" w:rsidRDefault="00CF24B5" w:rsidP="00CF24B5">
      <w:pPr>
        <w:pStyle w:val="TableTitle"/>
      </w:pPr>
      <w:r w:rsidRPr="00172643">
        <w:t>Table 3.</w:t>
      </w:r>
      <w:r w:rsidR="00CA734A" w:rsidRPr="00172643">
        <w:t>90</w:t>
      </w:r>
      <w:r w:rsidRPr="00172643">
        <w:t xml:space="preserve">.4.2.2.5-1: </w:t>
      </w:r>
      <w:r w:rsidR="00437FBE" w:rsidRPr="00172643">
        <w:t xml:space="preserve">HealthcareService </w:t>
      </w:r>
      <w:r w:rsidRPr="00172643">
        <w:t xml:space="preserve">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172643" w14:paraId="629BE131" w14:textId="77777777" w:rsidTr="0026309E">
        <w:trPr>
          <w:cantSplit/>
          <w:trHeight w:val="1085"/>
          <w:tblHeader/>
        </w:trPr>
        <w:tc>
          <w:tcPr>
            <w:tcW w:w="4092" w:type="dxa"/>
            <w:shd w:val="clear" w:color="auto" w:fill="D9D9D9"/>
          </w:tcPr>
          <w:p w14:paraId="24FF967B" w14:textId="77777777" w:rsidR="00E66619" w:rsidRPr="00172643" w:rsidRDefault="00E66619" w:rsidP="00940A5B">
            <w:pPr>
              <w:pStyle w:val="TableEntryHeader"/>
              <w:rPr>
                <w:lang w:val="en-US"/>
              </w:rPr>
            </w:pPr>
            <w:r w:rsidRPr="00172643">
              <w:rPr>
                <w:lang w:val="en-US"/>
              </w:rPr>
              <w:t>Element</w:t>
            </w:r>
          </w:p>
          <w:p w14:paraId="7C3CAACC" w14:textId="77777777" w:rsidR="00E66619" w:rsidRPr="00172643" w:rsidRDefault="00E66619">
            <w:pPr>
              <w:pStyle w:val="TableEntryHeader"/>
              <w:rPr>
                <w:lang w:val="en-US"/>
              </w:rPr>
            </w:pPr>
            <w:r w:rsidRPr="00172643">
              <w:rPr>
                <w:lang w:val="en-US"/>
              </w:rPr>
              <w:t>&amp;</w:t>
            </w:r>
          </w:p>
          <w:p w14:paraId="3E714434" w14:textId="77777777" w:rsidR="00E66619" w:rsidRPr="00172643" w:rsidRDefault="00E66619">
            <w:pPr>
              <w:pStyle w:val="TableEntryHeader"/>
              <w:rPr>
                <w:lang w:val="en-US"/>
              </w:rPr>
            </w:pPr>
            <w:r w:rsidRPr="00172643">
              <w:rPr>
                <w:lang w:val="en-US"/>
              </w:rPr>
              <w:t>Cardinality</w:t>
            </w:r>
          </w:p>
        </w:tc>
        <w:tc>
          <w:tcPr>
            <w:tcW w:w="4825" w:type="dxa"/>
            <w:shd w:val="clear" w:color="auto" w:fill="D9D9D9"/>
          </w:tcPr>
          <w:p w14:paraId="1A524E8B" w14:textId="77777777" w:rsidR="00E66619" w:rsidRPr="00172643" w:rsidRDefault="00E66619">
            <w:pPr>
              <w:pStyle w:val="TableEntryHeader"/>
              <w:rPr>
                <w:lang w:val="en-US"/>
              </w:rPr>
            </w:pPr>
            <w:r w:rsidRPr="00172643">
              <w:rPr>
                <w:lang w:val="en-US"/>
              </w:rPr>
              <w:t>Data Type</w:t>
            </w:r>
          </w:p>
        </w:tc>
      </w:tr>
      <w:tr w:rsidR="00F80702" w:rsidRPr="00172643" w14:paraId="77F206D4" w14:textId="77777777" w:rsidTr="0026309E">
        <w:trPr>
          <w:cantSplit/>
          <w:trHeight w:val="571"/>
        </w:trPr>
        <w:tc>
          <w:tcPr>
            <w:tcW w:w="4092" w:type="dxa"/>
            <w:shd w:val="clear" w:color="auto" w:fill="auto"/>
          </w:tcPr>
          <w:p w14:paraId="329CAF95"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E84B9E6" w14:textId="5F6EA429"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6248DADA" w14:textId="77777777" w:rsidR="00F80702" w:rsidRPr="004E1B68" w:rsidRDefault="00F80702" w:rsidP="004E1B68">
            <w:pPr>
              <w:pStyle w:val="BodyText"/>
            </w:pPr>
            <w:r w:rsidRPr="004E1B68">
              <w:t>There shall be at least one entry with the value:</w:t>
            </w:r>
          </w:p>
          <w:p w14:paraId="64DC7143" w14:textId="2000C3B3"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http://ihe.net/fhir/StructureDefinition/IHE_mCSD_HealthcareService</w:t>
            </w:r>
          </w:p>
        </w:tc>
      </w:tr>
      <w:tr w:rsidR="00F80702" w:rsidRPr="00172643" w14:paraId="0887E2DA" w14:textId="77777777" w:rsidTr="0026309E">
        <w:trPr>
          <w:cantSplit/>
          <w:trHeight w:val="571"/>
        </w:trPr>
        <w:tc>
          <w:tcPr>
            <w:tcW w:w="4092" w:type="dxa"/>
            <w:shd w:val="clear" w:color="auto" w:fill="auto"/>
          </w:tcPr>
          <w:p w14:paraId="111B0592" w14:textId="77777777" w:rsidR="00F80702" w:rsidRPr="00172643" w:rsidRDefault="00F80702" w:rsidP="00F80702">
            <w:pPr>
              <w:pStyle w:val="TableEntry"/>
              <w:rPr>
                <w:rStyle w:val="XMLname"/>
                <w:lang w:val="en-US"/>
              </w:rPr>
            </w:pPr>
            <w:r w:rsidRPr="00172643">
              <w:rPr>
                <w:rStyle w:val="XMLname"/>
                <w:lang w:val="en-US"/>
              </w:rPr>
              <w:t xml:space="preserve">type </w:t>
            </w:r>
          </w:p>
          <w:p w14:paraId="54B173AD" w14:textId="77777777"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36AF922F" w14:textId="77777777" w:rsidR="00F80702" w:rsidRPr="00172643" w:rsidRDefault="00F80702" w:rsidP="00F80702">
            <w:pPr>
              <w:pStyle w:val="TableEntry"/>
              <w:rPr>
                <w:rStyle w:val="XMLname"/>
                <w:lang w:val="en-US"/>
              </w:rPr>
            </w:pPr>
            <w:r w:rsidRPr="00172643">
              <w:rPr>
                <w:rStyle w:val="XMLname"/>
                <w:lang w:val="en-US"/>
              </w:rPr>
              <w:t>CodeableConcept</w:t>
            </w:r>
          </w:p>
        </w:tc>
      </w:tr>
      <w:tr w:rsidR="00F80702" w:rsidRPr="00172643" w14:paraId="5F870F54" w14:textId="77777777" w:rsidTr="0026309E">
        <w:trPr>
          <w:cantSplit/>
          <w:trHeight w:val="583"/>
        </w:trPr>
        <w:tc>
          <w:tcPr>
            <w:tcW w:w="4092" w:type="dxa"/>
            <w:shd w:val="clear" w:color="auto" w:fill="auto"/>
          </w:tcPr>
          <w:p w14:paraId="60168D80" w14:textId="77777777" w:rsidR="00F80702" w:rsidRPr="00172643" w:rsidRDefault="00F80702" w:rsidP="00F80702">
            <w:pPr>
              <w:pStyle w:val="TableEntry"/>
              <w:rPr>
                <w:rStyle w:val="XMLname"/>
                <w:lang w:val="en-US"/>
              </w:rPr>
            </w:pPr>
            <w:r w:rsidRPr="00172643">
              <w:rPr>
                <w:rStyle w:val="XMLname"/>
                <w:lang w:val="en-US"/>
              </w:rPr>
              <w:t>name</w:t>
            </w:r>
          </w:p>
          <w:p w14:paraId="5C3F4C34" w14:textId="77777777" w:rsidR="00F80702" w:rsidRPr="00172643" w:rsidRDefault="00F80702" w:rsidP="00F80702">
            <w:pPr>
              <w:pStyle w:val="TableEntry"/>
              <w:rPr>
                <w:rStyle w:val="XMLname"/>
                <w:lang w:val="en-US"/>
              </w:rPr>
            </w:pPr>
            <w:r w:rsidRPr="00172643">
              <w:rPr>
                <w:rStyle w:val="XMLname"/>
                <w:lang w:val="en-US"/>
              </w:rPr>
              <w:t>[1..1]</w:t>
            </w:r>
          </w:p>
        </w:tc>
        <w:tc>
          <w:tcPr>
            <w:tcW w:w="4825" w:type="dxa"/>
            <w:shd w:val="clear" w:color="auto" w:fill="auto"/>
          </w:tcPr>
          <w:p w14:paraId="035B4587" w14:textId="77777777" w:rsidR="00F80702" w:rsidRPr="00172643" w:rsidRDefault="00F80702" w:rsidP="00F80702">
            <w:pPr>
              <w:pStyle w:val="TableEntry"/>
              <w:rPr>
                <w:rStyle w:val="XMLname"/>
                <w:lang w:val="en-US"/>
              </w:rPr>
            </w:pPr>
            <w:r w:rsidRPr="00172643">
              <w:rPr>
                <w:rStyle w:val="XMLname"/>
                <w:lang w:val="en-US"/>
              </w:rPr>
              <w:t>string</w:t>
            </w:r>
          </w:p>
        </w:tc>
      </w:tr>
    </w:tbl>
    <w:p w14:paraId="4583EF1D" w14:textId="77777777" w:rsidR="00FD3619" w:rsidRPr="00172643" w:rsidRDefault="00FD3619" w:rsidP="00D71784">
      <w:pPr>
        <w:pStyle w:val="BodyText"/>
      </w:pPr>
    </w:p>
    <w:p w14:paraId="5B63E7B3" w14:textId="369321C9" w:rsidR="009B048D" w:rsidRPr="00172643" w:rsidRDefault="009B048D" w:rsidP="009B048D">
      <w:pPr>
        <w:pStyle w:val="Heading5"/>
        <w:numPr>
          <w:ilvl w:val="0"/>
          <w:numId w:val="0"/>
        </w:numPr>
        <w:rPr>
          <w:noProof w:val="0"/>
          <w:lang w:val="en-US"/>
        </w:rPr>
      </w:pPr>
      <w:bookmarkStart w:id="384" w:name="_Toc49437560"/>
      <w:r w:rsidRPr="00172643">
        <w:rPr>
          <w:noProof w:val="0"/>
          <w:lang w:val="en-US"/>
        </w:rPr>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.3 Expected Actions</w:t>
      </w:r>
      <w:bookmarkEnd w:id="384"/>
    </w:p>
    <w:p w14:paraId="22BCA43B" w14:textId="77777777" w:rsidR="00C81F46" w:rsidRPr="00172643" w:rsidRDefault="000E2ADF" w:rsidP="00C81F46">
      <w:pPr>
        <w:pStyle w:val="BodyText"/>
      </w:pPr>
      <w:r w:rsidRPr="00172643">
        <w:t>The Care Services Selective Consumer has received the response and continues with its workflow.</w:t>
      </w:r>
    </w:p>
    <w:p w14:paraId="39F53BFB" w14:textId="77777777" w:rsidR="00303E20" w:rsidRPr="00172643" w:rsidRDefault="00303E20" w:rsidP="009E34B7">
      <w:pPr>
        <w:pStyle w:val="Heading3"/>
        <w:numPr>
          <w:ilvl w:val="0"/>
          <w:numId w:val="0"/>
        </w:numPr>
        <w:rPr>
          <w:noProof w:val="0"/>
          <w:lang w:val="en-US"/>
        </w:rPr>
      </w:pPr>
      <w:bookmarkStart w:id="385" w:name="_Toc49437561"/>
      <w:r w:rsidRPr="00172643">
        <w:rPr>
          <w:noProof w:val="0"/>
          <w:lang w:val="en-US"/>
        </w:rPr>
        <w:t>3.</w:t>
      </w:r>
      <w:r w:rsidR="00CA734A" w:rsidRPr="00172643">
        <w:rPr>
          <w:noProof w:val="0"/>
          <w:lang w:val="en-US"/>
        </w:rPr>
        <w:t>90</w:t>
      </w:r>
      <w:r w:rsidRPr="00172643">
        <w:rPr>
          <w:noProof w:val="0"/>
          <w:lang w:val="en-US"/>
        </w:rPr>
        <w:t>.</w:t>
      </w:r>
      <w:r w:rsidR="00680648" w:rsidRPr="00172643">
        <w:rPr>
          <w:noProof w:val="0"/>
          <w:lang w:val="en-US"/>
        </w:rPr>
        <w:t>5</w:t>
      </w:r>
      <w:r w:rsidRPr="00172643">
        <w:rPr>
          <w:noProof w:val="0"/>
          <w:lang w:val="en-US"/>
        </w:rPr>
        <w:t xml:space="preserve"> Security Considerations</w:t>
      </w:r>
      <w:bookmarkEnd w:id="385"/>
    </w:p>
    <w:p w14:paraId="100AF024" w14:textId="77777777" w:rsidR="009005E2" w:rsidRPr="00172643" w:rsidRDefault="009005E2" w:rsidP="0026309E">
      <w:pPr>
        <w:pStyle w:val="BodyText"/>
      </w:pPr>
      <w:r w:rsidRPr="00172643">
        <w:rPr>
          <w:lang w:eastAsia="x-none"/>
        </w:rPr>
        <w:t>See ITI TF-1: 46.5 for security considerations</w:t>
      </w:r>
      <w:r w:rsidR="00FC0B8D" w:rsidRPr="00172643">
        <w:rPr>
          <w:lang w:eastAsia="x-none"/>
        </w:rPr>
        <w:t xml:space="preserve"> for the mCSD Profile</w:t>
      </w:r>
      <w:r w:rsidRPr="00172643">
        <w:rPr>
          <w:lang w:eastAsia="x-none"/>
        </w:rPr>
        <w:t xml:space="preserve">. </w:t>
      </w:r>
    </w:p>
    <w:p w14:paraId="0EAB5465" w14:textId="77777777" w:rsidR="004802A7" w:rsidRPr="00172643" w:rsidRDefault="004802A7" w:rsidP="004802A7">
      <w:pPr>
        <w:pStyle w:val="BodyText"/>
      </w:pPr>
      <w:r w:rsidRPr="00172643">
        <w:t>See ITI TF-2x: Appendix Z.8 for common mobile security considerations.</w:t>
      </w:r>
    </w:p>
    <w:p w14:paraId="5DD16CD3" w14:textId="77777777" w:rsidR="003B7219" w:rsidRPr="00172643" w:rsidRDefault="003B7219" w:rsidP="003B7219">
      <w:pPr>
        <w:pStyle w:val="Heading2"/>
        <w:numPr>
          <w:ilvl w:val="0"/>
          <w:numId w:val="0"/>
        </w:numPr>
        <w:rPr>
          <w:noProof w:val="0"/>
          <w:lang w:val="en-US"/>
        </w:rPr>
      </w:pPr>
      <w:bookmarkStart w:id="386" w:name="_Toc49437562"/>
      <w:r w:rsidRPr="00172643">
        <w:rPr>
          <w:noProof w:val="0"/>
          <w:lang w:val="en-US"/>
        </w:rPr>
        <w:lastRenderedPageBreak/>
        <w:t>3.</w:t>
      </w:r>
      <w:r w:rsidR="00CA734A" w:rsidRPr="00172643">
        <w:rPr>
          <w:noProof w:val="0"/>
          <w:lang w:val="en-US"/>
        </w:rPr>
        <w:t>91</w:t>
      </w:r>
      <w:r w:rsidRPr="00172643">
        <w:rPr>
          <w:noProof w:val="0"/>
          <w:lang w:val="en-US"/>
        </w:rPr>
        <w:t xml:space="preserve"> </w:t>
      </w:r>
      <w:r w:rsidR="007A0A4C" w:rsidRPr="00172643">
        <w:rPr>
          <w:noProof w:val="0"/>
          <w:lang w:val="en-US"/>
        </w:rPr>
        <w:t>Request Care Services Updates</w:t>
      </w:r>
      <w:r w:rsidRPr="00172643">
        <w:rPr>
          <w:noProof w:val="0"/>
          <w:lang w:val="en-US"/>
        </w:rPr>
        <w:t xml:space="preserve"> [ITI-</w:t>
      </w:r>
      <w:r w:rsidR="00CA734A" w:rsidRPr="00172643">
        <w:rPr>
          <w:noProof w:val="0"/>
          <w:lang w:val="en-US"/>
        </w:rPr>
        <w:t>91</w:t>
      </w:r>
      <w:r w:rsidRPr="00172643">
        <w:rPr>
          <w:noProof w:val="0"/>
          <w:lang w:val="en-US"/>
        </w:rPr>
        <w:t>]</w:t>
      </w:r>
      <w:bookmarkEnd w:id="386"/>
    </w:p>
    <w:p w14:paraId="4648B517" w14:textId="77777777" w:rsidR="003B7219" w:rsidRPr="00172643" w:rsidRDefault="003B7219" w:rsidP="003B7219">
      <w:pPr>
        <w:pStyle w:val="Heading3"/>
        <w:numPr>
          <w:ilvl w:val="0"/>
          <w:numId w:val="0"/>
        </w:numPr>
        <w:rPr>
          <w:noProof w:val="0"/>
          <w:lang w:val="en-US"/>
        </w:rPr>
      </w:pPr>
      <w:bookmarkStart w:id="387" w:name="_Toc49437563"/>
      <w:r w:rsidRPr="00172643">
        <w:rPr>
          <w:noProof w:val="0"/>
          <w:lang w:val="en-US"/>
        </w:rPr>
        <w:t>3.</w:t>
      </w:r>
      <w:r w:rsidR="00CA734A" w:rsidRPr="00172643">
        <w:rPr>
          <w:noProof w:val="0"/>
          <w:lang w:val="en-US"/>
        </w:rPr>
        <w:t>91</w:t>
      </w:r>
      <w:r w:rsidRPr="00172643">
        <w:rPr>
          <w:noProof w:val="0"/>
          <w:lang w:val="en-US"/>
        </w:rPr>
        <w:t>.1 Scope</w:t>
      </w:r>
      <w:bookmarkEnd w:id="387"/>
    </w:p>
    <w:p w14:paraId="6E581668" w14:textId="77777777" w:rsidR="003B7219" w:rsidRPr="00172643" w:rsidRDefault="003B7219" w:rsidP="003B7219">
      <w:pPr>
        <w:pStyle w:val="BodyText"/>
      </w:pPr>
      <w:r w:rsidRPr="00172643">
        <w:t xml:space="preserve">The </w:t>
      </w:r>
      <w:r w:rsidR="007A0A4C" w:rsidRPr="00172643">
        <w:t>Request Care Services Updates</w:t>
      </w:r>
      <w:r w:rsidRPr="00172643">
        <w:t xml:space="preserve"> transaction is used to return a list of updated care services resources</w:t>
      </w:r>
      <w:r w:rsidR="000C4848" w:rsidRPr="00172643">
        <w:t xml:space="preserve">. </w:t>
      </w:r>
      <w:r w:rsidRPr="00172643">
        <w:t xml:space="preserve">A Care Services Update Consumer initiates a </w:t>
      </w:r>
      <w:r w:rsidR="007A0A4C" w:rsidRPr="00172643">
        <w:t>Request Care Services Updates</w:t>
      </w:r>
      <w:r w:rsidRPr="00172643">
        <w:t xml:space="preserve"> transaction against a Care Services Update Supplier.</w:t>
      </w:r>
    </w:p>
    <w:p w14:paraId="446098EE" w14:textId="77777777" w:rsidR="003B7219" w:rsidRPr="00172643" w:rsidRDefault="003B7219" w:rsidP="003B7219">
      <w:pPr>
        <w:pStyle w:val="Heading3"/>
        <w:numPr>
          <w:ilvl w:val="0"/>
          <w:numId w:val="0"/>
        </w:numPr>
        <w:rPr>
          <w:noProof w:val="0"/>
          <w:lang w:val="en-US"/>
        </w:rPr>
      </w:pPr>
      <w:bookmarkStart w:id="388" w:name="_Toc49437564"/>
      <w:r w:rsidRPr="00172643">
        <w:rPr>
          <w:noProof w:val="0"/>
          <w:lang w:val="en-US"/>
        </w:rPr>
        <w:t>3.</w:t>
      </w:r>
      <w:r w:rsidR="00CA734A" w:rsidRPr="00172643">
        <w:rPr>
          <w:noProof w:val="0"/>
          <w:lang w:val="en-US"/>
        </w:rPr>
        <w:t>91</w:t>
      </w:r>
      <w:r w:rsidRPr="00172643">
        <w:rPr>
          <w:noProof w:val="0"/>
          <w:lang w:val="en-US"/>
        </w:rPr>
        <w:t>.2 Actor Roles</w:t>
      </w:r>
      <w:bookmarkEnd w:id="388"/>
    </w:p>
    <w:p w14:paraId="305416CC" w14:textId="6DB48898" w:rsidR="003B7219" w:rsidRPr="00172643" w:rsidRDefault="003B721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172643" w14:paraId="072A08F6" w14:textId="77777777" w:rsidTr="00394B87">
        <w:tc>
          <w:tcPr>
            <w:tcW w:w="1008" w:type="dxa"/>
            <w:shd w:val="clear" w:color="auto" w:fill="auto"/>
          </w:tcPr>
          <w:p w14:paraId="24FB59FE" w14:textId="77777777" w:rsidR="003B7219" w:rsidRPr="00172643" w:rsidRDefault="003B7219" w:rsidP="00394B87">
            <w:pPr>
              <w:pStyle w:val="BodyText"/>
              <w:rPr>
                <w:b/>
              </w:rPr>
            </w:pPr>
            <w:r w:rsidRPr="00172643">
              <w:rPr>
                <w:b/>
              </w:rPr>
              <w:t>Actor:</w:t>
            </w:r>
          </w:p>
        </w:tc>
        <w:tc>
          <w:tcPr>
            <w:tcW w:w="8568" w:type="dxa"/>
            <w:shd w:val="clear" w:color="auto" w:fill="auto"/>
          </w:tcPr>
          <w:p w14:paraId="59B81C7F" w14:textId="77777777" w:rsidR="003B7219" w:rsidRPr="00172643" w:rsidRDefault="003B7219" w:rsidP="003B7219">
            <w:pPr>
              <w:pStyle w:val="BodyText"/>
            </w:pPr>
            <w:r w:rsidRPr="00172643">
              <w:t>Care Services Update Consumer</w:t>
            </w:r>
          </w:p>
        </w:tc>
      </w:tr>
      <w:tr w:rsidR="003B7219" w:rsidRPr="00172643" w14:paraId="34FFD40C" w14:textId="77777777" w:rsidTr="00394B87">
        <w:tc>
          <w:tcPr>
            <w:tcW w:w="1008" w:type="dxa"/>
            <w:shd w:val="clear" w:color="auto" w:fill="auto"/>
          </w:tcPr>
          <w:p w14:paraId="72A66A27" w14:textId="77777777" w:rsidR="003B7219" w:rsidRPr="00172643" w:rsidRDefault="003B7219" w:rsidP="00394B87">
            <w:pPr>
              <w:pStyle w:val="BodyText"/>
              <w:rPr>
                <w:b/>
              </w:rPr>
            </w:pPr>
            <w:r w:rsidRPr="00172643">
              <w:rPr>
                <w:b/>
              </w:rPr>
              <w:t>Role:</w:t>
            </w:r>
          </w:p>
        </w:tc>
        <w:tc>
          <w:tcPr>
            <w:tcW w:w="8568" w:type="dxa"/>
            <w:shd w:val="clear" w:color="auto" w:fill="auto"/>
          </w:tcPr>
          <w:p w14:paraId="7543617C" w14:textId="77777777" w:rsidR="003B7219" w:rsidRPr="00172643" w:rsidRDefault="003B7219" w:rsidP="003B7219">
            <w:pPr>
              <w:pStyle w:val="BodyText"/>
            </w:pPr>
            <w:r w:rsidRPr="00172643">
              <w:t>Requests a list of updated resources from the Care Services Update Supplier.</w:t>
            </w:r>
          </w:p>
        </w:tc>
      </w:tr>
      <w:tr w:rsidR="003B7219" w:rsidRPr="00172643" w14:paraId="439C459B" w14:textId="77777777" w:rsidTr="00394B87">
        <w:tc>
          <w:tcPr>
            <w:tcW w:w="1008" w:type="dxa"/>
            <w:shd w:val="clear" w:color="auto" w:fill="auto"/>
          </w:tcPr>
          <w:p w14:paraId="5576AFE4" w14:textId="77777777" w:rsidR="003B7219" w:rsidRPr="00172643" w:rsidRDefault="003B7219" w:rsidP="00394B87">
            <w:pPr>
              <w:pStyle w:val="BodyText"/>
              <w:rPr>
                <w:b/>
              </w:rPr>
            </w:pPr>
            <w:r w:rsidRPr="00172643">
              <w:rPr>
                <w:b/>
              </w:rPr>
              <w:t>Actor:</w:t>
            </w:r>
          </w:p>
        </w:tc>
        <w:tc>
          <w:tcPr>
            <w:tcW w:w="8568" w:type="dxa"/>
            <w:shd w:val="clear" w:color="auto" w:fill="auto"/>
          </w:tcPr>
          <w:p w14:paraId="4546AE5F" w14:textId="77777777" w:rsidR="003B7219" w:rsidRPr="00172643" w:rsidRDefault="003B7219" w:rsidP="003B7219">
            <w:pPr>
              <w:pStyle w:val="BodyText"/>
            </w:pPr>
            <w:r w:rsidRPr="00172643">
              <w:t>Care Services Update Supplier</w:t>
            </w:r>
          </w:p>
        </w:tc>
      </w:tr>
      <w:tr w:rsidR="003B7219" w:rsidRPr="00172643" w14:paraId="413AD71C" w14:textId="77777777" w:rsidTr="00394B87">
        <w:tc>
          <w:tcPr>
            <w:tcW w:w="1008" w:type="dxa"/>
            <w:shd w:val="clear" w:color="auto" w:fill="auto"/>
          </w:tcPr>
          <w:p w14:paraId="5D273601" w14:textId="77777777" w:rsidR="003B7219" w:rsidRPr="00172643" w:rsidRDefault="003B7219" w:rsidP="00394B87">
            <w:pPr>
              <w:pStyle w:val="BodyText"/>
              <w:rPr>
                <w:b/>
              </w:rPr>
            </w:pPr>
            <w:r w:rsidRPr="00172643">
              <w:rPr>
                <w:b/>
              </w:rPr>
              <w:t>Role:</w:t>
            </w:r>
          </w:p>
        </w:tc>
        <w:tc>
          <w:tcPr>
            <w:tcW w:w="8568" w:type="dxa"/>
            <w:shd w:val="clear" w:color="auto" w:fill="auto"/>
          </w:tcPr>
          <w:p w14:paraId="444FB761" w14:textId="77777777" w:rsidR="003B7219" w:rsidRPr="00172643" w:rsidRDefault="003B7219" w:rsidP="003B7219">
            <w:pPr>
              <w:pStyle w:val="BodyText"/>
            </w:pPr>
            <w:r w:rsidRPr="00172643">
              <w:t>Accepts the update request and returns a list of updated resources.</w:t>
            </w:r>
          </w:p>
        </w:tc>
      </w:tr>
    </w:tbl>
    <w:p w14:paraId="095B22F8" w14:textId="77777777" w:rsidR="006324DA" w:rsidRPr="00172643" w:rsidRDefault="006324DA" w:rsidP="0009020E">
      <w:pPr>
        <w:pStyle w:val="BodyText"/>
      </w:pPr>
    </w:p>
    <w:p w14:paraId="085936C0" w14:textId="77777777" w:rsidR="003B7219" w:rsidRPr="00172643" w:rsidRDefault="003B7219" w:rsidP="003B7219">
      <w:pPr>
        <w:pStyle w:val="Heading3"/>
        <w:numPr>
          <w:ilvl w:val="0"/>
          <w:numId w:val="0"/>
        </w:numPr>
        <w:rPr>
          <w:noProof w:val="0"/>
          <w:lang w:val="en-US"/>
        </w:rPr>
      </w:pPr>
      <w:bookmarkStart w:id="389" w:name="_Toc49437565"/>
      <w:r w:rsidRPr="00172643">
        <w:rPr>
          <w:noProof w:val="0"/>
          <w:lang w:val="en-US"/>
        </w:rPr>
        <w:t>3.</w:t>
      </w:r>
      <w:r w:rsidR="00CA734A" w:rsidRPr="00172643">
        <w:rPr>
          <w:noProof w:val="0"/>
          <w:lang w:val="en-US"/>
        </w:rPr>
        <w:t>91</w:t>
      </w:r>
      <w:r w:rsidRPr="00172643">
        <w:rPr>
          <w:noProof w:val="0"/>
          <w:lang w:val="en-US"/>
        </w:rPr>
        <w:t>.3 Referenced Standards</w:t>
      </w:r>
      <w:bookmarkEnd w:id="389"/>
    </w:p>
    <w:p w14:paraId="61960F22" w14:textId="2D3A4A86" w:rsidR="003B7219" w:rsidRPr="00172643" w:rsidRDefault="003B7219" w:rsidP="003B7219">
      <w:pPr>
        <w:pStyle w:val="ListBullet2"/>
        <w:rPr>
          <w:lang w:val="en-US"/>
        </w:rPr>
      </w:pPr>
      <w:r w:rsidRPr="00172643">
        <w:rPr>
          <w:lang w:val="en-US"/>
        </w:rPr>
        <w:t xml:space="preserve">HL7 FHIR standard </w:t>
      </w:r>
      <w:r w:rsidR="005360C7" w:rsidRPr="00172643">
        <w:rPr>
          <w:lang w:val="en-US"/>
        </w:rPr>
        <w:t xml:space="preserve">Release 4 </w:t>
      </w:r>
      <w:hyperlink r:id="rId72" w:history="1">
        <w:r w:rsidR="005360C7" w:rsidRPr="00172643">
          <w:rPr>
            <w:rStyle w:val="Hyperlink"/>
            <w:lang w:val="en-US"/>
          </w:rPr>
          <w:t>http://hl7.org/fhir/R4/index.html</w:t>
        </w:r>
      </w:hyperlink>
    </w:p>
    <w:p w14:paraId="54CF6BB5" w14:textId="77777777" w:rsidR="003B7219" w:rsidRPr="00172643" w:rsidRDefault="003B7219" w:rsidP="003B7219">
      <w:pPr>
        <w:pStyle w:val="ListBullet2"/>
        <w:rPr>
          <w:lang w:val="en-US"/>
        </w:rPr>
      </w:pPr>
      <w:r w:rsidRPr="00172643">
        <w:rPr>
          <w:lang w:val="en-US"/>
        </w:rPr>
        <w:t>JSON – IETF RFC7159</w:t>
      </w:r>
    </w:p>
    <w:p w14:paraId="3463EF39" w14:textId="77777777" w:rsidR="003B7219" w:rsidRPr="00172643" w:rsidRDefault="003B7219" w:rsidP="003B7219">
      <w:pPr>
        <w:pStyle w:val="ListBullet2"/>
        <w:rPr>
          <w:lang w:val="en-US"/>
        </w:rPr>
      </w:pPr>
      <w:r w:rsidRPr="00172643">
        <w:rPr>
          <w:lang w:val="en-US"/>
        </w:rPr>
        <w:t xml:space="preserve">XML </w:t>
      </w:r>
    </w:p>
    <w:p w14:paraId="78DD29D5" w14:textId="77777777" w:rsidR="003B7219" w:rsidRPr="00172643" w:rsidRDefault="003B7219" w:rsidP="003B7219">
      <w:pPr>
        <w:pStyle w:val="ListBullet2"/>
        <w:rPr>
          <w:lang w:val="en-US"/>
        </w:rPr>
      </w:pPr>
      <w:r w:rsidRPr="00172643">
        <w:rPr>
          <w:lang w:val="en-US"/>
        </w:rPr>
        <w:t>HTTP 1.1</w:t>
      </w:r>
    </w:p>
    <w:p w14:paraId="579ABF32" w14:textId="29CE4945" w:rsidR="003B7219" w:rsidRPr="00172643" w:rsidRDefault="003B7219" w:rsidP="003B7219">
      <w:pPr>
        <w:pStyle w:val="Heading3"/>
        <w:numPr>
          <w:ilvl w:val="0"/>
          <w:numId w:val="0"/>
        </w:numPr>
        <w:rPr>
          <w:noProof w:val="0"/>
          <w:lang w:val="en-US"/>
        </w:rPr>
      </w:pPr>
      <w:bookmarkStart w:id="390" w:name="_Toc49437566"/>
      <w:r w:rsidRPr="00172643">
        <w:rPr>
          <w:noProof w:val="0"/>
          <w:lang w:val="en-US"/>
        </w:rPr>
        <w:t>3.</w:t>
      </w:r>
      <w:r w:rsidR="00CA734A" w:rsidRPr="00172643">
        <w:rPr>
          <w:noProof w:val="0"/>
          <w:lang w:val="en-US"/>
        </w:rPr>
        <w:t>91</w:t>
      </w:r>
      <w:r w:rsidRPr="00172643">
        <w:rPr>
          <w:noProof w:val="0"/>
          <w:lang w:val="en-US"/>
        </w:rPr>
        <w:t xml:space="preserve">.4 </w:t>
      </w:r>
      <w:r w:rsidR="00C40CB7" w:rsidRPr="00172643">
        <w:rPr>
          <w:noProof w:val="0"/>
          <w:lang w:val="en-US"/>
        </w:rPr>
        <w:t>Messages</w:t>
      </w:r>
      <w:bookmarkEnd w:id="390"/>
    </w:p>
    <w:p w14:paraId="66A5D3E1" w14:textId="77777777" w:rsidR="003B7219" w:rsidRPr="00172643" w:rsidRDefault="00587847" w:rsidP="003B7219">
      <w:pPr>
        <w:pStyle w:val="BodyText"/>
      </w:pPr>
      <w:r w:rsidRPr="00172643">
        <w:rPr>
          <w:noProof/>
        </w:rPr>
        <mc:AlternateContent>
          <mc:Choice Requires="wpc">
            <w:drawing>
              <wp:inline distT="0" distB="0" distL="0" distR="0" wp14:anchorId="3F3744ED" wp14:editId="403CEA00">
                <wp:extent cx="5943600" cy="1933575"/>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5143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418DF0B" w14:textId="0808818A" w:rsidR="00172643" w:rsidRPr="007C1AAC" w:rsidRDefault="00172643"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51371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 name="Text Box 537"/>
                        <wps:cNvSpPr txBox="1">
                          <a:spLocks noChangeArrowheads="1"/>
                        </wps:cNvSpPr>
                        <wps:spPr bwMode="auto">
                          <a:xfrm>
                            <a:off x="1304925" y="67183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49085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 name="Rectangle 539"/>
                        <wps:cNvSpPr>
                          <a:spLocks noChangeArrowheads="1"/>
                        </wps:cNvSpPr>
                        <wps:spPr bwMode="auto">
                          <a:xfrm>
                            <a:off x="1042035" y="6718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6718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96393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5" name="Text Box 542"/>
                        <wps:cNvSpPr txBox="1">
                          <a:spLocks noChangeArrowheads="1"/>
                        </wps:cNvSpPr>
                        <wps:spPr bwMode="auto">
                          <a:xfrm>
                            <a:off x="4013835" y="5143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DF4B3A5" w14:textId="7775DF2B" w:rsidR="00172643" w:rsidRPr="007C1AAC" w:rsidRDefault="00172643"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43954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7" name="Text Box 544"/>
                        <wps:cNvSpPr txBox="1">
                          <a:spLocks noChangeArrowheads="1"/>
                        </wps:cNvSpPr>
                        <wps:spPr bwMode="auto">
                          <a:xfrm>
                            <a:off x="1371600" y="119379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84" editas="canvas" style="width:468pt;height:152.25pt;mso-position-horizontal-relative:char;mso-position-vertical-relative:line" coordsize="59436,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shwQAAEMYAAAOAAAAZHJzL2Uyb0RvYy54bWzsWNtu4zYQfS/QfyD03ljUzZIQZ7F1mrZA&#10;2i662w+gJcoWKokqSV/Sr+8MKcnKxe46aYxuGz/YI4kezXAOz1wu3+3qimy4VKVoZg69cB3Cm0zk&#10;ZbOcOb99uvkmdojSrMlZJRo+c+64ct5dff3V5bZNuSdWosq5JKCkUem2nTkrrdt0MlHZitdMXYiW&#10;N/CwELJmGi7lcpJLtgXtdTXxXDeabIXMWykyrhTcvbYPnSujvyh4pn8pCsU1qWYO2KbNtzTfC/ye&#10;XF2ydClZuyqzzgz2DCtqVjbw0kHVNdOMrGX5SFVdZlIoUeiLTNQTURRlxo0P4A11H3gzZ82GKeNM&#10;BrvTGwjSP6h3sUS7G3FTVhXsxgS0p3gPf7cQHw43ty1ER7VDnNTL3v9xxVpu3FJp9vPmgyRlDuBx&#10;SMNqwMgnvtPkW7EjoR9igPDtsOxjCwv1Dh7gWjRatbci+12RRsxXrFny91KK7YqzHOyj+E9wZvir&#10;1aNQyWL7k8jhRWythVG0K2SNCiEeBLSHURImoUPuQKSBNYKlaFWG7/amkR8CmDJ87gfR1MBowtJe&#10;TSuV/p6LmqAwcySg0LyGbW6VRrNY2i8xboiqzHH7zYVcLuaVJBsGiL0xH+MJeDteVjW4eB81luId&#10;4y+6aJ3Vu8XObG0Q9Pu4EPkd7IAU9iTAyQVhJeSfDtnCKZg56o81k9wh1Y8N7GJCgwCPjbkIwqkH&#10;F3L8ZDF+wpoMVM0c7RArzrU9autWlssVvMnGrRHvYeeL0uwFhsha1dkPQDsT4rwecbdlwwFtUb9L&#10;gLZ580F22PsszFBK/WkC22NA40+pge4eNQAZixjqxS6N/gYyFRh0DDJD4DHuZAuBCr3Q/OEeStQY&#10;TK75PAUmBOM1UysLuhwkXMVSKdZNbiQ8VN91smZlZWXA8ROos8FEmHe0caZo+n00R/wxHUX0fPxB&#10;fTdIIB6IhWhKY7/LMz2D+DTyfLdjEC/xKMi4X89mkHtwOIkYBoI9kRgGUhgIAQRLBiB8aUQQ9NDp&#10;iCAeweZUIgggedCOCILEjcPDROC7kYXG4ci/EcGxAunpQgIOni0kfoXEC3VBhdyejEKKTGBy7SvV&#10;D9QNPBf5/sD5pwCRoEsHMVQQkGJfdPwPc/6xAuLFaaMuNdTuVVnPnHjILSw9PVe8lSO2AB4y2Ai4&#10;Fhv36tjXK3yDyPUpVC6HgAuojvs6Jo5iF0D8BlzsK//fdTR9kD8D03x1mD01f1IPEBjDngJ5JpGf&#10;PCqe/IRiY2jaL6yqjyLwvPnzaMFM9F0LTaeWpclJ0HDNnJrn0GpxGJ2gZD35F5XUSAUPe/LAQztH&#10;hHSenjxwqeUe0189bsr9CDogQM0X1JQP7eaJtfd/uymnUY85W4wH/ghvn0UmpKjK9od+2NDNdMa0&#10;AjMdU4ABjvcNuv/GK2cbvNBpH+N9r76fUZ111gdTG5jG2HRDaQIzHNMpjHDhJmGEzTwyiwczsJcW&#10;Pc9v1odpxomEAd7ZCR4IdnoHwms062Z4DINjM8vopuo4Ch9fm7nQfvZ/9RcAAAD//wMAUEsDBBQA&#10;BgAIAAAAIQCsxrBi3AAAAAUBAAAPAAAAZHJzL2Rvd25yZXYueG1sTI/NTsMwEITvSLyDtUjcqENb&#10;KghxqgopHKJw6I8QRzde4oh4HcVum759t1zgstJoVjPfZMvRdeKIQ2g9KXicJCCQam9aahTstsXD&#10;M4gQNRndeUIFZwywzG9vMp0af6I1HjexERxCIdUKbIx9KmWoLTodJr5HYu/bD05HlkMjzaBPHO46&#10;OU2ShXS6JW6wusc3i/XP5uC45KMqK7l9D2URPm21Kv1uWnwpdX83rl5BRBzj3zNc8Rkdcmba+wOZ&#10;IDoFPCT+XvZeZguWewWzZP4EMs/kf/r8AgAA//8DAFBLAQItABQABgAIAAAAIQC2gziS/gAAAOEB&#10;AAATAAAAAAAAAAAAAAAAAAAAAABbQ29udGVudF9UeXBlc10ueG1sUEsBAi0AFAAGAAgAAAAhADj9&#10;If/WAAAAlAEAAAsAAAAAAAAAAAAAAAAALwEAAF9yZWxzLy5yZWxzUEsBAi0AFAAGAAgAAAAhAKb+&#10;6OyHBAAAQxgAAA4AAAAAAAAAAAAAAAAALgIAAGRycy9lMm9Eb2MueG1sUEsBAi0AFAAGAAgAAAAh&#10;AKzGsGLcAAAABQEAAA8AAAAAAAAAAAAAAAAA4QYAAGRycy9kb3ducmV2LnhtbFBLBQYAAAAABAAE&#10;APMAAADqBwAAAAA=&#10;">
                <v:shape id="_x0000_s1085" type="#_x0000_t75" style="position:absolute;width:59436;height:19335;visibility:visible;mso-wrap-style:square">
                  <v:fill o:detectmouseclick="t"/>
                  <v:path o:connecttype="none"/>
                </v:shape>
                <v:shape id="Text Box 535" o:spid="_x0000_s1086" type="#_x0000_t202" style="position:absolute;left:5695;top:514;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172643" w:rsidRPr="007C1AAC" w:rsidRDefault="00172643" w:rsidP="003B7219">
                        <w:pPr>
                          <w:jc w:val="center"/>
                          <w:rPr>
                            <w:sz w:val="22"/>
                            <w:szCs w:val="22"/>
                          </w:rPr>
                        </w:pPr>
                        <w:r>
                          <w:rPr>
                            <w:sz w:val="22"/>
                            <w:szCs w:val="22"/>
                          </w:rPr>
                          <w:t>Care Services Update Consumer</w:t>
                        </w:r>
                      </w:p>
                    </w:txbxContent>
                  </v:textbox>
                </v:shape>
                <v:line id="Line 536" o:spid="_x0000_s1087" style="position:absolute;visibility:visible;mso-wrap-style:square" from="11137,5137" to="11144,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088" type="#_x0000_t202" style="position:absolute;left:13049;top:6718;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089" style="position:absolute;visibility:visible;mso-wrap-style:square" from="46951,4908" to="46958,17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090" style="position:absolute;left:10420;top:6718;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091" style="position:absolute;left:46031;top:6718;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092" style="position:absolute;visibility:visible;mso-wrap-style:square" from="12115,9639" to="46031,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093" type="#_x0000_t202" style="position:absolute;left:40138;top:514;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172643" w:rsidRPr="007C1AAC" w:rsidRDefault="00172643" w:rsidP="003B7219">
                        <w:pPr>
                          <w:jc w:val="center"/>
                          <w:rPr>
                            <w:sz w:val="22"/>
                            <w:szCs w:val="22"/>
                          </w:rPr>
                        </w:pPr>
                        <w:r>
                          <w:rPr>
                            <w:sz w:val="22"/>
                            <w:szCs w:val="22"/>
                          </w:rPr>
                          <w:t>Care Services Update Supplier</w:t>
                        </w:r>
                      </w:p>
                    </w:txbxContent>
                  </v:textbox>
                </v:shape>
                <v:line id="Line 543" o:spid="_x0000_s1094" style="position:absolute;flip:x;visibility:visible;mso-wrap-style:square" from="12115,14395" to="4603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095" type="#_x0000_t202" style="position:absolute;left:13716;top:11937;width:3095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v:textbox>
                </v:shape>
                <w10:anchorlock/>
              </v:group>
            </w:pict>
          </mc:Fallback>
        </mc:AlternateContent>
      </w:r>
    </w:p>
    <w:p w14:paraId="0956C490" w14:textId="274860F0" w:rsidR="00C40CB7" w:rsidRPr="00172643" w:rsidRDefault="00C40CB7" w:rsidP="00AB0D83">
      <w:pPr>
        <w:pStyle w:val="FigureTitle"/>
      </w:pPr>
      <w:r w:rsidRPr="00172643">
        <w:t>Figure 3.91.4-1: Interaction Diagram</w:t>
      </w:r>
    </w:p>
    <w:p w14:paraId="02BE3C1A" w14:textId="2E18D2AB" w:rsidR="003B7219" w:rsidRPr="00172643" w:rsidRDefault="003B7219" w:rsidP="003B7219">
      <w:pPr>
        <w:pStyle w:val="Heading4"/>
        <w:numPr>
          <w:ilvl w:val="0"/>
          <w:numId w:val="0"/>
        </w:numPr>
        <w:rPr>
          <w:noProof w:val="0"/>
          <w:lang w:val="en-US"/>
        </w:rPr>
      </w:pPr>
      <w:bookmarkStart w:id="391" w:name="_Toc49437567"/>
      <w:r w:rsidRPr="00172643">
        <w:rPr>
          <w:noProof w:val="0"/>
          <w:lang w:val="en-US"/>
        </w:rPr>
        <w:lastRenderedPageBreak/>
        <w:t>3.</w:t>
      </w:r>
      <w:r w:rsidR="00CA734A" w:rsidRPr="00172643">
        <w:rPr>
          <w:noProof w:val="0"/>
          <w:lang w:val="en-US"/>
        </w:rPr>
        <w:t>91</w:t>
      </w:r>
      <w:r w:rsidRPr="00172643">
        <w:rPr>
          <w:noProof w:val="0"/>
          <w:lang w:val="en-US"/>
        </w:rPr>
        <w:t xml:space="preserve">.4.1 </w:t>
      </w:r>
      <w:r w:rsidR="007A0A4C" w:rsidRPr="00172643">
        <w:rPr>
          <w:noProof w:val="0"/>
          <w:lang w:val="en-US"/>
        </w:rPr>
        <w:t>Request Care Services Updates</w:t>
      </w:r>
      <w:r w:rsidRPr="00172643">
        <w:rPr>
          <w:noProof w:val="0"/>
          <w:lang w:val="en-US"/>
        </w:rPr>
        <w:t xml:space="preserve"> Request Message</w:t>
      </w:r>
      <w:bookmarkEnd w:id="391"/>
    </w:p>
    <w:p w14:paraId="5714715C" w14:textId="77777777" w:rsidR="003B7219" w:rsidRPr="00172643" w:rsidRDefault="000268C2" w:rsidP="0009020E">
      <w:pPr>
        <w:pStyle w:val="BodyText"/>
      </w:pPr>
      <w:r w:rsidRPr="00172643">
        <w:t xml:space="preserve">A </w:t>
      </w:r>
      <w:r w:rsidR="007A0A4C" w:rsidRPr="00172643">
        <w:t>Request Care Services Updates</w:t>
      </w:r>
      <w:r w:rsidR="003B7219" w:rsidRPr="00172643">
        <w:t xml:space="preserve"> message is a FHIR history operation, optionally using the </w:t>
      </w:r>
      <w:r w:rsidR="003B7219" w:rsidRPr="00172643">
        <w:rPr>
          <w:rStyle w:val="XMLname"/>
        </w:rPr>
        <w:t>_since</w:t>
      </w:r>
      <w:r w:rsidR="003B7219" w:rsidRPr="00172643">
        <w:t xml:space="preserve"> parameter, on the Organization, Location, Practitioner, PractitionerRole, or HealthcareService Resources.</w:t>
      </w:r>
    </w:p>
    <w:p w14:paraId="464DADF1" w14:textId="77777777" w:rsidR="003B7219" w:rsidRPr="00172643" w:rsidRDefault="003B7219" w:rsidP="003B7219">
      <w:pPr>
        <w:pStyle w:val="Heading5"/>
        <w:numPr>
          <w:ilvl w:val="0"/>
          <w:numId w:val="0"/>
        </w:numPr>
        <w:rPr>
          <w:noProof w:val="0"/>
          <w:lang w:val="en-US"/>
        </w:rPr>
      </w:pPr>
      <w:bookmarkStart w:id="392" w:name="_Toc49437568"/>
      <w:r w:rsidRPr="00172643">
        <w:rPr>
          <w:noProof w:val="0"/>
          <w:lang w:val="en-US"/>
        </w:rPr>
        <w:t>3.</w:t>
      </w:r>
      <w:r w:rsidR="00CA734A" w:rsidRPr="00172643">
        <w:rPr>
          <w:noProof w:val="0"/>
          <w:lang w:val="en-US"/>
        </w:rPr>
        <w:t>91</w:t>
      </w:r>
      <w:r w:rsidRPr="00172643">
        <w:rPr>
          <w:noProof w:val="0"/>
          <w:lang w:val="en-US"/>
        </w:rPr>
        <w:t>.4.1.1 Trigger Events</w:t>
      </w:r>
      <w:bookmarkEnd w:id="392"/>
    </w:p>
    <w:p w14:paraId="2D16C706" w14:textId="77777777" w:rsidR="003B7219" w:rsidRPr="00172643" w:rsidRDefault="003B7219" w:rsidP="0009020E">
      <w:pPr>
        <w:pStyle w:val="BodyText"/>
        <w:rPr>
          <w:i/>
        </w:rPr>
      </w:pPr>
      <w:r w:rsidRPr="00172643">
        <w:t xml:space="preserve">A Care Services Update Consumer triggers a </w:t>
      </w:r>
      <w:r w:rsidR="007A0A4C" w:rsidRPr="00172643">
        <w:t>Request Care Services Updates</w:t>
      </w:r>
      <w:r w:rsidRPr="00172643">
        <w:t xml:space="preserve"> Request to a Care Services Update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DDE0E2A" w14:textId="77777777" w:rsidR="003B7219" w:rsidRPr="00172643" w:rsidRDefault="003B7219" w:rsidP="003B7219">
      <w:pPr>
        <w:pStyle w:val="Heading5"/>
        <w:numPr>
          <w:ilvl w:val="0"/>
          <w:numId w:val="0"/>
        </w:numPr>
        <w:rPr>
          <w:noProof w:val="0"/>
          <w:lang w:val="en-US"/>
        </w:rPr>
      </w:pPr>
      <w:bookmarkStart w:id="393" w:name="_Toc49437569"/>
      <w:r w:rsidRPr="00172643">
        <w:rPr>
          <w:noProof w:val="0"/>
          <w:lang w:val="en-US"/>
        </w:rPr>
        <w:t>3.</w:t>
      </w:r>
      <w:r w:rsidR="00CA734A" w:rsidRPr="00172643">
        <w:rPr>
          <w:noProof w:val="0"/>
          <w:lang w:val="en-US"/>
        </w:rPr>
        <w:t>91</w:t>
      </w:r>
      <w:r w:rsidRPr="00172643">
        <w:rPr>
          <w:noProof w:val="0"/>
          <w:lang w:val="en-US"/>
        </w:rPr>
        <w:t>.4.1.2 Message Semantics</w:t>
      </w:r>
      <w:bookmarkEnd w:id="393"/>
    </w:p>
    <w:p w14:paraId="2AD24B0F" w14:textId="172B1A06" w:rsidR="003B7219" w:rsidRPr="00172643" w:rsidRDefault="003B7219" w:rsidP="003B7219">
      <w:pPr>
        <w:pStyle w:val="BodyText"/>
      </w:pPr>
      <w:r w:rsidRPr="00172643">
        <w:t xml:space="preserve">A Care Services Update Consumer initiates a history request using HTTP GET as defined at </w:t>
      </w:r>
      <w:hyperlink r:id="rId73" w:anchor="history" w:history="1">
        <w:r w:rsidR="005360C7" w:rsidRPr="00172643">
          <w:rPr>
            <w:rStyle w:val="Hyperlink"/>
          </w:rPr>
          <w:t>http://hl7.org/fhir/R4/http.html#history</w:t>
        </w:r>
      </w:hyperlink>
      <w:r w:rsidRPr="00172643">
        <w:t xml:space="preserve"> on the Organization, Location, Practitioner, PractitionerRole, or HealthcareService Resources.</w:t>
      </w:r>
    </w:p>
    <w:p w14:paraId="60964435" w14:textId="77777777" w:rsidR="00C95EDC" w:rsidRPr="00172643" w:rsidRDefault="003B7219" w:rsidP="003B7219">
      <w:pPr>
        <w:pStyle w:val="BodyText"/>
      </w:pPr>
      <w:r w:rsidRPr="00172643">
        <w:t>A Care Services Update Supplier</w:t>
      </w:r>
      <w:r w:rsidR="00B34CD8" w:rsidRPr="00172643">
        <w:t xml:space="preserve"> and Care Services Update Consumer</w:t>
      </w:r>
      <w:r w:rsidRPr="00172643">
        <w:t xml:space="preserve"> shall support</w:t>
      </w:r>
      <w:r w:rsidR="000E2ADF" w:rsidRPr="00172643">
        <w:t xml:space="preserve"> the </w:t>
      </w:r>
      <w:r w:rsidR="00C95EDC" w:rsidRPr="00172643">
        <w:t>following parameters</w:t>
      </w:r>
      <w:r w:rsidR="00DB32C8" w:rsidRPr="00172643">
        <w:t xml:space="preserve">. </w:t>
      </w:r>
    </w:p>
    <w:p w14:paraId="7FC38336" w14:textId="77777777" w:rsidR="00C95EDC" w:rsidRPr="00172643" w:rsidRDefault="00C95EDC" w:rsidP="003B7219">
      <w:pPr>
        <w:pStyle w:val="BodyText"/>
        <w:rPr>
          <w:rStyle w:val="XMLname"/>
        </w:rPr>
      </w:pPr>
      <w:r w:rsidRPr="00172643">
        <w:rPr>
          <w:rStyle w:val="XMLname"/>
        </w:rPr>
        <w:t>_since</w:t>
      </w:r>
    </w:p>
    <w:p w14:paraId="0A8DA648" w14:textId="77777777" w:rsidR="00510499" w:rsidRPr="00172643" w:rsidRDefault="00B34CD8" w:rsidP="003B7219">
      <w:pPr>
        <w:pStyle w:val="BodyText"/>
      </w:pPr>
      <w:r w:rsidRPr="00172643">
        <w:t>They</w:t>
      </w:r>
      <w:r w:rsidR="00C95EDC" w:rsidRPr="00172643">
        <w:t xml:space="preserve"> shall also support the </w:t>
      </w:r>
      <w:r w:rsidR="000E2ADF" w:rsidRPr="00172643">
        <w:t>requirements in ITI TF-2x: Z.6</w:t>
      </w:r>
      <w:r w:rsidR="00C95EDC" w:rsidRPr="00172643">
        <w:t>, Populating the Expected Response Format.</w:t>
      </w:r>
    </w:p>
    <w:p w14:paraId="7730CEC7" w14:textId="77777777" w:rsidR="003B7219" w:rsidRPr="00172643" w:rsidRDefault="003B7219" w:rsidP="003B7219">
      <w:pPr>
        <w:pStyle w:val="BodyText"/>
      </w:pPr>
      <w:r w:rsidRPr="00172643">
        <w:t xml:space="preserve">A Care Services </w:t>
      </w:r>
      <w:r w:rsidR="0086093A" w:rsidRPr="00172643">
        <w:t>Update</w:t>
      </w:r>
      <w:r w:rsidRPr="00172643">
        <w:t xml:space="preserve"> Supplier shall support receiving a request for both the JSON and the XML messaging formats as defined in FHIR</w:t>
      </w:r>
      <w:r w:rsidR="000C4848" w:rsidRPr="00172643">
        <w:t xml:space="preserve">. </w:t>
      </w:r>
      <w:r w:rsidRPr="00172643">
        <w:t xml:space="preserve">A Care Services </w:t>
      </w:r>
      <w:r w:rsidR="0086093A" w:rsidRPr="00172643">
        <w:t>Update</w:t>
      </w:r>
      <w:r w:rsidRPr="00172643">
        <w:t xml:space="preserve"> Consumer shall </w:t>
      </w:r>
      <w:r w:rsidR="002F675F" w:rsidRPr="00172643">
        <w:t xml:space="preserve">accept </w:t>
      </w:r>
      <w:r w:rsidRPr="00172643">
        <w:t>either the JSON or the XML messaging formats as defined in FHIR</w:t>
      </w:r>
      <w:r w:rsidR="000C4848" w:rsidRPr="00172643">
        <w:t xml:space="preserve">. </w:t>
      </w:r>
    </w:p>
    <w:p w14:paraId="26799218" w14:textId="77777777" w:rsidR="00EC1E42" w:rsidRPr="00172643" w:rsidRDefault="00EC1E42" w:rsidP="003B7219">
      <w:pPr>
        <w:pStyle w:val="BodyText"/>
      </w:pPr>
      <w:r w:rsidRPr="00172643">
        <w:t>See ITI TF-2x: Appendix W for informative implementation material for this transaction.</w:t>
      </w:r>
    </w:p>
    <w:p w14:paraId="20E6687B" w14:textId="77777777" w:rsidR="003B7219" w:rsidRPr="00172643" w:rsidRDefault="003B7219" w:rsidP="003B7219">
      <w:pPr>
        <w:pStyle w:val="Heading5"/>
        <w:numPr>
          <w:ilvl w:val="0"/>
          <w:numId w:val="0"/>
        </w:numPr>
        <w:rPr>
          <w:noProof w:val="0"/>
          <w:lang w:val="en-US"/>
        </w:rPr>
      </w:pPr>
      <w:bookmarkStart w:id="394" w:name="_Toc49437570"/>
      <w:r w:rsidRPr="00172643">
        <w:rPr>
          <w:noProof w:val="0"/>
          <w:lang w:val="en-US"/>
        </w:rPr>
        <w:t>3.</w:t>
      </w:r>
      <w:r w:rsidR="00CA734A" w:rsidRPr="00172643">
        <w:rPr>
          <w:noProof w:val="0"/>
          <w:lang w:val="en-US"/>
        </w:rPr>
        <w:t>91</w:t>
      </w:r>
      <w:r w:rsidRPr="00172643">
        <w:rPr>
          <w:noProof w:val="0"/>
          <w:lang w:val="en-US"/>
        </w:rPr>
        <w:t>.4.1.3 Expected Actions</w:t>
      </w:r>
      <w:bookmarkEnd w:id="394"/>
    </w:p>
    <w:p w14:paraId="4242EE48" w14:textId="206BA36F" w:rsidR="000E2ADF" w:rsidRPr="00172643" w:rsidRDefault="000E2ADF" w:rsidP="0009020E">
      <w:pPr>
        <w:pStyle w:val="BodyText"/>
      </w:pPr>
      <w:r w:rsidRPr="00172643">
        <w:t xml:space="preserve">The Care Services </w:t>
      </w:r>
      <w:r w:rsidR="00CD1EEB" w:rsidRPr="00172643">
        <w:t>Update</w:t>
      </w:r>
      <w:r w:rsidRPr="00172643">
        <w:t xml:space="preserve"> Supplier shall process the query to discover the resources that match the search parameters given, and gives a response </w:t>
      </w:r>
      <w:r w:rsidR="00CD1EEB" w:rsidRPr="00172643">
        <w:t xml:space="preserve">as per </w:t>
      </w:r>
      <w:r w:rsidR="00E42F5F" w:rsidRPr="00172643">
        <w:t xml:space="preserve">Section </w:t>
      </w:r>
      <w:r w:rsidR="00CD1EEB" w:rsidRPr="00172643">
        <w:t>3.</w:t>
      </w:r>
      <w:r w:rsidR="00CA734A" w:rsidRPr="00172643">
        <w:t>91</w:t>
      </w:r>
      <w:r w:rsidRPr="00172643">
        <w:t xml:space="preserve">.4.2 or an error as per </w:t>
      </w:r>
      <w:hyperlink r:id="rId74" w:anchor="errors" w:history="1">
        <w:r w:rsidR="005360C7" w:rsidRPr="00172643">
          <w:rPr>
            <w:rStyle w:val="Hyperlink"/>
          </w:rPr>
          <w:t>http://hl7.org/fhir/R4/search.html#errors</w:t>
        </w:r>
      </w:hyperlink>
      <w:r w:rsidRPr="00172643">
        <w:t xml:space="preserve">. </w:t>
      </w:r>
    </w:p>
    <w:p w14:paraId="1CBC1175" w14:textId="77777777" w:rsidR="003B7219" w:rsidRPr="00172643" w:rsidRDefault="003B7219" w:rsidP="003B7219">
      <w:pPr>
        <w:pStyle w:val="Heading4"/>
        <w:numPr>
          <w:ilvl w:val="0"/>
          <w:numId w:val="0"/>
        </w:numPr>
        <w:rPr>
          <w:noProof w:val="0"/>
          <w:lang w:val="en-US"/>
        </w:rPr>
      </w:pPr>
      <w:bookmarkStart w:id="395" w:name="_Toc49437571"/>
      <w:r w:rsidRPr="00172643">
        <w:rPr>
          <w:noProof w:val="0"/>
          <w:lang w:val="en-US"/>
        </w:rPr>
        <w:t>3.</w:t>
      </w:r>
      <w:r w:rsidR="00CA734A" w:rsidRPr="00172643">
        <w:rPr>
          <w:noProof w:val="0"/>
          <w:lang w:val="en-US"/>
        </w:rPr>
        <w:t>91</w:t>
      </w:r>
      <w:r w:rsidRPr="00172643">
        <w:rPr>
          <w:noProof w:val="0"/>
          <w:lang w:val="en-US"/>
        </w:rPr>
        <w:t xml:space="preserve">.4.2 </w:t>
      </w:r>
      <w:r w:rsidR="007A0A4C" w:rsidRPr="00172643">
        <w:rPr>
          <w:noProof w:val="0"/>
          <w:lang w:val="en-US"/>
        </w:rPr>
        <w:t>Request Care Services Updates</w:t>
      </w:r>
      <w:r w:rsidRPr="00172643">
        <w:rPr>
          <w:noProof w:val="0"/>
          <w:lang w:val="en-US"/>
        </w:rPr>
        <w:t xml:space="preserve"> Response Message</w:t>
      </w:r>
      <w:bookmarkEnd w:id="395"/>
    </w:p>
    <w:p w14:paraId="75F66C0C" w14:textId="1958F33A" w:rsidR="003B7219" w:rsidRPr="00172643" w:rsidRDefault="003B7219" w:rsidP="0009020E">
      <w:pPr>
        <w:pStyle w:val="BodyText"/>
      </w:pPr>
      <w:r w:rsidRPr="00172643">
        <w:t xml:space="preserve">The </w:t>
      </w:r>
      <w:r w:rsidR="007A0A4C" w:rsidRPr="00172643">
        <w:t>Request Care Services Updates</w:t>
      </w:r>
      <w:r w:rsidR="0086093A" w:rsidRPr="00172643">
        <w:t xml:space="preserve"> [ITI-</w:t>
      </w:r>
      <w:r w:rsidR="00CA734A" w:rsidRPr="00172643">
        <w:t>91</w:t>
      </w:r>
      <w:r w:rsidRPr="00172643">
        <w:t xml:space="preserve">] transaction uses the response semantics as defined at </w:t>
      </w:r>
      <w:hyperlink r:id="rId75" w:anchor="history" w:history="1">
        <w:r w:rsidR="005360C7" w:rsidRPr="00172643">
          <w:rPr>
            <w:rStyle w:val="Hyperlink"/>
          </w:rPr>
          <w:t>http://hl7.org/fhir/R4/http.html#history</w:t>
        </w:r>
      </w:hyperlink>
      <w:r w:rsidRPr="00172643">
        <w:t xml:space="preserve"> as</w:t>
      </w:r>
      <w:r w:rsidR="00CD1EEB" w:rsidRPr="00172643">
        <w:t xml:space="preserve"> applicable for the resources.</w:t>
      </w:r>
    </w:p>
    <w:p w14:paraId="099C118F" w14:textId="77777777" w:rsidR="003B7219" w:rsidRPr="00172643" w:rsidRDefault="003B7219" w:rsidP="003B7219">
      <w:pPr>
        <w:pStyle w:val="Heading5"/>
        <w:numPr>
          <w:ilvl w:val="0"/>
          <w:numId w:val="0"/>
        </w:numPr>
        <w:rPr>
          <w:noProof w:val="0"/>
          <w:lang w:val="en-US"/>
        </w:rPr>
      </w:pPr>
      <w:bookmarkStart w:id="396" w:name="_Toc49437572"/>
      <w:r w:rsidRPr="00172643">
        <w:rPr>
          <w:noProof w:val="0"/>
          <w:lang w:val="en-US"/>
        </w:rPr>
        <w:t>3.</w:t>
      </w:r>
      <w:r w:rsidR="00CA734A" w:rsidRPr="00172643">
        <w:rPr>
          <w:noProof w:val="0"/>
          <w:lang w:val="en-US"/>
        </w:rPr>
        <w:t>91</w:t>
      </w:r>
      <w:r w:rsidRPr="00172643">
        <w:rPr>
          <w:noProof w:val="0"/>
          <w:lang w:val="en-US"/>
        </w:rPr>
        <w:t>.4.2.1 Trigger Events</w:t>
      </w:r>
      <w:bookmarkEnd w:id="396"/>
    </w:p>
    <w:p w14:paraId="435A3E8A" w14:textId="77777777" w:rsidR="003B7219" w:rsidRPr="00172643" w:rsidRDefault="003B7219" w:rsidP="003B7219">
      <w:pPr>
        <w:pStyle w:val="BodyText"/>
      </w:pPr>
      <w:r w:rsidRPr="00172643">
        <w:t xml:space="preserve">The Care Services </w:t>
      </w:r>
      <w:r w:rsidR="0086093A" w:rsidRPr="00172643">
        <w:t>Update</w:t>
      </w:r>
      <w:r w:rsidRPr="00172643">
        <w:t xml:space="preserve"> Supplier sends the </w:t>
      </w:r>
      <w:r w:rsidR="007A0A4C" w:rsidRPr="00172643">
        <w:t>Request Care Services Updates</w:t>
      </w:r>
      <w:r w:rsidRPr="00172643">
        <w:t xml:space="preserve"> Response to the Care Services </w:t>
      </w:r>
      <w:r w:rsidR="0086093A" w:rsidRPr="00172643">
        <w:t>Update</w:t>
      </w:r>
      <w:r w:rsidRPr="00172643">
        <w:t xml:space="preserve"> Consumer when results are ready.</w:t>
      </w:r>
    </w:p>
    <w:p w14:paraId="781E18AF" w14:textId="77777777" w:rsidR="003B7219" w:rsidRPr="00172643" w:rsidRDefault="003B7219" w:rsidP="003B7219">
      <w:pPr>
        <w:pStyle w:val="Heading5"/>
        <w:numPr>
          <w:ilvl w:val="0"/>
          <w:numId w:val="0"/>
        </w:numPr>
        <w:rPr>
          <w:noProof w:val="0"/>
          <w:lang w:val="en-US"/>
        </w:rPr>
      </w:pPr>
      <w:bookmarkStart w:id="397" w:name="_Toc49437573"/>
      <w:r w:rsidRPr="00172643">
        <w:rPr>
          <w:noProof w:val="0"/>
          <w:lang w:val="en-US"/>
        </w:rPr>
        <w:t>3.</w:t>
      </w:r>
      <w:r w:rsidR="00CA734A" w:rsidRPr="00172643">
        <w:rPr>
          <w:noProof w:val="0"/>
          <w:lang w:val="en-US"/>
        </w:rPr>
        <w:t>91</w:t>
      </w:r>
      <w:r w:rsidRPr="00172643">
        <w:rPr>
          <w:noProof w:val="0"/>
          <w:lang w:val="en-US"/>
        </w:rPr>
        <w:t>.4.2.2 Message Semantics</w:t>
      </w:r>
      <w:bookmarkEnd w:id="397"/>
    </w:p>
    <w:p w14:paraId="35A5E8A3" w14:textId="41E918F1" w:rsidR="003B7219" w:rsidRPr="00172643" w:rsidRDefault="003B7219" w:rsidP="003B7219">
      <w:pPr>
        <w:pStyle w:val="BodyText"/>
      </w:pPr>
      <w:r w:rsidRPr="00172643">
        <w:t xml:space="preserve">The Care Services </w:t>
      </w:r>
      <w:r w:rsidR="0086093A" w:rsidRPr="00172643">
        <w:t>Update</w:t>
      </w:r>
      <w:r w:rsidRPr="00172643">
        <w:t xml:space="preserve"> Supplier shall support the </w:t>
      </w:r>
      <w:r w:rsidR="0086093A" w:rsidRPr="00172643">
        <w:t>history</w:t>
      </w:r>
      <w:r w:rsidRPr="00172643">
        <w:t xml:space="preserve"> response message as defined at </w:t>
      </w:r>
      <w:hyperlink r:id="rId76" w:anchor="history" w:history="1">
        <w:r w:rsidR="005360C7" w:rsidRPr="00172643">
          <w:rPr>
            <w:rStyle w:val="Hyperlink"/>
          </w:rPr>
          <w:t>http://hl7.org.fhir/R4/http.html#history</w:t>
        </w:r>
      </w:hyperlink>
      <w:r w:rsidRPr="00172643">
        <w:t xml:space="preserve"> on the following </w:t>
      </w:r>
      <w:r w:rsidR="009F1113" w:rsidRPr="00172643">
        <w:t>R</w:t>
      </w:r>
      <w:r w:rsidRPr="00172643">
        <w:t>esources:</w:t>
      </w:r>
    </w:p>
    <w:p w14:paraId="38DA80D1" w14:textId="37D7B663" w:rsidR="00CD1EEB" w:rsidRPr="00172643" w:rsidRDefault="003B7219" w:rsidP="0009020E">
      <w:pPr>
        <w:pStyle w:val="ListBullet2"/>
        <w:rPr>
          <w:lang w:val="en-US"/>
        </w:rPr>
      </w:pPr>
      <w:r w:rsidRPr="00172643">
        <w:rPr>
          <w:rStyle w:val="BodyTextChar"/>
          <w:lang w:val="en-US"/>
        </w:rPr>
        <w:lastRenderedPageBreak/>
        <w:t>Organization</w:t>
      </w:r>
      <w:r w:rsidRPr="00172643">
        <w:rPr>
          <w:lang w:val="en-US"/>
        </w:rPr>
        <w:t xml:space="preserve">, as defined at </w:t>
      </w:r>
      <w:hyperlink r:id="rId77" w:history="1">
        <w:r w:rsidR="005360C7" w:rsidRPr="00172643">
          <w:rPr>
            <w:rStyle w:val="Hyperlink"/>
            <w:lang w:val="en-US"/>
          </w:rPr>
          <w:t>http://hl7.org/fhir/R4/organization.html</w:t>
        </w:r>
      </w:hyperlink>
    </w:p>
    <w:p w14:paraId="318CB655" w14:textId="153D8D7B" w:rsidR="003B7219" w:rsidRPr="00172643" w:rsidRDefault="003B7219" w:rsidP="0009020E">
      <w:pPr>
        <w:pStyle w:val="ListBullet2"/>
        <w:rPr>
          <w:lang w:val="en-US"/>
        </w:rPr>
      </w:pPr>
      <w:r w:rsidRPr="00172643">
        <w:rPr>
          <w:rStyle w:val="BodyTextChar"/>
          <w:lang w:val="en-US"/>
        </w:rPr>
        <w:t>Location,</w:t>
      </w:r>
      <w:r w:rsidRPr="00172643">
        <w:rPr>
          <w:lang w:val="en-US"/>
        </w:rPr>
        <w:t xml:space="preserve"> as defined at </w:t>
      </w:r>
      <w:hyperlink r:id="rId78" w:history="1">
        <w:r w:rsidR="005360C7" w:rsidRPr="00172643">
          <w:rPr>
            <w:rStyle w:val="Hyperlink"/>
            <w:lang w:val="en-US"/>
          </w:rPr>
          <w:t>http://hl7.org/fhir/R4/location.html</w:t>
        </w:r>
      </w:hyperlink>
    </w:p>
    <w:p w14:paraId="7E3B9DA3" w14:textId="084E754C" w:rsidR="003B7219" w:rsidRPr="00172643" w:rsidRDefault="003B7219" w:rsidP="0009020E">
      <w:pPr>
        <w:pStyle w:val="ListBullet2"/>
        <w:rPr>
          <w:lang w:val="en-US"/>
        </w:rPr>
      </w:pPr>
      <w:r w:rsidRPr="00172643">
        <w:rPr>
          <w:rStyle w:val="BodyTextChar"/>
          <w:lang w:val="en-US"/>
        </w:rPr>
        <w:t>Practitioner,</w:t>
      </w:r>
      <w:r w:rsidRPr="00172643">
        <w:rPr>
          <w:lang w:val="en-US"/>
        </w:rPr>
        <w:t xml:space="preserve"> as defined at </w:t>
      </w:r>
      <w:hyperlink r:id="rId79" w:history="1">
        <w:r w:rsidR="005360C7" w:rsidRPr="00172643">
          <w:rPr>
            <w:rStyle w:val="Hyperlink"/>
            <w:lang w:val="en-US"/>
          </w:rPr>
          <w:t>http://hl7.org/fhir/R4/practitioner.html</w:t>
        </w:r>
      </w:hyperlink>
    </w:p>
    <w:p w14:paraId="501B7059" w14:textId="443AE9E5" w:rsidR="003B7219" w:rsidRPr="00172643" w:rsidRDefault="003B7219" w:rsidP="0009020E">
      <w:pPr>
        <w:pStyle w:val="ListBullet2"/>
        <w:rPr>
          <w:lang w:val="en-US"/>
        </w:rPr>
      </w:pPr>
      <w:r w:rsidRPr="00172643">
        <w:rPr>
          <w:rStyle w:val="BodyTextChar"/>
          <w:lang w:val="en-US"/>
        </w:rPr>
        <w:t>PractitionerRole,</w:t>
      </w:r>
      <w:r w:rsidRPr="00172643">
        <w:rPr>
          <w:lang w:val="en-US"/>
        </w:rPr>
        <w:t xml:space="preserve"> as defined at </w:t>
      </w:r>
      <w:hyperlink r:id="rId80" w:history="1">
        <w:r w:rsidR="005360C7" w:rsidRPr="00172643">
          <w:rPr>
            <w:rStyle w:val="Hyperlink"/>
            <w:lang w:val="en-US"/>
          </w:rPr>
          <w:t>http://hl7.org/fhir/R4/practitionerrole.html</w:t>
        </w:r>
      </w:hyperlink>
    </w:p>
    <w:p w14:paraId="47B1E32B" w14:textId="5BD51051" w:rsidR="003B7219" w:rsidRPr="00172643" w:rsidRDefault="003B7219" w:rsidP="0009020E">
      <w:pPr>
        <w:pStyle w:val="ListBullet2"/>
        <w:rPr>
          <w:lang w:val="en-US"/>
        </w:rPr>
      </w:pPr>
      <w:r w:rsidRPr="00172643">
        <w:rPr>
          <w:rStyle w:val="BodyTextChar"/>
          <w:lang w:val="en-US"/>
        </w:rPr>
        <w:t>HealthcareService,</w:t>
      </w:r>
      <w:r w:rsidRPr="00172643">
        <w:rPr>
          <w:lang w:val="en-US"/>
        </w:rPr>
        <w:t xml:space="preserve"> as defined at </w:t>
      </w:r>
      <w:hyperlink r:id="rId81" w:history="1">
        <w:r w:rsidR="005360C7" w:rsidRPr="00172643">
          <w:rPr>
            <w:rStyle w:val="Hyperlink"/>
            <w:lang w:val="en-US"/>
          </w:rPr>
          <w:t>http://hl7.org/fhir/R4/healthcareservice.html</w:t>
        </w:r>
      </w:hyperlink>
    </w:p>
    <w:p w14:paraId="17DFE82B" w14:textId="551421B4" w:rsidR="00A55EED" w:rsidRPr="00172643" w:rsidRDefault="00A55EED" w:rsidP="00A55EED">
      <w:pPr>
        <w:pStyle w:val="ListBullet2"/>
        <w:numPr>
          <w:ilvl w:val="0"/>
          <w:numId w:val="0"/>
        </w:numPr>
        <w:ind w:left="720" w:hanging="360"/>
        <w:rPr>
          <w:lang w:val="en-US"/>
        </w:rPr>
      </w:pPr>
    </w:p>
    <w:p w14:paraId="005DD794" w14:textId="39D6D25F" w:rsidR="00A55EED" w:rsidRPr="00172643" w:rsidRDefault="00A55EED" w:rsidP="00A55EED">
      <w:pPr>
        <w:pStyle w:val="ListBullet2"/>
        <w:numPr>
          <w:ilvl w:val="0"/>
          <w:numId w:val="0"/>
        </w:numPr>
        <w:rPr>
          <w:lang w:val="en-US"/>
        </w:rPr>
      </w:pPr>
      <w:r w:rsidRPr="00172643">
        <w:rPr>
          <w:lang w:val="en-US" w:eastAsia="en-US"/>
        </w:rPr>
        <w:t>All References (</w:t>
      </w:r>
      <w:r w:rsidRPr="00172643">
        <w:rPr>
          <w:rFonts w:ascii="Courier New" w:hAnsi="Courier New" w:cs="Courier New"/>
          <w:sz w:val="20"/>
          <w:lang w:val="en-US" w:eastAsia="en-US"/>
        </w:rPr>
        <w:t>reference.reference</w:t>
      </w:r>
      <w:r w:rsidRPr="00172643">
        <w:rPr>
          <w:lang w:val="en-US" w:eastAsia="en-US"/>
        </w:rPr>
        <w:t xml:space="preserve"> element) to Resources defined in this transaction shall be populated with an accessible URL  (see </w:t>
      </w:r>
      <w:hyperlink r:id="rId82" w:anchor="Reference.reference" w:history="1">
        <w:r w:rsidRPr="00172643">
          <w:rPr>
            <w:rStyle w:val="Hyperlink"/>
            <w:lang w:val="en-US" w:eastAsia="en-US"/>
          </w:rPr>
          <w:t>https://www.hl7.org/fhir/references-definitions.html#Reference.reference</w:t>
        </w:r>
      </w:hyperlink>
      <w:r w:rsidRPr="00172643">
        <w:rPr>
          <w:rStyle w:val="Hyperlink"/>
          <w:lang w:val="en-US" w:eastAsia="en-US"/>
        </w:rPr>
        <w:t xml:space="preserve"> )</w:t>
      </w:r>
      <w:r w:rsidRPr="00172643">
        <w:rPr>
          <w:lang w:val="en-US" w:eastAsia="en-US"/>
        </w:rPr>
        <w:t>, unless the referenced resource is not present on a server accessible to the client.</w:t>
      </w:r>
    </w:p>
    <w:p w14:paraId="0E64C47D" w14:textId="77777777" w:rsidR="00CF24B5" w:rsidRPr="00172643" w:rsidRDefault="00CF24B5" w:rsidP="0009020E">
      <w:pPr>
        <w:pStyle w:val="Heading6"/>
        <w:numPr>
          <w:ilvl w:val="0"/>
          <w:numId w:val="0"/>
        </w:numPr>
        <w:rPr>
          <w:noProof w:val="0"/>
          <w:lang w:val="en-US"/>
        </w:rPr>
      </w:pPr>
      <w:bookmarkStart w:id="398" w:name="_Toc49437574"/>
      <w:r w:rsidRPr="00172643">
        <w:rPr>
          <w:noProof w:val="0"/>
          <w:lang w:val="en-US"/>
        </w:rPr>
        <w:t>3.</w:t>
      </w:r>
      <w:r w:rsidR="00CA734A" w:rsidRPr="00172643">
        <w:rPr>
          <w:noProof w:val="0"/>
          <w:lang w:val="en-US"/>
        </w:rPr>
        <w:t>91</w:t>
      </w:r>
      <w:r w:rsidRPr="00172643">
        <w:rPr>
          <w:noProof w:val="0"/>
          <w:lang w:val="en-US"/>
        </w:rPr>
        <w:t>.4.2.2.1 FHIR Organization Resource Constraints</w:t>
      </w:r>
      <w:bookmarkEnd w:id="398"/>
    </w:p>
    <w:p w14:paraId="4AD2970C" w14:textId="0477A9E7"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w:t>
      </w:r>
      <w:r w:rsidR="00185400" w:rsidRPr="00172643">
        <w:t>n</w:t>
      </w:r>
      <w:r w:rsidRPr="00172643">
        <w:t xml:space="preserve"> Organization Resource</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.4.2.2.1-1 references the object model defined at </w:t>
      </w:r>
      <w:hyperlink r:id="rId83" w:anchor="resource" w:history="1">
        <w:r w:rsidR="005360C7" w:rsidRPr="00172643">
          <w:rPr>
            <w:rStyle w:val="Hyperlink"/>
          </w:rPr>
          <w:t>http://hl7.org/fhir/R4/organization.html#resource</w:t>
        </w:r>
      </w:hyperlink>
      <w:r w:rsidRPr="00172643">
        <w:t>.</w:t>
      </w:r>
    </w:p>
    <w:p w14:paraId="7679F86E" w14:textId="12FED886" w:rsidR="00316E54" w:rsidRDefault="00316E54" w:rsidP="00316E54">
      <w:pPr>
        <w:pStyle w:val="BodyText"/>
        <w:rPr>
          <w:ins w:id="399" w:author="Luke Duncan (Consultant)" w:date="2021-05-27T12:10:00Z"/>
        </w:rPr>
      </w:pPr>
      <w:r w:rsidRPr="00172643">
        <w:t>When the Organization represents a Facility and is paired with a Location, the FHIR Organization</w:t>
      </w:r>
      <w:r w:rsidRPr="004E1B68">
        <w:t xml:space="preserve"> </w:t>
      </w:r>
      <w:r w:rsidRPr="00172643">
        <w:t xml:space="preserve">Resource shall be further constrained as described in Table 3.90.4.2.2.1-2. The </w:t>
      </w:r>
      <w:r w:rsidR="00333666" w:rsidRPr="00172643">
        <w:t xml:space="preserve">Element </w:t>
      </w:r>
      <w:r w:rsidRPr="00172643">
        <w:t xml:space="preserve">column in Table 3.90.4.2.2.1-2 references the object model defined at </w:t>
      </w:r>
      <w:hyperlink r:id="rId84" w:anchor="resource" w:history="1">
        <w:r w:rsidRPr="00172643">
          <w:rPr>
            <w:rStyle w:val="Hyperlink"/>
          </w:rPr>
          <w:t>http://hl7.org/fhir/R4/organization.html#resource</w:t>
        </w:r>
      </w:hyperlink>
      <w:r w:rsidRPr="00172643">
        <w:t>.</w:t>
      </w:r>
    </w:p>
    <w:p w14:paraId="55C53A9C" w14:textId="5EF5F7AE" w:rsidR="00963966" w:rsidRPr="00963966" w:rsidRDefault="00963966" w:rsidP="00316E54">
      <w:pPr>
        <w:pStyle w:val="BodyText"/>
      </w:pPr>
      <w:commentRangeStart w:id="400"/>
      <w:ins w:id="401" w:author="Luke Duncan (Consultant)" w:date="2021-05-27T12:11:00Z">
        <w:r w:rsidRPr="00963966">
          <w:t>When the Organization represents a Jurisdiction and is paired with a Location, the FHIR Organization Resource shall be further constrained as described in Table 3.90.4.2.2.1-3. The Element column in Table 3.90.4.2.2.1-3 references the object model defined at http://hl7.org/fhir/R4/organization.html#resource.</w:t>
        </w:r>
        <w:commentRangeEnd w:id="400"/>
        <w:r>
          <w:rPr>
            <w:rStyle w:val="CommentReference"/>
          </w:rPr>
          <w:commentReference w:id="400"/>
        </w:r>
      </w:ins>
    </w:p>
    <w:p w14:paraId="0BF98493" w14:textId="1BE582F5" w:rsidR="00CF24B5" w:rsidRPr="00172643" w:rsidRDefault="00CF24B5" w:rsidP="0009020E">
      <w:pPr>
        <w:pStyle w:val="Heading6"/>
        <w:numPr>
          <w:ilvl w:val="0"/>
          <w:numId w:val="0"/>
        </w:numPr>
        <w:rPr>
          <w:noProof w:val="0"/>
          <w:lang w:val="en-US"/>
        </w:rPr>
      </w:pPr>
      <w:bookmarkStart w:id="402" w:name="_Toc49437575"/>
      <w:r w:rsidRPr="00172643">
        <w:rPr>
          <w:noProof w:val="0"/>
          <w:lang w:val="en-US"/>
        </w:rPr>
        <w:t>3.</w:t>
      </w:r>
      <w:r w:rsidR="00CA734A" w:rsidRPr="00172643">
        <w:rPr>
          <w:noProof w:val="0"/>
          <w:lang w:val="en-US"/>
        </w:rPr>
        <w:t>91</w:t>
      </w:r>
      <w:r w:rsidRPr="00172643">
        <w:rPr>
          <w:noProof w:val="0"/>
          <w:lang w:val="en-US"/>
        </w:rPr>
        <w:t>.4.2.2.2 FHIR Location Resource Constraints</w:t>
      </w:r>
      <w:bookmarkEnd w:id="402"/>
    </w:p>
    <w:p w14:paraId="7E5FAD60" w14:textId="048284EE"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Location Resource</w:t>
      </w:r>
      <w:r w:rsidR="000C4848" w:rsidRPr="00172643">
        <w:t xml:space="preserve">. </w:t>
      </w:r>
      <w:r w:rsidRPr="00172643">
        <w:t>The Location Resource shall be further constrained as described in Table 3.</w:t>
      </w:r>
      <w:r w:rsidR="00CA734A" w:rsidRPr="00172643">
        <w:t>90</w:t>
      </w:r>
      <w:r w:rsidRPr="00172643">
        <w:t>.4.2.2.2-1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.4.2.2.2-1 references the object model defined at </w:t>
      </w:r>
      <w:hyperlink r:id="rId85" w:anchor="resource" w:history="1">
        <w:r w:rsidR="005360C7" w:rsidRPr="00172643">
          <w:rPr>
            <w:rStyle w:val="Hyperlink"/>
          </w:rPr>
          <w:t>http://hl7.org/fhir/R4/location.html#resource</w:t>
        </w:r>
      </w:hyperlink>
      <w:r w:rsidRPr="00172643">
        <w:t>.</w:t>
      </w:r>
    </w:p>
    <w:p w14:paraId="29A3B2C4" w14:textId="4EDDB99C" w:rsidR="00316E54" w:rsidRDefault="00316E54" w:rsidP="00316E54">
      <w:pPr>
        <w:pStyle w:val="BodyText"/>
        <w:rPr>
          <w:ins w:id="403" w:author="Luke Duncan (Consultant)" w:date="2021-05-27T12:12:00Z"/>
        </w:rPr>
      </w:pPr>
      <w:r w:rsidRPr="00172643">
        <w:t xml:space="preserve">When the Location represents a Facility and is paired with an Organization, the FHIR Location Resource shall be further constrained as described in Table 3.90.4.2.2.2-2. The </w:t>
      </w:r>
      <w:r w:rsidR="0052000E" w:rsidRPr="00172643">
        <w:t>Element</w:t>
      </w:r>
      <w:r w:rsidRPr="00172643">
        <w:t xml:space="preserve"> column in Table 3.90.4.2.2.2-2 references the object model defined at </w:t>
      </w:r>
      <w:hyperlink r:id="rId86" w:anchor="resource" w:history="1">
        <w:r w:rsidRPr="00172643">
          <w:rPr>
            <w:rStyle w:val="Hyperlink"/>
          </w:rPr>
          <w:t>http://hl7.org/fhir/R4/location.html#resource</w:t>
        </w:r>
      </w:hyperlink>
      <w:r w:rsidRPr="00172643">
        <w:t>.</w:t>
      </w:r>
    </w:p>
    <w:p w14:paraId="2B266FE3" w14:textId="3BBB4A90" w:rsidR="00963966" w:rsidRPr="00172643" w:rsidRDefault="00963966" w:rsidP="00316E54">
      <w:pPr>
        <w:pStyle w:val="BodyText"/>
      </w:pPr>
      <w:commentRangeStart w:id="404"/>
      <w:ins w:id="405" w:author="Luke Duncan (Consultant)" w:date="2021-05-27T12:12:00Z">
        <w:r w:rsidRPr="00963966">
          <w:t>When the Location represents a Jurisdiction and is paired with an Organization, the FHIR Location Resource shall be further constrained as described in Table 3.90.4.2.2.2-3. The Element column in Table 3.90.4.2.2.2-3 references the object model defined at http://hl7.org/fhir/R4/location.html#resource.</w:t>
        </w:r>
        <w:commentRangeEnd w:id="404"/>
        <w:r>
          <w:rPr>
            <w:rStyle w:val="CommentReference"/>
          </w:rPr>
          <w:commentReference w:id="404"/>
        </w:r>
      </w:ins>
    </w:p>
    <w:p w14:paraId="080DCCCB" w14:textId="7A286B1C" w:rsidR="00316E54" w:rsidRPr="00172643" w:rsidRDefault="00316E54" w:rsidP="00316E54">
      <w:r w:rsidRPr="00172643">
        <w:lastRenderedPageBreak/>
        <w:t>When supporting the Location Distance Option</w:t>
      </w:r>
      <w:r w:rsidR="0052000E" w:rsidRPr="00172643">
        <w:t>, t</w:t>
      </w:r>
      <w:r w:rsidRPr="00172643">
        <w:t xml:space="preserve">he FHIR </w:t>
      </w:r>
      <w:r w:rsidRPr="00172643">
        <w:rPr>
          <w:rStyle w:val="BodyTextChar"/>
        </w:rPr>
        <w:t>Location</w:t>
      </w:r>
      <w:r w:rsidRPr="00172643">
        <w:t xml:space="preserve"> Resource shall be further constrained as described in </w:t>
      </w:r>
      <w:commentRangeStart w:id="406"/>
      <w:r w:rsidRPr="00172643">
        <w:t>Table 3.90.4.2.2.2-</w:t>
      </w:r>
      <w:del w:id="407" w:author="Luke Duncan (Consultant)" w:date="2021-05-27T12:12:00Z">
        <w:r w:rsidRPr="00172643" w:rsidDel="00963966">
          <w:delText>3</w:delText>
        </w:r>
      </w:del>
      <w:ins w:id="408" w:author="Luke Duncan (Consultant)" w:date="2021-05-27T12:12:00Z">
        <w:r w:rsidR="00963966">
          <w:t>4</w:t>
        </w:r>
      </w:ins>
      <w:r w:rsidRPr="00172643">
        <w:t>. The Element column in Table 3.90.4.2.2.2-</w:t>
      </w:r>
      <w:del w:id="409" w:author="Luke Duncan (Consultant)" w:date="2021-05-27T12:12:00Z">
        <w:r w:rsidRPr="00172643" w:rsidDel="00963966">
          <w:delText xml:space="preserve">3 </w:delText>
        </w:r>
      </w:del>
      <w:ins w:id="410" w:author="Luke Duncan (Consultant)" w:date="2021-05-27T12:12:00Z">
        <w:r w:rsidR="00963966">
          <w:t>4</w:t>
        </w:r>
        <w:r w:rsidR="00963966" w:rsidRPr="00172643">
          <w:t xml:space="preserve"> </w:t>
        </w:r>
        <w:commentRangeEnd w:id="406"/>
        <w:r w:rsidR="00963966">
          <w:rPr>
            <w:rStyle w:val="CommentReference"/>
          </w:rPr>
          <w:commentReference w:id="406"/>
        </w:r>
      </w:ins>
      <w:r w:rsidRPr="00172643">
        <w:t xml:space="preserve">references the object model defined at </w:t>
      </w:r>
      <w:hyperlink r:id="rId87" w:anchor="resource" w:history="1">
        <w:r w:rsidRPr="00172643">
          <w:rPr>
            <w:rStyle w:val="Hyperlink"/>
          </w:rPr>
          <w:t>http://hl7.org/fhir/R4/location.html#resource</w:t>
        </w:r>
      </w:hyperlink>
      <w:r w:rsidRPr="00172643">
        <w:t>.</w:t>
      </w:r>
    </w:p>
    <w:p w14:paraId="378B41FF" w14:textId="77777777" w:rsidR="00CF24B5" w:rsidRPr="00172643" w:rsidRDefault="00CF24B5" w:rsidP="0009020E">
      <w:pPr>
        <w:pStyle w:val="Heading6"/>
        <w:numPr>
          <w:ilvl w:val="0"/>
          <w:numId w:val="0"/>
        </w:numPr>
        <w:rPr>
          <w:noProof w:val="0"/>
          <w:lang w:val="en-US"/>
        </w:rPr>
      </w:pPr>
      <w:bookmarkStart w:id="411" w:name="_Toc49437576"/>
      <w:r w:rsidRPr="00172643">
        <w:rPr>
          <w:noProof w:val="0"/>
          <w:lang w:val="en-US"/>
        </w:rPr>
        <w:t>3.</w:t>
      </w:r>
      <w:r w:rsidR="00CA734A" w:rsidRPr="00172643">
        <w:rPr>
          <w:noProof w:val="0"/>
          <w:lang w:val="en-US"/>
        </w:rPr>
        <w:t>91</w:t>
      </w:r>
      <w:r w:rsidRPr="00172643">
        <w:rPr>
          <w:noProof w:val="0"/>
          <w:lang w:val="en-US"/>
        </w:rPr>
        <w:t>.4.2.2.3 FHIR Practitioner Resource Constraints</w:t>
      </w:r>
      <w:bookmarkEnd w:id="411"/>
    </w:p>
    <w:p w14:paraId="746FB2DE" w14:textId="622A3906"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 Resource</w:t>
      </w:r>
      <w:r w:rsidR="000C4848" w:rsidRPr="00172643">
        <w:t xml:space="preserve">. </w:t>
      </w:r>
      <w:r w:rsidRPr="00172643">
        <w:t>The Practitioner Resource shall be further constrained as described in Table 3.</w:t>
      </w:r>
      <w:r w:rsidR="00CA734A" w:rsidRPr="00172643">
        <w:t>90</w:t>
      </w:r>
      <w:r w:rsidRPr="00172643">
        <w:t>.4.2.2.3-1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.4.2.2.3-1 references the object model defined at </w:t>
      </w:r>
      <w:hyperlink r:id="rId88" w:anchor="resource" w:history="1">
        <w:r w:rsidR="005360C7" w:rsidRPr="00172643">
          <w:rPr>
            <w:rStyle w:val="Hyperlink"/>
          </w:rPr>
          <w:t>http://hl7.org/fhir/R4/practitioner.html#resource</w:t>
        </w:r>
      </w:hyperlink>
      <w:r w:rsidRPr="00172643">
        <w:t>.</w:t>
      </w:r>
    </w:p>
    <w:p w14:paraId="7C2DE9AD" w14:textId="77777777" w:rsidR="00CF24B5" w:rsidRPr="00172643" w:rsidRDefault="00CF24B5" w:rsidP="0009020E">
      <w:pPr>
        <w:pStyle w:val="Heading6"/>
        <w:numPr>
          <w:ilvl w:val="0"/>
          <w:numId w:val="0"/>
        </w:numPr>
        <w:rPr>
          <w:noProof w:val="0"/>
          <w:lang w:val="en-US"/>
        </w:rPr>
      </w:pPr>
      <w:bookmarkStart w:id="412" w:name="_Toc49437577"/>
      <w:r w:rsidRPr="00172643">
        <w:rPr>
          <w:noProof w:val="0"/>
          <w:lang w:val="en-US"/>
        </w:rPr>
        <w:t>3.</w:t>
      </w:r>
      <w:r w:rsidR="00CA734A" w:rsidRPr="00172643">
        <w:rPr>
          <w:noProof w:val="0"/>
          <w:lang w:val="en-US"/>
        </w:rPr>
        <w:t>91</w:t>
      </w:r>
      <w:r w:rsidRPr="00172643">
        <w:rPr>
          <w:noProof w:val="0"/>
          <w:lang w:val="en-US"/>
        </w:rPr>
        <w:t>.4.2.2.4 FHIR PractitionerRole Resource Constraints</w:t>
      </w:r>
      <w:bookmarkEnd w:id="412"/>
    </w:p>
    <w:p w14:paraId="086A9BF2" w14:textId="7E3B08A1"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PractitionerRole Resource</w:t>
      </w:r>
      <w:r w:rsidR="000C4848" w:rsidRPr="00172643">
        <w:t xml:space="preserve">. </w:t>
      </w:r>
      <w:r w:rsidRPr="00172643">
        <w:t>The PractitionerRole Resource shall be further constrained as described in Table 3.</w:t>
      </w:r>
      <w:r w:rsidR="00CA734A" w:rsidRPr="00172643">
        <w:t>90</w:t>
      </w:r>
      <w:r w:rsidRPr="00172643">
        <w:t>.4.2.2.4-1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.4.2.2.4-1 references the object model defined at </w:t>
      </w:r>
      <w:hyperlink r:id="rId89" w:anchor="resource" w:history="1">
        <w:r w:rsidR="005360C7" w:rsidRPr="00172643">
          <w:rPr>
            <w:rStyle w:val="Hyperlink"/>
          </w:rPr>
          <w:t>http://hl7.org/fhir/R4/practitionerrole.html#resource</w:t>
        </w:r>
      </w:hyperlink>
      <w:r w:rsidRPr="00172643">
        <w:t>.</w:t>
      </w:r>
    </w:p>
    <w:p w14:paraId="7CED3D65" w14:textId="77777777" w:rsidR="00CF24B5" w:rsidRPr="00172643" w:rsidRDefault="00CF24B5" w:rsidP="0009020E">
      <w:pPr>
        <w:pStyle w:val="Heading6"/>
        <w:numPr>
          <w:ilvl w:val="0"/>
          <w:numId w:val="0"/>
        </w:numPr>
        <w:rPr>
          <w:noProof w:val="0"/>
          <w:lang w:val="en-US"/>
        </w:rPr>
      </w:pPr>
      <w:bookmarkStart w:id="413" w:name="_Toc49437578"/>
      <w:r w:rsidRPr="00172643">
        <w:rPr>
          <w:noProof w:val="0"/>
          <w:lang w:val="en-US"/>
        </w:rPr>
        <w:t>3.</w:t>
      </w:r>
      <w:r w:rsidR="00CA734A" w:rsidRPr="00172643">
        <w:rPr>
          <w:noProof w:val="0"/>
          <w:lang w:val="en-US"/>
        </w:rPr>
        <w:t>91</w:t>
      </w:r>
      <w:r w:rsidRPr="00172643">
        <w:rPr>
          <w:noProof w:val="0"/>
          <w:lang w:val="en-US"/>
        </w:rPr>
        <w:t>.4.2.2.5 FHIR HealthcareService Resource Constraints</w:t>
      </w:r>
      <w:bookmarkEnd w:id="413"/>
    </w:p>
    <w:p w14:paraId="34594B85" w14:textId="4C8B7600"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HealthcareService Resource</w:t>
      </w:r>
      <w:r w:rsidR="000C4848" w:rsidRPr="00172643">
        <w:t xml:space="preserve">. </w:t>
      </w:r>
      <w:r w:rsidRPr="00172643">
        <w:t>The HealthcareService Resource shall be further constrained as described in Table 3.</w:t>
      </w:r>
      <w:r w:rsidR="00CA734A" w:rsidRPr="00172643">
        <w:t>90</w:t>
      </w:r>
      <w:r w:rsidRPr="00172643">
        <w:t>.4.2.2.5-1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.4.2.2.5-1 references the object model defined at </w:t>
      </w:r>
      <w:hyperlink r:id="rId90" w:anchor="resource" w:history="1">
        <w:r w:rsidR="005360C7" w:rsidRPr="00172643">
          <w:rPr>
            <w:rStyle w:val="Hyperlink"/>
          </w:rPr>
          <w:t>http://hl7.org/fhir/R4/healthcareservice.html#resource</w:t>
        </w:r>
      </w:hyperlink>
      <w:r w:rsidRPr="00172643">
        <w:t>.</w:t>
      </w:r>
    </w:p>
    <w:p w14:paraId="60B302A8" w14:textId="77777777" w:rsidR="003B7219" w:rsidRPr="00172643" w:rsidRDefault="003B7219" w:rsidP="003B7219">
      <w:pPr>
        <w:pStyle w:val="Heading5"/>
        <w:numPr>
          <w:ilvl w:val="0"/>
          <w:numId w:val="0"/>
        </w:numPr>
        <w:rPr>
          <w:noProof w:val="0"/>
          <w:lang w:val="en-US"/>
        </w:rPr>
      </w:pPr>
      <w:bookmarkStart w:id="414" w:name="_Toc49437579"/>
      <w:r w:rsidRPr="00172643">
        <w:rPr>
          <w:noProof w:val="0"/>
          <w:lang w:val="en-US"/>
        </w:rPr>
        <w:t>3.</w:t>
      </w:r>
      <w:r w:rsidR="00CA734A" w:rsidRPr="00172643">
        <w:rPr>
          <w:noProof w:val="0"/>
          <w:lang w:val="en-US"/>
        </w:rPr>
        <w:t>91</w:t>
      </w:r>
      <w:r w:rsidRPr="00172643">
        <w:rPr>
          <w:noProof w:val="0"/>
          <w:lang w:val="en-US"/>
        </w:rPr>
        <w:t>.4.2.3 Expected Actions</w:t>
      </w:r>
      <w:bookmarkEnd w:id="414"/>
    </w:p>
    <w:p w14:paraId="4E79E2F6" w14:textId="77777777" w:rsidR="00CD1EEB" w:rsidRPr="00172643" w:rsidRDefault="00CD1EEB" w:rsidP="00CD1EEB">
      <w:pPr>
        <w:pStyle w:val="BodyText"/>
      </w:pPr>
      <w:r w:rsidRPr="00172643">
        <w:t>The Care Services Update Consumer has received the response and continues with its workflow.</w:t>
      </w:r>
    </w:p>
    <w:p w14:paraId="3504E1D7" w14:textId="77777777" w:rsidR="003B7219" w:rsidRPr="00172643" w:rsidRDefault="003B7219" w:rsidP="003B7219">
      <w:pPr>
        <w:pStyle w:val="Heading3"/>
        <w:numPr>
          <w:ilvl w:val="0"/>
          <w:numId w:val="0"/>
        </w:numPr>
        <w:rPr>
          <w:noProof w:val="0"/>
          <w:lang w:val="en-US"/>
        </w:rPr>
      </w:pPr>
      <w:bookmarkStart w:id="415" w:name="_Toc49437580"/>
      <w:r w:rsidRPr="00172643">
        <w:rPr>
          <w:noProof w:val="0"/>
          <w:lang w:val="en-US"/>
        </w:rPr>
        <w:t>3.</w:t>
      </w:r>
      <w:r w:rsidR="00CA734A" w:rsidRPr="00172643">
        <w:rPr>
          <w:noProof w:val="0"/>
          <w:lang w:val="en-US"/>
        </w:rPr>
        <w:t>91</w:t>
      </w:r>
      <w:r w:rsidRPr="00172643">
        <w:rPr>
          <w:noProof w:val="0"/>
          <w:lang w:val="en-US"/>
        </w:rPr>
        <w:t>.5 Security Considerations</w:t>
      </w:r>
      <w:bookmarkEnd w:id="415"/>
    </w:p>
    <w:p w14:paraId="1758D338" w14:textId="77777777" w:rsidR="009005E2" w:rsidRPr="00172643" w:rsidRDefault="009005E2" w:rsidP="00C81F46">
      <w:pPr>
        <w:pStyle w:val="BodyText"/>
        <w:rPr>
          <w:lang w:eastAsia="x-none"/>
        </w:rPr>
      </w:pPr>
      <w:r w:rsidRPr="00172643">
        <w:rPr>
          <w:lang w:eastAsia="x-none"/>
        </w:rPr>
        <w:t>See ITI TF-1: 46.5 for security considerations</w:t>
      </w:r>
      <w:r w:rsidR="00E42F5F" w:rsidRPr="00172643">
        <w:rPr>
          <w:lang w:eastAsia="x-none"/>
        </w:rPr>
        <w:t xml:space="preserve"> for the mCSD Profile</w:t>
      </w:r>
      <w:r w:rsidRPr="00172643">
        <w:rPr>
          <w:lang w:eastAsia="x-none"/>
        </w:rPr>
        <w:t xml:space="preserve">. </w:t>
      </w:r>
    </w:p>
    <w:p w14:paraId="699346A6" w14:textId="33B3137C" w:rsidR="009005E2" w:rsidRPr="00172643" w:rsidRDefault="004802A7" w:rsidP="00C81F46">
      <w:pPr>
        <w:pStyle w:val="BodyText"/>
      </w:pPr>
      <w:r w:rsidRPr="00172643">
        <w:t>See ITI TF-2x: Appendix Z.8 for common mobile security considerations.</w:t>
      </w:r>
    </w:p>
    <w:p w14:paraId="1D9635D3" w14:textId="77777777" w:rsidR="00993FF5" w:rsidRPr="00172643" w:rsidRDefault="00993FF5" w:rsidP="00993FF5">
      <w:pPr>
        <w:pStyle w:val="PartTitle"/>
        <w:rPr>
          <w:lang w:val="en-US"/>
        </w:rPr>
      </w:pPr>
      <w:bookmarkStart w:id="416" w:name="_Toc49437581"/>
      <w:r w:rsidRPr="00172643">
        <w:rPr>
          <w:lang w:val="en-US"/>
        </w:rPr>
        <w:lastRenderedPageBreak/>
        <w:t>Volume 3 – Content Modules</w:t>
      </w:r>
      <w:bookmarkEnd w:id="416"/>
    </w:p>
    <w:p w14:paraId="269B8EDC" w14:textId="77777777" w:rsidR="00724EB1" w:rsidRPr="00172643" w:rsidRDefault="00724EB1" w:rsidP="0009020E">
      <w:pPr>
        <w:pStyle w:val="BodyText"/>
        <w:rPr>
          <w:lang w:eastAsia="x-none"/>
        </w:rPr>
      </w:pPr>
      <w:r w:rsidRPr="00172643">
        <w:rPr>
          <w:lang w:eastAsia="x-none"/>
        </w:rPr>
        <w:t>No new content modules defined by this supplement.</w:t>
      </w:r>
    </w:p>
    <w:p w14:paraId="3B5BB90B" w14:textId="77777777" w:rsidR="00365C2F" w:rsidRPr="00172643" w:rsidRDefault="00365C2F" w:rsidP="0009020E">
      <w:pPr>
        <w:pStyle w:val="BodyText"/>
        <w:rPr>
          <w:lang w:eastAsia="x-none"/>
        </w:rPr>
      </w:pPr>
    </w:p>
    <w:p w14:paraId="6F296FD1" w14:textId="77777777" w:rsidR="00365C2F" w:rsidRPr="00172643" w:rsidRDefault="00365C2F" w:rsidP="0009020E">
      <w:pPr>
        <w:pStyle w:val="BodyText"/>
      </w:pPr>
    </w:p>
    <w:p w14:paraId="1E1880E4" w14:textId="77777777" w:rsidR="00993FF5" w:rsidRPr="00172643" w:rsidRDefault="00D42ED8" w:rsidP="00365C2F">
      <w:pPr>
        <w:pStyle w:val="PartTitle"/>
        <w:pageBreakBefore w:val="0"/>
        <w:rPr>
          <w:lang w:val="en-US"/>
        </w:rPr>
      </w:pPr>
      <w:bookmarkStart w:id="417" w:name="_IHEActCode_Vocabulary"/>
      <w:bookmarkStart w:id="418" w:name="_IHERoleCode_Vocabulary"/>
      <w:bookmarkStart w:id="419" w:name="_6.2.1.1.6.1_Service_Event"/>
      <w:bookmarkStart w:id="420" w:name="_6.2.1.1.6.2_Medications_Section"/>
      <w:bookmarkStart w:id="421" w:name="_6.2.1.1.6.3_Allergies_and"/>
      <w:bookmarkStart w:id="422" w:name="_6.2.2.1.1__Problem"/>
      <w:bookmarkStart w:id="423" w:name="_6.2.3.1_Encompassing_Encounter"/>
      <w:bookmarkStart w:id="424" w:name="_6.2.3.1.1_Responsible_Party"/>
      <w:bookmarkStart w:id="425" w:name="_6.2.3.1.2_Health_Care"/>
      <w:bookmarkStart w:id="426" w:name="_6.2.4.4.1__Simple"/>
      <w:bookmarkStart w:id="427" w:name="_Toc335730763"/>
      <w:bookmarkStart w:id="428" w:name="_Toc336000666"/>
      <w:bookmarkStart w:id="429" w:name="_Toc336002388"/>
      <w:bookmarkStart w:id="430" w:name="_Toc336006583"/>
      <w:bookmarkStart w:id="431" w:name="_Toc335730764"/>
      <w:bookmarkStart w:id="432" w:name="_Toc336000667"/>
      <w:bookmarkStart w:id="433" w:name="_Toc336002389"/>
      <w:bookmarkStart w:id="434" w:name="_Toc336006584"/>
      <w:bookmarkStart w:id="435" w:name="_Toc49437582"/>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172643">
        <w:rPr>
          <w:lang w:val="en-US"/>
        </w:rPr>
        <w:t>V</w:t>
      </w:r>
      <w:r w:rsidR="00993FF5" w:rsidRPr="00172643">
        <w:rPr>
          <w:lang w:val="en-US"/>
        </w:rPr>
        <w:t>olume 4 – National Extensions</w:t>
      </w:r>
      <w:bookmarkEnd w:id="435"/>
    </w:p>
    <w:p w14:paraId="2D156DAA" w14:textId="77777777" w:rsidR="00993FF5" w:rsidRPr="00172643" w:rsidRDefault="00993FF5" w:rsidP="00993FF5">
      <w:pPr>
        <w:pStyle w:val="EditorInstructions"/>
      </w:pPr>
      <w:r w:rsidRPr="00172643">
        <w:t xml:space="preserve">Add </w:t>
      </w:r>
      <w:r w:rsidR="003F0805" w:rsidRPr="00172643">
        <w:t xml:space="preserve">appropriate Country </w:t>
      </w:r>
      <w:r w:rsidRPr="00172643">
        <w:t xml:space="preserve">section </w:t>
      </w:r>
    </w:p>
    <w:p w14:paraId="61495C6C" w14:textId="77777777" w:rsidR="00365C2F" w:rsidRPr="00172643" w:rsidRDefault="00365C2F">
      <w:pPr>
        <w:pStyle w:val="BodyText"/>
        <w:rPr>
          <w:lang w:eastAsia="x-none"/>
        </w:rPr>
      </w:pPr>
    </w:p>
    <w:p w14:paraId="32CFF9B4" w14:textId="77777777" w:rsidR="00CC4EA3" w:rsidRPr="00172643" w:rsidRDefault="00EA2EF1">
      <w:pPr>
        <w:pStyle w:val="BodyText"/>
        <w:rPr>
          <w:lang w:eastAsia="x-none"/>
        </w:rPr>
      </w:pPr>
      <w:r w:rsidRPr="00172643">
        <w:rPr>
          <w:lang w:eastAsia="x-none"/>
        </w:rPr>
        <w:t>None</w:t>
      </w:r>
    </w:p>
    <w:sectPr w:rsidR="00CC4EA3" w:rsidRPr="00172643" w:rsidSect="00981943">
      <w:headerReference w:type="default" r:id="rId91"/>
      <w:footerReference w:type="even" r:id="rId92"/>
      <w:footerReference w:type="default" r:id="rId93"/>
      <w:footerReference w:type="first" r:id="rId9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Luke Duncan (Consultant)" w:date="2021-05-27T11:57:00Z" w:initials="LD(">
    <w:p w14:paraId="3795C8D4" w14:textId="77777777" w:rsidR="008E236B" w:rsidRDefault="008E236B" w:rsidP="001A0191">
      <w:pPr>
        <w:pStyle w:val="CommentText"/>
      </w:pPr>
      <w:r>
        <w:rPr>
          <w:rStyle w:val="CommentReference"/>
        </w:rPr>
        <w:annotationRef/>
      </w:r>
      <w:r>
        <w:t>CP 1236</w:t>
      </w:r>
    </w:p>
  </w:comment>
  <w:comment w:id="20" w:author="Luke Duncan (Consultant)" w:date="2021-05-27T11:59:00Z" w:initials="LD(">
    <w:p w14:paraId="1061D8B3" w14:textId="77777777" w:rsidR="008D4BCD" w:rsidRDefault="008D4BCD" w:rsidP="003D7B41">
      <w:pPr>
        <w:pStyle w:val="CommentText"/>
      </w:pPr>
      <w:r>
        <w:rPr>
          <w:rStyle w:val="CommentReference"/>
        </w:rPr>
        <w:annotationRef/>
      </w:r>
      <w:r>
        <w:t>CP 1236</w:t>
      </w:r>
    </w:p>
  </w:comment>
  <w:comment w:id="50" w:author="Luke Duncan (Consultant)" w:date="2021-05-27T11:59:00Z" w:initials="LD(">
    <w:p w14:paraId="5A366F08" w14:textId="77777777" w:rsidR="008D4BCD" w:rsidRDefault="008D4BCD" w:rsidP="003E515A">
      <w:pPr>
        <w:pStyle w:val="CommentText"/>
      </w:pPr>
      <w:r>
        <w:rPr>
          <w:rStyle w:val="CommentReference"/>
        </w:rPr>
        <w:annotationRef/>
      </w:r>
      <w:r>
        <w:t>CP 1236</w:t>
      </w:r>
    </w:p>
  </w:comment>
  <w:comment w:id="53" w:author="Luke Duncan (Consultant)" w:date="2021-05-27T12:00:00Z" w:initials="LD(">
    <w:p w14:paraId="0231E313" w14:textId="77777777" w:rsidR="008D4BCD" w:rsidRDefault="008D4BCD" w:rsidP="001E442A">
      <w:pPr>
        <w:pStyle w:val="CommentText"/>
      </w:pPr>
      <w:r>
        <w:rPr>
          <w:rStyle w:val="CommentReference"/>
        </w:rPr>
        <w:annotationRef/>
      </w:r>
      <w:r>
        <w:t>CP 1236</w:t>
      </w:r>
    </w:p>
  </w:comment>
  <w:comment w:id="100" w:author="Luke Duncan (Consultant)" w:date="2021-05-27T12:02:00Z" w:initials="LD(">
    <w:p w14:paraId="66DB7F93" w14:textId="77777777" w:rsidR="008D4BCD" w:rsidRDefault="008D4BCD" w:rsidP="00D271A3">
      <w:pPr>
        <w:pStyle w:val="CommentText"/>
      </w:pPr>
      <w:r>
        <w:rPr>
          <w:rStyle w:val="CommentReference"/>
        </w:rPr>
        <w:annotationRef/>
      </w:r>
      <w:r>
        <w:t>Grammar fix</w:t>
      </w:r>
    </w:p>
  </w:comment>
  <w:comment w:id="145" w:author="Luke Duncan (Consultant)" w:date="2021-05-27T12:07:00Z" w:initials="LD(">
    <w:p w14:paraId="05476757" w14:textId="77777777" w:rsidR="008D4BCD" w:rsidRDefault="008D4BCD" w:rsidP="00497ED2">
      <w:pPr>
        <w:pStyle w:val="CommentText"/>
      </w:pPr>
      <w:r>
        <w:rPr>
          <w:rStyle w:val="CommentReference"/>
        </w:rPr>
        <w:annotationRef/>
      </w:r>
      <w:r>
        <w:t>CP 1263</w:t>
      </w:r>
    </w:p>
  </w:comment>
  <w:comment w:id="223" w:author="Luke Duncan (Consultant)" w:date="2021-05-27T12:09:00Z" w:initials="LD(">
    <w:p w14:paraId="5335541D" w14:textId="77777777" w:rsidR="00963966" w:rsidRDefault="00963966" w:rsidP="00DE763C">
      <w:pPr>
        <w:pStyle w:val="CommentText"/>
      </w:pPr>
      <w:r>
        <w:rPr>
          <w:rStyle w:val="CommentReference"/>
        </w:rPr>
        <w:annotationRef/>
      </w:r>
      <w:r>
        <w:t>CP 1236</w:t>
      </w:r>
    </w:p>
  </w:comment>
  <w:comment w:id="373" w:author="Luke Duncan (Consultant)" w:date="2021-05-27T12:10:00Z" w:initials="LD(">
    <w:p w14:paraId="2C80BA7D" w14:textId="77777777" w:rsidR="00963966" w:rsidRDefault="00963966" w:rsidP="005759F8">
      <w:pPr>
        <w:pStyle w:val="CommentText"/>
      </w:pPr>
      <w:r>
        <w:rPr>
          <w:rStyle w:val="CommentReference"/>
        </w:rPr>
        <w:annotationRef/>
      </w:r>
      <w:r>
        <w:t>CP 1236 (with 2 following table number changes)</w:t>
      </w:r>
    </w:p>
  </w:comment>
  <w:comment w:id="400" w:author="Luke Duncan (Consultant)" w:date="2021-05-27T12:11:00Z" w:initials="LD(">
    <w:p w14:paraId="408E0420" w14:textId="77777777" w:rsidR="00963966" w:rsidRDefault="00963966" w:rsidP="00EF2B90">
      <w:pPr>
        <w:pStyle w:val="CommentText"/>
      </w:pPr>
      <w:r>
        <w:rPr>
          <w:rStyle w:val="CommentReference"/>
        </w:rPr>
        <w:annotationRef/>
      </w:r>
      <w:r>
        <w:t>CP 1236</w:t>
      </w:r>
    </w:p>
  </w:comment>
  <w:comment w:id="404" w:author="Luke Duncan (Consultant)" w:date="2021-05-27T12:12:00Z" w:initials="LD(">
    <w:p w14:paraId="6CFD0254" w14:textId="77777777" w:rsidR="00963966" w:rsidRDefault="00963966" w:rsidP="00DC19DE">
      <w:pPr>
        <w:pStyle w:val="CommentText"/>
      </w:pPr>
      <w:r>
        <w:rPr>
          <w:rStyle w:val="CommentReference"/>
        </w:rPr>
        <w:annotationRef/>
      </w:r>
      <w:r>
        <w:t>CP 1236</w:t>
      </w:r>
    </w:p>
  </w:comment>
  <w:comment w:id="406" w:author="Luke Duncan (Consultant)" w:date="2021-05-27T12:12:00Z" w:initials="LD(">
    <w:p w14:paraId="2C70CD26" w14:textId="77777777" w:rsidR="00963966" w:rsidRDefault="00963966" w:rsidP="007572A3">
      <w:pPr>
        <w:pStyle w:val="CommentText"/>
      </w:pPr>
      <w:r>
        <w:rPr>
          <w:rStyle w:val="CommentReference"/>
        </w:rPr>
        <w:annotationRef/>
      </w:r>
      <w:r>
        <w:t>CP 1236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5C8D4" w15:done="0"/>
  <w15:commentEx w15:paraId="1061D8B3" w15:done="0"/>
  <w15:commentEx w15:paraId="5A366F08" w15:done="0"/>
  <w15:commentEx w15:paraId="0231E313" w15:done="0"/>
  <w15:commentEx w15:paraId="66DB7F93" w15:done="0"/>
  <w15:commentEx w15:paraId="05476757" w15:done="0"/>
  <w15:commentEx w15:paraId="5335541D" w15:done="0"/>
  <w15:commentEx w15:paraId="2C80BA7D" w15:done="0"/>
  <w15:commentEx w15:paraId="408E0420" w15:done="0"/>
  <w15:commentEx w15:paraId="6CFD0254" w15:done="0"/>
  <w15:commentEx w15:paraId="2C70C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07C3" w16cex:dateUtc="2021-05-27T17:57:00Z"/>
  <w16cex:commentExtensible w16cex:durableId="245A0804" w16cex:dateUtc="2021-05-27T17:59:00Z"/>
  <w16cex:commentExtensible w16cex:durableId="245A0829" w16cex:dateUtc="2021-05-27T17:59:00Z"/>
  <w16cex:commentExtensible w16cex:durableId="245A0840" w16cex:dateUtc="2021-05-27T18:00:00Z"/>
  <w16cex:commentExtensible w16cex:durableId="245A08ED" w16cex:dateUtc="2021-05-27T18:02:00Z"/>
  <w16cex:commentExtensible w16cex:durableId="245A09E7" w16cex:dateUtc="2021-05-27T18:07:00Z"/>
  <w16cex:commentExtensible w16cex:durableId="245A0A84" w16cex:dateUtc="2021-05-27T18:09:00Z"/>
  <w16cex:commentExtensible w16cex:durableId="245A0AB4" w16cex:dateUtc="2021-05-27T18:10:00Z"/>
  <w16cex:commentExtensible w16cex:durableId="245A0AFC" w16cex:dateUtc="2021-05-27T18:11:00Z"/>
  <w16cex:commentExtensible w16cex:durableId="245A0B28" w16cex:dateUtc="2021-05-27T18:12:00Z"/>
  <w16cex:commentExtensible w16cex:durableId="245A0B3A" w16cex:dateUtc="2021-05-27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5C8D4" w16cid:durableId="245A07C3"/>
  <w16cid:commentId w16cid:paraId="1061D8B3" w16cid:durableId="245A0804"/>
  <w16cid:commentId w16cid:paraId="5A366F08" w16cid:durableId="245A0829"/>
  <w16cid:commentId w16cid:paraId="0231E313" w16cid:durableId="245A0840"/>
  <w16cid:commentId w16cid:paraId="66DB7F93" w16cid:durableId="245A08ED"/>
  <w16cid:commentId w16cid:paraId="05476757" w16cid:durableId="245A09E7"/>
  <w16cid:commentId w16cid:paraId="5335541D" w16cid:durableId="245A0A84"/>
  <w16cid:commentId w16cid:paraId="2C80BA7D" w16cid:durableId="245A0AB4"/>
  <w16cid:commentId w16cid:paraId="408E0420" w16cid:durableId="245A0AFC"/>
  <w16cid:commentId w16cid:paraId="6CFD0254" w16cid:durableId="245A0B28"/>
  <w16cid:commentId w16cid:paraId="2C70CD26" w16cid:durableId="245A0B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4658B" w14:textId="77777777" w:rsidR="00A5387A" w:rsidRDefault="00A5387A">
      <w:r>
        <w:separator/>
      </w:r>
    </w:p>
    <w:p w14:paraId="69387B22" w14:textId="77777777" w:rsidR="00A5387A" w:rsidRDefault="00A5387A"/>
  </w:endnote>
  <w:endnote w:type="continuationSeparator" w:id="0">
    <w:p w14:paraId="30AF5AD6" w14:textId="77777777" w:rsidR="00A5387A" w:rsidRDefault="00A5387A">
      <w:r>
        <w:continuationSeparator/>
      </w:r>
    </w:p>
    <w:p w14:paraId="523C8381" w14:textId="77777777" w:rsidR="00A5387A" w:rsidRDefault="00A53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D956" w14:textId="3CEC705B" w:rsidR="00172643" w:rsidRDefault="001726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172643" w:rsidRDefault="00172643">
    <w:pPr>
      <w:pStyle w:val="Footer"/>
    </w:pPr>
  </w:p>
  <w:p w14:paraId="4C68440D" w14:textId="77777777" w:rsidR="00172643" w:rsidRDefault="0017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9543" w14:textId="24E2EBB5" w:rsidR="00172643" w:rsidRDefault="00172643">
    <w:pPr>
      <w:pStyle w:val="Footer"/>
      <w:ind w:right="360"/>
    </w:pPr>
    <w:r>
      <w:t>__________________________________________________________________________</w:t>
    </w:r>
  </w:p>
  <w:p w14:paraId="04EBF526" w14:textId="65D3E42C" w:rsidR="00172643" w:rsidRDefault="00172643" w:rsidP="00597DB2">
    <w:pPr>
      <w:pStyle w:val="Footer"/>
      <w:ind w:right="360"/>
      <w:rPr>
        <w:sz w:val="20"/>
      </w:rPr>
    </w:pPr>
    <w:bookmarkStart w:id="436" w:name="_Toc473170355"/>
    <w:r>
      <w:rPr>
        <w:sz w:val="20"/>
      </w:rPr>
      <w:t>Rev. 3.2 – 2020-08-</w:t>
    </w:r>
    <w:r w:rsidR="006E7C54">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2020: IHE International, Inc.</w:t>
    </w:r>
    <w:bookmarkEnd w:id="436"/>
  </w:p>
  <w:p w14:paraId="1F7B7FF2" w14:textId="413EE600" w:rsidR="00172643" w:rsidRDefault="00172643"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3A2E" w14:textId="0CE55B7B" w:rsidR="00172643" w:rsidRDefault="00172643">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0746" w14:textId="77777777" w:rsidR="00A5387A" w:rsidRDefault="00A5387A">
      <w:r>
        <w:separator/>
      </w:r>
    </w:p>
    <w:p w14:paraId="0065ED36" w14:textId="77777777" w:rsidR="00A5387A" w:rsidRDefault="00A5387A"/>
  </w:footnote>
  <w:footnote w:type="continuationSeparator" w:id="0">
    <w:p w14:paraId="6C8669F5" w14:textId="77777777" w:rsidR="00A5387A" w:rsidRDefault="00A5387A">
      <w:r>
        <w:continuationSeparator/>
      </w:r>
    </w:p>
    <w:p w14:paraId="7B9BC4D3" w14:textId="77777777" w:rsidR="00A5387A" w:rsidRDefault="00A5387A"/>
  </w:footnote>
  <w:footnote w:id="1">
    <w:p w14:paraId="2F6BFC33" w14:textId="24A35867" w:rsidR="00172643" w:rsidRDefault="00172643">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172643" w:rsidRDefault="00172643">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307E" w14:textId="4A159040" w:rsidR="00172643" w:rsidRDefault="00172643">
    <w:pPr>
      <w:pStyle w:val="Header"/>
    </w:pPr>
    <w:r>
      <w:t xml:space="preserve">IHE ITI Technical Framework Supplement – Mobile Care Services Discovery (mCSD) </w:t>
    </w:r>
    <w:r>
      <w:br/>
      <w:t>_____________________________________________________________________________</w:t>
    </w:r>
  </w:p>
  <w:p w14:paraId="5524C9C4" w14:textId="77777777" w:rsidR="00172643" w:rsidRDefault="0017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Duncan (Consultant)">
    <w15:presenceInfo w15:providerId="None" w15:userId="Luke Duncan (Consult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7C5"/>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62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2643"/>
    <w:rsid w:val="00173642"/>
    <w:rsid w:val="001758A3"/>
    <w:rsid w:val="0017698E"/>
    <w:rsid w:val="0018020B"/>
    <w:rsid w:val="00184285"/>
    <w:rsid w:val="00185400"/>
    <w:rsid w:val="00186DAB"/>
    <w:rsid w:val="00187E92"/>
    <w:rsid w:val="00192439"/>
    <w:rsid w:val="0019338F"/>
    <w:rsid w:val="001946F4"/>
    <w:rsid w:val="00194BFE"/>
    <w:rsid w:val="001A21A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47E71"/>
    <w:rsid w:val="00250A37"/>
    <w:rsid w:val="00251905"/>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4C3F"/>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1711"/>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C4691"/>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37FBE"/>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3310"/>
    <w:rsid w:val="004845CE"/>
    <w:rsid w:val="00486849"/>
    <w:rsid w:val="00496674"/>
    <w:rsid w:val="004A1F5D"/>
    <w:rsid w:val="004A2D72"/>
    <w:rsid w:val="004A2DAD"/>
    <w:rsid w:val="004A75B0"/>
    <w:rsid w:val="004A7D5B"/>
    <w:rsid w:val="004B09C5"/>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1B68"/>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4D0"/>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03C3"/>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A64"/>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E7C54"/>
    <w:rsid w:val="006F3831"/>
    <w:rsid w:val="006F4487"/>
    <w:rsid w:val="006F4E4E"/>
    <w:rsid w:val="006F5F86"/>
    <w:rsid w:val="00701B3A"/>
    <w:rsid w:val="00702B24"/>
    <w:rsid w:val="007046E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46C71"/>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40A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4BCD"/>
    <w:rsid w:val="008D7044"/>
    <w:rsid w:val="008D7642"/>
    <w:rsid w:val="008E0275"/>
    <w:rsid w:val="008E236B"/>
    <w:rsid w:val="008E2B5E"/>
    <w:rsid w:val="008E32C8"/>
    <w:rsid w:val="008E36F8"/>
    <w:rsid w:val="008E3F6C"/>
    <w:rsid w:val="008E441F"/>
    <w:rsid w:val="008F2439"/>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396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87A29"/>
    <w:rsid w:val="009903C2"/>
    <w:rsid w:val="009915AF"/>
    <w:rsid w:val="00991D63"/>
    <w:rsid w:val="00993FF5"/>
    <w:rsid w:val="00995C7F"/>
    <w:rsid w:val="009A5601"/>
    <w:rsid w:val="009A58AA"/>
    <w:rsid w:val="009A6861"/>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1807"/>
    <w:rsid w:val="009D2834"/>
    <w:rsid w:val="009D2A49"/>
    <w:rsid w:val="009D4D5C"/>
    <w:rsid w:val="009D6A32"/>
    <w:rsid w:val="009E34B7"/>
    <w:rsid w:val="009F1113"/>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4F02"/>
    <w:rsid w:val="00A4506E"/>
    <w:rsid w:val="00A4585A"/>
    <w:rsid w:val="00A46088"/>
    <w:rsid w:val="00A5387A"/>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0D83"/>
    <w:rsid w:val="00AB119C"/>
    <w:rsid w:val="00AC3E4B"/>
    <w:rsid w:val="00AC609B"/>
    <w:rsid w:val="00AC7C88"/>
    <w:rsid w:val="00AD069D"/>
    <w:rsid w:val="00AD2AE2"/>
    <w:rsid w:val="00AD3EA6"/>
    <w:rsid w:val="00AE11AD"/>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87A86"/>
    <w:rsid w:val="00B9063F"/>
    <w:rsid w:val="00B90E99"/>
    <w:rsid w:val="00B920ED"/>
    <w:rsid w:val="00B92E9F"/>
    <w:rsid w:val="00B92EA1"/>
    <w:rsid w:val="00B9303B"/>
    <w:rsid w:val="00B9308F"/>
    <w:rsid w:val="00B9313A"/>
    <w:rsid w:val="00B93296"/>
    <w:rsid w:val="00B94919"/>
    <w:rsid w:val="00B94CF2"/>
    <w:rsid w:val="00B965FD"/>
    <w:rsid w:val="00B96B3F"/>
    <w:rsid w:val="00BA1337"/>
    <w:rsid w:val="00BA1A91"/>
    <w:rsid w:val="00BA437B"/>
    <w:rsid w:val="00BA4A87"/>
    <w:rsid w:val="00BA6E6B"/>
    <w:rsid w:val="00BA7AF7"/>
    <w:rsid w:val="00BB2B9A"/>
    <w:rsid w:val="00BB5681"/>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0CB7"/>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68A8"/>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2697"/>
    <w:rsid w:val="00CD44D7"/>
    <w:rsid w:val="00CD4D1F"/>
    <w:rsid w:val="00CD4D46"/>
    <w:rsid w:val="00CD61EF"/>
    <w:rsid w:val="00CE0AA5"/>
    <w:rsid w:val="00CE1624"/>
    <w:rsid w:val="00CE4D98"/>
    <w:rsid w:val="00CE7B7A"/>
    <w:rsid w:val="00CF04A2"/>
    <w:rsid w:val="00CF24B5"/>
    <w:rsid w:val="00CF283F"/>
    <w:rsid w:val="00CF508D"/>
    <w:rsid w:val="00CF570C"/>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1F25"/>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030"/>
    <w:rsid w:val="00DC5581"/>
    <w:rsid w:val="00DC5854"/>
    <w:rsid w:val="00DC5891"/>
    <w:rsid w:val="00DC602B"/>
    <w:rsid w:val="00DD02CF"/>
    <w:rsid w:val="00DD13DB"/>
    <w:rsid w:val="00DD4D5A"/>
    <w:rsid w:val="00DD546F"/>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6D15"/>
    <w:rsid w:val="00DF769E"/>
    <w:rsid w:val="00DF7CCA"/>
    <w:rsid w:val="00E007E6"/>
    <w:rsid w:val="00E014B6"/>
    <w:rsid w:val="00E0221B"/>
    <w:rsid w:val="00E04627"/>
    <w:rsid w:val="00E047DF"/>
    <w:rsid w:val="00E07E64"/>
    <w:rsid w:val="00E10C8C"/>
    <w:rsid w:val="00E121ED"/>
    <w:rsid w:val="00E12B10"/>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4BDA"/>
    <w:rsid w:val="00E953BB"/>
    <w:rsid w:val="00E979EE"/>
    <w:rsid w:val="00EA2EF1"/>
    <w:rsid w:val="00EA397F"/>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209A"/>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119"/>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8AA"/>
    <w:rsid w:val="00FC0B8D"/>
    <w:rsid w:val="00FC24E1"/>
    <w:rsid w:val="00FC278A"/>
    <w:rsid w:val="00FD2658"/>
    <w:rsid w:val="00FD3619"/>
    <w:rsid w:val="00FD3F02"/>
    <w:rsid w:val="00FD6B22"/>
    <w:rsid w:val="00FD7BF9"/>
    <w:rsid w:val="00FE0E3F"/>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19C075A2-3124-4235-92CD-FF9BD9E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03C3"/>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qFormat/>
    <w:rsid w:val="00D34A96"/>
    <w:pPr>
      <w:keepNext/>
      <w:spacing w:before="300" w:after="60"/>
      <w:jc w:val="center"/>
    </w:pPr>
    <w:rPr>
      <w:rFonts w:ascii="Arial" w:hAnsi="Arial"/>
      <w:b/>
      <w:sz w:val="22"/>
    </w:rPr>
  </w:style>
  <w:style w:type="paragraph" w:customStyle="1" w:styleId="FigureTitle">
    <w:name w:val="Figure Title"/>
    <w:basedOn w:val="TableTitle"/>
    <w:qFormat/>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597DB2"/>
    <w:pPr>
      <w:numPr>
        <w:numId w:val="2"/>
      </w:numPr>
    </w:pPr>
    <w:rPr>
      <w:lang w:val="x-none" w:eastAsia="x-none"/>
    </w:rPr>
  </w:style>
  <w:style w:type="paragraph" w:styleId="ListBullet3">
    <w:name w:val="List Bullet 3"/>
    <w:basedOn w:val="Normal"/>
    <w:link w:val="ListBullet3Char"/>
    <w:qFormat/>
    <w:rsid w:val="00597DB2"/>
    <w:pPr>
      <w:numPr>
        <w:numId w:val="3"/>
      </w:numPr>
    </w:pPr>
    <w:rPr>
      <w:lang w:val="x-none" w:eastAsia="x-none"/>
    </w:rPr>
  </w:style>
  <w:style w:type="paragraph" w:styleId="Caption">
    <w:name w:val="caption"/>
    <w:basedOn w:val="BodyText"/>
    <w:next w:val="BodyText"/>
    <w:rsid w:val="00597DB2"/>
    <w:rPr>
      <w:rFonts w:ascii="Arial" w:hAnsi="Arial"/>
      <w:b/>
    </w:rPr>
  </w:style>
  <w:style w:type="paragraph" w:styleId="TOCHeading">
    <w:name w:val="TOC Heading"/>
    <w:basedOn w:val="Normal"/>
    <w:next w:val="Normal"/>
    <w:uiPriority w:val="39"/>
    <w:unhideWhenUsed/>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597DB2"/>
    <w:pPr>
      <w:numPr>
        <w:numId w:val="9"/>
      </w:numPr>
    </w:pPr>
  </w:style>
  <w:style w:type="paragraph" w:styleId="ListBullet5">
    <w:name w:val="List Bullet 5"/>
    <w:basedOn w:val="Normal"/>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483310"/>
    <w:rPr>
      <w:sz w:val="24"/>
      <w:lang w:val="x-none" w:eastAsia="x-none"/>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9037">
      <w:bodyDiv w:val="1"/>
      <w:marLeft w:val="0"/>
      <w:marRight w:val="0"/>
      <w:marTop w:val="0"/>
      <w:marBottom w:val="0"/>
      <w:divBdr>
        <w:top w:val="none" w:sz="0" w:space="0" w:color="auto"/>
        <w:left w:val="none" w:sz="0" w:space="0" w:color="auto"/>
        <w:bottom w:val="none" w:sz="0" w:space="0" w:color="auto"/>
        <w:right w:val="none" w:sz="0" w:space="0" w:color="auto"/>
      </w:divBdr>
    </w:div>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103302064">
      <w:bodyDiv w:val="1"/>
      <w:marLeft w:val="0"/>
      <w:marRight w:val="0"/>
      <w:marTop w:val="0"/>
      <w:marBottom w:val="0"/>
      <w:divBdr>
        <w:top w:val="none" w:sz="0" w:space="0" w:color="auto"/>
        <w:left w:val="none" w:sz="0" w:space="0" w:color="auto"/>
        <w:bottom w:val="none" w:sz="0" w:space="0" w:color="auto"/>
        <w:right w:val="none" w:sz="0" w:space="0" w:color="auto"/>
      </w:divBdr>
    </w:div>
    <w:div w:id="1250969182">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extension-location-boundary-geojson.html" TargetMode="External"/><Relationship Id="rId21" Type="http://schemas.microsoft.com/office/2016/09/relationships/commentsIds" Target="commentsIds.xml"/><Relationship Id="rId42" Type="http://schemas.openxmlformats.org/officeDocument/2006/relationships/hyperlink" Target="http://hl7.org/fhir/R4/search.html" TargetMode="External"/><Relationship Id="rId47" Type="http://schemas.openxmlformats.org/officeDocument/2006/relationships/hyperlink" Target="http://hl7.org/fhir/R4/practitioner.html" TargetMode="External"/><Relationship Id="rId63" Type="http://schemas.openxmlformats.org/officeDocument/2006/relationships/hyperlink" Target="http://hl7.org/fhir/R4/organization.html" TargetMode="External"/><Relationship Id="rId68" Type="http://schemas.openxmlformats.org/officeDocument/2006/relationships/hyperlink" Target="http://hl7.org/fhir/R4/location.html" TargetMode="External"/><Relationship Id="rId84" Type="http://schemas.openxmlformats.org/officeDocument/2006/relationships/hyperlink" Target="http://hl7.org/fhir/R4/organization.html" TargetMode="External"/><Relationship Id="rId89" Type="http://schemas.openxmlformats.org/officeDocument/2006/relationships/hyperlink" Target="http://hl7.org/fhir/R4/practitionerrol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2.png"/><Relationship Id="rId37" Type="http://schemas.openxmlformats.org/officeDocument/2006/relationships/hyperlink" Target="https://www.who.int/healthinfo/country_monitoring_evaluation/mfl/en/"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practitionerrole.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practitioner.html" TargetMode="External"/><Relationship Id="rId5" Type="http://schemas.openxmlformats.org/officeDocument/2006/relationships/webSettings" Target="webSettings.xml"/><Relationship Id="rId90" Type="http://schemas.openxmlformats.org/officeDocument/2006/relationships/hyperlink" Target="http://hl7.org/fhir/R4/healthcareservice.html" TargetMode="External"/><Relationship Id="rId95" Type="http://schemas.openxmlformats.org/officeDocument/2006/relationships/fontTable" Target="fontTable.xml"/><Relationship Id="rId22" Type="http://schemas.microsoft.com/office/2018/08/relationships/commentsExtensible" Target="commentsExtensible.xml"/><Relationship Id="rId27" Type="http://schemas.openxmlformats.org/officeDocument/2006/relationships/hyperlink" Target="http://gforge.hl7.org/gf/project/fhir/tracker/?action=TrackerItemEdit&amp;tracker_item_id=13264" TargetMode="External"/><Relationship Id="rId43" Type="http://schemas.openxmlformats.org/officeDocument/2006/relationships/hyperlink" Target="http://hl7.org/fhir/R4/organization.html" TargetMode="External"/><Relationship Id="rId48" Type="http://schemas.openxmlformats.org/officeDocument/2006/relationships/hyperlink" Target="http://hl7.org/fhir/R4/search.html" TargetMode="External"/><Relationship Id="rId64" Type="http://schemas.openxmlformats.org/officeDocument/2006/relationships/hyperlink" Target="http://ihe.net/SYSTEM" TargetMode="External"/><Relationship Id="rId69" Type="http://schemas.openxmlformats.org/officeDocument/2006/relationships/hyperlink" Target="http://hl7.org/fhir/R4/practitioner.html" TargetMode="External"/><Relationship Id="rId80" Type="http://schemas.openxmlformats.org/officeDocument/2006/relationships/hyperlink" Target="http://hl7.org/fhir/R4/practitionerrole.html" TargetMode="External"/><Relationship Id="rId85" Type="http://schemas.openxmlformats.org/officeDocument/2006/relationships/hyperlink" Target="http://hl7.org/fhir/R4/location.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13391"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hyperlink" Target="http://hl7.org/fhir/R4/search.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ihe.net/SYSTEM" TargetMode="External"/><Relationship Id="rId20" Type="http://schemas.microsoft.com/office/2011/relationships/commentsExtended" Target="commentsExtended.xml"/><Relationship Id="rId41" Type="http://schemas.openxmlformats.org/officeDocument/2006/relationships/hyperlink" Target="http://hl7.org/fhir/R4/search.html" TargetMode="External"/><Relationship Id="rId54" Type="http://schemas.openxmlformats.org/officeDocument/2006/relationships/hyperlink" Target="http://hl7.org/fhir/R4/http.html" TargetMode="External"/><Relationship Id="rId62" Type="http://schemas.openxmlformats.org/officeDocument/2006/relationships/hyperlink" Target="http://ihe.net/fhir/StructureDefinition/IHE_mCSD_hierarchy_extension" TargetMode="External"/><Relationship Id="rId70" Type="http://schemas.openxmlformats.org/officeDocument/2006/relationships/hyperlink" Target="http://hl7.org/fhir/R4/practitionerrole.html" TargetMode="External"/><Relationship Id="rId75" Type="http://schemas.openxmlformats.org/officeDocument/2006/relationships/hyperlink" Target="http://hl7.org/fhir/R4/http.html" TargetMode="External"/><Relationship Id="rId83" Type="http://schemas.openxmlformats.org/officeDocument/2006/relationships/hyperlink" Target="http://hl7.org/fhir/R4/organization.html" TargetMode="External"/><Relationship Id="rId88" Type="http://schemas.openxmlformats.org/officeDocument/2006/relationships/hyperlink" Target="http://hl7.org/fhir/R4/practitioner.html" TargetMode="External"/><Relationship Id="rId91" Type="http://schemas.openxmlformats.org/officeDocument/2006/relationships/header" Target="header1.xm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www.who.int/whr/2006/06_chap1_en.pdf" TargetMode="External"/><Relationship Id="rId28" Type="http://schemas.openxmlformats.org/officeDocument/2006/relationships/hyperlink" Target="http://gforge.hl7.org/gf/project/fhir/tracker/?action=TrackerItemEdit&amp;tracker_item_id=13265" TargetMode="External"/><Relationship Id="rId36" Type="http://schemas.openxmlformats.org/officeDocument/2006/relationships/image" Target="media/image5.png"/><Relationship Id="rId49" Type="http://schemas.openxmlformats.org/officeDocument/2006/relationships/hyperlink" Target="http://hl7.org/fhir/R4/practitionerrole.html" TargetMode="External"/><Relationship Id="rId57" Type="http://schemas.openxmlformats.org/officeDocument/2006/relationships/hyperlink" Target="http://hl7.org/fhir/R4/practitioner.html" TargetMode="External"/><Relationship Id="rId10" Type="http://schemas.openxmlformats.org/officeDocument/2006/relationships/hyperlink" Target="http://ihe.net/Public_Comment/" TargetMode="External"/><Relationship Id="rId31" Type="http://schemas.openxmlformats.org/officeDocument/2006/relationships/hyperlink" Target="https://www.ihe.net/resources/technical_frameworks/"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location.html" TargetMode="External"/><Relationship Id="rId60" Type="http://schemas.openxmlformats.org/officeDocument/2006/relationships/hyperlink" Target="https://www.hl7.org/fhir/references-definitions.html" TargetMode="External"/><Relationship Id="rId65" Type="http://schemas.openxmlformats.org/officeDocument/2006/relationships/hyperlink" Target="http://hl7.org/fhir/R4/location.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location.html" TargetMode="External"/><Relationship Id="rId81" Type="http://schemas.openxmlformats.org/officeDocument/2006/relationships/hyperlink" Target="http://hl7.org/fhir/R4/healthcareservice.html" TargetMode="External"/><Relationship Id="rId86" Type="http://schemas.openxmlformats.org/officeDocument/2006/relationships/hyperlink" Target="http://hl7.org/fhir/R4/location.html"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index.html" TargetMode="External"/><Relationship Id="rId34" Type="http://schemas.openxmlformats.org/officeDocument/2006/relationships/image" Target="media/image4.png"/><Relationship Id="rId50" Type="http://schemas.openxmlformats.org/officeDocument/2006/relationships/hyperlink" Target="http://hl7.org/fhir/R4/healthcareservice.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ttp.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hl7.org/fhir/R4/healthcareservice.html"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www.who.int/whr/2006/06_chap1_en.pdf" TargetMode="External"/><Relationship Id="rId24" Type="http://schemas.openxmlformats.org/officeDocument/2006/relationships/hyperlink" Target="http://build.fhir.org/loc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location.html" TargetMode="External"/><Relationship Id="rId66" Type="http://schemas.openxmlformats.org/officeDocument/2006/relationships/hyperlink" Target="http://hl7.org/fhir/R4/location.html" TargetMode="External"/><Relationship Id="rId87" Type="http://schemas.openxmlformats.org/officeDocument/2006/relationships/hyperlink" Target="http://hl7.org/fhir/R4/location.html" TargetMode="External"/><Relationship Id="rId61" Type="http://schemas.openxmlformats.org/officeDocument/2006/relationships/hyperlink" Target="http://hl7.org/fhir/R4/organization.html" TargetMode="External"/><Relationship Id="rId82" Type="http://schemas.openxmlformats.org/officeDocument/2006/relationships/hyperlink" Target="https://www.hl7.org/fhir/references-definitions.html" TargetMode="External"/><Relationship Id="rId19" Type="http://schemas.openxmlformats.org/officeDocument/2006/relationships/comments" Target="comments.xml"/><Relationship Id="rId14" Type="http://schemas.openxmlformats.org/officeDocument/2006/relationships/hyperlink" Target="http://ihe.net/IHE_Process/" TargetMode="External"/><Relationship Id="rId30" Type="http://schemas.openxmlformats.org/officeDocument/2006/relationships/hyperlink" Target="http://wiki.siframework.org/file/view/ESI%20Query%20and%20Response.pdf" TargetMode="External"/><Relationship Id="rId35" Type="http://schemas.openxmlformats.org/officeDocument/2006/relationships/hyperlink" Target="https://wiki.ohie.org/display/documents/OpenHIE+Entity+Matching+Service" TargetMode="External"/><Relationship Id="rId56" Type="http://schemas.openxmlformats.org/officeDocument/2006/relationships/hyperlink" Target="http://hl7.org/fhir/R4/location.html" TargetMode="External"/><Relationship Id="rId77" Type="http://schemas.openxmlformats.org/officeDocument/2006/relationships/hyperlink" Target="http://hl7.org/fhir/R4/organization.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R4/index.html" TargetMode="External"/><Relationship Id="rId9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290C-D186-3F4A-AAA0-69C14B4B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142</TotalTime>
  <Pages>45</Pages>
  <Words>12365</Words>
  <Characters>70482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IHE_ITI_Suppl_mCSD_Rev3-2_TI_2020-08-28</vt:lpstr>
    </vt:vector>
  </TitlesOfParts>
  <Company>IHE</Company>
  <LinksUpToDate>false</LinksUpToDate>
  <CharactersWithSpaces>82682</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IHE_ITI_Suppl_mCSD_Rev3-2_TI_2020-08-28</dc:title>
  <dc:subject>IHE ITI mCSD Supplement</dc:subject>
  <dc:creator>IHE ITI Technical Committee</dc:creator>
  <cp:keywords>IHE ITI Supplement</cp:keywords>
  <dc:description/>
  <cp:lastModifiedBy>Luke Duncan (Consultant)</cp:lastModifiedBy>
  <cp:revision>11</cp:revision>
  <cp:lastPrinted>2012-05-01T13:26:00Z</cp:lastPrinted>
  <dcterms:created xsi:type="dcterms:W3CDTF">2020-05-27T20:32:00Z</dcterms:created>
  <dcterms:modified xsi:type="dcterms:W3CDTF">2021-05-27T18:17:00Z</dcterms:modified>
  <cp:category>IHE Supplement</cp:category>
</cp:coreProperties>
</file>