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DC7F4" w14:textId="74B8065D" w:rsidR="00CF283F" w:rsidRPr="00C42E55" w:rsidRDefault="00CF283F" w:rsidP="00577A4E">
      <w:pPr>
        <w:pStyle w:val="BodyText"/>
        <w:jc w:val="center"/>
      </w:pPr>
      <w:r w:rsidRPr="00C42E55">
        <w:rPr>
          <w:b/>
          <w:kern w:val="28"/>
          <w:sz w:val="28"/>
        </w:rPr>
        <w:t>Integrating the Healthcare Enterprise</w:t>
      </w:r>
    </w:p>
    <w:p w14:paraId="5B274802" w14:textId="77777777" w:rsidR="00CF283F" w:rsidRPr="00C42E55" w:rsidRDefault="005B5D47" w:rsidP="003D24EE">
      <w:pPr>
        <w:pStyle w:val="BodyText"/>
        <w:jc w:val="center"/>
      </w:pPr>
      <w:r w:rsidRPr="00C42E55">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C42E55" w:rsidRDefault="007400C4" w:rsidP="00663624">
      <w:pPr>
        <w:pStyle w:val="BodyText"/>
      </w:pPr>
    </w:p>
    <w:p w14:paraId="60AACD27" w14:textId="483A19CE" w:rsidR="00482DC2" w:rsidRPr="00C42E55" w:rsidRDefault="00CF283F" w:rsidP="000807AC">
      <w:pPr>
        <w:pStyle w:val="BodyText"/>
        <w:jc w:val="center"/>
        <w:rPr>
          <w:b/>
          <w:sz w:val="44"/>
          <w:szCs w:val="44"/>
        </w:rPr>
      </w:pPr>
      <w:r w:rsidRPr="00C42E55">
        <w:rPr>
          <w:b/>
          <w:sz w:val="44"/>
          <w:szCs w:val="44"/>
        </w:rPr>
        <w:t xml:space="preserve">IHE </w:t>
      </w:r>
      <w:r w:rsidR="002F0BDF" w:rsidRPr="00C42E55">
        <w:rPr>
          <w:b/>
          <w:sz w:val="44"/>
          <w:szCs w:val="44"/>
        </w:rPr>
        <w:t>ITI</w:t>
      </w:r>
    </w:p>
    <w:p w14:paraId="138D2DB5" w14:textId="77777777" w:rsidR="00B15D8F" w:rsidRPr="00C42E55" w:rsidRDefault="00CF283F" w:rsidP="000807AC">
      <w:pPr>
        <w:pStyle w:val="BodyText"/>
        <w:jc w:val="center"/>
        <w:rPr>
          <w:b/>
          <w:sz w:val="44"/>
          <w:szCs w:val="44"/>
        </w:rPr>
      </w:pPr>
      <w:r w:rsidRPr="00C42E55">
        <w:rPr>
          <w:b/>
          <w:sz w:val="44"/>
          <w:szCs w:val="44"/>
        </w:rPr>
        <w:t>Technical Framework</w:t>
      </w:r>
      <w:r w:rsidR="00B4798B" w:rsidRPr="00C42E55">
        <w:rPr>
          <w:b/>
          <w:sz w:val="44"/>
          <w:szCs w:val="44"/>
        </w:rPr>
        <w:t xml:space="preserve"> </w:t>
      </w:r>
      <w:r w:rsidRPr="00C42E55">
        <w:rPr>
          <w:b/>
          <w:sz w:val="44"/>
          <w:szCs w:val="44"/>
        </w:rPr>
        <w:t>Supplement</w:t>
      </w:r>
    </w:p>
    <w:p w14:paraId="02E9E9F1" w14:textId="77777777" w:rsidR="00490C1F" w:rsidRPr="00C42E55" w:rsidRDefault="00490C1F" w:rsidP="000807AC">
      <w:pPr>
        <w:pStyle w:val="BodyText"/>
      </w:pPr>
    </w:p>
    <w:p w14:paraId="7E1D6AEC" w14:textId="77777777" w:rsidR="00726A7E" w:rsidRPr="00C42E55" w:rsidRDefault="00726A7E" w:rsidP="000807AC">
      <w:pPr>
        <w:pStyle w:val="BodyText"/>
      </w:pPr>
    </w:p>
    <w:p w14:paraId="72374F1A" w14:textId="77777777" w:rsidR="00726A7E" w:rsidRPr="00C42E55" w:rsidRDefault="00726A7E" w:rsidP="000807AC">
      <w:pPr>
        <w:pStyle w:val="BodyText"/>
      </w:pPr>
    </w:p>
    <w:p w14:paraId="6AD7C411" w14:textId="420047EA" w:rsidR="00726A7E" w:rsidRPr="00C42E55" w:rsidRDefault="002F0BDF" w:rsidP="00060817">
      <w:pPr>
        <w:pStyle w:val="BodyText"/>
        <w:jc w:val="center"/>
        <w:rPr>
          <w:b/>
          <w:sz w:val="44"/>
          <w:szCs w:val="44"/>
        </w:rPr>
      </w:pPr>
      <w:proofErr w:type="spellStart"/>
      <w:r w:rsidRPr="00C42E55">
        <w:rPr>
          <w:b/>
          <w:sz w:val="44"/>
          <w:szCs w:val="44"/>
        </w:rPr>
        <w:t>XCA</w:t>
      </w:r>
      <w:proofErr w:type="spellEnd"/>
      <w:r w:rsidRPr="00C42E55">
        <w:rPr>
          <w:b/>
          <w:sz w:val="44"/>
          <w:szCs w:val="44"/>
        </w:rPr>
        <w:t xml:space="preserve"> Deferred Response</w:t>
      </w:r>
      <w:r w:rsidR="002A5F7A" w:rsidRPr="00C42E55">
        <w:rPr>
          <w:b/>
          <w:sz w:val="44"/>
          <w:szCs w:val="44"/>
        </w:rPr>
        <w:t xml:space="preserve"> Option</w:t>
      </w:r>
    </w:p>
    <w:p w14:paraId="0E5FA67E" w14:textId="61512E20" w:rsidR="00CF283F" w:rsidRPr="00C42E55" w:rsidRDefault="002F0BDF" w:rsidP="00060817">
      <w:pPr>
        <w:pStyle w:val="BodyText"/>
        <w:jc w:val="center"/>
        <w:rPr>
          <w:b/>
          <w:sz w:val="44"/>
          <w:szCs w:val="44"/>
        </w:rPr>
      </w:pPr>
      <w:proofErr w:type="spellStart"/>
      <w:r w:rsidRPr="00C42E55">
        <w:rPr>
          <w:b/>
          <w:sz w:val="44"/>
          <w:szCs w:val="44"/>
        </w:rPr>
        <w:t>XCA</w:t>
      </w:r>
      <w:proofErr w:type="spellEnd"/>
      <w:r w:rsidRPr="00C42E55">
        <w:rPr>
          <w:b/>
          <w:sz w:val="44"/>
          <w:szCs w:val="44"/>
        </w:rPr>
        <w:t xml:space="preserve"> Support For Two 2-way Messaging</w:t>
      </w:r>
    </w:p>
    <w:p w14:paraId="19C34921" w14:textId="359AFEFF" w:rsidR="00726A7E" w:rsidRPr="00C42E55" w:rsidRDefault="00726A7E" w:rsidP="00EA3BCB">
      <w:pPr>
        <w:pStyle w:val="BodyText"/>
      </w:pPr>
    </w:p>
    <w:p w14:paraId="1635464B" w14:textId="0B2D7F68" w:rsidR="00992DD5" w:rsidRPr="00C42E55" w:rsidRDefault="00992DD5" w:rsidP="00EA3BCB">
      <w:pPr>
        <w:pStyle w:val="BodyText"/>
      </w:pPr>
    </w:p>
    <w:p w14:paraId="6B7D782B" w14:textId="77777777" w:rsidR="00992DD5" w:rsidRPr="00C42E55" w:rsidRDefault="00992DD5" w:rsidP="00EA3BCB">
      <w:pPr>
        <w:pStyle w:val="BodyText"/>
      </w:pPr>
    </w:p>
    <w:p w14:paraId="13DE55AD" w14:textId="25549431" w:rsidR="00503AE1" w:rsidRPr="00C42E55" w:rsidRDefault="00A219CF" w:rsidP="00060817">
      <w:pPr>
        <w:pStyle w:val="BodyText"/>
        <w:jc w:val="center"/>
        <w:rPr>
          <w:b/>
          <w:sz w:val="44"/>
        </w:rPr>
      </w:pPr>
      <w:r w:rsidRPr="00C42E55">
        <w:rPr>
          <w:b/>
          <w:sz w:val="44"/>
          <w:szCs w:val="44"/>
        </w:rPr>
        <w:t xml:space="preserve">Revision </w:t>
      </w:r>
      <w:r w:rsidR="00992DD5" w:rsidRPr="00C42E55">
        <w:rPr>
          <w:b/>
          <w:sz w:val="44"/>
          <w:szCs w:val="44"/>
        </w:rPr>
        <w:t>1.</w:t>
      </w:r>
      <w:r w:rsidR="00C42E55" w:rsidRPr="00C42E55">
        <w:rPr>
          <w:b/>
          <w:sz w:val="44"/>
          <w:szCs w:val="44"/>
        </w:rPr>
        <w:t>1</w:t>
      </w:r>
      <w:r w:rsidRPr="00C42E55">
        <w:rPr>
          <w:b/>
          <w:sz w:val="44"/>
          <w:szCs w:val="44"/>
        </w:rPr>
        <w:t xml:space="preserve"> – </w:t>
      </w:r>
      <w:r w:rsidR="00C42E55" w:rsidRPr="00C42E55">
        <w:rPr>
          <w:b/>
          <w:sz w:val="44"/>
          <w:szCs w:val="44"/>
        </w:rPr>
        <w:t>Trial Implementation</w:t>
      </w:r>
    </w:p>
    <w:p w14:paraId="0AC6D782" w14:textId="3B37DE58" w:rsidR="00992DD5" w:rsidRPr="00C42E55" w:rsidRDefault="00992DD5" w:rsidP="00AC7C88">
      <w:pPr>
        <w:pStyle w:val="BodyText"/>
      </w:pPr>
    </w:p>
    <w:p w14:paraId="69599E0C" w14:textId="45AC7D5C" w:rsidR="00992DD5" w:rsidRPr="00C42E55" w:rsidRDefault="00992DD5" w:rsidP="00AC7C88">
      <w:pPr>
        <w:pStyle w:val="BodyText"/>
      </w:pPr>
    </w:p>
    <w:p w14:paraId="055200F3" w14:textId="04403DC2" w:rsidR="00992DD5" w:rsidRPr="00C42E55" w:rsidRDefault="00992DD5" w:rsidP="00AC7C88">
      <w:pPr>
        <w:pStyle w:val="BodyText"/>
      </w:pPr>
    </w:p>
    <w:p w14:paraId="2F8DEC08" w14:textId="7B791B74" w:rsidR="00992DD5" w:rsidRPr="00C42E55" w:rsidRDefault="00992DD5" w:rsidP="00AC7C88">
      <w:pPr>
        <w:pStyle w:val="BodyText"/>
      </w:pPr>
    </w:p>
    <w:p w14:paraId="7945735C" w14:textId="1A65492C" w:rsidR="00A910E1" w:rsidRPr="00C42E55" w:rsidRDefault="00A910E1" w:rsidP="00AC7C88">
      <w:pPr>
        <w:pStyle w:val="BodyText"/>
      </w:pPr>
      <w:r w:rsidRPr="00C42E55">
        <w:t>Date:</w:t>
      </w:r>
      <w:r w:rsidRPr="00C42E55">
        <w:tab/>
      </w:r>
      <w:r w:rsidRPr="00C42E55">
        <w:tab/>
      </w:r>
      <w:r w:rsidR="00C42E55" w:rsidRPr="00C42E55">
        <w:t xml:space="preserve">August </w:t>
      </w:r>
      <w:r w:rsidR="00B005CF">
        <w:t>15</w:t>
      </w:r>
      <w:r w:rsidR="00992DD5" w:rsidRPr="00C42E55">
        <w:t>, 2019</w:t>
      </w:r>
    </w:p>
    <w:p w14:paraId="78679A36" w14:textId="71C88D10" w:rsidR="00603ED5" w:rsidRPr="00C42E55" w:rsidRDefault="00A910E1" w:rsidP="00AC7C88">
      <w:pPr>
        <w:pStyle w:val="BodyText"/>
      </w:pPr>
      <w:r w:rsidRPr="00C42E55">
        <w:t>Author:</w:t>
      </w:r>
      <w:r w:rsidRPr="00C42E55">
        <w:tab/>
      </w:r>
      <w:r w:rsidR="002F0BDF" w:rsidRPr="00C42E55">
        <w:t>ITI</w:t>
      </w:r>
      <w:r w:rsidR="001E6533" w:rsidRPr="00C42E55">
        <w:t xml:space="preserve"> </w:t>
      </w:r>
      <w:r w:rsidR="00656A6B" w:rsidRPr="00C42E55">
        <w:t>Technical Committee</w:t>
      </w:r>
    </w:p>
    <w:p w14:paraId="39940B52" w14:textId="1D9BC254" w:rsidR="00A875FF" w:rsidRPr="00C42E55" w:rsidRDefault="00603ED5" w:rsidP="0003081F">
      <w:pPr>
        <w:pStyle w:val="BodyText"/>
        <w:spacing w:after="60"/>
      </w:pPr>
      <w:r w:rsidRPr="00C42E55">
        <w:t>Email:</w:t>
      </w:r>
      <w:r w:rsidR="00FF4C4E" w:rsidRPr="00C42E55">
        <w:tab/>
      </w:r>
      <w:r w:rsidR="00FF4C4E" w:rsidRPr="00C42E55">
        <w:tab/>
      </w:r>
      <w:r w:rsidR="00992DD5" w:rsidRPr="00C42E55">
        <w:t>iti@ihe.net</w:t>
      </w:r>
    </w:p>
    <w:p w14:paraId="6A94AD37" w14:textId="7F224AD5" w:rsidR="00992DD5" w:rsidRDefault="00992DD5" w:rsidP="00AC7C88">
      <w:pPr>
        <w:pStyle w:val="BodyText"/>
      </w:pPr>
    </w:p>
    <w:p w14:paraId="0D46B478" w14:textId="77777777" w:rsidR="00BC745A" w:rsidRPr="00C42E55"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C42E55">
        <w:rPr>
          <w:b/>
        </w:rPr>
        <w:t xml:space="preserve">Please </w:t>
      </w:r>
      <w:r w:rsidR="00BC745A" w:rsidRPr="00C42E55">
        <w:rPr>
          <w:b/>
        </w:rPr>
        <w:t>verify you have the most recent version of this document</w:t>
      </w:r>
      <w:r w:rsidRPr="00C42E55">
        <w:rPr>
          <w:b/>
        </w:rPr>
        <w:t xml:space="preserve">. </w:t>
      </w:r>
      <w:r w:rsidRPr="00C42E55">
        <w:t>Se</w:t>
      </w:r>
      <w:r w:rsidR="00BC745A" w:rsidRPr="00C42E55">
        <w:t xml:space="preserve">e </w:t>
      </w:r>
      <w:hyperlink r:id="rId9" w:history="1">
        <w:r w:rsidR="00BC745A" w:rsidRPr="00C42E55">
          <w:rPr>
            <w:rStyle w:val="Hyperlink"/>
          </w:rPr>
          <w:t>here</w:t>
        </w:r>
      </w:hyperlink>
      <w:r w:rsidR="00BC745A" w:rsidRPr="00C42E55">
        <w:t xml:space="preserve"> for Trial Implementation and Final </w:t>
      </w:r>
      <w:r w:rsidRPr="00C42E55">
        <w:t>T</w:t>
      </w:r>
      <w:r w:rsidR="00BC745A" w:rsidRPr="00C42E55">
        <w:t>ext version</w:t>
      </w:r>
      <w:r w:rsidRPr="00C42E55">
        <w:t>s</w:t>
      </w:r>
      <w:r w:rsidR="00BC745A" w:rsidRPr="00C42E55">
        <w:t xml:space="preserve"> and </w:t>
      </w:r>
      <w:hyperlink r:id="rId10" w:history="1">
        <w:r w:rsidR="00BC745A" w:rsidRPr="00C42E55">
          <w:rPr>
            <w:rStyle w:val="Hyperlink"/>
          </w:rPr>
          <w:t>here</w:t>
        </w:r>
      </w:hyperlink>
      <w:r w:rsidR="00BC745A" w:rsidRPr="00C42E55">
        <w:t xml:space="preserve"> for Public Comment versions.</w:t>
      </w:r>
    </w:p>
    <w:p w14:paraId="2A8A83DB" w14:textId="7B7ACBEE" w:rsidR="00017E09" w:rsidRPr="00C42E55" w:rsidRDefault="00017E09" w:rsidP="007F750F">
      <w:pPr>
        <w:pStyle w:val="AuthorInstructions"/>
        <w:rPr>
          <w:i w:val="0"/>
        </w:rPr>
      </w:pPr>
    </w:p>
    <w:p w14:paraId="1EF12208" w14:textId="77777777" w:rsidR="00CF283F" w:rsidRPr="00C42E55" w:rsidRDefault="009D125C" w:rsidP="009D125C">
      <w:pPr>
        <w:pStyle w:val="BodyText"/>
      </w:pPr>
      <w:r w:rsidRPr="00C42E55">
        <w:br w:type="page"/>
      </w:r>
      <w:r w:rsidR="00A875FF" w:rsidRPr="00C42E55">
        <w:rPr>
          <w:rFonts w:ascii="Arial" w:hAnsi="Arial"/>
          <w:b/>
          <w:kern w:val="28"/>
          <w:sz w:val="28"/>
        </w:rPr>
        <w:lastRenderedPageBreak/>
        <w:t>Foreword</w:t>
      </w:r>
    </w:p>
    <w:p w14:paraId="0C633D90" w14:textId="6C0EC5A4" w:rsidR="00144B37" w:rsidRPr="00C42E55" w:rsidRDefault="00CF283F" w:rsidP="00147F29">
      <w:pPr>
        <w:pStyle w:val="BodyText"/>
      </w:pPr>
      <w:r w:rsidRPr="00C42E55">
        <w:t xml:space="preserve">This </w:t>
      </w:r>
      <w:r w:rsidR="00482DC2" w:rsidRPr="00C42E55">
        <w:t xml:space="preserve">is a </w:t>
      </w:r>
      <w:r w:rsidRPr="00C42E55">
        <w:t xml:space="preserve">supplement to the IHE </w:t>
      </w:r>
      <w:r w:rsidR="008332AB" w:rsidRPr="00C42E55">
        <w:t>IT Infrastructure</w:t>
      </w:r>
      <w:r w:rsidRPr="00C42E55">
        <w:t xml:space="preserve"> Technical Framework V</w:t>
      </w:r>
      <w:r w:rsidR="00144B37" w:rsidRPr="00C42E55">
        <w:t>1</w:t>
      </w:r>
      <w:r w:rsidR="00BA118F" w:rsidRPr="00C42E55">
        <w:t>6</w:t>
      </w:r>
      <w:r w:rsidR="00144B37" w:rsidRPr="00C42E55">
        <w:t>.0</w:t>
      </w:r>
      <w:r w:rsidR="00482DC2" w:rsidRPr="00C42E55">
        <w:t>.</w:t>
      </w:r>
      <w:r w:rsidR="00F002DD" w:rsidRPr="00C42E55">
        <w:t xml:space="preserve"> </w:t>
      </w:r>
      <w:r w:rsidR="00144B37" w:rsidRPr="00C42E55">
        <w:t>In addition, this supplement presumes the integration of the following:</w:t>
      </w:r>
    </w:p>
    <w:p w14:paraId="61E7CD63" w14:textId="0AA23D19" w:rsidR="00144B37" w:rsidRPr="00C42E55" w:rsidRDefault="00144B37" w:rsidP="00144B37">
      <w:pPr>
        <w:pStyle w:val="BodyText"/>
        <w:numPr>
          <w:ilvl w:val="0"/>
          <w:numId w:val="41"/>
        </w:numPr>
      </w:pPr>
      <w:r w:rsidRPr="00C42E55">
        <w:t>Asynchronous AS4 Option supplement, Rev. 1.</w:t>
      </w:r>
      <w:r w:rsidR="00086025">
        <w:t>2</w:t>
      </w:r>
      <w:r w:rsidRPr="00C42E55">
        <w:t xml:space="preserve"> – 201</w:t>
      </w:r>
      <w:r w:rsidR="00086025">
        <w:t>9</w:t>
      </w:r>
      <w:r w:rsidRPr="00C42E55">
        <w:t>-0</w:t>
      </w:r>
      <w:r w:rsidR="00086025">
        <w:t>7</w:t>
      </w:r>
      <w:r w:rsidRPr="00C42E55">
        <w:t>-</w:t>
      </w:r>
      <w:r w:rsidR="00086025">
        <w:t>12</w:t>
      </w:r>
      <w:r w:rsidRPr="00C42E55">
        <w:t>.</w:t>
      </w:r>
    </w:p>
    <w:p w14:paraId="23B34C99" w14:textId="563D87A4" w:rsidR="00482DC2" w:rsidRPr="00C42E55" w:rsidRDefault="00F002DD" w:rsidP="00147F29">
      <w:pPr>
        <w:pStyle w:val="BodyText"/>
      </w:pPr>
      <w:r w:rsidRPr="00C42E55">
        <w:t>Each supplement undergoes a process of public comment and trial implementation before being</w:t>
      </w:r>
      <w:r w:rsidR="00F0665F" w:rsidRPr="00C42E55">
        <w:t xml:space="preserve"> </w:t>
      </w:r>
      <w:r w:rsidRPr="00C42E55">
        <w:t>incorporated into the volumes of the Technical Frameworks.</w:t>
      </w:r>
    </w:p>
    <w:p w14:paraId="70EAA69C" w14:textId="4E931D90" w:rsidR="00C42E55" w:rsidRPr="00C42E55" w:rsidRDefault="00C42E55" w:rsidP="00C42E55">
      <w:pPr>
        <w:pStyle w:val="BodyText"/>
      </w:pPr>
      <w:r w:rsidRPr="00C42E55">
        <w:t xml:space="preserve">This supplement is published on August </w:t>
      </w:r>
      <w:r w:rsidR="00B005CF">
        <w:t>15</w:t>
      </w:r>
      <w:r w:rsidRPr="00C42E55">
        <w:t xml:space="preserve">, 2019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C42E55">
          <w:rPr>
            <w:rStyle w:val="Hyperlink"/>
          </w:rPr>
          <w:t>http://www.ihe.net/ITI_Public_Comments</w:t>
        </w:r>
      </w:hyperlink>
      <w:r w:rsidRPr="00C42E55">
        <w:t>.</w:t>
      </w:r>
    </w:p>
    <w:p w14:paraId="55571E90" w14:textId="77777777" w:rsidR="00AC7C88" w:rsidRPr="00C42E55" w:rsidRDefault="00AC7C88" w:rsidP="00AC7C88">
      <w:pPr>
        <w:pStyle w:val="BodyText"/>
      </w:pPr>
      <w:r w:rsidRPr="00C42E55">
        <w:t>This supplement describes changes to the existing technical framework documents</w:t>
      </w:r>
      <w:r w:rsidR="000717A7" w:rsidRPr="00C42E55">
        <w:t>.</w:t>
      </w:r>
      <w:r w:rsidRPr="00C42E55">
        <w:t xml:space="preserve"> </w:t>
      </w:r>
    </w:p>
    <w:p w14:paraId="0A3C6DDB" w14:textId="77777777" w:rsidR="00BE5916" w:rsidRPr="00C42E55" w:rsidRDefault="009C6269" w:rsidP="00663624">
      <w:pPr>
        <w:pStyle w:val="BodyText"/>
      </w:pPr>
      <w:r w:rsidRPr="00C42E55">
        <w:t>“</w:t>
      </w:r>
      <w:r w:rsidR="006263EA" w:rsidRPr="00C42E55">
        <w:t>B</w:t>
      </w:r>
      <w:r w:rsidR="007A7BF7" w:rsidRPr="00C42E55">
        <w:t xml:space="preserve">oxed” instructions </w:t>
      </w:r>
      <w:r w:rsidR="006263EA" w:rsidRPr="00C42E55">
        <w:t xml:space="preserve">like the sample below indicate to </w:t>
      </w:r>
      <w:r w:rsidR="007A7BF7" w:rsidRPr="00C42E55">
        <w:t xml:space="preserve">the Volume Editor how to integrate the relevant section(s) into the </w:t>
      </w:r>
      <w:r w:rsidR="00BE5916" w:rsidRPr="00C42E55">
        <w:t>relevant</w:t>
      </w:r>
      <w:r w:rsidR="007A7BF7" w:rsidRPr="00C42E55">
        <w:t xml:space="preserve"> Technical Framework </w:t>
      </w:r>
      <w:r w:rsidR="00BE5916" w:rsidRPr="00C42E55">
        <w:t>volume</w:t>
      </w:r>
      <w:r w:rsidR="009D125C" w:rsidRPr="00C42E55">
        <w:t>.</w:t>
      </w:r>
    </w:p>
    <w:p w14:paraId="4B4F217B" w14:textId="2B9EFC4C" w:rsidR="007A7BF7" w:rsidRPr="00C42E55" w:rsidRDefault="000717A7" w:rsidP="007A7BF7">
      <w:pPr>
        <w:pStyle w:val="EditorInstructions"/>
      </w:pPr>
      <w:r w:rsidRPr="00C42E55">
        <w:t xml:space="preserve">Amend </w:t>
      </w:r>
      <w:r w:rsidR="00B23B3C" w:rsidRPr="00C42E55">
        <w:t>S</w:t>
      </w:r>
      <w:r w:rsidR="007A7BF7" w:rsidRPr="00C42E55">
        <w:t xml:space="preserve">ection </w:t>
      </w:r>
      <w:proofErr w:type="spellStart"/>
      <w:r w:rsidR="007A7BF7" w:rsidRPr="00C42E55">
        <w:t>X.X</w:t>
      </w:r>
      <w:proofErr w:type="spellEnd"/>
      <w:r w:rsidR="007A7BF7" w:rsidRPr="00C42E55">
        <w:t xml:space="preserve"> by the following:</w:t>
      </w:r>
    </w:p>
    <w:p w14:paraId="35C44AFE" w14:textId="77777777" w:rsidR="000717A7" w:rsidRPr="00C42E55" w:rsidRDefault="000717A7" w:rsidP="000717A7">
      <w:pPr>
        <w:pStyle w:val="BodyText"/>
      </w:pPr>
      <w:r w:rsidRPr="00C42E55">
        <w:t xml:space="preserve">Where the amendment adds text, make the </w:t>
      </w:r>
      <w:r w:rsidR="00C26E7C" w:rsidRPr="00C42E55">
        <w:t xml:space="preserve">added </w:t>
      </w:r>
      <w:r w:rsidRPr="00C42E55">
        <w:t xml:space="preserve">text </w:t>
      </w:r>
      <w:r w:rsidRPr="00C42E55">
        <w:rPr>
          <w:rStyle w:val="InsertText"/>
        </w:rPr>
        <w:t>bold underline</w:t>
      </w:r>
      <w:r w:rsidRPr="00C42E55">
        <w:t>. Where the amendment removes text</w:t>
      </w:r>
      <w:r w:rsidR="00C26E7C" w:rsidRPr="00C42E55">
        <w:t xml:space="preserve">, make the removed text </w:t>
      </w:r>
      <w:r w:rsidRPr="00C42E55">
        <w:rPr>
          <w:rStyle w:val="DeleteText"/>
        </w:rPr>
        <w:t>bold strikethrough</w:t>
      </w:r>
      <w:r w:rsidR="00C26E7C" w:rsidRPr="00C42E55">
        <w:t xml:space="preserve">. When entire new sections are added, introduce with </w:t>
      </w:r>
      <w:r w:rsidRPr="00C42E55">
        <w:t>editor’s instructions to “add new text” or similar, which for readability are not bolded or underlined.</w:t>
      </w:r>
    </w:p>
    <w:p w14:paraId="467DCDE9" w14:textId="77777777" w:rsidR="005410F9" w:rsidRPr="00C42E55" w:rsidRDefault="005410F9" w:rsidP="00BE5916">
      <w:pPr>
        <w:pStyle w:val="BodyText"/>
      </w:pPr>
    </w:p>
    <w:p w14:paraId="6351431A" w14:textId="4596489F" w:rsidR="00BE5916" w:rsidRPr="00C42E55" w:rsidRDefault="00BE5916" w:rsidP="00BE5916">
      <w:pPr>
        <w:pStyle w:val="BodyText"/>
      </w:pPr>
      <w:r w:rsidRPr="00C42E55">
        <w:t xml:space="preserve">General information about IHE can be found at </w:t>
      </w:r>
      <w:hyperlink r:id="rId12" w:history="1">
        <w:r w:rsidRPr="00C42E55">
          <w:rPr>
            <w:rStyle w:val="Hyperlink"/>
          </w:rPr>
          <w:t>www.ihe.net</w:t>
        </w:r>
      </w:hyperlink>
      <w:r w:rsidR="00625D23" w:rsidRPr="00C42E55">
        <w:t>.</w:t>
      </w:r>
    </w:p>
    <w:p w14:paraId="3F882605" w14:textId="59FA1B8B" w:rsidR="00BE5916" w:rsidRPr="00C42E55" w:rsidRDefault="00BE5916" w:rsidP="00BE5916">
      <w:pPr>
        <w:pStyle w:val="BodyText"/>
      </w:pPr>
      <w:r w:rsidRPr="00C42E55">
        <w:t xml:space="preserve">Information about the IHE </w:t>
      </w:r>
      <w:r w:rsidR="002A215B" w:rsidRPr="00C42E55">
        <w:t>IT Infrastructure</w:t>
      </w:r>
      <w:r w:rsidRPr="00C42E55">
        <w:t xml:space="preserve"> </w:t>
      </w:r>
      <w:r w:rsidR="000F613A" w:rsidRPr="00C42E55">
        <w:t xml:space="preserve">domain </w:t>
      </w:r>
      <w:r w:rsidR="00503AE1" w:rsidRPr="00C42E55">
        <w:t>can</w:t>
      </w:r>
      <w:r w:rsidRPr="00C42E55">
        <w:t xml:space="preserve"> be found at</w:t>
      </w:r>
      <w:r w:rsidR="00F0665F" w:rsidRPr="00C42E55">
        <w:t xml:space="preserve"> </w:t>
      </w:r>
      <w:hyperlink r:id="rId13" w:history="1">
        <w:r w:rsidR="0015489F" w:rsidRPr="00C42E55">
          <w:rPr>
            <w:rStyle w:val="Hyperlink"/>
          </w:rPr>
          <w:t>ihe.net/</w:t>
        </w:r>
        <w:proofErr w:type="spellStart"/>
        <w:r w:rsidR="0015489F" w:rsidRPr="00C42E55">
          <w:rPr>
            <w:rStyle w:val="Hyperlink"/>
          </w:rPr>
          <w:t>IHE_Domains</w:t>
        </w:r>
        <w:proofErr w:type="spellEnd"/>
      </w:hyperlink>
      <w:r w:rsidR="00625D23" w:rsidRPr="00C42E55">
        <w:t>.</w:t>
      </w:r>
    </w:p>
    <w:p w14:paraId="65276508" w14:textId="120D0566" w:rsidR="00BE5916" w:rsidRPr="00C42E55" w:rsidRDefault="00BE5916" w:rsidP="00BE5916">
      <w:pPr>
        <w:pStyle w:val="BodyText"/>
      </w:pPr>
      <w:r w:rsidRPr="00C42E55">
        <w:t xml:space="preserve">Information about the </w:t>
      </w:r>
      <w:r w:rsidR="001A7C4C" w:rsidRPr="00C42E55">
        <w:t xml:space="preserve">organization of IHE </w:t>
      </w:r>
      <w:r w:rsidRPr="00C42E55">
        <w:t xml:space="preserve">Technical Frameworks and Supplements </w:t>
      </w:r>
      <w:r w:rsidR="001A7C4C" w:rsidRPr="00C42E55">
        <w:t xml:space="preserve">and the process used to create them </w:t>
      </w:r>
      <w:r w:rsidRPr="00C42E55">
        <w:t xml:space="preserve">can be found at </w:t>
      </w:r>
      <w:hyperlink r:id="rId14" w:history="1">
        <w:r w:rsidR="0015489F" w:rsidRPr="00C42E55">
          <w:rPr>
            <w:rStyle w:val="Hyperlink"/>
          </w:rPr>
          <w:t>http://ihe.net/IHE_Process</w:t>
        </w:r>
      </w:hyperlink>
      <w:r w:rsidRPr="00C42E55">
        <w:t xml:space="preserve"> and </w:t>
      </w:r>
      <w:hyperlink r:id="rId15" w:history="1">
        <w:r w:rsidR="0015489F" w:rsidRPr="00C42E55">
          <w:rPr>
            <w:rStyle w:val="Hyperlink"/>
          </w:rPr>
          <w:t>http://ihe.net/Profiles</w:t>
        </w:r>
      </w:hyperlink>
      <w:r w:rsidR="00625D23" w:rsidRPr="00C42E55">
        <w:t>.</w:t>
      </w:r>
    </w:p>
    <w:p w14:paraId="335BCE3B" w14:textId="18395661" w:rsidR="00AF1EF3" w:rsidRPr="00C42E55" w:rsidRDefault="00BE5916" w:rsidP="00BE5916">
      <w:pPr>
        <w:pStyle w:val="BodyText"/>
      </w:pPr>
      <w:r w:rsidRPr="00C42E55">
        <w:t xml:space="preserve">The current version of </w:t>
      </w:r>
      <w:r w:rsidR="008F78D2" w:rsidRPr="00C42E55">
        <w:t>the IHE</w:t>
      </w:r>
      <w:r w:rsidR="002A215B" w:rsidRPr="00C42E55">
        <w:t xml:space="preserve"> IT Infrastructure</w:t>
      </w:r>
      <w:r w:rsidR="00992DD5" w:rsidRPr="00C42E55">
        <w:t xml:space="preserve"> </w:t>
      </w:r>
      <w:r w:rsidRPr="00C42E55">
        <w:t xml:space="preserve">Technical Framework can be found at </w:t>
      </w:r>
      <w:hyperlink r:id="rId16" w:history="1">
        <w:r w:rsidR="0015489F" w:rsidRPr="00C42E55">
          <w:rPr>
            <w:rStyle w:val="Hyperlink"/>
          </w:rPr>
          <w:t>http://ihe.net/Technical_Frameworks</w:t>
        </w:r>
      </w:hyperlink>
      <w:r w:rsidR="00625D23" w:rsidRPr="00C42E55">
        <w:t>.</w:t>
      </w:r>
    </w:p>
    <w:p w14:paraId="74F68AC8" w14:textId="77777777" w:rsidR="00BE5916" w:rsidRPr="00C42E55" w:rsidRDefault="00BE5916" w:rsidP="000470A5">
      <w:pPr>
        <w:pStyle w:val="BodyText"/>
      </w:pPr>
    </w:p>
    <w:p w14:paraId="313714F1" w14:textId="77777777" w:rsidR="00D85A7B" w:rsidRPr="00C42E55" w:rsidRDefault="009813A1" w:rsidP="00597DB2">
      <w:pPr>
        <w:pStyle w:val="TOCHeading"/>
      </w:pPr>
      <w:r w:rsidRPr="00C42E55">
        <w:br w:type="page"/>
      </w:r>
      <w:r w:rsidR="00D85A7B" w:rsidRPr="00C42E55">
        <w:lastRenderedPageBreak/>
        <w:t>C</w:t>
      </w:r>
      <w:r w:rsidR="00060D78" w:rsidRPr="00C42E55">
        <w:t>ONTENTS</w:t>
      </w:r>
    </w:p>
    <w:p w14:paraId="292B25D0" w14:textId="77777777" w:rsidR="004D69C3" w:rsidRPr="00C42E55" w:rsidRDefault="004D69C3" w:rsidP="00597DB2"/>
    <w:p w14:paraId="0EC2AF55" w14:textId="4F6353F7" w:rsidR="00086025" w:rsidRDefault="00CF508D">
      <w:pPr>
        <w:pStyle w:val="TOC1"/>
        <w:rPr>
          <w:rFonts w:asciiTheme="minorHAnsi" w:eastAsiaTheme="minorEastAsia" w:hAnsiTheme="minorHAnsi" w:cstheme="minorBidi"/>
          <w:noProof/>
          <w:sz w:val="22"/>
          <w:szCs w:val="22"/>
        </w:rPr>
      </w:pPr>
      <w:r w:rsidRPr="00C42E55">
        <w:fldChar w:fldCharType="begin"/>
      </w:r>
      <w:r w:rsidRPr="00C42E55">
        <w:instrText xml:space="preserve"> TOC \o "2-7" \h \z \t "Heading 1,1,Appendix Heading 2,2,Appendix Heading 1,1,Appendix Heading 3,3,Glossary,1,Part Title,1" </w:instrText>
      </w:r>
      <w:r w:rsidRPr="00C42E55">
        <w:fldChar w:fldCharType="separate"/>
      </w:r>
      <w:hyperlink w:anchor="_Toc16704517" w:history="1">
        <w:r w:rsidR="00086025" w:rsidRPr="00004A40">
          <w:rPr>
            <w:rStyle w:val="Hyperlink"/>
            <w:noProof/>
          </w:rPr>
          <w:t>Introduction to this Supplement</w:t>
        </w:r>
        <w:r w:rsidR="00086025">
          <w:rPr>
            <w:noProof/>
            <w:webHidden/>
          </w:rPr>
          <w:tab/>
        </w:r>
        <w:r w:rsidR="00086025">
          <w:rPr>
            <w:noProof/>
            <w:webHidden/>
          </w:rPr>
          <w:fldChar w:fldCharType="begin"/>
        </w:r>
        <w:r w:rsidR="00086025">
          <w:rPr>
            <w:noProof/>
            <w:webHidden/>
          </w:rPr>
          <w:instrText xml:space="preserve"> PAGEREF _Toc16704517 \h </w:instrText>
        </w:r>
        <w:r w:rsidR="00086025">
          <w:rPr>
            <w:noProof/>
            <w:webHidden/>
          </w:rPr>
        </w:r>
        <w:r w:rsidR="00086025">
          <w:rPr>
            <w:noProof/>
            <w:webHidden/>
          </w:rPr>
          <w:fldChar w:fldCharType="separate"/>
        </w:r>
        <w:r w:rsidR="00086025">
          <w:rPr>
            <w:noProof/>
            <w:webHidden/>
          </w:rPr>
          <w:t>6</w:t>
        </w:r>
        <w:r w:rsidR="00086025">
          <w:rPr>
            <w:noProof/>
            <w:webHidden/>
          </w:rPr>
          <w:fldChar w:fldCharType="end"/>
        </w:r>
      </w:hyperlink>
    </w:p>
    <w:p w14:paraId="5DCD0D2B" w14:textId="69817CA7" w:rsidR="00086025" w:rsidRDefault="00086025">
      <w:pPr>
        <w:pStyle w:val="TOC2"/>
        <w:rPr>
          <w:rFonts w:asciiTheme="minorHAnsi" w:eastAsiaTheme="minorEastAsia" w:hAnsiTheme="minorHAnsi" w:cstheme="minorBidi"/>
          <w:noProof/>
          <w:sz w:val="22"/>
          <w:szCs w:val="22"/>
        </w:rPr>
      </w:pPr>
      <w:hyperlink w:anchor="_Toc16704518" w:history="1">
        <w:r w:rsidRPr="00004A40">
          <w:rPr>
            <w:rStyle w:val="Hyperlink"/>
            <w:noProof/>
          </w:rPr>
          <w:t>Open Issues</w:t>
        </w:r>
        <w:r>
          <w:rPr>
            <w:noProof/>
            <w:webHidden/>
          </w:rPr>
          <w:tab/>
        </w:r>
        <w:r>
          <w:rPr>
            <w:noProof/>
            <w:webHidden/>
          </w:rPr>
          <w:fldChar w:fldCharType="begin"/>
        </w:r>
        <w:r>
          <w:rPr>
            <w:noProof/>
            <w:webHidden/>
          </w:rPr>
          <w:instrText xml:space="preserve"> PAGEREF _Toc16704518 \h </w:instrText>
        </w:r>
        <w:r>
          <w:rPr>
            <w:noProof/>
            <w:webHidden/>
          </w:rPr>
        </w:r>
        <w:r>
          <w:rPr>
            <w:noProof/>
            <w:webHidden/>
          </w:rPr>
          <w:fldChar w:fldCharType="separate"/>
        </w:r>
        <w:r>
          <w:rPr>
            <w:noProof/>
            <w:webHidden/>
          </w:rPr>
          <w:t>6</w:t>
        </w:r>
        <w:r>
          <w:rPr>
            <w:noProof/>
            <w:webHidden/>
          </w:rPr>
          <w:fldChar w:fldCharType="end"/>
        </w:r>
      </w:hyperlink>
    </w:p>
    <w:p w14:paraId="1E7F1ACB" w14:textId="310B3DEA" w:rsidR="00086025" w:rsidRDefault="00086025">
      <w:pPr>
        <w:pStyle w:val="TOC2"/>
        <w:rPr>
          <w:rFonts w:asciiTheme="minorHAnsi" w:eastAsiaTheme="minorEastAsia" w:hAnsiTheme="minorHAnsi" w:cstheme="minorBidi"/>
          <w:noProof/>
          <w:sz w:val="22"/>
          <w:szCs w:val="22"/>
        </w:rPr>
      </w:pPr>
      <w:hyperlink w:anchor="_Toc16704519" w:history="1">
        <w:r w:rsidRPr="00004A40">
          <w:rPr>
            <w:rStyle w:val="Hyperlink"/>
            <w:noProof/>
          </w:rPr>
          <w:t>Closed Issues</w:t>
        </w:r>
        <w:r>
          <w:rPr>
            <w:noProof/>
            <w:webHidden/>
          </w:rPr>
          <w:tab/>
        </w:r>
        <w:r>
          <w:rPr>
            <w:noProof/>
            <w:webHidden/>
          </w:rPr>
          <w:fldChar w:fldCharType="begin"/>
        </w:r>
        <w:r>
          <w:rPr>
            <w:noProof/>
            <w:webHidden/>
          </w:rPr>
          <w:instrText xml:space="preserve"> PAGEREF _Toc16704519 \h </w:instrText>
        </w:r>
        <w:r>
          <w:rPr>
            <w:noProof/>
            <w:webHidden/>
          </w:rPr>
        </w:r>
        <w:r>
          <w:rPr>
            <w:noProof/>
            <w:webHidden/>
          </w:rPr>
          <w:fldChar w:fldCharType="separate"/>
        </w:r>
        <w:r>
          <w:rPr>
            <w:noProof/>
            <w:webHidden/>
          </w:rPr>
          <w:t>6</w:t>
        </w:r>
        <w:r>
          <w:rPr>
            <w:noProof/>
            <w:webHidden/>
          </w:rPr>
          <w:fldChar w:fldCharType="end"/>
        </w:r>
      </w:hyperlink>
    </w:p>
    <w:p w14:paraId="0D338E01" w14:textId="43708059" w:rsidR="00086025" w:rsidRPr="00577A4E" w:rsidRDefault="00086025">
      <w:pPr>
        <w:pStyle w:val="TOC1"/>
        <w:rPr>
          <w:rFonts w:asciiTheme="minorHAnsi" w:eastAsiaTheme="minorEastAsia" w:hAnsiTheme="minorHAnsi" w:cstheme="minorBidi"/>
          <w:b/>
          <w:bCs/>
          <w:noProof/>
          <w:sz w:val="22"/>
          <w:szCs w:val="22"/>
        </w:rPr>
      </w:pPr>
      <w:hyperlink w:anchor="_Toc16704520" w:history="1">
        <w:r w:rsidRPr="00577A4E">
          <w:rPr>
            <w:rStyle w:val="Hyperlink"/>
            <w:b/>
            <w:bCs/>
            <w:noProof/>
          </w:rPr>
          <w:t>Volume 1 – Profiles</w:t>
        </w:r>
        <w:r w:rsidRPr="00577A4E">
          <w:rPr>
            <w:b/>
            <w:bCs/>
            <w:noProof/>
            <w:webHidden/>
          </w:rPr>
          <w:tab/>
        </w:r>
        <w:r w:rsidRPr="00577A4E">
          <w:rPr>
            <w:b/>
            <w:bCs/>
            <w:noProof/>
            <w:webHidden/>
          </w:rPr>
          <w:fldChar w:fldCharType="begin"/>
        </w:r>
        <w:r w:rsidRPr="00577A4E">
          <w:rPr>
            <w:b/>
            <w:bCs/>
            <w:noProof/>
            <w:webHidden/>
          </w:rPr>
          <w:instrText xml:space="preserve"> PAGEREF _Toc16704520 \h </w:instrText>
        </w:r>
        <w:r w:rsidRPr="00577A4E">
          <w:rPr>
            <w:b/>
            <w:bCs/>
            <w:noProof/>
            <w:webHidden/>
          </w:rPr>
        </w:r>
        <w:r w:rsidRPr="00577A4E">
          <w:rPr>
            <w:b/>
            <w:bCs/>
            <w:noProof/>
            <w:webHidden/>
          </w:rPr>
          <w:fldChar w:fldCharType="separate"/>
        </w:r>
        <w:r w:rsidRPr="00577A4E">
          <w:rPr>
            <w:b/>
            <w:bCs/>
            <w:noProof/>
            <w:webHidden/>
          </w:rPr>
          <w:t>18</w:t>
        </w:r>
        <w:r w:rsidRPr="00577A4E">
          <w:rPr>
            <w:b/>
            <w:bCs/>
            <w:noProof/>
            <w:webHidden/>
          </w:rPr>
          <w:fldChar w:fldCharType="end"/>
        </w:r>
      </w:hyperlink>
    </w:p>
    <w:p w14:paraId="0DDB6EF1" w14:textId="756CD35E" w:rsidR="00086025" w:rsidRDefault="00086025">
      <w:pPr>
        <w:pStyle w:val="TOC1"/>
        <w:rPr>
          <w:rFonts w:asciiTheme="minorHAnsi" w:eastAsiaTheme="minorEastAsia" w:hAnsiTheme="minorHAnsi" w:cstheme="minorBidi"/>
          <w:noProof/>
          <w:sz w:val="22"/>
          <w:szCs w:val="22"/>
        </w:rPr>
      </w:pPr>
      <w:hyperlink w:anchor="_Toc16704521" w:history="1">
        <w:r w:rsidRPr="00004A40">
          <w:rPr>
            <w:rStyle w:val="Hyperlink"/>
            <w:noProof/>
          </w:rPr>
          <w:t>18 Cross-Community Access (XCA)</w:t>
        </w:r>
        <w:r>
          <w:rPr>
            <w:noProof/>
            <w:webHidden/>
          </w:rPr>
          <w:tab/>
        </w:r>
        <w:r>
          <w:rPr>
            <w:noProof/>
            <w:webHidden/>
          </w:rPr>
          <w:fldChar w:fldCharType="begin"/>
        </w:r>
        <w:r>
          <w:rPr>
            <w:noProof/>
            <w:webHidden/>
          </w:rPr>
          <w:instrText xml:space="preserve"> PAGEREF _Toc16704521 \h </w:instrText>
        </w:r>
        <w:r>
          <w:rPr>
            <w:noProof/>
            <w:webHidden/>
          </w:rPr>
        </w:r>
        <w:r>
          <w:rPr>
            <w:noProof/>
            <w:webHidden/>
          </w:rPr>
          <w:fldChar w:fldCharType="separate"/>
        </w:r>
        <w:r>
          <w:rPr>
            <w:noProof/>
            <w:webHidden/>
          </w:rPr>
          <w:t>19</w:t>
        </w:r>
        <w:r>
          <w:rPr>
            <w:noProof/>
            <w:webHidden/>
          </w:rPr>
          <w:fldChar w:fldCharType="end"/>
        </w:r>
      </w:hyperlink>
    </w:p>
    <w:p w14:paraId="363BDE55" w14:textId="7F828735" w:rsidR="00086025" w:rsidRDefault="00086025">
      <w:pPr>
        <w:pStyle w:val="TOC2"/>
        <w:rPr>
          <w:rFonts w:asciiTheme="minorHAnsi" w:eastAsiaTheme="minorEastAsia" w:hAnsiTheme="minorHAnsi" w:cstheme="minorBidi"/>
          <w:noProof/>
          <w:sz w:val="22"/>
          <w:szCs w:val="22"/>
        </w:rPr>
      </w:pPr>
      <w:hyperlink w:anchor="_Toc16704522" w:history="1">
        <w:r w:rsidRPr="00004A40">
          <w:rPr>
            <w:rStyle w:val="Hyperlink"/>
            <w:noProof/>
          </w:rPr>
          <w:t>18.2 XCA Integration Profile Options</w:t>
        </w:r>
        <w:r>
          <w:rPr>
            <w:noProof/>
            <w:webHidden/>
          </w:rPr>
          <w:tab/>
        </w:r>
        <w:r>
          <w:rPr>
            <w:noProof/>
            <w:webHidden/>
          </w:rPr>
          <w:fldChar w:fldCharType="begin"/>
        </w:r>
        <w:r>
          <w:rPr>
            <w:noProof/>
            <w:webHidden/>
          </w:rPr>
          <w:instrText xml:space="preserve"> PAGEREF _Toc16704522 \h </w:instrText>
        </w:r>
        <w:r>
          <w:rPr>
            <w:noProof/>
            <w:webHidden/>
          </w:rPr>
        </w:r>
        <w:r>
          <w:rPr>
            <w:noProof/>
            <w:webHidden/>
          </w:rPr>
          <w:fldChar w:fldCharType="separate"/>
        </w:r>
        <w:r>
          <w:rPr>
            <w:noProof/>
            <w:webHidden/>
          </w:rPr>
          <w:t>19</w:t>
        </w:r>
        <w:r>
          <w:rPr>
            <w:noProof/>
            <w:webHidden/>
          </w:rPr>
          <w:fldChar w:fldCharType="end"/>
        </w:r>
      </w:hyperlink>
    </w:p>
    <w:p w14:paraId="31CD20FF" w14:textId="3CDE0301" w:rsidR="00086025" w:rsidRDefault="00086025">
      <w:pPr>
        <w:pStyle w:val="TOC3"/>
        <w:rPr>
          <w:rFonts w:asciiTheme="minorHAnsi" w:eastAsiaTheme="minorEastAsia" w:hAnsiTheme="minorHAnsi" w:cstheme="minorBidi"/>
          <w:noProof/>
          <w:sz w:val="22"/>
          <w:szCs w:val="22"/>
        </w:rPr>
      </w:pPr>
      <w:hyperlink w:anchor="_Toc16704523" w:history="1">
        <w:r w:rsidRPr="00004A40">
          <w:rPr>
            <w:rStyle w:val="Hyperlink"/>
            <w:noProof/>
          </w:rPr>
          <w:t>18.2.7 Deferred Response Option</w:t>
        </w:r>
        <w:r>
          <w:rPr>
            <w:noProof/>
            <w:webHidden/>
          </w:rPr>
          <w:tab/>
        </w:r>
        <w:r>
          <w:rPr>
            <w:noProof/>
            <w:webHidden/>
          </w:rPr>
          <w:fldChar w:fldCharType="begin"/>
        </w:r>
        <w:r>
          <w:rPr>
            <w:noProof/>
            <w:webHidden/>
          </w:rPr>
          <w:instrText xml:space="preserve"> PAGEREF _Toc16704523 \h </w:instrText>
        </w:r>
        <w:r>
          <w:rPr>
            <w:noProof/>
            <w:webHidden/>
          </w:rPr>
        </w:r>
        <w:r>
          <w:rPr>
            <w:noProof/>
            <w:webHidden/>
          </w:rPr>
          <w:fldChar w:fldCharType="separate"/>
        </w:r>
        <w:r>
          <w:rPr>
            <w:noProof/>
            <w:webHidden/>
          </w:rPr>
          <w:t>19</w:t>
        </w:r>
        <w:r>
          <w:rPr>
            <w:noProof/>
            <w:webHidden/>
          </w:rPr>
          <w:fldChar w:fldCharType="end"/>
        </w:r>
      </w:hyperlink>
    </w:p>
    <w:p w14:paraId="2577A05E" w14:textId="7B18EBD4" w:rsidR="00086025" w:rsidRDefault="00086025">
      <w:pPr>
        <w:pStyle w:val="TOC2"/>
        <w:tabs>
          <w:tab w:val="left" w:pos="1152"/>
        </w:tabs>
        <w:rPr>
          <w:rFonts w:asciiTheme="minorHAnsi" w:eastAsiaTheme="minorEastAsia" w:hAnsiTheme="minorHAnsi" w:cstheme="minorBidi"/>
          <w:noProof/>
          <w:sz w:val="22"/>
          <w:szCs w:val="22"/>
        </w:rPr>
      </w:pPr>
      <w:hyperlink w:anchor="_Toc16704524" w:history="1">
        <w:r w:rsidRPr="00004A40">
          <w:rPr>
            <w:rStyle w:val="Hyperlink"/>
            <w:noProof/>
          </w:rPr>
          <w:t>18.3</w:t>
        </w:r>
        <w:r>
          <w:rPr>
            <w:rFonts w:asciiTheme="minorHAnsi" w:eastAsiaTheme="minorEastAsia" w:hAnsiTheme="minorHAnsi" w:cstheme="minorBidi"/>
            <w:noProof/>
            <w:sz w:val="22"/>
            <w:szCs w:val="22"/>
          </w:rPr>
          <w:tab/>
        </w:r>
        <w:r w:rsidRPr="00004A40">
          <w:rPr>
            <w:rStyle w:val="Hyperlink"/>
            <w:noProof/>
          </w:rPr>
          <w:t>XCA Process Flow</w:t>
        </w:r>
        <w:r>
          <w:rPr>
            <w:noProof/>
            <w:webHidden/>
          </w:rPr>
          <w:tab/>
        </w:r>
        <w:r>
          <w:rPr>
            <w:noProof/>
            <w:webHidden/>
          </w:rPr>
          <w:fldChar w:fldCharType="begin"/>
        </w:r>
        <w:r>
          <w:rPr>
            <w:noProof/>
            <w:webHidden/>
          </w:rPr>
          <w:instrText xml:space="preserve"> PAGEREF _Toc16704524 \h </w:instrText>
        </w:r>
        <w:r>
          <w:rPr>
            <w:noProof/>
            <w:webHidden/>
          </w:rPr>
        </w:r>
        <w:r>
          <w:rPr>
            <w:noProof/>
            <w:webHidden/>
          </w:rPr>
          <w:fldChar w:fldCharType="separate"/>
        </w:r>
        <w:r>
          <w:rPr>
            <w:noProof/>
            <w:webHidden/>
          </w:rPr>
          <w:t>21</w:t>
        </w:r>
        <w:r>
          <w:rPr>
            <w:noProof/>
            <w:webHidden/>
          </w:rPr>
          <w:fldChar w:fldCharType="end"/>
        </w:r>
      </w:hyperlink>
    </w:p>
    <w:p w14:paraId="795005CB" w14:textId="438EC127" w:rsidR="00086025" w:rsidRDefault="00086025">
      <w:pPr>
        <w:pStyle w:val="TOC3"/>
        <w:rPr>
          <w:rFonts w:asciiTheme="minorHAnsi" w:eastAsiaTheme="minorEastAsia" w:hAnsiTheme="minorHAnsi" w:cstheme="minorBidi"/>
          <w:noProof/>
          <w:sz w:val="22"/>
          <w:szCs w:val="22"/>
        </w:rPr>
      </w:pPr>
      <w:hyperlink w:anchor="_Toc16704525" w:history="1">
        <w:r w:rsidRPr="00004A40">
          <w:rPr>
            <w:rStyle w:val="Hyperlink"/>
            <w:noProof/>
          </w:rPr>
          <w:t>18.3.1 Use Cases</w:t>
        </w:r>
        <w:r>
          <w:rPr>
            <w:noProof/>
            <w:webHidden/>
          </w:rPr>
          <w:tab/>
        </w:r>
        <w:r>
          <w:rPr>
            <w:noProof/>
            <w:webHidden/>
          </w:rPr>
          <w:fldChar w:fldCharType="begin"/>
        </w:r>
        <w:r>
          <w:rPr>
            <w:noProof/>
            <w:webHidden/>
          </w:rPr>
          <w:instrText xml:space="preserve"> PAGEREF _Toc16704525 \h </w:instrText>
        </w:r>
        <w:r>
          <w:rPr>
            <w:noProof/>
            <w:webHidden/>
          </w:rPr>
        </w:r>
        <w:r>
          <w:rPr>
            <w:noProof/>
            <w:webHidden/>
          </w:rPr>
          <w:fldChar w:fldCharType="separate"/>
        </w:r>
        <w:r>
          <w:rPr>
            <w:noProof/>
            <w:webHidden/>
          </w:rPr>
          <w:t>21</w:t>
        </w:r>
        <w:r>
          <w:rPr>
            <w:noProof/>
            <w:webHidden/>
          </w:rPr>
          <w:fldChar w:fldCharType="end"/>
        </w:r>
      </w:hyperlink>
    </w:p>
    <w:p w14:paraId="0DFB402C" w14:textId="367BD4CA" w:rsidR="00086025" w:rsidRDefault="00086025">
      <w:pPr>
        <w:pStyle w:val="TOC4"/>
        <w:rPr>
          <w:rFonts w:asciiTheme="minorHAnsi" w:eastAsiaTheme="minorEastAsia" w:hAnsiTheme="minorHAnsi" w:cstheme="minorBidi"/>
          <w:noProof/>
          <w:sz w:val="22"/>
          <w:szCs w:val="22"/>
        </w:rPr>
      </w:pPr>
      <w:hyperlink w:anchor="_Toc16704526" w:history="1">
        <w:r w:rsidRPr="00004A40">
          <w:rPr>
            <w:rStyle w:val="Hyperlink"/>
            <w:noProof/>
          </w:rPr>
          <w:t>18.3.3.2 Use of Deferred Response Option</w:t>
        </w:r>
        <w:r>
          <w:rPr>
            <w:noProof/>
            <w:webHidden/>
          </w:rPr>
          <w:tab/>
        </w:r>
        <w:r>
          <w:rPr>
            <w:noProof/>
            <w:webHidden/>
          </w:rPr>
          <w:fldChar w:fldCharType="begin"/>
        </w:r>
        <w:r>
          <w:rPr>
            <w:noProof/>
            <w:webHidden/>
          </w:rPr>
          <w:instrText xml:space="preserve"> PAGEREF _Toc16704526 \h </w:instrText>
        </w:r>
        <w:r>
          <w:rPr>
            <w:noProof/>
            <w:webHidden/>
          </w:rPr>
        </w:r>
        <w:r>
          <w:rPr>
            <w:noProof/>
            <w:webHidden/>
          </w:rPr>
          <w:fldChar w:fldCharType="separate"/>
        </w:r>
        <w:r>
          <w:rPr>
            <w:noProof/>
            <w:webHidden/>
          </w:rPr>
          <w:t>21</w:t>
        </w:r>
        <w:r>
          <w:rPr>
            <w:noProof/>
            <w:webHidden/>
          </w:rPr>
          <w:fldChar w:fldCharType="end"/>
        </w:r>
      </w:hyperlink>
    </w:p>
    <w:p w14:paraId="7AD9A289" w14:textId="56A3CD64" w:rsidR="00086025" w:rsidRPr="00577A4E" w:rsidRDefault="00086025">
      <w:pPr>
        <w:pStyle w:val="TOC1"/>
        <w:rPr>
          <w:rFonts w:asciiTheme="minorHAnsi" w:eastAsiaTheme="minorEastAsia" w:hAnsiTheme="minorHAnsi" w:cstheme="minorBidi"/>
          <w:b/>
          <w:bCs/>
          <w:noProof/>
          <w:sz w:val="22"/>
          <w:szCs w:val="22"/>
        </w:rPr>
      </w:pPr>
      <w:hyperlink w:anchor="_Toc16704527" w:history="1">
        <w:r w:rsidRPr="00577A4E">
          <w:rPr>
            <w:rStyle w:val="Hyperlink"/>
            <w:b/>
            <w:bCs/>
            <w:noProof/>
          </w:rPr>
          <w:t>Volume 2a – Transactions</w:t>
        </w:r>
        <w:r w:rsidRPr="00577A4E">
          <w:rPr>
            <w:b/>
            <w:bCs/>
            <w:noProof/>
            <w:webHidden/>
          </w:rPr>
          <w:tab/>
        </w:r>
        <w:r w:rsidRPr="00577A4E">
          <w:rPr>
            <w:b/>
            <w:bCs/>
            <w:noProof/>
            <w:webHidden/>
          </w:rPr>
          <w:fldChar w:fldCharType="begin"/>
        </w:r>
        <w:r w:rsidRPr="00577A4E">
          <w:rPr>
            <w:b/>
            <w:bCs/>
            <w:noProof/>
            <w:webHidden/>
          </w:rPr>
          <w:instrText xml:space="preserve"> PAGEREF _Toc16704527 \h </w:instrText>
        </w:r>
        <w:r w:rsidRPr="00577A4E">
          <w:rPr>
            <w:b/>
            <w:bCs/>
            <w:noProof/>
            <w:webHidden/>
          </w:rPr>
        </w:r>
        <w:r w:rsidRPr="00577A4E">
          <w:rPr>
            <w:b/>
            <w:bCs/>
            <w:noProof/>
            <w:webHidden/>
          </w:rPr>
          <w:fldChar w:fldCharType="separate"/>
        </w:r>
        <w:r w:rsidRPr="00577A4E">
          <w:rPr>
            <w:b/>
            <w:bCs/>
            <w:noProof/>
            <w:webHidden/>
          </w:rPr>
          <w:t>24</w:t>
        </w:r>
        <w:r w:rsidRPr="00577A4E">
          <w:rPr>
            <w:b/>
            <w:bCs/>
            <w:noProof/>
            <w:webHidden/>
          </w:rPr>
          <w:fldChar w:fldCharType="end"/>
        </w:r>
      </w:hyperlink>
    </w:p>
    <w:p w14:paraId="0A3D57B6" w14:textId="19F6EC4C" w:rsidR="00086025" w:rsidRDefault="00086025">
      <w:pPr>
        <w:pStyle w:val="TOC2"/>
        <w:rPr>
          <w:rFonts w:asciiTheme="minorHAnsi" w:eastAsiaTheme="minorEastAsia" w:hAnsiTheme="minorHAnsi" w:cstheme="minorBidi"/>
          <w:noProof/>
          <w:sz w:val="22"/>
          <w:szCs w:val="22"/>
        </w:rPr>
      </w:pPr>
      <w:hyperlink w:anchor="_Toc16704528" w:history="1">
        <w:r w:rsidRPr="00004A40">
          <w:rPr>
            <w:rStyle w:val="Hyperlink"/>
            <w:noProof/>
          </w:rPr>
          <w:t>3.18 Registry Stored Query [ITI-18]</w:t>
        </w:r>
        <w:r>
          <w:rPr>
            <w:noProof/>
            <w:webHidden/>
          </w:rPr>
          <w:tab/>
        </w:r>
        <w:r>
          <w:rPr>
            <w:noProof/>
            <w:webHidden/>
          </w:rPr>
          <w:fldChar w:fldCharType="begin"/>
        </w:r>
        <w:r>
          <w:rPr>
            <w:noProof/>
            <w:webHidden/>
          </w:rPr>
          <w:instrText xml:space="preserve"> PAGEREF _Toc16704528 \h </w:instrText>
        </w:r>
        <w:r>
          <w:rPr>
            <w:noProof/>
            <w:webHidden/>
          </w:rPr>
        </w:r>
        <w:r>
          <w:rPr>
            <w:noProof/>
            <w:webHidden/>
          </w:rPr>
          <w:fldChar w:fldCharType="separate"/>
        </w:r>
        <w:r>
          <w:rPr>
            <w:noProof/>
            <w:webHidden/>
          </w:rPr>
          <w:t>24</w:t>
        </w:r>
        <w:r>
          <w:rPr>
            <w:noProof/>
            <w:webHidden/>
          </w:rPr>
          <w:fldChar w:fldCharType="end"/>
        </w:r>
      </w:hyperlink>
    </w:p>
    <w:p w14:paraId="6E5A90FE" w14:textId="0A5ECBAD" w:rsidR="00086025" w:rsidRDefault="00086025">
      <w:pPr>
        <w:pStyle w:val="TOC3"/>
        <w:rPr>
          <w:rFonts w:asciiTheme="minorHAnsi" w:eastAsiaTheme="minorEastAsia" w:hAnsiTheme="minorHAnsi" w:cstheme="minorBidi"/>
          <w:noProof/>
          <w:sz w:val="22"/>
          <w:szCs w:val="22"/>
        </w:rPr>
      </w:pPr>
      <w:hyperlink w:anchor="_Toc16704529" w:history="1">
        <w:r w:rsidRPr="00004A40">
          <w:rPr>
            <w:rStyle w:val="Hyperlink"/>
            <w:noProof/>
          </w:rPr>
          <w:t>3.18.4 Messages</w:t>
        </w:r>
        <w:r>
          <w:rPr>
            <w:noProof/>
            <w:webHidden/>
          </w:rPr>
          <w:tab/>
        </w:r>
        <w:r>
          <w:rPr>
            <w:noProof/>
            <w:webHidden/>
          </w:rPr>
          <w:fldChar w:fldCharType="begin"/>
        </w:r>
        <w:r>
          <w:rPr>
            <w:noProof/>
            <w:webHidden/>
          </w:rPr>
          <w:instrText xml:space="preserve"> PAGEREF _Toc16704529 \h </w:instrText>
        </w:r>
        <w:r>
          <w:rPr>
            <w:noProof/>
            <w:webHidden/>
          </w:rPr>
        </w:r>
        <w:r>
          <w:rPr>
            <w:noProof/>
            <w:webHidden/>
          </w:rPr>
          <w:fldChar w:fldCharType="separate"/>
        </w:r>
        <w:r>
          <w:rPr>
            <w:noProof/>
            <w:webHidden/>
          </w:rPr>
          <w:t>24</w:t>
        </w:r>
        <w:r>
          <w:rPr>
            <w:noProof/>
            <w:webHidden/>
          </w:rPr>
          <w:fldChar w:fldCharType="end"/>
        </w:r>
      </w:hyperlink>
    </w:p>
    <w:p w14:paraId="2379631A" w14:textId="74D2D7B8" w:rsidR="00086025" w:rsidRDefault="00086025">
      <w:pPr>
        <w:pStyle w:val="TOC4"/>
        <w:rPr>
          <w:rFonts w:asciiTheme="minorHAnsi" w:eastAsiaTheme="minorEastAsia" w:hAnsiTheme="minorHAnsi" w:cstheme="minorBidi"/>
          <w:noProof/>
          <w:sz w:val="22"/>
          <w:szCs w:val="22"/>
        </w:rPr>
      </w:pPr>
      <w:hyperlink w:anchor="_Toc16704530" w:history="1">
        <w:r w:rsidRPr="00004A40">
          <w:rPr>
            <w:rStyle w:val="Hyperlink"/>
            <w:noProof/>
          </w:rPr>
          <w:t>3.18.4.1 Registry Stored Query</w:t>
        </w:r>
        <w:r>
          <w:rPr>
            <w:noProof/>
            <w:webHidden/>
          </w:rPr>
          <w:tab/>
        </w:r>
        <w:r>
          <w:rPr>
            <w:noProof/>
            <w:webHidden/>
          </w:rPr>
          <w:fldChar w:fldCharType="begin"/>
        </w:r>
        <w:r>
          <w:rPr>
            <w:noProof/>
            <w:webHidden/>
          </w:rPr>
          <w:instrText xml:space="preserve"> PAGEREF _Toc16704530 \h </w:instrText>
        </w:r>
        <w:r>
          <w:rPr>
            <w:noProof/>
            <w:webHidden/>
          </w:rPr>
        </w:r>
        <w:r>
          <w:rPr>
            <w:noProof/>
            <w:webHidden/>
          </w:rPr>
          <w:fldChar w:fldCharType="separate"/>
        </w:r>
        <w:r>
          <w:rPr>
            <w:noProof/>
            <w:webHidden/>
          </w:rPr>
          <w:t>25</w:t>
        </w:r>
        <w:r>
          <w:rPr>
            <w:noProof/>
            <w:webHidden/>
          </w:rPr>
          <w:fldChar w:fldCharType="end"/>
        </w:r>
      </w:hyperlink>
    </w:p>
    <w:p w14:paraId="02DB959F" w14:textId="77D78F53" w:rsidR="00086025" w:rsidRDefault="00086025">
      <w:pPr>
        <w:pStyle w:val="TOC5"/>
        <w:rPr>
          <w:rFonts w:asciiTheme="minorHAnsi" w:eastAsiaTheme="minorEastAsia" w:hAnsiTheme="minorHAnsi" w:cstheme="minorBidi"/>
          <w:noProof/>
          <w:sz w:val="22"/>
          <w:szCs w:val="22"/>
        </w:rPr>
      </w:pPr>
      <w:hyperlink w:anchor="_Toc16704531" w:history="1">
        <w:r w:rsidRPr="00004A40">
          <w:rPr>
            <w:rStyle w:val="Hyperlink"/>
            <w:noProof/>
          </w:rPr>
          <w:t>3.18.4.1.2 Message Semantics</w:t>
        </w:r>
        <w:r>
          <w:rPr>
            <w:noProof/>
            <w:webHidden/>
          </w:rPr>
          <w:tab/>
        </w:r>
        <w:r>
          <w:rPr>
            <w:noProof/>
            <w:webHidden/>
          </w:rPr>
          <w:fldChar w:fldCharType="begin"/>
        </w:r>
        <w:r>
          <w:rPr>
            <w:noProof/>
            <w:webHidden/>
          </w:rPr>
          <w:instrText xml:space="preserve"> PAGEREF _Toc16704531 \h </w:instrText>
        </w:r>
        <w:r>
          <w:rPr>
            <w:noProof/>
            <w:webHidden/>
          </w:rPr>
        </w:r>
        <w:r>
          <w:rPr>
            <w:noProof/>
            <w:webHidden/>
          </w:rPr>
          <w:fldChar w:fldCharType="separate"/>
        </w:r>
        <w:r>
          <w:rPr>
            <w:noProof/>
            <w:webHidden/>
          </w:rPr>
          <w:t>25</w:t>
        </w:r>
        <w:r>
          <w:rPr>
            <w:noProof/>
            <w:webHidden/>
          </w:rPr>
          <w:fldChar w:fldCharType="end"/>
        </w:r>
      </w:hyperlink>
    </w:p>
    <w:p w14:paraId="3D079894" w14:textId="3480498F" w:rsidR="00086025" w:rsidRDefault="00086025">
      <w:pPr>
        <w:pStyle w:val="TOC6"/>
        <w:rPr>
          <w:rFonts w:asciiTheme="minorHAnsi" w:eastAsiaTheme="minorEastAsia" w:hAnsiTheme="minorHAnsi" w:cstheme="minorBidi"/>
          <w:noProof/>
          <w:sz w:val="22"/>
          <w:szCs w:val="22"/>
        </w:rPr>
      </w:pPr>
      <w:hyperlink w:anchor="_Toc16704532" w:history="1">
        <w:r w:rsidRPr="00004A40">
          <w:rPr>
            <w:rStyle w:val="Hyperlink"/>
            <w:noProof/>
          </w:rPr>
          <w:t>3.18.4.1.2.5 Compatibility of Options</w:t>
        </w:r>
        <w:r>
          <w:rPr>
            <w:noProof/>
            <w:webHidden/>
          </w:rPr>
          <w:tab/>
        </w:r>
        <w:r>
          <w:rPr>
            <w:noProof/>
            <w:webHidden/>
          </w:rPr>
          <w:fldChar w:fldCharType="begin"/>
        </w:r>
        <w:r>
          <w:rPr>
            <w:noProof/>
            <w:webHidden/>
          </w:rPr>
          <w:instrText xml:space="preserve"> PAGEREF _Toc16704532 \h </w:instrText>
        </w:r>
        <w:r>
          <w:rPr>
            <w:noProof/>
            <w:webHidden/>
          </w:rPr>
        </w:r>
        <w:r>
          <w:rPr>
            <w:noProof/>
            <w:webHidden/>
          </w:rPr>
          <w:fldChar w:fldCharType="separate"/>
        </w:r>
        <w:r>
          <w:rPr>
            <w:noProof/>
            <w:webHidden/>
          </w:rPr>
          <w:t>25</w:t>
        </w:r>
        <w:r>
          <w:rPr>
            <w:noProof/>
            <w:webHidden/>
          </w:rPr>
          <w:fldChar w:fldCharType="end"/>
        </w:r>
      </w:hyperlink>
    </w:p>
    <w:p w14:paraId="677538DD" w14:textId="6FD5E561" w:rsidR="00086025" w:rsidRDefault="00086025">
      <w:pPr>
        <w:pStyle w:val="TOC7"/>
        <w:rPr>
          <w:rFonts w:asciiTheme="minorHAnsi" w:eastAsiaTheme="minorEastAsia" w:hAnsiTheme="minorHAnsi" w:cstheme="minorBidi"/>
          <w:noProof/>
          <w:sz w:val="22"/>
          <w:szCs w:val="22"/>
        </w:rPr>
      </w:pPr>
      <w:hyperlink w:anchor="_Toc16704533" w:history="1">
        <w:r w:rsidRPr="00004A40">
          <w:rPr>
            <w:rStyle w:val="Hyperlink"/>
            <w:noProof/>
          </w:rPr>
          <w:t>3.18.4.1.2.5.1 On-Demand Documents Option</w:t>
        </w:r>
        <w:r>
          <w:rPr>
            <w:noProof/>
            <w:webHidden/>
          </w:rPr>
          <w:tab/>
        </w:r>
        <w:r>
          <w:rPr>
            <w:noProof/>
            <w:webHidden/>
          </w:rPr>
          <w:fldChar w:fldCharType="begin"/>
        </w:r>
        <w:r>
          <w:rPr>
            <w:noProof/>
            <w:webHidden/>
          </w:rPr>
          <w:instrText xml:space="preserve"> PAGEREF _Toc16704533 \h </w:instrText>
        </w:r>
        <w:r>
          <w:rPr>
            <w:noProof/>
            <w:webHidden/>
          </w:rPr>
        </w:r>
        <w:r>
          <w:rPr>
            <w:noProof/>
            <w:webHidden/>
          </w:rPr>
          <w:fldChar w:fldCharType="separate"/>
        </w:r>
        <w:r>
          <w:rPr>
            <w:noProof/>
            <w:webHidden/>
          </w:rPr>
          <w:t>25</w:t>
        </w:r>
        <w:r>
          <w:rPr>
            <w:noProof/>
            <w:webHidden/>
          </w:rPr>
          <w:fldChar w:fldCharType="end"/>
        </w:r>
      </w:hyperlink>
    </w:p>
    <w:p w14:paraId="171351A0" w14:textId="7C3E074E" w:rsidR="00086025" w:rsidRDefault="00086025">
      <w:pPr>
        <w:pStyle w:val="TOC7"/>
        <w:rPr>
          <w:rFonts w:asciiTheme="minorHAnsi" w:eastAsiaTheme="minorEastAsia" w:hAnsiTheme="minorHAnsi" w:cstheme="minorBidi"/>
          <w:noProof/>
          <w:sz w:val="22"/>
          <w:szCs w:val="22"/>
        </w:rPr>
      </w:pPr>
      <w:hyperlink w:anchor="_Toc16704534" w:history="1">
        <w:r w:rsidRPr="00004A40">
          <w:rPr>
            <w:rStyle w:val="Hyperlink"/>
            <w:noProof/>
          </w:rPr>
          <w:t>3.18.4.1.2.5.2 Deferred Response Option: Deferred-Capable Registry Stored Query Request</w:t>
        </w:r>
        <w:r>
          <w:rPr>
            <w:noProof/>
            <w:webHidden/>
          </w:rPr>
          <w:tab/>
        </w:r>
        <w:r>
          <w:rPr>
            <w:noProof/>
            <w:webHidden/>
          </w:rPr>
          <w:fldChar w:fldCharType="begin"/>
        </w:r>
        <w:r>
          <w:rPr>
            <w:noProof/>
            <w:webHidden/>
          </w:rPr>
          <w:instrText xml:space="preserve"> PAGEREF _Toc16704534 \h </w:instrText>
        </w:r>
        <w:r>
          <w:rPr>
            <w:noProof/>
            <w:webHidden/>
          </w:rPr>
        </w:r>
        <w:r>
          <w:rPr>
            <w:noProof/>
            <w:webHidden/>
          </w:rPr>
          <w:fldChar w:fldCharType="separate"/>
        </w:r>
        <w:r>
          <w:rPr>
            <w:noProof/>
            <w:webHidden/>
          </w:rPr>
          <w:t>25</w:t>
        </w:r>
        <w:r>
          <w:rPr>
            <w:noProof/>
            <w:webHidden/>
          </w:rPr>
          <w:fldChar w:fldCharType="end"/>
        </w:r>
      </w:hyperlink>
    </w:p>
    <w:p w14:paraId="5B2F2AB6" w14:textId="59747A11" w:rsidR="00086025" w:rsidRDefault="00086025">
      <w:pPr>
        <w:pStyle w:val="TOC6"/>
        <w:rPr>
          <w:rFonts w:asciiTheme="minorHAnsi" w:eastAsiaTheme="minorEastAsia" w:hAnsiTheme="minorHAnsi" w:cstheme="minorBidi"/>
          <w:noProof/>
          <w:sz w:val="22"/>
          <w:szCs w:val="22"/>
        </w:rPr>
      </w:pPr>
      <w:hyperlink w:anchor="_Toc16704535" w:history="1">
        <w:r w:rsidRPr="00004A40">
          <w:rPr>
            <w:rStyle w:val="Hyperlink"/>
            <w:noProof/>
          </w:rPr>
          <w:t>3.18.4.1.2.7 Web Services Transport</w:t>
        </w:r>
        <w:r>
          <w:rPr>
            <w:noProof/>
            <w:webHidden/>
          </w:rPr>
          <w:tab/>
        </w:r>
        <w:r>
          <w:rPr>
            <w:noProof/>
            <w:webHidden/>
          </w:rPr>
          <w:fldChar w:fldCharType="begin"/>
        </w:r>
        <w:r>
          <w:rPr>
            <w:noProof/>
            <w:webHidden/>
          </w:rPr>
          <w:instrText xml:space="preserve"> PAGEREF _Toc16704535 \h </w:instrText>
        </w:r>
        <w:r>
          <w:rPr>
            <w:noProof/>
            <w:webHidden/>
          </w:rPr>
        </w:r>
        <w:r>
          <w:rPr>
            <w:noProof/>
            <w:webHidden/>
          </w:rPr>
          <w:fldChar w:fldCharType="separate"/>
        </w:r>
        <w:r>
          <w:rPr>
            <w:noProof/>
            <w:webHidden/>
          </w:rPr>
          <w:t>26</w:t>
        </w:r>
        <w:r>
          <w:rPr>
            <w:noProof/>
            <w:webHidden/>
          </w:rPr>
          <w:fldChar w:fldCharType="end"/>
        </w:r>
      </w:hyperlink>
    </w:p>
    <w:p w14:paraId="3B865BD0" w14:textId="5AD25F89" w:rsidR="00086025" w:rsidRDefault="00086025">
      <w:pPr>
        <w:pStyle w:val="TOC5"/>
        <w:rPr>
          <w:rFonts w:asciiTheme="minorHAnsi" w:eastAsiaTheme="minorEastAsia" w:hAnsiTheme="minorHAnsi" w:cstheme="minorBidi"/>
          <w:noProof/>
          <w:sz w:val="22"/>
          <w:szCs w:val="22"/>
        </w:rPr>
      </w:pPr>
      <w:hyperlink w:anchor="_Toc16704536" w:history="1">
        <w:r w:rsidRPr="00004A40">
          <w:rPr>
            <w:rStyle w:val="Hyperlink"/>
            <w:noProof/>
          </w:rPr>
          <w:t>3.18.4.1.3 Expected Actions</w:t>
        </w:r>
        <w:r>
          <w:rPr>
            <w:noProof/>
            <w:webHidden/>
          </w:rPr>
          <w:tab/>
        </w:r>
        <w:r>
          <w:rPr>
            <w:noProof/>
            <w:webHidden/>
          </w:rPr>
          <w:fldChar w:fldCharType="begin"/>
        </w:r>
        <w:r>
          <w:rPr>
            <w:noProof/>
            <w:webHidden/>
          </w:rPr>
          <w:instrText xml:space="preserve"> PAGEREF _Toc16704536 \h </w:instrText>
        </w:r>
        <w:r>
          <w:rPr>
            <w:noProof/>
            <w:webHidden/>
          </w:rPr>
        </w:r>
        <w:r>
          <w:rPr>
            <w:noProof/>
            <w:webHidden/>
          </w:rPr>
          <w:fldChar w:fldCharType="separate"/>
        </w:r>
        <w:r>
          <w:rPr>
            <w:noProof/>
            <w:webHidden/>
          </w:rPr>
          <w:t>27</w:t>
        </w:r>
        <w:r>
          <w:rPr>
            <w:noProof/>
            <w:webHidden/>
          </w:rPr>
          <w:fldChar w:fldCharType="end"/>
        </w:r>
      </w:hyperlink>
    </w:p>
    <w:p w14:paraId="2C7D1048" w14:textId="063935B3" w:rsidR="00086025" w:rsidRDefault="00086025">
      <w:pPr>
        <w:pStyle w:val="TOC6"/>
        <w:rPr>
          <w:rFonts w:asciiTheme="minorHAnsi" w:eastAsiaTheme="minorEastAsia" w:hAnsiTheme="minorHAnsi" w:cstheme="minorBidi"/>
          <w:noProof/>
          <w:sz w:val="22"/>
          <w:szCs w:val="22"/>
        </w:rPr>
      </w:pPr>
      <w:hyperlink w:anchor="_Toc16704537" w:history="1">
        <w:r w:rsidRPr="00004A40">
          <w:rPr>
            <w:rStyle w:val="Hyperlink"/>
            <w:noProof/>
          </w:rPr>
          <w:t>3.18.4.1.3.4 Deferred Response Option: AdhocQueryResponse</w:t>
        </w:r>
        <w:r>
          <w:rPr>
            <w:noProof/>
            <w:webHidden/>
          </w:rPr>
          <w:tab/>
        </w:r>
        <w:r>
          <w:rPr>
            <w:noProof/>
            <w:webHidden/>
          </w:rPr>
          <w:fldChar w:fldCharType="begin"/>
        </w:r>
        <w:r>
          <w:rPr>
            <w:noProof/>
            <w:webHidden/>
          </w:rPr>
          <w:instrText xml:space="preserve"> PAGEREF _Toc16704537 \h </w:instrText>
        </w:r>
        <w:r>
          <w:rPr>
            <w:noProof/>
            <w:webHidden/>
          </w:rPr>
        </w:r>
        <w:r>
          <w:rPr>
            <w:noProof/>
            <w:webHidden/>
          </w:rPr>
          <w:fldChar w:fldCharType="separate"/>
        </w:r>
        <w:r>
          <w:rPr>
            <w:noProof/>
            <w:webHidden/>
          </w:rPr>
          <w:t>28</w:t>
        </w:r>
        <w:r>
          <w:rPr>
            <w:noProof/>
            <w:webHidden/>
          </w:rPr>
          <w:fldChar w:fldCharType="end"/>
        </w:r>
      </w:hyperlink>
    </w:p>
    <w:p w14:paraId="54E66C34" w14:textId="6EF400E3" w:rsidR="00086025" w:rsidRDefault="00086025">
      <w:pPr>
        <w:pStyle w:val="TOC4"/>
        <w:rPr>
          <w:rFonts w:asciiTheme="minorHAnsi" w:eastAsiaTheme="minorEastAsia" w:hAnsiTheme="minorHAnsi" w:cstheme="minorBidi"/>
          <w:noProof/>
          <w:sz w:val="22"/>
          <w:szCs w:val="22"/>
        </w:rPr>
      </w:pPr>
      <w:hyperlink w:anchor="_Toc16704538" w:history="1">
        <w:r w:rsidRPr="00004A40">
          <w:rPr>
            <w:rStyle w:val="Hyperlink"/>
            <w:bCs/>
            <w:noProof/>
          </w:rPr>
          <w:t xml:space="preserve">3.18.4.2 </w:t>
        </w:r>
        <w:r w:rsidRPr="00004A40">
          <w:rPr>
            <w:rStyle w:val="Hyperlink"/>
            <w:noProof/>
          </w:rPr>
          <w:t>Registry Stored Query Deferred Results</w:t>
        </w:r>
        <w:r>
          <w:rPr>
            <w:noProof/>
            <w:webHidden/>
          </w:rPr>
          <w:tab/>
        </w:r>
        <w:r>
          <w:rPr>
            <w:noProof/>
            <w:webHidden/>
          </w:rPr>
          <w:fldChar w:fldCharType="begin"/>
        </w:r>
        <w:r>
          <w:rPr>
            <w:noProof/>
            <w:webHidden/>
          </w:rPr>
          <w:instrText xml:space="preserve"> PAGEREF _Toc16704538 \h </w:instrText>
        </w:r>
        <w:r>
          <w:rPr>
            <w:noProof/>
            <w:webHidden/>
          </w:rPr>
        </w:r>
        <w:r>
          <w:rPr>
            <w:noProof/>
            <w:webHidden/>
          </w:rPr>
          <w:fldChar w:fldCharType="separate"/>
        </w:r>
        <w:r>
          <w:rPr>
            <w:noProof/>
            <w:webHidden/>
          </w:rPr>
          <w:t>29</w:t>
        </w:r>
        <w:r>
          <w:rPr>
            <w:noProof/>
            <w:webHidden/>
          </w:rPr>
          <w:fldChar w:fldCharType="end"/>
        </w:r>
      </w:hyperlink>
    </w:p>
    <w:p w14:paraId="26D1DCC3" w14:textId="65A1808D" w:rsidR="00086025" w:rsidRDefault="00086025">
      <w:pPr>
        <w:pStyle w:val="TOC5"/>
        <w:rPr>
          <w:rFonts w:asciiTheme="minorHAnsi" w:eastAsiaTheme="minorEastAsia" w:hAnsiTheme="minorHAnsi" w:cstheme="minorBidi"/>
          <w:noProof/>
          <w:sz w:val="22"/>
          <w:szCs w:val="22"/>
        </w:rPr>
      </w:pPr>
      <w:hyperlink w:anchor="_Toc16704539" w:history="1">
        <w:r w:rsidRPr="00004A40">
          <w:rPr>
            <w:rStyle w:val="Hyperlink"/>
            <w:noProof/>
          </w:rPr>
          <w:t>3.18.4.2.1 Trigger Events</w:t>
        </w:r>
        <w:r>
          <w:rPr>
            <w:noProof/>
            <w:webHidden/>
          </w:rPr>
          <w:tab/>
        </w:r>
        <w:r>
          <w:rPr>
            <w:noProof/>
            <w:webHidden/>
          </w:rPr>
          <w:fldChar w:fldCharType="begin"/>
        </w:r>
        <w:r>
          <w:rPr>
            <w:noProof/>
            <w:webHidden/>
          </w:rPr>
          <w:instrText xml:space="preserve"> PAGEREF _Toc16704539 \h </w:instrText>
        </w:r>
        <w:r>
          <w:rPr>
            <w:noProof/>
            <w:webHidden/>
          </w:rPr>
        </w:r>
        <w:r>
          <w:rPr>
            <w:noProof/>
            <w:webHidden/>
          </w:rPr>
          <w:fldChar w:fldCharType="separate"/>
        </w:r>
        <w:r>
          <w:rPr>
            <w:noProof/>
            <w:webHidden/>
          </w:rPr>
          <w:t>30</w:t>
        </w:r>
        <w:r>
          <w:rPr>
            <w:noProof/>
            <w:webHidden/>
          </w:rPr>
          <w:fldChar w:fldCharType="end"/>
        </w:r>
      </w:hyperlink>
    </w:p>
    <w:p w14:paraId="5C0EDE75" w14:textId="199179F3" w:rsidR="00086025" w:rsidRDefault="00086025">
      <w:pPr>
        <w:pStyle w:val="TOC5"/>
        <w:rPr>
          <w:rFonts w:asciiTheme="minorHAnsi" w:eastAsiaTheme="minorEastAsia" w:hAnsiTheme="minorHAnsi" w:cstheme="minorBidi"/>
          <w:noProof/>
          <w:sz w:val="22"/>
          <w:szCs w:val="22"/>
        </w:rPr>
      </w:pPr>
      <w:hyperlink w:anchor="_Toc16704540" w:history="1">
        <w:r w:rsidRPr="00004A40">
          <w:rPr>
            <w:rStyle w:val="Hyperlink"/>
            <w:noProof/>
          </w:rPr>
          <w:t>3.18.4.2.2 Message Semantics</w:t>
        </w:r>
        <w:r>
          <w:rPr>
            <w:noProof/>
            <w:webHidden/>
          </w:rPr>
          <w:tab/>
        </w:r>
        <w:r>
          <w:rPr>
            <w:noProof/>
            <w:webHidden/>
          </w:rPr>
          <w:fldChar w:fldCharType="begin"/>
        </w:r>
        <w:r>
          <w:rPr>
            <w:noProof/>
            <w:webHidden/>
          </w:rPr>
          <w:instrText xml:space="preserve"> PAGEREF _Toc16704540 \h </w:instrText>
        </w:r>
        <w:r>
          <w:rPr>
            <w:noProof/>
            <w:webHidden/>
          </w:rPr>
        </w:r>
        <w:r>
          <w:rPr>
            <w:noProof/>
            <w:webHidden/>
          </w:rPr>
          <w:fldChar w:fldCharType="separate"/>
        </w:r>
        <w:r>
          <w:rPr>
            <w:noProof/>
            <w:webHidden/>
          </w:rPr>
          <w:t>30</w:t>
        </w:r>
        <w:r>
          <w:rPr>
            <w:noProof/>
            <w:webHidden/>
          </w:rPr>
          <w:fldChar w:fldCharType="end"/>
        </w:r>
      </w:hyperlink>
    </w:p>
    <w:p w14:paraId="4179227E" w14:textId="4383BC9A" w:rsidR="00086025" w:rsidRDefault="00086025">
      <w:pPr>
        <w:pStyle w:val="TOC6"/>
        <w:rPr>
          <w:rFonts w:asciiTheme="minorHAnsi" w:eastAsiaTheme="minorEastAsia" w:hAnsiTheme="minorHAnsi" w:cstheme="minorBidi"/>
          <w:noProof/>
          <w:sz w:val="22"/>
          <w:szCs w:val="22"/>
        </w:rPr>
      </w:pPr>
      <w:hyperlink w:anchor="_Toc16704541" w:history="1">
        <w:r w:rsidRPr="00004A40">
          <w:rPr>
            <w:rStyle w:val="Hyperlink"/>
            <w:noProof/>
          </w:rPr>
          <w:t>3.18.4.2.2.1 Web Services Transport</w:t>
        </w:r>
        <w:r>
          <w:rPr>
            <w:noProof/>
            <w:webHidden/>
          </w:rPr>
          <w:tab/>
        </w:r>
        <w:r>
          <w:rPr>
            <w:noProof/>
            <w:webHidden/>
          </w:rPr>
          <w:fldChar w:fldCharType="begin"/>
        </w:r>
        <w:r>
          <w:rPr>
            <w:noProof/>
            <w:webHidden/>
          </w:rPr>
          <w:instrText xml:space="preserve"> PAGEREF _Toc16704541 \h </w:instrText>
        </w:r>
        <w:r>
          <w:rPr>
            <w:noProof/>
            <w:webHidden/>
          </w:rPr>
        </w:r>
        <w:r>
          <w:rPr>
            <w:noProof/>
            <w:webHidden/>
          </w:rPr>
          <w:fldChar w:fldCharType="separate"/>
        </w:r>
        <w:r>
          <w:rPr>
            <w:noProof/>
            <w:webHidden/>
          </w:rPr>
          <w:t>30</w:t>
        </w:r>
        <w:r>
          <w:rPr>
            <w:noProof/>
            <w:webHidden/>
          </w:rPr>
          <w:fldChar w:fldCharType="end"/>
        </w:r>
      </w:hyperlink>
    </w:p>
    <w:p w14:paraId="5F2D1C81" w14:textId="62A0FDD0" w:rsidR="00086025" w:rsidRDefault="00086025">
      <w:pPr>
        <w:pStyle w:val="TOC7"/>
        <w:rPr>
          <w:rFonts w:asciiTheme="minorHAnsi" w:eastAsiaTheme="minorEastAsia" w:hAnsiTheme="minorHAnsi" w:cstheme="minorBidi"/>
          <w:noProof/>
          <w:sz w:val="22"/>
          <w:szCs w:val="22"/>
        </w:rPr>
      </w:pPr>
      <w:hyperlink w:anchor="_Toc16704542" w:history="1">
        <w:r w:rsidRPr="00004A40">
          <w:rPr>
            <w:rStyle w:val="Hyperlink"/>
            <w:noProof/>
          </w:rPr>
          <w:t>3.18.4.2.2.1.1 Sample SOAP Messages</w:t>
        </w:r>
        <w:r>
          <w:rPr>
            <w:noProof/>
            <w:webHidden/>
          </w:rPr>
          <w:tab/>
        </w:r>
        <w:r>
          <w:rPr>
            <w:noProof/>
            <w:webHidden/>
          </w:rPr>
          <w:fldChar w:fldCharType="begin"/>
        </w:r>
        <w:r>
          <w:rPr>
            <w:noProof/>
            <w:webHidden/>
          </w:rPr>
          <w:instrText xml:space="preserve"> PAGEREF _Toc16704542 \h </w:instrText>
        </w:r>
        <w:r>
          <w:rPr>
            <w:noProof/>
            <w:webHidden/>
          </w:rPr>
        </w:r>
        <w:r>
          <w:rPr>
            <w:noProof/>
            <w:webHidden/>
          </w:rPr>
          <w:fldChar w:fldCharType="separate"/>
        </w:r>
        <w:r>
          <w:rPr>
            <w:noProof/>
            <w:webHidden/>
          </w:rPr>
          <w:t>33</w:t>
        </w:r>
        <w:r>
          <w:rPr>
            <w:noProof/>
            <w:webHidden/>
          </w:rPr>
          <w:fldChar w:fldCharType="end"/>
        </w:r>
      </w:hyperlink>
    </w:p>
    <w:p w14:paraId="60AB6DCF" w14:textId="067755E6" w:rsidR="00086025" w:rsidRDefault="00086025">
      <w:pPr>
        <w:pStyle w:val="TOC5"/>
        <w:rPr>
          <w:rFonts w:asciiTheme="minorHAnsi" w:eastAsiaTheme="minorEastAsia" w:hAnsiTheme="minorHAnsi" w:cstheme="minorBidi"/>
          <w:noProof/>
          <w:sz w:val="22"/>
          <w:szCs w:val="22"/>
        </w:rPr>
      </w:pPr>
      <w:hyperlink w:anchor="_Toc16704543" w:history="1">
        <w:r w:rsidRPr="00004A40">
          <w:rPr>
            <w:rStyle w:val="Hyperlink"/>
            <w:noProof/>
          </w:rPr>
          <w:t>3.18.4.2.3 Expected Actions</w:t>
        </w:r>
        <w:r>
          <w:rPr>
            <w:noProof/>
            <w:webHidden/>
          </w:rPr>
          <w:tab/>
        </w:r>
        <w:r>
          <w:rPr>
            <w:noProof/>
            <w:webHidden/>
          </w:rPr>
          <w:fldChar w:fldCharType="begin"/>
        </w:r>
        <w:r>
          <w:rPr>
            <w:noProof/>
            <w:webHidden/>
          </w:rPr>
          <w:instrText xml:space="preserve"> PAGEREF _Toc16704543 \h </w:instrText>
        </w:r>
        <w:r>
          <w:rPr>
            <w:noProof/>
            <w:webHidden/>
          </w:rPr>
        </w:r>
        <w:r>
          <w:rPr>
            <w:noProof/>
            <w:webHidden/>
          </w:rPr>
          <w:fldChar w:fldCharType="separate"/>
        </w:r>
        <w:r>
          <w:rPr>
            <w:noProof/>
            <w:webHidden/>
          </w:rPr>
          <w:t>37</w:t>
        </w:r>
        <w:r>
          <w:rPr>
            <w:noProof/>
            <w:webHidden/>
          </w:rPr>
          <w:fldChar w:fldCharType="end"/>
        </w:r>
      </w:hyperlink>
    </w:p>
    <w:p w14:paraId="2BA07C16" w14:textId="0E04AEFA" w:rsidR="00086025" w:rsidRPr="00577A4E" w:rsidRDefault="00086025">
      <w:pPr>
        <w:pStyle w:val="TOC1"/>
        <w:rPr>
          <w:rFonts w:asciiTheme="minorHAnsi" w:eastAsiaTheme="minorEastAsia" w:hAnsiTheme="minorHAnsi" w:cstheme="minorBidi"/>
          <w:b/>
          <w:bCs/>
          <w:noProof/>
          <w:sz w:val="22"/>
          <w:szCs w:val="22"/>
        </w:rPr>
      </w:pPr>
      <w:hyperlink w:anchor="_Toc16704544" w:history="1">
        <w:r w:rsidRPr="00577A4E">
          <w:rPr>
            <w:rStyle w:val="Hyperlink"/>
            <w:b/>
            <w:bCs/>
            <w:noProof/>
          </w:rPr>
          <w:t>Volume 2b – Transactions (cont.)</w:t>
        </w:r>
        <w:r w:rsidRPr="00577A4E">
          <w:rPr>
            <w:b/>
            <w:bCs/>
            <w:noProof/>
            <w:webHidden/>
          </w:rPr>
          <w:tab/>
        </w:r>
        <w:r w:rsidRPr="00577A4E">
          <w:rPr>
            <w:b/>
            <w:bCs/>
            <w:noProof/>
            <w:webHidden/>
          </w:rPr>
          <w:fldChar w:fldCharType="begin"/>
        </w:r>
        <w:r w:rsidRPr="00577A4E">
          <w:rPr>
            <w:b/>
            <w:bCs/>
            <w:noProof/>
            <w:webHidden/>
          </w:rPr>
          <w:instrText xml:space="preserve"> PAGEREF _Toc16704544 \h </w:instrText>
        </w:r>
        <w:r w:rsidRPr="00577A4E">
          <w:rPr>
            <w:b/>
            <w:bCs/>
            <w:noProof/>
            <w:webHidden/>
          </w:rPr>
        </w:r>
        <w:r w:rsidRPr="00577A4E">
          <w:rPr>
            <w:b/>
            <w:bCs/>
            <w:noProof/>
            <w:webHidden/>
          </w:rPr>
          <w:fldChar w:fldCharType="separate"/>
        </w:r>
        <w:r w:rsidRPr="00577A4E">
          <w:rPr>
            <w:b/>
            <w:bCs/>
            <w:noProof/>
            <w:webHidden/>
          </w:rPr>
          <w:t>38</w:t>
        </w:r>
        <w:r w:rsidRPr="00577A4E">
          <w:rPr>
            <w:b/>
            <w:bCs/>
            <w:noProof/>
            <w:webHidden/>
          </w:rPr>
          <w:fldChar w:fldCharType="end"/>
        </w:r>
      </w:hyperlink>
    </w:p>
    <w:p w14:paraId="46C52252" w14:textId="76D2D27F" w:rsidR="00086025" w:rsidRDefault="00086025">
      <w:pPr>
        <w:pStyle w:val="TOC2"/>
        <w:rPr>
          <w:rFonts w:asciiTheme="minorHAnsi" w:eastAsiaTheme="minorEastAsia" w:hAnsiTheme="minorHAnsi" w:cstheme="minorBidi"/>
          <w:noProof/>
          <w:sz w:val="22"/>
          <w:szCs w:val="22"/>
        </w:rPr>
      </w:pPr>
      <w:hyperlink w:anchor="_Toc16704545" w:history="1">
        <w:r w:rsidRPr="00004A40">
          <w:rPr>
            <w:rStyle w:val="Hyperlink"/>
            <w:noProof/>
          </w:rPr>
          <w:t>3.38 Cross Gateway Query [ITI-38]</w:t>
        </w:r>
        <w:r>
          <w:rPr>
            <w:noProof/>
            <w:webHidden/>
          </w:rPr>
          <w:tab/>
        </w:r>
        <w:r>
          <w:rPr>
            <w:noProof/>
            <w:webHidden/>
          </w:rPr>
          <w:fldChar w:fldCharType="begin"/>
        </w:r>
        <w:r>
          <w:rPr>
            <w:noProof/>
            <w:webHidden/>
          </w:rPr>
          <w:instrText xml:space="preserve"> PAGEREF _Toc16704545 \h </w:instrText>
        </w:r>
        <w:r>
          <w:rPr>
            <w:noProof/>
            <w:webHidden/>
          </w:rPr>
        </w:r>
        <w:r>
          <w:rPr>
            <w:noProof/>
            <w:webHidden/>
          </w:rPr>
          <w:fldChar w:fldCharType="separate"/>
        </w:r>
        <w:r>
          <w:rPr>
            <w:noProof/>
            <w:webHidden/>
          </w:rPr>
          <w:t>38</w:t>
        </w:r>
        <w:r>
          <w:rPr>
            <w:noProof/>
            <w:webHidden/>
          </w:rPr>
          <w:fldChar w:fldCharType="end"/>
        </w:r>
      </w:hyperlink>
    </w:p>
    <w:p w14:paraId="13C284D3" w14:textId="1B232538" w:rsidR="00086025" w:rsidRDefault="00086025">
      <w:pPr>
        <w:pStyle w:val="TOC3"/>
        <w:rPr>
          <w:rFonts w:asciiTheme="minorHAnsi" w:eastAsiaTheme="minorEastAsia" w:hAnsiTheme="minorHAnsi" w:cstheme="minorBidi"/>
          <w:noProof/>
          <w:sz w:val="22"/>
          <w:szCs w:val="22"/>
        </w:rPr>
      </w:pPr>
      <w:hyperlink w:anchor="_Toc16704546" w:history="1">
        <w:r w:rsidRPr="00004A40">
          <w:rPr>
            <w:rStyle w:val="Hyperlink"/>
            <w:noProof/>
          </w:rPr>
          <w:t>3.38.4 Messages</w:t>
        </w:r>
        <w:r>
          <w:rPr>
            <w:noProof/>
            <w:webHidden/>
          </w:rPr>
          <w:tab/>
        </w:r>
        <w:r>
          <w:rPr>
            <w:noProof/>
            <w:webHidden/>
          </w:rPr>
          <w:fldChar w:fldCharType="begin"/>
        </w:r>
        <w:r>
          <w:rPr>
            <w:noProof/>
            <w:webHidden/>
          </w:rPr>
          <w:instrText xml:space="preserve"> PAGEREF _Toc16704546 \h </w:instrText>
        </w:r>
        <w:r>
          <w:rPr>
            <w:noProof/>
            <w:webHidden/>
          </w:rPr>
        </w:r>
        <w:r>
          <w:rPr>
            <w:noProof/>
            <w:webHidden/>
          </w:rPr>
          <w:fldChar w:fldCharType="separate"/>
        </w:r>
        <w:r>
          <w:rPr>
            <w:noProof/>
            <w:webHidden/>
          </w:rPr>
          <w:t>38</w:t>
        </w:r>
        <w:r>
          <w:rPr>
            <w:noProof/>
            <w:webHidden/>
          </w:rPr>
          <w:fldChar w:fldCharType="end"/>
        </w:r>
      </w:hyperlink>
    </w:p>
    <w:p w14:paraId="286E4EBF" w14:textId="19F72C6F" w:rsidR="00086025" w:rsidRDefault="00086025">
      <w:pPr>
        <w:pStyle w:val="TOC4"/>
        <w:rPr>
          <w:rFonts w:asciiTheme="minorHAnsi" w:eastAsiaTheme="minorEastAsia" w:hAnsiTheme="minorHAnsi" w:cstheme="minorBidi"/>
          <w:noProof/>
          <w:sz w:val="22"/>
          <w:szCs w:val="22"/>
        </w:rPr>
      </w:pPr>
      <w:hyperlink w:anchor="_Toc16704547" w:history="1">
        <w:r w:rsidRPr="00004A40">
          <w:rPr>
            <w:rStyle w:val="Hyperlink"/>
            <w:bCs/>
            <w:noProof/>
          </w:rPr>
          <w:t>3.38.4.1 Cross Gateway Query</w:t>
        </w:r>
        <w:r>
          <w:rPr>
            <w:noProof/>
            <w:webHidden/>
          </w:rPr>
          <w:tab/>
        </w:r>
        <w:r>
          <w:rPr>
            <w:noProof/>
            <w:webHidden/>
          </w:rPr>
          <w:fldChar w:fldCharType="begin"/>
        </w:r>
        <w:r>
          <w:rPr>
            <w:noProof/>
            <w:webHidden/>
          </w:rPr>
          <w:instrText xml:space="preserve"> PAGEREF _Toc16704547 \h </w:instrText>
        </w:r>
        <w:r>
          <w:rPr>
            <w:noProof/>
            <w:webHidden/>
          </w:rPr>
        </w:r>
        <w:r>
          <w:rPr>
            <w:noProof/>
            <w:webHidden/>
          </w:rPr>
          <w:fldChar w:fldCharType="separate"/>
        </w:r>
        <w:r>
          <w:rPr>
            <w:noProof/>
            <w:webHidden/>
          </w:rPr>
          <w:t>39</w:t>
        </w:r>
        <w:r>
          <w:rPr>
            <w:noProof/>
            <w:webHidden/>
          </w:rPr>
          <w:fldChar w:fldCharType="end"/>
        </w:r>
      </w:hyperlink>
    </w:p>
    <w:p w14:paraId="2ACFC2CA" w14:textId="7387D896" w:rsidR="00086025" w:rsidRDefault="00086025">
      <w:pPr>
        <w:pStyle w:val="TOC5"/>
        <w:rPr>
          <w:rFonts w:asciiTheme="minorHAnsi" w:eastAsiaTheme="minorEastAsia" w:hAnsiTheme="minorHAnsi" w:cstheme="minorBidi"/>
          <w:noProof/>
          <w:sz w:val="22"/>
          <w:szCs w:val="22"/>
        </w:rPr>
      </w:pPr>
      <w:hyperlink w:anchor="_Toc16704548" w:history="1">
        <w:r w:rsidRPr="00004A40">
          <w:rPr>
            <w:rStyle w:val="Hyperlink"/>
            <w:noProof/>
          </w:rPr>
          <w:t>3.38.4.1.2 Message Semantics</w:t>
        </w:r>
        <w:r>
          <w:rPr>
            <w:noProof/>
            <w:webHidden/>
          </w:rPr>
          <w:tab/>
        </w:r>
        <w:r>
          <w:rPr>
            <w:noProof/>
            <w:webHidden/>
          </w:rPr>
          <w:fldChar w:fldCharType="begin"/>
        </w:r>
        <w:r>
          <w:rPr>
            <w:noProof/>
            <w:webHidden/>
          </w:rPr>
          <w:instrText xml:space="preserve"> PAGEREF _Toc16704548 \h </w:instrText>
        </w:r>
        <w:r>
          <w:rPr>
            <w:noProof/>
            <w:webHidden/>
          </w:rPr>
        </w:r>
        <w:r>
          <w:rPr>
            <w:noProof/>
            <w:webHidden/>
          </w:rPr>
          <w:fldChar w:fldCharType="separate"/>
        </w:r>
        <w:r>
          <w:rPr>
            <w:noProof/>
            <w:webHidden/>
          </w:rPr>
          <w:t>39</w:t>
        </w:r>
        <w:r>
          <w:rPr>
            <w:noProof/>
            <w:webHidden/>
          </w:rPr>
          <w:fldChar w:fldCharType="end"/>
        </w:r>
      </w:hyperlink>
    </w:p>
    <w:p w14:paraId="7F708B35" w14:textId="3DC485AD" w:rsidR="00086025" w:rsidRDefault="00086025">
      <w:pPr>
        <w:pStyle w:val="TOC5"/>
        <w:rPr>
          <w:rFonts w:asciiTheme="minorHAnsi" w:eastAsiaTheme="minorEastAsia" w:hAnsiTheme="minorHAnsi" w:cstheme="minorBidi"/>
          <w:noProof/>
          <w:sz w:val="22"/>
          <w:szCs w:val="22"/>
        </w:rPr>
      </w:pPr>
      <w:hyperlink w:anchor="_Toc16704549" w:history="1">
        <w:r w:rsidRPr="00004A40">
          <w:rPr>
            <w:rStyle w:val="Hyperlink"/>
            <w:noProof/>
          </w:rPr>
          <w:t>3.38.4.1.3 Expected Actions</w:t>
        </w:r>
        <w:r>
          <w:rPr>
            <w:noProof/>
            <w:webHidden/>
          </w:rPr>
          <w:tab/>
        </w:r>
        <w:r>
          <w:rPr>
            <w:noProof/>
            <w:webHidden/>
          </w:rPr>
          <w:fldChar w:fldCharType="begin"/>
        </w:r>
        <w:r>
          <w:rPr>
            <w:noProof/>
            <w:webHidden/>
          </w:rPr>
          <w:instrText xml:space="preserve"> PAGEREF _Toc16704549 \h </w:instrText>
        </w:r>
        <w:r>
          <w:rPr>
            <w:noProof/>
            <w:webHidden/>
          </w:rPr>
        </w:r>
        <w:r>
          <w:rPr>
            <w:noProof/>
            <w:webHidden/>
          </w:rPr>
          <w:fldChar w:fldCharType="separate"/>
        </w:r>
        <w:r>
          <w:rPr>
            <w:noProof/>
            <w:webHidden/>
          </w:rPr>
          <w:t>39</w:t>
        </w:r>
        <w:r>
          <w:rPr>
            <w:noProof/>
            <w:webHidden/>
          </w:rPr>
          <w:fldChar w:fldCharType="end"/>
        </w:r>
      </w:hyperlink>
    </w:p>
    <w:p w14:paraId="1B996991" w14:textId="6BD5FB3E" w:rsidR="00086025" w:rsidRDefault="00086025">
      <w:pPr>
        <w:pStyle w:val="TOC6"/>
        <w:rPr>
          <w:rFonts w:asciiTheme="minorHAnsi" w:eastAsiaTheme="minorEastAsia" w:hAnsiTheme="minorHAnsi" w:cstheme="minorBidi"/>
          <w:noProof/>
          <w:sz w:val="22"/>
          <w:szCs w:val="22"/>
        </w:rPr>
      </w:pPr>
      <w:hyperlink w:anchor="_Toc16704550" w:history="1">
        <w:r w:rsidRPr="00004A40">
          <w:rPr>
            <w:rStyle w:val="Hyperlink"/>
            <w:noProof/>
          </w:rPr>
          <w:t>3.38.4.1.3.3 Deferred Response Option</w:t>
        </w:r>
        <w:r>
          <w:rPr>
            <w:noProof/>
            <w:webHidden/>
          </w:rPr>
          <w:tab/>
        </w:r>
        <w:r>
          <w:rPr>
            <w:noProof/>
            <w:webHidden/>
          </w:rPr>
          <w:fldChar w:fldCharType="begin"/>
        </w:r>
        <w:r>
          <w:rPr>
            <w:noProof/>
            <w:webHidden/>
          </w:rPr>
          <w:instrText xml:space="preserve"> PAGEREF _Toc16704550 \h </w:instrText>
        </w:r>
        <w:r>
          <w:rPr>
            <w:noProof/>
            <w:webHidden/>
          </w:rPr>
        </w:r>
        <w:r>
          <w:rPr>
            <w:noProof/>
            <w:webHidden/>
          </w:rPr>
          <w:fldChar w:fldCharType="separate"/>
        </w:r>
        <w:r>
          <w:rPr>
            <w:noProof/>
            <w:webHidden/>
          </w:rPr>
          <w:t>39</w:t>
        </w:r>
        <w:r>
          <w:rPr>
            <w:noProof/>
            <w:webHidden/>
          </w:rPr>
          <w:fldChar w:fldCharType="end"/>
        </w:r>
      </w:hyperlink>
    </w:p>
    <w:p w14:paraId="67739626" w14:textId="2A84197F" w:rsidR="00086025" w:rsidRDefault="00086025">
      <w:pPr>
        <w:pStyle w:val="TOC4"/>
        <w:rPr>
          <w:rFonts w:asciiTheme="minorHAnsi" w:eastAsiaTheme="minorEastAsia" w:hAnsiTheme="minorHAnsi" w:cstheme="minorBidi"/>
          <w:noProof/>
          <w:sz w:val="22"/>
          <w:szCs w:val="22"/>
        </w:rPr>
      </w:pPr>
      <w:hyperlink w:anchor="_Toc16704551" w:history="1">
        <w:r w:rsidRPr="00004A40">
          <w:rPr>
            <w:rStyle w:val="Hyperlink"/>
            <w:bCs/>
            <w:noProof/>
          </w:rPr>
          <w:t xml:space="preserve">3.38.4.2 Cross Gateway Query </w:t>
        </w:r>
        <w:r w:rsidRPr="00004A40">
          <w:rPr>
            <w:rStyle w:val="Hyperlink"/>
            <w:noProof/>
          </w:rPr>
          <w:t>Deferred Results</w:t>
        </w:r>
        <w:r>
          <w:rPr>
            <w:noProof/>
            <w:webHidden/>
          </w:rPr>
          <w:tab/>
        </w:r>
        <w:r>
          <w:rPr>
            <w:noProof/>
            <w:webHidden/>
          </w:rPr>
          <w:fldChar w:fldCharType="begin"/>
        </w:r>
        <w:r>
          <w:rPr>
            <w:noProof/>
            <w:webHidden/>
          </w:rPr>
          <w:instrText xml:space="preserve"> PAGEREF _Toc16704551 \h </w:instrText>
        </w:r>
        <w:r>
          <w:rPr>
            <w:noProof/>
            <w:webHidden/>
          </w:rPr>
        </w:r>
        <w:r>
          <w:rPr>
            <w:noProof/>
            <w:webHidden/>
          </w:rPr>
          <w:fldChar w:fldCharType="separate"/>
        </w:r>
        <w:r>
          <w:rPr>
            <w:noProof/>
            <w:webHidden/>
          </w:rPr>
          <w:t>42</w:t>
        </w:r>
        <w:r>
          <w:rPr>
            <w:noProof/>
            <w:webHidden/>
          </w:rPr>
          <w:fldChar w:fldCharType="end"/>
        </w:r>
      </w:hyperlink>
    </w:p>
    <w:p w14:paraId="58540BAA" w14:textId="365DE34A" w:rsidR="00086025" w:rsidRDefault="00086025">
      <w:pPr>
        <w:pStyle w:val="TOC5"/>
        <w:rPr>
          <w:rFonts w:asciiTheme="minorHAnsi" w:eastAsiaTheme="minorEastAsia" w:hAnsiTheme="minorHAnsi" w:cstheme="minorBidi"/>
          <w:noProof/>
          <w:sz w:val="22"/>
          <w:szCs w:val="22"/>
        </w:rPr>
      </w:pPr>
      <w:hyperlink w:anchor="_Toc16704552" w:history="1">
        <w:r w:rsidRPr="00004A40">
          <w:rPr>
            <w:rStyle w:val="Hyperlink"/>
            <w:noProof/>
          </w:rPr>
          <w:t>3.38.4.2.1 Trigger Events</w:t>
        </w:r>
        <w:r>
          <w:rPr>
            <w:noProof/>
            <w:webHidden/>
          </w:rPr>
          <w:tab/>
        </w:r>
        <w:r>
          <w:rPr>
            <w:noProof/>
            <w:webHidden/>
          </w:rPr>
          <w:fldChar w:fldCharType="begin"/>
        </w:r>
        <w:r>
          <w:rPr>
            <w:noProof/>
            <w:webHidden/>
          </w:rPr>
          <w:instrText xml:space="preserve"> PAGEREF _Toc16704552 \h </w:instrText>
        </w:r>
        <w:r>
          <w:rPr>
            <w:noProof/>
            <w:webHidden/>
          </w:rPr>
        </w:r>
        <w:r>
          <w:rPr>
            <w:noProof/>
            <w:webHidden/>
          </w:rPr>
          <w:fldChar w:fldCharType="separate"/>
        </w:r>
        <w:r>
          <w:rPr>
            <w:noProof/>
            <w:webHidden/>
          </w:rPr>
          <w:t>42</w:t>
        </w:r>
        <w:r>
          <w:rPr>
            <w:noProof/>
            <w:webHidden/>
          </w:rPr>
          <w:fldChar w:fldCharType="end"/>
        </w:r>
      </w:hyperlink>
    </w:p>
    <w:p w14:paraId="2B506D1F" w14:textId="251546D9" w:rsidR="00086025" w:rsidRDefault="00086025">
      <w:pPr>
        <w:pStyle w:val="TOC5"/>
        <w:rPr>
          <w:rFonts w:asciiTheme="minorHAnsi" w:eastAsiaTheme="minorEastAsia" w:hAnsiTheme="minorHAnsi" w:cstheme="minorBidi"/>
          <w:noProof/>
          <w:sz w:val="22"/>
          <w:szCs w:val="22"/>
        </w:rPr>
      </w:pPr>
      <w:hyperlink w:anchor="_Toc16704553" w:history="1">
        <w:r w:rsidRPr="00004A40">
          <w:rPr>
            <w:rStyle w:val="Hyperlink"/>
            <w:noProof/>
          </w:rPr>
          <w:t>3.38.4.2.2 Message Semantics</w:t>
        </w:r>
        <w:r>
          <w:rPr>
            <w:noProof/>
            <w:webHidden/>
          </w:rPr>
          <w:tab/>
        </w:r>
        <w:r>
          <w:rPr>
            <w:noProof/>
            <w:webHidden/>
          </w:rPr>
          <w:fldChar w:fldCharType="begin"/>
        </w:r>
        <w:r>
          <w:rPr>
            <w:noProof/>
            <w:webHidden/>
          </w:rPr>
          <w:instrText xml:space="preserve"> PAGEREF _Toc16704553 \h </w:instrText>
        </w:r>
        <w:r>
          <w:rPr>
            <w:noProof/>
            <w:webHidden/>
          </w:rPr>
        </w:r>
        <w:r>
          <w:rPr>
            <w:noProof/>
            <w:webHidden/>
          </w:rPr>
          <w:fldChar w:fldCharType="separate"/>
        </w:r>
        <w:r>
          <w:rPr>
            <w:noProof/>
            <w:webHidden/>
          </w:rPr>
          <w:t>42</w:t>
        </w:r>
        <w:r>
          <w:rPr>
            <w:noProof/>
            <w:webHidden/>
          </w:rPr>
          <w:fldChar w:fldCharType="end"/>
        </w:r>
      </w:hyperlink>
    </w:p>
    <w:p w14:paraId="47771B79" w14:textId="0DDF1F81" w:rsidR="00086025" w:rsidRDefault="00086025">
      <w:pPr>
        <w:pStyle w:val="TOC5"/>
        <w:rPr>
          <w:rFonts w:asciiTheme="minorHAnsi" w:eastAsiaTheme="minorEastAsia" w:hAnsiTheme="minorHAnsi" w:cstheme="minorBidi"/>
          <w:noProof/>
          <w:sz w:val="22"/>
          <w:szCs w:val="22"/>
        </w:rPr>
      </w:pPr>
      <w:hyperlink w:anchor="_Toc16704554" w:history="1">
        <w:r w:rsidRPr="00004A40">
          <w:rPr>
            <w:rStyle w:val="Hyperlink"/>
            <w:noProof/>
          </w:rPr>
          <w:t>3.38.4.2.3 Expected Actions</w:t>
        </w:r>
        <w:r>
          <w:rPr>
            <w:noProof/>
            <w:webHidden/>
          </w:rPr>
          <w:tab/>
        </w:r>
        <w:r>
          <w:rPr>
            <w:noProof/>
            <w:webHidden/>
          </w:rPr>
          <w:fldChar w:fldCharType="begin"/>
        </w:r>
        <w:r>
          <w:rPr>
            <w:noProof/>
            <w:webHidden/>
          </w:rPr>
          <w:instrText xml:space="preserve"> PAGEREF _Toc16704554 \h </w:instrText>
        </w:r>
        <w:r>
          <w:rPr>
            <w:noProof/>
            <w:webHidden/>
          </w:rPr>
        </w:r>
        <w:r>
          <w:rPr>
            <w:noProof/>
            <w:webHidden/>
          </w:rPr>
          <w:fldChar w:fldCharType="separate"/>
        </w:r>
        <w:r>
          <w:rPr>
            <w:noProof/>
            <w:webHidden/>
          </w:rPr>
          <w:t>42</w:t>
        </w:r>
        <w:r>
          <w:rPr>
            <w:noProof/>
            <w:webHidden/>
          </w:rPr>
          <w:fldChar w:fldCharType="end"/>
        </w:r>
      </w:hyperlink>
    </w:p>
    <w:p w14:paraId="3F65C94C" w14:textId="5F014C2C" w:rsidR="00086025" w:rsidRDefault="00086025">
      <w:pPr>
        <w:pStyle w:val="TOC3"/>
        <w:rPr>
          <w:rFonts w:asciiTheme="minorHAnsi" w:eastAsiaTheme="minorEastAsia" w:hAnsiTheme="minorHAnsi" w:cstheme="minorBidi"/>
          <w:noProof/>
          <w:sz w:val="22"/>
          <w:szCs w:val="22"/>
        </w:rPr>
      </w:pPr>
      <w:hyperlink w:anchor="_Toc16704555" w:history="1">
        <w:r w:rsidRPr="00004A40">
          <w:rPr>
            <w:rStyle w:val="Hyperlink"/>
            <w:noProof/>
          </w:rPr>
          <w:t>3.38.5 Protocol Requirements</w:t>
        </w:r>
        <w:r>
          <w:rPr>
            <w:noProof/>
            <w:webHidden/>
          </w:rPr>
          <w:tab/>
        </w:r>
        <w:r>
          <w:rPr>
            <w:noProof/>
            <w:webHidden/>
          </w:rPr>
          <w:fldChar w:fldCharType="begin"/>
        </w:r>
        <w:r>
          <w:rPr>
            <w:noProof/>
            <w:webHidden/>
          </w:rPr>
          <w:instrText xml:space="preserve"> PAGEREF _Toc16704555 \h </w:instrText>
        </w:r>
        <w:r>
          <w:rPr>
            <w:noProof/>
            <w:webHidden/>
          </w:rPr>
        </w:r>
        <w:r>
          <w:rPr>
            <w:noProof/>
            <w:webHidden/>
          </w:rPr>
          <w:fldChar w:fldCharType="separate"/>
        </w:r>
        <w:r>
          <w:rPr>
            <w:noProof/>
            <w:webHidden/>
          </w:rPr>
          <w:t>43</w:t>
        </w:r>
        <w:r>
          <w:rPr>
            <w:noProof/>
            <w:webHidden/>
          </w:rPr>
          <w:fldChar w:fldCharType="end"/>
        </w:r>
      </w:hyperlink>
    </w:p>
    <w:p w14:paraId="3EE8485E" w14:textId="12945852" w:rsidR="00086025" w:rsidRDefault="00086025">
      <w:pPr>
        <w:pStyle w:val="TOC4"/>
        <w:rPr>
          <w:rFonts w:asciiTheme="minorHAnsi" w:eastAsiaTheme="minorEastAsia" w:hAnsiTheme="minorHAnsi" w:cstheme="minorBidi"/>
          <w:noProof/>
          <w:sz w:val="22"/>
          <w:szCs w:val="22"/>
        </w:rPr>
      </w:pPr>
      <w:hyperlink w:anchor="_Toc16704556" w:history="1">
        <w:r w:rsidRPr="00004A40">
          <w:rPr>
            <w:rStyle w:val="Hyperlink"/>
            <w:noProof/>
          </w:rPr>
          <w:t>3.38.5.1 Sample SOAP Messages</w:t>
        </w:r>
        <w:r>
          <w:rPr>
            <w:noProof/>
            <w:webHidden/>
          </w:rPr>
          <w:tab/>
        </w:r>
        <w:r>
          <w:rPr>
            <w:noProof/>
            <w:webHidden/>
          </w:rPr>
          <w:fldChar w:fldCharType="begin"/>
        </w:r>
        <w:r>
          <w:rPr>
            <w:noProof/>
            <w:webHidden/>
          </w:rPr>
          <w:instrText xml:space="preserve"> PAGEREF _Toc16704556 \h </w:instrText>
        </w:r>
        <w:r>
          <w:rPr>
            <w:noProof/>
            <w:webHidden/>
          </w:rPr>
        </w:r>
        <w:r>
          <w:rPr>
            <w:noProof/>
            <w:webHidden/>
          </w:rPr>
          <w:fldChar w:fldCharType="separate"/>
        </w:r>
        <w:r>
          <w:rPr>
            <w:noProof/>
            <w:webHidden/>
          </w:rPr>
          <w:t>45</w:t>
        </w:r>
        <w:r>
          <w:rPr>
            <w:noProof/>
            <w:webHidden/>
          </w:rPr>
          <w:fldChar w:fldCharType="end"/>
        </w:r>
      </w:hyperlink>
    </w:p>
    <w:p w14:paraId="702D1D3B" w14:textId="7CC0BBE2" w:rsidR="00086025" w:rsidRDefault="00086025">
      <w:pPr>
        <w:pStyle w:val="TOC5"/>
        <w:rPr>
          <w:rFonts w:asciiTheme="minorHAnsi" w:eastAsiaTheme="minorEastAsia" w:hAnsiTheme="minorHAnsi" w:cstheme="minorBidi"/>
          <w:noProof/>
          <w:sz w:val="22"/>
          <w:szCs w:val="22"/>
        </w:rPr>
      </w:pPr>
      <w:hyperlink w:anchor="_Toc16704557" w:history="1">
        <w:r w:rsidRPr="00004A40">
          <w:rPr>
            <w:rStyle w:val="Hyperlink"/>
            <w:noProof/>
          </w:rPr>
          <w:t xml:space="preserve">3.38.5.1.3 Sample </w:t>
        </w:r>
        <w:r w:rsidRPr="00004A40">
          <w:rPr>
            <w:rStyle w:val="Hyperlink"/>
            <w:bCs/>
            <w:noProof/>
          </w:rPr>
          <w:t xml:space="preserve">Cross Gateway Query </w:t>
        </w:r>
        <w:r w:rsidRPr="00004A40">
          <w:rPr>
            <w:rStyle w:val="Hyperlink"/>
            <w:noProof/>
          </w:rPr>
          <w:t>Deferred Results SOAP Request</w:t>
        </w:r>
        <w:r>
          <w:rPr>
            <w:noProof/>
            <w:webHidden/>
          </w:rPr>
          <w:tab/>
        </w:r>
        <w:r>
          <w:rPr>
            <w:noProof/>
            <w:webHidden/>
          </w:rPr>
          <w:fldChar w:fldCharType="begin"/>
        </w:r>
        <w:r>
          <w:rPr>
            <w:noProof/>
            <w:webHidden/>
          </w:rPr>
          <w:instrText xml:space="preserve"> PAGEREF _Toc16704557 \h </w:instrText>
        </w:r>
        <w:r>
          <w:rPr>
            <w:noProof/>
            <w:webHidden/>
          </w:rPr>
        </w:r>
        <w:r>
          <w:rPr>
            <w:noProof/>
            <w:webHidden/>
          </w:rPr>
          <w:fldChar w:fldCharType="separate"/>
        </w:r>
        <w:r>
          <w:rPr>
            <w:noProof/>
            <w:webHidden/>
          </w:rPr>
          <w:t>45</w:t>
        </w:r>
        <w:r>
          <w:rPr>
            <w:noProof/>
            <w:webHidden/>
          </w:rPr>
          <w:fldChar w:fldCharType="end"/>
        </w:r>
      </w:hyperlink>
    </w:p>
    <w:p w14:paraId="0DC74D88" w14:textId="5E40AE07" w:rsidR="00086025" w:rsidRDefault="00086025">
      <w:pPr>
        <w:pStyle w:val="TOC6"/>
        <w:rPr>
          <w:rFonts w:asciiTheme="minorHAnsi" w:eastAsiaTheme="minorEastAsia" w:hAnsiTheme="minorHAnsi" w:cstheme="minorBidi"/>
          <w:noProof/>
          <w:sz w:val="22"/>
          <w:szCs w:val="22"/>
        </w:rPr>
      </w:pPr>
      <w:hyperlink w:anchor="_Toc16704558" w:history="1">
        <w:r w:rsidRPr="00004A40">
          <w:rPr>
            <w:rStyle w:val="Hyperlink"/>
            <w:noProof/>
          </w:rPr>
          <w:t>3.38.5.1.3.1 Synchronous Web Services Exchange</w:t>
        </w:r>
        <w:r>
          <w:rPr>
            <w:noProof/>
            <w:webHidden/>
          </w:rPr>
          <w:tab/>
        </w:r>
        <w:r>
          <w:rPr>
            <w:noProof/>
            <w:webHidden/>
          </w:rPr>
          <w:fldChar w:fldCharType="begin"/>
        </w:r>
        <w:r>
          <w:rPr>
            <w:noProof/>
            <w:webHidden/>
          </w:rPr>
          <w:instrText xml:space="preserve"> PAGEREF _Toc16704558 \h </w:instrText>
        </w:r>
        <w:r>
          <w:rPr>
            <w:noProof/>
            <w:webHidden/>
          </w:rPr>
        </w:r>
        <w:r>
          <w:rPr>
            <w:noProof/>
            <w:webHidden/>
          </w:rPr>
          <w:fldChar w:fldCharType="separate"/>
        </w:r>
        <w:r>
          <w:rPr>
            <w:noProof/>
            <w:webHidden/>
          </w:rPr>
          <w:t>45</w:t>
        </w:r>
        <w:r>
          <w:rPr>
            <w:noProof/>
            <w:webHidden/>
          </w:rPr>
          <w:fldChar w:fldCharType="end"/>
        </w:r>
      </w:hyperlink>
    </w:p>
    <w:p w14:paraId="31F61FDE" w14:textId="2BB1B955" w:rsidR="00086025" w:rsidRDefault="00086025">
      <w:pPr>
        <w:pStyle w:val="TOC6"/>
        <w:rPr>
          <w:rFonts w:asciiTheme="minorHAnsi" w:eastAsiaTheme="minorEastAsia" w:hAnsiTheme="minorHAnsi" w:cstheme="minorBidi"/>
          <w:noProof/>
          <w:sz w:val="22"/>
          <w:szCs w:val="22"/>
        </w:rPr>
      </w:pPr>
      <w:hyperlink w:anchor="_Toc16704559" w:history="1">
        <w:r w:rsidRPr="00004A40">
          <w:rPr>
            <w:rStyle w:val="Hyperlink"/>
            <w:noProof/>
          </w:rPr>
          <w:t>3.38.5.1.3.2 Asynchronous Web Services Exchange</w:t>
        </w:r>
        <w:r>
          <w:rPr>
            <w:noProof/>
            <w:webHidden/>
          </w:rPr>
          <w:tab/>
        </w:r>
        <w:r>
          <w:rPr>
            <w:noProof/>
            <w:webHidden/>
          </w:rPr>
          <w:fldChar w:fldCharType="begin"/>
        </w:r>
        <w:r>
          <w:rPr>
            <w:noProof/>
            <w:webHidden/>
          </w:rPr>
          <w:instrText xml:space="preserve"> PAGEREF _Toc16704559 \h </w:instrText>
        </w:r>
        <w:r>
          <w:rPr>
            <w:noProof/>
            <w:webHidden/>
          </w:rPr>
        </w:r>
        <w:r>
          <w:rPr>
            <w:noProof/>
            <w:webHidden/>
          </w:rPr>
          <w:fldChar w:fldCharType="separate"/>
        </w:r>
        <w:r>
          <w:rPr>
            <w:noProof/>
            <w:webHidden/>
          </w:rPr>
          <w:t>46</w:t>
        </w:r>
        <w:r>
          <w:rPr>
            <w:noProof/>
            <w:webHidden/>
          </w:rPr>
          <w:fldChar w:fldCharType="end"/>
        </w:r>
      </w:hyperlink>
    </w:p>
    <w:p w14:paraId="4A3149BC" w14:textId="20AAF832" w:rsidR="00086025" w:rsidRDefault="00086025">
      <w:pPr>
        <w:pStyle w:val="TOC5"/>
        <w:rPr>
          <w:rFonts w:asciiTheme="minorHAnsi" w:eastAsiaTheme="minorEastAsia" w:hAnsiTheme="minorHAnsi" w:cstheme="minorBidi"/>
          <w:noProof/>
          <w:sz w:val="22"/>
          <w:szCs w:val="22"/>
        </w:rPr>
      </w:pPr>
      <w:hyperlink w:anchor="_Toc16704560" w:history="1">
        <w:r w:rsidRPr="00004A40">
          <w:rPr>
            <w:rStyle w:val="Hyperlink"/>
            <w:noProof/>
          </w:rPr>
          <w:t xml:space="preserve">3.38.5.1.4 Sample </w:t>
        </w:r>
        <w:r w:rsidRPr="00004A40">
          <w:rPr>
            <w:rStyle w:val="Hyperlink"/>
            <w:bCs/>
            <w:noProof/>
          </w:rPr>
          <w:t xml:space="preserve">Cross Gateway Query </w:t>
        </w:r>
        <w:r w:rsidRPr="00004A40">
          <w:rPr>
            <w:rStyle w:val="Hyperlink"/>
            <w:noProof/>
          </w:rPr>
          <w:t>Deferred Results Acknowledgement SOAP Response</w:t>
        </w:r>
        <w:r>
          <w:rPr>
            <w:noProof/>
            <w:webHidden/>
          </w:rPr>
          <w:tab/>
        </w:r>
        <w:r>
          <w:rPr>
            <w:noProof/>
            <w:webHidden/>
          </w:rPr>
          <w:fldChar w:fldCharType="begin"/>
        </w:r>
        <w:r>
          <w:rPr>
            <w:noProof/>
            <w:webHidden/>
          </w:rPr>
          <w:instrText xml:space="preserve"> PAGEREF _Toc16704560 \h </w:instrText>
        </w:r>
        <w:r>
          <w:rPr>
            <w:noProof/>
            <w:webHidden/>
          </w:rPr>
        </w:r>
        <w:r>
          <w:rPr>
            <w:noProof/>
            <w:webHidden/>
          </w:rPr>
          <w:fldChar w:fldCharType="separate"/>
        </w:r>
        <w:r>
          <w:rPr>
            <w:noProof/>
            <w:webHidden/>
          </w:rPr>
          <w:t>47</w:t>
        </w:r>
        <w:r>
          <w:rPr>
            <w:noProof/>
            <w:webHidden/>
          </w:rPr>
          <w:fldChar w:fldCharType="end"/>
        </w:r>
      </w:hyperlink>
    </w:p>
    <w:p w14:paraId="5FE69314" w14:textId="796D2CC3" w:rsidR="00086025" w:rsidRDefault="00086025">
      <w:pPr>
        <w:pStyle w:val="TOC6"/>
        <w:rPr>
          <w:rFonts w:asciiTheme="minorHAnsi" w:eastAsiaTheme="minorEastAsia" w:hAnsiTheme="minorHAnsi" w:cstheme="minorBidi"/>
          <w:noProof/>
          <w:sz w:val="22"/>
          <w:szCs w:val="22"/>
        </w:rPr>
      </w:pPr>
      <w:hyperlink w:anchor="_Toc16704561" w:history="1">
        <w:r w:rsidRPr="00004A40">
          <w:rPr>
            <w:rStyle w:val="Hyperlink"/>
            <w:noProof/>
          </w:rPr>
          <w:t>3.38.5.1.4.1 Synchronous Web Services Exchange</w:t>
        </w:r>
        <w:r>
          <w:rPr>
            <w:noProof/>
            <w:webHidden/>
          </w:rPr>
          <w:tab/>
        </w:r>
        <w:r>
          <w:rPr>
            <w:noProof/>
            <w:webHidden/>
          </w:rPr>
          <w:fldChar w:fldCharType="begin"/>
        </w:r>
        <w:r>
          <w:rPr>
            <w:noProof/>
            <w:webHidden/>
          </w:rPr>
          <w:instrText xml:space="preserve"> PAGEREF _Toc16704561 \h </w:instrText>
        </w:r>
        <w:r>
          <w:rPr>
            <w:noProof/>
            <w:webHidden/>
          </w:rPr>
        </w:r>
        <w:r>
          <w:rPr>
            <w:noProof/>
            <w:webHidden/>
          </w:rPr>
          <w:fldChar w:fldCharType="separate"/>
        </w:r>
        <w:r>
          <w:rPr>
            <w:noProof/>
            <w:webHidden/>
          </w:rPr>
          <w:t>47</w:t>
        </w:r>
        <w:r>
          <w:rPr>
            <w:noProof/>
            <w:webHidden/>
          </w:rPr>
          <w:fldChar w:fldCharType="end"/>
        </w:r>
      </w:hyperlink>
    </w:p>
    <w:p w14:paraId="2BA541AE" w14:textId="45EFCB0A" w:rsidR="00086025" w:rsidRDefault="00086025">
      <w:pPr>
        <w:pStyle w:val="TOC6"/>
        <w:rPr>
          <w:rFonts w:asciiTheme="minorHAnsi" w:eastAsiaTheme="minorEastAsia" w:hAnsiTheme="minorHAnsi" w:cstheme="minorBidi"/>
          <w:noProof/>
          <w:sz w:val="22"/>
          <w:szCs w:val="22"/>
        </w:rPr>
      </w:pPr>
      <w:hyperlink w:anchor="_Toc16704562" w:history="1">
        <w:r w:rsidRPr="00004A40">
          <w:rPr>
            <w:rStyle w:val="Hyperlink"/>
            <w:noProof/>
          </w:rPr>
          <w:t>3.38.5.1.4.2 Asynchronous Web Services Exchange</w:t>
        </w:r>
        <w:r>
          <w:rPr>
            <w:noProof/>
            <w:webHidden/>
          </w:rPr>
          <w:tab/>
        </w:r>
        <w:r>
          <w:rPr>
            <w:noProof/>
            <w:webHidden/>
          </w:rPr>
          <w:fldChar w:fldCharType="begin"/>
        </w:r>
        <w:r>
          <w:rPr>
            <w:noProof/>
            <w:webHidden/>
          </w:rPr>
          <w:instrText xml:space="preserve"> PAGEREF _Toc16704562 \h </w:instrText>
        </w:r>
        <w:r>
          <w:rPr>
            <w:noProof/>
            <w:webHidden/>
          </w:rPr>
        </w:r>
        <w:r>
          <w:rPr>
            <w:noProof/>
            <w:webHidden/>
          </w:rPr>
          <w:fldChar w:fldCharType="separate"/>
        </w:r>
        <w:r>
          <w:rPr>
            <w:noProof/>
            <w:webHidden/>
          </w:rPr>
          <w:t>48</w:t>
        </w:r>
        <w:r>
          <w:rPr>
            <w:noProof/>
            <w:webHidden/>
          </w:rPr>
          <w:fldChar w:fldCharType="end"/>
        </w:r>
      </w:hyperlink>
    </w:p>
    <w:p w14:paraId="7DD57AC3" w14:textId="672B7A7D" w:rsidR="00086025" w:rsidRDefault="00086025">
      <w:pPr>
        <w:pStyle w:val="TOC2"/>
        <w:rPr>
          <w:rFonts w:asciiTheme="minorHAnsi" w:eastAsiaTheme="minorEastAsia" w:hAnsiTheme="minorHAnsi" w:cstheme="minorBidi"/>
          <w:noProof/>
          <w:sz w:val="22"/>
          <w:szCs w:val="22"/>
        </w:rPr>
      </w:pPr>
      <w:hyperlink w:anchor="_Toc16704563" w:history="1">
        <w:r w:rsidRPr="00004A40">
          <w:rPr>
            <w:rStyle w:val="Hyperlink"/>
            <w:noProof/>
          </w:rPr>
          <w:t>3.39 Cross Gateway Retrieve [ITI-39]</w:t>
        </w:r>
        <w:r>
          <w:rPr>
            <w:noProof/>
            <w:webHidden/>
          </w:rPr>
          <w:tab/>
        </w:r>
        <w:r>
          <w:rPr>
            <w:noProof/>
            <w:webHidden/>
          </w:rPr>
          <w:fldChar w:fldCharType="begin"/>
        </w:r>
        <w:r>
          <w:rPr>
            <w:noProof/>
            <w:webHidden/>
          </w:rPr>
          <w:instrText xml:space="preserve"> PAGEREF _Toc16704563 \h </w:instrText>
        </w:r>
        <w:r>
          <w:rPr>
            <w:noProof/>
            <w:webHidden/>
          </w:rPr>
        </w:r>
        <w:r>
          <w:rPr>
            <w:noProof/>
            <w:webHidden/>
          </w:rPr>
          <w:fldChar w:fldCharType="separate"/>
        </w:r>
        <w:r>
          <w:rPr>
            <w:noProof/>
            <w:webHidden/>
          </w:rPr>
          <w:t>49</w:t>
        </w:r>
        <w:r>
          <w:rPr>
            <w:noProof/>
            <w:webHidden/>
          </w:rPr>
          <w:fldChar w:fldCharType="end"/>
        </w:r>
      </w:hyperlink>
    </w:p>
    <w:p w14:paraId="01D380C8" w14:textId="33C5F6DC" w:rsidR="00086025" w:rsidRDefault="00086025">
      <w:pPr>
        <w:pStyle w:val="TOC3"/>
        <w:rPr>
          <w:rFonts w:asciiTheme="minorHAnsi" w:eastAsiaTheme="minorEastAsia" w:hAnsiTheme="minorHAnsi" w:cstheme="minorBidi"/>
          <w:noProof/>
          <w:sz w:val="22"/>
          <w:szCs w:val="22"/>
        </w:rPr>
      </w:pPr>
      <w:hyperlink w:anchor="_Toc16704564" w:history="1">
        <w:r w:rsidRPr="00004A40">
          <w:rPr>
            <w:rStyle w:val="Hyperlink"/>
            <w:noProof/>
          </w:rPr>
          <w:t>3.39.4 Messages</w:t>
        </w:r>
        <w:r>
          <w:rPr>
            <w:noProof/>
            <w:webHidden/>
          </w:rPr>
          <w:tab/>
        </w:r>
        <w:r>
          <w:rPr>
            <w:noProof/>
            <w:webHidden/>
          </w:rPr>
          <w:fldChar w:fldCharType="begin"/>
        </w:r>
        <w:r>
          <w:rPr>
            <w:noProof/>
            <w:webHidden/>
          </w:rPr>
          <w:instrText xml:space="preserve"> PAGEREF _Toc16704564 \h </w:instrText>
        </w:r>
        <w:r>
          <w:rPr>
            <w:noProof/>
            <w:webHidden/>
          </w:rPr>
        </w:r>
        <w:r>
          <w:rPr>
            <w:noProof/>
            <w:webHidden/>
          </w:rPr>
          <w:fldChar w:fldCharType="separate"/>
        </w:r>
        <w:r>
          <w:rPr>
            <w:noProof/>
            <w:webHidden/>
          </w:rPr>
          <w:t>49</w:t>
        </w:r>
        <w:r>
          <w:rPr>
            <w:noProof/>
            <w:webHidden/>
          </w:rPr>
          <w:fldChar w:fldCharType="end"/>
        </w:r>
      </w:hyperlink>
    </w:p>
    <w:p w14:paraId="2A002889" w14:textId="77B74B7F" w:rsidR="00086025" w:rsidRDefault="00086025">
      <w:pPr>
        <w:pStyle w:val="TOC4"/>
        <w:rPr>
          <w:rFonts w:asciiTheme="minorHAnsi" w:eastAsiaTheme="minorEastAsia" w:hAnsiTheme="minorHAnsi" w:cstheme="minorBidi"/>
          <w:noProof/>
          <w:sz w:val="22"/>
          <w:szCs w:val="22"/>
        </w:rPr>
      </w:pPr>
      <w:hyperlink w:anchor="_Toc16704565" w:history="1">
        <w:r w:rsidRPr="00004A40">
          <w:rPr>
            <w:rStyle w:val="Hyperlink"/>
            <w:noProof/>
          </w:rPr>
          <w:t>3.39.4.1 Cross Gateway Retrieve Request</w:t>
        </w:r>
        <w:r>
          <w:rPr>
            <w:noProof/>
            <w:webHidden/>
          </w:rPr>
          <w:tab/>
        </w:r>
        <w:r>
          <w:rPr>
            <w:noProof/>
            <w:webHidden/>
          </w:rPr>
          <w:fldChar w:fldCharType="begin"/>
        </w:r>
        <w:r>
          <w:rPr>
            <w:noProof/>
            <w:webHidden/>
          </w:rPr>
          <w:instrText xml:space="preserve"> PAGEREF _Toc16704565 \h </w:instrText>
        </w:r>
        <w:r>
          <w:rPr>
            <w:noProof/>
            <w:webHidden/>
          </w:rPr>
        </w:r>
        <w:r>
          <w:rPr>
            <w:noProof/>
            <w:webHidden/>
          </w:rPr>
          <w:fldChar w:fldCharType="separate"/>
        </w:r>
        <w:r>
          <w:rPr>
            <w:noProof/>
            <w:webHidden/>
          </w:rPr>
          <w:t>50</w:t>
        </w:r>
        <w:r>
          <w:rPr>
            <w:noProof/>
            <w:webHidden/>
          </w:rPr>
          <w:fldChar w:fldCharType="end"/>
        </w:r>
      </w:hyperlink>
    </w:p>
    <w:p w14:paraId="631FEC3B" w14:textId="3978C320" w:rsidR="00086025" w:rsidRDefault="00086025">
      <w:pPr>
        <w:pStyle w:val="TOC5"/>
        <w:rPr>
          <w:rFonts w:asciiTheme="minorHAnsi" w:eastAsiaTheme="minorEastAsia" w:hAnsiTheme="minorHAnsi" w:cstheme="minorBidi"/>
          <w:noProof/>
          <w:sz w:val="22"/>
          <w:szCs w:val="22"/>
        </w:rPr>
      </w:pPr>
      <w:hyperlink w:anchor="_Toc16704566" w:history="1">
        <w:r w:rsidRPr="00004A40">
          <w:rPr>
            <w:rStyle w:val="Hyperlink"/>
            <w:noProof/>
          </w:rPr>
          <w:t>3.39.4.1.2 Message Semantics</w:t>
        </w:r>
        <w:r>
          <w:rPr>
            <w:noProof/>
            <w:webHidden/>
          </w:rPr>
          <w:tab/>
        </w:r>
        <w:r>
          <w:rPr>
            <w:noProof/>
            <w:webHidden/>
          </w:rPr>
          <w:fldChar w:fldCharType="begin"/>
        </w:r>
        <w:r>
          <w:rPr>
            <w:noProof/>
            <w:webHidden/>
          </w:rPr>
          <w:instrText xml:space="preserve"> PAGEREF _Toc16704566 \h </w:instrText>
        </w:r>
        <w:r>
          <w:rPr>
            <w:noProof/>
            <w:webHidden/>
          </w:rPr>
        </w:r>
        <w:r>
          <w:rPr>
            <w:noProof/>
            <w:webHidden/>
          </w:rPr>
          <w:fldChar w:fldCharType="separate"/>
        </w:r>
        <w:r>
          <w:rPr>
            <w:noProof/>
            <w:webHidden/>
          </w:rPr>
          <w:t>50</w:t>
        </w:r>
        <w:r>
          <w:rPr>
            <w:noProof/>
            <w:webHidden/>
          </w:rPr>
          <w:fldChar w:fldCharType="end"/>
        </w:r>
      </w:hyperlink>
    </w:p>
    <w:p w14:paraId="5AB689D2" w14:textId="6CE0C81E" w:rsidR="00086025" w:rsidRDefault="00086025">
      <w:pPr>
        <w:pStyle w:val="TOC5"/>
        <w:rPr>
          <w:rFonts w:asciiTheme="minorHAnsi" w:eastAsiaTheme="minorEastAsia" w:hAnsiTheme="minorHAnsi" w:cstheme="minorBidi"/>
          <w:noProof/>
          <w:sz w:val="22"/>
          <w:szCs w:val="22"/>
        </w:rPr>
      </w:pPr>
      <w:hyperlink w:anchor="_Toc16704567" w:history="1">
        <w:r w:rsidRPr="00004A40">
          <w:rPr>
            <w:rStyle w:val="Hyperlink"/>
            <w:noProof/>
          </w:rPr>
          <w:t>3.39.4.1.3 Expected Actions</w:t>
        </w:r>
        <w:r>
          <w:rPr>
            <w:noProof/>
            <w:webHidden/>
          </w:rPr>
          <w:tab/>
        </w:r>
        <w:r>
          <w:rPr>
            <w:noProof/>
            <w:webHidden/>
          </w:rPr>
          <w:fldChar w:fldCharType="begin"/>
        </w:r>
        <w:r>
          <w:rPr>
            <w:noProof/>
            <w:webHidden/>
          </w:rPr>
          <w:instrText xml:space="preserve"> PAGEREF _Toc16704567 \h </w:instrText>
        </w:r>
        <w:r>
          <w:rPr>
            <w:noProof/>
            <w:webHidden/>
          </w:rPr>
        </w:r>
        <w:r>
          <w:rPr>
            <w:noProof/>
            <w:webHidden/>
          </w:rPr>
          <w:fldChar w:fldCharType="separate"/>
        </w:r>
        <w:r>
          <w:rPr>
            <w:noProof/>
            <w:webHidden/>
          </w:rPr>
          <w:t>50</w:t>
        </w:r>
        <w:r>
          <w:rPr>
            <w:noProof/>
            <w:webHidden/>
          </w:rPr>
          <w:fldChar w:fldCharType="end"/>
        </w:r>
      </w:hyperlink>
    </w:p>
    <w:p w14:paraId="27D216D5" w14:textId="4002F9F6" w:rsidR="00086025" w:rsidRDefault="00086025">
      <w:pPr>
        <w:pStyle w:val="TOC6"/>
        <w:rPr>
          <w:rFonts w:asciiTheme="minorHAnsi" w:eastAsiaTheme="minorEastAsia" w:hAnsiTheme="minorHAnsi" w:cstheme="minorBidi"/>
          <w:noProof/>
          <w:sz w:val="22"/>
          <w:szCs w:val="22"/>
        </w:rPr>
      </w:pPr>
      <w:hyperlink w:anchor="_Toc16704568" w:history="1">
        <w:r w:rsidRPr="00004A40">
          <w:rPr>
            <w:rStyle w:val="Hyperlink"/>
            <w:noProof/>
          </w:rPr>
          <w:t>3.39.4.1.3.2 Deferred Response Option</w:t>
        </w:r>
        <w:r>
          <w:rPr>
            <w:noProof/>
            <w:webHidden/>
          </w:rPr>
          <w:tab/>
        </w:r>
        <w:r>
          <w:rPr>
            <w:noProof/>
            <w:webHidden/>
          </w:rPr>
          <w:fldChar w:fldCharType="begin"/>
        </w:r>
        <w:r>
          <w:rPr>
            <w:noProof/>
            <w:webHidden/>
          </w:rPr>
          <w:instrText xml:space="preserve"> PAGEREF _Toc16704568 \h </w:instrText>
        </w:r>
        <w:r>
          <w:rPr>
            <w:noProof/>
            <w:webHidden/>
          </w:rPr>
        </w:r>
        <w:r>
          <w:rPr>
            <w:noProof/>
            <w:webHidden/>
          </w:rPr>
          <w:fldChar w:fldCharType="separate"/>
        </w:r>
        <w:r>
          <w:rPr>
            <w:noProof/>
            <w:webHidden/>
          </w:rPr>
          <w:t>50</w:t>
        </w:r>
        <w:r>
          <w:rPr>
            <w:noProof/>
            <w:webHidden/>
          </w:rPr>
          <w:fldChar w:fldCharType="end"/>
        </w:r>
      </w:hyperlink>
    </w:p>
    <w:p w14:paraId="41C29F2D" w14:textId="5A9A4B89" w:rsidR="00086025" w:rsidRDefault="00086025">
      <w:pPr>
        <w:pStyle w:val="TOC4"/>
        <w:rPr>
          <w:rFonts w:asciiTheme="minorHAnsi" w:eastAsiaTheme="minorEastAsia" w:hAnsiTheme="minorHAnsi" w:cstheme="minorBidi"/>
          <w:noProof/>
          <w:sz w:val="22"/>
          <w:szCs w:val="22"/>
        </w:rPr>
      </w:pPr>
      <w:hyperlink w:anchor="_Toc16704569" w:history="1">
        <w:r w:rsidRPr="00004A40">
          <w:rPr>
            <w:rStyle w:val="Hyperlink"/>
            <w:noProof/>
          </w:rPr>
          <w:t>3.39.4.2 Cross Gateway Retrieve Response</w:t>
        </w:r>
        <w:r>
          <w:rPr>
            <w:noProof/>
            <w:webHidden/>
          </w:rPr>
          <w:tab/>
        </w:r>
        <w:r>
          <w:rPr>
            <w:noProof/>
            <w:webHidden/>
          </w:rPr>
          <w:fldChar w:fldCharType="begin"/>
        </w:r>
        <w:r>
          <w:rPr>
            <w:noProof/>
            <w:webHidden/>
          </w:rPr>
          <w:instrText xml:space="preserve"> PAGEREF _Toc16704569 \h </w:instrText>
        </w:r>
        <w:r>
          <w:rPr>
            <w:noProof/>
            <w:webHidden/>
          </w:rPr>
        </w:r>
        <w:r>
          <w:rPr>
            <w:noProof/>
            <w:webHidden/>
          </w:rPr>
          <w:fldChar w:fldCharType="separate"/>
        </w:r>
        <w:r>
          <w:rPr>
            <w:noProof/>
            <w:webHidden/>
          </w:rPr>
          <w:t>52</w:t>
        </w:r>
        <w:r>
          <w:rPr>
            <w:noProof/>
            <w:webHidden/>
          </w:rPr>
          <w:fldChar w:fldCharType="end"/>
        </w:r>
      </w:hyperlink>
    </w:p>
    <w:p w14:paraId="62616B38" w14:textId="7DE12E9E" w:rsidR="00086025" w:rsidRDefault="00086025">
      <w:pPr>
        <w:pStyle w:val="TOC5"/>
        <w:rPr>
          <w:rFonts w:asciiTheme="minorHAnsi" w:eastAsiaTheme="minorEastAsia" w:hAnsiTheme="minorHAnsi" w:cstheme="minorBidi"/>
          <w:noProof/>
          <w:sz w:val="22"/>
          <w:szCs w:val="22"/>
        </w:rPr>
      </w:pPr>
      <w:hyperlink w:anchor="_Toc16704570" w:history="1">
        <w:r w:rsidRPr="00004A40">
          <w:rPr>
            <w:rStyle w:val="Hyperlink"/>
            <w:noProof/>
          </w:rPr>
          <w:t>3.39.4.2.3 Expected Actions</w:t>
        </w:r>
        <w:r>
          <w:rPr>
            <w:noProof/>
            <w:webHidden/>
          </w:rPr>
          <w:tab/>
        </w:r>
        <w:r>
          <w:rPr>
            <w:noProof/>
            <w:webHidden/>
          </w:rPr>
          <w:fldChar w:fldCharType="begin"/>
        </w:r>
        <w:r>
          <w:rPr>
            <w:noProof/>
            <w:webHidden/>
          </w:rPr>
          <w:instrText xml:space="preserve"> PAGEREF _Toc16704570 \h </w:instrText>
        </w:r>
        <w:r>
          <w:rPr>
            <w:noProof/>
            <w:webHidden/>
          </w:rPr>
        </w:r>
        <w:r>
          <w:rPr>
            <w:noProof/>
            <w:webHidden/>
          </w:rPr>
          <w:fldChar w:fldCharType="separate"/>
        </w:r>
        <w:r>
          <w:rPr>
            <w:noProof/>
            <w:webHidden/>
          </w:rPr>
          <w:t>52</w:t>
        </w:r>
        <w:r>
          <w:rPr>
            <w:noProof/>
            <w:webHidden/>
          </w:rPr>
          <w:fldChar w:fldCharType="end"/>
        </w:r>
      </w:hyperlink>
    </w:p>
    <w:p w14:paraId="4E5B366F" w14:textId="357F7CC0" w:rsidR="00086025" w:rsidRDefault="00086025">
      <w:pPr>
        <w:pStyle w:val="TOC6"/>
        <w:rPr>
          <w:rFonts w:asciiTheme="minorHAnsi" w:eastAsiaTheme="minorEastAsia" w:hAnsiTheme="minorHAnsi" w:cstheme="minorBidi"/>
          <w:noProof/>
          <w:sz w:val="22"/>
          <w:szCs w:val="22"/>
        </w:rPr>
      </w:pPr>
      <w:hyperlink w:anchor="_Toc16704571" w:history="1">
        <w:r w:rsidRPr="00004A40">
          <w:rPr>
            <w:rStyle w:val="Hyperlink"/>
            <w:noProof/>
          </w:rPr>
          <w:t>3.39.4.2.3.1 Deferred Response Option</w:t>
        </w:r>
        <w:r>
          <w:rPr>
            <w:noProof/>
            <w:webHidden/>
          </w:rPr>
          <w:tab/>
        </w:r>
        <w:r>
          <w:rPr>
            <w:noProof/>
            <w:webHidden/>
          </w:rPr>
          <w:fldChar w:fldCharType="begin"/>
        </w:r>
        <w:r>
          <w:rPr>
            <w:noProof/>
            <w:webHidden/>
          </w:rPr>
          <w:instrText xml:space="preserve"> PAGEREF _Toc16704571 \h </w:instrText>
        </w:r>
        <w:r>
          <w:rPr>
            <w:noProof/>
            <w:webHidden/>
          </w:rPr>
        </w:r>
        <w:r>
          <w:rPr>
            <w:noProof/>
            <w:webHidden/>
          </w:rPr>
          <w:fldChar w:fldCharType="separate"/>
        </w:r>
        <w:r>
          <w:rPr>
            <w:noProof/>
            <w:webHidden/>
          </w:rPr>
          <w:t>52</w:t>
        </w:r>
        <w:r>
          <w:rPr>
            <w:noProof/>
            <w:webHidden/>
          </w:rPr>
          <w:fldChar w:fldCharType="end"/>
        </w:r>
      </w:hyperlink>
    </w:p>
    <w:p w14:paraId="1C441A2A" w14:textId="346652FF" w:rsidR="00086025" w:rsidRDefault="00086025">
      <w:pPr>
        <w:pStyle w:val="TOC4"/>
        <w:rPr>
          <w:rFonts w:asciiTheme="minorHAnsi" w:eastAsiaTheme="minorEastAsia" w:hAnsiTheme="minorHAnsi" w:cstheme="minorBidi"/>
          <w:noProof/>
          <w:sz w:val="22"/>
          <w:szCs w:val="22"/>
        </w:rPr>
      </w:pPr>
      <w:hyperlink w:anchor="_Toc16704572" w:history="1">
        <w:r w:rsidRPr="00004A40">
          <w:rPr>
            <w:rStyle w:val="Hyperlink"/>
            <w:bCs/>
            <w:noProof/>
          </w:rPr>
          <w:t xml:space="preserve">3.39.4.3 Cross Gateway Retrieve </w:t>
        </w:r>
        <w:r w:rsidRPr="00004A40">
          <w:rPr>
            <w:rStyle w:val="Hyperlink"/>
            <w:noProof/>
          </w:rPr>
          <w:t>Deferred Results</w:t>
        </w:r>
        <w:r>
          <w:rPr>
            <w:noProof/>
            <w:webHidden/>
          </w:rPr>
          <w:tab/>
        </w:r>
        <w:r>
          <w:rPr>
            <w:noProof/>
            <w:webHidden/>
          </w:rPr>
          <w:fldChar w:fldCharType="begin"/>
        </w:r>
        <w:r>
          <w:rPr>
            <w:noProof/>
            <w:webHidden/>
          </w:rPr>
          <w:instrText xml:space="preserve"> PAGEREF _Toc16704572 \h </w:instrText>
        </w:r>
        <w:r>
          <w:rPr>
            <w:noProof/>
            <w:webHidden/>
          </w:rPr>
        </w:r>
        <w:r>
          <w:rPr>
            <w:noProof/>
            <w:webHidden/>
          </w:rPr>
          <w:fldChar w:fldCharType="separate"/>
        </w:r>
        <w:r>
          <w:rPr>
            <w:noProof/>
            <w:webHidden/>
          </w:rPr>
          <w:t>53</w:t>
        </w:r>
        <w:r>
          <w:rPr>
            <w:noProof/>
            <w:webHidden/>
          </w:rPr>
          <w:fldChar w:fldCharType="end"/>
        </w:r>
      </w:hyperlink>
    </w:p>
    <w:p w14:paraId="7BAC8EED" w14:textId="6A58E38C" w:rsidR="00086025" w:rsidRDefault="00086025">
      <w:pPr>
        <w:pStyle w:val="TOC5"/>
        <w:rPr>
          <w:rFonts w:asciiTheme="minorHAnsi" w:eastAsiaTheme="minorEastAsia" w:hAnsiTheme="minorHAnsi" w:cstheme="minorBidi"/>
          <w:noProof/>
          <w:sz w:val="22"/>
          <w:szCs w:val="22"/>
        </w:rPr>
      </w:pPr>
      <w:hyperlink w:anchor="_Toc16704573" w:history="1">
        <w:r w:rsidRPr="00004A40">
          <w:rPr>
            <w:rStyle w:val="Hyperlink"/>
            <w:noProof/>
          </w:rPr>
          <w:t>3.39.4.3.1 Trigger Events</w:t>
        </w:r>
        <w:r>
          <w:rPr>
            <w:noProof/>
            <w:webHidden/>
          </w:rPr>
          <w:tab/>
        </w:r>
        <w:r>
          <w:rPr>
            <w:noProof/>
            <w:webHidden/>
          </w:rPr>
          <w:fldChar w:fldCharType="begin"/>
        </w:r>
        <w:r>
          <w:rPr>
            <w:noProof/>
            <w:webHidden/>
          </w:rPr>
          <w:instrText xml:space="preserve"> PAGEREF _Toc16704573 \h </w:instrText>
        </w:r>
        <w:r>
          <w:rPr>
            <w:noProof/>
            <w:webHidden/>
          </w:rPr>
        </w:r>
        <w:r>
          <w:rPr>
            <w:noProof/>
            <w:webHidden/>
          </w:rPr>
          <w:fldChar w:fldCharType="separate"/>
        </w:r>
        <w:r>
          <w:rPr>
            <w:noProof/>
            <w:webHidden/>
          </w:rPr>
          <w:t>53</w:t>
        </w:r>
        <w:r>
          <w:rPr>
            <w:noProof/>
            <w:webHidden/>
          </w:rPr>
          <w:fldChar w:fldCharType="end"/>
        </w:r>
      </w:hyperlink>
    </w:p>
    <w:p w14:paraId="25F419DA" w14:textId="5FAEDA3F" w:rsidR="00086025" w:rsidRDefault="00086025">
      <w:pPr>
        <w:pStyle w:val="TOC5"/>
        <w:rPr>
          <w:rFonts w:asciiTheme="minorHAnsi" w:eastAsiaTheme="minorEastAsia" w:hAnsiTheme="minorHAnsi" w:cstheme="minorBidi"/>
          <w:noProof/>
          <w:sz w:val="22"/>
          <w:szCs w:val="22"/>
        </w:rPr>
      </w:pPr>
      <w:hyperlink w:anchor="_Toc16704574" w:history="1">
        <w:r w:rsidRPr="00004A40">
          <w:rPr>
            <w:rStyle w:val="Hyperlink"/>
            <w:noProof/>
          </w:rPr>
          <w:t>3.39.4.3.2 Message Semantics</w:t>
        </w:r>
        <w:r>
          <w:rPr>
            <w:noProof/>
            <w:webHidden/>
          </w:rPr>
          <w:tab/>
        </w:r>
        <w:r>
          <w:rPr>
            <w:noProof/>
            <w:webHidden/>
          </w:rPr>
          <w:fldChar w:fldCharType="begin"/>
        </w:r>
        <w:r>
          <w:rPr>
            <w:noProof/>
            <w:webHidden/>
          </w:rPr>
          <w:instrText xml:space="preserve"> PAGEREF _Toc16704574 \h </w:instrText>
        </w:r>
        <w:r>
          <w:rPr>
            <w:noProof/>
            <w:webHidden/>
          </w:rPr>
        </w:r>
        <w:r>
          <w:rPr>
            <w:noProof/>
            <w:webHidden/>
          </w:rPr>
          <w:fldChar w:fldCharType="separate"/>
        </w:r>
        <w:r>
          <w:rPr>
            <w:noProof/>
            <w:webHidden/>
          </w:rPr>
          <w:t>53</w:t>
        </w:r>
        <w:r>
          <w:rPr>
            <w:noProof/>
            <w:webHidden/>
          </w:rPr>
          <w:fldChar w:fldCharType="end"/>
        </w:r>
      </w:hyperlink>
    </w:p>
    <w:p w14:paraId="20908E7F" w14:textId="6AF15F7B" w:rsidR="00086025" w:rsidRDefault="00086025">
      <w:pPr>
        <w:pStyle w:val="TOC5"/>
        <w:rPr>
          <w:rFonts w:asciiTheme="minorHAnsi" w:eastAsiaTheme="minorEastAsia" w:hAnsiTheme="minorHAnsi" w:cstheme="minorBidi"/>
          <w:noProof/>
          <w:sz w:val="22"/>
          <w:szCs w:val="22"/>
        </w:rPr>
      </w:pPr>
      <w:hyperlink w:anchor="_Toc16704575" w:history="1">
        <w:r w:rsidRPr="00004A40">
          <w:rPr>
            <w:rStyle w:val="Hyperlink"/>
            <w:noProof/>
          </w:rPr>
          <w:t>3.39.4.3.3 Expected Actions</w:t>
        </w:r>
        <w:r>
          <w:rPr>
            <w:noProof/>
            <w:webHidden/>
          </w:rPr>
          <w:tab/>
        </w:r>
        <w:r>
          <w:rPr>
            <w:noProof/>
            <w:webHidden/>
          </w:rPr>
          <w:fldChar w:fldCharType="begin"/>
        </w:r>
        <w:r>
          <w:rPr>
            <w:noProof/>
            <w:webHidden/>
          </w:rPr>
          <w:instrText xml:space="preserve"> PAGEREF _Toc16704575 \h </w:instrText>
        </w:r>
        <w:r>
          <w:rPr>
            <w:noProof/>
            <w:webHidden/>
          </w:rPr>
        </w:r>
        <w:r>
          <w:rPr>
            <w:noProof/>
            <w:webHidden/>
          </w:rPr>
          <w:fldChar w:fldCharType="separate"/>
        </w:r>
        <w:r>
          <w:rPr>
            <w:noProof/>
            <w:webHidden/>
          </w:rPr>
          <w:t>53</w:t>
        </w:r>
        <w:r>
          <w:rPr>
            <w:noProof/>
            <w:webHidden/>
          </w:rPr>
          <w:fldChar w:fldCharType="end"/>
        </w:r>
      </w:hyperlink>
    </w:p>
    <w:p w14:paraId="64B770DB" w14:textId="2D760F85" w:rsidR="00086025" w:rsidRDefault="00086025">
      <w:pPr>
        <w:pStyle w:val="TOC4"/>
        <w:rPr>
          <w:rFonts w:asciiTheme="minorHAnsi" w:eastAsiaTheme="minorEastAsia" w:hAnsiTheme="minorHAnsi" w:cstheme="minorBidi"/>
          <w:noProof/>
          <w:sz w:val="22"/>
          <w:szCs w:val="22"/>
        </w:rPr>
      </w:pPr>
      <w:hyperlink w:anchor="_Toc16704576" w:history="1">
        <w:r w:rsidRPr="00004A40">
          <w:rPr>
            <w:rStyle w:val="Hyperlink"/>
            <w:noProof/>
          </w:rPr>
          <w:t xml:space="preserve">3.39.4.4 </w:t>
        </w:r>
        <w:r w:rsidRPr="00004A40">
          <w:rPr>
            <w:rStyle w:val="Hyperlink"/>
            <w:bCs/>
            <w:noProof/>
          </w:rPr>
          <w:t xml:space="preserve">Cross Gateway Retrieve </w:t>
        </w:r>
        <w:r w:rsidRPr="00004A40">
          <w:rPr>
            <w:rStyle w:val="Hyperlink"/>
            <w:noProof/>
          </w:rPr>
          <w:t>Deferred Results Acknowledgement</w:t>
        </w:r>
        <w:r>
          <w:rPr>
            <w:noProof/>
            <w:webHidden/>
          </w:rPr>
          <w:tab/>
        </w:r>
        <w:r>
          <w:rPr>
            <w:noProof/>
            <w:webHidden/>
          </w:rPr>
          <w:fldChar w:fldCharType="begin"/>
        </w:r>
        <w:r>
          <w:rPr>
            <w:noProof/>
            <w:webHidden/>
          </w:rPr>
          <w:instrText xml:space="preserve"> PAGEREF _Toc16704576 \h </w:instrText>
        </w:r>
        <w:r>
          <w:rPr>
            <w:noProof/>
            <w:webHidden/>
          </w:rPr>
        </w:r>
        <w:r>
          <w:rPr>
            <w:noProof/>
            <w:webHidden/>
          </w:rPr>
          <w:fldChar w:fldCharType="separate"/>
        </w:r>
        <w:r>
          <w:rPr>
            <w:noProof/>
            <w:webHidden/>
          </w:rPr>
          <w:t>54</w:t>
        </w:r>
        <w:r>
          <w:rPr>
            <w:noProof/>
            <w:webHidden/>
          </w:rPr>
          <w:fldChar w:fldCharType="end"/>
        </w:r>
      </w:hyperlink>
    </w:p>
    <w:p w14:paraId="6C716FC7" w14:textId="4FCD5C31" w:rsidR="00086025" w:rsidRDefault="00086025">
      <w:pPr>
        <w:pStyle w:val="TOC5"/>
        <w:rPr>
          <w:rFonts w:asciiTheme="minorHAnsi" w:eastAsiaTheme="minorEastAsia" w:hAnsiTheme="minorHAnsi" w:cstheme="minorBidi"/>
          <w:noProof/>
          <w:sz w:val="22"/>
          <w:szCs w:val="22"/>
        </w:rPr>
      </w:pPr>
      <w:hyperlink w:anchor="_Toc16704577" w:history="1">
        <w:r w:rsidRPr="00004A40">
          <w:rPr>
            <w:rStyle w:val="Hyperlink"/>
            <w:noProof/>
          </w:rPr>
          <w:t>3.39.4.4.1 Trigger Events</w:t>
        </w:r>
        <w:r>
          <w:rPr>
            <w:noProof/>
            <w:webHidden/>
          </w:rPr>
          <w:tab/>
        </w:r>
        <w:r>
          <w:rPr>
            <w:noProof/>
            <w:webHidden/>
          </w:rPr>
          <w:fldChar w:fldCharType="begin"/>
        </w:r>
        <w:r>
          <w:rPr>
            <w:noProof/>
            <w:webHidden/>
          </w:rPr>
          <w:instrText xml:space="preserve"> PAGEREF _Toc16704577 \h </w:instrText>
        </w:r>
        <w:r>
          <w:rPr>
            <w:noProof/>
            <w:webHidden/>
          </w:rPr>
        </w:r>
        <w:r>
          <w:rPr>
            <w:noProof/>
            <w:webHidden/>
          </w:rPr>
          <w:fldChar w:fldCharType="separate"/>
        </w:r>
        <w:r>
          <w:rPr>
            <w:noProof/>
            <w:webHidden/>
          </w:rPr>
          <w:t>54</w:t>
        </w:r>
        <w:r>
          <w:rPr>
            <w:noProof/>
            <w:webHidden/>
          </w:rPr>
          <w:fldChar w:fldCharType="end"/>
        </w:r>
      </w:hyperlink>
    </w:p>
    <w:p w14:paraId="56DA068D" w14:textId="0E69B84C" w:rsidR="00086025" w:rsidRDefault="00086025">
      <w:pPr>
        <w:pStyle w:val="TOC5"/>
        <w:rPr>
          <w:rFonts w:asciiTheme="minorHAnsi" w:eastAsiaTheme="minorEastAsia" w:hAnsiTheme="minorHAnsi" w:cstheme="minorBidi"/>
          <w:noProof/>
          <w:sz w:val="22"/>
          <w:szCs w:val="22"/>
        </w:rPr>
      </w:pPr>
      <w:hyperlink w:anchor="_Toc16704578" w:history="1">
        <w:r w:rsidRPr="00004A40">
          <w:rPr>
            <w:rStyle w:val="Hyperlink"/>
            <w:noProof/>
          </w:rPr>
          <w:t>3.39.4.4.2 Message Semantics</w:t>
        </w:r>
        <w:r>
          <w:rPr>
            <w:noProof/>
            <w:webHidden/>
          </w:rPr>
          <w:tab/>
        </w:r>
        <w:r>
          <w:rPr>
            <w:noProof/>
            <w:webHidden/>
          </w:rPr>
          <w:fldChar w:fldCharType="begin"/>
        </w:r>
        <w:r>
          <w:rPr>
            <w:noProof/>
            <w:webHidden/>
          </w:rPr>
          <w:instrText xml:space="preserve"> PAGEREF _Toc16704578 \h </w:instrText>
        </w:r>
        <w:r>
          <w:rPr>
            <w:noProof/>
            <w:webHidden/>
          </w:rPr>
        </w:r>
        <w:r>
          <w:rPr>
            <w:noProof/>
            <w:webHidden/>
          </w:rPr>
          <w:fldChar w:fldCharType="separate"/>
        </w:r>
        <w:r>
          <w:rPr>
            <w:noProof/>
            <w:webHidden/>
          </w:rPr>
          <w:t>54</w:t>
        </w:r>
        <w:r>
          <w:rPr>
            <w:noProof/>
            <w:webHidden/>
          </w:rPr>
          <w:fldChar w:fldCharType="end"/>
        </w:r>
      </w:hyperlink>
    </w:p>
    <w:p w14:paraId="053A2060" w14:textId="5AD5BF9B" w:rsidR="00086025" w:rsidRDefault="00086025">
      <w:pPr>
        <w:pStyle w:val="TOC5"/>
        <w:rPr>
          <w:rFonts w:asciiTheme="minorHAnsi" w:eastAsiaTheme="minorEastAsia" w:hAnsiTheme="minorHAnsi" w:cstheme="minorBidi"/>
          <w:noProof/>
          <w:sz w:val="22"/>
          <w:szCs w:val="22"/>
        </w:rPr>
      </w:pPr>
      <w:hyperlink w:anchor="_Toc16704579" w:history="1">
        <w:r w:rsidRPr="00004A40">
          <w:rPr>
            <w:rStyle w:val="Hyperlink"/>
            <w:noProof/>
          </w:rPr>
          <w:t>3.39.4.4.3 Expected Actions</w:t>
        </w:r>
        <w:r>
          <w:rPr>
            <w:noProof/>
            <w:webHidden/>
          </w:rPr>
          <w:tab/>
        </w:r>
        <w:r>
          <w:rPr>
            <w:noProof/>
            <w:webHidden/>
          </w:rPr>
          <w:fldChar w:fldCharType="begin"/>
        </w:r>
        <w:r>
          <w:rPr>
            <w:noProof/>
            <w:webHidden/>
          </w:rPr>
          <w:instrText xml:space="preserve"> PAGEREF _Toc16704579 \h </w:instrText>
        </w:r>
        <w:r>
          <w:rPr>
            <w:noProof/>
            <w:webHidden/>
          </w:rPr>
        </w:r>
        <w:r>
          <w:rPr>
            <w:noProof/>
            <w:webHidden/>
          </w:rPr>
          <w:fldChar w:fldCharType="separate"/>
        </w:r>
        <w:r>
          <w:rPr>
            <w:noProof/>
            <w:webHidden/>
          </w:rPr>
          <w:t>55</w:t>
        </w:r>
        <w:r>
          <w:rPr>
            <w:noProof/>
            <w:webHidden/>
          </w:rPr>
          <w:fldChar w:fldCharType="end"/>
        </w:r>
      </w:hyperlink>
    </w:p>
    <w:p w14:paraId="21F8AB7D" w14:textId="510A9E28" w:rsidR="00086025" w:rsidRDefault="00086025">
      <w:pPr>
        <w:pStyle w:val="TOC3"/>
        <w:rPr>
          <w:rFonts w:asciiTheme="minorHAnsi" w:eastAsiaTheme="minorEastAsia" w:hAnsiTheme="minorHAnsi" w:cstheme="minorBidi"/>
          <w:noProof/>
          <w:sz w:val="22"/>
          <w:szCs w:val="22"/>
        </w:rPr>
      </w:pPr>
      <w:hyperlink w:anchor="_Toc16704580" w:history="1">
        <w:r w:rsidRPr="00004A40">
          <w:rPr>
            <w:rStyle w:val="Hyperlink"/>
            <w:noProof/>
          </w:rPr>
          <w:t>3.39.5 Protocol Requirements</w:t>
        </w:r>
        <w:r>
          <w:rPr>
            <w:noProof/>
            <w:webHidden/>
          </w:rPr>
          <w:tab/>
        </w:r>
        <w:r>
          <w:rPr>
            <w:noProof/>
            <w:webHidden/>
          </w:rPr>
          <w:fldChar w:fldCharType="begin"/>
        </w:r>
        <w:r>
          <w:rPr>
            <w:noProof/>
            <w:webHidden/>
          </w:rPr>
          <w:instrText xml:space="preserve"> PAGEREF _Toc16704580 \h </w:instrText>
        </w:r>
        <w:r>
          <w:rPr>
            <w:noProof/>
            <w:webHidden/>
          </w:rPr>
        </w:r>
        <w:r>
          <w:rPr>
            <w:noProof/>
            <w:webHidden/>
          </w:rPr>
          <w:fldChar w:fldCharType="separate"/>
        </w:r>
        <w:r>
          <w:rPr>
            <w:noProof/>
            <w:webHidden/>
          </w:rPr>
          <w:t>55</w:t>
        </w:r>
        <w:r>
          <w:rPr>
            <w:noProof/>
            <w:webHidden/>
          </w:rPr>
          <w:fldChar w:fldCharType="end"/>
        </w:r>
      </w:hyperlink>
    </w:p>
    <w:p w14:paraId="5BD79F1E" w14:textId="01CB9BA5" w:rsidR="00086025" w:rsidRDefault="00086025">
      <w:pPr>
        <w:pStyle w:val="TOC4"/>
        <w:rPr>
          <w:rFonts w:asciiTheme="minorHAnsi" w:eastAsiaTheme="minorEastAsia" w:hAnsiTheme="minorHAnsi" w:cstheme="minorBidi"/>
          <w:noProof/>
          <w:sz w:val="22"/>
          <w:szCs w:val="22"/>
        </w:rPr>
      </w:pPr>
      <w:hyperlink w:anchor="_Toc16704581" w:history="1">
        <w:r w:rsidRPr="00004A40">
          <w:rPr>
            <w:rStyle w:val="Hyperlink"/>
            <w:noProof/>
          </w:rPr>
          <w:t>3.39.5.1 Sample SOAP Messages</w:t>
        </w:r>
        <w:r>
          <w:rPr>
            <w:noProof/>
            <w:webHidden/>
          </w:rPr>
          <w:tab/>
        </w:r>
        <w:r>
          <w:rPr>
            <w:noProof/>
            <w:webHidden/>
          </w:rPr>
          <w:fldChar w:fldCharType="begin"/>
        </w:r>
        <w:r>
          <w:rPr>
            <w:noProof/>
            <w:webHidden/>
          </w:rPr>
          <w:instrText xml:space="preserve"> PAGEREF _Toc16704581 \h </w:instrText>
        </w:r>
        <w:r>
          <w:rPr>
            <w:noProof/>
            <w:webHidden/>
          </w:rPr>
        </w:r>
        <w:r>
          <w:rPr>
            <w:noProof/>
            <w:webHidden/>
          </w:rPr>
          <w:fldChar w:fldCharType="separate"/>
        </w:r>
        <w:r>
          <w:rPr>
            <w:noProof/>
            <w:webHidden/>
          </w:rPr>
          <w:t>57</w:t>
        </w:r>
        <w:r>
          <w:rPr>
            <w:noProof/>
            <w:webHidden/>
          </w:rPr>
          <w:fldChar w:fldCharType="end"/>
        </w:r>
      </w:hyperlink>
    </w:p>
    <w:p w14:paraId="7A003163" w14:textId="39F20F12" w:rsidR="00086025" w:rsidRDefault="00086025">
      <w:pPr>
        <w:pStyle w:val="TOC5"/>
        <w:rPr>
          <w:rFonts w:asciiTheme="minorHAnsi" w:eastAsiaTheme="minorEastAsia" w:hAnsiTheme="minorHAnsi" w:cstheme="minorBidi"/>
          <w:noProof/>
          <w:sz w:val="22"/>
          <w:szCs w:val="22"/>
        </w:rPr>
      </w:pPr>
      <w:hyperlink w:anchor="_Toc16704582" w:history="1">
        <w:r w:rsidRPr="00004A40">
          <w:rPr>
            <w:rStyle w:val="Hyperlink"/>
            <w:noProof/>
          </w:rPr>
          <w:t xml:space="preserve">3.39.5.1.3 Sample </w:t>
        </w:r>
        <w:r w:rsidRPr="00004A40">
          <w:rPr>
            <w:rStyle w:val="Hyperlink"/>
            <w:bCs/>
            <w:noProof/>
          </w:rPr>
          <w:t xml:space="preserve">Cross Gateway </w:t>
        </w:r>
        <w:r w:rsidRPr="00004A40">
          <w:rPr>
            <w:rStyle w:val="Hyperlink"/>
            <w:noProof/>
          </w:rPr>
          <w:t>Retrieve Deferred Results SOAP Request</w:t>
        </w:r>
        <w:r>
          <w:rPr>
            <w:noProof/>
            <w:webHidden/>
          </w:rPr>
          <w:tab/>
        </w:r>
        <w:r>
          <w:rPr>
            <w:noProof/>
            <w:webHidden/>
          </w:rPr>
          <w:fldChar w:fldCharType="begin"/>
        </w:r>
        <w:r>
          <w:rPr>
            <w:noProof/>
            <w:webHidden/>
          </w:rPr>
          <w:instrText xml:space="preserve"> PAGEREF _Toc16704582 \h </w:instrText>
        </w:r>
        <w:r>
          <w:rPr>
            <w:noProof/>
            <w:webHidden/>
          </w:rPr>
        </w:r>
        <w:r>
          <w:rPr>
            <w:noProof/>
            <w:webHidden/>
          </w:rPr>
          <w:fldChar w:fldCharType="separate"/>
        </w:r>
        <w:r>
          <w:rPr>
            <w:noProof/>
            <w:webHidden/>
          </w:rPr>
          <w:t>57</w:t>
        </w:r>
        <w:r>
          <w:rPr>
            <w:noProof/>
            <w:webHidden/>
          </w:rPr>
          <w:fldChar w:fldCharType="end"/>
        </w:r>
      </w:hyperlink>
    </w:p>
    <w:p w14:paraId="7473ADF4" w14:textId="46A7D3A4" w:rsidR="00086025" w:rsidRDefault="00086025">
      <w:pPr>
        <w:pStyle w:val="TOC6"/>
        <w:rPr>
          <w:rFonts w:asciiTheme="minorHAnsi" w:eastAsiaTheme="minorEastAsia" w:hAnsiTheme="minorHAnsi" w:cstheme="minorBidi"/>
          <w:noProof/>
          <w:sz w:val="22"/>
          <w:szCs w:val="22"/>
        </w:rPr>
      </w:pPr>
      <w:hyperlink w:anchor="_Toc16704583" w:history="1">
        <w:r w:rsidRPr="00004A40">
          <w:rPr>
            <w:rStyle w:val="Hyperlink"/>
            <w:noProof/>
          </w:rPr>
          <w:t>3.39.5.1.3.1 Synchronous Web Services Exchange</w:t>
        </w:r>
        <w:r>
          <w:rPr>
            <w:noProof/>
            <w:webHidden/>
          </w:rPr>
          <w:tab/>
        </w:r>
        <w:r>
          <w:rPr>
            <w:noProof/>
            <w:webHidden/>
          </w:rPr>
          <w:fldChar w:fldCharType="begin"/>
        </w:r>
        <w:r>
          <w:rPr>
            <w:noProof/>
            <w:webHidden/>
          </w:rPr>
          <w:instrText xml:space="preserve"> PAGEREF _Toc16704583 \h </w:instrText>
        </w:r>
        <w:r>
          <w:rPr>
            <w:noProof/>
            <w:webHidden/>
          </w:rPr>
        </w:r>
        <w:r>
          <w:rPr>
            <w:noProof/>
            <w:webHidden/>
          </w:rPr>
          <w:fldChar w:fldCharType="separate"/>
        </w:r>
        <w:r>
          <w:rPr>
            <w:noProof/>
            <w:webHidden/>
          </w:rPr>
          <w:t>57</w:t>
        </w:r>
        <w:r>
          <w:rPr>
            <w:noProof/>
            <w:webHidden/>
          </w:rPr>
          <w:fldChar w:fldCharType="end"/>
        </w:r>
      </w:hyperlink>
    </w:p>
    <w:p w14:paraId="14E567BF" w14:textId="27684D17" w:rsidR="00086025" w:rsidRDefault="00086025">
      <w:pPr>
        <w:pStyle w:val="TOC6"/>
        <w:rPr>
          <w:rFonts w:asciiTheme="minorHAnsi" w:eastAsiaTheme="minorEastAsia" w:hAnsiTheme="minorHAnsi" w:cstheme="minorBidi"/>
          <w:noProof/>
          <w:sz w:val="22"/>
          <w:szCs w:val="22"/>
        </w:rPr>
      </w:pPr>
      <w:hyperlink w:anchor="_Toc16704584" w:history="1">
        <w:r w:rsidRPr="00004A40">
          <w:rPr>
            <w:rStyle w:val="Hyperlink"/>
            <w:noProof/>
          </w:rPr>
          <w:t>3.39.5.1.3.2 Asynchronous Web Services Exchange</w:t>
        </w:r>
        <w:r>
          <w:rPr>
            <w:noProof/>
            <w:webHidden/>
          </w:rPr>
          <w:tab/>
        </w:r>
        <w:r>
          <w:rPr>
            <w:noProof/>
            <w:webHidden/>
          </w:rPr>
          <w:fldChar w:fldCharType="begin"/>
        </w:r>
        <w:r>
          <w:rPr>
            <w:noProof/>
            <w:webHidden/>
          </w:rPr>
          <w:instrText xml:space="preserve"> PAGEREF _Toc16704584 \h </w:instrText>
        </w:r>
        <w:r>
          <w:rPr>
            <w:noProof/>
            <w:webHidden/>
          </w:rPr>
        </w:r>
        <w:r>
          <w:rPr>
            <w:noProof/>
            <w:webHidden/>
          </w:rPr>
          <w:fldChar w:fldCharType="separate"/>
        </w:r>
        <w:r>
          <w:rPr>
            <w:noProof/>
            <w:webHidden/>
          </w:rPr>
          <w:t>59</w:t>
        </w:r>
        <w:r>
          <w:rPr>
            <w:noProof/>
            <w:webHidden/>
          </w:rPr>
          <w:fldChar w:fldCharType="end"/>
        </w:r>
      </w:hyperlink>
    </w:p>
    <w:p w14:paraId="3FC9D8D6" w14:textId="7CD2B8EB" w:rsidR="00086025" w:rsidRDefault="00086025">
      <w:pPr>
        <w:pStyle w:val="TOC5"/>
        <w:rPr>
          <w:rFonts w:asciiTheme="minorHAnsi" w:eastAsiaTheme="minorEastAsia" w:hAnsiTheme="minorHAnsi" w:cstheme="minorBidi"/>
          <w:noProof/>
          <w:sz w:val="22"/>
          <w:szCs w:val="22"/>
        </w:rPr>
      </w:pPr>
      <w:hyperlink w:anchor="_Toc16704585" w:history="1">
        <w:r w:rsidRPr="00004A40">
          <w:rPr>
            <w:rStyle w:val="Hyperlink"/>
            <w:noProof/>
          </w:rPr>
          <w:t xml:space="preserve">3.39.5.1.4 Sample </w:t>
        </w:r>
        <w:r w:rsidRPr="00004A40">
          <w:rPr>
            <w:rStyle w:val="Hyperlink"/>
            <w:bCs/>
            <w:noProof/>
          </w:rPr>
          <w:t xml:space="preserve">Cross Gateway </w:t>
        </w:r>
        <w:r w:rsidRPr="00004A40">
          <w:rPr>
            <w:rStyle w:val="Hyperlink"/>
            <w:noProof/>
          </w:rPr>
          <w:t>Retrieve Deferred Results Acknowledgement SOAP Response</w:t>
        </w:r>
        <w:r>
          <w:rPr>
            <w:noProof/>
            <w:webHidden/>
          </w:rPr>
          <w:tab/>
        </w:r>
        <w:r>
          <w:rPr>
            <w:noProof/>
            <w:webHidden/>
          </w:rPr>
          <w:fldChar w:fldCharType="begin"/>
        </w:r>
        <w:r>
          <w:rPr>
            <w:noProof/>
            <w:webHidden/>
          </w:rPr>
          <w:instrText xml:space="preserve"> PAGEREF _Toc16704585 \h </w:instrText>
        </w:r>
        <w:r>
          <w:rPr>
            <w:noProof/>
            <w:webHidden/>
          </w:rPr>
        </w:r>
        <w:r>
          <w:rPr>
            <w:noProof/>
            <w:webHidden/>
          </w:rPr>
          <w:fldChar w:fldCharType="separate"/>
        </w:r>
        <w:r>
          <w:rPr>
            <w:noProof/>
            <w:webHidden/>
          </w:rPr>
          <w:t>59</w:t>
        </w:r>
        <w:r>
          <w:rPr>
            <w:noProof/>
            <w:webHidden/>
          </w:rPr>
          <w:fldChar w:fldCharType="end"/>
        </w:r>
      </w:hyperlink>
    </w:p>
    <w:p w14:paraId="3D906A66" w14:textId="3040FD08" w:rsidR="00086025" w:rsidRDefault="00086025">
      <w:pPr>
        <w:pStyle w:val="TOC6"/>
        <w:rPr>
          <w:rFonts w:asciiTheme="minorHAnsi" w:eastAsiaTheme="minorEastAsia" w:hAnsiTheme="minorHAnsi" w:cstheme="minorBidi"/>
          <w:noProof/>
          <w:sz w:val="22"/>
          <w:szCs w:val="22"/>
        </w:rPr>
      </w:pPr>
      <w:hyperlink w:anchor="_Toc16704586" w:history="1">
        <w:r w:rsidRPr="00004A40">
          <w:rPr>
            <w:rStyle w:val="Hyperlink"/>
            <w:noProof/>
          </w:rPr>
          <w:t>3.39.5.1.4.1 Synchronous Web Services Exchange</w:t>
        </w:r>
        <w:r>
          <w:rPr>
            <w:noProof/>
            <w:webHidden/>
          </w:rPr>
          <w:tab/>
        </w:r>
        <w:r>
          <w:rPr>
            <w:noProof/>
            <w:webHidden/>
          </w:rPr>
          <w:fldChar w:fldCharType="begin"/>
        </w:r>
        <w:r>
          <w:rPr>
            <w:noProof/>
            <w:webHidden/>
          </w:rPr>
          <w:instrText xml:space="preserve"> PAGEREF _Toc16704586 \h </w:instrText>
        </w:r>
        <w:r>
          <w:rPr>
            <w:noProof/>
            <w:webHidden/>
          </w:rPr>
        </w:r>
        <w:r>
          <w:rPr>
            <w:noProof/>
            <w:webHidden/>
          </w:rPr>
          <w:fldChar w:fldCharType="separate"/>
        </w:r>
        <w:r>
          <w:rPr>
            <w:noProof/>
            <w:webHidden/>
          </w:rPr>
          <w:t>59</w:t>
        </w:r>
        <w:r>
          <w:rPr>
            <w:noProof/>
            <w:webHidden/>
          </w:rPr>
          <w:fldChar w:fldCharType="end"/>
        </w:r>
      </w:hyperlink>
    </w:p>
    <w:p w14:paraId="684EB108" w14:textId="068FAFDD" w:rsidR="00086025" w:rsidRDefault="00086025">
      <w:pPr>
        <w:pStyle w:val="TOC6"/>
        <w:rPr>
          <w:rFonts w:asciiTheme="minorHAnsi" w:eastAsiaTheme="minorEastAsia" w:hAnsiTheme="minorHAnsi" w:cstheme="minorBidi"/>
          <w:noProof/>
          <w:sz w:val="22"/>
          <w:szCs w:val="22"/>
        </w:rPr>
      </w:pPr>
      <w:hyperlink w:anchor="_Toc16704587" w:history="1">
        <w:r w:rsidRPr="00004A40">
          <w:rPr>
            <w:rStyle w:val="Hyperlink"/>
            <w:noProof/>
          </w:rPr>
          <w:t>3.39.5.1.4.2 Asynchronous Web Services Exchange</w:t>
        </w:r>
        <w:r>
          <w:rPr>
            <w:noProof/>
            <w:webHidden/>
          </w:rPr>
          <w:tab/>
        </w:r>
        <w:r>
          <w:rPr>
            <w:noProof/>
            <w:webHidden/>
          </w:rPr>
          <w:fldChar w:fldCharType="begin"/>
        </w:r>
        <w:r>
          <w:rPr>
            <w:noProof/>
            <w:webHidden/>
          </w:rPr>
          <w:instrText xml:space="preserve"> PAGEREF _Toc16704587 \h </w:instrText>
        </w:r>
        <w:r>
          <w:rPr>
            <w:noProof/>
            <w:webHidden/>
          </w:rPr>
        </w:r>
        <w:r>
          <w:rPr>
            <w:noProof/>
            <w:webHidden/>
          </w:rPr>
          <w:fldChar w:fldCharType="separate"/>
        </w:r>
        <w:r>
          <w:rPr>
            <w:noProof/>
            <w:webHidden/>
          </w:rPr>
          <w:t>60</w:t>
        </w:r>
        <w:r>
          <w:rPr>
            <w:noProof/>
            <w:webHidden/>
          </w:rPr>
          <w:fldChar w:fldCharType="end"/>
        </w:r>
      </w:hyperlink>
    </w:p>
    <w:p w14:paraId="2DEA61EA" w14:textId="4D200725" w:rsidR="00086025" w:rsidRDefault="00086025">
      <w:pPr>
        <w:pStyle w:val="TOC2"/>
        <w:tabs>
          <w:tab w:val="left" w:pos="1152"/>
        </w:tabs>
        <w:rPr>
          <w:rFonts w:asciiTheme="minorHAnsi" w:eastAsiaTheme="minorEastAsia" w:hAnsiTheme="minorHAnsi" w:cstheme="minorBidi"/>
          <w:noProof/>
          <w:sz w:val="22"/>
          <w:szCs w:val="22"/>
        </w:rPr>
      </w:pPr>
      <w:hyperlink w:anchor="_Toc16704588" w:history="1">
        <w:r w:rsidRPr="00004A40">
          <w:rPr>
            <w:rStyle w:val="Hyperlink"/>
            <w:noProof/>
          </w:rPr>
          <w:t>3.43</w:t>
        </w:r>
        <w:r>
          <w:rPr>
            <w:rFonts w:asciiTheme="minorHAnsi" w:eastAsiaTheme="minorEastAsia" w:hAnsiTheme="minorHAnsi" w:cstheme="minorBidi"/>
            <w:noProof/>
            <w:sz w:val="22"/>
            <w:szCs w:val="22"/>
          </w:rPr>
          <w:tab/>
        </w:r>
        <w:r w:rsidRPr="00004A40">
          <w:rPr>
            <w:rStyle w:val="Hyperlink"/>
            <w:noProof/>
          </w:rPr>
          <w:t>Retrieve Document Set [ITI-43]</w:t>
        </w:r>
        <w:r>
          <w:rPr>
            <w:noProof/>
            <w:webHidden/>
          </w:rPr>
          <w:tab/>
        </w:r>
        <w:r>
          <w:rPr>
            <w:noProof/>
            <w:webHidden/>
          </w:rPr>
          <w:fldChar w:fldCharType="begin"/>
        </w:r>
        <w:r>
          <w:rPr>
            <w:noProof/>
            <w:webHidden/>
          </w:rPr>
          <w:instrText xml:space="preserve"> PAGEREF _Toc16704588 \h </w:instrText>
        </w:r>
        <w:r>
          <w:rPr>
            <w:noProof/>
            <w:webHidden/>
          </w:rPr>
        </w:r>
        <w:r>
          <w:rPr>
            <w:noProof/>
            <w:webHidden/>
          </w:rPr>
          <w:fldChar w:fldCharType="separate"/>
        </w:r>
        <w:r>
          <w:rPr>
            <w:noProof/>
            <w:webHidden/>
          </w:rPr>
          <w:t>61</w:t>
        </w:r>
        <w:r>
          <w:rPr>
            <w:noProof/>
            <w:webHidden/>
          </w:rPr>
          <w:fldChar w:fldCharType="end"/>
        </w:r>
      </w:hyperlink>
    </w:p>
    <w:p w14:paraId="13BB17F7" w14:textId="37CDA1D8" w:rsidR="00086025" w:rsidRDefault="00086025">
      <w:pPr>
        <w:pStyle w:val="TOC3"/>
        <w:rPr>
          <w:rFonts w:asciiTheme="minorHAnsi" w:eastAsiaTheme="minorEastAsia" w:hAnsiTheme="minorHAnsi" w:cstheme="minorBidi"/>
          <w:noProof/>
          <w:sz w:val="22"/>
          <w:szCs w:val="22"/>
        </w:rPr>
      </w:pPr>
      <w:hyperlink w:anchor="_Toc16704589" w:history="1">
        <w:r w:rsidRPr="00004A40">
          <w:rPr>
            <w:rStyle w:val="Hyperlink"/>
            <w:noProof/>
          </w:rPr>
          <w:t>3.43.4 Messages</w:t>
        </w:r>
        <w:r>
          <w:rPr>
            <w:noProof/>
            <w:webHidden/>
          </w:rPr>
          <w:tab/>
        </w:r>
        <w:r>
          <w:rPr>
            <w:noProof/>
            <w:webHidden/>
          </w:rPr>
          <w:fldChar w:fldCharType="begin"/>
        </w:r>
        <w:r>
          <w:rPr>
            <w:noProof/>
            <w:webHidden/>
          </w:rPr>
          <w:instrText xml:space="preserve"> PAGEREF _Toc16704589 \h </w:instrText>
        </w:r>
        <w:r>
          <w:rPr>
            <w:noProof/>
            <w:webHidden/>
          </w:rPr>
        </w:r>
        <w:r>
          <w:rPr>
            <w:noProof/>
            <w:webHidden/>
          </w:rPr>
          <w:fldChar w:fldCharType="separate"/>
        </w:r>
        <w:r>
          <w:rPr>
            <w:noProof/>
            <w:webHidden/>
          </w:rPr>
          <w:t>61</w:t>
        </w:r>
        <w:r>
          <w:rPr>
            <w:noProof/>
            <w:webHidden/>
          </w:rPr>
          <w:fldChar w:fldCharType="end"/>
        </w:r>
      </w:hyperlink>
    </w:p>
    <w:p w14:paraId="0B931CED" w14:textId="581EEC34" w:rsidR="00086025" w:rsidRDefault="00086025">
      <w:pPr>
        <w:pStyle w:val="TOC4"/>
        <w:rPr>
          <w:rFonts w:asciiTheme="minorHAnsi" w:eastAsiaTheme="minorEastAsia" w:hAnsiTheme="minorHAnsi" w:cstheme="minorBidi"/>
          <w:noProof/>
          <w:sz w:val="22"/>
          <w:szCs w:val="22"/>
        </w:rPr>
      </w:pPr>
      <w:hyperlink w:anchor="_Toc16704590" w:history="1">
        <w:r w:rsidRPr="00004A40">
          <w:rPr>
            <w:rStyle w:val="Hyperlink"/>
            <w:noProof/>
          </w:rPr>
          <w:t>3.43.4.1 Retrieve Document Set Request</w:t>
        </w:r>
        <w:r>
          <w:rPr>
            <w:noProof/>
            <w:webHidden/>
          </w:rPr>
          <w:tab/>
        </w:r>
        <w:r>
          <w:rPr>
            <w:noProof/>
            <w:webHidden/>
          </w:rPr>
          <w:fldChar w:fldCharType="begin"/>
        </w:r>
        <w:r>
          <w:rPr>
            <w:noProof/>
            <w:webHidden/>
          </w:rPr>
          <w:instrText xml:space="preserve"> PAGEREF _Toc16704590 \h </w:instrText>
        </w:r>
        <w:r>
          <w:rPr>
            <w:noProof/>
            <w:webHidden/>
          </w:rPr>
        </w:r>
        <w:r>
          <w:rPr>
            <w:noProof/>
            <w:webHidden/>
          </w:rPr>
          <w:fldChar w:fldCharType="separate"/>
        </w:r>
        <w:r>
          <w:rPr>
            <w:noProof/>
            <w:webHidden/>
          </w:rPr>
          <w:t>62</w:t>
        </w:r>
        <w:r>
          <w:rPr>
            <w:noProof/>
            <w:webHidden/>
          </w:rPr>
          <w:fldChar w:fldCharType="end"/>
        </w:r>
      </w:hyperlink>
    </w:p>
    <w:p w14:paraId="25C95A6F" w14:textId="734EDE19" w:rsidR="00086025" w:rsidRDefault="00086025">
      <w:pPr>
        <w:pStyle w:val="TOC5"/>
        <w:rPr>
          <w:rFonts w:asciiTheme="minorHAnsi" w:eastAsiaTheme="minorEastAsia" w:hAnsiTheme="minorHAnsi" w:cstheme="minorBidi"/>
          <w:noProof/>
          <w:sz w:val="22"/>
          <w:szCs w:val="22"/>
        </w:rPr>
      </w:pPr>
      <w:hyperlink w:anchor="_Toc16704591" w:history="1">
        <w:r w:rsidRPr="00004A40">
          <w:rPr>
            <w:rStyle w:val="Hyperlink"/>
            <w:noProof/>
          </w:rPr>
          <w:t>3.43.4.1.2 Message Semantics</w:t>
        </w:r>
        <w:r>
          <w:rPr>
            <w:noProof/>
            <w:webHidden/>
          </w:rPr>
          <w:tab/>
        </w:r>
        <w:r>
          <w:rPr>
            <w:noProof/>
            <w:webHidden/>
          </w:rPr>
          <w:fldChar w:fldCharType="begin"/>
        </w:r>
        <w:r>
          <w:rPr>
            <w:noProof/>
            <w:webHidden/>
          </w:rPr>
          <w:instrText xml:space="preserve"> PAGEREF _Toc16704591 \h </w:instrText>
        </w:r>
        <w:r>
          <w:rPr>
            <w:noProof/>
            <w:webHidden/>
          </w:rPr>
        </w:r>
        <w:r>
          <w:rPr>
            <w:noProof/>
            <w:webHidden/>
          </w:rPr>
          <w:fldChar w:fldCharType="separate"/>
        </w:r>
        <w:r>
          <w:rPr>
            <w:noProof/>
            <w:webHidden/>
          </w:rPr>
          <w:t>62</w:t>
        </w:r>
        <w:r>
          <w:rPr>
            <w:noProof/>
            <w:webHidden/>
          </w:rPr>
          <w:fldChar w:fldCharType="end"/>
        </w:r>
      </w:hyperlink>
    </w:p>
    <w:p w14:paraId="389F1FDA" w14:textId="16D448DF" w:rsidR="00086025" w:rsidRDefault="00086025">
      <w:pPr>
        <w:pStyle w:val="TOC6"/>
        <w:rPr>
          <w:rFonts w:asciiTheme="minorHAnsi" w:eastAsiaTheme="minorEastAsia" w:hAnsiTheme="minorHAnsi" w:cstheme="minorBidi"/>
          <w:noProof/>
          <w:sz w:val="22"/>
          <w:szCs w:val="22"/>
        </w:rPr>
      </w:pPr>
      <w:hyperlink w:anchor="_Toc16704592" w:history="1">
        <w:r w:rsidRPr="00004A40">
          <w:rPr>
            <w:rStyle w:val="Hyperlink"/>
            <w:noProof/>
          </w:rPr>
          <w:t>3.43.4.1.2.1 Deferred Response Option: Deferred-Capable Retrieve Document Set Request</w:t>
        </w:r>
        <w:r>
          <w:rPr>
            <w:noProof/>
            <w:webHidden/>
          </w:rPr>
          <w:tab/>
        </w:r>
        <w:r>
          <w:rPr>
            <w:noProof/>
            <w:webHidden/>
          </w:rPr>
          <w:fldChar w:fldCharType="begin"/>
        </w:r>
        <w:r>
          <w:rPr>
            <w:noProof/>
            <w:webHidden/>
          </w:rPr>
          <w:instrText xml:space="preserve"> PAGEREF _Toc16704592 \h </w:instrText>
        </w:r>
        <w:r>
          <w:rPr>
            <w:noProof/>
            <w:webHidden/>
          </w:rPr>
        </w:r>
        <w:r>
          <w:rPr>
            <w:noProof/>
            <w:webHidden/>
          </w:rPr>
          <w:fldChar w:fldCharType="separate"/>
        </w:r>
        <w:r>
          <w:rPr>
            <w:noProof/>
            <w:webHidden/>
          </w:rPr>
          <w:t>62</w:t>
        </w:r>
        <w:r>
          <w:rPr>
            <w:noProof/>
            <w:webHidden/>
          </w:rPr>
          <w:fldChar w:fldCharType="end"/>
        </w:r>
      </w:hyperlink>
    </w:p>
    <w:p w14:paraId="4B95CBA1" w14:textId="1DF8F8F6" w:rsidR="00086025" w:rsidRDefault="00086025">
      <w:pPr>
        <w:pStyle w:val="TOC5"/>
        <w:rPr>
          <w:rFonts w:asciiTheme="minorHAnsi" w:eastAsiaTheme="minorEastAsia" w:hAnsiTheme="minorHAnsi" w:cstheme="minorBidi"/>
          <w:noProof/>
          <w:sz w:val="22"/>
          <w:szCs w:val="22"/>
        </w:rPr>
      </w:pPr>
      <w:hyperlink w:anchor="_Toc16704593" w:history="1">
        <w:r w:rsidRPr="00004A40">
          <w:rPr>
            <w:rStyle w:val="Hyperlink"/>
            <w:noProof/>
          </w:rPr>
          <w:t>3.43.4.1.3 Expected Actions</w:t>
        </w:r>
        <w:r>
          <w:rPr>
            <w:noProof/>
            <w:webHidden/>
          </w:rPr>
          <w:tab/>
        </w:r>
        <w:r>
          <w:rPr>
            <w:noProof/>
            <w:webHidden/>
          </w:rPr>
          <w:fldChar w:fldCharType="begin"/>
        </w:r>
        <w:r>
          <w:rPr>
            <w:noProof/>
            <w:webHidden/>
          </w:rPr>
          <w:instrText xml:space="preserve"> PAGEREF _Toc16704593 \h </w:instrText>
        </w:r>
        <w:r>
          <w:rPr>
            <w:noProof/>
            <w:webHidden/>
          </w:rPr>
        </w:r>
        <w:r>
          <w:rPr>
            <w:noProof/>
            <w:webHidden/>
          </w:rPr>
          <w:fldChar w:fldCharType="separate"/>
        </w:r>
        <w:r>
          <w:rPr>
            <w:noProof/>
            <w:webHidden/>
          </w:rPr>
          <w:t>62</w:t>
        </w:r>
        <w:r>
          <w:rPr>
            <w:noProof/>
            <w:webHidden/>
          </w:rPr>
          <w:fldChar w:fldCharType="end"/>
        </w:r>
      </w:hyperlink>
    </w:p>
    <w:p w14:paraId="4CB1CCBC" w14:textId="1D0FE727" w:rsidR="00086025" w:rsidRDefault="00086025">
      <w:pPr>
        <w:pStyle w:val="TOC6"/>
        <w:rPr>
          <w:rFonts w:asciiTheme="minorHAnsi" w:eastAsiaTheme="minorEastAsia" w:hAnsiTheme="minorHAnsi" w:cstheme="minorBidi"/>
          <w:noProof/>
          <w:sz w:val="22"/>
          <w:szCs w:val="22"/>
        </w:rPr>
      </w:pPr>
      <w:hyperlink w:anchor="_Toc16704594" w:history="1">
        <w:r w:rsidRPr="00004A40">
          <w:rPr>
            <w:rStyle w:val="Hyperlink"/>
            <w:noProof/>
          </w:rPr>
          <w:t>3.43.4.1.3.3 Deferred Response Option</w:t>
        </w:r>
        <w:r>
          <w:rPr>
            <w:noProof/>
            <w:webHidden/>
          </w:rPr>
          <w:tab/>
        </w:r>
        <w:r>
          <w:rPr>
            <w:noProof/>
            <w:webHidden/>
          </w:rPr>
          <w:fldChar w:fldCharType="begin"/>
        </w:r>
        <w:r>
          <w:rPr>
            <w:noProof/>
            <w:webHidden/>
          </w:rPr>
          <w:instrText xml:space="preserve"> PAGEREF _Toc16704594 \h </w:instrText>
        </w:r>
        <w:r>
          <w:rPr>
            <w:noProof/>
            <w:webHidden/>
          </w:rPr>
        </w:r>
        <w:r>
          <w:rPr>
            <w:noProof/>
            <w:webHidden/>
          </w:rPr>
          <w:fldChar w:fldCharType="separate"/>
        </w:r>
        <w:r>
          <w:rPr>
            <w:noProof/>
            <w:webHidden/>
          </w:rPr>
          <w:t>63</w:t>
        </w:r>
        <w:r>
          <w:rPr>
            <w:noProof/>
            <w:webHidden/>
          </w:rPr>
          <w:fldChar w:fldCharType="end"/>
        </w:r>
      </w:hyperlink>
    </w:p>
    <w:p w14:paraId="5C081BB1" w14:textId="5241C879" w:rsidR="00086025" w:rsidRDefault="00086025">
      <w:pPr>
        <w:pStyle w:val="TOC4"/>
        <w:rPr>
          <w:rFonts w:asciiTheme="minorHAnsi" w:eastAsiaTheme="minorEastAsia" w:hAnsiTheme="minorHAnsi" w:cstheme="minorBidi"/>
          <w:noProof/>
          <w:sz w:val="22"/>
          <w:szCs w:val="22"/>
        </w:rPr>
      </w:pPr>
      <w:hyperlink w:anchor="_Toc16704595" w:history="1">
        <w:r w:rsidRPr="00004A40">
          <w:rPr>
            <w:rStyle w:val="Hyperlink"/>
            <w:noProof/>
          </w:rPr>
          <w:t>3.43.4.2 Retrieve Document Set Response</w:t>
        </w:r>
        <w:r>
          <w:rPr>
            <w:noProof/>
            <w:webHidden/>
          </w:rPr>
          <w:tab/>
        </w:r>
        <w:r>
          <w:rPr>
            <w:noProof/>
            <w:webHidden/>
          </w:rPr>
          <w:fldChar w:fldCharType="begin"/>
        </w:r>
        <w:r>
          <w:rPr>
            <w:noProof/>
            <w:webHidden/>
          </w:rPr>
          <w:instrText xml:space="preserve"> PAGEREF _Toc16704595 \h </w:instrText>
        </w:r>
        <w:r>
          <w:rPr>
            <w:noProof/>
            <w:webHidden/>
          </w:rPr>
        </w:r>
        <w:r>
          <w:rPr>
            <w:noProof/>
            <w:webHidden/>
          </w:rPr>
          <w:fldChar w:fldCharType="separate"/>
        </w:r>
        <w:r>
          <w:rPr>
            <w:noProof/>
            <w:webHidden/>
          </w:rPr>
          <w:t>63</w:t>
        </w:r>
        <w:r>
          <w:rPr>
            <w:noProof/>
            <w:webHidden/>
          </w:rPr>
          <w:fldChar w:fldCharType="end"/>
        </w:r>
      </w:hyperlink>
    </w:p>
    <w:p w14:paraId="3E1B3582" w14:textId="372A8636" w:rsidR="00086025" w:rsidRDefault="00086025">
      <w:pPr>
        <w:pStyle w:val="TOC5"/>
        <w:rPr>
          <w:rFonts w:asciiTheme="minorHAnsi" w:eastAsiaTheme="minorEastAsia" w:hAnsiTheme="minorHAnsi" w:cstheme="minorBidi"/>
          <w:noProof/>
          <w:sz w:val="22"/>
          <w:szCs w:val="22"/>
        </w:rPr>
      </w:pPr>
      <w:hyperlink w:anchor="_Toc16704596" w:history="1">
        <w:r w:rsidRPr="00004A40">
          <w:rPr>
            <w:rStyle w:val="Hyperlink"/>
            <w:noProof/>
          </w:rPr>
          <w:t>3.43.4.2.2 Message Semantics</w:t>
        </w:r>
        <w:r>
          <w:rPr>
            <w:noProof/>
            <w:webHidden/>
          </w:rPr>
          <w:tab/>
        </w:r>
        <w:r>
          <w:rPr>
            <w:noProof/>
            <w:webHidden/>
          </w:rPr>
          <w:fldChar w:fldCharType="begin"/>
        </w:r>
        <w:r>
          <w:rPr>
            <w:noProof/>
            <w:webHidden/>
          </w:rPr>
          <w:instrText xml:space="preserve"> PAGEREF _Toc16704596 \h </w:instrText>
        </w:r>
        <w:r>
          <w:rPr>
            <w:noProof/>
            <w:webHidden/>
          </w:rPr>
        </w:r>
        <w:r>
          <w:rPr>
            <w:noProof/>
            <w:webHidden/>
          </w:rPr>
          <w:fldChar w:fldCharType="separate"/>
        </w:r>
        <w:r>
          <w:rPr>
            <w:noProof/>
            <w:webHidden/>
          </w:rPr>
          <w:t>63</w:t>
        </w:r>
        <w:r>
          <w:rPr>
            <w:noProof/>
            <w:webHidden/>
          </w:rPr>
          <w:fldChar w:fldCharType="end"/>
        </w:r>
      </w:hyperlink>
    </w:p>
    <w:p w14:paraId="34E09EC2" w14:textId="703C3B9D" w:rsidR="00086025" w:rsidRDefault="00086025">
      <w:pPr>
        <w:pStyle w:val="TOC6"/>
        <w:rPr>
          <w:rFonts w:asciiTheme="minorHAnsi" w:eastAsiaTheme="minorEastAsia" w:hAnsiTheme="minorHAnsi" w:cstheme="minorBidi"/>
          <w:noProof/>
          <w:sz w:val="22"/>
          <w:szCs w:val="22"/>
        </w:rPr>
      </w:pPr>
      <w:hyperlink w:anchor="_Toc16704597" w:history="1">
        <w:r w:rsidRPr="00004A40">
          <w:rPr>
            <w:rStyle w:val="Hyperlink"/>
            <w:noProof/>
          </w:rPr>
          <w:t>3.43.4.2.2.1 Deferred Response Option: RegistryResponse</w:t>
        </w:r>
        <w:r>
          <w:rPr>
            <w:noProof/>
            <w:webHidden/>
          </w:rPr>
          <w:tab/>
        </w:r>
        <w:r>
          <w:rPr>
            <w:noProof/>
            <w:webHidden/>
          </w:rPr>
          <w:fldChar w:fldCharType="begin"/>
        </w:r>
        <w:r>
          <w:rPr>
            <w:noProof/>
            <w:webHidden/>
          </w:rPr>
          <w:instrText xml:space="preserve"> PAGEREF _Toc16704597 \h </w:instrText>
        </w:r>
        <w:r>
          <w:rPr>
            <w:noProof/>
            <w:webHidden/>
          </w:rPr>
        </w:r>
        <w:r>
          <w:rPr>
            <w:noProof/>
            <w:webHidden/>
          </w:rPr>
          <w:fldChar w:fldCharType="separate"/>
        </w:r>
        <w:r>
          <w:rPr>
            <w:noProof/>
            <w:webHidden/>
          </w:rPr>
          <w:t>63</w:t>
        </w:r>
        <w:r>
          <w:rPr>
            <w:noProof/>
            <w:webHidden/>
          </w:rPr>
          <w:fldChar w:fldCharType="end"/>
        </w:r>
      </w:hyperlink>
    </w:p>
    <w:p w14:paraId="28374CD9" w14:textId="001F48BA" w:rsidR="00086025" w:rsidRDefault="00086025">
      <w:pPr>
        <w:pStyle w:val="TOC5"/>
        <w:rPr>
          <w:rFonts w:asciiTheme="minorHAnsi" w:eastAsiaTheme="minorEastAsia" w:hAnsiTheme="minorHAnsi" w:cstheme="minorBidi"/>
          <w:noProof/>
          <w:sz w:val="22"/>
          <w:szCs w:val="22"/>
        </w:rPr>
      </w:pPr>
      <w:hyperlink w:anchor="_Toc16704598" w:history="1">
        <w:r w:rsidRPr="00004A40">
          <w:rPr>
            <w:rStyle w:val="Hyperlink"/>
            <w:noProof/>
          </w:rPr>
          <w:t>3.43.4.2.3 Expected Actions</w:t>
        </w:r>
        <w:r>
          <w:rPr>
            <w:noProof/>
            <w:webHidden/>
          </w:rPr>
          <w:tab/>
        </w:r>
        <w:r>
          <w:rPr>
            <w:noProof/>
            <w:webHidden/>
          </w:rPr>
          <w:fldChar w:fldCharType="begin"/>
        </w:r>
        <w:r>
          <w:rPr>
            <w:noProof/>
            <w:webHidden/>
          </w:rPr>
          <w:instrText xml:space="preserve"> PAGEREF _Toc16704598 \h </w:instrText>
        </w:r>
        <w:r>
          <w:rPr>
            <w:noProof/>
            <w:webHidden/>
          </w:rPr>
        </w:r>
        <w:r>
          <w:rPr>
            <w:noProof/>
            <w:webHidden/>
          </w:rPr>
          <w:fldChar w:fldCharType="separate"/>
        </w:r>
        <w:r>
          <w:rPr>
            <w:noProof/>
            <w:webHidden/>
          </w:rPr>
          <w:t>65</w:t>
        </w:r>
        <w:r>
          <w:rPr>
            <w:noProof/>
            <w:webHidden/>
          </w:rPr>
          <w:fldChar w:fldCharType="end"/>
        </w:r>
      </w:hyperlink>
    </w:p>
    <w:p w14:paraId="6C8BE889" w14:textId="7FA9062B" w:rsidR="00086025" w:rsidRDefault="00086025">
      <w:pPr>
        <w:pStyle w:val="TOC6"/>
        <w:rPr>
          <w:rFonts w:asciiTheme="minorHAnsi" w:eastAsiaTheme="minorEastAsia" w:hAnsiTheme="minorHAnsi" w:cstheme="minorBidi"/>
          <w:noProof/>
          <w:sz w:val="22"/>
          <w:szCs w:val="22"/>
        </w:rPr>
      </w:pPr>
      <w:hyperlink w:anchor="_Toc16704599" w:history="1">
        <w:r w:rsidRPr="00004A40">
          <w:rPr>
            <w:rStyle w:val="Hyperlink"/>
            <w:noProof/>
          </w:rPr>
          <w:t>3.43.4.2.3.3 Deferred Response Option</w:t>
        </w:r>
        <w:r>
          <w:rPr>
            <w:noProof/>
            <w:webHidden/>
          </w:rPr>
          <w:tab/>
        </w:r>
        <w:r>
          <w:rPr>
            <w:noProof/>
            <w:webHidden/>
          </w:rPr>
          <w:fldChar w:fldCharType="begin"/>
        </w:r>
        <w:r>
          <w:rPr>
            <w:noProof/>
            <w:webHidden/>
          </w:rPr>
          <w:instrText xml:space="preserve"> PAGEREF _Toc16704599 \h </w:instrText>
        </w:r>
        <w:r>
          <w:rPr>
            <w:noProof/>
            <w:webHidden/>
          </w:rPr>
        </w:r>
        <w:r>
          <w:rPr>
            <w:noProof/>
            <w:webHidden/>
          </w:rPr>
          <w:fldChar w:fldCharType="separate"/>
        </w:r>
        <w:r>
          <w:rPr>
            <w:noProof/>
            <w:webHidden/>
          </w:rPr>
          <w:t>65</w:t>
        </w:r>
        <w:r>
          <w:rPr>
            <w:noProof/>
            <w:webHidden/>
          </w:rPr>
          <w:fldChar w:fldCharType="end"/>
        </w:r>
      </w:hyperlink>
    </w:p>
    <w:p w14:paraId="4E64C974" w14:textId="617FCAA3" w:rsidR="00086025" w:rsidRDefault="00086025">
      <w:pPr>
        <w:pStyle w:val="TOC4"/>
        <w:rPr>
          <w:rFonts w:asciiTheme="minorHAnsi" w:eastAsiaTheme="minorEastAsia" w:hAnsiTheme="minorHAnsi" w:cstheme="minorBidi"/>
          <w:noProof/>
          <w:sz w:val="22"/>
          <w:szCs w:val="22"/>
        </w:rPr>
      </w:pPr>
      <w:hyperlink w:anchor="_Toc16704600" w:history="1">
        <w:r w:rsidRPr="00004A40">
          <w:rPr>
            <w:rStyle w:val="Hyperlink"/>
            <w:bCs/>
            <w:noProof/>
          </w:rPr>
          <w:t xml:space="preserve">3.43.4.3 </w:t>
        </w:r>
        <w:r w:rsidRPr="00004A40">
          <w:rPr>
            <w:rStyle w:val="Hyperlink"/>
            <w:noProof/>
          </w:rPr>
          <w:t>Retrieve Document Set Deferred Results</w:t>
        </w:r>
        <w:r>
          <w:rPr>
            <w:noProof/>
            <w:webHidden/>
          </w:rPr>
          <w:tab/>
        </w:r>
        <w:r>
          <w:rPr>
            <w:noProof/>
            <w:webHidden/>
          </w:rPr>
          <w:fldChar w:fldCharType="begin"/>
        </w:r>
        <w:r>
          <w:rPr>
            <w:noProof/>
            <w:webHidden/>
          </w:rPr>
          <w:instrText xml:space="preserve"> PAGEREF _Toc16704600 \h </w:instrText>
        </w:r>
        <w:r>
          <w:rPr>
            <w:noProof/>
            <w:webHidden/>
          </w:rPr>
        </w:r>
        <w:r>
          <w:rPr>
            <w:noProof/>
            <w:webHidden/>
          </w:rPr>
          <w:fldChar w:fldCharType="separate"/>
        </w:r>
        <w:r>
          <w:rPr>
            <w:noProof/>
            <w:webHidden/>
          </w:rPr>
          <w:t>65</w:t>
        </w:r>
        <w:r>
          <w:rPr>
            <w:noProof/>
            <w:webHidden/>
          </w:rPr>
          <w:fldChar w:fldCharType="end"/>
        </w:r>
      </w:hyperlink>
    </w:p>
    <w:p w14:paraId="0B914062" w14:textId="7045CE21" w:rsidR="00086025" w:rsidRDefault="00086025">
      <w:pPr>
        <w:pStyle w:val="TOC5"/>
        <w:rPr>
          <w:rFonts w:asciiTheme="minorHAnsi" w:eastAsiaTheme="minorEastAsia" w:hAnsiTheme="minorHAnsi" w:cstheme="minorBidi"/>
          <w:noProof/>
          <w:sz w:val="22"/>
          <w:szCs w:val="22"/>
        </w:rPr>
      </w:pPr>
      <w:hyperlink w:anchor="_Toc16704601" w:history="1">
        <w:r w:rsidRPr="00004A40">
          <w:rPr>
            <w:rStyle w:val="Hyperlink"/>
            <w:noProof/>
          </w:rPr>
          <w:t>3.43.4.3.1 Trigger Events</w:t>
        </w:r>
        <w:r>
          <w:rPr>
            <w:noProof/>
            <w:webHidden/>
          </w:rPr>
          <w:tab/>
        </w:r>
        <w:r>
          <w:rPr>
            <w:noProof/>
            <w:webHidden/>
          </w:rPr>
          <w:fldChar w:fldCharType="begin"/>
        </w:r>
        <w:r>
          <w:rPr>
            <w:noProof/>
            <w:webHidden/>
          </w:rPr>
          <w:instrText xml:space="preserve"> PAGEREF _Toc16704601 \h </w:instrText>
        </w:r>
        <w:r>
          <w:rPr>
            <w:noProof/>
            <w:webHidden/>
          </w:rPr>
        </w:r>
        <w:r>
          <w:rPr>
            <w:noProof/>
            <w:webHidden/>
          </w:rPr>
          <w:fldChar w:fldCharType="separate"/>
        </w:r>
        <w:r>
          <w:rPr>
            <w:noProof/>
            <w:webHidden/>
          </w:rPr>
          <w:t>65</w:t>
        </w:r>
        <w:r>
          <w:rPr>
            <w:noProof/>
            <w:webHidden/>
          </w:rPr>
          <w:fldChar w:fldCharType="end"/>
        </w:r>
      </w:hyperlink>
    </w:p>
    <w:p w14:paraId="5E5FAFE3" w14:textId="4E0DB6D2" w:rsidR="00086025" w:rsidRDefault="00086025">
      <w:pPr>
        <w:pStyle w:val="TOC5"/>
        <w:rPr>
          <w:rFonts w:asciiTheme="minorHAnsi" w:eastAsiaTheme="minorEastAsia" w:hAnsiTheme="minorHAnsi" w:cstheme="minorBidi"/>
          <w:noProof/>
          <w:sz w:val="22"/>
          <w:szCs w:val="22"/>
        </w:rPr>
      </w:pPr>
      <w:hyperlink w:anchor="_Toc16704602" w:history="1">
        <w:r w:rsidRPr="00004A40">
          <w:rPr>
            <w:rStyle w:val="Hyperlink"/>
            <w:noProof/>
          </w:rPr>
          <w:t>3.43.4.3.2 Message Semantics</w:t>
        </w:r>
        <w:r>
          <w:rPr>
            <w:noProof/>
            <w:webHidden/>
          </w:rPr>
          <w:tab/>
        </w:r>
        <w:r>
          <w:rPr>
            <w:noProof/>
            <w:webHidden/>
          </w:rPr>
          <w:fldChar w:fldCharType="begin"/>
        </w:r>
        <w:r>
          <w:rPr>
            <w:noProof/>
            <w:webHidden/>
          </w:rPr>
          <w:instrText xml:space="preserve"> PAGEREF _Toc16704602 \h </w:instrText>
        </w:r>
        <w:r>
          <w:rPr>
            <w:noProof/>
            <w:webHidden/>
          </w:rPr>
        </w:r>
        <w:r>
          <w:rPr>
            <w:noProof/>
            <w:webHidden/>
          </w:rPr>
          <w:fldChar w:fldCharType="separate"/>
        </w:r>
        <w:r>
          <w:rPr>
            <w:noProof/>
            <w:webHidden/>
          </w:rPr>
          <w:t>65</w:t>
        </w:r>
        <w:r>
          <w:rPr>
            <w:noProof/>
            <w:webHidden/>
          </w:rPr>
          <w:fldChar w:fldCharType="end"/>
        </w:r>
      </w:hyperlink>
    </w:p>
    <w:p w14:paraId="17EB91D3" w14:textId="347C4985" w:rsidR="00086025" w:rsidRDefault="00086025">
      <w:pPr>
        <w:pStyle w:val="TOC5"/>
        <w:rPr>
          <w:rFonts w:asciiTheme="minorHAnsi" w:eastAsiaTheme="minorEastAsia" w:hAnsiTheme="minorHAnsi" w:cstheme="minorBidi"/>
          <w:noProof/>
          <w:sz w:val="22"/>
          <w:szCs w:val="22"/>
        </w:rPr>
      </w:pPr>
      <w:hyperlink w:anchor="_Toc16704603" w:history="1">
        <w:r w:rsidRPr="00004A40">
          <w:rPr>
            <w:rStyle w:val="Hyperlink"/>
            <w:noProof/>
          </w:rPr>
          <w:t>3.43.4.3.3 Expected Actions</w:t>
        </w:r>
        <w:r>
          <w:rPr>
            <w:noProof/>
            <w:webHidden/>
          </w:rPr>
          <w:tab/>
        </w:r>
        <w:r>
          <w:rPr>
            <w:noProof/>
            <w:webHidden/>
          </w:rPr>
          <w:fldChar w:fldCharType="begin"/>
        </w:r>
        <w:r>
          <w:rPr>
            <w:noProof/>
            <w:webHidden/>
          </w:rPr>
          <w:instrText xml:space="preserve"> PAGEREF _Toc16704603 \h </w:instrText>
        </w:r>
        <w:r>
          <w:rPr>
            <w:noProof/>
            <w:webHidden/>
          </w:rPr>
        </w:r>
        <w:r>
          <w:rPr>
            <w:noProof/>
            <w:webHidden/>
          </w:rPr>
          <w:fldChar w:fldCharType="separate"/>
        </w:r>
        <w:r>
          <w:rPr>
            <w:noProof/>
            <w:webHidden/>
          </w:rPr>
          <w:t>66</w:t>
        </w:r>
        <w:r>
          <w:rPr>
            <w:noProof/>
            <w:webHidden/>
          </w:rPr>
          <w:fldChar w:fldCharType="end"/>
        </w:r>
      </w:hyperlink>
    </w:p>
    <w:p w14:paraId="434616E1" w14:textId="034E3245" w:rsidR="00086025" w:rsidRDefault="00086025">
      <w:pPr>
        <w:pStyle w:val="TOC4"/>
        <w:rPr>
          <w:rFonts w:asciiTheme="minorHAnsi" w:eastAsiaTheme="minorEastAsia" w:hAnsiTheme="minorHAnsi" w:cstheme="minorBidi"/>
          <w:noProof/>
          <w:sz w:val="22"/>
          <w:szCs w:val="22"/>
        </w:rPr>
      </w:pPr>
      <w:hyperlink w:anchor="_Toc16704604" w:history="1">
        <w:r w:rsidRPr="00004A40">
          <w:rPr>
            <w:rStyle w:val="Hyperlink"/>
            <w:noProof/>
          </w:rPr>
          <w:t>3.43.4.4 Retrieve Document Set Deferred Results Acknowledgement</w:t>
        </w:r>
        <w:r>
          <w:rPr>
            <w:noProof/>
            <w:webHidden/>
          </w:rPr>
          <w:tab/>
        </w:r>
        <w:r>
          <w:rPr>
            <w:noProof/>
            <w:webHidden/>
          </w:rPr>
          <w:fldChar w:fldCharType="begin"/>
        </w:r>
        <w:r>
          <w:rPr>
            <w:noProof/>
            <w:webHidden/>
          </w:rPr>
          <w:instrText xml:space="preserve"> PAGEREF _Toc16704604 \h </w:instrText>
        </w:r>
        <w:r>
          <w:rPr>
            <w:noProof/>
            <w:webHidden/>
          </w:rPr>
        </w:r>
        <w:r>
          <w:rPr>
            <w:noProof/>
            <w:webHidden/>
          </w:rPr>
          <w:fldChar w:fldCharType="separate"/>
        </w:r>
        <w:r>
          <w:rPr>
            <w:noProof/>
            <w:webHidden/>
          </w:rPr>
          <w:t>66</w:t>
        </w:r>
        <w:r>
          <w:rPr>
            <w:noProof/>
            <w:webHidden/>
          </w:rPr>
          <w:fldChar w:fldCharType="end"/>
        </w:r>
      </w:hyperlink>
    </w:p>
    <w:p w14:paraId="72E89DA9" w14:textId="1E55F87B" w:rsidR="00086025" w:rsidRDefault="00086025">
      <w:pPr>
        <w:pStyle w:val="TOC5"/>
        <w:rPr>
          <w:rFonts w:asciiTheme="minorHAnsi" w:eastAsiaTheme="minorEastAsia" w:hAnsiTheme="minorHAnsi" w:cstheme="minorBidi"/>
          <w:noProof/>
          <w:sz w:val="22"/>
          <w:szCs w:val="22"/>
        </w:rPr>
      </w:pPr>
      <w:hyperlink w:anchor="_Toc16704605" w:history="1">
        <w:r w:rsidRPr="00004A40">
          <w:rPr>
            <w:rStyle w:val="Hyperlink"/>
            <w:noProof/>
          </w:rPr>
          <w:t>3.43.4.4.1 Trigger Events</w:t>
        </w:r>
        <w:r>
          <w:rPr>
            <w:noProof/>
            <w:webHidden/>
          </w:rPr>
          <w:tab/>
        </w:r>
        <w:r>
          <w:rPr>
            <w:noProof/>
            <w:webHidden/>
          </w:rPr>
          <w:fldChar w:fldCharType="begin"/>
        </w:r>
        <w:r>
          <w:rPr>
            <w:noProof/>
            <w:webHidden/>
          </w:rPr>
          <w:instrText xml:space="preserve"> PAGEREF _Toc16704605 \h </w:instrText>
        </w:r>
        <w:r>
          <w:rPr>
            <w:noProof/>
            <w:webHidden/>
          </w:rPr>
        </w:r>
        <w:r>
          <w:rPr>
            <w:noProof/>
            <w:webHidden/>
          </w:rPr>
          <w:fldChar w:fldCharType="separate"/>
        </w:r>
        <w:r>
          <w:rPr>
            <w:noProof/>
            <w:webHidden/>
          </w:rPr>
          <w:t>66</w:t>
        </w:r>
        <w:r>
          <w:rPr>
            <w:noProof/>
            <w:webHidden/>
          </w:rPr>
          <w:fldChar w:fldCharType="end"/>
        </w:r>
      </w:hyperlink>
    </w:p>
    <w:p w14:paraId="60F55A1F" w14:textId="028BDF7C" w:rsidR="00086025" w:rsidRDefault="00086025">
      <w:pPr>
        <w:pStyle w:val="TOC5"/>
        <w:rPr>
          <w:rFonts w:asciiTheme="minorHAnsi" w:eastAsiaTheme="minorEastAsia" w:hAnsiTheme="minorHAnsi" w:cstheme="minorBidi"/>
          <w:noProof/>
          <w:sz w:val="22"/>
          <w:szCs w:val="22"/>
        </w:rPr>
      </w:pPr>
      <w:hyperlink w:anchor="_Toc16704606" w:history="1">
        <w:r w:rsidRPr="00004A40">
          <w:rPr>
            <w:rStyle w:val="Hyperlink"/>
            <w:noProof/>
          </w:rPr>
          <w:t>3.43.4.4.2 Message Semantics</w:t>
        </w:r>
        <w:r>
          <w:rPr>
            <w:noProof/>
            <w:webHidden/>
          </w:rPr>
          <w:tab/>
        </w:r>
        <w:r>
          <w:rPr>
            <w:noProof/>
            <w:webHidden/>
          </w:rPr>
          <w:fldChar w:fldCharType="begin"/>
        </w:r>
        <w:r>
          <w:rPr>
            <w:noProof/>
            <w:webHidden/>
          </w:rPr>
          <w:instrText xml:space="preserve"> PAGEREF _Toc16704606 \h </w:instrText>
        </w:r>
        <w:r>
          <w:rPr>
            <w:noProof/>
            <w:webHidden/>
          </w:rPr>
        </w:r>
        <w:r>
          <w:rPr>
            <w:noProof/>
            <w:webHidden/>
          </w:rPr>
          <w:fldChar w:fldCharType="separate"/>
        </w:r>
        <w:r>
          <w:rPr>
            <w:noProof/>
            <w:webHidden/>
          </w:rPr>
          <w:t>67</w:t>
        </w:r>
        <w:r>
          <w:rPr>
            <w:noProof/>
            <w:webHidden/>
          </w:rPr>
          <w:fldChar w:fldCharType="end"/>
        </w:r>
      </w:hyperlink>
    </w:p>
    <w:p w14:paraId="3F8F4FAC" w14:textId="4A43E9BE" w:rsidR="00086025" w:rsidRDefault="00086025">
      <w:pPr>
        <w:pStyle w:val="TOC5"/>
        <w:rPr>
          <w:rFonts w:asciiTheme="minorHAnsi" w:eastAsiaTheme="minorEastAsia" w:hAnsiTheme="minorHAnsi" w:cstheme="minorBidi"/>
          <w:noProof/>
          <w:sz w:val="22"/>
          <w:szCs w:val="22"/>
        </w:rPr>
      </w:pPr>
      <w:hyperlink w:anchor="_Toc16704607" w:history="1">
        <w:r w:rsidRPr="00004A40">
          <w:rPr>
            <w:rStyle w:val="Hyperlink"/>
            <w:noProof/>
          </w:rPr>
          <w:t>3.43.4.4.3 Expected Actions</w:t>
        </w:r>
        <w:r>
          <w:rPr>
            <w:noProof/>
            <w:webHidden/>
          </w:rPr>
          <w:tab/>
        </w:r>
        <w:r>
          <w:rPr>
            <w:noProof/>
            <w:webHidden/>
          </w:rPr>
          <w:fldChar w:fldCharType="begin"/>
        </w:r>
        <w:r>
          <w:rPr>
            <w:noProof/>
            <w:webHidden/>
          </w:rPr>
          <w:instrText xml:space="preserve"> PAGEREF _Toc16704607 \h </w:instrText>
        </w:r>
        <w:r>
          <w:rPr>
            <w:noProof/>
            <w:webHidden/>
          </w:rPr>
        </w:r>
        <w:r>
          <w:rPr>
            <w:noProof/>
            <w:webHidden/>
          </w:rPr>
          <w:fldChar w:fldCharType="separate"/>
        </w:r>
        <w:r>
          <w:rPr>
            <w:noProof/>
            <w:webHidden/>
          </w:rPr>
          <w:t>67</w:t>
        </w:r>
        <w:r>
          <w:rPr>
            <w:noProof/>
            <w:webHidden/>
          </w:rPr>
          <w:fldChar w:fldCharType="end"/>
        </w:r>
      </w:hyperlink>
    </w:p>
    <w:p w14:paraId="77F04F59" w14:textId="6AB4EF59" w:rsidR="00086025" w:rsidRDefault="00086025">
      <w:pPr>
        <w:pStyle w:val="TOC3"/>
        <w:rPr>
          <w:rFonts w:asciiTheme="minorHAnsi" w:eastAsiaTheme="minorEastAsia" w:hAnsiTheme="minorHAnsi" w:cstheme="minorBidi"/>
          <w:noProof/>
          <w:sz w:val="22"/>
          <w:szCs w:val="22"/>
        </w:rPr>
      </w:pPr>
      <w:hyperlink w:anchor="_Toc16704608" w:history="1">
        <w:r w:rsidRPr="00004A40">
          <w:rPr>
            <w:rStyle w:val="Hyperlink"/>
            <w:noProof/>
          </w:rPr>
          <w:t>3.43.5 Protocol Requirements</w:t>
        </w:r>
        <w:r>
          <w:rPr>
            <w:noProof/>
            <w:webHidden/>
          </w:rPr>
          <w:tab/>
        </w:r>
        <w:r>
          <w:rPr>
            <w:noProof/>
            <w:webHidden/>
          </w:rPr>
          <w:fldChar w:fldCharType="begin"/>
        </w:r>
        <w:r>
          <w:rPr>
            <w:noProof/>
            <w:webHidden/>
          </w:rPr>
          <w:instrText xml:space="preserve"> PAGEREF _Toc16704608 \h </w:instrText>
        </w:r>
        <w:r>
          <w:rPr>
            <w:noProof/>
            <w:webHidden/>
          </w:rPr>
        </w:r>
        <w:r>
          <w:rPr>
            <w:noProof/>
            <w:webHidden/>
          </w:rPr>
          <w:fldChar w:fldCharType="separate"/>
        </w:r>
        <w:r>
          <w:rPr>
            <w:noProof/>
            <w:webHidden/>
          </w:rPr>
          <w:t>67</w:t>
        </w:r>
        <w:r>
          <w:rPr>
            <w:noProof/>
            <w:webHidden/>
          </w:rPr>
          <w:fldChar w:fldCharType="end"/>
        </w:r>
      </w:hyperlink>
    </w:p>
    <w:p w14:paraId="59210FAD" w14:textId="5AC8E85F" w:rsidR="00086025" w:rsidRDefault="00086025">
      <w:pPr>
        <w:pStyle w:val="TOC4"/>
        <w:rPr>
          <w:rFonts w:asciiTheme="minorHAnsi" w:eastAsiaTheme="minorEastAsia" w:hAnsiTheme="minorHAnsi" w:cstheme="minorBidi"/>
          <w:noProof/>
          <w:sz w:val="22"/>
          <w:szCs w:val="22"/>
        </w:rPr>
      </w:pPr>
      <w:hyperlink w:anchor="_Toc16704609" w:history="1">
        <w:r w:rsidRPr="00004A40">
          <w:rPr>
            <w:rStyle w:val="Hyperlink"/>
            <w:noProof/>
          </w:rPr>
          <w:t>3.43.5.1 Sample SOAP Messages</w:t>
        </w:r>
        <w:r>
          <w:rPr>
            <w:noProof/>
            <w:webHidden/>
          </w:rPr>
          <w:tab/>
        </w:r>
        <w:r>
          <w:rPr>
            <w:noProof/>
            <w:webHidden/>
          </w:rPr>
          <w:fldChar w:fldCharType="begin"/>
        </w:r>
        <w:r>
          <w:rPr>
            <w:noProof/>
            <w:webHidden/>
          </w:rPr>
          <w:instrText xml:space="preserve"> PAGEREF _Toc16704609 \h </w:instrText>
        </w:r>
        <w:r>
          <w:rPr>
            <w:noProof/>
            <w:webHidden/>
          </w:rPr>
        </w:r>
        <w:r>
          <w:rPr>
            <w:noProof/>
            <w:webHidden/>
          </w:rPr>
          <w:fldChar w:fldCharType="separate"/>
        </w:r>
        <w:r>
          <w:rPr>
            <w:noProof/>
            <w:webHidden/>
          </w:rPr>
          <w:t>69</w:t>
        </w:r>
        <w:r>
          <w:rPr>
            <w:noProof/>
            <w:webHidden/>
          </w:rPr>
          <w:fldChar w:fldCharType="end"/>
        </w:r>
      </w:hyperlink>
    </w:p>
    <w:p w14:paraId="646353E9" w14:textId="41DF2FAF" w:rsidR="00086025" w:rsidRDefault="00086025">
      <w:pPr>
        <w:pStyle w:val="TOC5"/>
        <w:rPr>
          <w:rFonts w:asciiTheme="minorHAnsi" w:eastAsiaTheme="minorEastAsia" w:hAnsiTheme="minorHAnsi" w:cstheme="minorBidi"/>
          <w:noProof/>
          <w:sz w:val="22"/>
          <w:szCs w:val="22"/>
        </w:rPr>
      </w:pPr>
      <w:hyperlink w:anchor="_Toc16704610" w:history="1">
        <w:r w:rsidRPr="00004A40">
          <w:rPr>
            <w:rStyle w:val="Hyperlink"/>
            <w:noProof/>
          </w:rPr>
          <w:t>3.43.5.1.4 Sample Retrieve Document Set Deferred Results SOAP Request</w:t>
        </w:r>
        <w:r>
          <w:rPr>
            <w:noProof/>
            <w:webHidden/>
          </w:rPr>
          <w:tab/>
        </w:r>
        <w:r>
          <w:rPr>
            <w:noProof/>
            <w:webHidden/>
          </w:rPr>
          <w:fldChar w:fldCharType="begin"/>
        </w:r>
        <w:r>
          <w:rPr>
            <w:noProof/>
            <w:webHidden/>
          </w:rPr>
          <w:instrText xml:space="preserve"> PAGEREF _Toc16704610 \h </w:instrText>
        </w:r>
        <w:r>
          <w:rPr>
            <w:noProof/>
            <w:webHidden/>
          </w:rPr>
        </w:r>
        <w:r>
          <w:rPr>
            <w:noProof/>
            <w:webHidden/>
          </w:rPr>
          <w:fldChar w:fldCharType="separate"/>
        </w:r>
        <w:r>
          <w:rPr>
            <w:noProof/>
            <w:webHidden/>
          </w:rPr>
          <w:t>69</w:t>
        </w:r>
        <w:r>
          <w:rPr>
            <w:noProof/>
            <w:webHidden/>
          </w:rPr>
          <w:fldChar w:fldCharType="end"/>
        </w:r>
      </w:hyperlink>
    </w:p>
    <w:p w14:paraId="5196F958" w14:textId="3088EC86" w:rsidR="00086025" w:rsidRDefault="00086025">
      <w:pPr>
        <w:pStyle w:val="TOC6"/>
        <w:rPr>
          <w:rFonts w:asciiTheme="minorHAnsi" w:eastAsiaTheme="minorEastAsia" w:hAnsiTheme="minorHAnsi" w:cstheme="minorBidi"/>
          <w:noProof/>
          <w:sz w:val="22"/>
          <w:szCs w:val="22"/>
        </w:rPr>
      </w:pPr>
      <w:hyperlink w:anchor="_Toc16704611" w:history="1">
        <w:r w:rsidRPr="00004A40">
          <w:rPr>
            <w:rStyle w:val="Hyperlink"/>
            <w:noProof/>
          </w:rPr>
          <w:t>3.43.5.1.4.1 Synchronous Web Services Exchange</w:t>
        </w:r>
        <w:r>
          <w:rPr>
            <w:noProof/>
            <w:webHidden/>
          </w:rPr>
          <w:tab/>
        </w:r>
        <w:r>
          <w:rPr>
            <w:noProof/>
            <w:webHidden/>
          </w:rPr>
          <w:fldChar w:fldCharType="begin"/>
        </w:r>
        <w:r>
          <w:rPr>
            <w:noProof/>
            <w:webHidden/>
          </w:rPr>
          <w:instrText xml:space="preserve"> PAGEREF _Toc16704611 \h </w:instrText>
        </w:r>
        <w:r>
          <w:rPr>
            <w:noProof/>
            <w:webHidden/>
          </w:rPr>
        </w:r>
        <w:r>
          <w:rPr>
            <w:noProof/>
            <w:webHidden/>
          </w:rPr>
          <w:fldChar w:fldCharType="separate"/>
        </w:r>
        <w:r>
          <w:rPr>
            <w:noProof/>
            <w:webHidden/>
          </w:rPr>
          <w:t>70</w:t>
        </w:r>
        <w:r>
          <w:rPr>
            <w:noProof/>
            <w:webHidden/>
          </w:rPr>
          <w:fldChar w:fldCharType="end"/>
        </w:r>
      </w:hyperlink>
    </w:p>
    <w:p w14:paraId="27E88DCC" w14:textId="1ED7478E" w:rsidR="00086025" w:rsidRDefault="00086025">
      <w:pPr>
        <w:pStyle w:val="TOC6"/>
        <w:rPr>
          <w:rFonts w:asciiTheme="minorHAnsi" w:eastAsiaTheme="minorEastAsia" w:hAnsiTheme="minorHAnsi" w:cstheme="minorBidi"/>
          <w:noProof/>
          <w:sz w:val="22"/>
          <w:szCs w:val="22"/>
        </w:rPr>
      </w:pPr>
      <w:hyperlink w:anchor="_Toc16704612" w:history="1">
        <w:r w:rsidRPr="00004A40">
          <w:rPr>
            <w:rStyle w:val="Hyperlink"/>
            <w:noProof/>
          </w:rPr>
          <w:t>3.43.5.1.4.2 Asynchronous Web Services Exchange</w:t>
        </w:r>
        <w:r>
          <w:rPr>
            <w:noProof/>
            <w:webHidden/>
          </w:rPr>
          <w:tab/>
        </w:r>
        <w:r>
          <w:rPr>
            <w:noProof/>
            <w:webHidden/>
          </w:rPr>
          <w:fldChar w:fldCharType="begin"/>
        </w:r>
        <w:r>
          <w:rPr>
            <w:noProof/>
            <w:webHidden/>
          </w:rPr>
          <w:instrText xml:space="preserve"> PAGEREF _Toc16704612 \h </w:instrText>
        </w:r>
        <w:r>
          <w:rPr>
            <w:noProof/>
            <w:webHidden/>
          </w:rPr>
        </w:r>
        <w:r>
          <w:rPr>
            <w:noProof/>
            <w:webHidden/>
          </w:rPr>
          <w:fldChar w:fldCharType="separate"/>
        </w:r>
        <w:r>
          <w:rPr>
            <w:noProof/>
            <w:webHidden/>
          </w:rPr>
          <w:t>71</w:t>
        </w:r>
        <w:r>
          <w:rPr>
            <w:noProof/>
            <w:webHidden/>
          </w:rPr>
          <w:fldChar w:fldCharType="end"/>
        </w:r>
      </w:hyperlink>
    </w:p>
    <w:p w14:paraId="1F948302" w14:textId="16B54E9A" w:rsidR="00086025" w:rsidRDefault="00086025">
      <w:pPr>
        <w:pStyle w:val="TOC5"/>
        <w:rPr>
          <w:rFonts w:asciiTheme="minorHAnsi" w:eastAsiaTheme="minorEastAsia" w:hAnsiTheme="minorHAnsi" w:cstheme="minorBidi"/>
          <w:noProof/>
          <w:sz w:val="22"/>
          <w:szCs w:val="22"/>
        </w:rPr>
      </w:pPr>
      <w:hyperlink w:anchor="_Toc16704613" w:history="1">
        <w:r w:rsidRPr="00004A40">
          <w:rPr>
            <w:rStyle w:val="Hyperlink"/>
            <w:noProof/>
          </w:rPr>
          <w:t>3.43.5.1.5 Sample Retrieve Document Set Deferred Results Acknowledgement SOAP Response</w:t>
        </w:r>
        <w:r>
          <w:rPr>
            <w:noProof/>
            <w:webHidden/>
          </w:rPr>
          <w:tab/>
        </w:r>
        <w:r>
          <w:rPr>
            <w:noProof/>
            <w:webHidden/>
          </w:rPr>
          <w:fldChar w:fldCharType="begin"/>
        </w:r>
        <w:r>
          <w:rPr>
            <w:noProof/>
            <w:webHidden/>
          </w:rPr>
          <w:instrText xml:space="preserve"> PAGEREF _Toc16704613 \h </w:instrText>
        </w:r>
        <w:r>
          <w:rPr>
            <w:noProof/>
            <w:webHidden/>
          </w:rPr>
        </w:r>
        <w:r>
          <w:rPr>
            <w:noProof/>
            <w:webHidden/>
          </w:rPr>
          <w:fldChar w:fldCharType="separate"/>
        </w:r>
        <w:r>
          <w:rPr>
            <w:noProof/>
            <w:webHidden/>
          </w:rPr>
          <w:t>72</w:t>
        </w:r>
        <w:r>
          <w:rPr>
            <w:noProof/>
            <w:webHidden/>
          </w:rPr>
          <w:fldChar w:fldCharType="end"/>
        </w:r>
      </w:hyperlink>
    </w:p>
    <w:p w14:paraId="1F72AA89" w14:textId="544015B6" w:rsidR="00086025" w:rsidRDefault="00086025">
      <w:pPr>
        <w:pStyle w:val="TOC6"/>
        <w:rPr>
          <w:rFonts w:asciiTheme="minorHAnsi" w:eastAsiaTheme="minorEastAsia" w:hAnsiTheme="minorHAnsi" w:cstheme="minorBidi"/>
          <w:noProof/>
          <w:sz w:val="22"/>
          <w:szCs w:val="22"/>
        </w:rPr>
      </w:pPr>
      <w:hyperlink w:anchor="_Toc16704614" w:history="1">
        <w:r w:rsidRPr="00004A40">
          <w:rPr>
            <w:rStyle w:val="Hyperlink"/>
            <w:noProof/>
          </w:rPr>
          <w:t>3.43.5.1.5.1 Synchronous Web Services Exchange</w:t>
        </w:r>
        <w:r>
          <w:rPr>
            <w:noProof/>
            <w:webHidden/>
          </w:rPr>
          <w:tab/>
        </w:r>
        <w:r>
          <w:rPr>
            <w:noProof/>
            <w:webHidden/>
          </w:rPr>
          <w:fldChar w:fldCharType="begin"/>
        </w:r>
        <w:r>
          <w:rPr>
            <w:noProof/>
            <w:webHidden/>
          </w:rPr>
          <w:instrText xml:space="preserve"> PAGEREF _Toc16704614 \h </w:instrText>
        </w:r>
        <w:r>
          <w:rPr>
            <w:noProof/>
            <w:webHidden/>
          </w:rPr>
        </w:r>
        <w:r>
          <w:rPr>
            <w:noProof/>
            <w:webHidden/>
          </w:rPr>
          <w:fldChar w:fldCharType="separate"/>
        </w:r>
        <w:r>
          <w:rPr>
            <w:noProof/>
            <w:webHidden/>
          </w:rPr>
          <w:t>72</w:t>
        </w:r>
        <w:r>
          <w:rPr>
            <w:noProof/>
            <w:webHidden/>
          </w:rPr>
          <w:fldChar w:fldCharType="end"/>
        </w:r>
      </w:hyperlink>
    </w:p>
    <w:p w14:paraId="0D051633" w14:textId="65374D60" w:rsidR="00086025" w:rsidRDefault="00086025">
      <w:pPr>
        <w:pStyle w:val="TOC6"/>
        <w:rPr>
          <w:rFonts w:asciiTheme="minorHAnsi" w:eastAsiaTheme="minorEastAsia" w:hAnsiTheme="minorHAnsi" w:cstheme="minorBidi"/>
          <w:noProof/>
          <w:sz w:val="22"/>
          <w:szCs w:val="22"/>
        </w:rPr>
      </w:pPr>
      <w:hyperlink w:anchor="_Toc16704615" w:history="1">
        <w:r w:rsidRPr="00004A40">
          <w:rPr>
            <w:rStyle w:val="Hyperlink"/>
            <w:noProof/>
          </w:rPr>
          <w:t>3.43.5.1.5.2 Asynchronous Web Services Exchange</w:t>
        </w:r>
        <w:r>
          <w:rPr>
            <w:noProof/>
            <w:webHidden/>
          </w:rPr>
          <w:tab/>
        </w:r>
        <w:r>
          <w:rPr>
            <w:noProof/>
            <w:webHidden/>
          </w:rPr>
          <w:fldChar w:fldCharType="begin"/>
        </w:r>
        <w:r>
          <w:rPr>
            <w:noProof/>
            <w:webHidden/>
          </w:rPr>
          <w:instrText xml:space="preserve"> PAGEREF _Toc16704615 \h </w:instrText>
        </w:r>
        <w:r>
          <w:rPr>
            <w:noProof/>
            <w:webHidden/>
          </w:rPr>
        </w:r>
        <w:r>
          <w:rPr>
            <w:noProof/>
            <w:webHidden/>
          </w:rPr>
          <w:fldChar w:fldCharType="separate"/>
        </w:r>
        <w:r>
          <w:rPr>
            <w:noProof/>
            <w:webHidden/>
          </w:rPr>
          <w:t>72</w:t>
        </w:r>
        <w:r>
          <w:rPr>
            <w:noProof/>
            <w:webHidden/>
          </w:rPr>
          <w:fldChar w:fldCharType="end"/>
        </w:r>
      </w:hyperlink>
    </w:p>
    <w:p w14:paraId="1731607F" w14:textId="4596DE8A" w:rsidR="00086025" w:rsidRPr="00577A4E" w:rsidRDefault="00086025">
      <w:pPr>
        <w:pStyle w:val="TOC1"/>
        <w:rPr>
          <w:rFonts w:asciiTheme="minorHAnsi" w:eastAsiaTheme="minorEastAsia" w:hAnsiTheme="minorHAnsi" w:cstheme="minorBidi"/>
          <w:b/>
          <w:bCs/>
          <w:noProof/>
          <w:sz w:val="22"/>
          <w:szCs w:val="22"/>
        </w:rPr>
      </w:pPr>
      <w:hyperlink w:anchor="_Toc16704616" w:history="1">
        <w:r w:rsidRPr="00577A4E">
          <w:rPr>
            <w:rStyle w:val="Hyperlink"/>
            <w:b/>
            <w:bCs/>
            <w:noProof/>
          </w:rPr>
          <w:t>Volume 2x – Appendices</w:t>
        </w:r>
        <w:r w:rsidRPr="00577A4E">
          <w:rPr>
            <w:b/>
            <w:bCs/>
            <w:noProof/>
            <w:webHidden/>
          </w:rPr>
          <w:tab/>
        </w:r>
        <w:r w:rsidRPr="00577A4E">
          <w:rPr>
            <w:b/>
            <w:bCs/>
            <w:noProof/>
            <w:webHidden/>
          </w:rPr>
          <w:fldChar w:fldCharType="begin"/>
        </w:r>
        <w:r w:rsidRPr="00577A4E">
          <w:rPr>
            <w:b/>
            <w:bCs/>
            <w:noProof/>
            <w:webHidden/>
          </w:rPr>
          <w:instrText xml:space="preserve"> PAGEREF _Toc16704616 \h </w:instrText>
        </w:r>
        <w:r w:rsidRPr="00577A4E">
          <w:rPr>
            <w:b/>
            <w:bCs/>
            <w:noProof/>
            <w:webHidden/>
          </w:rPr>
        </w:r>
        <w:r w:rsidRPr="00577A4E">
          <w:rPr>
            <w:b/>
            <w:bCs/>
            <w:noProof/>
            <w:webHidden/>
          </w:rPr>
          <w:fldChar w:fldCharType="separate"/>
        </w:r>
        <w:r w:rsidRPr="00577A4E">
          <w:rPr>
            <w:b/>
            <w:bCs/>
            <w:noProof/>
            <w:webHidden/>
          </w:rPr>
          <w:t>74</w:t>
        </w:r>
        <w:r w:rsidRPr="00577A4E">
          <w:rPr>
            <w:b/>
            <w:bCs/>
            <w:noProof/>
            <w:webHidden/>
          </w:rPr>
          <w:fldChar w:fldCharType="end"/>
        </w:r>
      </w:hyperlink>
    </w:p>
    <w:p w14:paraId="5C4FA3EE" w14:textId="0BF7F9C6" w:rsidR="00086025" w:rsidRDefault="00086025">
      <w:pPr>
        <w:pStyle w:val="TOC1"/>
        <w:rPr>
          <w:rFonts w:asciiTheme="minorHAnsi" w:eastAsiaTheme="minorEastAsia" w:hAnsiTheme="minorHAnsi" w:cstheme="minorBidi"/>
          <w:noProof/>
          <w:sz w:val="22"/>
          <w:szCs w:val="22"/>
        </w:rPr>
      </w:pPr>
      <w:hyperlink w:anchor="_Toc16704617" w:history="1">
        <w:r w:rsidRPr="00004A40">
          <w:rPr>
            <w:rStyle w:val="Hyperlink"/>
            <w:noProof/>
          </w:rPr>
          <w:t>Appendix Y – Diagram Pseudocode</w:t>
        </w:r>
        <w:r>
          <w:rPr>
            <w:noProof/>
            <w:webHidden/>
          </w:rPr>
          <w:tab/>
        </w:r>
        <w:r>
          <w:rPr>
            <w:noProof/>
            <w:webHidden/>
          </w:rPr>
          <w:fldChar w:fldCharType="begin"/>
        </w:r>
        <w:r>
          <w:rPr>
            <w:noProof/>
            <w:webHidden/>
          </w:rPr>
          <w:instrText xml:space="preserve"> PAGEREF _Toc16704617 \h </w:instrText>
        </w:r>
        <w:r>
          <w:rPr>
            <w:noProof/>
            <w:webHidden/>
          </w:rPr>
        </w:r>
        <w:r>
          <w:rPr>
            <w:noProof/>
            <w:webHidden/>
          </w:rPr>
          <w:fldChar w:fldCharType="separate"/>
        </w:r>
        <w:r>
          <w:rPr>
            <w:noProof/>
            <w:webHidden/>
          </w:rPr>
          <w:t>74</w:t>
        </w:r>
        <w:r>
          <w:rPr>
            <w:noProof/>
            <w:webHidden/>
          </w:rPr>
          <w:fldChar w:fldCharType="end"/>
        </w:r>
      </w:hyperlink>
    </w:p>
    <w:p w14:paraId="0724783C" w14:textId="24521BE7" w:rsidR="00CF283F" w:rsidRPr="00C42E55" w:rsidRDefault="00CF508D" w:rsidP="00EA3BCB">
      <w:pPr>
        <w:pStyle w:val="BodyText"/>
        <w:tabs>
          <w:tab w:val="center" w:pos="4680"/>
        </w:tabs>
        <w:jc w:val="both"/>
      </w:pPr>
      <w:r w:rsidRPr="00C42E55">
        <w:fldChar w:fldCharType="end"/>
      </w:r>
    </w:p>
    <w:p w14:paraId="1D253A37" w14:textId="77777777" w:rsidR="00CF283F" w:rsidRPr="00C42E55"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C42E55">
        <w:rPr>
          <w:noProof w:val="0"/>
        </w:rPr>
        <w:br w:type="page"/>
      </w:r>
      <w:bookmarkStart w:id="9" w:name="_Toc345074640"/>
      <w:bookmarkStart w:id="10" w:name="_Toc16704517"/>
      <w:r w:rsidR="00CF283F" w:rsidRPr="00C42E55">
        <w:rPr>
          <w:noProof w:val="0"/>
        </w:rPr>
        <w:lastRenderedPageBreak/>
        <w:t>Introduction</w:t>
      </w:r>
      <w:bookmarkEnd w:id="2"/>
      <w:bookmarkEnd w:id="3"/>
      <w:bookmarkEnd w:id="4"/>
      <w:bookmarkEnd w:id="5"/>
      <w:bookmarkEnd w:id="6"/>
      <w:bookmarkEnd w:id="7"/>
      <w:bookmarkEnd w:id="8"/>
      <w:r w:rsidR="00167DB7" w:rsidRPr="00C42E55">
        <w:rPr>
          <w:noProof w:val="0"/>
        </w:rPr>
        <w:t xml:space="preserve"> to this Supplement</w:t>
      </w:r>
      <w:bookmarkEnd w:id="9"/>
      <w:bookmarkEnd w:id="10"/>
    </w:p>
    <w:p w14:paraId="67677CD7" w14:textId="0ADD7E84" w:rsidR="00D36521" w:rsidRPr="00C42E55" w:rsidRDefault="002F0BDF" w:rsidP="00EA3BCB">
      <w:pPr>
        <w:pStyle w:val="BodyText"/>
      </w:pPr>
      <w:r w:rsidRPr="00C42E55">
        <w:t xml:space="preserve">This supplement specifies the Deferred Response </w:t>
      </w:r>
      <w:r w:rsidR="00D36521" w:rsidRPr="00C42E55">
        <w:t>O</w:t>
      </w:r>
      <w:r w:rsidRPr="00C42E55">
        <w:t>ption</w:t>
      </w:r>
      <w:r w:rsidR="00D36521" w:rsidRPr="00C42E55">
        <w:t xml:space="preserve"> for the Document Consumer, Initiating Gateway, and Responding Gateway actors in the Cross-Community Access (</w:t>
      </w:r>
      <w:proofErr w:type="spellStart"/>
      <w:r w:rsidR="00D36521" w:rsidRPr="00C42E55">
        <w:t>XCA</w:t>
      </w:r>
      <w:proofErr w:type="spellEnd"/>
      <w:r w:rsidR="00D36521" w:rsidRPr="00C42E55">
        <w:t>) Profile.</w:t>
      </w:r>
      <w:r w:rsidRPr="00C42E55">
        <w:t xml:space="preserve"> </w:t>
      </w:r>
      <w:r w:rsidR="00D36521" w:rsidRPr="00C42E55">
        <w:t>This option affects these transactions:</w:t>
      </w:r>
    </w:p>
    <w:p w14:paraId="7D4E3573" w14:textId="2EAD0C3E" w:rsidR="00D36521" w:rsidRPr="00C42E55" w:rsidRDefault="00D36521" w:rsidP="0003081F">
      <w:pPr>
        <w:pStyle w:val="ListBullet2"/>
      </w:pPr>
      <w:r w:rsidRPr="00C42E55">
        <w:t>Registry Stored Query [ITI-18]</w:t>
      </w:r>
    </w:p>
    <w:p w14:paraId="3082FBB8" w14:textId="260E2657" w:rsidR="00D36521" w:rsidRPr="00C42E55" w:rsidRDefault="00D36521" w:rsidP="0003081F">
      <w:pPr>
        <w:pStyle w:val="ListBullet2"/>
      </w:pPr>
      <w:r w:rsidRPr="00C42E55">
        <w:t>Retrieve Document Set [ITI-43]</w:t>
      </w:r>
    </w:p>
    <w:p w14:paraId="49FD86C4" w14:textId="6E4B519C" w:rsidR="00D36521" w:rsidRPr="00C42E55" w:rsidRDefault="002F0BDF" w:rsidP="0003081F">
      <w:pPr>
        <w:pStyle w:val="ListBullet2"/>
      </w:pPr>
      <w:r w:rsidRPr="00C42E55">
        <w:t xml:space="preserve">Cross Gateway Query </w:t>
      </w:r>
      <w:r w:rsidR="00D36521" w:rsidRPr="00C42E55">
        <w:t>[ITI-38]</w:t>
      </w:r>
    </w:p>
    <w:p w14:paraId="400909DD" w14:textId="397E668A" w:rsidR="007F1309" w:rsidRPr="00C42E55" w:rsidRDefault="002F0BDF" w:rsidP="0003081F">
      <w:pPr>
        <w:pStyle w:val="ListBullet2"/>
      </w:pPr>
      <w:r w:rsidRPr="00C42E55">
        <w:t>Cross Gateway Retrieve</w:t>
      </w:r>
      <w:r w:rsidR="00D36521" w:rsidRPr="00C42E55">
        <w:t xml:space="preserve"> [ITI-</w:t>
      </w:r>
      <w:r w:rsidR="002A5F7A" w:rsidRPr="00C42E55">
        <w:t>39</w:t>
      </w:r>
      <w:r w:rsidR="00D36521" w:rsidRPr="00C42E55">
        <w:t>]</w:t>
      </w:r>
      <w:r w:rsidRPr="00C42E55">
        <w:t xml:space="preserve"> </w:t>
      </w:r>
    </w:p>
    <w:p w14:paraId="77A8026A" w14:textId="4E33AFC5" w:rsidR="007F1309" w:rsidRPr="00C42E55" w:rsidRDefault="007F1309" w:rsidP="007F1309">
      <w:pPr>
        <w:pStyle w:val="BodyText"/>
      </w:pPr>
      <w:bookmarkStart w:id="11" w:name="_Toc345074641"/>
      <w:r w:rsidRPr="00C42E55">
        <w:t xml:space="preserve">The Deferred Response Option is needed when the </w:t>
      </w:r>
      <w:r w:rsidR="00D36521" w:rsidRPr="00C42E55">
        <w:t>R</w:t>
      </w:r>
      <w:r w:rsidRPr="00C42E55">
        <w:t xml:space="preserve">esponding </w:t>
      </w:r>
      <w:r w:rsidR="00D36521" w:rsidRPr="00C42E55">
        <w:t>Gateway</w:t>
      </w:r>
      <w:r w:rsidRPr="00C42E55">
        <w:t xml:space="preserve"> requires extensive time for processing, as much as days or weeks. This need could arise through delegation of processing to external/remote systems or human interaction. The </w:t>
      </w:r>
      <w:r w:rsidR="00D36521" w:rsidRPr="00C42E55">
        <w:t xml:space="preserve">option </w:t>
      </w:r>
      <w:r w:rsidRPr="00C42E55">
        <w:t>enables this by splitting the request and response into two separate two-way exchanges. This requires applications to manage the message correlation, create application level acknowledgements</w:t>
      </w:r>
      <w:r w:rsidR="00D36521" w:rsidRPr="00C42E55">
        <w:t>,</w:t>
      </w:r>
      <w:r w:rsidRPr="00C42E55">
        <w:t xml:space="preserve"> and determine where to send the Deferred Response message. For</w:t>
      </w:r>
      <w:r w:rsidR="00D36521" w:rsidRPr="00C42E55">
        <w:t xml:space="preserve"> gene</w:t>
      </w:r>
      <w:r w:rsidR="00986E8E" w:rsidRPr="00C42E55">
        <w:t>ra</w:t>
      </w:r>
      <w:r w:rsidR="00D36521" w:rsidRPr="00C42E55">
        <w:t>l</w:t>
      </w:r>
      <w:r w:rsidRPr="00C42E55">
        <w:t xml:space="preserve"> information about Deferred Response and Asynchronous messaging</w:t>
      </w:r>
      <w:r w:rsidR="00D36521" w:rsidRPr="00C42E55">
        <w:t>,</w:t>
      </w:r>
      <w:r w:rsidRPr="00C42E55">
        <w:t xml:space="preserve"> see </w:t>
      </w:r>
      <w:hyperlink r:id="rId17" w:history="1">
        <w:r w:rsidRPr="00C42E55">
          <w:rPr>
            <w:rStyle w:val="Hyperlink"/>
          </w:rPr>
          <w:t>http://wiki.ihe.net/index.php?title=Asynchronous_Messaging</w:t>
        </w:r>
      </w:hyperlink>
      <w:r w:rsidRPr="00C42E55">
        <w:t>.</w:t>
      </w:r>
    </w:p>
    <w:p w14:paraId="037193B9" w14:textId="30D57A25" w:rsidR="007F1309" w:rsidRPr="00C42E55" w:rsidRDefault="00B03992" w:rsidP="007F1309">
      <w:pPr>
        <w:pStyle w:val="BodyText"/>
      </w:pPr>
      <w:proofErr w:type="spellStart"/>
      <w:r w:rsidRPr="00C42E55">
        <w:t>XCA</w:t>
      </w:r>
      <w:proofErr w:type="spellEnd"/>
      <w:r w:rsidRPr="00C42E55">
        <w:t xml:space="preserve"> also provides the </w:t>
      </w:r>
      <w:proofErr w:type="spellStart"/>
      <w:r w:rsidRPr="00C42E55">
        <w:t>WS</w:t>
      </w:r>
      <w:proofErr w:type="spellEnd"/>
      <w:r w:rsidRPr="00C42E55">
        <w:t xml:space="preserve">-Addressing-based </w:t>
      </w:r>
      <w:r w:rsidR="001B20BF" w:rsidRPr="00C42E55">
        <w:t>Asynchronous</w:t>
      </w:r>
      <w:r w:rsidRPr="00C42E55">
        <w:t xml:space="preserve"> and AS4 Asynchronous options, but</w:t>
      </w:r>
      <w:r w:rsidR="007F1309" w:rsidRPr="00C42E55">
        <w:t xml:space="preserve"> Deferred Response should be used in the following cases:</w:t>
      </w:r>
    </w:p>
    <w:p w14:paraId="373CD362" w14:textId="77777777" w:rsidR="007F1309" w:rsidRPr="00C42E55" w:rsidRDefault="007F1309" w:rsidP="0003081F">
      <w:pPr>
        <w:pStyle w:val="ListBullet2"/>
      </w:pPr>
      <w:r w:rsidRPr="00C42E55">
        <w:t>When the delay in responding may be as much as days or weeks.</w:t>
      </w:r>
    </w:p>
    <w:p w14:paraId="338632C4" w14:textId="77777777" w:rsidR="007F1309" w:rsidRPr="00C42E55" w:rsidRDefault="007F1309" w:rsidP="0003081F">
      <w:pPr>
        <w:pStyle w:val="ListBullet2"/>
      </w:pPr>
      <w:r w:rsidRPr="00C42E55">
        <w:t>When applications must support recovery of the long-running request and response through system restart.</w:t>
      </w:r>
    </w:p>
    <w:p w14:paraId="3E564CB7" w14:textId="2B789ABD" w:rsidR="007F1309" w:rsidRPr="00C42E55" w:rsidRDefault="007F1309" w:rsidP="007F1309">
      <w:pPr>
        <w:pStyle w:val="BodyText"/>
      </w:pPr>
      <w:r w:rsidRPr="00C42E55">
        <w:t xml:space="preserve">If neither of these cases applies and longer latency query and retrieve is needed, </w:t>
      </w:r>
      <w:r w:rsidR="00B03992" w:rsidRPr="00C42E55">
        <w:t xml:space="preserve">the </w:t>
      </w:r>
      <w:proofErr w:type="spellStart"/>
      <w:r w:rsidRPr="00C42E55">
        <w:t>WS</w:t>
      </w:r>
      <w:proofErr w:type="spellEnd"/>
      <w:r w:rsidRPr="00C42E55">
        <w:t>-Addressing-Based Web Services Exchange Option or the AS4 Asynchronous Web Services Exchange Option</w:t>
      </w:r>
      <w:r w:rsidR="00B03992" w:rsidRPr="00C42E55">
        <w:t xml:space="preserve"> may be used</w:t>
      </w:r>
      <w:r w:rsidRPr="00C42E55">
        <w:t>.</w:t>
      </w:r>
      <w:r w:rsidR="00986E8E" w:rsidRPr="00C42E55">
        <w:t xml:space="preserve"> Note that Deferred Response may be combined with </w:t>
      </w:r>
      <w:r w:rsidR="00F549E8" w:rsidRPr="00C42E55">
        <w:t xml:space="preserve">the </w:t>
      </w:r>
      <w:proofErr w:type="spellStart"/>
      <w:r w:rsidR="00F549E8" w:rsidRPr="00C42E55">
        <w:t>WS</w:t>
      </w:r>
      <w:proofErr w:type="spellEnd"/>
      <w:r w:rsidR="00F549E8" w:rsidRPr="00C42E55">
        <w:t>-Addressing-Based Web Services Exchange Option, but not with the AS4 Asynchronous Web Services Exchange Option at this time – future development may add that</w:t>
      </w:r>
      <w:r w:rsidR="00986E8E" w:rsidRPr="00C42E55">
        <w:t>.</w:t>
      </w:r>
    </w:p>
    <w:p w14:paraId="5FDF11C9" w14:textId="5C90E27D" w:rsidR="00A41349" w:rsidRPr="00C42E55" w:rsidRDefault="00A41349" w:rsidP="00A41349">
      <w:pPr>
        <w:pStyle w:val="Heading2"/>
        <w:numPr>
          <w:ilvl w:val="0"/>
          <w:numId w:val="0"/>
        </w:numPr>
        <w:rPr>
          <w:noProof w:val="0"/>
        </w:rPr>
      </w:pPr>
      <w:bookmarkStart w:id="12" w:name="_Toc16704518"/>
      <w:bookmarkStart w:id="13" w:name="_Toc345074642"/>
      <w:bookmarkStart w:id="14" w:name="_Toc473170357"/>
      <w:bookmarkStart w:id="15" w:name="_Toc504625754"/>
      <w:bookmarkEnd w:id="11"/>
      <w:r>
        <w:rPr>
          <w:noProof w:val="0"/>
        </w:rPr>
        <w:t>Open</w:t>
      </w:r>
      <w:r w:rsidRPr="00C42E55">
        <w:rPr>
          <w:noProof w:val="0"/>
        </w:rPr>
        <w:t xml:space="preserve"> Issues</w:t>
      </w:r>
      <w:bookmarkEnd w:id="12"/>
    </w:p>
    <w:p w14:paraId="7D4C47B3" w14:textId="5FA140F8" w:rsidR="00A41349" w:rsidRDefault="00A41349" w:rsidP="00577A4E">
      <w:r>
        <w:t>None.</w:t>
      </w:r>
    </w:p>
    <w:p w14:paraId="5441F25C" w14:textId="544BDC39" w:rsidR="00A41349" w:rsidRPr="00A41349" w:rsidRDefault="00CF283F" w:rsidP="00A41349">
      <w:pPr>
        <w:pStyle w:val="Heading2"/>
        <w:numPr>
          <w:ilvl w:val="0"/>
          <w:numId w:val="0"/>
        </w:numPr>
        <w:rPr>
          <w:noProof w:val="0"/>
        </w:rPr>
      </w:pPr>
      <w:bookmarkStart w:id="16" w:name="_Toc16704519"/>
      <w:r w:rsidRPr="00C42E55">
        <w:rPr>
          <w:noProof w:val="0"/>
        </w:rPr>
        <w:t>Closed Issues</w:t>
      </w:r>
      <w:bookmarkEnd w:id="13"/>
      <w:bookmarkEnd w:id="16"/>
    </w:p>
    <w:p w14:paraId="7AE77D51" w14:textId="1178152E" w:rsidR="003609CF" w:rsidRPr="00C42E55" w:rsidRDefault="00580F56" w:rsidP="00E47EFC">
      <w:pPr>
        <w:pStyle w:val="BodyText"/>
        <w:numPr>
          <w:ilvl w:val="0"/>
          <w:numId w:val="14"/>
        </w:numPr>
        <w:rPr>
          <w:b/>
          <w:bCs/>
        </w:rPr>
      </w:pPr>
      <w:r w:rsidRPr="00C42E55">
        <w:rPr>
          <w:b/>
          <w:bCs/>
        </w:rPr>
        <w:t xml:space="preserve">DEF-1: </w:t>
      </w:r>
      <w:r w:rsidR="003609CF" w:rsidRPr="00C42E55">
        <w:rPr>
          <w:b/>
          <w:bCs/>
        </w:rPr>
        <w:t xml:space="preserve">Should an alternate approach to </w:t>
      </w:r>
      <w:proofErr w:type="spellStart"/>
      <w:r w:rsidR="003609CF" w:rsidRPr="00C42E55">
        <w:rPr>
          <w:b/>
          <w:bCs/>
        </w:rPr>
        <w:t>XCA</w:t>
      </w:r>
      <w:proofErr w:type="spellEnd"/>
      <w:r w:rsidR="003609CF" w:rsidRPr="00C42E55">
        <w:rPr>
          <w:b/>
          <w:bCs/>
        </w:rPr>
        <w:t xml:space="preserve"> Deferred be used to handle long latency query and retrieve?</w:t>
      </w:r>
    </w:p>
    <w:p w14:paraId="1DBF8E5B" w14:textId="6421580B" w:rsidR="003609CF" w:rsidRPr="00C42E55" w:rsidRDefault="003609CF" w:rsidP="00E47EFC">
      <w:pPr>
        <w:pStyle w:val="BodyText"/>
        <w:numPr>
          <w:ilvl w:val="1"/>
          <w:numId w:val="14"/>
        </w:numPr>
      </w:pPr>
      <w:r w:rsidRPr="00C42E55">
        <w:rPr>
          <w:b/>
        </w:rPr>
        <w:t>No</w:t>
      </w:r>
      <w:r w:rsidRPr="00C42E55">
        <w:t>. The following alternates were considered and rejected:</w:t>
      </w:r>
    </w:p>
    <w:p w14:paraId="0FF9CDD8" w14:textId="77777777" w:rsidR="00D72607" w:rsidRPr="00C42E55" w:rsidRDefault="00D72607" w:rsidP="00E47EFC">
      <w:pPr>
        <w:pStyle w:val="BodyText"/>
        <w:numPr>
          <w:ilvl w:val="1"/>
          <w:numId w:val="14"/>
        </w:numPr>
      </w:pPr>
      <w:r w:rsidRPr="00C42E55">
        <w:t>Option: AS4-style Asynchronous messaging</w:t>
      </w:r>
    </w:p>
    <w:p w14:paraId="7D5AA3BE" w14:textId="77777777" w:rsidR="00D72607" w:rsidRPr="00C42E55" w:rsidRDefault="00D72607" w:rsidP="00E47EFC">
      <w:pPr>
        <w:pStyle w:val="BodyText"/>
        <w:numPr>
          <w:ilvl w:val="2"/>
          <w:numId w:val="14"/>
        </w:numPr>
      </w:pPr>
      <w:r w:rsidRPr="00C42E55">
        <w:t xml:space="preserve">In this alternative, the interested party would use the AS4 asynchronous mechanism to send </w:t>
      </w:r>
      <w:proofErr w:type="spellStart"/>
      <w:r w:rsidRPr="00C42E55">
        <w:t>XCA</w:t>
      </w:r>
      <w:proofErr w:type="spellEnd"/>
      <w:r w:rsidRPr="00C42E55">
        <w:t xml:space="preserve"> transactions. Note that this means using AS4 </w:t>
      </w:r>
      <w:r w:rsidRPr="00C42E55">
        <w:lastRenderedPageBreak/>
        <w:t>instead of the Deferred mechanisms defined in this supplement. This is separate from the idea of combining the two, which is addressed in DEF-5.</w:t>
      </w:r>
    </w:p>
    <w:p w14:paraId="1948ACC8" w14:textId="77777777" w:rsidR="00D72607" w:rsidRPr="00C42E55" w:rsidRDefault="00D72607" w:rsidP="00E47EFC">
      <w:pPr>
        <w:pStyle w:val="BodyText"/>
        <w:numPr>
          <w:ilvl w:val="2"/>
          <w:numId w:val="14"/>
        </w:numPr>
      </w:pPr>
      <w:r w:rsidRPr="00C42E55">
        <w:t xml:space="preserve">This would be simpler than the Deferred mechanisms. There would be only a single </w:t>
      </w:r>
      <w:proofErr w:type="spellStart"/>
      <w:r w:rsidRPr="00C42E55">
        <w:t>XCA</w:t>
      </w:r>
      <w:proofErr w:type="spellEnd"/>
      <w:r w:rsidRPr="00C42E55">
        <w:t xml:space="preserve"> response: the Responding Gateway would simply return when the long-latency </w:t>
      </w:r>
      <w:proofErr w:type="spellStart"/>
      <w:r w:rsidRPr="00C42E55">
        <w:t>XCA</w:t>
      </w:r>
      <w:proofErr w:type="spellEnd"/>
      <w:r w:rsidRPr="00C42E55">
        <w:t xml:space="preserve"> request has completed.</w:t>
      </w:r>
    </w:p>
    <w:p w14:paraId="141938C5" w14:textId="77777777" w:rsidR="00D72607" w:rsidRPr="00C42E55" w:rsidRDefault="00D72607" w:rsidP="00E47EFC">
      <w:pPr>
        <w:pStyle w:val="BodyText"/>
        <w:numPr>
          <w:ilvl w:val="2"/>
          <w:numId w:val="14"/>
        </w:numPr>
      </w:pPr>
      <w:r w:rsidRPr="00C42E55">
        <w:t>Pros</w:t>
      </w:r>
    </w:p>
    <w:p w14:paraId="26A39551" w14:textId="77777777" w:rsidR="00D72607" w:rsidRPr="00C42E55" w:rsidRDefault="00D72607" w:rsidP="00E47EFC">
      <w:pPr>
        <w:pStyle w:val="BodyText"/>
        <w:numPr>
          <w:ilvl w:val="3"/>
          <w:numId w:val="14"/>
        </w:numPr>
      </w:pPr>
      <w:r w:rsidRPr="00C42E55">
        <w:t>Existing mechanism; no new specifications development.</w:t>
      </w:r>
    </w:p>
    <w:p w14:paraId="6CA3FD4B" w14:textId="77777777" w:rsidR="00D72607" w:rsidRPr="00C42E55" w:rsidRDefault="00D72607" w:rsidP="00E47EFC">
      <w:pPr>
        <w:pStyle w:val="BodyText"/>
        <w:numPr>
          <w:ilvl w:val="3"/>
          <w:numId w:val="14"/>
        </w:numPr>
      </w:pPr>
      <w:r w:rsidRPr="00C42E55">
        <w:t>The primary need of the use case is met: some degree of longer latency supported.</w:t>
      </w:r>
    </w:p>
    <w:p w14:paraId="6A392147" w14:textId="77777777" w:rsidR="00D72607" w:rsidRPr="00C42E55" w:rsidRDefault="00D72607" w:rsidP="00E47EFC">
      <w:pPr>
        <w:pStyle w:val="BodyText"/>
        <w:numPr>
          <w:ilvl w:val="2"/>
          <w:numId w:val="14"/>
        </w:numPr>
      </w:pPr>
      <w:r w:rsidRPr="00C42E55">
        <w:t>Cons</w:t>
      </w:r>
    </w:p>
    <w:p w14:paraId="2CBE8486" w14:textId="77777777" w:rsidR="00D72607" w:rsidRPr="00C42E55" w:rsidRDefault="00D72607" w:rsidP="00E47EFC">
      <w:pPr>
        <w:pStyle w:val="BodyText"/>
        <w:numPr>
          <w:ilvl w:val="3"/>
          <w:numId w:val="14"/>
        </w:numPr>
      </w:pPr>
      <w:r w:rsidRPr="00C42E55">
        <w:t>With its significantly distinct usage of the SOAP header, AS4 is better suited for an environment in which all web services operate in this way.</w:t>
      </w:r>
    </w:p>
    <w:p w14:paraId="23EED974" w14:textId="77777777" w:rsidR="00D72607" w:rsidRPr="00C42E55" w:rsidRDefault="00D72607" w:rsidP="00E47EFC">
      <w:pPr>
        <w:pStyle w:val="BodyText"/>
        <w:numPr>
          <w:ilvl w:val="3"/>
          <w:numId w:val="14"/>
        </w:numPr>
      </w:pPr>
      <w:r w:rsidRPr="00C42E55">
        <w:t>The initial AS4 receipt for the request does not support returning business-level information. So a requester would have no way of knowing: first, that they will have to wait longer than normal, and second, an estimate of how long.</w:t>
      </w:r>
    </w:p>
    <w:p w14:paraId="1D1909A4" w14:textId="77777777" w:rsidR="00D72607" w:rsidRPr="00C42E55" w:rsidRDefault="00D72607" w:rsidP="00E47EFC">
      <w:pPr>
        <w:pStyle w:val="BodyText"/>
        <w:numPr>
          <w:ilvl w:val="3"/>
          <w:numId w:val="14"/>
        </w:numPr>
      </w:pPr>
      <w:r w:rsidRPr="00C42E55">
        <w:t xml:space="preserve">AS4 does not support returning multiple responses to a single request using just the Two Way </w:t>
      </w:r>
      <w:proofErr w:type="spellStart"/>
      <w:r w:rsidRPr="00C42E55">
        <w:t>MEP</w:t>
      </w:r>
      <w:proofErr w:type="spellEnd"/>
      <w:r w:rsidRPr="00C42E55">
        <w:t>, which would allow for piecemeal results.</w:t>
      </w:r>
    </w:p>
    <w:p w14:paraId="64938B87" w14:textId="1123FEE8" w:rsidR="00D72607" w:rsidRPr="00C42E55" w:rsidRDefault="00D72607" w:rsidP="00E47EFC">
      <w:pPr>
        <w:pStyle w:val="BodyText"/>
        <w:numPr>
          <w:ilvl w:val="3"/>
          <w:numId w:val="14"/>
        </w:numPr>
      </w:pPr>
      <w:r w:rsidRPr="00C42E55">
        <w:t>While it appears to support long latencies (</w:t>
      </w:r>
      <w:r w:rsidR="00703BD3" w:rsidRPr="00C42E55">
        <w:t xml:space="preserve">e.g., </w:t>
      </w:r>
      <w:r w:rsidRPr="00C42E55">
        <w:t>days/weeks), AS4 is not typically used for this. See Closed Issue AS4-5 in the Asynchronous AS4 Supplement.</w:t>
      </w:r>
    </w:p>
    <w:p w14:paraId="58C4EB56" w14:textId="592B9365" w:rsidR="003609CF" w:rsidRPr="00C42E55" w:rsidRDefault="003609CF" w:rsidP="001041AA">
      <w:pPr>
        <w:pStyle w:val="ListBullet3"/>
      </w:pPr>
      <w:r w:rsidRPr="00C42E55">
        <w:t>Option: DSUB</w:t>
      </w:r>
    </w:p>
    <w:p w14:paraId="15851783" w14:textId="77777777" w:rsidR="003609CF" w:rsidRPr="00C42E55" w:rsidRDefault="003609CF" w:rsidP="00E47EFC">
      <w:pPr>
        <w:pStyle w:val="BodyText"/>
        <w:numPr>
          <w:ilvl w:val="2"/>
          <w:numId w:val="14"/>
        </w:numPr>
      </w:pPr>
      <w:r w:rsidRPr="00C42E55">
        <w:t>In this alternative, the interested party would subscribe to notifications for the patient using the same filters they would use for a document query.</w:t>
      </w:r>
    </w:p>
    <w:p w14:paraId="2DE3CB31" w14:textId="77777777" w:rsidR="003609CF" w:rsidRPr="00C42E55" w:rsidRDefault="003609CF" w:rsidP="00E47EFC">
      <w:pPr>
        <w:pStyle w:val="BodyText"/>
        <w:numPr>
          <w:ilvl w:val="2"/>
          <w:numId w:val="14"/>
        </w:numPr>
      </w:pPr>
      <w:r w:rsidRPr="00C42E55">
        <w:t>Either notification pushes or stored notification pulls could be used.</w:t>
      </w:r>
    </w:p>
    <w:p w14:paraId="16F6DF09" w14:textId="77777777" w:rsidR="003609CF" w:rsidRPr="00C42E55" w:rsidRDefault="003609CF" w:rsidP="00E47EFC">
      <w:pPr>
        <w:pStyle w:val="BodyText"/>
        <w:numPr>
          <w:ilvl w:val="2"/>
          <w:numId w:val="14"/>
        </w:numPr>
      </w:pPr>
      <w:r w:rsidRPr="00C42E55">
        <w:t>Pros</w:t>
      </w:r>
    </w:p>
    <w:p w14:paraId="17D713A5" w14:textId="77777777" w:rsidR="003609CF" w:rsidRPr="00C42E55" w:rsidRDefault="003609CF" w:rsidP="00E47EFC">
      <w:pPr>
        <w:pStyle w:val="BodyText"/>
        <w:numPr>
          <w:ilvl w:val="3"/>
          <w:numId w:val="14"/>
        </w:numPr>
      </w:pPr>
      <w:r w:rsidRPr="00C42E55">
        <w:t>Existing mechanism.</w:t>
      </w:r>
    </w:p>
    <w:p w14:paraId="31195D56" w14:textId="77777777" w:rsidR="003609CF" w:rsidRPr="00C42E55" w:rsidRDefault="003609CF" w:rsidP="00E47EFC">
      <w:pPr>
        <w:pStyle w:val="BodyText"/>
        <w:numPr>
          <w:ilvl w:val="3"/>
          <w:numId w:val="14"/>
        </w:numPr>
      </w:pPr>
      <w:r w:rsidRPr="00C42E55">
        <w:t>Piecemeal responses: the interested party could receive documents as soon as they are available, rather than waiting for all to be completed.</w:t>
      </w:r>
    </w:p>
    <w:p w14:paraId="351E6F27" w14:textId="77777777" w:rsidR="003609CF" w:rsidRPr="00C42E55" w:rsidRDefault="003609CF" w:rsidP="00E47EFC">
      <w:pPr>
        <w:pStyle w:val="BodyText"/>
        <w:numPr>
          <w:ilvl w:val="2"/>
          <w:numId w:val="14"/>
        </w:numPr>
      </w:pPr>
      <w:r w:rsidRPr="00C42E55">
        <w:t>Cons</w:t>
      </w:r>
    </w:p>
    <w:p w14:paraId="30090B57" w14:textId="685C3D89" w:rsidR="00986E8E" w:rsidRPr="00C42E55" w:rsidRDefault="00986E8E" w:rsidP="00E47EFC">
      <w:pPr>
        <w:pStyle w:val="BodyText"/>
        <w:numPr>
          <w:ilvl w:val="3"/>
          <w:numId w:val="14"/>
        </w:numPr>
      </w:pPr>
      <w:r w:rsidRPr="00C42E55">
        <w:rPr>
          <w:b/>
        </w:rPr>
        <w:t>There is a semantic mismatch</w:t>
      </w:r>
      <w:r w:rsidRPr="00C42E55">
        <w:t xml:space="preserve">. DSUB is designed to notify that an event of interest has happened; the trigger for that event is </w:t>
      </w:r>
      <w:r w:rsidRPr="00C42E55">
        <w:lastRenderedPageBreak/>
        <w:t>unrelated to the interested party. Deferred is designed to notify that a long-running operation has completed; the trigger for that operation is the interested party.</w:t>
      </w:r>
    </w:p>
    <w:p w14:paraId="6B9B0CDF" w14:textId="77777777" w:rsidR="003609CF" w:rsidRPr="00C42E55" w:rsidRDefault="003609CF" w:rsidP="00E47EFC">
      <w:pPr>
        <w:pStyle w:val="BodyText"/>
        <w:numPr>
          <w:ilvl w:val="3"/>
          <w:numId w:val="14"/>
        </w:numPr>
      </w:pPr>
      <w:r w:rsidRPr="00C42E55">
        <w:rPr>
          <w:b/>
        </w:rPr>
        <w:t xml:space="preserve">DSUB doesn't support all the parameters </w:t>
      </w:r>
      <w:proofErr w:type="spellStart"/>
      <w:r w:rsidRPr="00C42E55">
        <w:rPr>
          <w:b/>
        </w:rPr>
        <w:t>XCA</w:t>
      </w:r>
      <w:proofErr w:type="spellEnd"/>
      <w:r w:rsidRPr="00C42E55">
        <w:rPr>
          <w:b/>
        </w:rPr>
        <w:t xml:space="preserve"> query does</w:t>
      </w:r>
      <w:r w:rsidRPr="00C42E55">
        <w:t>. Specifically, it doesn't support date-related queries. The interested parties that initially motivated this work item require date range queries.</w:t>
      </w:r>
    </w:p>
    <w:p w14:paraId="3649C1D2" w14:textId="77777777" w:rsidR="003609CF" w:rsidRPr="00C42E55" w:rsidRDefault="003609CF" w:rsidP="00E47EFC">
      <w:pPr>
        <w:pStyle w:val="BodyText"/>
        <w:numPr>
          <w:ilvl w:val="3"/>
          <w:numId w:val="14"/>
        </w:numPr>
      </w:pPr>
      <w:r w:rsidRPr="00C42E55">
        <w:rPr>
          <w:b/>
        </w:rPr>
        <w:t>DSUB doesn't support long-latency retrieve</w:t>
      </w:r>
      <w:r w:rsidRPr="00C42E55">
        <w:t>, which was the second use case agreed to in scope.</w:t>
      </w:r>
    </w:p>
    <w:p w14:paraId="469D640A" w14:textId="2CF6C939" w:rsidR="003609CF" w:rsidRPr="00C42E55" w:rsidRDefault="003609CF" w:rsidP="00E47EFC">
      <w:pPr>
        <w:pStyle w:val="BodyText"/>
        <w:numPr>
          <w:ilvl w:val="3"/>
          <w:numId w:val="14"/>
        </w:numPr>
      </w:pPr>
      <w:r w:rsidRPr="00C42E55">
        <w:t>No way to explicitly know when the “query” is “done”: For the use cases (</w:t>
      </w:r>
      <w:r w:rsidR="00703BD3" w:rsidRPr="00C42E55">
        <w:t xml:space="preserve">e.g., </w:t>
      </w:r>
      <w:r w:rsidRPr="00C42E55">
        <w:t xml:space="preserve">legacy paper) where the requester wants clinical information that exists as of a point in time, but has not yet been assembled into </w:t>
      </w:r>
      <w:proofErr w:type="spellStart"/>
      <w:r w:rsidRPr="00C42E55">
        <w:t>XCA</w:t>
      </w:r>
      <w:proofErr w:type="spellEnd"/>
      <w:r w:rsidRPr="00C42E55">
        <w:t>/XDS formats, there is the notion of “done”, representing when all such clinical information is available to be returned. There is no way to express “done” explicitly.</w:t>
      </w:r>
    </w:p>
    <w:p w14:paraId="1F13A9CD" w14:textId="77777777" w:rsidR="003609CF" w:rsidRPr="00C42E55" w:rsidRDefault="003609CF" w:rsidP="00E47EFC">
      <w:pPr>
        <w:pStyle w:val="BodyText"/>
        <w:numPr>
          <w:ilvl w:val="4"/>
          <w:numId w:val="14"/>
        </w:numPr>
      </w:pPr>
      <w:r w:rsidRPr="00C42E55">
        <w:t>Option: Use Service-Level Agreements (SLAs) to implicitly enforce completion of all documents or high-priority documents within a certain time.</w:t>
      </w:r>
    </w:p>
    <w:p w14:paraId="5065F2F7" w14:textId="77777777" w:rsidR="003609CF" w:rsidRPr="00C42E55" w:rsidRDefault="003609CF" w:rsidP="00E47EFC">
      <w:pPr>
        <w:pStyle w:val="BodyText"/>
        <w:numPr>
          <w:ilvl w:val="4"/>
          <w:numId w:val="14"/>
        </w:numPr>
      </w:pPr>
      <w:r w:rsidRPr="00C42E55">
        <w:t>Option: Add some way for the Subscriber to indicate they want to treat this subscription as an atomic transaction, to “register all documents that are available at this time”. Add a way for the Broker to notify when this is complete, or a way for the Broker to cancel the subscription when complete and notify of that.</w:t>
      </w:r>
    </w:p>
    <w:p w14:paraId="7226D13C" w14:textId="77777777" w:rsidR="003609CF" w:rsidRPr="00C42E55" w:rsidRDefault="003609CF" w:rsidP="00E47EFC">
      <w:pPr>
        <w:pStyle w:val="BodyText"/>
        <w:numPr>
          <w:ilvl w:val="4"/>
          <w:numId w:val="14"/>
        </w:numPr>
      </w:pPr>
      <w:r w:rsidRPr="00C42E55">
        <w:t>Option: Add a workflow that contains the explicit notification (see next option).</w:t>
      </w:r>
    </w:p>
    <w:p w14:paraId="5635CD07" w14:textId="77777777" w:rsidR="003609CF" w:rsidRPr="00C42E55" w:rsidRDefault="003609CF" w:rsidP="00E47EFC">
      <w:pPr>
        <w:pStyle w:val="BodyText"/>
        <w:numPr>
          <w:ilvl w:val="3"/>
          <w:numId w:val="14"/>
        </w:numPr>
      </w:pPr>
      <w:r w:rsidRPr="00C42E55">
        <w:t>Cross-community versions of these transactions may have to be defined: at least Subscribe and Notify.</w:t>
      </w:r>
    </w:p>
    <w:p w14:paraId="6907647A" w14:textId="77777777" w:rsidR="003609CF" w:rsidRPr="00C42E55" w:rsidRDefault="003609CF" w:rsidP="00E47EFC">
      <w:pPr>
        <w:pStyle w:val="BodyText"/>
        <w:numPr>
          <w:ilvl w:val="3"/>
          <w:numId w:val="14"/>
        </w:numPr>
      </w:pPr>
      <w:r w:rsidRPr="00C42E55">
        <w:t xml:space="preserve">All participants would have to know responder requires DSUB. Note that this would also be the case for </w:t>
      </w:r>
      <w:proofErr w:type="spellStart"/>
      <w:r w:rsidRPr="00C42E55">
        <w:t>XCA</w:t>
      </w:r>
      <w:proofErr w:type="spellEnd"/>
      <w:r w:rsidRPr="00C42E55">
        <w:t xml:space="preserve"> Deferred.</w:t>
      </w:r>
    </w:p>
    <w:p w14:paraId="5BA67B7A" w14:textId="77777777" w:rsidR="003609CF" w:rsidRPr="00C42E55" w:rsidRDefault="003609CF" w:rsidP="00E47EFC">
      <w:pPr>
        <w:pStyle w:val="BodyText"/>
        <w:numPr>
          <w:ilvl w:val="1"/>
          <w:numId w:val="14"/>
        </w:numPr>
      </w:pPr>
      <w:r w:rsidRPr="00C42E55">
        <w:t xml:space="preserve">Option: </w:t>
      </w:r>
      <w:proofErr w:type="spellStart"/>
      <w:r w:rsidRPr="00C42E55">
        <w:t>DSUB+XDW</w:t>
      </w:r>
      <w:proofErr w:type="spellEnd"/>
    </w:p>
    <w:p w14:paraId="1CDBEB63" w14:textId="77777777" w:rsidR="003609CF" w:rsidRPr="00C42E55" w:rsidRDefault="003609CF" w:rsidP="00E47EFC">
      <w:pPr>
        <w:pStyle w:val="BodyText"/>
        <w:numPr>
          <w:ilvl w:val="2"/>
          <w:numId w:val="14"/>
        </w:numPr>
      </w:pPr>
      <w:r w:rsidRPr="00C42E55">
        <w:t>In this alternative, the interested party would subscribe to notifications for the patient using the same filters they would use for a document query, but would also trigger a specific workflow task representing a single long-latency query.</w:t>
      </w:r>
    </w:p>
    <w:p w14:paraId="3BE1F64E" w14:textId="77777777" w:rsidR="003609CF" w:rsidRPr="00C42E55" w:rsidRDefault="003609CF" w:rsidP="00E47EFC">
      <w:pPr>
        <w:pStyle w:val="BodyText"/>
        <w:numPr>
          <w:ilvl w:val="2"/>
          <w:numId w:val="14"/>
        </w:numPr>
      </w:pPr>
      <w:r w:rsidRPr="00C42E55">
        <w:t xml:space="preserve">The first document to be returned would be an instance of this </w:t>
      </w:r>
      <w:proofErr w:type="spellStart"/>
      <w:r w:rsidRPr="00C42E55">
        <w:t>XDW</w:t>
      </w:r>
      <w:proofErr w:type="spellEnd"/>
      <w:r w:rsidRPr="00C42E55">
        <w:t xml:space="preserve"> workflow document, containing some identifying information for the query (maybe the </w:t>
      </w:r>
      <w:proofErr w:type="spellStart"/>
      <w:r w:rsidRPr="00C42E55">
        <w:t>WS</w:t>
      </w:r>
      <w:proofErr w:type="spellEnd"/>
      <w:r w:rsidRPr="00C42E55">
        <w:t xml:space="preserve">-Addressing </w:t>
      </w:r>
      <w:proofErr w:type="spellStart"/>
      <w:r w:rsidRPr="00C42E55">
        <w:t>MessageID</w:t>
      </w:r>
      <w:proofErr w:type="spellEnd"/>
      <w:r w:rsidRPr="00C42E55">
        <w:t>), and a status of “working”.</w:t>
      </w:r>
    </w:p>
    <w:p w14:paraId="66B2D0CC" w14:textId="77777777" w:rsidR="003609CF" w:rsidRPr="00C42E55" w:rsidRDefault="003609CF" w:rsidP="00E47EFC">
      <w:pPr>
        <w:pStyle w:val="BodyText"/>
        <w:numPr>
          <w:ilvl w:val="2"/>
          <w:numId w:val="14"/>
        </w:numPr>
      </w:pPr>
      <w:r w:rsidRPr="00C42E55">
        <w:lastRenderedPageBreak/>
        <w:t>Once all clinical documents for this query have been returned, the responder would return the workflow document with a status of “complete”.</w:t>
      </w:r>
    </w:p>
    <w:p w14:paraId="7501005E" w14:textId="77777777" w:rsidR="003609CF" w:rsidRPr="00C42E55" w:rsidRDefault="003609CF" w:rsidP="00E47EFC">
      <w:pPr>
        <w:pStyle w:val="BodyText"/>
        <w:numPr>
          <w:ilvl w:val="2"/>
          <w:numId w:val="14"/>
        </w:numPr>
      </w:pPr>
      <w:r w:rsidRPr="00C42E55">
        <w:t>Option: Trigger the workflow by requesting a specific format code.</w:t>
      </w:r>
    </w:p>
    <w:p w14:paraId="42780352" w14:textId="77777777" w:rsidR="003609CF" w:rsidRPr="00C42E55" w:rsidRDefault="003609CF" w:rsidP="00E47EFC">
      <w:pPr>
        <w:pStyle w:val="BodyText"/>
        <w:numPr>
          <w:ilvl w:val="3"/>
          <w:numId w:val="14"/>
        </w:numPr>
      </w:pPr>
      <w:r w:rsidRPr="00C42E55">
        <w:t>There is already a format code for workflow documents: urn:ihe:iti:xdw:2011:workflowDoc. Because Responding Gateways may have other uses for workflow documents, we would need to define a more specific format code.</w:t>
      </w:r>
    </w:p>
    <w:p w14:paraId="11242D4B" w14:textId="77777777" w:rsidR="003609CF" w:rsidRPr="00C42E55" w:rsidRDefault="003609CF" w:rsidP="00E47EFC">
      <w:pPr>
        <w:pStyle w:val="BodyText"/>
        <w:numPr>
          <w:ilvl w:val="2"/>
          <w:numId w:val="14"/>
        </w:numPr>
      </w:pPr>
      <w:r w:rsidRPr="00C42E55">
        <w:t>Option: Trigger the workflow by requesting a predefined document ID. The problem with this is that other requesters may also be triggering this same mechanism, so the ID would have to be treated as a pseudo-ID, and a unique document ID would need to be returned for the workflow document.</w:t>
      </w:r>
    </w:p>
    <w:p w14:paraId="33EA5B2E" w14:textId="77777777" w:rsidR="003609CF" w:rsidRPr="00C42E55" w:rsidRDefault="003609CF" w:rsidP="00E47EFC">
      <w:pPr>
        <w:pStyle w:val="BodyText"/>
        <w:numPr>
          <w:ilvl w:val="2"/>
          <w:numId w:val="14"/>
        </w:numPr>
      </w:pPr>
      <w:r w:rsidRPr="00C42E55">
        <w:t xml:space="preserve">Option: Trigger the workflow by extending the subscription format using </w:t>
      </w:r>
      <w:proofErr w:type="spellStart"/>
      <w:r w:rsidRPr="00C42E55">
        <w:t>WS</w:t>
      </w:r>
      <w:proofErr w:type="spellEnd"/>
      <w:r w:rsidRPr="00C42E55">
        <w:t>-Notification extensibility mechanisms, perhaps by passing a flag requesting a workflow document for status of the query, for example:</w:t>
      </w:r>
    </w:p>
    <w:p w14:paraId="40B8D1BF" w14:textId="77777777" w:rsidR="003609CF" w:rsidRPr="00C42E55" w:rsidRDefault="003609CF" w:rsidP="00E47EFC">
      <w:pPr>
        <w:pStyle w:val="BodyText"/>
        <w:ind w:left="2160"/>
        <w:rPr>
          <w:rFonts w:ascii="Courier New" w:hAnsi="Courier New" w:cs="Courier New"/>
          <w:sz w:val="22"/>
        </w:rPr>
      </w:pPr>
      <w:r w:rsidRPr="00C42E55">
        <w:rPr>
          <w:rFonts w:ascii="Courier New" w:hAnsi="Courier New" w:cs="Courier New"/>
          <w:sz w:val="22"/>
        </w:rPr>
        <w:t>&lt;</w:t>
      </w:r>
      <w:proofErr w:type="spellStart"/>
      <w:r w:rsidRPr="00C42E55">
        <w:rPr>
          <w:rFonts w:ascii="Courier New" w:hAnsi="Courier New" w:cs="Courier New"/>
          <w:sz w:val="22"/>
        </w:rPr>
        <w:t>wsnt:Subscribe</w:t>
      </w:r>
      <w:proofErr w:type="spellEnd"/>
      <w:r w:rsidRPr="00C42E55">
        <w:rPr>
          <w:rFonts w:ascii="Courier New" w:hAnsi="Courier New" w:cs="Courier New"/>
          <w:sz w:val="22"/>
        </w:rPr>
        <w:t>&gt;</w:t>
      </w:r>
    </w:p>
    <w:p w14:paraId="0D5364A8" w14:textId="77777777" w:rsidR="003609CF" w:rsidRPr="00C42E55" w:rsidRDefault="003609CF" w:rsidP="00E47EFC">
      <w:pPr>
        <w:pStyle w:val="BodyText"/>
        <w:ind w:left="2880"/>
        <w:rPr>
          <w:rFonts w:ascii="Courier New" w:hAnsi="Courier New" w:cs="Courier New"/>
          <w:sz w:val="22"/>
        </w:rPr>
      </w:pPr>
      <w:r w:rsidRPr="00C42E55">
        <w:rPr>
          <w:rFonts w:ascii="Courier New" w:hAnsi="Courier New" w:cs="Courier New"/>
          <w:sz w:val="22"/>
        </w:rPr>
        <w:t>&lt;</w:t>
      </w:r>
      <w:proofErr w:type="spellStart"/>
      <w:r w:rsidRPr="00C42E55">
        <w:rPr>
          <w:rFonts w:ascii="Courier New" w:hAnsi="Courier New" w:cs="Courier New"/>
          <w:sz w:val="22"/>
        </w:rPr>
        <w:t>wsnt:ConsumerReference</w:t>
      </w:r>
      <w:proofErr w:type="spellEnd"/>
      <w:r w:rsidRPr="00C42E55">
        <w:rPr>
          <w:rFonts w:ascii="Courier New" w:hAnsi="Courier New" w:cs="Courier New"/>
          <w:sz w:val="22"/>
        </w:rPr>
        <w:t>&gt;</w:t>
      </w:r>
    </w:p>
    <w:p w14:paraId="53493375" w14:textId="77777777" w:rsidR="003609CF" w:rsidRPr="00C42E55" w:rsidRDefault="003609CF" w:rsidP="00E47EFC">
      <w:pPr>
        <w:pStyle w:val="BodyText"/>
        <w:ind w:left="2880"/>
        <w:rPr>
          <w:rFonts w:ascii="Courier New" w:hAnsi="Courier New" w:cs="Courier New"/>
          <w:sz w:val="22"/>
        </w:rPr>
      </w:pPr>
      <w:r w:rsidRPr="00C42E55">
        <w:rPr>
          <w:rFonts w:ascii="Courier New" w:hAnsi="Courier New" w:cs="Courier New"/>
          <w:sz w:val="22"/>
        </w:rPr>
        <w:t>...</w:t>
      </w:r>
    </w:p>
    <w:p w14:paraId="3A47F2B6" w14:textId="77777777" w:rsidR="003609CF" w:rsidRPr="00C42E55" w:rsidRDefault="003609CF" w:rsidP="00E47EFC">
      <w:pPr>
        <w:pStyle w:val="BodyText"/>
        <w:ind w:left="2880"/>
        <w:rPr>
          <w:rFonts w:ascii="Courier New" w:hAnsi="Courier New" w:cs="Courier New"/>
          <w:sz w:val="22"/>
        </w:rPr>
      </w:pPr>
      <w:r w:rsidRPr="00C42E55">
        <w:rPr>
          <w:rFonts w:ascii="Courier New" w:hAnsi="Courier New" w:cs="Courier New"/>
          <w:sz w:val="22"/>
        </w:rPr>
        <w:t>&lt;</w:t>
      </w:r>
      <w:proofErr w:type="spellStart"/>
      <w:r w:rsidRPr="00C42E55">
        <w:rPr>
          <w:rFonts w:ascii="Courier New" w:hAnsi="Courier New" w:cs="Courier New"/>
          <w:sz w:val="22"/>
        </w:rPr>
        <w:t>TriggerSingleQueryWorkflow</w:t>
      </w:r>
      <w:proofErr w:type="spellEnd"/>
      <w:r w:rsidRPr="00C42E55">
        <w:rPr>
          <w:rFonts w:ascii="Courier New" w:hAnsi="Courier New" w:cs="Courier New"/>
          <w:sz w:val="22"/>
        </w:rPr>
        <w:t>&gt;</w:t>
      </w:r>
    </w:p>
    <w:p w14:paraId="7536F679" w14:textId="77777777" w:rsidR="003609CF" w:rsidRPr="00C42E55" w:rsidRDefault="003609CF" w:rsidP="0003081F">
      <w:pPr>
        <w:pStyle w:val="BodyText"/>
        <w:keepNext/>
        <w:numPr>
          <w:ilvl w:val="2"/>
          <w:numId w:val="14"/>
        </w:numPr>
      </w:pPr>
      <w:r w:rsidRPr="00C42E55">
        <w:t>Pros</w:t>
      </w:r>
    </w:p>
    <w:p w14:paraId="589A6F4D" w14:textId="77777777" w:rsidR="003609CF" w:rsidRPr="00C42E55" w:rsidRDefault="003609CF" w:rsidP="00E47EFC">
      <w:pPr>
        <w:pStyle w:val="BodyText"/>
        <w:numPr>
          <w:ilvl w:val="3"/>
          <w:numId w:val="14"/>
        </w:numPr>
      </w:pPr>
      <w:r w:rsidRPr="00C42E55">
        <w:t>Existing mechanism: minimal additional specification development needed.</w:t>
      </w:r>
    </w:p>
    <w:p w14:paraId="37ACB3D1" w14:textId="77777777" w:rsidR="003609CF" w:rsidRPr="00C42E55" w:rsidRDefault="003609CF" w:rsidP="00E47EFC">
      <w:pPr>
        <w:pStyle w:val="BodyText"/>
        <w:numPr>
          <w:ilvl w:val="3"/>
          <w:numId w:val="14"/>
        </w:numPr>
      </w:pPr>
      <w:r w:rsidRPr="00C42E55">
        <w:t>Piecemeal responses: the interested party could receive documents as soon as they are available, rather than waiting for all to be completed.</w:t>
      </w:r>
    </w:p>
    <w:p w14:paraId="777B2068" w14:textId="77777777" w:rsidR="003609CF" w:rsidRPr="00C42E55" w:rsidRDefault="003609CF" w:rsidP="00E47EFC">
      <w:pPr>
        <w:pStyle w:val="BodyText"/>
        <w:numPr>
          <w:ilvl w:val="2"/>
          <w:numId w:val="14"/>
        </w:numPr>
      </w:pPr>
      <w:r w:rsidRPr="00C42E55">
        <w:t>Cons</w:t>
      </w:r>
    </w:p>
    <w:p w14:paraId="49971A8F" w14:textId="77777777" w:rsidR="003609CF" w:rsidRPr="00C42E55" w:rsidRDefault="003609CF" w:rsidP="00E47EFC">
      <w:pPr>
        <w:pStyle w:val="BodyText"/>
        <w:numPr>
          <w:ilvl w:val="3"/>
          <w:numId w:val="14"/>
        </w:numPr>
      </w:pPr>
      <w:r w:rsidRPr="00C42E55">
        <w:t>Would need to define new workflow document format.</w:t>
      </w:r>
    </w:p>
    <w:p w14:paraId="44E2C5A0" w14:textId="77777777" w:rsidR="003609CF" w:rsidRPr="00C42E55" w:rsidRDefault="003609CF" w:rsidP="00E47EFC">
      <w:pPr>
        <w:pStyle w:val="BodyText"/>
        <w:numPr>
          <w:ilvl w:val="3"/>
          <w:numId w:val="14"/>
        </w:numPr>
      </w:pPr>
      <w:r w:rsidRPr="00C42E55">
        <w:t>Would need to define triggering mechanism for the workflow.</w:t>
      </w:r>
    </w:p>
    <w:p w14:paraId="4AC4779F" w14:textId="3481DF89" w:rsidR="003609CF" w:rsidRPr="00C42E55" w:rsidRDefault="003609CF" w:rsidP="00747174">
      <w:pPr>
        <w:pStyle w:val="BodyText"/>
        <w:numPr>
          <w:ilvl w:val="2"/>
          <w:numId w:val="14"/>
        </w:numPr>
        <w:rPr>
          <w:b/>
        </w:rPr>
      </w:pPr>
      <w:r w:rsidRPr="00C42E55">
        <w:rPr>
          <w:b/>
        </w:rPr>
        <w:t>As this depends on DSUB, it shares those shortcomings. In addition, the Technical Committee feels this option may be too complex.</w:t>
      </w:r>
    </w:p>
    <w:p w14:paraId="77199403" w14:textId="77777777" w:rsidR="00994400" w:rsidRPr="00C42E55" w:rsidRDefault="00994400" w:rsidP="00747174">
      <w:pPr>
        <w:pStyle w:val="BodyText"/>
        <w:numPr>
          <w:ilvl w:val="1"/>
          <w:numId w:val="14"/>
        </w:numPr>
      </w:pPr>
      <w:r w:rsidRPr="00C42E55">
        <w:t xml:space="preserve">Option: </w:t>
      </w:r>
      <w:proofErr w:type="spellStart"/>
      <w:r w:rsidRPr="00C42E55">
        <w:t>WS</w:t>
      </w:r>
      <w:proofErr w:type="spellEnd"/>
      <w:r w:rsidRPr="00C42E55">
        <w:t>-Addressing-style Asynchronous messaging</w:t>
      </w:r>
    </w:p>
    <w:p w14:paraId="2B50351F" w14:textId="77777777" w:rsidR="00994400" w:rsidRPr="00C42E55" w:rsidRDefault="00994400" w:rsidP="00747174">
      <w:pPr>
        <w:pStyle w:val="BodyText"/>
        <w:numPr>
          <w:ilvl w:val="2"/>
          <w:numId w:val="14"/>
        </w:numPr>
      </w:pPr>
      <w:r w:rsidRPr="00C42E55">
        <w:t xml:space="preserve">In this alternative, the interested party would use the </w:t>
      </w:r>
      <w:proofErr w:type="spellStart"/>
      <w:r w:rsidRPr="00C42E55">
        <w:t>WS</w:t>
      </w:r>
      <w:proofErr w:type="spellEnd"/>
      <w:r w:rsidRPr="00C42E55">
        <w:t xml:space="preserve">-Addressing asynchronous mechanism to send an </w:t>
      </w:r>
      <w:proofErr w:type="spellStart"/>
      <w:r w:rsidRPr="00C42E55">
        <w:t>XCA</w:t>
      </w:r>
      <w:proofErr w:type="spellEnd"/>
      <w:r w:rsidRPr="00C42E55">
        <w:t xml:space="preserve"> Cross Gateway Query.</w:t>
      </w:r>
    </w:p>
    <w:p w14:paraId="3F12ADD2" w14:textId="77777777" w:rsidR="00994400" w:rsidRPr="00C42E55" w:rsidRDefault="00994400" w:rsidP="00747174">
      <w:pPr>
        <w:pStyle w:val="BodyText"/>
        <w:numPr>
          <w:ilvl w:val="2"/>
          <w:numId w:val="14"/>
        </w:numPr>
      </w:pPr>
      <w:r w:rsidRPr="00C42E55">
        <w:t>Pros</w:t>
      </w:r>
    </w:p>
    <w:p w14:paraId="4AA316AC" w14:textId="77777777" w:rsidR="00994400" w:rsidRPr="00C42E55" w:rsidRDefault="00994400" w:rsidP="00747174">
      <w:pPr>
        <w:pStyle w:val="BodyText"/>
        <w:numPr>
          <w:ilvl w:val="3"/>
          <w:numId w:val="14"/>
        </w:numPr>
      </w:pPr>
      <w:r w:rsidRPr="00C42E55">
        <w:lastRenderedPageBreak/>
        <w:t>Existing mechanism; no new specifications development.</w:t>
      </w:r>
    </w:p>
    <w:p w14:paraId="6DA9A5F7" w14:textId="77777777" w:rsidR="00994400" w:rsidRPr="00C42E55" w:rsidRDefault="00994400" w:rsidP="00747174">
      <w:pPr>
        <w:pStyle w:val="BodyText"/>
        <w:numPr>
          <w:ilvl w:val="3"/>
          <w:numId w:val="14"/>
        </w:numPr>
      </w:pPr>
      <w:r w:rsidRPr="00C42E55">
        <w:t>Some degree of longer latency supported.</w:t>
      </w:r>
    </w:p>
    <w:p w14:paraId="2050DAA3" w14:textId="77777777" w:rsidR="00994400" w:rsidRPr="00C42E55" w:rsidRDefault="00994400" w:rsidP="00747174">
      <w:pPr>
        <w:pStyle w:val="BodyText"/>
        <w:numPr>
          <w:ilvl w:val="2"/>
          <w:numId w:val="14"/>
        </w:numPr>
      </w:pPr>
      <w:r w:rsidRPr="00C42E55">
        <w:t xml:space="preserve">Cons – </w:t>
      </w:r>
      <w:proofErr w:type="spellStart"/>
      <w:r w:rsidRPr="00C42E55">
        <w:t>WS</w:t>
      </w:r>
      <w:proofErr w:type="spellEnd"/>
      <w:r w:rsidRPr="00C42E55">
        <w:t>-Addressing-style async is handled within the web stack and has known limitations as typically implemented:</w:t>
      </w:r>
    </w:p>
    <w:p w14:paraId="58E053E3" w14:textId="77777777" w:rsidR="00994400" w:rsidRPr="00C42E55" w:rsidRDefault="00994400" w:rsidP="00747174">
      <w:pPr>
        <w:pStyle w:val="BodyText"/>
        <w:numPr>
          <w:ilvl w:val="3"/>
          <w:numId w:val="14"/>
        </w:numPr>
      </w:pPr>
      <w:r w:rsidRPr="00C42E55">
        <w:t>It is non-blocking for the requester but not the responder.</w:t>
      </w:r>
    </w:p>
    <w:p w14:paraId="30FF1FE8" w14:textId="1292595D" w:rsidR="00994400" w:rsidRPr="00C42E55" w:rsidRDefault="00994400" w:rsidP="00747174">
      <w:pPr>
        <w:pStyle w:val="BodyText"/>
        <w:numPr>
          <w:ilvl w:val="3"/>
          <w:numId w:val="14"/>
        </w:numPr>
      </w:pPr>
      <w:r w:rsidRPr="00C42E55">
        <w:rPr>
          <w:b/>
        </w:rPr>
        <w:t>It cannot handle long latencies (</w:t>
      </w:r>
      <w:r w:rsidR="00703BD3" w:rsidRPr="00C42E55">
        <w:rPr>
          <w:b/>
        </w:rPr>
        <w:t xml:space="preserve">e.g., </w:t>
      </w:r>
      <w:r w:rsidRPr="00C42E55">
        <w:rPr>
          <w:b/>
        </w:rPr>
        <w:t>days)</w:t>
      </w:r>
      <w:r w:rsidRPr="00C42E55">
        <w:t xml:space="preserve"> or maintain requests across system restarts.</w:t>
      </w:r>
    </w:p>
    <w:p w14:paraId="4677C519" w14:textId="77777777" w:rsidR="00994400" w:rsidRPr="00C42E55" w:rsidRDefault="00994400" w:rsidP="00747174">
      <w:pPr>
        <w:pStyle w:val="BodyText"/>
        <w:numPr>
          <w:ilvl w:val="3"/>
          <w:numId w:val="14"/>
        </w:numPr>
      </w:pPr>
      <w:r w:rsidRPr="00C42E55">
        <w:t>It does not allow management of acknowledgements at the application layer.</w:t>
      </w:r>
    </w:p>
    <w:p w14:paraId="7BD1244C" w14:textId="77777777" w:rsidR="00994400" w:rsidRPr="00C42E55" w:rsidRDefault="00994400" w:rsidP="00747174">
      <w:pPr>
        <w:pStyle w:val="BodyText"/>
        <w:numPr>
          <w:ilvl w:val="3"/>
          <w:numId w:val="14"/>
        </w:numPr>
      </w:pPr>
      <w:r w:rsidRPr="00C42E55">
        <w:t xml:space="preserve">See the US CONNECT team </w:t>
      </w:r>
      <w:hyperlink r:id="rId18" w:history="1">
        <w:r w:rsidRPr="00C42E55">
          <w:rPr>
            <w:rStyle w:val="Hyperlink"/>
          </w:rPr>
          <w:t>analysis</w:t>
        </w:r>
      </w:hyperlink>
      <w:r w:rsidRPr="00C42E55">
        <w:t xml:space="preserve">, as well as the original IHE </w:t>
      </w:r>
      <w:hyperlink r:id="rId19" w:history="1">
        <w:r w:rsidRPr="00C42E55">
          <w:rPr>
            <w:rStyle w:val="Hyperlink"/>
          </w:rPr>
          <w:t>white paper</w:t>
        </w:r>
      </w:hyperlink>
      <w:r w:rsidRPr="00C42E55">
        <w:t xml:space="preserve"> that justified the deferred mechanism.</w:t>
      </w:r>
    </w:p>
    <w:p w14:paraId="4EB0E5C7" w14:textId="77777777" w:rsidR="00B36AF5" w:rsidRPr="00C42E55" w:rsidRDefault="00B36AF5" w:rsidP="00747174">
      <w:pPr>
        <w:pStyle w:val="BodyText"/>
        <w:numPr>
          <w:ilvl w:val="1"/>
          <w:numId w:val="14"/>
        </w:numPr>
      </w:pPr>
      <w:r w:rsidRPr="00C42E55">
        <w:t xml:space="preserve">Option: </w:t>
      </w:r>
      <w:proofErr w:type="spellStart"/>
      <w:r w:rsidRPr="00C42E55">
        <w:t>XDR+XDW</w:t>
      </w:r>
      <w:proofErr w:type="spellEnd"/>
    </w:p>
    <w:p w14:paraId="736BE778" w14:textId="77777777" w:rsidR="00B36AF5" w:rsidRPr="00C42E55" w:rsidRDefault="00B36AF5" w:rsidP="00747174">
      <w:pPr>
        <w:pStyle w:val="BodyText"/>
        <w:numPr>
          <w:ilvl w:val="2"/>
          <w:numId w:val="14"/>
        </w:numPr>
      </w:pPr>
      <w:r w:rsidRPr="00C42E55">
        <w:t>In this alternative, the interested party would push two documents using XDR: a workflow document representing a single long-latency query, and a custom document containing clinical document filters, similar to a query or subscription.</w:t>
      </w:r>
    </w:p>
    <w:p w14:paraId="0D9BE12E" w14:textId="77777777" w:rsidR="00B36AF5" w:rsidRPr="00C42E55" w:rsidRDefault="00B36AF5" w:rsidP="00747174">
      <w:pPr>
        <w:pStyle w:val="BodyText"/>
        <w:numPr>
          <w:ilvl w:val="2"/>
          <w:numId w:val="14"/>
        </w:numPr>
      </w:pPr>
      <w:r w:rsidRPr="00C42E55">
        <w:t xml:space="preserve">The workflow document would be similar to that used in </w:t>
      </w:r>
      <w:proofErr w:type="spellStart"/>
      <w:r w:rsidRPr="00C42E55">
        <w:t>DSUB+XDW</w:t>
      </w:r>
      <w:proofErr w:type="spellEnd"/>
      <w:r w:rsidRPr="00C42E55">
        <w:t>.</w:t>
      </w:r>
    </w:p>
    <w:p w14:paraId="301A5B7B" w14:textId="77777777" w:rsidR="00B36AF5" w:rsidRPr="00C42E55" w:rsidRDefault="00B36AF5" w:rsidP="00747174">
      <w:pPr>
        <w:pStyle w:val="BodyText"/>
        <w:numPr>
          <w:ilvl w:val="2"/>
          <w:numId w:val="14"/>
        </w:numPr>
      </w:pPr>
      <w:r w:rsidRPr="00C42E55">
        <w:t>Pros</w:t>
      </w:r>
    </w:p>
    <w:p w14:paraId="7E34593E" w14:textId="687638A2" w:rsidR="00B36AF5" w:rsidRPr="00C42E55" w:rsidRDefault="003609CF" w:rsidP="00747174">
      <w:pPr>
        <w:pStyle w:val="BodyText"/>
        <w:numPr>
          <w:ilvl w:val="3"/>
          <w:numId w:val="14"/>
        </w:numPr>
      </w:pPr>
      <w:r w:rsidRPr="00C42E55">
        <w:t>Compared to DSUB, m</w:t>
      </w:r>
      <w:r w:rsidR="00B36AF5" w:rsidRPr="00C42E55">
        <w:t>ay be more straightforward to implement for systems that already support XDR but not DSUB.</w:t>
      </w:r>
    </w:p>
    <w:p w14:paraId="39509E61" w14:textId="77777777" w:rsidR="00B36AF5" w:rsidRPr="00C42E55" w:rsidRDefault="00B36AF5" w:rsidP="00747174">
      <w:pPr>
        <w:pStyle w:val="BodyText"/>
        <w:numPr>
          <w:ilvl w:val="2"/>
          <w:numId w:val="14"/>
        </w:numPr>
      </w:pPr>
      <w:r w:rsidRPr="00C42E55">
        <w:t>Cons</w:t>
      </w:r>
    </w:p>
    <w:p w14:paraId="64D8B6A5" w14:textId="77777777" w:rsidR="00B36AF5" w:rsidRPr="00C42E55" w:rsidRDefault="00B36AF5" w:rsidP="00747174">
      <w:pPr>
        <w:pStyle w:val="BodyText"/>
        <w:numPr>
          <w:ilvl w:val="3"/>
          <w:numId w:val="14"/>
        </w:numPr>
      </w:pPr>
      <w:r w:rsidRPr="00C42E55">
        <w:t>Would need to define new mechanism for query-subscription filter, when existing ones exist for pull (XDS) and push (DSUB).</w:t>
      </w:r>
    </w:p>
    <w:p w14:paraId="68E3B5C0" w14:textId="77777777" w:rsidR="00B36AF5" w:rsidRPr="00C42E55" w:rsidRDefault="00B36AF5" w:rsidP="00747174">
      <w:pPr>
        <w:pStyle w:val="BodyText"/>
        <w:numPr>
          <w:ilvl w:val="3"/>
          <w:numId w:val="14"/>
        </w:numPr>
      </w:pPr>
      <w:r w:rsidRPr="00C42E55">
        <w:t>Would need to define new workflow document format.</w:t>
      </w:r>
    </w:p>
    <w:p w14:paraId="02C0707A" w14:textId="0E8CCDAE" w:rsidR="00B36AF5" w:rsidRPr="00C42E55" w:rsidRDefault="00B36AF5" w:rsidP="00747174">
      <w:pPr>
        <w:pStyle w:val="BodyText"/>
        <w:numPr>
          <w:ilvl w:val="3"/>
          <w:numId w:val="14"/>
        </w:numPr>
        <w:rPr>
          <w:b/>
        </w:rPr>
      </w:pPr>
      <w:r w:rsidRPr="00C42E55">
        <w:rPr>
          <w:b/>
        </w:rPr>
        <w:t xml:space="preserve">Technical Committee </w:t>
      </w:r>
      <w:r w:rsidR="003609CF" w:rsidRPr="00C42E55">
        <w:rPr>
          <w:b/>
        </w:rPr>
        <w:t>considered</w:t>
      </w:r>
      <w:r w:rsidRPr="00C42E55">
        <w:rPr>
          <w:b/>
        </w:rPr>
        <w:t xml:space="preserve"> this option too </w:t>
      </w:r>
      <w:r w:rsidR="003609CF" w:rsidRPr="00C42E55">
        <w:rPr>
          <w:b/>
        </w:rPr>
        <w:t xml:space="preserve">novel and </w:t>
      </w:r>
      <w:r w:rsidR="007F601E" w:rsidRPr="00C42E55">
        <w:rPr>
          <w:b/>
        </w:rPr>
        <w:t>complex, as it did not take sufficient advantage of existing standards.</w:t>
      </w:r>
    </w:p>
    <w:p w14:paraId="33C05151" w14:textId="6F119720" w:rsidR="00B85965" w:rsidRPr="00C42E55" w:rsidRDefault="00B85965" w:rsidP="00B85965">
      <w:pPr>
        <w:pStyle w:val="BodyText"/>
        <w:numPr>
          <w:ilvl w:val="1"/>
          <w:numId w:val="14"/>
        </w:numPr>
      </w:pPr>
      <w:r w:rsidRPr="00C42E55">
        <w:t xml:space="preserve">Option: </w:t>
      </w:r>
      <w:proofErr w:type="spellStart"/>
      <w:r w:rsidRPr="00C42E55">
        <w:t>XDM+XDR+XDW</w:t>
      </w:r>
      <w:proofErr w:type="spellEnd"/>
      <w:r w:rsidRPr="00C42E55">
        <w:t xml:space="preserve"> over </w:t>
      </w:r>
      <w:proofErr w:type="spellStart"/>
      <w:r w:rsidRPr="00C42E55">
        <w:t>SMTP</w:t>
      </w:r>
      <w:r w:rsidR="003418BF" w:rsidRPr="00C42E55">
        <w:t>+S</w:t>
      </w:r>
      <w:proofErr w:type="spellEnd"/>
      <w:r w:rsidR="003418BF" w:rsidRPr="00C42E55">
        <w:t>/MIME</w:t>
      </w:r>
    </w:p>
    <w:p w14:paraId="73FC6BFC" w14:textId="67414501" w:rsidR="00B85965" w:rsidRPr="00C42E55" w:rsidRDefault="00750DE7" w:rsidP="00B85965">
      <w:pPr>
        <w:pStyle w:val="BodyText"/>
        <w:numPr>
          <w:ilvl w:val="2"/>
          <w:numId w:val="14"/>
        </w:numPr>
      </w:pPr>
      <w:r w:rsidRPr="00C42E55">
        <w:t>This alternative</w:t>
      </w:r>
      <w:r w:rsidR="00B85965" w:rsidRPr="00C42E55">
        <w:t xml:space="preserve"> </w:t>
      </w:r>
      <w:r w:rsidRPr="00C42E55">
        <w:t xml:space="preserve">would be identical to </w:t>
      </w:r>
      <w:proofErr w:type="spellStart"/>
      <w:r w:rsidRPr="00C42E55">
        <w:t>XDR+XDW</w:t>
      </w:r>
      <w:proofErr w:type="spellEnd"/>
      <w:r w:rsidRPr="00C42E55">
        <w:t xml:space="preserve">, but with a different transport layer. </w:t>
      </w:r>
      <w:r w:rsidR="00B85965" w:rsidRPr="00C42E55">
        <w:t xml:space="preserve">SMTP would be used as the transport mechanism, and the XDR messages would be wrapped as </w:t>
      </w:r>
      <w:proofErr w:type="spellStart"/>
      <w:r w:rsidR="00B85965" w:rsidRPr="00C42E55">
        <w:t>XDM</w:t>
      </w:r>
      <w:proofErr w:type="spellEnd"/>
      <w:r w:rsidR="00B85965" w:rsidRPr="00C42E55">
        <w:t xml:space="preserve"> files to be sent as S/MIME attachments. This would utilize an existing standard of </w:t>
      </w:r>
      <w:proofErr w:type="spellStart"/>
      <w:r w:rsidR="00B85965" w:rsidRPr="00C42E55">
        <w:t>XDM+XDR</w:t>
      </w:r>
      <w:proofErr w:type="spellEnd"/>
      <w:r w:rsidR="00B85965" w:rsidRPr="00C42E55">
        <w:t xml:space="preserve"> over </w:t>
      </w:r>
      <w:proofErr w:type="spellStart"/>
      <w:r w:rsidR="00B85965" w:rsidRPr="00C42E55">
        <w:t>SMTP+S</w:t>
      </w:r>
      <w:proofErr w:type="spellEnd"/>
      <w:r w:rsidR="00B85965" w:rsidRPr="00C42E55">
        <w:t>/MIM</w:t>
      </w:r>
      <w:r w:rsidRPr="00C42E55">
        <w:t xml:space="preserve">E defined by the Direct Project: </w:t>
      </w:r>
      <w:r w:rsidRPr="00C42E55">
        <w:rPr>
          <w:color w:val="000000"/>
        </w:rPr>
        <w:t>http://wiki.directproject.org/w/images/3/3e/2011-03-09_PDF_-_XDR_and_XDM_for_Direct_Messaging_Specification_FINAL.pdf</w:t>
      </w:r>
    </w:p>
    <w:p w14:paraId="4687B3D3" w14:textId="77777777" w:rsidR="00B85965" w:rsidRPr="00C42E55" w:rsidRDefault="00B85965" w:rsidP="00B85965">
      <w:pPr>
        <w:pStyle w:val="BodyText"/>
        <w:numPr>
          <w:ilvl w:val="2"/>
          <w:numId w:val="14"/>
        </w:numPr>
      </w:pPr>
      <w:r w:rsidRPr="00C42E55">
        <w:lastRenderedPageBreak/>
        <w:t>Pros</w:t>
      </w:r>
    </w:p>
    <w:p w14:paraId="5F0A8376" w14:textId="1C79BA07" w:rsidR="00B85965" w:rsidRPr="00C42E55" w:rsidRDefault="00750DE7" w:rsidP="00B85965">
      <w:pPr>
        <w:pStyle w:val="BodyText"/>
        <w:numPr>
          <w:ilvl w:val="3"/>
          <w:numId w:val="14"/>
        </w:numPr>
      </w:pPr>
      <w:r w:rsidRPr="00C42E55">
        <w:t>Would allow support for existing SMTP-based systems</w:t>
      </w:r>
      <w:r w:rsidR="00B85965" w:rsidRPr="00C42E55">
        <w:t>.</w:t>
      </w:r>
    </w:p>
    <w:p w14:paraId="31622F98" w14:textId="77777777" w:rsidR="00B85965" w:rsidRPr="00C42E55" w:rsidRDefault="00B85965" w:rsidP="00B85965">
      <w:pPr>
        <w:pStyle w:val="BodyText"/>
        <w:numPr>
          <w:ilvl w:val="2"/>
          <w:numId w:val="14"/>
        </w:numPr>
      </w:pPr>
      <w:r w:rsidRPr="00C42E55">
        <w:t>Cons</w:t>
      </w:r>
    </w:p>
    <w:p w14:paraId="4F3EAD1F" w14:textId="4CA3A8B7" w:rsidR="00B85965" w:rsidRPr="00C42E55" w:rsidRDefault="00750DE7" w:rsidP="00B85965">
      <w:pPr>
        <w:pStyle w:val="BodyText"/>
        <w:numPr>
          <w:ilvl w:val="3"/>
          <w:numId w:val="14"/>
        </w:numPr>
        <w:rPr>
          <w:b/>
        </w:rPr>
      </w:pPr>
      <w:r w:rsidRPr="00C42E55">
        <w:rPr>
          <w:b/>
        </w:rPr>
        <w:t xml:space="preserve">The same cons as </w:t>
      </w:r>
      <w:proofErr w:type="spellStart"/>
      <w:r w:rsidRPr="00C42E55">
        <w:rPr>
          <w:b/>
        </w:rPr>
        <w:t>XDR+XDW</w:t>
      </w:r>
      <w:proofErr w:type="spellEnd"/>
      <w:r w:rsidRPr="00C42E55">
        <w:rPr>
          <w:b/>
        </w:rPr>
        <w:t xml:space="preserve"> exist, plus there is an additional layer of complexity in the wrapping and transport layer.</w:t>
      </w:r>
    </w:p>
    <w:p w14:paraId="2BA7B71D" w14:textId="31C54C0A" w:rsidR="00B36AF5" w:rsidRPr="00C42E55" w:rsidRDefault="00B36AF5" w:rsidP="00747174">
      <w:pPr>
        <w:pStyle w:val="BodyText"/>
        <w:numPr>
          <w:ilvl w:val="1"/>
          <w:numId w:val="14"/>
        </w:numPr>
      </w:pPr>
      <w:r w:rsidRPr="00C42E55">
        <w:t>Option: HL7</w:t>
      </w:r>
      <w:r w:rsidR="00CE474B" w:rsidRPr="00C42E55">
        <w:rPr>
          <w:vertAlign w:val="superscript"/>
        </w:rPr>
        <w:t>®</w:t>
      </w:r>
      <w:r w:rsidR="00CE474B" w:rsidRPr="00C42E55">
        <w:rPr>
          <w:rStyle w:val="FootnoteReference"/>
        </w:rPr>
        <w:footnoteReference w:id="2"/>
      </w:r>
      <w:r w:rsidRPr="00C42E55">
        <w:t xml:space="preserve"> </w:t>
      </w:r>
      <w:proofErr w:type="spellStart"/>
      <w:r w:rsidRPr="00C42E55">
        <w:t>FHIR</w:t>
      </w:r>
      <w:proofErr w:type="spellEnd"/>
      <w:r w:rsidR="00CE474B" w:rsidRPr="00C42E55">
        <w:rPr>
          <w:vertAlign w:val="superscript"/>
        </w:rPr>
        <w:t>®</w:t>
      </w:r>
      <w:r w:rsidR="00CE474B" w:rsidRPr="00C42E55">
        <w:rPr>
          <w:rStyle w:val="FootnoteReference"/>
        </w:rPr>
        <w:footnoteReference w:id="3"/>
      </w:r>
      <w:r w:rsidRPr="00C42E55">
        <w:t xml:space="preserve"> subscriptions and </w:t>
      </w:r>
      <w:proofErr w:type="spellStart"/>
      <w:r w:rsidRPr="00C42E55">
        <w:t>DocumentReference</w:t>
      </w:r>
      <w:proofErr w:type="spellEnd"/>
    </w:p>
    <w:p w14:paraId="5C288F41" w14:textId="77777777" w:rsidR="00B36AF5" w:rsidRPr="00C42E55" w:rsidRDefault="00B36AF5" w:rsidP="00747174">
      <w:pPr>
        <w:pStyle w:val="BodyText"/>
        <w:numPr>
          <w:ilvl w:val="2"/>
          <w:numId w:val="14"/>
        </w:numPr>
      </w:pPr>
      <w:r w:rsidRPr="00C42E55">
        <w:t xml:space="preserve">In this alternative, the interested party would use </w:t>
      </w:r>
      <w:proofErr w:type="spellStart"/>
      <w:r w:rsidRPr="00C42E55">
        <w:t>FHIR</w:t>
      </w:r>
      <w:proofErr w:type="spellEnd"/>
      <w:r w:rsidRPr="00C42E55">
        <w:t xml:space="preserve"> subscription mechanisms to subscribe to documents for a patient.</w:t>
      </w:r>
    </w:p>
    <w:p w14:paraId="1B0C988B" w14:textId="77777777" w:rsidR="00B36AF5" w:rsidRPr="00C42E55" w:rsidRDefault="00B36AF5" w:rsidP="00747174">
      <w:pPr>
        <w:pStyle w:val="BodyText"/>
        <w:numPr>
          <w:ilvl w:val="2"/>
          <w:numId w:val="14"/>
        </w:numPr>
      </w:pPr>
      <w:r w:rsidRPr="00C42E55">
        <w:t>Pros</w:t>
      </w:r>
    </w:p>
    <w:p w14:paraId="4D44BD80" w14:textId="77777777" w:rsidR="00B36AF5" w:rsidRPr="00C42E55" w:rsidRDefault="00B36AF5" w:rsidP="00747174">
      <w:pPr>
        <w:pStyle w:val="BodyText"/>
        <w:numPr>
          <w:ilvl w:val="3"/>
          <w:numId w:val="14"/>
        </w:numPr>
      </w:pPr>
      <w:r w:rsidRPr="00C42E55">
        <w:t>Existing mechanism; no new specifications development.</w:t>
      </w:r>
    </w:p>
    <w:p w14:paraId="6126A965" w14:textId="77777777" w:rsidR="00B36AF5" w:rsidRPr="00C42E55" w:rsidRDefault="00B36AF5" w:rsidP="00747174">
      <w:pPr>
        <w:pStyle w:val="BodyText"/>
        <w:numPr>
          <w:ilvl w:val="2"/>
          <w:numId w:val="14"/>
        </w:numPr>
      </w:pPr>
      <w:r w:rsidRPr="00C42E55">
        <w:t>Cons</w:t>
      </w:r>
    </w:p>
    <w:p w14:paraId="233D75FD" w14:textId="77777777" w:rsidR="00B36AF5" w:rsidRPr="00C42E55" w:rsidRDefault="00B36AF5" w:rsidP="00747174">
      <w:pPr>
        <w:pStyle w:val="BodyText"/>
        <w:numPr>
          <w:ilvl w:val="3"/>
          <w:numId w:val="14"/>
        </w:numPr>
        <w:rPr>
          <w:b/>
        </w:rPr>
      </w:pPr>
      <w:r w:rsidRPr="00C42E55">
        <w:rPr>
          <w:b/>
        </w:rPr>
        <w:t xml:space="preserve">Technical Committee felt that this work item was intended to target communities that use IHE web services profiles rather than </w:t>
      </w:r>
      <w:proofErr w:type="spellStart"/>
      <w:r w:rsidRPr="00C42E55">
        <w:rPr>
          <w:b/>
        </w:rPr>
        <w:t>FHIR</w:t>
      </w:r>
      <w:proofErr w:type="spellEnd"/>
      <w:r w:rsidRPr="00C42E55">
        <w:rPr>
          <w:b/>
        </w:rPr>
        <w:t>.</w:t>
      </w:r>
    </w:p>
    <w:p w14:paraId="6A6ECEFC" w14:textId="72C06F69" w:rsidR="009278B8" w:rsidRPr="00C42E55" w:rsidRDefault="00580F56" w:rsidP="00747174">
      <w:pPr>
        <w:pStyle w:val="BodyText"/>
        <w:numPr>
          <w:ilvl w:val="0"/>
          <w:numId w:val="14"/>
        </w:numPr>
        <w:rPr>
          <w:b/>
        </w:rPr>
      </w:pPr>
      <w:r w:rsidRPr="00C42E55">
        <w:rPr>
          <w:b/>
        </w:rPr>
        <w:t xml:space="preserve">DEF-2: </w:t>
      </w:r>
      <w:r w:rsidR="009278B8" w:rsidRPr="00C42E55">
        <w:rPr>
          <w:b/>
        </w:rPr>
        <w:t xml:space="preserve">Will a Deferred Response </w:t>
      </w:r>
      <w:r w:rsidR="00703BD3" w:rsidRPr="00C42E55">
        <w:rPr>
          <w:b/>
        </w:rPr>
        <w:t>Option</w:t>
      </w:r>
      <w:r w:rsidR="009278B8" w:rsidRPr="00C42E55">
        <w:rPr>
          <w:b/>
        </w:rPr>
        <w:t xml:space="preserve"> also need to be added to the </w:t>
      </w:r>
      <w:proofErr w:type="spellStart"/>
      <w:r w:rsidR="009278B8" w:rsidRPr="00C42E55">
        <w:rPr>
          <w:b/>
        </w:rPr>
        <w:t>XDS.b</w:t>
      </w:r>
      <w:proofErr w:type="spellEnd"/>
      <w:r w:rsidR="009278B8" w:rsidRPr="00C42E55">
        <w:rPr>
          <w:b/>
        </w:rPr>
        <w:t xml:space="preserve"> </w:t>
      </w:r>
      <w:r w:rsidR="00703BD3" w:rsidRPr="00C42E55">
        <w:rPr>
          <w:b/>
        </w:rPr>
        <w:t>Profile</w:t>
      </w:r>
      <w:r w:rsidR="009278B8" w:rsidRPr="00C42E55">
        <w:rPr>
          <w:b/>
        </w:rPr>
        <w:t xml:space="preserve">, due to groupings with </w:t>
      </w:r>
      <w:proofErr w:type="spellStart"/>
      <w:r w:rsidR="009278B8" w:rsidRPr="00C42E55">
        <w:rPr>
          <w:b/>
        </w:rPr>
        <w:t>XCA</w:t>
      </w:r>
      <w:proofErr w:type="spellEnd"/>
      <w:r w:rsidR="009278B8" w:rsidRPr="00C42E55">
        <w:rPr>
          <w:b/>
        </w:rPr>
        <w:t>?</w:t>
      </w:r>
    </w:p>
    <w:p w14:paraId="38078B4A" w14:textId="77777777" w:rsidR="009278B8" w:rsidRPr="00C42E55" w:rsidRDefault="009278B8" w:rsidP="00747174">
      <w:pPr>
        <w:pStyle w:val="BodyText"/>
        <w:numPr>
          <w:ilvl w:val="1"/>
          <w:numId w:val="14"/>
        </w:numPr>
        <w:rPr>
          <w:b/>
        </w:rPr>
      </w:pPr>
      <w:r w:rsidRPr="00C42E55">
        <w:rPr>
          <w:b/>
        </w:rPr>
        <w:t xml:space="preserve">Yes, but not for all groupings at this time. </w:t>
      </w:r>
      <w:r w:rsidRPr="00C42E55">
        <w:t>The following groupings were considered:</w:t>
      </w:r>
    </w:p>
    <w:p w14:paraId="14776562" w14:textId="77777777" w:rsidR="009278B8" w:rsidRPr="00C42E55" w:rsidRDefault="009278B8" w:rsidP="00747174">
      <w:pPr>
        <w:pStyle w:val="BodyText"/>
        <w:numPr>
          <w:ilvl w:val="1"/>
          <w:numId w:val="14"/>
        </w:numPr>
      </w:pPr>
      <w:r w:rsidRPr="00C42E55">
        <w:t>Responding Gateway, grouped with a Document Consumer.</w:t>
      </w:r>
    </w:p>
    <w:p w14:paraId="43792FBA" w14:textId="1DD49BDD" w:rsidR="009278B8" w:rsidRPr="00C42E55" w:rsidRDefault="009278B8" w:rsidP="00747174">
      <w:pPr>
        <w:pStyle w:val="BodyText"/>
        <w:numPr>
          <w:ilvl w:val="2"/>
          <w:numId w:val="14"/>
        </w:numPr>
      </w:pPr>
      <w:r w:rsidRPr="00C42E55">
        <w:t xml:space="preserve">In this case, the Responding Gateway receives a deferred request, and needs to initiate </w:t>
      </w:r>
      <w:r w:rsidR="00FF07E4">
        <w:t>[</w:t>
      </w:r>
      <w:r w:rsidRPr="00C42E55">
        <w:t>ITI-18</w:t>
      </w:r>
      <w:r w:rsidR="00FF07E4">
        <w:t>]</w:t>
      </w:r>
      <w:r w:rsidRPr="00C42E55">
        <w:t xml:space="preserve"> or </w:t>
      </w:r>
      <w:r w:rsidR="00FF07E4">
        <w:t>[</w:t>
      </w:r>
      <w:r w:rsidRPr="00C42E55">
        <w:t>ITI-43</w:t>
      </w:r>
      <w:r w:rsidR="00FF07E4">
        <w:t>]</w:t>
      </w:r>
      <w:r w:rsidRPr="00C42E55">
        <w:t xml:space="preserve"> request(s) from Document Consumer(s). Do they also have to be deferred?</w:t>
      </w:r>
    </w:p>
    <w:p w14:paraId="1B28C538" w14:textId="77777777" w:rsidR="009278B8" w:rsidRPr="00C42E55" w:rsidRDefault="009278B8" w:rsidP="00747174">
      <w:pPr>
        <w:pStyle w:val="BodyText"/>
        <w:numPr>
          <w:ilvl w:val="2"/>
          <w:numId w:val="14"/>
        </w:numPr>
      </w:pPr>
      <w:r w:rsidRPr="00C42E55">
        <w:rPr>
          <w:b/>
        </w:rPr>
        <w:t>The committee decided no</w:t>
      </w:r>
      <w:r w:rsidRPr="00C42E55">
        <w:t xml:space="preserve">. Not all federated requests would even need long latencies. For those that did, alternative mechanisms such as </w:t>
      </w:r>
      <w:proofErr w:type="spellStart"/>
      <w:r w:rsidRPr="00C42E55">
        <w:t>WS</w:t>
      </w:r>
      <w:proofErr w:type="spellEnd"/>
      <w:r w:rsidRPr="00C42E55">
        <w:t>-Addressing style or AS4 style Asynchronous options, polling, or other unspecified mechanisms may be used.</w:t>
      </w:r>
    </w:p>
    <w:p w14:paraId="0622B63C" w14:textId="77777777" w:rsidR="009278B8" w:rsidRPr="00C42E55" w:rsidRDefault="009278B8" w:rsidP="00747174">
      <w:pPr>
        <w:pStyle w:val="BodyText"/>
        <w:numPr>
          <w:ilvl w:val="1"/>
          <w:numId w:val="14"/>
        </w:numPr>
      </w:pPr>
      <w:r w:rsidRPr="00C42E55">
        <w:t>Initiating Gateway, grouped with a Document Consumer.</w:t>
      </w:r>
    </w:p>
    <w:p w14:paraId="7CB5DACF" w14:textId="6629C656" w:rsidR="009278B8" w:rsidRPr="00C42E55" w:rsidRDefault="009278B8" w:rsidP="00747174">
      <w:pPr>
        <w:pStyle w:val="BodyText"/>
        <w:numPr>
          <w:ilvl w:val="2"/>
          <w:numId w:val="14"/>
        </w:numPr>
      </w:pPr>
      <w:r w:rsidRPr="00C42E55">
        <w:t>In this case, the Init</w:t>
      </w:r>
      <w:r w:rsidR="002A215B" w:rsidRPr="00C42E55">
        <w:t>i</w:t>
      </w:r>
      <w:r w:rsidRPr="00C42E55">
        <w:t xml:space="preserve">ating Gateway receives a deferred request, and needs to initiate </w:t>
      </w:r>
      <w:r w:rsidR="00FF07E4">
        <w:t>[</w:t>
      </w:r>
      <w:r w:rsidRPr="00C42E55">
        <w:t>ITI-18</w:t>
      </w:r>
      <w:r w:rsidR="00FF07E4">
        <w:t>]</w:t>
      </w:r>
      <w:r w:rsidRPr="00C42E55">
        <w:t xml:space="preserve"> or </w:t>
      </w:r>
      <w:r w:rsidR="00FF07E4">
        <w:t>[</w:t>
      </w:r>
      <w:r w:rsidRPr="00C42E55">
        <w:t>ITI-43</w:t>
      </w:r>
      <w:r w:rsidR="00FF07E4">
        <w:t>]</w:t>
      </w:r>
      <w:r w:rsidRPr="00C42E55">
        <w:t xml:space="preserve"> request(s) from local Document Consumer(s). Do they also have to be deferred?</w:t>
      </w:r>
    </w:p>
    <w:p w14:paraId="67982E2F" w14:textId="77777777" w:rsidR="009278B8" w:rsidRPr="00C42E55" w:rsidRDefault="009278B8" w:rsidP="00747174">
      <w:pPr>
        <w:pStyle w:val="BodyText"/>
        <w:numPr>
          <w:ilvl w:val="2"/>
          <w:numId w:val="14"/>
        </w:numPr>
      </w:pPr>
      <w:r w:rsidRPr="00C42E55">
        <w:rPr>
          <w:b/>
        </w:rPr>
        <w:t>The committee decided no</w:t>
      </w:r>
      <w:r w:rsidRPr="00C42E55">
        <w:t>, using the same reasoning as the previous case.</w:t>
      </w:r>
    </w:p>
    <w:p w14:paraId="5430ABFF" w14:textId="77777777" w:rsidR="009278B8" w:rsidRPr="00C42E55" w:rsidRDefault="009278B8" w:rsidP="00747174">
      <w:pPr>
        <w:pStyle w:val="BodyText"/>
        <w:numPr>
          <w:ilvl w:val="1"/>
          <w:numId w:val="14"/>
        </w:numPr>
        <w:rPr>
          <w:b/>
        </w:rPr>
      </w:pPr>
      <w:r w:rsidRPr="00C42E55">
        <w:rPr>
          <w:b/>
        </w:rPr>
        <w:lastRenderedPageBreak/>
        <w:t>Initiating Gateway, which supports the XDS Affinity Domain Option.</w:t>
      </w:r>
    </w:p>
    <w:p w14:paraId="6A433731" w14:textId="70BE9FF2" w:rsidR="009278B8" w:rsidRPr="00C42E55" w:rsidRDefault="009278B8" w:rsidP="00747174">
      <w:pPr>
        <w:pStyle w:val="BodyText"/>
        <w:numPr>
          <w:ilvl w:val="2"/>
          <w:numId w:val="14"/>
        </w:numPr>
      </w:pPr>
      <w:r w:rsidRPr="00C42E55">
        <w:t xml:space="preserve">In this case, the </w:t>
      </w:r>
      <w:r w:rsidR="001B20BF" w:rsidRPr="00C42E55">
        <w:t>Initiating</w:t>
      </w:r>
      <w:r w:rsidRPr="00C42E55">
        <w:t xml:space="preserve"> Gateway receives </w:t>
      </w:r>
      <w:r w:rsidR="00FF07E4">
        <w:t>[</w:t>
      </w:r>
      <w:r w:rsidRPr="00C42E55">
        <w:t>ITI-18</w:t>
      </w:r>
      <w:r w:rsidR="00FF07E4">
        <w:t>]</w:t>
      </w:r>
      <w:r w:rsidRPr="00C42E55">
        <w:t xml:space="preserve"> or </w:t>
      </w:r>
      <w:r w:rsidR="00FF07E4">
        <w:t>[</w:t>
      </w:r>
      <w:r w:rsidRPr="00C42E55">
        <w:t>ITI-43</w:t>
      </w:r>
      <w:r w:rsidR="00FF07E4">
        <w:t>]</w:t>
      </w:r>
      <w:r w:rsidRPr="00C42E55">
        <w:t xml:space="preserve"> request(s) from Document Consumer(s), and needs to use the Deferred </w:t>
      </w:r>
      <w:r w:rsidR="00A46ED0" w:rsidRPr="00C42E55">
        <w:t xml:space="preserve">Response </w:t>
      </w:r>
      <w:r w:rsidR="00703BD3" w:rsidRPr="00C42E55">
        <w:t>Option</w:t>
      </w:r>
      <w:r w:rsidRPr="00C42E55">
        <w:t xml:space="preserve"> on </w:t>
      </w:r>
      <w:r w:rsidR="00FF07E4">
        <w:t>[</w:t>
      </w:r>
      <w:r w:rsidRPr="00C42E55">
        <w:t>ITI-38</w:t>
      </w:r>
      <w:r w:rsidR="00FF07E4">
        <w:t>]</w:t>
      </w:r>
      <w:r w:rsidRPr="00C42E55">
        <w:t xml:space="preserve"> or </w:t>
      </w:r>
      <w:r w:rsidR="00FF07E4">
        <w:t>[</w:t>
      </w:r>
      <w:r w:rsidRPr="00C42E55">
        <w:t>ITI-39</w:t>
      </w:r>
      <w:r w:rsidR="00FF07E4">
        <w:t>]</w:t>
      </w:r>
      <w:r w:rsidRPr="00C42E55">
        <w:t xml:space="preserve"> to Responding Gateway(s).</w:t>
      </w:r>
    </w:p>
    <w:p w14:paraId="2FA93FAC" w14:textId="337EE37A" w:rsidR="009278B8" w:rsidRPr="00C42E55" w:rsidRDefault="009278B8" w:rsidP="00747174">
      <w:pPr>
        <w:pStyle w:val="BodyText"/>
        <w:numPr>
          <w:ilvl w:val="2"/>
          <w:numId w:val="14"/>
        </w:numPr>
      </w:pPr>
      <w:r w:rsidRPr="00C42E55">
        <w:rPr>
          <w:b/>
        </w:rPr>
        <w:t xml:space="preserve">The committee decided yes. This case cannot easily be supported without a Deferred </w:t>
      </w:r>
      <w:r w:rsidR="00A46ED0" w:rsidRPr="00C42E55">
        <w:rPr>
          <w:b/>
        </w:rPr>
        <w:t xml:space="preserve">Response </w:t>
      </w:r>
      <w:r w:rsidR="00703BD3" w:rsidRPr="00C42E55">
        <w:rPr>
          <w:b/>
        </w:rPr>
        <w:t>Option</w:t>
      </w:r>
      <w:r w:rsidRPr="00C42E55">
        <w:rPr>
          <w:b/>
        </w:rPr>
        <w:t xml:space="preserve"> on </w:t>
      </w:r>
      <w:r w:rsidR="00FF07E4">
        <w:rPr>
          <w:b/>
        </w:rPr>
        <w:t>[</w:t>
      </w:r>
      <w:r w:rsidRPr="00C42E55">
        <w:rPr>
          <w:b/>
        </w:rPr>
        <w:t>ITI-18</w:t>
      </w:r>
      <w:r w:rsidR="00FF07E4">
        <w:rPr>
          <w:b/>
        </w:rPr>
        <w:t>]</w:t>
      </w:r>
      <w:r w:rsidRPr="00C42E55">
        <w:rPr>
          <w:b/>
        </w:rPr>
        <w:t xml:space="preserve"> and </w:t>
      </w:r>
      <w:r w:rsidR="00FF07E4">
        <w:rPr>
          <w:b/>
        </w:rPr>
        <w:t>[</w:t>
      </w:r>
      <w:r w:rsidRPr="00C42E55">
        <w:rPr>
          <w:b/>
        </w:rPr>
        <w:t>ITI-43</w:t>
      </w:r>
      <w:r w:rsidR="00FF07E4">
        <w:rPr>
          <w:b/>
        </w:rPr>
        <w:t>]</w:t>
      </w:r>
      <w:r w:rsidRPr="00C42E55">
        <w:t xml:space="preserve">. The long latencies possible in the </w:t>
      </w:r>
      <w:proofErr w:type="spellStart"/>
      <w:r w:rsidRPr="00C42E55">
        <w:t>XCA</w:t>
      </w:r>
      <w:proofErr w:type="spellEnd"/>
      <w:r w:rsidRPr="00C42E55">
        <w:t xml:space="preserve"> transactions will prevent even use of asynchronous mechanisms.</w:t>
      </w:r>
    </w:p>
    <w:p w14:paraId="0AFC8068" w14:textId="7A0DFB7C" w:rsidR="009278B8" w:rsidRPr="00C42E55" w:rsidRDefault="009278B8" w:rsidP="00747174">
      <w:pPr>
        <w:pStyle w:val="BodyText"/>
        <w:numPr>
          <w:ilvl w:val="2"/>
          <w:numId w:val="14"/>
        </w:numPr>
        <w:rPr>
          <w:b/>
        </w:rPr>
      </w:pPr>
      <w:r w:rsidRPr="00C42E55">
        <w:rPr>
          <w:b/>
        </w:rPr>
        <w:t xml:space="preserve">Chosen option: Add Deferred Response options for </w:t>
      </w:r>
      <w:r w:rsidR="00FF07E4">
        <w:rPr>
          <w:b/>
        </w:rPr>
        <w:t>[</w:t>
      </w:r>
      <w:r w:rsidRPr="00C42E55">
        <w:rPr>
          <w:b/>
        </w:rPr>
        <w:t>ITI-18</w:t>
      </w:r>
      <w:r w:rsidR="00FF07E4">
        <w:rPr>
          <w:b/>
        </w:rPr>
        <w:t>]</w:t>
      </w:r>
      <w:r w:rsidRPr="00C42E55">
        <w:rPr>
          <w:b/>
        </w:rPr>
        <w:t xml:space="preserve"> and </w:t>
      </w:r>
      <w:r w:rsidR="00FF07E4">
        <w:rPr>
          <w:b/>
        </w:rPr>
        <w:t>[</w:t>
      </w:r>
      <w:r w:rsidRPr="00C42E55">
        <w:rPr>
          <w:b/>
        </w:rPr>
        <w:t>ITI-43</w:t>
      </w:r>
      <w:r w:rsidR="00FF07E4">
        <w:rPr>
          <w:b/>
        </w:rPr>
        <w:t>]</w:t>
      </w:r>
      <w:r w:rsidR="00842ADE" w:rsidRPr="00C42E55">
        <w:rPr>
          <w:b/>
        </w:rPr>
        <w:t xml:space="preserve">, only in this </w:t>
      </w:r>
      <w:proofErr w:type="spellStart"/>
      <w:r w:rsidR="00842ADE" w:rsidRPr="00C42E55">
        <w:rPr>
          <w:b/>
        </w:rPr>
        <w:t>XCA</w:t>
      </w:r>
      <w:proofErr w:type="spellEnd"/>
      <w:r w:rsidR="00842ADE" w:rsidRPr="00C42E55">
        <w:rPr>
          <w:b/>
        </w:rPr>
        <w:t xml:space="preserve"> context</w:t>
      </w:r>
      <w:r w:rsidRPr="00C42E55">
        <w:rPr>
          <w:b/>
        </w:rPr>
        <w:t>.</w:t>
      </w:r>
    </w:p>
    <w:p w14:paraId="13D6BDDF" w14:textId="51B8F428" w:rsidR="009278B8" w:rsidRPr="00C42E55" w:rsidRDefault="009278B8" w:rsidP="00747174">
      <w:pPr>
        <w:pStyle w:val="BodyText"/>
        <w:numPr>
          <w:ilvl w:val="2"/>
          <w:numId w:val="14"/>
        </w:numPr>
      </w:pPr>
      <w:r w:rsidRPr="00C42E55">
        <w:t xml:space="preserve">Option: Explicitly limit the Deferred </w:t>
      </w:r>
      <w:r w:rsidR="00A46ED0" w:rsidRPr="00C42E55">
        <w:t xml:space="preserve">Response </w:t>
      </w:r>
      <w:r w:rsidR="00703BD3" w:rsidRPr="00C42E55">
        <w:t>Option</w:t>
      </w:r>
      <w:r w:rsidRPr="00C42E55">
        <w:t xml:space="preserve"> to triggering by Initiating Gateways through internal mechanisms, not triggering by </w:t>
      </w:r>
      <w:r w:rsidR="00FF07E4">
        <w:t>[</w:t>
      </w:r>
      <w:r w:rsidRPr="00C42E55">
        <w:t>ITI-18</w:t>
      </w:r>
      <w:r w:rsidR="00FF07E4">
        <w:t>]</w:t>
      </w:r>
      <w:r w:rsidRPr="00C42E55">
        <w:t xml:space="preserve"> or </w:t>
      </w:r>
      <w:r w:rsidR="00FF07E4">
        <w:t>[</w:t>
      </w:r>
      <w:r w:rsidRPr="00C42E55">
        <w:t>ITI-43</w:t>
      </w:r>
      <w:r w:rsidR="00FF07E4">
        <w:t>]</w:t>
      </w:r>
      <w:r w:rsidRPr="00C42E55">
        <w:t>.</w:t>
      </w:r>
    </w:p>
    <w:p w14:paraId="303ECE4F" w14:textId="77777777" w:rsidR="009278B8" w:rsidRPr="00C42E55" w:rsidRDefault="009278B8" w:rsidP="00747174">
      <w:pPr>
        <w:pStyle w:val="BodyText"/>
        <w:numPr>
          <w:ilvl w:val="2"/>
          <w:numId w:val="14"/>
        </w:numPr>
      </w:pPr>
      <w:r w:rsidRPr="00C42E55">
        <w:t>Option: Allow the Initiating Gateway to deal with this case internally.</w:t>
      </w:r>
    </w:p>
    <w:p w14:paraId="747D6C4F" w14:textId="0B4DC598" w:rsidR="009278B8" w:rsidRPr="00C42E55" w:rsidRDefault="009278B8" w:rsidP="00747174">
      <w:pPr>
        <w:pStyle w:val="BodyText"/>
        <w:numPr>
          <w:ilvl w:val="3"/>
          <w:numId w:val="14"/>
        </w:numPr>
      </w:pPr>
      <w:r w:rsidRPr="00C42E55">
        <w:t xml:space="preserve">Initiating Gateway could simply not include Responding Gateways that require Deferred in outgoing requests triggered by </w:t>
      </w:r>
      <w:r w:rsidR="00FF07E4">
        <w:t>[</w:t>
      </w:r>
      <w:r w:rsidRPr="00C42E55">
        <w:t>ITI-18</w:t>
      </w:r>
      <w:r w:rsidR="00FF07E4">
        <w:t>]</w:t>
      </w:r>
      <w:r w:rsidRPr="00C42E55">
        <w:t xml:space="preserve"> or </w:t>
      </w:r>
      <w:r w:rsidR="00FF07E4">
        <w:t>[</w:t>
      </w:r>
      <w:r w:rsidRPr="00C42E55">
        <w:t>ITI-43</w:t>
      </w:r>
      <w:r w:rsidR="00FF07E4">
        <w:t>]</w:t>
      </w:r>
      <w:r w:rsidRPr="00C42E55">
        <w:t>.</w:t>
      </w:r>
    </w:p>
    <w:p w14:paraId="0AB11B13" w14:textId="77777777" w:rsidR="009278B8" w:rsidRPr="00C42E55" w:rsidRDefault="009278B8" w:rsidP="00747174">
      <w:pPr>
        <w:pStyle w:val="BodyText"/>
        <w:numPr>
          <w:ilvl w:val="3"/>
          <w:numId w:val="14"/>
        </w:numPr>
      </w:pPr>
      <w:r w:rsidRPr="00C42E55">
        <w:t xml:space="preserve">Initiating Gateway could immediately return an error code like </w:t>
      </w:r>
      <w:proofErr w:type="spellStart"/>
      <w:r w:rsidRPr="00C42E55">
        <w:t>XDSRegistryNotAvailable</w:t>
      </w:r>
      <w:proofErr w:type="spellEnd"/>
      <w:r w:rsidRPr="00C42E55">
        <w:t xml:space="preserve">, </w:t>
      </w:r>
      <w:proofErr w:type="spellStart"/>
      <w:r w:rsidRPr="00C42E55">
        <w:t>XDSRegistryBusy</w:t>
      </w:r>
      <w:proofErr w:type="spellEnd"/>
      <w:r w:rsidRPr="00C42E55">
        <w:t xml:space="preserve">, or </w:t>
      </w:r>
      <w:proofErr w:type="spellStart"/>
      <w:r w:rsidRPr="00C42E55">
        <w:t>XDSRegistryError</w:t>
      </w:r>
      <w:proofErr w:type="spellEnd"/>
      <w:r w:rsidRPr="00C42E55">
        <w:t>, while triggering a deferred request.</w:t>
      </w:r>
    </w:p>
    <w:p w14:paraId="47684B7E" w14:textId="77777777" w:rsidR="009278B8" w:rsidRPr="00C42E55" w:rsidRDefault="009278B8" w:rsidP="00747174">
      <w:pPr>
        <w:pStyle w:val="BodyText"/>
        <w:numPr>
          <w:ilvl w:val="3"/>
          <w:numId w:val="14"/>
        </w:numPr>
      </w:pPr>
      <w:r w:rsidRPr="00C42E55">
        <w:t>Note: See above notes on how Initiating Gateways know whether to use Deferred for Responding Gateways.</w:t>
      </w:r>
    </w:p>
    <w:p w14:paraId="35A882CB" w14:textId="7C5A5CB1" w:rsidR="003E2A3B" w:rsidRPr="00C42E55" w:rsidRDefault="00580F56" w:rsidP="003E2A3B">
      <w:pPr>
        <w:pStyle w:val="BodyText"/>
        <w:numPr>
          <w:ilvl w:val="0"/>
          <w:numId w:val="14"/>
        </w:numPr>
        <w:rPr>
          <w:b/>
        </w:rPr>
      </w:pPr>
      <w:r w:rsidRPr="00C42E55">
        <w:rPr>
          <w:b/>
        </w:rPr>
        <w:t xml:space="preserve">DEF-3: </w:t>
      </w:r>
      <w:r w:rsidR="003E2A3B" w:rsidRPr="00C42E55">
        <w:rPr>
          <w:b/>
        </w:rPr>
        <w:t xml:space="preserve">Should this Vol 1 content be written towards the 2018 published content, or towards the AS4 supplement? AS4 changed how </w:t>
      </w:r>
      <w:proofErr w:type="spellStart"/>
      <w:r w:rsidR="003E2A3B" w:rsidRPr="00C42E55">
        <w:rPr>
          <w:b/>
        </w:rPr>
        <w:t>XDS.b</w:t>
      </w:r>
      <w:proofErr w:type="spellEnd"/>
      <w:r w:rsidR="003E2A3B" w:rsidRPr="00C42E55">
        <w:rPr>
          <w:b/>
        </w:rPr>
        <w:t xml:space="preserve"> Document Consumer groups with </w:t>
      </w:r>
      <w:proofErr w:type="spellStart"/>
      <w:r w:rsidR="003E2A3B" w:rsidRPr="00C42E55">
        <w:rPr>
          <w:b/>
        </w:rPr>
        <w:t>XCA</w:t>
      </w:r>
      <w:proofErr w:type="spellEnd"/>
      <w:r w:rsidR="003E2A3B" w:rsidRPr="00C42E55">
        <w:rPr>
          <w:b/>
        </w:rPr>
        <w:t xml:space="preserve"> Initiating Gateway.</w:t>
      </w:r>
    </w:p>
    <w:p w14:paraId="1CAE6EA7" w14:textId="085BE9D8" w:rsidR="003E2A3B" w:rsidRPr="00C42E55" w:rsidRDefault="00B50BF9" w:rsidP="003E2A3B">
      <w:pPr>
        <w:pStyle w:val="BodyText"/>
        <w:numPr>
          <w:ilvl w:val="1"/>
          <w:numId w:val="14"/>
        </w:numPr>
        <w:rPr>
          <w:b/>
        </w:rPr>
      </w:pPr>
      <w:r w:rsidRPr="00C42E55">
        <w:rPr>
          <w:b/>
        </w:rPr>
        <w:t>W</w:t>
      </w:r>
      <w:r w:rsidR="003E2A3B" w:rsidRPr="00C42E55">
        <w:rPr>
          <w:b/>
        </w:rPr>
        <w:t xml:space="preserve">ritten towards the </w:t>
      </w:r>
      <w:r w:rsidRPr="00C42E55">
        <w:rPr>
          <w:b/>
        </w:rPr>
        <w:t>Asynchronous AS4 Option supplement</w:t>
      </w:r>
      <w:r w:rsidR="003E2A3B" w:rsidRPr="00C42E55">
        <w:rPr>
          <w:b/>
        </w:rPr>
        <w:t>.</w:t>
      </w:r>
    </w:p>
    <w:p w14:paraId="21BE5733" w14:textId="5280CFA2" w:rsidR="003E2A3B" w:rsidRPr="00C42E55" w:rsidRDefault="00580F56" w:rsidP="003E2A3B">
      <w:pPr>
        <w:pStyle w:val="BodyText"/>
        <w:numPr>
          <w:ilvl w:val="0"/>
          <w:numId w:val="14"/>
        </w:numPr>
        <w:rPr>
          <w:b/>
        </w:rPr>
      </w:pPr>
      <w:r w:rsidRPr="00C42E55">
        <w:rPr>
          <w:b/>
        </w:rPr>
        <w:t xml:space="preserve">DEF-4: </w:t>
      </w:r>
      <w:r w:rsidR="003E2A3B" w:rsidRPr="00C42E55">
        <w:rPr>
          <w:b/>
        </w:rPr>
        <w:t xml:space="preserve">Should this supplement include its own explicit use cases in Vol 1? The </w:t>
      </w:r>
      <w:proofErr w:type="spellStart"/>
      <w:r w:rsidR="003E2A3B" w:rsidRPr="00C42E55">
        <w:rPr>
          <w:b/>
        </w:rPr>
        <w:t>XCPD</w:t>
      </w:r>
      <w:proofErr w:type="spellEnd"/>
      <w:r w:rsidR="003E2A3B" w:rsidRPr="00C42E55">
        <w:rPr>
          <w:b/>
        </w:rPr>
        <w:t xml:space="preserve"> Deferred Response Option does not.</w:t>
      </w:r>
    </w:p>
    <w:p w14:paraId="1E240344" w14:textId="77777777" w:rsidR="003E2A3B" w:rsidRPr="00C42E55" w:rsidRDefault="003E2A3B" w:rsidP="003E2A3B">
      <w:pPr>
        <w:pStyle w:val="BodyText"/>
        <w:numPr>
          <w:ilvl w:val="1"/>
          <w:numId w:val="14"/>
        </w:numPr>
      </w:pPr>
      <w:r w:rsidRPr="00C42E55">
        <w:rPr>
          <w:b/>
        </w:rPr>
        <w:t>Yes, a single diagram and process flow to incorporate Cases 1 and 3 below to reflect a high latency Responding Gateway.</w:t>
      </w:r>
      <w:r w:rsidRPr="00C42E55">
        <w:t xml:space="preserve"> All use cases in scope are shown:</w:t>
      </w:r>
    </w:p>
    <w:p w14:paraId="669E02F8" w14:textId="77777777" w:rsidR="003E2A3B" w:rsidRPr="00C42E55" w:rsidRDefault="003E2A3B" w:rsidP="003E2A3B">
      <w:pPr>
        <w:pStyle w:val="BodyText"/>
        <w:numPr>
          <w:ilvl w:val="1"/>
          <w:numId w:val="14"/>
        </w:numPr>
      </w:pPr>
      <w:r w:rsidRPr="00C42E55">
        <w:t xml:space="preserve">Case 1: A document source has ownership / access to a very large number of paper-based clinical documents, and wishes to provide these documents electronically using IHE Document Sharing profiles. However, it does not know a priori which of these documents will be requested, and it is not cost effective to proactively scan, parse and register all documents. As each step in the workflow potentially involves this manual process, which could take hours to days, the </w:t>
      </w:r>
      <w:r w:rsidRPr="00C42E55">
        <w:lastRenderedPageBreak/>
        <w:t xml:space="preserve">system may need to make use of deferred responses for </w:t>
      </w:r>
      <w:proofErr w:type="spellStart"/>
      <w:r w:rsidRPr="00C42E55">
        <w:t>XCPD</w:t>
      </w:r>
      <w:proofErr w:type="spellEnd"/>
      <w:r w:rsidRPr="00C42E55">
        <w:t xml:space="preserve">, </w:t>
      </w:r>
      <w:proofErr w:type="spellStart"/>
      <w:r w:rsidRPr="00C42E55">
        <w:t>XCA</w:t>
      </w:r>
      <w:proofErr w:type="spellEnd"/>
      <w:r w:rsidRPr="00C42E55">
        <w:t xml:space="preserve"> Query, and </w:t>
      </w:r>
      <w:proofErr w:type="spellStart"/>
      <w:r w:rsidRPr="00C42E55">
        <w:t>XCA</w:t>
      </w:r>
      <w:proofErr w:type="spellEnd"/>
      <w:r w:rsidRPr="00C42E55">
        <w:t xml:space="preserve"> Retrieve:</w:t>
      </w:r>
    </w:p>
    <w:p w14:paraId="56E4D7EF" w14:textId="77777777" w:rsidR="003E2A3B" w:rsidRPr="00C42E55" w:rsidRDefault="003E2A3B" w:rsidP="003E2A3B">
      <w:pPr>
        <w:pStyle w:val="BodyText"/>
        <w:numPr>
          <w:ilvl w:val="2"/>
          <w:numId w:val="14"/>
        </w:numPr>
      </w:pPr>
      <w:r w:rsidRPr="00C42E55">
        <w:t xml:space="preserve">Initiating Gateway sends deferred </w:t>
      </w:r>
      <w:proofErr w:type="spellStart"/>
      <w:r w:rsidRPr="00C42E55">
        <w:t>XCPD</w:t>
      </w:r>
      <w:proofErr w:type="spellEnd"/>
      <w:r w:rsidRPr="00C42E55">
        <w:t xml:space="preserve"> request.</w:t>
      </w:r>
    </w:p>
    <w:p w14:paraId="243CBE9F" w14:textId="77777777" w:rsidR="003E2A3B" w:rsidRPr="00C42E55" w:rsidRDefault="003E2A3B" w:rsidP="003E2A3B">
      <w:pPr>
        <w:pStyle w:val="BodyText"/>
        <w:numPr>
          <w:ilvl w:val="2"/>
          <w:numId w:val="14"/>
        </w:numPr>
      </w:pPr>
      <w:r w:rsidRPr="00C42E55">
        <w:t xml:space="preserve">User at responding system searches for patient records, determines matches, and triggers deferred </w:t>
      </w:r>
      <w:proofErr w:type="spellStart"/>
      <w:r w:rsidRPr="00C42E55">
        <w:t>XCPD</w:t>
      </w:r>
      <w:proofErr w:type="spellEnd"/>
      <w:r w:rsidRPr="00C42E55">
        <w:t xml:space="preserve"> response.</w:t>
      </w:r>
    </w:p>
    <w:p w14:paraId="4969A896" w14:textId="77777777" w:rsidR="003E2A3B" w:rsidRPr="00C42E55" w:rsidRDefault="003E2A3B" w:rsidP="003E2A3B">
      <w:pPr>
        <w:pStyle w:val="BodyText"/>
        <w:numPr>
          <w:ilvl w:val="2"/>
          <w:numId w:val="14"/>
        </w:numPr>
      </w:pPr>
      <w:r w:rsidRPr="00C42E55">
        <w:t xml:space="preserve">Initiating Gateway sends deferred </w:t>
      </w:r>
      <w:proofErr w:type="spellStart"/>
      <w:r w:rsidRPr="00C42E55">
        <w:t>XCA</w:t>
      </w:r>
      <w:proofErr w:type="spellEnd"/>
      <w:r w:rsidRPr="00C42E55">
        <w:t xml:space="preserve"> Query request.</w:t>
      </w:r>
    </w:p>
    <w:p w14:paraId="75755FA0" w14:textId="77777777" w:rsidR="003E2A3B" w:rsidRPr="00C42E55" w:rsidRDefault="003E2A3B" w:rsidP="003E2A3B">
      <w:pPr>
        <w:pStyle w:val="BodyText"/>
        <w:numPr>
          <w:ilvl w:val="2"/>
          <w:numId w:val="14"/>
        </w:numPr>
      </w:pPr>
      <w:r w:rsidRPr="00C42E55">
        <w:t xml:space="preserve">User at responding system searches for appropriate clinical documents, scans, parses or otherwise generates document metadata, registers document entries, potentially stores documents, and triggers deferred </w:t>
      </w:r>
      <w:proofErr w:type="spellStart"/>
      <w:r w:rsidRPr="00C42E55">
        <w:t>XCA</w:t>
      </w:r>
      <w:proofErr w:type="spellEnd"/>
      <w:r w:rsidRPr="00C42E55">
        <w:t xml:space="preserve"> response.</w:t>
      </w:r>
    </w:p>
    <w:p w14:paraId="32E274DD" w14:textId="77777777" w:rsidR="003E2A3B" w:rsidRPr="00C42E55" w:rsidRDefault="003E2A3B" w:rsidP="003E2A3B">
      <w:pPr>
        <w:pStyle w:val="BodyText"/>
        <w:numPr>
          <w:ilvl w:val="2"/>
          <w:numId w:val="14"/>
        </w:numPr>
      </w:pPr>
      <w:r w:rsidRPr="00C42E55">
        <w:t xml:space="preserve">Initiating Gateway sends deferred </w:t>
      </w:r>
      <w:proofErr w:type="spellStart"/>
      <w:r w:rsidRPr="00C42E55">
        <w:t>XCA</w:t>
      </w:r>
      <w:proofErr w:type="spellEnd"/>
      <w:r w:rsidRPr="00C42E55">
        <w:t xml:space="preserve"> Retrieve request.</w:t>
      </w:r>
    </w:p>
    <w:p w14:paraId="34A9FFF4" w14:textId="77777777" w:rsidR="003E2A3B" w:rsidRPr="00C42E55" w:rsidRDefault="003E2A3B" w:rsidP="003E2A3B">
      <w:pPr>
        <w:pStyle w:val="BodyText"/>
        <w:numPr>
          <w:ilvl w:val="2"/>
          <w:numId w:val="14"/>
        </w:numPr>
      </w:pPr>
      <w:r w:rsidRPr="00C42E55">
        <w:t xml:space="preserve">User at responding system performs any remaining tasks to make documents available, and triggers deferred </w:t>
      </w:r>
      <w:proofErr w:type="spellStart"/>
      <w:r w:rsidRPr="00C42E55">
        <w:t>XCA</w:t>
      </w:r>
      <w:proofErr w:type="spellEnd"/>
      <w:r w:rsidRPr="00C42E55">
        <w:t xml:space="preserve"> response.</w:t>
      </w:r>
    </w:p>
    <w:p w14:paraId="78CCF9EC" w14:textId="6B4B227F" w:rsidR="003E2A3B" w:rsidRPr="00C42E55" w:rsidRDefault="003E2A3B" w:rsidP="003E2A3B">
      <w:pPr>
        <w:pStyle w:val="BodyText"/>
        <w:numPr>
          <w:ilvl w:val="1"/>
          <w:numId w:val="14"/>
        </w:numPr>
      </w:pPr>
      <w:r w:rsidRPr="00C42E55">
        <w:t>Case 2: A Responding Gateway uses an on-demand document entry to generate a comprehensive longitudinal record (</w:t>
      </w:r>
      <w:r w:rsidR="00703BD3" w:rsidRPr="00C42E55">
        <w:t xml:space="preserve">e.g., </w:t>
      </w:r>
      <w:r w:rsidRPr="00C42E55">
        <w:t>a CCD</w:t>
      </w:r>
      <w:r w:rsidR="00CE474B" w:rsidRPr="00C42E55">
        <w:rPr>
          <w:vertAlign w:val="superscript"/>
        </w:rPr>
        <w:t>®</w:t>
      </w:r>
      <w:r w:rsidR="00CE474B" w:rsidRPr="00C42E55">
        <w:rPr>
          <w:rStyle w:val="FootnoteReference"/>
        </w:rPr>
        <w:footnoteReference w:id="4"/>
      </w:r>
      <w:r w:rsidRPr="00C42E55">
        <w:t xml:space="preserve">) for a patient from a number of sources. In some cases, the time needed to generate this document runs into the minutes, causing Initiating Gateways to time out. This system would make use of deferred responses for </w:t>
      </w:r>
      <w:proofErr w:type="spellStart"/>
      <w:r w:rsidRPr="00C42E55">
        <w:t>XCA</w:t>
      </w:r>
      <w:proofErr w:type="spellEnd"/>
      <w:r w:rsidRPr="00C42E55">
        <w:t xml:space="preserve"> Retrieve:</w:t>
      </w:r>
    </w:p>
    <w:p w14:paraId="6A9CBB1B" w14:textId="77777777" w:rsidR="003E2A3B" w:rsidRPr="00C42E55" w:rsidRDefault="003E2A3B" w:rsidP="003E2A3B">
      <w:pPr>
        <w:pStyle w:val="BodyText"/>
        <w:numPr>
          <w:ilvl w:val="2"/>
          <w:numId w:val="14"/>
        </w:numPr>
      </w:pPr>
      <w:r w:rsidRPr="00C42E55">
        <w:t xml:space="preserve">Initiating Gateway sends deferred </w:t>
      </w:r>
      <w:proofErr w:type="spellStart"/>
      <w:r w:rsidRPr="00C42E55">
        <w:t>XCA</w:t>
      </w:r>
      <w:proofErr w:type="spellEnd"/>
      <w:r w:rsidRPr="00C42E55">
        <w:t xml:space="preserve"> Retrieve request for on-demand entry.</w:t>
      </w:r>
    </w:p>
    <w:p w14:paraId="19C2FC10" w14:textId="77777777" w:rsidR="003E2A3B" w:rsidRPr="00C42E55" w:rsidRDefault="003E2A3B" w:rsidP="003E2A3B">
      <w:pPr>
        <w:pStyle w:val="BodyText"/>
        <w:numPr>
          <w:ilvl w:val="2"/>
          <w:numId w:val="14"/>
        </w:numPr>
      </w:pPr>
      <w:r w:rsidRPr="00C42E55">
        <w:t xml:space="preserve">Responding Gateway compiles the on-demand document from various sources and triggers deferred </w:t>
      </w:r>
      <w:proofErr w:type="spellStart"/>
      <w:r w:rsidRPr="00C42E55">
        <w:t>XCA</w:t>
      </w:r>
      <w:proofErr w:type="spellEnd"/>
      <w:r w:rsidRPr="00C42E55">
        <w:t xml:space="preserve"> response.</w:t>
      </w:r>
    </w:p>
    <w:p w14:paraId="684CB1F3" w14:textId="77777777" w:rsidR="003E2A3B" w:rsidRPr="00C42E55" w:rsidRDefault="003E2A3B" w:rsidP="003E2A3B">
      <w:pPr>
        <w:pStyle w:val="BodyText"/>
        <w:numPr>
          <w:ilvl w:val="1"/>
          <w:numId w:val="14"/>
        </w:numPr>
      </w:pPr>
      <w:r w:rsidRPr="00C42E55">
        <w:t>Case 3: The access decision for a given set of documents and a given requester takes significant time, due to a human in the loop.</w:t>
      </w:r>
    </w:p>
    <w:p w14:paraId="6153A3B2" w14:textId="77777777" w:rsidR="003E2A3B" w:rsidRPr="00C42E55" w:rsidRDefault="003E2A3B" w:rsidP="003E2A3B">
      <w:pPr>
        <w:pStyle w:val="BodyText"/>
        <w:numPr>
          <w:ilvl w:val="2"/>
          <w:numId w:val="14"/>
        </w:numPr>
      </w:pPr>
      <w:r w:rsidRPr="00C42E55">
        <w:t xml:space="preserve">Initiating Gateway sends deferred </w:t>
      </w:r>
      <w:proofErr w:type="spellStart"/>
      <w:r w:rsidRPr="00C42E55">
        <w:t>XCA</w:t>
      </w:r>
      <w:proofErr w:type="spellEnd"/>
      <w:r w:rsidRPr="00C42E55">
        <w:t xml:space="preserve"> Query request.</w:t>
      </w:r>
    </w:p>
    <w:p w14:paraId="60BBDD7F" w14:textId="77777777" w:rsidR="003E2A3B" w:rsidRPr="00C42E55" w:rsidRDefault="003E2A3B" w:rsidP="003E2A3B">
      <w:pPr>
        <w:pStyle w:val="BodyText"/>
        <w:numPr>
          <w:ilvl w:val="2"/>
          <w:numId w:val="14"/>
        </w:numPr>
      </w:pPr>
      <w:r w:rsidRPr="00C42E55">
        <w:t xml:space="preserve">User at responding system evaluates access decision, confirms this requester may access, and triggers deferred </w:t>
      </w:r>
      <w:proofErr w:type="spellStart"/>
      <w:r w:rsidRPr="00C42E55">
        <w:t>XCA</w:t>
      </w:r>
      <w:proofErr w:type="spellEnd"/>
      <w:r w:rsidRPr="00C42E55">
        <w:t xml:space="preserve"> response. Note that this may result in a </w:t>
      </w:r>
      <w:proofErr w:type="spellStart"/>
      <w:r w:rsidRPr="00C42E55">
        <w:t>PartialSuccess</w:t>
      </w:r>
      <w:proofErr w:type="spellEnd"/>
      <w:r w:rsidRPr="00C42E55">
        <w:t>, where the requester may only see a subset of all documents matching the query.</w:t>
      </w:r>
    </w:p>
    <w:p w14:paraId="222D3851" w14:textId="77777777" w:rsidR="003E2A3B" w:rsidRPr="00C42E55" w:rsidRDefault="003E2A3B" w:rsidP="003E2A3B">
      <w:pPr>
        <w:pStyle w:val="BodyText"/>
        <w:numPr>
          <w:ilvl w:val="2"/>
          <w:numId w:val="14"/>
        </w:numPr>
      </w:pPr>
      <w:r w:rsidRPr="00C42E55">
        <w:t xml:space="preserve">Initiating Gateway sends synchronous </w:t>
      </w:r>
      <w:proofErr w:type="spellStart"/>
      <w:r w:rsidRPr="00C42E55">
        <w:t>XCA</w:t>
      </w:r>
      <w:proofErr w:type="spellEnd"/>
      <w:r w:rsidRPr="00C42E55">
        <w:t xml:space="preserve"> Retrieve request and receives documents.</w:t>
      </w:r>
    </w:p>
    <w:p w14:paraId="3BD63379" w14:textId="3C776124" w:rsidR="003E2A3B" w:rsidRPr="00C42E55" w:rsidRDefault="00580F56" w:rsidP="003E2A3B">
      <w:pPr>
        <w:pStyle w:val="BodyText"/>
        <w:numPr>
          <w:ilvl w:val="0"/>
          <w:numId w:val="14"/>
        </w:numPr>
        <w:rPr>
          <w:b/>
        </w:rPr>
      </w:pPr>
      <w:r w:rsidRPr="00C42E55">
        <w:rPr>
          <w:b/>
        </w:rPr>
        <w:t xml:space="preserve">DEF-5: </w:t>
      </w:r>
      <w:r w:rsidR="003E2A3B" w:rsidRPr="00C42E55">
        <w:rPr>
          <w:b/>
        </w:rPr>
        <w:t xml:space="preserve">Should this work item include combining with </w:t>
      </w:r>
      <w:r w:rsidR="00285155" w:rsidRPr="00C42E55">
        <w:rPr>
          <w:b/>
        </w:rPr>
        <w:t xml:space="preserve">the AS4-style Asynchronous </w:t>
      </w:r>
      <w:r w:rsidR="00703BD3" w:rsidRPr="00C42E55">
        <w:rPr>
          <w:b/>
        </w:rPr>
        <w:t>Option</w:t>
      </w:r>
      <w:r w:rsidR="003E2A3B" w:rsidRPr="00C42E55">
        <w:rPr>
          <w:b/>
        </w:rPr>
        <w:t xml:space="preserve">? The AS4 work item did not create a wrapper for Deferred </w:t>
      </w:r>
      <w:proofErr w:type="spellStart"/>
      <w:r w:rsidR="003E2A3B" w:rsidRPr="00C42E55">
        <w:rPr>
          <w:b/>
        </w:rPr>
        <w:t>XCPD</w:t>
      </w:r>
      <w:proofErr w:type="spellEnd"/>
      <w:r w:rsidR="003E2A3B" w:rsidRPr="00C42E55">
        <w:rPr>
          <w:b/>
        </w:rPr>
        <w:t>.</w:t>
      </w:r>
    </w:p>
    <w:p w14:paraId="23817DB4" w14:textId="4477E7F0" w:rsidR="003E2A3B" w:rsidRPr="00C42E55" w:rsidRDefault="003E2A3B" w:rsidP="003E2A3B">
      <w:pPr>
        <w:pStyle w:val="BodyText"/>
        <w:numPr>
          <w:ilvl w:val="1"/>
          <w:numId w:val="14"/>
        </w:numPr>
      </w:pPr>
      <w:r w:rsidRPr="00C42E55">
        <w:rPr>
          <w:b/>
        </w:rPr>
        <w:t>No</w:t>
      </w:r>
      <w:r w:rsidRPr="00C42E55">
        <w:t xml:space="preserve">, but we </w:t>
      </w:r>
      <w:r w:rsidR="00285155" w:rsidRPr="00C42E55">
        <w:t>have designed it in such a way that it</w:t>
      </w:r>
      <w:r w:rsidRPr="00C42E55">
        <w:t xml:space="preserve"> could be wrapped in the future. </w:t>
      </w:r>
    </w:p>
    <w:p w14:paraId="1955BBBB" w14:textId="4AD6776C" w:rsidR="00285155" w:rsidRPr="00C42E55" w:rsidRDefault="00285155" w:rsidP="00285155">
      <w:pPr>
        <w:pStyle w:val="BodyText"/>
        <w:numPr>
          <w:ilvl w:val="1"/>
          <w:numId w:val="14"/>
        </w:numPr>
      </w:pPr>
      <w:r w:rsidRPr="00C42E55">
        <w:lastRenderedPageBreak/>
        <w:t xml:space="preserve">Note that the AS4 </w:t>
      </w:r>
      <w:r w:rsidR="00A46ED0" w:rsidRPr="00C42E55">
        <w:t xml:space="preserve">Asynchronous </w:t>
      </w:r>
      <w:r w:rsidR="00703BD3" w:rsidRPr="00C42E55">
        <w:t>Option</w:t>
      </w:r>
      <w:r w:rsidRPr="00C42E55">
        <w:t xml:space="preserve"> does not blindly wrap transactions; there are specific mappings that must be defined for each transaction to use over AS4.</w:t>
      </w:r>
    </w:p>
    <w:p w14:paraId="090FC6E9" w14:textId="26C38FD5" w:rsidR="00285155" w:rsidRPr="00C42E55" w:rsidRDefault="00285155" w:rsidP="00285155">
      <w:pPr>
        <w:pStyle w:val="BodyText"/>
        <w:numPr>
          <w:ilvl w:val="1"/>
          <w:numId w:val="14"/>
        </w:numPr>
      </w:pPr>
      <w:r w:rsidRPr="00C42E55">
        <w:t xml:space="preserve">There are the following items that would need to be </w:t>
      </w:r>
      <w:r w:rsidR="005A1D74" w:rsidRPr="00C42E55">
        <w:t>mapped</w:t>
      </w:r>
      <w:r w:rsidRPr="00C42E55">
        <w:t>:</w:t>
      </w:r>
    </w:p>
    <w:p w14:paraId="3D4E812E" w14:textId="4482D992" w:rsidR="00285155" w:rsidRPr="00C42E55" w:rsidRDefault="002E376C" w:rsidP="00285155">
      <w:pPr>
        <w:pStyle w:val="BodyText"/>
        <w:numPr>
          <w:ilvl w:val="2"/>
          <w:numId w:val="14"/>
        </w:numPr>
      </w:pPr>
      <w:r w:rsidRPr="00C42E55">
        <w:t xml:space="preserve">Custom </w:t>
      </w:r>
      <w:r w:rsidR="00285155" w:rsidRPr="00C42E55">
        <w:t>SOAP header blocks</w:t>
      </w:r>
    </w:p>
    <w:p w14:paraId="07BEA5D2" w14:textId="63AB3A1E" w:rsidR="00285155" w:rsidRPr="00C42E55" w:rsidRDefault="00285155" w:rsidP="00285155">
      <w:pPr>
        <w:pStyle w:val="BodyText"/>
        <w:numPr>
          <w:ilvl w:val="3"/>
          <w:numId w:val="14"/>
        </w:numPr>
      </w:pPr>
      <w:r w:rsidRPr="00C42E55">
        <w:t>AS4 allows for this; it just needs to be wrapped as a message property</w:t>
      </w:r>
      <w:r w:rsidRPr="00C42E55">
        <w:rPr>
          <w:b/>
        </w:rPr>
        <w:t>.</w:t>
      </w:r>
      <w:r w:rsidRPr="00C42E55">
        <w:t xml:space="preserve"> See </w:t>
      </w:r>
      <w:proofErr w:type="spellStart"/>
      <w:r w:rsidRPr="00C42E55">
        <w:t>XCPD</w:t>
      </w:r>
      <w:proofErr w:type="spellEnd"/>
      <w:r w:rsidRPr="00C42E55">
        <w:t xml:space="preserve"> AS4 wrapper</w:t>
      </w:r>
      <w:r w:rsidRPr="00C42E55">
        <w:rPr>
          <w:b/>
        </w:rPr>
        <w:t xml:space="preserve"> </w:t>
      </w:r>
      <w:r w:rsidRPr="00C42E55">
        <w:t>(</w:t>
      </w:r>
      <w:proofErr w:type="spellStart"/>
      <w:r w:rsidRPr="00C42E55">
        <w:t>CorrelationTimeToLive</w:t>
      </w:r>
      <w:proofErr w:type="spellEnd"/>
      <w:r w:rsidRPr="00C42E55">
        <w:t>).</w:t>
      </w:r>
      <w:r w:rsidR="002E376C" w:rsidRPr="00C42E55">
        <w:t xml:space="preserve"> We would also need to account for the </w:t>
      </w:r>
      <w:proofErr w:type="spellStart"/>
      <w:r w:rsidR="002E376C" w:rsidRPr="00C42E55">
        <w:t>mustUnderstand</w:t>
      </w:r>
      <w:proofErr w:type="spellEnd"/>
      <w:r w:rsidR="002E376C" w:rsidRPr="00C42E55">
        <w:t xml:space="preserve"> attribute, either by adding a message property for it or omitting it.</w:t>
      </w:r>
    </w:p>
    <w:p w14:paraId="6EFDCCD9" w14:textId="4B48E825" w:rsidR="005A1D74" w:rsidRPr="00C42E55" w:rsidRDefault="00532402" w:rsidP="005A1D74">
      <w:pPr>
        <w:pStyle w:val="BodyText"/>
        <w:numPr>
          <w:ilvl w:val="2"/>
          <w:numId w:val="14"/>
        </w:numPr>
      </w:pPr>
      <w:r w:rsidRPr="00C42E55">
        <w:t xml:space="preserve">Use </w:t>
      </w:r>
      <w:proofErr w:type="spellStart"/>
      <w:r w:rsidRPr="00C42E55">
        <w:t>ConversationId</w:t>
      </w:r>
      <w:proofErr w:type="spellEnd"/>
      <w:r w:rsidR="005A1D74" w:rsidRPr="00C42E55">
        <w:t xml:space="preserve"> to tie all Results messages to the original request</w:t>
      </w:r>
      <w:r w:rsidR="002E376C" w:rsidRPr="00C42E55">
        <w:t xml:space="preserve"> in lieu of </w:t>
      </w:r>
      <w:proofErr w:type="spellStart"/>
      <w:r w:rsidR="002E376C" w:rsidRPr="00C42E55">
        <w:t>WS</w:t>
      </w:r>
      <w:proofErr w:type="spellEnd"/>
      <w:r w:rsidR="002E376C" w:rsidRPr="00C42E55">
        <w:t xml:space="preserve">-Addressing </w:t>
      </w:r>
      <w:proofErr w:type="spellStart"/>
      <w:r w:rsidR="002E376C" w:rsidRPr="00C42E55">
        <w:t>MessageID</w:t>
      </w:r>
      <w:proofErr w:type="spellEnd"/>
      <w:r w:rsidR="005A1D74" w:rsidRPr="00C42E55">
        <w:t>.</w:t>
      </w:r>
    </w:p>
    <w:p w14:paraId="452490C5" w14:textId="3C0C268B" w:rsidR="00241201" w:rsidRPr="00C42E55" w:rsidRDefault="00580F56" w:rsidP="00241201">
      <w:pPr>
        <w:pStyle w:val="BodyText"/>
        <w:numPr>
          <w:ilvl w:val="0"/>
          <w:numId w:val="14"/>
        </w:numPr>
        <w:rPr>
          <w:b/>
        </w:rPr>
      </w:pPr>
      <w:r w:rsidRPr="00C42E55">
        <w:rPr>
          <w:b/>
        </w:rPr>
        <w:t xml:space="preserve">DEF-6: </w:t>
      </w:r>
      <w:r w:rsidR="00241201" w:rsidRPr="00C42E55">
        <w:rPr>
          <w:b/>
        </w:rPr>
        <w:t xml:space="preserve">How will the </w:t>
      </w:r>
      <w:r w:rsidR="00924C00" w:rsidRPr="00C42E55">
        <w:rPr>
          <w:b/>
        </w:rPr>
        <w:t xml:space="preserve">Initiating Gateway tell the </w:t>
      </w:r>
      <w:r w:rsidR="00241201" w:rsidRPr="00C42E55">
        <w:rPr>
          <w:b/>
        </w:rPr>
        <w:t xml:space="preserve">Responding Gateway </w:t>
      </w:r>
      <w:r w:rsidR="00B5121E" w:rsidRPr="00C42E55">
        <w:rPr>
          <w:b/>
        </w:rPr>
        <w:t>where</w:t>
      </w:r>
      <w:r w:rsidR="00F513BE" w:rsidRPr="00C42E55">
        <w:rPr>
          <w:b/>
        </w:rPr>
        <w:t xml:space="preserve"> to send the response</w:t>
      </w:r>
      <w:r w:rsidR="00241201" w:rsidRPr="00C42E55">
        <w:rPr>
          <w:b/>
        </w:rPr>
        <w:t>?</w:t>
      </w:r>
    </w:p>
    <w:p w14:paraId="04BF60B0" w14:textId="68404A4F" w:rsidR="00241201" w:rsidRPr="00C42E55" w:rsidRDefault="00F513BE" w:rsidP="00241201">
      <w:pPr>
        <w:pStyle w:val="BodyText"/>
        <w:numPr>
          <w:ilvl w:val="1"/>
          <w:numId w:val="14"/>
        </w:numPr>
      </w:pPr>
      <w:r w:rsidRPr="00C42E55">
        <w:t>Option: Pass information i</w:t>
      </w:r>
      <w:r w:rsidR="00241201" w:rsidRPr="00C42E55">
        <w:t>n the request body.</w:t>
      </w:r>
    </w:p>
    <w:p w14:paraId="26D2B421" w14:textId="380CCBCA" w:rsidR="00241201" w:rsidRPr="00C42E55" w:rsidRDefault="00241201" w:rsidP="00241201">
      <w:pPr>
        <w:pStyle w:val="BodyText"/>
        <w:numPr>
          <w:ilvl w:val="2"/>
          <w:numId w:val="14"/>
        </w:numPr>
      </w:pPr>
      <w:r w:rsidRPr="00C42E55">
        <w:t xml:space="preserve">Deferred </w:t>
      </w:r>
      <w:proofErr w:type="spellStart"/>
      <w:r w:rsidRPr="00C42E55">
        <w:t>XCPD</w:t>
      </w:r>
      <w:proofErr w:type="spellEnd"/>
      <w:r w:rsidRPr="00C42E55">
        <w:t xml:space="preserve"> </w:t>
      </w:r>
      <w:r w:rsidR="00F513BE" w:rsidRPr="00C42E55">
        <w:t>passes response endpoint</w:t>
      </w:r>
      <w:r w:rsidRPr="00C42E55">
        <w:t xml:space="preserve"> in the </w:t>
      </w:r>
      <w:proofErr w:type="spellStart"/>
      <w:r w:rsidRPr="00C42E55">
        <w:t>respondTo</w:t>
      </w:r>
      <w:proofErr w:type="spellEnd"/>
      <w:r w:rsidRPr="00C42E55">
        <w:t xml:space="preserve"> field in the body.</w:t>
      </w:r>
    </w:p>
    <w:p w14:paraId="7C55124D" w14:textId="7013B2DF" w:rsidR="00241201" w:rsidRPr="00C42E55" w:rsidRDefault="00241201" w:rsidP="00241201">
      <w:pPr>
        <w:pStyle w:val="BodyText"/>
        <w:numPr>
          <w:ilvl w:val="2"/>
          <w:numId w:val="14"/>
        </w:numPr>
      </w:pPr>
      <w:r w:rsidRPr="00C42E55">
        <w:t xml:space="preserve">For </w:t>
      </w:r>
      <w:proofErr w:type="spellStart"/>
      <w:r w:rsidRPr="00C42E55">
        <w:t>XCA</w:t>
      </w:r>
      <w:proofErr w:type="spellEnd"/>
      <w:r w:rsidRPr="00C42E55">
        <w:t xml:space="preserve"> Query, the </w:t>
      </w:r>
      <w:proofErr w:type="spellStart"/>
      <w:r w:rsidRPr="00C42E55">
        <w:t>ebXML</w:t>
      </w:r>
      <w:proofErr w:type="spellEnd"/>
      <w:r w:rsidRPr="00C42E55">
        <w:t xml:space="preserve"> </w:t>
      </w:r>
      <w:proofErr w:type="spellStart"/>
      <w:r w:rsidRPr="00C42E55">
        <w:t>AdhocQueryRequest</w:t>
      </w:r>
      <w:proofErr w:type="spellEnd"/>
      <w:r w:rsidRPr="00C42E55">
        <w:t xml:space="preserve"> has no analog, but it is extensible with Slots.</w:t>
      </w:r>
    </w:p>
    <w:p w14:paraId="66AC1CA4" w14:textId="268984FB" w:rsidR="00241201" w:rsidRPr="00C42E55" w:rsidRDefault="00241201" w:rsidP="00241201">
      <w:pPr>
        <w:pStyle w:val="BodyText"/>
        <w:numPr>
          <w:ilvl w:val="2"/>
          <w:numId w:val="14"/>
        </w:numPr>
      </w:pPr>
      <w:r w:rsidRPr="00C42E55">
        <w:t xml:space="preserve">For </w:t>
      </w:r>
      <w:proofErr w:type="spellStart"/>
      <w:r w:rsidRPr="00C42E55">
        <w:t>XCA</w:t>
      </w:r>
      <w:proofErr w:type="spellEnd"/>
      <w:r w:rsidRPr="00C42E55">
        <w:t xml:space="preserve"> Retrieve, there are no extensibility mechanisms – we would have to modify the schema.</w:t>
      </w:r>
    </w:p>
    <w:p w14:paraId="5DF2E8DC" w14:textId="4EF94F6D" w:rsidR="00F513BE" w:rsidRPr="00C42E55" w:rsidRDefault="00F513BE" w:rsidP="00241201">
      <w:pPr>
        <w:pStyle w:val="BodyText"/>
        <w:numPr>
          <w:ilvl w:val="1"/>
          <w:numId w:val="14"/>
        </w:numPr>
      </w:pPr>
      <w:r w:rsidRPr="00C42E55">
        <w:rPr>
          <w:b/>
        </w:rPr>
        <w:t>Chosen Option: Pass information in a SOAP header block</w:t>
      </w:r>
      <w:r w:rsidRPr="00C42E55">
        <w:t xml:space="preserve">, with </w:t>
      </w:r>
      <w:proofErr w:type="spellStart"/>
      <w:r w:rsidRPr="00C42E55">
        <w:t>mustUnderstand</w:t>
      </w:r>
      <w:proofErr w:type="spellEnd"/>
      <w:r w:rsidRPr="00C42E55">
        <w:t>=false (so it can be not understood safely). This allows the same design to be used for both query and retrieve, and avoids impacting current implementers by changing the schema.</w:t>
      </w:r>
    </w:p>
    <w:p w14:paraId="7CBCE2A0" w14:textId="63E51723" w:rsidR="001A4260" w:rsidRPr="00C42E55" w:rsidRDefault="00580F56" w:rsidP="001A4260">
      <w:pPr>
        <w:pStyle w:val="BodyText"/>
        <w:numPr>
          <w:ilvl w:val="0"/>
          <w:numId w:val="14"/>
        </w:numPr>
        <w:rPr>
          <w:b/>
        </w:rPr>
      </w:pPr>
      <w:r w:rsidRPr="00C42E55">
        <w:rPr>
          <w:b/>
        </w:rPr>
        <w:t xml:space="preserve">DEF-7: </w:t>
      </w:r>
      <w:r w:rsidR="001A4260" w:rsidRPr="00C42E55">
        <w:rPr>
          <w:b/>
        </w:rPr>
        <w:t xml:space="preserve">Should the Initiating Gateway specify a response endpoint directly, or a </w:t>
      </w:r>
      <w:proofErr w:type="spellStart"/>
      <w:r w:rsidR="001A4260" w:rsidRPr="00C42E55">
        <w:rPr>
          <w:b/>
        </w:rPr>
        <w:t>HCID</w:t>
      </w:r>
      <w:proofErr w:type="spellEnd"/>
      <w:r w:rsidR="001A4260" w:rsidRPr="00C42E55">
        <w:rPr>
          <w:b/>
        </w:rPr>
        <w:t xml:space="preserve"> that the Responding Gateway resolves via a directory? Both?</w:t>
      </w:r>
    </w:p>
    <w:p w14:paraId="754EFD79" w14:textId="77777777" w:rsidR="001A4260" w:rsidRPr="00C42E55" w:rsidRDefault="001A4260" w:rsidP="001A4260">
      <w:pPr>
        <w:pStyle w:val="BodyText"/>
        <w:numPr>
          <w:ilvl w:val="1"/>
          <w:numId w:val="14"/>
        </w:numPr>
      </w:pPr>
      <w:r w:rsidRPr="00C42E55">
        <w:t xml:space="preserve">A </w:t>
      </w:r>
      <w:proofErr w:type="spellStart"/>
      <w:r w:rsidRPr="00C42E55">
        <w:t>HCID</w:t>
      </w:r>
      <w:proofErr w:type="spellEnd"/>
      <w:r w:rsidRPr="00C42E55">
        <w:t xml:space="preserve"> to resolve might help with some dynamic load balancing cases.</w:t>
      </w:r>
    </w:p>
    <w:p w14:paraId="725EF3C7" w14:textId="77777777" w:rsidR="001A4260" w:rsidRPr="00C42E55" w:rsidRDefault="001A4260" w:rsidP="001A4260">
      <w:pPr>
        <w:pStyle w:val="BodyText"/>
        <w:numPr>
          <w:ilvl w:val="1"/>
          <w:numId w:val="14"/>
        </w:numPr>
      </w:pPr>
      <w:r w:rsidRPr="00C42E55">
        <w:t>It might also be slightly more secure, as there is a layer of getting the endpoint through a trusted directory.</w:t>
      </w:r>
    </w:p>
    <w:p w14:paraId="3FBB1DFE" w14:textId="77777777" w:rsidR="001A4260" w:rsidRPr="00C42E55" w:rsidRDefault="001A4260" w:rsidP="001A4260">
      <w:pPr>
        <w:pStyle w:val="BodyText"/>
        <w:numPr>
          <w:ilvl w:val="1"/>
          <w:numId w:val="14"/>
        </w:numPr>
      </w:pPr>
      <w:r w:rsidRPr="00C42E55">
        <w:t xml:space="preserve">Finally, if the Initiating Gateway is grouped with an </w:t>
      </w:r>
      <w:proofErr w:type="spellStart"/>
      <w:r w:rsidRPr="00C42E55">
        <w:t>XUA</w:t>
      </w:r>
      <w:proofErr w:type="spellEnd"/>
      <w:r w:rsidRPr="00C42E55">
        <w:t xml:space="preserve"> X-Service User, its </w:t>
      </w:r>
      <w:proofErr w:type="spellStart"/>
      <w:r w:rsidRPr="00C42E55">
        <w:t>HomeCommunityID</w:t>
      </w:r>
      <w:proofErr w:type="spellEnd"/>
      <w:r w:rsidRPr="00C42E55">
        <w:t xml:space="preserve"> is included in the SOAP header already, so no additional </w:t>
      </w:r>
      <w:proofErr w:type="spellStart"/>
      <w:r w:rsidRPr="00C42E55">
        <w:t>HCID</w:t>
      </w:r>
      <w:proofErr w:type="spellEnd"/>
      <w:r w:rsidRPr="00C42E55">
        <w:t xml:space="preserve"> field would be needed.</w:t>
      </w:r>
    </w:p>
    <w:p w14:paraId="087A6721" w14:textId="77777777" w:rsidR="001A4260" w:rsidRPr="00C42E55" w:rsidRDefault="001A4260" w:rsidP="001A4260">
      <w:pPr>
        <w:pStyle w:val="BodyText"/>
        <w:numPr>
          <w:ilvl w:val="1"/>
          <w:numId w:val="14"/>
        </w:numPr>
      </w:pPr>
      <w:r w:rsidRPr="00C42E55">
        <w:rPr>
          <w:b/>
        </w:rPr>
        <w:t>Endpoint only</w:t>
      </w:r>
      <w:r w:rsidRPr="00C42E55">
        <w:t>. No compelling reason to do otherwise.</w:t>
      </w:r>
    </w:p>
    <w:p w14:paraId="76A2CC2E" w14:textId="37663A79" w:rsidR="003F2130" w:rsidRPr="00C42E55" w:rsidRDefault="00580F56" w:rsidP="003F2130">
      <w:pPr>
        <w:pStyle w:val="BodyText"/>
        <w:numPr>
          <w:ilvl w:val="0"/>
          <w:numId w:val="14"/>
        </w:numPr>
        <w:rPr>
          <w:b/>
        </w:rPr>
      </w:pPr>
      <w:r w:rsidRPr="00C42E55">
        <w:rPr>
          <w:b/>
        </w:rPr>
        <w:t xml:space="preserve">DEF-8: </w:t>
      </w:r>
      <w:r w:rsidR="003F2130" w:rsidRPr="00C42E55">
        <w:rPr>
          <w:b/>
        </w:rPr>
        <w:t>Could/should this mechanism be designed in such a way that it supports an Initiating Gateway making a request and not knowing a priori whether it will be fulfilled synchronously or deferred?</w:t>
      </w:r>
    </w:p>
    <w:p w14:paraId="4D46B19F" w14:textId="37380389" w:rsidR="003F2130" w:rsidRPr="00C42E55" w:rsidRDefault="003F2130" w:rsidP="003F2130">
      <w:pPr>
        <w:pStyle w:val="BodyText"/>
        <w:numPr>
          <w:ilvl w:val="1"/>
          <w:numId w:val="14"/>
        </w:numPr>
      </w:pPr>
      <w:r w:rsidRPr="00C42E55">
        <w:rPr>
          <w:b/>
        </w:rPr>
        <w:lastRenderedPageBreak/>
        <w:t>Yes, and we have done so.</w:t>
      </w:r>
      <w:r w:rsidRPr="00C42E55">
        <w:t xml:space="preserve"> We opted not to follow the pattern established by </w:t>
      </w:r>
      <w:proofErr w:type="spellStart"/>
      <w:r w:rsidRPr="00C42E55">
        <w:t>XCPD</w:t>
      </w:r>
      <w:proofErr w:type="spellEnd"/>
      <w:r w:rsidRPr="00C42E55">
        <w:t xml:space="preserve"> Deferred, which defines an explicitly different interaction, with different WSDL, for the initial request. Instead, we simply added new optional fields on the request and response for deferred behavior. This allowed us to handle the case where some results were immediately available, by returning them as normal. It also removed the possibility of mistakenly sending a deferred request to a non-deferred endpoint. It also allowed the sender to avoid having to know which responders support deferred a priori.</w:t>
      </w:r>
    </w:p>
    <w:p w14:paraId="796BAAFA" w14:textId="1BEE960B" w:rsidR="007B287A" w:rsidRPr="00C42E55" w:rsidRDefault="00580F56" w:rsidP="00747174">
      <w:pPr>
        <w:pStyle w:val="BodyText"/>
        <w:numPr>
          <w:ilvl w:val="0"/>
          <w:numId w:val="14"/>
        </w:numPr>
        <w:rPr>
          <w:b/>
        </w:rPr>
      </w:pPr>
      <w:r w:rsidRPr="00C42E55">
        <w:rPr>
          <w:b/>
        </w:rPr>
        <w:t xml:space="preserve">DEF-9: </w:t>
      </w:r>
      <w:r w:rsidR="007B287A" w:rsidRPr="00C42E55">
        <w:rPr>
          <w:b/>
        </w:rPr>
        <w:t>Will we include in scope the possibility of multiple responses to a single request, each response coming asynchronously?</w:t>
      </w:r>
    </w:p>
    <w:p w14:paraId="328B25B1" w14:textId="320ECE2B" w:rsidR="007B287A" w:rsidRPr="00C42E55" w:rsidRDefault="00285155" w:rsidP="00747174">
      <w:pPr>
        <w:pStyle w:val="BodyText"/>
        <w:numPr>
          <w:ilvl w:val="1"/>
          <w:numId w:val="14"/>
        </w:numPr>
      </w:pPr>
      <w:r w:rsidRPr="00C42E55">
        <w:rPr>
          <w:b/>
        </w:rPr>
        <w:t>Yes</w:t>
      </w:r>
      <w:r w:rsidRPr="00C42E55">
        <w:t>.</w:t>
      </w:r>
      <w:r w:rsidR="00F5264E" w:rsidRPr="00C42E55">
        <w:t xml:space="preserve"> It was not included in the original scope, but once we designed a solution, it supported this easily.</w:t>
      </w:r>
    </w:p>
    <w:p w14:paraId="20C567CB" w14:textId="1F92B157" w:rsidR="00924C00" w:rsidRPr="00C42E55" w:rsidRDefault="00580F56" w:rsidP="00924C00">
      <w:pPr>
        <w:pStyle w:val="BodyText"/>
        <w:numPr>
          <w:ilvl w:val="0"/>
          <w:numId w:val="14"/>
        </w:numPr>
        <w:rPr>
          <w:b/>
        </w:rPr>
      </w:pPr>
      <w:r w:rsidRPr="00C42E55">
        <w:rPr>
          <w:b/>
        </w:rPr>
        <w:t xml:space="preserve">DEF-10: </w:t>
      </w:r>
      <w:r w:rsidR="00924C00" w:rsidRPr="00C42E55">
        <w:rPr>
          <w:b/>
        </w:rPr>
        <w:t>Should we limit which errors should be returned in the initial response vs. deferred responses?</w:t>
      </w:r>
    </w:p>
    <w:p w14:paraId="502B9CA7" w14:textId="6EC6194F" w:rsidR="00924C00" w:rsidRPr="00C42E55" w:rsidRDefault="00924C00" w:rsidP="00924C00">
      <w:pPr>
        <w:pStyle w:val="BodyText"/>
        <w:numPr>
          <w:ilvl w:val="1"/>
          <w:numId w:val="14"/>
        </w:numPr>
      </w:pPr>
      <w:r w:rsidRPr="00C42E55">
        <w:t>Example: a malformed request could be caught right away</w:t>
      </w:r>
      <w:r w:rsidR="002E376C" w:rsidRPr="00C42E55">
        <w:t>.</w:t>
      </w:r>
    </w:p>
    <w:p w14:paraId="34259E91" w14:textId="77777777" w:rsidR="00924C00" w:rsidRPr="00C42E55" w:rsidRDefault="00924C00" w:rsidP="00924C00">
      <w:pPr>
        <w:pStyle w:val="BodyText"/>
        <w:numPr>
          <w:ilvl w:val="1"/>
          <w:numId w:val="14"/>
        </w:numPr>
        <w:rPr>
          <w:b/>
        </w:rPr>
      </w:pPr>
      <w:r w:rsidRPr="00C42E55">
        <w:rPr>
          <w:b/>
        </w:rPr>
        <w:t xml:space="preserve">No. Any error may be sent in either response. </w:t>
      </w:r>
    </w:p>
    <w:p w14:paraId="0D6FE547" w14:textId="68EC8CE9" w:rsidR="00D5427E" w:rsidRPr="00C42E55" w:rsidRDefault="00580F56" w:rsidP="00D5427E">
      <w:pPr>
        <w:pStyle w:val="BodyText"/>
        <w:numPr>
          <w:ilvl w:val="0"/>
          <w:numId w:val="14"/>
        </w:numPr>
        <w:rPr>
          <w:b/>
        </w:rPr>
      </w:pPr>
      <w:r w:rsidRPr="00C42E55">
        <w:rPr>
          <w:b/>
        </w:rPr>
        <w:t xml:space="preserve">DEF-11: </w:t>
      </w:r>
      <w:r w:rsidR="00D5427E" w:rsidRPr="00C42E55">
        <w:rPr>
          <w:b/>
        </w:rPr>
        <w:t>Will this option be backward-compatible with existing implementers that do not support it? In other words, will implementers not need to be configured to know whether other systems support this option?</w:t>
      </w:r>
    </w:p>
    <w:p w14:paraId="18BB8B6B" w14:textId="77777777" w:rsidR="00D5427E" w:rsidRPr="00C42E55" w:rsidRDefault="00D5427E" w:rsidP="00D5427E">
      <w:pPr>
        <w:pStyle w:val="BodyText"/>
        <w:numPr>
          <w:ilvl w:val="1"/>
          <w:numId w:val="14"/>
        </w:numPr>
      </w:pPr>
      <w:r w:rsidRPr="00C42E55">
        <w:rPr>
          <w:b/>
        </w:rPr>
        <w:t>Yes, it will be backward-compatible, so prior configuration is not required, but could be done.</w:t>
      </w:r>
      <w:r w:rsidRPr="00C42E55">
        <w:t xml:space="preserve"> As currently designed, the changes to existing transactions consist of:</w:t>
      </w:r>
    </w:p>
    <w:p w14:paraId="6DE04B4E" w14:textId="77777777" w:rsidR="00D5427E" w:rsidRPr="00C42E55" w:rsidRDefault="00D5427E" w:rsidP="00D5427E">
      <w:pPr>
        <w:pStyle w:val="BodyText"/>
        <w:numPr>
          <w:ilvl w:val="2"/>
          <w:numId w:val="14"/>
        </w:numPr>
      </w:pPr>
      <w:r w:rsidRPr="00C42E55">
        <w:t xml:space="preserve">New fields using extensibility mechanisms: SOAP header blocks and </w:t>
      </w:r>
      <w:proofErr w:type="spellStart"/>
      <w:r w:rsidRPr="00C42E55">
        <w:t>ebXML</w:t>
      </w:r>
      <w:proofErr w:type="spellEnd"/>
      <w:r w:rsidRPr="00C42E55">
        <w:t xml:space="preserve"> Slots</w:t>
      </w:r>
    </w:p>
    <w:p w14:paraId="50B5DB75" w14:textId="77777777" w:rsidR="00D5427E" w:rsidRPr="00C42E55" w:rsidRDefault="00D5427E" w:rsidP="00D5427E">
      <w:pPr>
        <w:pStyle w:val="BodyText"/>
        <w:numPr>
          <w:ilvl w:val="2"/>
          <w:numId w:val="14"/>
        </w:numPr>
      </w:pPr>
      <w:r w:rsidRPr="00C42E55">
        <w:t xml:space="preserve">Making use of existing optional fields: </w:t>
      </w:r>
      <w:proofErr w:type="spellStart"/>
      <w:r w:rsidRPr="00C42E55">
        <w:t>AdhocQueryRequest</w:t>
      </w:r>
      <w:proofErr w:type="spellEnd"/>
      <w:r w:rsidRPr="00C42E55">
        <w:t xml:space="preserve">/@id and </w:t>
      </w:r>
      <w:proofErr w:type="spellStart"/>
      <w:r w:rsidRPr="00C42E55">
        <w:t>AdhocQueryResponse</w:t>
      </w:r>
      <w:proofErr w:type="spellEnd"/>
      <w:r w:rsidRPr="00C42E55">
        <w:t>/@</w:t>
      </w:r>
      <w:proofErr w:type="spellStart"/>
      <w:r w:rsidRPr="00C42E55">
        <w:t>requestId</w:t>
      </w:r>
      <w:proofErr w:type="spellEnd"/>
    </w:p>
    <w:p w14:paraId="6BB0F589" w14:textId="77777777" w:rsidR="00D5427E" w:rsidRPr="00C42E55" w:rsidRDefault="00D5427E" w:rsidP="00D5427E">
      <w:pPr>
        <w:pStyle w:val="BodyText"/>
        <w:numPr>
          <w:ilvl w:val="1"/>
          <w:numId w:val="14"/>
        </w:numPr>
      </w:pPr>
      <w:r w:rsidRPr="00C42E55">
        <w:t>In addition, the modified behavior does not break any assumptions.</w:t>
      </w:r>
    </w:p>
    <w:p w14:paraId="17F75FC1" w14:textId="1BE5DDC1" w:rsidR="00AD0C17" w:rsidRPr="00C42E55" w:rsidRDefault="00580F56" w:rsidP="00747174">
      <w:pPr>
        <w:pStyle w:val="BodyText"/>
        <w:numPr>
          <w:ilvl w:val="0"/>
          <w:numId w:val="14"/>
        </w:numPr>
        <w:rPr>
          <w:b/>
        </w:rPr>
      </w:pPr>
      <w:r w:rsidRPr="00C42E55">
        <w:rPr>
          <w:b/>
        </w:rPr>
        <w:t xml:space="preserve">DEF-12: </w:t>
      </w:r>
      <w:r w:rsidR="00285155" w:rsidRPr="00C42E55">
        <w:rPr>
          <w:b/>
        </w:rPr>
        <w:t>Is there any</w:t>
      </w:r>
      <w:r w:rsidR="00AD0C17" w:rsidRPr="00C42E55">
        <w:rPr>
          <w:b/>
        </w:rPr>
        <w:t xml:space="preserve"> </w:t>
      </w:r>
      <w:r w:rsidR="00285155" w:rsidRPr="00C42E55">
        <w:rPr>
          <w:b/>
        </w:rPr>
        <w:t>additional</w:t>
      </w:r>
      <w:r w:rsidR="00AD0C17" w:rsidRPr="00C42E55">
        <w:rPr>
          <w:b/>
        </w:rPr>
        <w:t xml:space="preserve"> behavior </w:t>
      </w:r>
      <w:r w:rsidR="00285155" w:rsidRPr="00C42E55">
        <w:rPr>
          <w:b/>
        </w:rPr>
        <w:t xml:space="preserve">that </w:t>
      </w:r>
      <w:r w:rsidR="00AD0C17" w:rsidRPr="00C42E55">
        <w:rPr>
          <w:b/>
        </w:rPr>
        <w:t>can happen between deferred requests and responses that this option needs to take into account? Consider link/unlink merge/unmerge of the corresponding patient identifier.</w:t>
      </w:r>
    </w:p>
    <w:p w14:paraId="08211D6C" w14:textId="20B03FCE" w:rsidR="00AD0C17" w:rsidRPr="00C42E55" w:rsidRDefault="00285155" w:rsidP="00747174">
      <w:pPr>
        <w:pStyle w:val="BodyText"/>
        <w:numPr>
          <w:ilvl w:val="1"/>
          <w:numId w:val="14"/>
        </w:numPr>
      </w:pPr>
      <w:r w:rsidRPr="00C42E55">
        <w:rPr>
          <w:b/>
        </w:rPr>
        <w:t>No</w:t>
      </w:r>
      <w:r w:rsidRPr="00C42E55">
        <w:t xml:space="preserve">. </w:t>
      </w:r>
      <w:r w:rsidR="00AD0C17" w:rsidRPr="00C42E55">
        <w:t xml:space="preserve">The potential for changes to the patient id already exists when synchronous mechanisms are used. An </w:t>
      </w:r>
      <w:proofErr w:type="spellStart"/>
      <w:r w:rsidR="00AD0C17" w:rsidRPr="00C42E55">
        <w:t>XCPD</w:t>
      </w:r>
      <w:proofErr w:type="spellEnd"/>
      <w:r w:rsidR="00AD0C17" w:rsidRPr="00C42E55">
        <w:t xml:space="preserve"> transaction and </w:t>
      </w:r>
      <w:r w:rsidR="00853554" w:rsidRPr="00C42E55">
        <w:t>a</w:t>
      </w:r>
      <w:r w:rsidR="00AD0C17" w:rsidRPr="00C42E55">
        <w:t xml:space="preserve"> subsequent </w:t>
      </w:r>
      <w:proofErr w:type="spellStart"/>
      <w:r w:rsidR="00AD0C17" w:rsidRPr="00C42E55">
        <w:t>XCA</w:t>
      </w:r>
      <w:proofErr w:type="spellEnd"/>
      <w:r w:rsidR="00AD0C17" w:rsidRPr="00C42E55">
        <w:t xml:space="preserve"> transaction that uses the obtained patient id are not a single atomic operation. Changes can happen between the two. So</w:t>
      </w:r>
      <w:r w:rsidR="002A215B" w:rsidRPr="00C42E55">
        <w:t>,</w:t>
      </w:r>
      <w:r w:rsidR="00AD0C17" w:rsidRPr="00C42E55">
        <w:t xml:space="preserve"> no additional complexities are added by using Deferred </w:t>
      </w:r>
      <w:proofErr w:type="spellStart"/>
      <w:r w:rsidR="00AD0C17" w:rsidRPr="00C42E55">
        <w:t>XCA</w:t>
      </w:r>
      <w:proofErr w:type="spellEnd"/>
      <w:r w:rsidR="00AD0C17" w:rsidRPr="00C42E55">
        <w:t>.</w:t>
      </w:r>
      <w:r w:rsidR="00853554" w:rsidRPr="00C42E55">
        <w:t xml:space="preserve"> Existing error cases/codes (</w:t>
      </w:r>
      <w:r w:rsidR="00703BD3" w:rsidRPr="00C42E55">
        <w:t xml:space="preserve">e.g., </w:t>
      </w:r>
      <w:proofErr w:type="spellStart"/>
      <w:r w:rsidR="00853554" w:rsidRPr="00C42E55">
        <w:t>XDSUnknownPatientId</w:t>
      </w:r>
      <w:proofErr w:type="spellEnd"/>
      <w:r w:rsidR="00853554" w:rsidRPr="00C42E55">
        <w:t>) cover this.</w:t>
      </w:r>
    </w:p>
    <w:p w14:paraId="1D071632" w14:textId="602083E6" w:rsidR="00986E8E" w:rsidRPr="00C42E55" w:rsidRDefault="00986E8E" w:rsidP="00986E8E">
      <w:pPr>
        <w:pStyle w:val="BodyText"/>
        <w:numPr>
          <w:ilvl w:val="0"/>
          <w:numId w:val="14"/>
        </w:numPr>
        <w:rPr>
          <w:b/>
        </w:rPr>
      </w:pPr>
      <w:r w:rsidRPr="00C42E55">
        <w:rPr>
          <w:b/>
        </w:rPr>
        <w:lastRenderedPageBreak/>
        <w:t>DEF-1</w:t>
      </w:r>
      <w:r w:rsidR="00580945" w:rsidRPr="00C42E55">
        <w:rPr>
          <w:b/>
        </w:rPr>
        <w:t>3</w:t>
      </w:r>
      <w:r w:rsidRPr="00C42E55">
        <w:rPr>
          <w:b/>
        </w:rPr>
        <w:t xml:space="preserve">: The Responding Gateway has a lot of flexibility to return </w:t>
      </w:r>
      <w:r w:rsidR="002E376C" w:rsidRPr="00C42E55">
        <w:rPr>
          <w:b/>
        </w:rPr>
        <w:t xml:space="preserve">Deferred </w:t>
      </w:r>
      <w:r w:rsidRPr="00C42E55">
        <w:rPr>
          <w:b/>
        </w:rPr>
        <w:t xml:space="preserve">results, </w:t>
      </w:r>
      <w:r w:rsidR="00703BD3" w:rsidRPr="00C42E55">
        <w:rPr>
          <w:b/>
        </w:rPr>
        <w:t xml:space="preserve">e.g., </w:t>
      </w:r>
      <w:r w:rsidRPr="00C42E55">
        <w:rPr>
          <w:b/>
        </w:rPr>
        <w:t xml:space="preserve">as soon as each result is ready, in groups on some schedule, or waiting until all are ready. Should the Initiating Gateway have similar flexibility in returning </w:t>
      </w:r>
      <w:r w:rsidR="002E376C" w:rsidRPr="00C42E55">
        <w:rPr>
          <w:b/>
        </w:rPr>
        <w:t xml:space="preserve">Deferred </w:t>
      </w:r>
      <w:r w:rsidRPr="00C42E55">
        <w:rPr>
          <w:b/>
        </w:rPr>
        <w:t>results to Document Consumers from multiple Responding Gateways?</w:t>
      </w:r>
    </w:p>
    <w:p w14:paraId="33EB2AC5" w14:textId="6AE18A2E" w:rsidR="00986E8E" w:rsidRPr="00C42E55" w:rsidRDefault="00986E8E" w:rsidP="00986E8E">
      <w:pPr>
        <w:pStyle w:val="BodyText"/>
        <w:numPr>
          <w:ilvl w:val="1"/>
          <w:numId w:val="14"/>
        </w:numPr>
      </w:pPr>
      <w:r w:rsidRPr="00C42E55">
        <w:rPr>
          <w:b/>
        </w:rPr>
        <w:t>No.</w:t>
      </w:r>
      <w:r w:rsidRPr="00C42E55">
        <w:t xml:space="preserve"> This flexibility was given to the Responding Gateway due to the fact that the internal mechanisms by which it receives long-latency results and assembles them into results messages are not specified. There could be arbitrarily complex workflows involved, as well as preferences negotiated partner-to-partner similar to subscribing to a mailing list. The Initiating Gateway, by contrast, does not appear to have a similar need for this flexibility – it can simply pass along Deferred </w:t>
      </w:r>
      <w:r w:rsidR="002E376C" w:rsidRPr="00C42E55">
        <w:t xml:space="preserve">results </w:t>
      </w:r>
      <w:r w:rsidRPr="00C42E55">
        <w:t>as they come in.</w:t>
      </w:r>
    </w:p>
    <w:p w14:paraId="5FD4A0A8" w14:textId="475F43F7" w:rsidR="00986E8E" w:rsidRPr="00C42E55" w:rsidRDefault="00986E8E" w:rsidP="00986E8E">
      <w:pPr>
        <w:pStyle w:val="BodyText"/>
        <w:numPr>
          <w:ilvl w:val="0"/>
          <w:numId w:val="14"/>
        </w:numPr>
        <w:rPr>
          <w:b/>
        </w:rPr>
      </w:pPr>
      <w:r w:rsidRPr="00C42E55">
        <w:rPr>
          <w:b/>
        </w:rPr>
        <w:t>DEF-1</w:t>
      </w:r>
      <w:r w:rsidR="00580945" w:rsidRPr="00C42E55">
        <w:rPr>
          <w:b/>
        </w:rPr>
        <w:t>4</w:t>
      </w:r>
      <w:r w:rsidRPr="00C42E55">
        <w:rPr>
          <w:b/>
        </w:rPr>
        <w:t>: Currently, the Initiating Gateway consolidates all estimates of Deferred processing from Responding Gateways into a single value, which it returns to its triggering actor. Should there be a more detailed way to report individual estimates for each Responding Gateway?</w:t>
      </w:r>
    </w:p>
    <w:p w14:paraId="5CA5D7DF" w14:textId="77777777" w:rsidR="00580945" w:rsidRPr="00C42E55" w:rsidRDefault="00580945" w:rsidP="00580945">
      <w:pPr>
        <w:pStyle w:val="BodyText"/>
        <w:numPr>
          <w:ilvl w:val="1"/>
          <w:numId w:val="14"/>
        </w:numPr>
        <w:rPr>
          <w:b/>
        </w:rPr>
      </w:pPr>
      <w:r w:rsidRPr="00C42E55">
        <w:rPr>
          <w:b/>
        </w:rPr>
        <w:t xml:space="preserve">No. </w:t>
      </w:r>
      <w:r w:rsidRPr="00C42E55">
        <w:t>The committee felt the benefit from this complexity was not worth the effort to define the processing.</w:t>
      </w:r>
    </w:p>
    <w:p w14:paraId="7B2425BE" w14:textId="3DFB7306" w:rsidR="00986E8E" w:rsidRPr="00C42E55" w:rsidRDefault="00986E8E" w:rsidP="00986E8E">
      <w:pPr>
        <w:pStyle w:val="BodyText"/>
        <w:numPr>
          <w:ilvl w:val="0"/>
          <w:numId w:val="14"/>
        </w:numPr>
        <w:rPr>
          <w:b/>
        </w:rPr>
      </w:pPr>
      <w:r w:rsidRPr="00C42E55">
        <w:rPr>
          <w:b/>
        </w:rPr>
        <w:t>DEF-1</w:t>
      </w:r>
      <w:r w:rsidR="00580945" w:rsidRPr="00C42E55">
        <w:rPr>
          <w:b/>
        </w:rPr>
        <w:t>5</w:t>
      </w:r>
      <w:r w:rsidRPr="00C42E55">
        <w:rPr>
          <w:b/>
        </w:rPr>
        <w:t xml:space="preserve">: </w:t>
      </w:r>
      <w:proofErr w:type="spellStart"/>
      <w:r w:rsidRPr="00C42E55">
        <w:rPr>
          <w:b/>
        </w:rPr>
        <w:t>ebRS</w:t>
      </w:r>
      <w:proofErr w:type="spellEnd"/>
      <w:r w:rsidRPr="00C42E55">
        <w:rPr>
          <w:b/>
        </w:rPr>
        <w:t xml:space="preserve"> states in </w:t>
      </w:r>
      <w:r w:rsidR="00703BD3" w:rsidRPr="00C42E55">
        <w:rPr>
          <w:b/>
        </w:rPr>
        <w:t>Section</w:t>
      </w:r>
      <w:r w:rsidRPr="00C42E55">
        <w:rPr>
          <w:b/>
        </w:rPr>
        <w:t xml:space="preserve"> 2.1 that “Each registry request is atomic and either succeeds or fails in entirety.” Would this be a problem in allowing multiple responses to a single request?</w:t>
      </w:r>
    </w:p>
    <w:p w14:paraId="03BF5BA5" w14:textId="5CC33F8B" w:rsidR="00580945" w:rsidRPr="00C42E55" w:rsidRDefault="00580945" w:rsidP="00DF59A2">
      <w:pPr>
        <w:pStyle w:val="BodyText"/>
        <w:numPr>
          <w:ilvl w:val="1"/>
          <w:numId w:val="14"/>
        </w:numPr>
        <w:rPr>
          <w:b/>
        </w:rPr>
      </w:pPr>
      <w:r w:rsidRPr="00C42E55">
        <w:rPr>
          <w:b/>
        </w:rPr>
        <w:t xml:space="preserve">No. </w:t>
      </w:r>
      <w:r w:rsidRPr="00C42E55">
        <w:t xml:space="preserve">The Deferred-Capable query is not designed to be processed directly by an </w:t>
      </w:r>
      <w:proofErr w:type="spellStart"/>
      <w:r w:rsidRPr="00C42E55">
        <w:t>ebXML</w:t>
      </w:r>
      <w:proofErr w:type="spellEnd"/>
      <w:r w:rsidRPr="00C42E55">
        <w:t xml:space="preserve"> registry. It must be intercepted and interpreted by an intermediary, which may make use of a registry. If it does, then its internal interactions will still be atomic.</w:t>
      </w:r>
    </w:p>
    <w:p w14:paraId="0DB2B417" w14:textId="77777777" w:rsidR="00B85965" w:rsidRPr="00C42E55" w:rsidRDefault="00B85965" w:rsidP="00B85965">
      <w:pPr>
        <w:pStyle w:val="BodyText"/>
        <w:numPr>
          <w:ilvl w:val="0"/>
          <w:numId w:val="14"/>
        </w:numPr>
        <w:rPr>
          <w:b/>
          <w:bCs/>
        </w:rPr>
      </w:pPr>
      <w:r w:rsidRPr="00C42E55">
        <w:rPr>
          <w:b/>
          <w:bCs/>
        </w:rPr>
        <w:t>DEF-16: Should canceling an ongoing deferred request be supported?</w:t>
      </w:r>
    </w:p>
    <w:p w14:paraId="1BB39453" w14:textId="77777777" w:rsidR="00B85965" w:rsidRPr="00C42E55" w:rsidRDefault="00B85965" w:rsidP="00B85965">
      <w:pPr>
        <w:pStyle w:val="BodyText"/>
        <w:numPr>
          <w:ilvl w:val="1"/>
          <w:numId w:val="14"/>
        </w:numPr>
      </w:pPr>
      <w:r w:rsidRPr="00C42E55">
        <w:t>Think of the following examples:</w:t>
      </w:r>
    </w:p>
    <w:p w14:paraId="534DEFF2" w14:textId="77777777" w:rsidR="00B85965" w:rsidRPr="00C42E55" w:rsidRDefault="00B85965" w:rsidP="00B85965">
      <w:pPr>
        <w:pStyle w:val="BodyText"/>
        <w:numPr>
          <w:ilvl w:val="2"/>
          <w:numId w:val="14"/>
        </w:numPr>
      </w:pPr>
      <w:r w:rsidRPr="00C42E55">
        <w:t>A request is accidentally sent that is too broad.</w:t>
      </w:r>
    </w:p>
    <w:p w14:paraId="6FFAEECD" w14:textId="77777777" w:rsidR="00B85965" w:rsidRPr="00C42E55" w:rsidRDefault="00B85965" w:rsidP="00B85965">
      <w:pPr>
        <w:pStyle w:val="BodyText"/>
        <w:numPr>
          <w:ilvl w:val="2"/>
          <w:numId w:val="14"/>
        </w:numPr>
      </w:pPr>
      <w:r w:rsidRPr="00C42E55">
        <w:t>A number of deferred results have been received, and although more deferred processing is indicated, the requester has enough information.</w:t>
      </w:r>
    </w:p>
    <w:p w14:paraId="08A83127" w14:textId="77777777" w:rsidR="00B85965" w:rsidRPr="00C42E55" w:rsidRDefault="00B85965" w:rsidP="00B85965">
      <w:pPr>
        <w:pStyle w:val="BodyText"/>
        <w:numPr>
          <w:ilvl w:val="2"/>
          <w:numId w:val="14"/>
        </w:numPr>
      </w:pPr>
      <w:r w:rsidRPr="00C42E55">
        <w:t>An initial response indicates an estimated duration that is considered too long, and the requester may wish to use other means or contact the responder to make sure there isn’t a problem and unnecessary work isn’t done.</w:t>
      </w:r>
    </w:p>
    <w:p w14:paraId="37725041" w14:textId="77777777" w:rsidR="00B85965" w:rsidRPr="00C42E55" w:rsidRDefault="00B85965" w:rsidP="00B85965">
      <w:pPr>
        <w:pStyle w:val="BodyText"/>
        <w:numPr>
          <w:ilvl w:val="2"/>
          <w:numId w:val="14"/>
        </w:numPr>
      </w:pPr>
      <w:r w:rsidRPr="00C42E55">
        <w:t>A responder performs value-added services for an additional charge using the deferred mechanism and returns the charge amount in the explanation of the initial response, and the requester does not wish to incur this charge.</w:t>
      </w:r>
    </w:p>
    <w:p w14:paraId="436189D5" w14:textId="491F31FE" w:rsidR="00B85965" w:rsidRPr="00C42E55" w:rsidRDefault="00B85965" w:rsidP="00B85965">
      <w:pPr>
        <w:pStyle w:val="BodyText"/>
        <w:numPr>
          <w:ilvl w:val="1"/>
          <w:numId w:val="14"/>
        </w:numPr>
      </w:pPr>
      <w:r w:rsidRPr="00C42E55">
        <w:rPr>
          <w:b/>
        </w:rPr>
        <w:t>The group did not decide to pursue this mechanism at this time</w:t>
      </w:r>
      <w:r w:rsidRPr="00C42E55">
        <w:t xml:space="preserve">. Given that deferred processing takes a certain amount of time, in the exceptional situation </w:t>
      </w:r>
      <w:r w:rsidRPr="00C42E55">
        <w:lastRenderedPageBreak/>
        <w:t>that something needs to be canceled, manual/administrative processes could be used.</w:t>
      </w:r>
    </w:p>
    <w:p w14:paraId="675AA3AB" w14:textId="77777777" w:rsidR="00B85965" w:rsidRPr="00C42E55" w:rsidRDefault="00B85965" w:rsidP="00B85965">
      <w:pPr>
        <w:pStyle w:val="BodyText"/>
        <w:numPr>
          <w:ilvl w:val="0"/>
          <w:numId w:val="14"/>
        </w:numPr>
        <w:rPr>
          <w:b/>
        </w:rPr>
      </w:pPr>
      <w:r w:rsidRPr="00C42E55">
        <w:rPr>
          <w:b/>
        </w:rPr>
        <w:t>DEF-17: Should the requester be able to pass a value to indicate how long they would wait for responses?</w:t>
      </w:r>
    </w:p>
    <w:p w14:paraId="15C3204D" w14:textId="21FDE008" w:rsidR="00CF283F" w:rsidRPr="00C42E55" w:rsidRDefault="00B85965" w:rsidP="0026235C">
      <w:pPr>
        <w:pStyle w:val="BodyText"/>
        <w:numPr>
          <w:ilvl w:val="1"/>
          <w:numId w:val="14"/>
        </w:numPr>
      </w:pPr>
      <w:r w:rsidRPr="00C42E55">
        <w:rPr>
          <w:b/>
        </w:rPr>
        <w:t>The group did not decide to pursue this mechanism at this time.</w:t>
      </w:r>
      <w:r w:rsidRPr="00C42E55">
        <w:t xml:space="preserve"> Implementers may negotiate SLAs through other means.</w:t>
      </w:r>
    </w:p>
    <w:p w14:paraId="3A30E338" w14:textId="77777777" w:rsidR="009D49CE" w:rsidRPr="00C42E55" w:rsidRDefault="00CF283F" w:rsidP="009D49CE">
      <w:pPr>
        <w:pStyle w:val="PartTitle"/>
      </w:pPr>
      <w:bookmarkStart w:id="17" w:name="_Toc345074647"/>
      <w:bookmarkStart w:id="18" w:name="_Toc16704520"/>
      <w:r w:rsidRPr="00C42E55">
        <w:lastRenderedPageBreak/>
        <w:t xml:space="preserve">Volume </w:t>
      </w:r>
      <w:r w:rsidR="00B43198" w:rsidRPr="00C42E55">
        <w:t>1</w:t>
      </w:r>
      <w:r w:rsidRPr="00C42E55">
        <w:t xml:space="preserve"> –</w:t>
      </w:r>
      <w:r w:rsidR="003A09FE" w:rsidRPr="00C42E55">
        <w:t xml:space="preserve"> </w:t>
      </w:r>
      <w:r w:rsidRPr="00C42E55">
        <w:t>Profiles</w:t>
      </w:r>
      <w:bookmarkStart w:id="19" w:name="_Toc487039179"/>
      <w:bookmarkStart w:id="20" w:name="_Toc488068280"/>
      <w:bookmarkStart w:id="21" w:name="_Toc488068713"/>
      <w:bookmarkStart w:id="22" w:name="_Toc488075040"/>
      <w:bookmarkStart w:id="23" w:name="_Toc520198455"/>
      <w:bookmarkStart w:id="24" w:name="_Toc473170358"/>
      <w:bookmarkStart w:id="25" w:name="_Toc504625755"/>
      <w:bookmarkStart w:id="26" w:name="_Toc530206508"/>
      <w:bookmarkStart w:id="27" w:name="_Toc1388428"/>
      <w:bookmarkStart w:id="28" w:name="_Toc1388582"/>
      <w:bookmarkStart w:id="29" w:name="_Toc1456609"/>
      <w:bookmarkStart w:id="30" w:name="_Toc37034634"/>
      <w:bookmarkStart w:id="31" w:name="_Toc38846112"/>
      <w:bookmarkEnd w:id="14"/>
      <w:bookmarkEnd w:id="15"/>
      <w:bookmarkEnd w:id="17"/>
      <w:bookmarkEnd w:id="18"/>
    </w:p>
    <w:p w14:paraId="3D3BA1CD" w14:textId="4EE8206D" w:rsidR="009D49CE" w:rsidRPr="00C42E55" w:rsidRDefault="009D49CE" w:rsidP="009D49CE">
      <w:pPr>
        <w:pStyle w:val="Heading1"/>
        <w:numPr>
          <w:ilvl w:val="0"/>
          <w:numId w:val="0"/>
        </w:numPr>
        <w:ind w:left="360" w:hanging="360"/>
        <w:rPr>
          <w:noProof w:val="0"/>
        </w:rPr>
      </w:pPr>
      <w:bookmarkStart w:id="32" w:name="_Toc16704521"/>
      <w:r w:rsidRPr="00C42E55">
        <w:rPr>
          <w:noProof w:val="0"/>
        </w:rPr>
        <w:lastRenderedPageBreak/>
        <w:t>18 Cross-Community Access (</w:t>
      </w:r>
      <w:proofErr w:type="spellStart"/>
      <w:r w:rsidRPr="00C42E55">
        <w:rPr>
          <w:noProof w:val="0"/>
        </w:rPr>
        <w:t>XCA</w:t>
      </w:r>
      <w:proofErr w:type="spellEnd"/>
      <w:r w:rsidRPr="00C42E55">
        <w:rPr>
          <w:noProof w:val="0"/>
        </w:rPr>
        <w:t>)</w:t>
      </w:r>
      <w:bookmarkEnd w:id="19"/>
      <w:bookmarkEnd w:id="20"/>
      <w:bookmarkEnd w:id="21"/>
      <w:bookmarkEnd w:id="22"/>
      <w:bookmarkEnd w:id="23"/>
      <w:bookmarkEnd w:id="32"/>
      <w:r w:rsidRPr="00C42E55">
        <w:rPr>
          <w:noProof w:val="0"/>
        </w:rPr>
        <w:t xml:space="preserve"> </w:t>
      </w:r>
    </w:p>
    <w:p w14:paraId="1B6294F4" w14:textId="10568C76" w:rsidR="009D49CE" w:rsidRPr="00C42E55" w:rsidRDefault="009D49CE" w:rsidP="009D49CE">
      <w:pPr>
        <w:pStyle w:val="BodyText"/>
      </w:pPr>
      <w:r w:rsidRPr="00C42E55">
        <w:t>…</w:t>
      </w:r>
    </w:p>
    <w:bookmarkEnd w:id="24"/>
    <w:bookmarkEnd w:id="25"/>
    <w:bookmarkEnd w:id="26"/>
    <w:bookmarkEnd w:id="27"/>
    <w:bookmarkEnd w:id="28"/>
    <w:bookmarkEnd w:id="29"/>
    <w:bookmarkEnd w:id="30"/>
    <w:bookmarkEnd w:id="31"/>
    <w:p w14:paraId="54D0D2FF" w14:textId="09A3954F" w:rsidR="0064525D" w:rsidRPr="00C42E55" w:rsidRDefault="0064525D" w:rsidP="0064525D">
      <w:pPr>
        <w:pStyle w:val="EditorInstructions"/>
      </w:pPr>
      <w:r w:rsidRPr="00C42E55">
        <w:t xml:space="preserve">Update Section </w:t>
      </w:r>
      <w:r w:rsidR="00F36A42" w:rsidRPr="00C42E55">
        <w:t>18</w:t>
      </w:r>
      <w:r w:rsidRPr="00C42E55">
        <w:t>.2 as shown</w:t>
      </w:r>
      <w:r w:rsidR="00DA3838" w:rsidRPr="00C42E55">
        <w:t>. Note that this presumes the changes made by the Asynchronous AS4 Option supplement.</w:t>
      </w:r>
    </w:p>
    <w:p w14:paraId="6A3B5BD2" w14:textId="1C7DFFAA" w:rsidR="0064525D" w:rsidRPr="00C42E55" w:rsidRDefault="00F36A42" w:rsidP="0064525D">
      <w:pPr>
        <w:pStyle w:val="Heading2"/>
        <w:numPr>
          <w:ilvl w:val="0"/>
          <w:numId w:val="0"/>
        </w:numPr>
        <w:rPr>
          <w:noProof w:val="0"/>
        </w:rPr>
      </w:pPr>
      <w:bookmarkStart w:id="33" w:name="_Toc16704522"/>
      <w:r w:rsidRPr="00C42E55">
        <w:rPr>
          <w:noProof w:val="0"/>
        </w:rPr>
        <w:t>18</w:t>
      </w:r>
      <w:r w:rsidR="0064525D" w:rsidRPr="00C42E55">
        <w:rPr>
          <w:noProof w:val="0"/>
        </w:rPr>
        <w:t xml:space="preserve">.2 </w:t>
      </w:r>
      <w:proofErr w:type="spellStart"/>
      <w:r w:rsidRPr="00C42E55">
        <w:rPr>
          <w:noProof w:val="0"/>
        </w:rPr>
        <w:t>XCA</w:t>
      </w:r>
      <w:proofErr w:type="spellEnd"/>
      <w:r w:rsidRPr="00C42E55">
        <w:rPr>
          <w:noProof w:val="0"/>
        </w:rPr>
        <w:t xml:space="preserve"> Integration Profile Options</w:t>
      </w:r>
      <w:bookmarkEnd w:id="33"/>
    </w:p>
    <w:p w14:paraId="48A69038" w14:textId="76076524" w:rsidR="00105EE7" w:rsidRPr="00C42E55" w:rsidRDefault="00105EE7" w:rsidP="00F549E8">
      <w:pPr>
        <w:pStyle w:val="BodyText"/>
      </w:pPr>
      <w:r w:rsidRPr="00C42E55">
        <w:t>…</w:t>
      </w:r>
    </w:p>
    <w:p w14:paraId="55147D37" w14:textId="4FA46552" w:rsidR="00B50BF9" w:rsidRPr="00C42E55" w:rsidRDefault="00F36A42" w:rsidP="00B50BF9">
      <w:pPr>
        <w:pStyle w:val="TableTitle"/>
      </w:pPr>
      <w:r w:rsidRPr="00C42E55">
        <w:t xml:space="preserve">Table 18.2-1: </w:t>
      </w:r>
      <w:proofErr w:type="spellStart"/>
      <w:r w:rsidRPr="00C42E55">
        <w:t>XCA</w:t>
      </w:r>
      <w:proofErr w:type="spellEnd"/>
      <w:r w:rsidRPr="00C42E55">
        <w:t xml:space="preserve"> Integration Profile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4561"/>
        <w:gridCol w:w="2372"/>
      </w:tblGrid>
      <w:tr w:rsidR="00B50BF9" w:rsidRPr="00C42E55" w14:paraId="17B7D4B4" w14:textId="77777777" w:rsidTr="00B50BF9">
        <w:trPr>
          <w:cantSplit/>
          <w:tblHeader/>
          <w:jc w:val="center"/>
        </w:trPr>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2BC732CE" w14:textId="77777777" w:rsidR="00B50BF9" w:rsidRPr="00C42E55" w:rsidRDefault="00B50BF9" w:rsidP="00B50BF9">
            <w:pPr>
              <w:pStyle w:val="TableEntryHeader"/>
            </w:pPr>
            <w:r w:rsidRPr="00C42E55">
              <w:t>Actor</w:t>
            </w:r>
          </w:p>
        </w:tc>
        <w:tc>
          <w:tcPr>
            <w:tcW w:w="4561" w:type="dxa"/>
            <w:tcBorders>
              <w:top w:val="single" w:sz="4" w:space="0" w:color="auto"/>
              <w:left w:val="single" w:sz="4" w:space="0" w:color="auto"/>
              <w:bottom w:val="single" w:sz="4" w:space="0" w:color="auto"/>
              <w:right w:val="single" w:sz="4" w:space="0" w:color="auto"/>
            </w:tcBorders>
            <w:shd w:val="pct15" w:color="auto" w:fill="FFFFFF"/>
            <w:hideMark/>
          </w:tcPr>
          <w:p w14:paraId="13F4D44B" w14:textId="77777777" w:rsidR="00B50BF9" w:rsidRPr="00C42E55" w:rsidRDefault="00B50BF9" w:rsidP="00B50BF9">
            <w:pPr>
              <w:pStyle w:val="TableEntryHeader"/>
            </w:pPr>
            <w:r w:rsidRPr="00C42E55">
              <w:t>Options</w:t>
            </w:r>
          </w:p>
        </w:tc>
        <w:tc>
          <w:tcPr>
            <w:tcW w:w="2372" w:type="dxa"/>
            <w:tcBorders>
              <w:top w:val="single" w:sz="4" w:space="0" w:color="auto"/>
              <w:left w:val="single" w:sz="4" w:space="0" w:color="auto"/>
              <w:bottom w:val="single" w:sz="4" w:space="0" w:color="auto"/>
              <w:right w:val="single" w:sz="4" w:space="0" w:color="auto"/>
            </w:tcBorders>
            <w:shd w:val="pct15" w:color="auto" w:fill="FFFFFF"/>
            <w:hideMark/>
          </w:tcPr>
          <w:p w14:paraId="3280F15A" w14:textId="77777777" w:rsidR="00B50BF9" w:rsidRPr="00C42E55" w:rsidRDefault="00B50BF9" w:rsidP="00B50BF9">
            <w:pPr>
              <w:pStyle w:val="TableEntryHeader"/>
            </w:pPr>
            <w:r w:rsidRPr="00C42E55">
              <w:t>Vol. &amp; Section</w:t>
            </w:r>
          </w:p>
        </w:tc>
      </w:tr>
      <w:tr w:rsidR="00B50BF9" w:rsidRPr="00C42E55" w14:paraId="673AB47C" w14:textId="77777777" w:rsidTr="00B50BF9">
        <w:trPr>
          <w:cantSplit/>
          <w:trHeight w:val="233"/>
          <w:jc w:val="center"/>
        </w:trPr>
        <w:tc>
          <w:tcPr>
            <w:tcW w:w="0" w:type="auto"/>
            <w:vMerge w:val="restart"/>
            <w:tcBorders>
              <w:top w:val="single" w:sz="4" w:space="0" w:color="auto"/>
              <w:left w:val="single" w:sz="4" w:space="0" w:color="auto"/>
              <w:bottom w:val="single" w:sz="4" w:space="0" w:color="auto"/>
              <w:right w:val="single" w:sz="4" w:space="0" w:color="auto"/>
            </w:tcBorders>
            <w:hideMark/>
          </w:tcPr>
          <w:p w14:paraId="0267AA0D" w14:textId="77777777" w:rsidR="00B50BF9" w:rsidRPr="00C42E55" w:rsidRDefault="00B50BF9" w:rsidP="00B50BF9">
            <w:pPr>
              <w:pStyle w:val="TableEntry"/>
            </w:pPr>
            <w:r w:rsidRPr="00C42E55">
              <w:t>Initiating Gateway</w:t>
            </w:r>
          </w:p>
        </w:tc>
        <w:tc>
          <w:tcPr>
            <w:tcW w:w="4561" w:type="dxa"/>
            <w:tcBorders>
              <w:top w:val="single" w:sz="4" w:space="0" w:color="auto"/>
              <w:left w:val="single" w:sz="4" w:space="0" w:color="auto"/>
              <w:bottom w:val="single" w:sz="4" w:space="0" w:color="auto"/>
              <w:right w:val="single" w:sz="4" w:space="0" w:color="auto"/>
            </w:tcBorders>
            <w:hideMark/>
          </w:tcPr>
          <w:p w14:paraId="5DF37216" w14:textId="77777777" w:rsidR="00B50BF9" w:rsidRPr="00C42E55" w:rsidRDefault="00B50BF9" w:rsidP="00B50BF9">
            <w:pPr>
              <w:pStyle w:val="TableEntry"/>
            </w:pPr>
            <w:r w:rsidRPr="00C42E55">
              <w:t>XDS Affinity Domain Option</w:t>
            </w:r>
          </w:p>
        </w:tc>
        <w:tc>
          <w:tcPr>
            <w:tcW w:w="2372" w:type="dxa"/>
            <w:tcBorders>
              <w:top w:val="single" w:sz="4" w:space="0" w:color="auto"/>
              <w:left w:val="single" w:sz="4" w:space="0" w:color="auto"/>
              <w:bottom w:val="single" w:sz="4" w:space="0" w:color="auto"/>
              <w:right w:val="single" w:sz="4" w:space="0" w:color="auto"/>
            </w:tcBorders>
            <w:hideMark/>
          </w:tcPr>
          <w:p w14:paraId="5F6CAD21" w14:textId="77777777" w:rsidR="00B50BF9" w:rsidRPr="00C42E55" w:rsidRDefault="00B50BF9" w:rsidP="00B50BF9">
            <w:pPr>
              <w:pStyle w:val="TableEntry"/>
            </w:pPr>
            <w:r w:rsidRPr="00C42E55">
              <w:t>ITI TF-1: 18.2.1</w:t>
            </w:r>
          </w:p>
        </w:tc>
      </w:tr>
      <w:tr w:rsidR="00B50BF9" w:rsidRPr="00C42E55" w14:paraId="40977E9E"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tcPr>
          <w:p w14:paraId="0CB9FFA8" w14:textId="77777777" w:rsidR="00B50BF9" w:rsidRPr="00C42E55" w:rsidRDefault="00B50BF9" w:rsidP="00B50BF9">
            <w:pPr>
              <w:pStyle w:val="TableEntry"/>
            </w:pPr>
          </w:p>
        </w:tc>
        <w:tc>
          <w:tcPr>
            <w:tcW w:w="4561" w:type="dxa"/>
            <w:tcBorders>
              <w:top w:val="single" w:sz="4" w:space="0" w:color="auto"/>
              <w:left w:val="single" w:sz="4" w:space="0" w:color="auto"/>
              <w:bottom w:val="single" w:sz="4" w:space="0" w:color="auto"/>
              <w:right w:val="single" w:sz="4" w:space="0" w:color="auto"/>
            </w:tcBorders>
          </w:tcPr>
          <w:p w14:paraId="56918887" w14:textId="1C6221B3" w:rsidR="00B50BF9" w:rsidRPr="00C42E55" w:rsidRDefault="00B50BF9" w:rsidP="00B50BF9">
            <w:pPr>
              <w:pStyle w:val="TableEntry"/>
            </w:pPr>
            <w:r w:rsidRPr="00C42E55">
              <w:t>Asynchronous Web Services Exchange</w:t>
            </w:r>
          </w:p>
        </w:tc>
        <w:tc>
          <w:tcPr>
            <w:tcW w:w="2372" w:type="dxa"/>
            <w:tcBorders>
              <w:top w:val="single" w:sz="4" w:space="0" w:color="auto"/>
              <w:left w:val="single" w:sz="4" w:space="0" w:color="auto"/>
              <w:bottom w:val="single" w:sz="4" w:space="0" w:color="auto"/>
              <w:right w:val="single" w:sz="4" w:space="0" w:color="auto"/>
            </w:tcBorders>
          </w:tcPr>
          <w:p w14:paraId="282F7B3C" w14:textId="7BB38838" w:rsidR="00B50BF9" w:rsidRPr="00C42E55" w:rsidRDefault="00B50BF9" w:rsidP="00B50BF9">
            <w:pPr>
              <w:pStyle w:val="TableEntry"/>
            </w:pPr>
            <w:r w:rsidRPr="00C42E55">
              <w:t>ITI TF-1: 18.2.2</w:t>
            </w:r>
          </w:p>
        </w:tc>
      </w:tr>
      <w:tr w:rsidR="00B50BF9" w:rsidRPr="00C42E55" w14:paraId="4D55FFE5"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2AEFA8" w14:textId="77777777" w:rsidR="00B50BF9" w:rsidRPr="00C42E5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5438EE7A" w14:textId="317DD564" w:rsidR="00B50BF9" w:rsidRPr="00C42E55" w:rsidRDefault="00B50BF9" w:rsidP="00B50BF9">
            <w:pPr>
              <w:pStyle w:val="TableEntry"/>
            </w:pPr>
            <w:r w:rsidRPr="00C42E55">
              <w:t>On-Demand Documents</w:t>
            </w:r>
          </w:p>
        </w:tc>
        <w:tc>
          <w:tcPr>
            <w:tcW w:w="2372" w:type="dxa"/>
            <w:tcBorders>
              <w:top w:val="single" w:sz="4" w:space="0" w:color="auto"/>
              <w:left w:val="single" w:sz="4" w:space="0" w:color="auto"/>
              <w:bottom w:val="single" w:sz="4" w:space="0" w:color="auto"/>
              <w:right w:val="single" w:sz="4" w:space="0" w:color="auto"/>
            </w:tcBorders>
          </w:tcPr>
          <w:p w14:paraId="27218E1F" w14:textId="43701959" w:rsidR="00B50BF9" w:rsidRPr="00C42E55" w:rsidRDefault="00B50BF9" w:rsidP="00B50BF9">
            <w:pPr>
              <w:pStyle w:val="TableEntry"/>
            </w:pPr>
            <w:r w:rsidRPr="00C42E55">
              <w:t>ITI TF-1: 18.2.4</w:t>
            </w:r>
          </w:p>
        </w:tc>
      </w:tr>
      <w:tr w:rsidR="00B50BF9" w:rsidRPr="00C42E55" w14:paraId="3290A951"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7746DCB7" w14:textId="77777777" w:rsidR="00B50BF9" w:rsidRPr="00C42E5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748E413A" w14:textId="3E8931C4" w:rsidR="00B50BF9" w:rsidRPr="00C42E55" w:rsidRDefault="00B50BF9" w:rsidP="00B50BF9">
            <w:pPr>
              <w:pStyle w:val="TableEntry"/>
            </w:pPr>
            <w:r w:rsidRPr="00C42E55">
              <w:t>AS4 Asynchronous Web Services Exchange</w:t>
            </w:r>
          </w:p>
        </w:tc>
        <w:tc>
          <w:tcPr>
            <w:tcW w:w="2372" w:type="dxa"/>
            <w:tcBorders>
              <w:top w:val="single" w:sz="4" w:space="0" w:color="auto"/>
              <w:left w:val="single" w:sz="4" w:space="0" w:color="auto"/>
              <w:bottom w:val="single" w:sz="4" w:space="0" w:color="auto"/>
              <w:right w:val="single" w:sz="4" w:space="0" w:color="auto"/>
            </w:tcBorders>
          </w:tcPr>
          <w:p w14:paraId="10694BE1" w14:textId="3046FC27" w:rsidR="00B50BF9" w:rsidRPr="00C42E55" w:rsidRDefault="00B50BF9" w:rsidP="00B50BF9">
            <w:pPr>
              <w:pStyle w:val="TableEntry"/>
            </w:pPr>
            <w:r w:rsidRPr="00C42E55">
              <w:t>ITI TF-1: 18.2.6</w:t>
            </w:r>
          </w:p>
        </w:tc>
      </w:tr>
      <w:tr w:rsidR="00B50BF9" w:rsidRPr="00C42E55" w14:paraId="57C42E0B" w14:textId="77777777" w:rsidTr="00B50BF9">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BC5334" w14:textId="77777777" w:rsidR="00B50BF9" w:rsidRPr="00C42E5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3DD0D65F" w14:textId="210F2FFB" w:rsidR="00B50BF9" w:rsidRPr="00C42E55" w:rsidRDefault="00B50BF9" w:rsidP="00B50BF9">
            <w:pPr>
              <w:pStyle w:val="TableEntry"/>
            </w:pPr>
            <w:r w:rsidRPr="00C42E55">
              <w:rPr>
                <w:b/>
                <w:u w:val="single"/>
              </w:rPr>
              <w:t>Deferred Response</w:t>
            </w:r>
            <w:r w:rsidR="00F549E8" w:rsidRPr="00C42E55">
              <w:rPr>
                <w:b/>
                <w:u w:val="single"/>
              </w:rPr>
              <w:t xml:space="preserve"> (Note 3)</w:t>
            </w:r>
          </w:p>
        </w:tc>
        <w:tc>
          <w:tcPr>
            <w:tcW w:w="2372" w:type="dxa"/>
            <w:tcBorders>
              <w:top w:val="single" w:sz="4" w:space="0" w:color="auto"/>
              <w:left w:val="single" w:sz="4" w:space="0" w:color="auto"/>
              <w:bottom w:val="single" w:sz="4" w:space="0" w:color="auto"/>
              <w:right w:val="single" w:sz="4" w:space="0" w:color="auto"/>
            </w:tcBorders>
          </w:tcPr>
          <w:p w14:paraId="0FBCC452" w14:textId="0B0422EF" w:rsidR="00B50BF9" w:rsidRPr="00C42E55" w:rsidRDefault="00B50BF9" w:rsidP="00FB431A">
            <w:pPr>
              <w:pStyle w:val="TableEntry"/>
            </w:pPr>
            <w:r w:rsidRPr="00C42E55">
              <w:rPr>
                <w:b/>
                <w:u w:val="single"/>
              </w:rPr>
              <w:t>ITI TF-1: 18.2.</w:t>
            </w:r>
            <w:r w:rsidR="00FB431A" w:rsidRPr="00C42E55">
              <w:rPr>
                <w:b/>
                <w:u w:val="single"/>
              </w:rPr>
              <w:t>7</w:t>
            </w:r>
          </w:p>
        </w:tc>
      </w:tr>
      <w:tr w:rsidR="00B50BF9" w:rsidRPr="00C42E55" w14:paraId="44CEB659" w14:textId="77777777" w:rsidTr="00B50BF9">
        <w:trPr>
          <w:cantSplit/>
          <w:trHeight w:val="233"/>
          <w:jc w:val="center"/>
        </w:trPr>
        <w:tc>
          <w:tcPr>
            <w:tcW w:w="0" w:type="auto"/>
            <w:vMerge w:val="restart"/>
            <w:tcBorders>
              <w:top w:val="single" w:sz="4" w:space="0" w:color="auto"/>
              <w:left w:val="single" w:sz="4" w:space="0" w:color="auto"/>
              <w:right w:val="single" w:sz="4" w:space="0" w:color="auto"/>
            </w:tcBorders>
            <w:hideMark/>
          </w:tcPr>
          <w:p w14:paraId="1C2734F0" w14:textId="77777777" w:rsidR="00B50BF9" w:rsidRPr="00C42E55" w:rsidRDefault="00B50BF9" w:rsidP="00B50BF9">
            <w:pPr>
              <w:pStyle w:val="TableEntry"/>
            </w:pPr>
            <w:r w:rsidRPr="00C42E55">
              <w:t>Responding Gateway</w:t>
            </w:r>
          </w:p>
        </w:tc>
        <w:tc>
          <w:tcPr>
            <w:tcW w:w="4561" w:type="dxa"/>
            <w:tcBorders>
              <w:top w:val="single" w:sz="4" w:space="0" w:color="auto"/>
              <w:left w:val="single" w:sz="4" w:space="0" w:color="auto"/>
              <w:bottom w:val="single" w:sz="4" w:space="0" w:color="auto"/>
              <w:right w:val="single" w:sz="4" w:space="0" w:color="auto"/>
            </w:tcBorders>
            <w:hideMark/>
          </w:tcPr>
          <w:p w14:paraId="2726A5F8" w14:textId="77777777" w:rsidR="00B50BF9" w:rsidRPr="00C42E55" w:rsidRDefault="00B50BF9" w:rsidP="00B50BF9">
            <w:pPr>
              <w:pStyle w:val="TableEntry"/>
            </w:pPr>
            <w:r w:rsidRPr="00C42E55">
              <w:t>On-Demand Documents</w:t>
            </w:r>
          </w:p>
        </w:tc>
        <w:tc>
          <w:tcPr>
            <w:tcW w:w="2372" w:type="dxa"/>
            <w:tcBorders>
              <w:top w:val="single" w:sz="4" w:space="0" w:color="auto"/>
              <w:left w:val="single" w:sz="4" w:space="0" w:color="auto"/>
              <w:bottom w:val="single" w:sz="4" w:space="0" w:color="auto"/>
              <w:right w:val="single" w:sz="4" w:space="0" w:color="auto"/>
            </w:tcBorders>
            <w:hideMark/>
          </w:tcPr>
          <w:p w14:paraId="10B9D936" w14:textId="77777777" w:rsidR="00B50BF9" w:rsidRPr="00C42E55" w:rsidRDefault="00B50BF9" w:rsidP="00B50BF9">
            <w:pPr>
              <w:pStyle w:val="TableEntry"/>
            </w:pPr>
            <w:r w:rsidRPr="00C42E55">
              <w:t>ITI TF-1: 18.2.4</w:t>
            </w:r>
          </w:p>
        </w:tc>
      </w:tr>
      <w:tr w:rsidR="00B50BF9" w:rsidRPr="00C42E55" w14:paraId="4C16F760" w14:textId="77777777" w:rsidTr="00B50BF9">
        <w:trPr>
          <w:cantSplit/>
          <w:trHeight w:val="233"/>
          <w:jc w:val="center"/>
        </w:trPr>
        <w:tc>
          <w:tcPr>
            <w:tcW w:w="0" w:type="auto"/>
            <w:vMerge/>
            <w:tcBorders>
              <w:top w:val="single" w:sz="4" w:space="0" w:color="auto"/>
              <w:left w:val="single" w:sz="4" w:space="0" w:color="auto"/>
              <w:right w:val="single" w:sz="4" w:space="0" w:color="auto"/>
            </w:tcBorders>
          </w:tcPr>
          <w:p w14:paraId="4111C604" w14:textId="77777777" w:rsidR="00B50BF9" w:rsidRPr="00C42E55" w:rsidRDefault="00B50BF9" w:rsidP="00B50BF9">
            <w:pPr>
              <w:pStyle w:val="TableEntry"/>
            </w:pPr>
          </w:p>
        </w:tc>
        <w:tc>
          <w:tcPr>
            <w:tcW w:w="4561" w:type="dxa"/>
            <w:tcBorders>
              <w:top w:val="single" w:sz="4" w:space="0" w:color="auto"/>
              <w:left w:val="single" w:sz="4" w:space="0" w:color="auto"/>
              <w:bottom w:val="single" w:sz="4" w:space="0" w:color="auto"/>
              <w:right w:val="single" w:sz="4" w:space="0" w:color="auto"/>
            </w:tcBorders>
          </w:tcPr>
          <w:p w14:paraId="61E6511B" w14:textId="59565DC1" w:rsidR="00B50BF9" w:rsidRPr="00C42E55" w:rsidRDefault="00B50BF9" w:rsidP="00B50BF9">
            <w:pPr>
              <w:pStyle w:val="TableEntry"/>
            </w:pPr>
            <w:r w:rsidRPr="00C42E55">
              <w:t>Persistence of Retrieved Documents</w:t>
            </w:r>
          </w:p>
        </w:tc>
        <w:tc>
          <w:tcPr>
            <w:tcW w:w="2372" w:type="dxa"/>
            <w:tcBorders>
              <w:top w:val="single" w:sz="4" w:space="0" w:color="auto"/>
              <w:left w:val="single" w:sz="4" w:space="0" w:color="auto"/>
              <w:bottom w:val="single" w:sz="4" w:space="0" w:color="auto"/>
              <w:right w:val="single" w:sz="4" w:space="0" w:color="auto"/>
            </w:tcBorders>
          </w:tcPr>
          <w:p w14:paraId="5BC267DA" w14:textId="61578E0D" w:rsidR="00B50BF9" w:rsidRPr="00C42E55" w:rsidRDefault="00B50BF9" w:rsidP="00B50BF9">
            <w:pPr>
              <w:pStyle w:val="TableEntry"/>
            </w:pPr>
            <w:r w:rsidRPr="00C42E55">
              <w:t>ITI TF-1: 18.2.5</w:t>
            </w:r>
          </w:p>
        </w:tc>
      </w:tr>
      <w:tr w:rsidR="00B50BF9" w:rsidRPr="00C42E55" w14:paraId="6F0886E1" w14:textId="77777777" w:rsidTr="00B50BF9">
        <w:trPr>
          <w:cantSplit/>
          <w:trHeight w:val="233"/>
          <w:jc w:val="center"/>
        </w:trPr>
        <w:tc>
          <w:tcPr>
            <w:tcW w:w="0" w:type="auto"/>
            <w:vMerge/>
            <w:tcBorders>
              <w:left w:val="single" w:sz="4" w:space="0" w:color="auto"/>
              <w:right w:val="single" w:sz="4" w:space="0" w:color="auto"/>
            </w:tcBorders>
            <w:vAlign w:val="center"/>
            <w:hideMark/>
          </w:tcPr>
          <w:p w14:paraId="493643FB" w14:textId="77777777" w:rsidR="00B50BF9" w:rsidRPr="00C42E5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41DAD13F" w14:textId="76F179DD" w:rsidR="00B50BF9" w:rsidRPr="00C42E55" w:rsidRDefault="00B50BF9" w:rsidP="00B50BF9">
            <w:pPr>
              <w:pStyle w:val="TableEntry"/>
            </w:pPr>
            <w:r w:rsidRPr="00C42E55">
              <w:t>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029A284B" w14:textId="28DCF7C4" w:rsidR="00B50BF9" w:rsidRPr="00C42E55" w:rsidRDefault="00B50BF9" w:rsidP="00B50BF9">
            <w:pPr>
              <w:pStyle w:val="TableEntry"/>
            </w:pPr>
            <w:r w:rsidRPr="00C42E55">
              <w:t>ITI TF-1: 18.2.2</w:t>
            </w:r>
          </w:p>
        </w:tc>
      </w:tr>
      <w:tr w:rsidR="00B50BF9" w:rsidRPr="00C42E55" w14:paraId="1DA149E9" w14:textId="77777777" w:rsidTr="00B50BF9">
        <w:trPr>
          <w:cantSplit/>
          <w:trHeight w:val="233"/>
          <w:jc w:val="center"/>
        </w:trPr>
        <w:tc>
          <w:tcPr>
            <w:tcW w:w="0" w:type="auto"/>
            <w:vMerge/>
            <w:tcBorders>
              <w:left w:val="single" w:sz="4" w:space="0" w:color="auto"/>
              <w:right w:val="single" w:sz="4" w:space="0" w:color="auto"/>
            </w:tcBorders>
            <w:vAlign w:val="center"/>
          </w:tcPr>
          <w:p w14:paraId="352B6A71" w14:textId="77777777" w:rsidR="00B50BF9" w:rsidRPr="00C42E5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5D9F2F77" w14:textId="4019E402" w:rsidR="00B50BF9" w:rsidRPr="00C42E55" w:rsidRDefault="00B50BF9" w:rsidP="00B50BF9">
            <w:pPr>
              <w:pStyle w:val="TableEntry"/>
            </w:pPr>
            <w:r w:rsidRPr="00C42E55">
              <w:t>AS4 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3EECCDD5" w14:textId="3C4CF758" w:rsidR="00B50BF9" w:rsidRPr="00C42E55" w:rsidRDefault="00B50BF9" w:rsidP="00B50BF9">
            <w:pPr>
              <w:pStyle w:val="TableEntry"/>
            </w:pPr>
            <w:r w:rsidRPr="00C42E55">
              <w:t>ITI TF-1: 18.2.6</w:t>
            </w:r>
          </w:p>
        </w:tc>
      </w:tr>
      <w:tr w:rsidR="00B50BF9" w:rsidRPr="00C42E55" w14:paraId="5E03DFFA" w14:textId="77777777" w:rsidTr="00B50BF9">
        <w:trPr>
          <w:cantSplit/>
          <w:trHeight w:val="233"/>
          <w:jc w:val="center"/>
        </w:trPr>
        <w:tc>
          <w:tcPr>
            <w:tcW w:w="0" w:type="auto"/>
            <w:vMerge/>
            <w:tcBorders>
              <w:left w:val="single" w:sz="4" w:space="0" w:color="auto"/>
              <w:right w:val="single" w:sz="4" w:space="0" w:color="auto"/>
            </w:tcBorders>
            <w:vAlign w:val="center"/>
          </w:tcPr>
          <w:p w14:paraId="4F9D27D7" w14:textId="77777777" w:rsidR="00B50BF9" w:rsidRPr="00C42E5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5B0E45C9" w14:textId="54B43983" w:rsidR="00B50BF9" w:rsidRPr="00C42E55" w:rsidRDefault="00B50BF9" w:rsidP="00B50BF9">
            <w:pPr>
              <w:pStyle w:val="TableEntry"/>
            </w:pPr>
            <w:r w:rsidRPr="00C42E55">
              <w:rPr>
                <w:b/>
                <w:u w:val="single"/>
              </w:rPr>
              <w:t>Deferred Response</w:t>
            </w:r>
            <w:r w:rsidR="00F549E8" w:rsidRPr="00C42E55">
              <w:rPr>
                <w:b/>
                <w:u w:val="single"/>
              </w:rPr>
              <w:t xml:space="preserve"> (Note 3)</w:t>
            </w:r>
          </w:p>
        </w:tc>
        <w:tc>
          <w:tcPr>
            <w:tcW w:w="2372" w:type="dxa"/>
            <w:tcBorders>
              <w:top w:val="single" w:sz="4" w:space="0" w:color="auto"/>
              <w:left w:val="single" w:sz="4" w:space="0" w:color="auto"/>
              <w:bottom w:val="single" w:sz="4" w:space="0" w:color="auto"/>
              <w:right w:val="single" w:sz="4" w:space="0" w:color="auto"/>
            </w:tcBorders>
          </w:tcPr>
          <w:p w14:paraId="4D981253" w14:textId="217C27AE" w:rsidR="00B50BF9" w:rsidRPr="00C42E55" w:rsidRDefault="00B50BF9" w:rsidP="00FB431A">
            <w:pPr>
              <w:pStyle w:val="TableEntry"/>
            </w:pPr>
            <w:r w:rsidRPr="00C42E55">
              <w:rPr>
                <w:b/>
                <w:u w:val="single"/>
              </w:rPr>
              <w:t>ITI TF-1: 18.2.</w:t>
            </w:r>
            <w:r w:rsidR="00FB431A" w:rsidRPr="00C42E55">
              <w:rPr>
                <w:b/>
                <w:u w:val="single"/>
              </w:rPr>
              <w:t>7</w:t>
            </w:r>
          </w:p>
        </w:tc>
      </w:tr>
      <w:tr w:rsidR="00B50BF9" w:rsidRPr="00C42E55" w14:paraId="5F062E1A" w14:textId="77777777" w:rsidTr="00B50BF9">
        <w:trPr>
          <w:cantSplit/>
          <w:trHeight w:val="233"/>
          <w:jc w:val="center"/>
        </w:trPr>
        <w:tc>
          <w:tcPr>
            <w:tcW w:w="0" w:type="auto"/>
            <w:vMerge w:val="restart"/>
            <w:tcBorders>
              <w:left w:val="single" w:sz="4" w:space="0" w:color="auto"/>
              <w:right w:val="single" w:sz="4" w:space="0" w:color="auto"/>
            </w:tcBorders>
          </w:tcPr>
          <w:p w14:paraId="55B47441" w14:textId="77777777" w:rsidR="00B50BF9" w:rsidRPr="00C42E55" w:rsidRDefault="00B50BF9" w:rsidP="00B50BF9">
            <w:pPr>
              <w:pStyle w:val="TableEntry"/>
            </w:pPr>
            <w:r w:rsidRPr="00C42E55">
              <w:t>Document Consumer</w:t>
            </w:r>
          </w:p>
        </w:tc>
        <w:tc>
          <w:tcPr>
            <w:tcW w:w="4561" w:type="dxa"/>
            <w:tcBorders>
              <w:top w:val="single" w:sz="4" w:space="0" w:color="auto"/>
              <w:left w:val="single" w:sz="4" w:space="0" w:color="auto"/>
              <w:bottom w:val="single" w:sz="4" w:space="0" w:color="auto"/>
              <w:right w:val="single" w:sz="4" w:space="0" w:color="auto"/>
            </w:tcBorders>
          </w:tcPr>
          <w:p w14:paraId="06DCB3D0" w14:textId="77777777" w:rsidR="00B50BF9" w:rsidRPr="00C42E55" w:rsidRDefault="00B50BF9" w:rsidP="00B50BF9">
            <w:pPr>
              <w:pStyle w:val="TableEntry"/>
              <w:rPr>
                <w:strike/>
              </w:rPr>
            </w:pPr>
            <w:r w:rsidRPr="00C42E55">
              <w:t>On-Demand Documents (Note 2)</w:t>
            </w:r>
          </w:p>
        </w:tc>
        <w:tc>
          <w:tcPr>
            <w:tcW w:w="2372" w:type="dxa"/>
            <w:tcBorders>
              <w:top w:val="single" w:sz="4" w:space="0" w:color="auto"/>
              <w:left w:val="single" w:sz="4" w:space="0" w:color="auto"/>
              <w:bottom w:val="single" w:sz="4" w:space="0" w:color="auto"/>
              <w:right w:val="single" w:sz="4" w:space="0" w:color="auto"/>
            </w:tcBorders>
          </w:tcPr>
          <w:p w14:paraId="5BEAF001" w14:textId="77777777" w:rsidR="00B50BF9" w:rsidRPr="00C42E55" w:rsidRDefault="00B50BF9" w:rsidP="00B50BF9">
            <w:pPr>
              <w:pStyle w:val="TableEntry"/>
              <w:rPr>
                <w:strike/>
              </w:rPr>
            </w:pPr>
            <w:r w:rsidRPr="00C42E55">
              <w:t>ITI TF-1: 10.2.7</w:t>
            </w:r>
          </w:p>
        </w:tc>
      </w:tr>
      <w:tr w:rsidR="00B50BF9" w:rsidRPr="00C42E55" w14:paraId="0454C1FD" w14:textId="77777777" w:rsidTr="00B50BF9">
        <w:trPr>
          <w:cantSplit/>
          <w:trHeight w:val="233"/>
          <w:jc w:val="center"/>
        </w:trPr>
        <w:tc>
          <w:tcPr>
            <w:tcW w:w="0" w:type="auto"/>
            <w:vMerge/>
            <w:tcBorders>
              <w:left w:val="single" w:sz="4" w:space="0" w:color="auto"/>
              <w:right w:val="single" w:sz="4" w:space="0" w:color="auto"/>
            </w:tcBorders>
          </w:tcPr>
          <w:p w14:paraId="2B64A841" w14:textId="77777777" w:rsidR="00B50BF9" w:rsidRPr="00C42E55" w:rsidRDefault="00B50BF9" w:rsidP="00B50BF9">
            <w:pPr>
              <w:pStyle w:val="TableEntry"/>
            </w:pPr>
          </w:p>
        </w:tc>
        <w:tc>
          <w:tcPr>
            <w:tcW w:w="4561" w:type="dxa"/>
            <w:tcBorders>
              <w:top w:val="single" w:sz="4" w:space="0" w:color="auto"/>
              <w:left w:val="single" w:sz="4" w:space="0" w:color="auto"/>
              <w:bottom w:val="single" w:sz="4" w:space="0" w:color="auto"/>
              <w:right w:val="single" w:sz="4" w:space="0" w:color="auto"/>
            </w:tcBorders>
          </w:tcPr>
          <w:p w14:paraId="4F9795A0" w14:textId="20C9AD54" w:rsidR="00B50BF9" w:rsidRPr="00C42E55" w:rsidRDefault="00B50BF9" w:rsidP="00B50BF9">
            <w:pPr>
              <w:pStyle w:val="TableEntry"/>
            </w:pPr>
            <w:r w:rsidRPr="00C42E55">
              <w:t>Basic Patient Privacy Proof (Note 2)</w:t>
            </w:r>
          </w:p>
        </w:tc>
        <w:tc>
          <w:tcPr>
            <w:tcW w:w="2372" w:type="dxa"/>
            <w:tcBorders>
              <w:top w:val="single" w:sz="4" w:space="0" w:color="auto"/>
              <w:left w:val="single" w:sz="4" w:space="0" w:color="auto"/>
              <w:bottom w:val="single" w:sz="4" w:space="0" w:color="auto"/>
              <w:right w:val="single" w:sz="4" w:space="0" w:color="auto"/>
            </w:tcBorders>
          </w:tcPr>
          <w:p w14:paraId="05540BC9" w14:textId="740B3F16" w:rsidR="00B50BF9" w:rsidRPr="00C42E55" w:rsidRDefault="00B50BF9" w:rsidP="00B50BF9">
            <w:pPr>
              <w:pStyle w:val="TableEntry"/>
            </w:pPr>
            <w:r w:rsidRPr="00C42E55">
              <w:t>ITI TF-2a: 3.18.4.1.3.6</w:t>
            </w:r>
          </w:p>
        </w:tc>
      </w:tr>
      <w:tr w:rsidR="00B50BF9" w:rsidRPr="00C42E55" w14:paraId="78AF06D1" w14:textId="77777777" w:rsidTr="00B50BF9">
        <w:trPr>
          <w:cantSplit/>
          <w:trHeight w:val="233"/>
          <w:jc w:val="center"/>
        </w:trPr>
        <w:tc>
          <w:tcPr>
            <w:tcW w:w="0" w:type="auto"/>
            <w:vMerge/>
            <w:tcBorders>
              <w:left w:val="single" w:sz="4" w:space="0" w:color="auto"/>
              <w:right w:val="single" w:sz="4" w:space="0" w:color="auto"/>
            </w:tcBorders>
            <w:vAlign w:val="center"/>
          </w:tcPr>
          <w:p w14:paraId="0B239030" w14:textId="77777777" w:rsidR="00B50BF9" w:rsidRPr="00C42E5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6E5F34C3" w14:textId="6E802B72" w:rsidR="00B50BF9" w:rsidRPr="00C42E55" w:rsidRDefault="00B50BF9" w:rsidP="00B50BF9">
            <w:pPr>
              <w:pStyle w:val="TableEntry"/>
            </w:pPr>
            <w:r w:rsidRPr="00C42E55">
              <w:t>Basic Patient Privacy Enforcement (Note 2)</w:t>
            </w:r>
          </w:p>
        </w:tc>
        <w:tc>
          <w:tcPr>
            <w:tcW w:w="2372" w:type="dxa"/>
            <w:tcBorders>
              <w:top w:val="single" w:sz="4" w:space="0" w:color="auto"/>
              <w:left w:val="single" w:sz="4" w:space="0" w:color="auto"/>
              <w:bottom w:val="single" w:sz="4" w:space="0" w:color="auto"/>
              <w:right w:val="single" w:sz="4" w:space="0" w:color="auto"/>
            </w:tcBorders>
          </w:tcPr>
          <w:p w14:paraId="557806F0" w14:textId="460FA961" w:rsidR="00B50BF9" w:rsidRPr="00C42E55" w:rsidRDefault="00B50BF9" w:rsidP="00B50BF9">
            <w:pPr>
              <w:pStyle w:val="TableEntry"/>
            </w:pPr>
            <w:r w:rsidRPr="00C42E55">
              <w:t>ITI TF-1: 10.2.9</w:t>
            </w:r>
          </w:p>
        </w:tc>
      </w:tr>
      <w:tr w:rsidR="00B50BF9" w:rsidRPr="00C42E55" w14:paraId="2A158684" w14:textId="77777777" w:rsidTr="00B50BF9">
        <w:trPr>
          <w:cantSplit/>
          <w:trHeight w:val="233"/>
          <w:jc w:val="center"/>
        </w:trPr>
        <w:tc>
          <w:tcPr>
            <w:tcW w:w="0" w:type="auto"/>
            <w:vMerge/>
            <w:tcBorders>
              <w:left w:val="single" w:sz="4" w:space="0" w:color="auto"/>
              <w:right w:val="single" w:sz="4" w:space="0" w:color="auto"/>
            </w:tcBorders>
            <w:vAlign w:val="center"/>
          </w:tcPr>
          <w:p w14:paraId="6DA573C3" w14:textId="77777777" w:rsidR="00B50BF9" w:rsidRPr="00C42E5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7F56F925" w14:textId="61E1B68B" w:rsidR="00B50BF9" w:rsidRPr="00C42E55" w:rsidRDefault="00B50BF9" w:rsidP="00B50BF9">
            <w:pPr>
              <w:pStyle w:val="TableEntry"/>
            </w:pPr>
            <w:r w:rsidRPr="00C42E55">
              <w:t>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46A103A4" w14:textId="2B24D734" w:rsidR="00B50BF9" w:rsidRPr="00C42E55" w:rsidRDefault="00B50BF9" w:rsidP="00B50BF9">
            <w:pPr>
              <w:pStyle w:val="TableEntry"/>
            </w:pPr>
            <w:r w:rsidRPr="00C42E55">
              <w:t>ITI TF-1: 18.2.2</w:t>
            </w:r>
          </w:p>
        </w:tc>
      </w:tr>
      <w:tr w:rsidR="00B50BF9" w:rsidRPr="00C42E55" w14:paraId="28A40563" w14:textId="77777777" w:rsidTr="00B50BF9">
        <w:trPr>
          <w:cantSplit/>
          <w:trHeight w:val="233"/>
          <w:jc w:val="center"/>
        </w:trPr>
        <w:tc>
          <w:tcPr>
            <w:tcW w:w="0" w:type="auto"/>
            <w:vMerge/>
            <w:tcBorders>
              <w:left w:val="single" w:sz="4" w:space="0" w:color="auto"/>
              <w:right w:val="single" w:sz="4" w:space="0" w:color="auto"/>
            </w:tcBorders>
            <w:vAlign w:val="center"/>
          </w:tcPr>
          <w:p w14:paraId="16D64AED" w14:textId="77777777" w:rsidR="00B50BF9" w:rsidRPr="00C42E5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360518D3" w14:textId="3F609E2A" w:rsidR="00B50BF9" w:rsidRPr="00C42E55" w:rsidRDefault="00B50BF9" w:rsidP="00B50BF9">
            <w:pPr>
              <w:pStyle w:val="TableEntry"/>
            </w:pPr>
            <w:r w:rsidRPr="00C42E55">
              <w:t>AS4 Asynchronous Web Services Exchange (Note 1)</w:t>
            </w:r>
          </w:p>
        </w:tc>
        <w:tc>
          <w:tcPr>
            <w:tcW w:w="2372" w:type="dxa"/>
            <w:tcBorders>
              <w:top w:val="single" w:sz="4" w:space="0" w:color="auto"/>
              <w:left w:val="single" w:sz="4" w:space="0" w:color="auto"/>
              <w:bottom w:val="single" w:sz="4" w:space="0" w:color="auto"/>
              <w:right w:val="single" w:sz="4" w:space="0" w:color="auto"/>
            </w:tcBorders>
          </w:tcPr>
          <w:p w14:paraId="7C962F5D" w14:textId="78A0748A" w:rsidR="00B50BF9" w:rsidRPr="00C42E55" w:rsidRDefault="00B50BF9" w:rsidP="00B50BF9">
            <w:pPr>
              <w:pStyle w:val="TableEntry"/>
            </w:pPr>
            <w:r w:rsidRPr="00C42E55">
              <w:t>ITI TF-1: 18.2.6</w:t>
            </w:r>
          </w:p>
        </w:tc>
      </w:tr>
      <w:tr w:rsidR="00B50BF9" w:rsidRPr="00C42E55" w14:paraId="38F5C643" w14:textId="77777777" w:rsidTr="00B50BF9">
        <w:trPr>
          <w:cantSplit/>
          <w:trHeight w:val="233"/>
          <w:jc w:val="center"/>
        </w:trPr>
        <w:tc>
          <w:tcPr>
            <w:tcW w:w="0" w:type="auto"/>
            <w:vMerge/>
            <w:tcBorders>
              <w:left w:val="single" w:sz="4" w:space="0" w:color="auto"/>
              <w:bottom w:val="single" w:sz="4" w:space="0" w:color="auto"/>
              <w:right w:val="single" w:sz="4" w:space="0" w:color="auto"/>
            </w:tcBorders>
            <w:vAlign w:val="center"/>
          </w:tcPr>
          <w:p w14:paraId="376F7185" w14:textId="77777777" w:rsidR="00B50BF9" w:rsidRPr="00C42E55" w:rsidRDefault="00B50BF9" w:rsidP="00B50BF9">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4962CAE4" w14:textId="1F20338B" w:rsidR="00B50BF9" w:rsidRPr="00C42E55" w:rsidRDefault="00B50BF9" w:rsidP="00B50BF9">
            <w:pPr>
              <w:pStyle w:val="TableEntry"/>
            </w:pPr>
            <w:r w:rsidRPr="00C42E55">
              <w:rPr>
                <w:b/>
                <w:u w:val="single"/>
              </w:rPr>
              <w:t>Deferred Response</w:t>
            </w:r>
            <w:r w:rsidR="00F549E8" w:rsidRPr="00C42E55">
              <w:rPr>
                <w:b/>
                <w:u w:val="single"/>
              </w:rPr>
              <w:t xml:space="preserve"> (Note 3)</w:t>
            </w:r>
          </w:p>
        </w:tc>
        <w:tc>
          <w:tcPr>
            <w:tcW w:w="2372" w:type="dxa"/>
            <w:tcBorders>
              <w:top w:val="single" w:sz="4" w:space="0" w:color="auto"/>
              <w:left w:val="single" w:sz="4" w:space="0" w:color="auto"/>
              <w:bottom w:val="single" w:sz="4" w:space="0" w:color="auto"/>
              <w:right w:val="single" w:sz="4" w:space="0" w:color="auto"/>
            </w:tcBorders>
          </w:tcPr>
          <w:p w14:paraId="6E0E62EB" w14:textId="53EAD757" w:rsidR="00B50BF9" w:rsidRPr="00C42E55" w:rsidRDefault="00B50BF9" w:rsidP="00FB431A">
            <w:pPr>
              <w:pStyle w:val="TableEntry"/>
            </w:pPr>
            <w:r w:rsidRPr="00C42E55">
              <w:rPr>
                <w:b/>
                <w:u w:val="single"/>
              </w:rPr>
              <w:t>ITI TF-1: 18.2.</w:t>
            </w:r>
            <w:r w:rsidR="00FB431A" w:rsidRPr="00C42E55">
              <w:rPr>
                <w:b/>
                <w:u w:val="single"/>
              </w:rPr>
              <w:t>7</w:t>
            </w:r>
          </w:p>
        </w:tc>
      </w:tr>
    </w:tbl>
    <w:p w14:paraId="63137F80" w14:textId="127EBB89" w:rsidR="00B03992" w:rsidRPr="00C42E55" w:rsidRDefault="00B03992" w:rsidP="00B03992">
      <w:pPr>
        <w:pStyle w:val="Note"/>
      </w:pPr>
      <w:r w:rsidRPr="00C42E55">
        <w:t>Note 1: The Responding Gateway shall implement at least one of these options: Asynchronous (</w:t>
      </w:r>
      <w:proofErr w:type="spellStart"/>
      <w:r w:rsidRPr="00C42E55">
        <w:t>WS</w:t>
      </w:r>
      <w:proofErr w:type="spellEnd"/>
      <w:r w:rsidRPr="00C42E55">
        <w:t>-Addressing based) Web Services Exchange or AS4 Asynchronous Web Services Exchange.</w:t>
      </w:r>
    </w:p>
    <w:p w14:paraId="7E0F4676" w14:textId="22ED3D94" w:rsidR="00B03992" w:rsidRPr="00C42E55" w:rsidRDefault="00B03992" w:rsidP="00B03992">
      <w:pPr>
        <w:pStyle w:val="Note"/>
      </w:pPr>
      <w:r w:rsidRPr="00C42E55">
        <w:t>Note 2: The Options on the Document Consumer, besides the two Asynchronous ones, are identical to those defined in the XDS Profile (see ITI TF-1: 10.2).</w:t>
      </w:r>
    </w:p>
    <w:p w14:paraId="24957D34" w14:textId="6FBE8837" w:rsidR="00F549E8" w:rsidRPr="00C42E55" w:rsidRDefault="00F549E8" w:rsidP="00B03992">
      <w:pPr>
        <w:pStyle w:val="Note"/>
        <w:rPr>
          <w:b/>
          <w:u w:val="single"/>
        </w:rPr>
      </w:pPr>
      <w:r w:rsidRPr="00C42E55">
        <w:rPr>
          <w:b/>
          <w:u w:val="single"/>
        </w:rPr>
        <w:t xml:space="preserve">Note 3: </w:t>
      </w:r>
      <w:r w:rsidR="008A3B3B" w:rsidRPr="00C42E55">
        <w:rPr>
          <w:b/>
          <w:u w:val="single"/>
        </w:rPr>
        <w:t>T</w:t>
      </w:r>
      <w:r w:rsidRPr="00C42E55">
        <w:rPr>
          <w:b/>
          <w:u w:val="single"/>
        </w:rPr>
        <w:t>he Deferred Response Option</w:t>
      </w:r>
      <w:r w:rsidR="008A3B3B" w:rsidRPr="00C42E55">
        <w:rPr>
          <w:b/>
          <w:u w:val="single"/>
        </w:rPr>
        <w:t xml:space="preserve"> does not define an encoding for AS4 Asynchronous Web Services Exchange.</w:t>
      </w:r>
    </w:p>
    <w:p w14:paraId="6EEAFD11" w14:textId="78351A0D" w:rsidR="00B50BF9" w:rsidRPr="00C42E55" w:rsidRDefault="00357CCA" w:rsidP="0064525D">
      <w:pPr>
        <w:pStyle w:val="BodyText"/>
      </w:pPr>
      <w:r w:rsidRPr="00C42E55">
        <w:t>…</w:t>
      </w:r>
    </w:p>
    <w:p w14:paraId="44A3CCE1" w14:textId="77777777" w:rsidR="00B50BF9" w:rsidRPr="00C42E55" w:rsidRDefault="00B50BF9" w:rsidP="0064525D">
      <w:pPr>
        <w:pStyle w:val="BodyText"/>
      </w:pPr>
    </w:p>
    <w:p w14:paraId="67FC9749" w14:textId="15DD948A" w:rsidR="0064525D" w:rsidRPr="00C42E55" w:rsidRDefault="0064525D" w:rsidP="0064525D">
      <w:pPr>
        <w:pStyle w:val="EditorInstructions"/>
      </w:pPr>
      <w:r w:rsidRPr="00C42E55">
        <w:t xml:space="preserve">Add the following </w:t>
      </w:r>
      <w:r w:rsidRPr="00C42E55">
        <w:rPr>
          <w:b/>
        </w:rPr>
        <w:t>new</w:t>
      </w:r>
      <w:r w:rsidRPr="00C42E55">
        <w:t xml:space="preserve"> Section </w:t>
      </w:r>
      <w:r w:rsidR="00582995" w:rsidRPr="00C42E55">
        <w:t>18</w:t>
      </w:r>
      <w:r w:rsidRPr="00C42E55">
        <w:t>.2</w:t>
      </w:r>
      <w:r w:rsidR="00FB431A" w:rsidRPr="00C42E55">
        <w:t>.7</w:t>
      </w:r>
      <w:r w:rsidRPr="00C42E55">
        <w:t xml:space="preserve"> as shown</w:t>
      </w:r>
    </w:p>
    <w:p w14:paraId="6044AF53" w14:textId="3B99D26E" w:rsidR="0064525D" w:rsidRPr="00C42E55" w:rsidRDefault="00582995" w:rsidP="0064525D">
      <w:pPr>
        <w:pStyle w:val="Heading3"/>
        <w:numPr>
          <w:ilvl w:val="0"/>
          <w:numId w:val="0"/>
        </w:numPr>
        <w:ind w:left="720" w:hanging="720"/>
        <w:rPr>
          <w:noProof w:val="0"/>
        </w:rPr>
      </w:pPr>
      <w:bookmarkStart w:id="34" w:name="_Toc16704523"/>
      <w:r w:rsidRPr="00C42E55">
        <w:rPr>
          <w:noProof w:val="0"/>
        </w:rPr>
        <w:t>18</w:t>
      </w:r>
      <w:r w:rsidR="0064525D" w:rsidRPr="00C42E55">
        <w:rPr>
          <w:noProof w:val="0"/>
        </w:rPr>
        <w:t>.2.</w:t>
      </w:r>
      <w:r w:rsidR="00FB431A" w:rsidRPr="00C42E55">
        <w:rPr>
          <w:noProof w:val="0"/>
        </w:rPr>
        <w:t>7</w:t>
      </w:r>
      <w:r w:rsidR="0064525D" w:rsidRPr="00C42E55">
        <w:rPr>
          <w:noProof w:val="0"/>
        </w:rPr>
        <w:t xml:space="preserve"> Deferred Response Option</w:t>
      </w:r>
      <w:bookmarkEnd w:id="34"/>
    </w:p>
    <w:p w14:paraId="3ACFD538" w14:textId="6C900E06" w:rsidR="009D49CE" w:rsidRPr="00C42E55" w:rsidRDefault="002E177B" w:rsidP="003E454B">
      <w:pPr>
        <w:pStyle w:val="BodyText"/>
      </w:pPr>
      <w:r w:rsidRPr="00C42E55">
        <w:t>The Deferred Response Option</w:t>
      </w:r>
      <w:r w:rsidR="003E454B" w:rsidRPr="00C42E55">
        <w:t xml:space="preserve"> is needed when the </w:t>
      </w:r>
      <w:proofErr w:type="spellStart"/>
      <w:r w:rsidR="003E454B" w:rsidRPr="00C42E55">
        <w:t>XCA</w:t>
      </w:r>
      <w:proofErr w:type="spellEnd"/>
      <w:r w:rsidR="003E454B" w:rsidRPr="00C42E55">
        <w:t xml:space="preserve"> Responding Gateway requires extensive time for processing, as much as days or weeks. </w:t>
      </w:r>
      <w:r w:rsidR="006C3B11" w:rsidRPr="00C42E55">
        <w:t xml:space="preserve">This need could arise through </w:t>
      </w:r>
      <w:r w:rsidR="006C3B11" w:rsidRPr="00C42E55">
        <w:lastRenderedPageBreak/>
        <w:t xml:space="preserve">delegation of processing to external/remote systems or human interaction. </w:t>
      </w:r>
      <w:r w:rsidR="003E454B" w:rsidRPr="00C42E55">
        <w:t xml:space="preserve">The mechanism enables this by splitting </w:t>
      </w:r>
      <w:r w:rsidRPr="00C42E55">
        <w:t xml:space="preserve">the </w:t>
      </w:r>
      <w:proofErr w:type="spellStart"/>
      <w:r w:rsidRPr="00C42E55">
        <w:t>XCA</w:t>
      </w:r>
      <w:proofErr w:type="spellEnd"/>
      <w:r w:rsidRPr="00C42E55">
        <w:t xml:space="preserve"> </w:t>
      </w:r>
      <w:r w:rsidR="009D49CE" w:rsidRPr="00C42E55">
        <w:t xml:space="preserve">query and retrieve </w:t>
      </w:r>
      <w:r w:rsidRPr="00C42E55">
        <w:t xml:space="preserve">request and response </w:t>
      </w:r>
      <w:r w:rsidR="009D49CE" w:rsidRPr="00C42E55">
        <w:t xml:space="preserve">messages </w:t>
      </w:r>
      <w:r w:rsidRPr="00C42E55">
        <w:t xml:space="preserve">into two separate two-way </w:t>
      </w:r>
      <w:r w:rsidR="00B50071" w:rsidRPr="00C42E55">
        <w:t>exchanges</w:t>
      </w:r>
      <w:r w:rsidR="00004DF6" w:rsidRPr="00C42E55">
        <w:t>, with the second exchange potentially repeating</w:t>
      </w:r>
      <w:r w:rsidRPr="00C42E55">
        <w:t xml:space="preserve">. </w:t>
      </w:r>
      <w:r w:rsidR="003E454B" w:rsidRPr="00C42E55">
        <w:t>This requires applications</w:t>
      </w:r>
      <w:r w:rsidR="0086402F" w:rsidRPr="00C42E55">
        <w:t xml:space="preserve"> to manage the message correlation, create application level acknowledgements</w:t>
      </w:r>
      <w:r w:rsidR="009D49CE" w:rsidRPr="00C42E55">
        <w:t>,</w:t>
      </w:r>
      <w:r w:rsidR="0086402F" w:rsidRPr="00C42E55">
        <w:t xml:space="preserve"> and determine where to send the Deferred Response message.</w:t>
      </w:r>
      <w:r w:rsidR="00281BC8" w:rsidRPr="00C42E55">
        <w:t xml:space="preserve"> </w:t>
      </w:r>
    </w:p>
    <w:p w14:paraId="52751291" w14:textId="7FC16F17" w:rsidR="0086402F" w:rsidRPr="00C42E55" w:rsidRDefault="00281BC8" w:rsidP="003E454B">
      <w:pPr>
        <w:pStyle w:val="BodyText"/>
      </w:pPr>
      <w:r w:rsidRPr="00C42E55">
        <w:t>For more information about Deferred Response and Asynchronous messaging in general see http://wiki.ihe.net/index.php?title=Asynchronous_Messaging.</w:t>
      </w:r>
    </w:p>
    <w:p w14:paraId="18ACE0F5" w14:textId="6301A762" w:rsidR="00281BC8" w:rsidRPr="00C42E55" w:rsidRDefault="008816D3" w:rsidP="00281BC8">
      <w:pPr>
        <w:pStyle w:val="BodyText"/>
      </w:pPr>
      <w:r w:rsidRPr="00C42E55">
        <w:t>T</w:t>
      </w:r>
      <w:r w:rsidR="003E454B" w:rsidRPr="00C42E55">
        <w:t>he</w:t>
      </w:r>
      <w:r w:rsidR="00B03992" w:rsidRPr="00C42E55">
        <w:t xml:space="preserve"> </w:t>
      </w:r>
      <w:proofErr w:type="spellStart"/>
      <w:r w:rsidR="00B03992" w:rsidRPr="00C42E55">
        <w:t>WS</w:t>
      </w:r>
      <w:proofErr w:type="spellEnd"/>
      <w:r w:rsidR="00B03992" w:rsidRPr="00C42E55">
        <w:t>-Addressing and AS4 Async</w:t>
      </w:r>
      <w:r w:rsidR="0059598C" w:rsidRPr="00C42E55">
        <w:t>hronous</w:t>
      </w:r>
      <w:r w:rsidR="00B03992" w:rsidRPr="00C42E55">
        <w:t xml:space="preserve"> Options are </w:t>
      </w:r>
      <w:r w:rsidR="003E454B" w:rsidRPr="00C42E55">
        <w:t>available for longer latency</w:t>
      </w:r>
      <w:r w:rsidR="006C5E2F" w:rsidRPr="00C42E55">
        <w:t xml:space="preserve"> response needs</w:t>
      </w:r>
      <w:r w:rsidR="003E454B" w:rsidRPr="00C42E55">
        <w:t xml:space="preserve">, </w:t>
      </w:r>
      <w:r w:rsidRPr="00C42E55">
        <w:t xml:space="preserve">but </w:t>
      </w:r>
      <w:r w:rsidR="00281BC8" w:rsidRPr="00C42E55">
        <w:t>Deferred Response should be used in the following cases:</w:t>
      </w:r>
    </w:p>
    <w:p w14:paraId="3B3ED412" w14:textId="77777777" w:rsidR="00281BC8" w:rsidRPr="00C42E55" w:rsidRDefault="00281BC8" w:rsidP="0003081F">
      <w:pPr>
        <w:pStyle w:val="ListBullet2"/>
      </w:pPr>
      <w:r w:rsidRPr="00C42E55">
        <w:t>When the delay in responding may be as much as days or weeks.</w:t>
      </w:r>
    </w:p>
    <w:p w14:paraId="717248FF" w14:textId="53012474" w:rsidR="00004DF6" w:rsidRPr="00C42E55" w:rsidRDefault="00004DF6" w:rsidP="0003081F">
      <w:pPr>
        <w:pStyle w:val="ListBullet2"/>
      </w:pPr>
      <w:r w:rsidRPr="00C42E55">
        <w:t xml:space="preserve">When there is a need for Responding Gateways to return results </w:t>
      </w:r>
      <w:r w:rsidR="00D559D0" w:rsidRPr="00C42E55">
        <w:t>incrementally</w:t>
      </w:r>
      <w:r w:rsidRPr="00C42E55">
        <w:t>, rather than waiting for all long-latency results to complete before returning a single response.</w:t>
      </w:r>
    </w:p>
    <w:p w14:paraId="5CE9E6E0" w14:textId="77777777" w:rsidR="003B462A" w:rsidRPr="00C42E55" w:rsidRDefault="00281BC8" w:rsidP="00281BC8">
      <w:pPr>
        <w:pStyle w:val="BodyText"/>
      </w:pPr>
      <w:r w:rsidRPr="00C42E55">
        <w:t>Initiating Gateways which support the Deferred Response Option shall support Deferred Response on the Cross Gateway Query [ITI-38] transaction, and Cross Gateway Retrieve [ITI-39] transaction.</w:t>
      </w:r>
    </w:p>
    <w:p w14:paraId="49D22D25" w14:textId="02992811" w:rsidR="00281BC8" w:rsidRPr="00C42E55" w:rsidRDefault="00281BC8" w:rsidP="00281BC8">
      <w:pPr>
        <w:pStyle w:val="BodyText"/>
      </w:pPr>
      <w:r w:rsidRPr="00C42E55">
        <w:t xml:space="preserve">If the Initiating Gateway supports both the XDS Affinity Domain Option and the Deferred Response Option it shall </w:t>
      </w:r>
      <w:r w:rsidR="008816D3" w:rsidRPr="00C42E55">
        <w:t xml:space="preserve">also </w:t>
      </w:r>
      <w:r w:rsidRPr="00C42E55">
        <w:t>support Deferred Response on the Registry Stored Query [ITI-18] and Retrieve Document Set [ITI-43] transactions.</w:t>
      </w:r>
      <w:r w:rsidR="000D1FA5" w:rsidRPr="00C42E55">
        <w:t xml:space="preserve"> </w:t>
      </w:r>
    </w:p>
    <w:p w14:paraId="034F8226" w14:textId="5EBAE319" w:rsidR="00BC1738" w:rsidRPr="00C42E55" w:rsidRDefault="00BC1738" w:rsidP="00281BC8">
      <w:pPr>
        <w:pStyle w:val="BodyText"/>
      </w:pPr>
      <w:r w:rsidRPr="00C42E55">
        <w:t>If the Initiating Gateway supports both the Asynchronous (</w:t>
      </w:r>
      <w:proofErr w:type="spellStart"/>
      <w:r w:rsidRPr="00C42E55">
        <w:t>WS</w:t>
      </w:r>
      <w:proofErr w:type="spellEnd"/>
      <w:r w:rsidRPr="00C42E55">
        <w:t xml:space="preserve">-Addressing based) Web Services Exchange Option and the Deferred Response Option it shall also support </w:t>
      </w:r>
      <w:proofErr w:type="spellStart"/>
      <w:r w:rsidRPr="00C42E55">
        <w:t>WS</w:t>
      </w:r>
      <w:proofErr w:type="spellEnd"/>
      <w:r w:rsidRPr="00C42E55">
        <w:t xml:space="preserve">-Addressing based Asynchronous Web Services Exchange on the </w:t>
      </w:r>
      <w:r w:rsidR="00F53697" w:rsidRPr="00C42E55">
        <w:t xml:space="preserve">Deferred Results messages within the </w:t>
      </w:r>
      <w:r w:rsidR="003B462A" w:rsidRPr="00C42E55">
        <w:t>Cross Gateway Query</w:t>
      </w:r>
      <w:r w:rsidR="00193FC0" w:rsidRPr="00C42E55">
        <w:t xml:space="preserve"> </w:t>
      </w:r>
      <w:r w:rsidR="003B462A" w:rsidRPr="00C42E55">
        <w:t xml:space="preserve">[ITI-38] and Cross Gateway Retrieve [ITI-39] </w:t>
      </w:r>
      <w:r w:rsidRPr="00C42E55">
        <w:t>transactions.</w:t>
      </w:r>
      <w:r w:rsidR="00193FC0" w:rsidRPr="00C42E55">
        <w:t xml:space="preserve"> If the Initiating Gateway also supports the XDS Affinity Domain Option it shall also support </w:t>
      </w:r>
      <w:proofErr w:type="spellStart"/>
      <w:r w:rsidR="00193FC0" w:rsidRPr="00C42E55">
        <w:t>WS</w:t>
      </w:r>
      <w:proofErr w:type="spellEnd"/>
      <w:r w:rsidR="00193FC0" w:rsidRPr="00C42E55">
        <w:t xml:space="preserve">-Addressing based Asynchronous Web Services Exchange on the </w:t>
      </w:r>
      <w:r w:rsidR="00D252C8" w:rsidRPr="00C42E55">
        <w:t xml:space="preserve">Deferred Results messages within the </w:t>
      </w:r>
      <w:r w:rsidR="00193FC0" w:rsidRPr="00C42E55">
        <w:t>Registry Stored Query [ITI-18] and Retrieve Document Set [ITI-43] transactions.</w:t>
      </w:r>
    </w:p>
    <w:p w14:paraId="4D0B6944" w14:textId="0E38FF0B" w:rsidR="00281BC8" w:rsidRPr="00C42E55" w:rsidRDefault="00281BC8" w:rsidP="00281BC8">
      <w:pPr>
        <w:pStyle w:val="BodyText"/>
      </w:pPr>
      <w:r w:rsidRPr="00C42E55">
        <w:t>Responding Gateways which support the Deferred Response Option shall support Deferred Response on the Cross Gateway Query [ITI-38] transaction, and Cross Gateway Retrieve [ITI-39] transaction.</w:t>
      </w:r>
      <w:r w:rsidR="00193FC0" w:rsidRPr="00C42E55">
        <w:t xml:space="preserve"> </w:t>
      </w:r>
    </w:p>
    <w:p w14:paraId="562CBEEB" w14:textId="20F31680" w:rsidR="003B462A" w:rsidRPr="00C42E55" w:rsidRDefault="003B462A" w:rsidP="00281BC8">
      <w:pPr>
        <w:pStyle w:val="BodyText"/>
      </w:pPr>
      <w:r w:rsidRPr="00C42E55">
        <w:t>If the Responding Gateway supports both the Asynchronous (</w:t>
      </w:r>
      <w:proofErr w:type="spellStart"/>
      <w:r w:rsidRPr="00C42E55">
        <w:t>WS</w:t>
      </w:r>
      <w:proofErr w:type="spellEnd"/>
      <w:r w:rsidRPr="00C42E55">
        <w:t xml:space="preserve">-Addressing based) Web Services Exchange Option and the Deferred Response Option it shall also support </w:t>
      </w:r>
      <w:proofErr w:type="spellStart"/>
      <w:r w:rsidRPr="00C42E55">
        <w:t>WS</w:t>
      </w:r>
      <w:proofErr w:type="spellEnd"/>
      <w:r w:rsidRPr="00C42E55">
        <w:t xml:space="preserve">-Addressing based Asynchronous Web Services Exchange on </w:t>
      </w:r>
      <w:r w:rsidR="00D252C8" w:rsidRPr="00C42E55">
        <w:t xml:space="preserve">the Deferred Results messages within the </w:t>
      </w:r>
      <w:r w:rsidR="00193FC0" w:rsidRPr="00C42E55">
        <w:t>Cross Gateway Query [ITI-38] and Cross Gateway Retrieve [ITI-39] transactions.</w:t>
      </w:r>
    </w:p>
    <w:p w14:paraId="1F6F99DC" w14:textId="0F0E15D4" w:rsidR="00C8724E" w:rsidRPr="00C42E55" w:rsidRDefault="00C8724E" w:rsidP="00281BC8">
      <w:pPr>
        <w:pStyle w:val="BodyText"/>
      </w:pPr>
      <w:r w:rsidRPr="00C42E55">
        <w:t>Document Consumers which support the Deferred Response Option shall support Deferred Response on the Registry Stored Query [ITI-18] transaction, and on the Retrieve Document Set [ITI-43] transaction.</w:t>
      </w:r>
    </w:p>
    <w:p w14:paraId="6C856353" w14:textId="00E6A001" w:rsidR="00193FC0" w:rsidRPr="00C42E55" w:rsidRDefault="00193FC0" w:rsidP="00281BC8">
      <w:pPr>
        <w:pStyle w:val="BodyText"/>
      </w:pPr>
      <w:r w:rsidRPr="00C42E55">
        <w:t>If the Document Consumer supports both the Asynchronous (</w:t>
      </w:r>
      <w:proofErr w:type="spellStart"/>
      <w:r w:rsidRPr="00C42E55">
        <w:t>WS</w:t>
      </w:r>
      <w:proofErr w:type="spellEnd"/>
      <w:r w:rsidRPr="00C42E55">
        <w:t xml:space="preserve">-Addressing based) Web Services Exchange Option and the Deferred Response Option it shall also support </w:t>
      </w:r>
      <w:proofErr w:type="spellStart"/>
      <w:r w:rsidRPr="00C42E55">
        <w:t>WS</w:t>
      </w:r>
      <w:proofErr w:type="spellEnd"/>
      <w:r w:rsidRPr="00C42E55">
        <w:t>-</w:t>
      </w:r>
      <w:r w:rsidRPr="00C42E55">
        <w:lastRenderedPageBreak/>
        <w:t xml:space="preserve">Addressing based Asynchronous Web Services Exchange on </w:t>
      </w:r>
      <w:r w:rsidR="00D252C8" w:rsidRPr="00C42E55">
        <w:t xml:space="preserve">the Deferred Results messages within the </w:t>
      </w:r>
      <w:r w:rsidRPr="00C42E55">
        <w:t>Registry Stored Query [ITI-18] and Retrieve Document Set [ITI-43] transactions.</w:t>
      </w:r>
    </w:p>
    <w:p w14:paraId="59E5EA82" w14:textId="18CF1CBC" w:rsidR="007C636C" w:rsidRPr="00C42E55" w:rsidRDefault="007C636C" w:rsidP="00281BC8">
      <w:pPr>
        <w:pStyle w:val="BodyText"/>
      </w:pPr>
      <w:r w:rsidRPr="00C42E55">
        <w:t xml:space="preserve">For an example of the Deferred workflow, see </w:t>
      </w:r>
      <w:r w:rsidR="009D49CE" w:rsidRPr="00C42E55">
        <w:t>S</w:t>
      </w:r>
      <w:r w:rsidRPr="00C42E55">
        <w:t>ection 18.3.3.2.</w:t>
      </w:r>
    </w:p>
    <w:p w14:paraId="7CCEA289" w14:textId="77777777" w:rsidR="00606F7C" w:rsidRPr="00C42E55" w:rsidRDefault="00606F7C" w:rsidP="00281BC8">
      <w:pPr>
        <w:pStyle w:val="BodyText"/>
      </w:pPr>
    </w:p>
    <w:p w14:paraId="51465AA7" w14:textId="5AA79DFF" w:rsidR="00606F7C" w:rsidRPr="00C42E55" w:rsidRDefault="00606F7C" w:rsidP="00606F7C">
      <w:pPr>
        <w:pStyle w:val="EditorInstructions"/>
      </w:pPr>
      <w:r w:rsidRPr="00C42E55">
        <w:t xml:space="preserve">Add the following </w:t>
      </w:r>
      <w:r w:rsidRPr="00C42E55">
        <w:rPr>
          <w:b/>
        </w:rPr>
        <w:t>new</w:t>
      </w:r>
      <w:r w:rsidRPr="00C42E55">
        <w:t xml:space="preserve"> Section 18.3.3.</w:t>
      </w:r>
      <w:r w:rsidR="00FB431A" w:rsidRPr="00C42E55">
        <w:t>2</w:t>
      </w:r>
      <w:r w:rsidRPr="00C42E55">
        <w:t xml:space="preserve"> as shown</w:t>
      </w:r>
    </w:p>
    <w:p w14:paraId="28B89D20" w14:textId="621CA962" w:rsidR="002578C9" w:rsidRDefault="002578C9" w:rsidP="002578C9">
      <w:pPr>
        <w:pStyle w:val="Heading2"/>
        <w:numPr>
          <w:ilvl w:val="1"/>
          <w:numId w:val="59"/>
        </w:numPr>
      </w:pPr>
      <w:bookmarkStart w:id="35" w:name="_Toc16704524"/>
      <w:r>
        <w:t>XCA Process Flow</w:t>
      </w:r>
      <w:bookmarkEnd w:id="35"/>
    </w:p>
    <w:p w14:paraId="009B0094" w14:textId="562DB218" w:rsidR="002578C9" w:rsidRPr="002578C9" w:rsidRDefault="002578C9" w:rsidP="00577A4E">
      <w:pPr>
        <w:pStyle w:val="Heading3"/>
        <w:numPr>
          <w:ilvl w:val="0"/>
          <w:numId w:val="0"/>
        </w:numPr>
      </w:pPr>
      <w:bookmarkStart w:id="36" w:name="_Toc16704525"/>
      <w:r>
        <w:t>18.3.1 Use Cases</w:t>
      </w:r>
      <w:bookmarkEnd w:id="36"/>
    </w:p>
    <w:p w14:paraId="5BFB16AD" w14:textId="19724B51" w:rsidR="002578C9" w:rsidRPr="002578C9" w:rsidRDefault="002578C9" w:rsidP="00577A4E">
      <w:pPr>
        <w:pStyle w:val="BodyText"/>
      </w:pPr>
      <w:r>
        <w:t>…</w:t>
      </w:r>
    </w:p>
    <w:p w14:paraId="13108BC4" w14:textId="288245B3" w:rsidR="00606F7C" w:rsidRPr="00C42E55" w:rsidRDefault="00606F7C" w:rsidP="009F4C03">
      <w:pPr>
        <w:pStyle w:val="Heading4"/>
        <w:numPr>
          <w:ilvl w:val="0"/>
          <w:numId w:val="0"/>
        </w:numPr>
        <w:rPr>
          <w:noProof w:val="0"/>
        </w:rPr>
      </w:pPr>
      <w:bookmarkStart w:id="37" w:name="_Toc16704526"/>
      <w:r w:rsidRPr="00C42E55">
        <w:rPr>
          <w:noProof w:val="0"/>
        </w:rPr>
        <w:t>18</w:t>
      </w:r>
      <w:r w:rsidR="009F4C03" w:rsidRPr="00C42E55">
        <w:rPr>
          <w:noProof w:val="0"/>
        </w:rPr>
        <w:t>.3.3</w:t>
      </w:r>
      <w:r w:rsidRPr="00C42E55">
        <w:rPr>
          <w:noProof w:val="0"/>
        </w:rPr>
        <w:t>.</w:t>
      </w:r>
      <w:r w:rsidR="00FB431A" w:rsidRPr="00C42E55">
        <w:rPr>
          <w:noProof w:val="0"/>
        </w:rPr>
        <w:t>2</w:t>
      </w:r>
      <w:r w:rsidRPr="00C42E55">
        <w:rPr>
          <w:noProof w:val="0"/>
        </w:rPr>
        <w:t xml:space="preserve"> </w:t>
      </w:r>
      <w:r w:rsidR="009F4C03" w:rsidRPr="00C42E55">
        <w:rPr>
          <w:noProof w:val="0"/>
        </w:rPr>
        <w:t>Use of Deferred Response</w:t>
      </w:r>
      <w:r w:rsidR="007C636C" w:rsidRPr="00C42E55">
        <w:rPr>
          <w:noProof w:val="0"/>
        </w:rPr>
        <w:t xml:space="preserve"> Option</w:t>
      </w:r>
      <w:bookmarkEnd w:id="37"/>
    </w:p>
    <w:p w14:paraId="6059412D" w14:textId="3089721F" w:rsidR="00627B76" w:rsidRPr="00C42E55" w:rsidRDefault="00F55674" w:rsidP="00DC6630">
      <w:pPr>
        <w:pStyle w:val="BodyText"/>
      </w:pPr>
      <w:r w:rsidRPr="00C42E55">
        <w:t>Figure 18.3.3-</w:t>
      </w:r>
      <w:r w:rsidR="00FB431A" w:rsidRPr="00C42E55">
        <w:t>3</w:t>
      </w:r>
      <w:r w:rsidR="00DC6630" w:rsidRPr="00C42E55">
        <w:t xml:space="preserve"> shows </w:t>
      </w:r>
      <w:r w:rsidR="00E17297" w:rsidRPr="00C42E55">
        <w:t>an example of De</w:t>
      </w:r>
      <w:r w:rsidR="00FC7439" w:rsidRPr="00C42E55">
        <w:t>ferred responses in the case of a community that holds paper clinical documents and wishes to defer converting and registering those documents until they are queried for in electronic form.</w:t>
      </w:r>
      <w:r w:rsidR="00627B76" w:rsidRPr="00C42E55">
        <w:t xml:space="preserve"> Note that aside from this paper-based example, any time-intensive action may utilize this deferred mechanism. Other examples:</w:t>
      </w:r>
    </w:p>
    <w:p w14:paraId="3F58DDA0" w14:textId="47048B03" w:rsidR="00627B76" w:rsidRPr="00C42E55" w:rsidRDefault="00627B76" w:rsidP="0003081F">
      <w:pPr>
        <w:pStyle w:val="ListBullet2"/>
      </w:pPr>
      <w:r w:rsidRPr="00C42E55">
        <w:t>Human evaluation of the access decisions for this requester and these documents</w:t>
      </w:r>
      <w:r w:rsidR="001770BB" w:rsidRPr="00C42E55">
        <w:t>.</w:t>
      </w:r>
    </w:p>
    <w:p w14:paraId="39679F9E" w14:textId="38AE6FF4" w:rsidR="00DC6630" w:rsidRPr="00C42E55" w:rsidRDefault="00627B76" w:rsidP="0003081F">
      <w:pPr>
        <w:pStyle w:val="ListBullet2"/>
      </w:pPr>
      <w:r w:rsidRPr="00C42E55">
        <w:t>Deep search: search secondary storage facilities, potentially involving transformation and registration of content</w:t>
      </w:r>
      <w:r w:rsidR="001770BB" w:rsidRPr="00C42E55">
        <w:t>.</w:t>
      </w:r>
    </w:p>
    <w:p w14:paraId="7EAC8FBC" w14:textId="02602332" w:rsidR="00627B76" w:rsidRPr="00C42E55" w:rsidRDefault="00627B76" w:rsidP="0003081F">
      <w:pPr>
        <w:pStyle w:val="ListBullet2"/>
      </w:pPr>
      <w:r w:rsidRPr="00C42E55">
        <w:t>Content search: apply query filters to advanced content searching tools, bypassing metadata. May result in new higher-fidelity metadata added (</w:t>
      </w:r>
      <w:r w:rsidR="00703BD3" w:rsidRPr="00C42E55">
        <w:t xml:space="preserve">e.g., </w:t>
      </w:r>
      <w:proofErr w:type="spellStart"/>
      <w:r w:rsidRPr="00C42E55">
        <w:t>EventCodeList</w:t>
      </w:r>
      <w:proofErr w:type="spellEnd"/>
      <w:r w:rsidRPr="00C42E55">
        <w:t xml:space="preserve"> values based on acts in the document).</w:t>
      </w:r>
    </w:p>
    <w:p w14:paraId="7A794CCD" w14:textId="4D18884A" w:rsidR="00DC6630" w:rsidRPr="00C42E55" w:rsidRDefault="00DC6630" w:rsidP="00DC6630">
      <w:pPr>
        <w:pStyle w:val="BodyText"/>
      </w:pPr>
      <w:bookmarkStart w:id="38" w:name="_MON_1486544929"/>
      <w:bookmarkStart w:id="39" w:name="_MON_1486619690"/>
      <w:bookmarkStart w:id="40" w:name="_MON_1487655519"/>
      <w:bookmarkStart w:id="41" w:name="_MON_1486621941"/>
      <w:bookmarkStart w:id="42" w:name="_MON_1487665792"/>
      <w:bookmarkStart w:id="43" w:name="_MON_1486624190"/>
      <w:bookmarkStart w:id="44" w:name="_MON_1486548040"/>
      <w:bookmarkStart w:id="45" w:name="_MON_1247092187"/>
      <w:bookmarkEnd w:id="38"/>
      <w:bookmarkEnd w:id="39"/>
      <w:bookmarkEnd w:id="40"/>
      <w:bookmarkEnd w:id="41"/>
      <w:bookmarkEnd w:id="42"/>
      <w:bookmarkEnd w:id="43"/>
      <w:bookmarkEnd w:id="44"/>
      <w:bookmarkEnd w:id="45"/>
    </w:p>
    <w:p w14:paraId="29C928D4" w14:textId="640B51B6" w:rsidR="007D346C" w:rsidRPr="00C42E55" w:rsidRDefault="00D6559D" w:rsidP="00D9323B">
      <w:pPr>
        <w:pStyle w:val="BodyText"/>
        <w:jc w:val="center"/>
      </w:pPr>
      <w:r w:rsidRPr="00C42E55">
        <w:rPr>
          <w:noProof/>
        </w:rPr>
        <w:lastRenderedPageBreak/>
        <w:drawing>
          <wp:inline distT="0" distB="0" distL="0" distR="0" wp14:anchorId="3A3B1726" wp14:editId="38F47ADE">
            <wp:extent cx="5943600" cy="601445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014453"/>
                    </a:xfrm>
                    <a:prstGeom prst="rect">
                      <a:avLst/>
                    </a:prstGeom>
                    <a:noFill/>
                    <a:ln>
                      <a:noFill/>
                    </a:ln>
                  </pic:spPr>
                </pic:pic>
              </a:graphicData>
            </a:graphic>
          </wp:inline>
        </w:drawing>
      </w:r>
    </w:p>
    <w:p w14:paraId="57633123" w14:textId="0C8AE902" w:rsidR="00DC6630" w:rsidRPr="00C42E55" w:rsidRDefault="00FC7439" w:rsidP="00FC7439">
      <w:pPr>
        <w:pStyle w:val="FigureTitle"/>
      </w:pPr>
      <w:r w:rsidRPr="00C42E55">
        <w:t>Figure 18.3.3-</w:t>
      </w:r>
      <w:r w:rsidR="00FB431A" w:rsidRPr="00C42E55">
        <w:t>3</w:t>
      </w:r>
      <w:r w:rsidRPr="00C42E55">
        <w:t>: Deferred response from paper-based community</w:t>
      </w:r>
    </w:p>
    <w:p w14:paraId="7715B0E2" w14:textId="23DB8BD1" w:rsidR="009F4C03" w:rsidRPr="00C42E55" w:rsidRDefault="00FC7439" w:rsidP="0003081F">
      <w:pPr>
        <w:pStyle w:val="ListBullet2"/>
      </w:pPr>
      <w:r w:rsidRPr="00C42E55">
        <w:t xml:space="preserve">In this example, a </w:t>
      </w:r>
      <w:r w:rsidRPr="00C42E55">
        <w:rPr>
          <w:b/>
        </w:rPr>
        <w:t>Document Consumer</w:t>
      </w:r>
      <w:r w:rsidRPr="00C42E55">
        <w:t xml:space="preserve"> triggers the process flow by sending a Deferred</w:t>
      </w:r>
      <w:r w:rsidR="009620E0" w:rsidRPr="00C42E55">
        <w:t>-Capable</w:t>
      </w:r>
      <w:r w:rsidRPr="00C42E55">
        <w:t xml:space="preserve"> Registry Stored Query request to its Initiating Gateway.</w:t>
      </w:r>
      <w:r w:rsidR="00B53495" w:rsidRPr="00C42E55">
        <w:t xml:space="preserve"> The request includes an endpoint</w:t>
      </w:r>
      <w:r w:rsidR="008816D3" w:rsidRPr="00C42E55">
        <w:t xml:space="preserve"> on the Document Consumer</w:t>
      </w:r>
      <w:r w:rsidR="00B53495" w:rsidRPr="00C42E55">
        <w:t xml:space="preserve"> for the Deferred response.</w:t>
      </w:r>
    </w:p>
    <w:p w14:paraId="6AA7EC06" w14:textId="130128A6" w:rsidR="00FC7439" w:rsidRPr="00C42E55" w:rsidRDefault="00FC7439" w:rsidP="0003081F">
      <w:pPr>
        <w:pStyle w:val="ListBullet2"/>
      </w:pPr>
      <w:r w:rsidRPr="00C42E55">
        <w:t xml:space="preserve">The </w:t>
      </w:r>
      <w:r w:rsidRPr="00C42E55">
        <w:rPr>
          <w:b/>
        </w:rPr>
        <w:t>Initiating Gateway</w:t>
      </w:r>
      <w:r w:rsidRPr="00C42E55">
        <w:t xml:space="preserve"> </w:t>
      </w:r>
      <w:r w:rsidR="008816D3" w:rsidRPr="00C42E55">
        <w:t xml:space="preserve">sends a Deferred-Capable Query request </w:t>
      </w:r>
      <w:r w:rsidRPr="00C42E55">
        <w:t xml:space="preserve">to </w:t>
      </w:r>
      <w:r w:rsidR="008816D3" w:rsidRPr="00C42E55">
        <w:t>one or more</w:t>
      </w:r>
      <w:r w:rsidRPr="00C42E55">
        <w:t xml:space="preserve"> Responding Gateways</w:t>
      </w:r>
      <w:r w:rsidR="008816D3" w:rsidRPr="00C42E55">
        <w:t>.</w:t>
      </w:r>
      <w:r w:rsidR="00B53495" w:rsidRPr="00C42E55">
        <w:t xml:space="preserve"> Each request includes an end</w:t>
      </w:r>
      <w:r w:rsidR="009620E0" w:rsidRPr="00C42E55">
        <w:t xml:space="preserve">point </w:t>
      </w:r>
      <w:r w:rsidR="008816D3" w:rsidRPr="00C42E55">
        <w:t xml:space="preserve">on the Initiating Gateway </w:t>
      </w:r>
      <w:r w:rsidR="009620E0" w:rsidRPr="00C42E55">
        <w:t>for the Deferred response.</w:t>
      </w:r>
    </w:p>
    <w:p w14:paraId="221D6FA9" w14:textId="79F56FD5" w:rsidR="00FC7439" w:rsidRPr="00C42E55" w:rsidRDefault="00FC7439" w:rsidP="0003081F">
      <w:pPr>
        <w:pStyle w:val="ListBullet2"/>
      </w:pPr>
      <w:r w:rsidRPr="00C42E55">
        <w:lastRenderedPageBreak/>
        <w:t xml:space="preserve">The </w:t>
      </w:r>
      <w:r w:rsidRPr="00C42E55">
        <w:rPr>
          <w:b/>
        </w:rPr>
        <w:t>Responding Gateway</w:t>
      </w:r>
      <w:r w:rsidRPr="00C42E55">
        <w:t xml:space="preserve"> </w:t>
      </w:r>
      <w:r w:rsidR="00187932" w:rsidRPr="00C42E55">
        <w:t>evaluates</w:t>
      </w:r>
      <w:r w:rsidRPr="00C42E55">
        <w:t xml:space="preserve"> the </w:t>
      </w:r>
      <w:r w:rsidR="00187932" w:rsidRPr="00C42E55">
        <w:t xml:space="preserve">query request for errors, stores the request information, </w:t>
      </w:r>
      <w:r w:rsidR="009620E0" w:rsidRPr="00C42E55">
        <w:t xml:space="preserve">checks for any results/errors that may be available immediately, </w:t>
      </w:r>
      <w:r w:rsidR="00187932" w:rsidRPr="00C42E55">
        <w:t>returns</w:t>
      </w:r>
      <w:r w:rsidR="008816D3" w:rsidRPr="00C42E55">
        <w:t xml:space="preserve"> to the Initiating Gateway</w:t>
      </w:r>
      <w:r w:rsidR="00187932" w:rsidRPr="00C42E55">
        <w:t xml:space="preserve"> </w:t>
      </w:r>
      <w:r w:rsidR="008816D3" w:rsidRPr="00C42E55">
        <w:t>a</w:t>
      </w:r>
      <w:r w:rsidR="009620E0" w:rsidRPr="00C42E55">
        <w:t xml:space="preserve"> response containing those initial results and an indication that more results will be returned later</w:t>
      </w:r>
      <w:r w:rsidR="00187932" w:rsidRPr="00C42E55">
        <w:t>, and finally notifies staff of the request</w:t>
      </w:r>
      <w:r w:rsidR="009620E0" w:rsidRPr="00C42E55">
        <w:t xml:space="preserve"> for additional results</w:t>
      </w:r>
      <w:r w:rsidR="00187932" w:rsidRPr="00C42E55">
        <w:t>, using unspecified mechanisms.</w:t>
      </w:r>
    </w:p>
    <w:p w14:paraId="73F93D9C" w14:textId="44B35E03" w:rsidR="005D19B1" w:rsidRPr="00C42E55" w:rsidRDefault="00187932" w:rsidP="0003081F">
      <w:pPr>
        <w:pStyle w:val="ListBullet2"/>
      </w:pPr>
      <w:r w:rsidRPr="00C42E55">
        <w:t xml:space="preserve">The </w:t>
      </w:r>
      <w:r w:rsidRPr="00C42E55">
        <w:rPr>
          <w:b/>
        </w:rPr>
        <w:t>Initiating Gateway</w:t>
      </w:r>
      <w:r w:rsidRPr="00C42E55">
        <w:t xml:space="preserve"> passes the </w:t>
      </w:r>
      <w:r w:rsidR="009620E0" w:rsidRPr="00C42E55">
        <w:t xml:space="preserve">initial response </w:t>
      </w:r>
      <w:r w:rsidR="005D19B1" w:rsidRPr="00C42E55">
        <w:t>on to the Document Consumer</w:t>
      </w:r>
      <w:r w:rsidR="009620E0" w:rsidRPr="00C42E55">
        <w:t>, aggregating responses from multiple Responding Gateways if necessary</w:t>
      </w:r>
      <w:r w:rsidR="005D19B1" w:rsidRPr="00C42E55">
        <w:t>.</w:t>
      </w:r>
    </w:p>
    <w:p w14:paraId="0CC447D2" w14:textId="3BBD927E" w:rsidR="00187932" w:rsidRPr="00C42E55" w:rsidRDefault="00187932" w:rsidP="0003081F">
      <w:pPr>
        <w:pStyle w:val="ListBullet2"/>
      </w:pPr>
      <w:r w:rsidRPr="00C42E55">
        <w:t xml:space="preserve">At this point, </w:t>
      </w:r>
      <w:r w:rsidR="005D19B1" w:rsidRPr="00C42E55">
        <w:t xml:space="preserve">the first exchange is complete and </w:t>
      </w:r>
      <w:r w:rsidRPr="00C42E55">
        <w:t xml:space="preserve">all system actors </w:t>
      </w:r>
      <w:r w:rsidR="005D19B1" w:rsidRPr="00C42E55">
        <w:t>are free to</w:t>
      </w:r>
      <w:r w:rsidRPr="00C42E55">
        <w:t xml:space="preserve"> do other work.</w:t>
      </w:r>
    </w:p>
    <w:p w14:paraId="07060F40" w14:textId="29EC9E35" w:rsidR="00187932" w:rsidRPr="00C42E55" w:rsidRDefault="00187932" w:rsidP="0003081F">
      <w:pPr>
        <w:pStyle w:val="ListBullet2"/>
      </w:pPr>
      <w:r w:rsidRPr="00C42E55">
        <w:rPr>
          <w:b/>
        </w:rPr>
        <w:t>Staff</w:t>
      </w:r>
      <w:r w:rsidRPr="00C42E55">
        <w:t xml:space="preserve"> members pull the request information and perform whatever work is needed to convert the paper documents to electronic form and persist them: scanning, optical character recognition (OCR), parsing, manual evaluation, </w:t>
      </w:r>
      <w:r w:rsidR="00B53495" w:rsidRPr="00C42E55">
        <w:t xml:space="preserve">storing in an XDS registry/repository or other mechanism, </w:t>
      </w:r>
      <w:r w:rsidRPr="00C42E55">
        <w:t>etc.</w:t>
      </w:r>
    </w:p>
    <w:p w14:paraId="1CAA9E03" w14:textId="31A53130" w:rsidR="0088791A" w:rsidRPr="00C42E55" w:rsidRDefault="0088791A" w:rsidP="0003081F">
      <w:pPr>
        <w:pStyle w:val="ListContinue"/>
        <w:rPr>
          <w:i/>
        </w:rPr>
      </w:pPr>
      <w:r w:rsidRPr="00C42E55">
        <w:rPr>
          <w:i/>
        </w:rPr>
        <w:t xml:space="preserve">The </w:t>
      </w:r>
      <w:r w:rsidR="00D9323B" w:rsidRPr="00C42E55">
        <w:rPr>
          <w:i/>
        </w:rPr>
        <w:t>remaining</w:t>
      </w:r>
      <w:r w:rsidRPr="00C42E55">
        <w:rPr>
          <w:i/>
        </w:rPr>
        <w:t xml:space="preserve"> steps can repeat multiple times</w:t>
      </w:r>
      <w:r w:rsidR="00D9323B" w:rsidRPr="00C42E55">
        <w:rPr>
          <w:i/>
        </w:rPr>
        <w:t>, until all results for this request are complete and returned</w:t>
      </w:r>
      <w:r w:rsidRPr="00C42E55">
        <w:rPr>
          <w:i/>
        </w:rPr>
        <w:t>:</w:t>
      </w:r>
    </w:p>
    <w:p w14:paraId="71733DD0" w14:textId="18CC7BF7" w:rsidR="00187932" w:rsidRPr="00C42E55" w:rsidRDefault="00187932" w:rsidP="0003081F">
      <w:pPr>
        <w:pStyle w:val="ListBullet2"/>
      </w:pPr>
      <w:r w:rsidRPr="00C42E55">
        <w:t xml:space="preserve">When </w:t>
      </w:r>
      <w:r w:rsidR="005D19B1" w:rsidRPr="00C42E55">
        <w:rPr>
          <w:b/>
        </w:rPr>
        <w:t>Staff</w:t>
      </w:r>
      <w:r w:rsidR="005D19B1" w:rsidRPr="00C42E55">
        <w:t xml:space="preserve"> has completed work</w:t>
      </w:r>
      <w:r w:rsidR="00D9323B" w:rsidRPr="00C42E55">
        <w:t xml:space="preserve"> on some documents</w:t>
      </w:r>
      <w:r w:rsidR="005D19B1" w:rsidRPr="00C42E55">
        <w:t>, it notifies the Responding Gateway, using unspecified mechanisms.</w:t>
      </w:r>
    </w:p>
    <w:p w14:paraId="459A3DC9" w14:textId="6C70C425" w:rsidR="00B53495" w:rsidRPr="00C42E55" w:rsidRDefault="00B53495" w:rsidP="0003081F">
      <w:pPr>
        <w:pStyle w:val="ListBullet2"/>
      </w:pPr>
      <w:r w:rsidRPr="00C42E55">
        <w:t xml:space="preserve">The </w:t>
      </w:r>
      <w:r w:rsidRPr="00C42E55">
        <w:rPr>
          <w:b/>
        </w:rPr>
        <w:t>Responding Gateway</w:t>
      </w:r>
      <w:r w:rsidRPr="00C42E55">
        <w:t xml:space="preserve"> correlates this response to the original request and sends the Cross Gateway Query </w:t>
      </w:r>
      <w:r w:rsidR="001C56DB" w:rsidRPr="00C42E55">
        <w:t>Deferred Results message</w:t>
      </w:r>
      <w:r w:rsidRPr="00C42E55">
        <w:t xml:space="preserve"> to the </w:t>
      </w:r>
      <w:r w:rsidR="00011D1A" w:rsidRPr="00C42E55">
        <w:t>Init</w:t>
      </w:r>
      <w:r w:rsidR="00C632C4" w:rsidRPr="00C42E55">
        <w:t>i</w:t>
      </w:r>
      <w:r w:rsidR="00011D1A" w:rsidRPr="00C42E55">
        <w:t xml:space="preserve">ating Gateway </w:t>
      </w:r>
      <w:r w:rsidRPr="00C42E55">
        <w:t xml:space="preserve">endpoint </w:t>
      </w:r>
      <w:r w:rsidR="00C632C4" w:rsidRPr="00C42E55">
        <w:t>from the original request</w:t>
      </w:r>
      <w:r w:rsidRPr="00C42E55">
        <w:t>.</w:t>
      </w:r>
    </w:p>
    <w:p w14:paraId="0E20EABD" w14:textId="3D21AF9C" w:rsidR="00011D1A" w:rsidRPr="00C42E55" w:rsidRDefault="00011D1A" w:rsidP="0003081F">
      <w:pPr>
        <w:pStyle w:val="ListBullet2"/>
      </w:pPr>
      <w:r w:rsidRPr="00C42E55">
        <w:t xml:space="preserve">The </w:t>
      </w:r>
      <w:r w:rsidRPr="00C42E55">
        <w:rPr>
          <w:b/>
        </w:rPr>
        <w:t>Init</w:t>
      </w:r>
      <w:r w:rsidR="00C632C4" w:rsidRPr="00C42E55">
        <w:rPr>
          <w:b/>
        </w:rPr>
        <w:t>i</w:t>
      </w:r>
      <w:r w:rsidRPr="00C42E55">
        <w:rPr>
          <w:b/>
        </w:rPr>
        <w:t>ating Gateway</w:t>
      </w:r>
      <w:r w:rsidRPr="00C42E55">
        <w:t xml:space="preserve"> receives the response and forwards it </w:t>
      </w:r>
      <w:r w:rsidR="001C56DB" w:rsidRPr="00C42E55">
        <w:t xml:space="preserve">as a Registry Stored Query Deferred Results message </w:t>
      </w:r>
      <w:r w:rsidRPr="00C42E55">
        <w:t>to the Document Consumer endpoint.</w:t>
      </w:r>
    </w:p>
    <w:p w14:paraId="681D615B" w14:textId="285CA189" w:rsidR="00011D1A" w:rsidRPr="00C42E55" w:rsidRDefault="00011D1A" w:rsidP="0003081F">
      <w:pPr>
        <w:pStyle w:val="ListBullet2"/>
      </w:pPr>
      <w:r w:rsidRPr="00C42E55">
        <w:t xml:space="preserve">The </w:t>
      </w:r>
      <w:r w:rsidRPr="00C42E55">
        <w:rPr>
          <w:b/>
        </w:rPr>
        <w:t>Document Consumer</w:t>
      </w:r>
      <w:r w:rsidRPr="00C42E55">
        <w:t xml:space="preserve"> returns an acknowledgement </w:t>
      </w:r>
      <w:r w:rsidR="00230B21" w:rsidRPr="00C42E55">
        <w:t>to the Init</w:t>
      </w:r>
      <w:r w:rsidR="00C632C4" w:rsidRPr="00C42E55">
        <w:t>i</w:t>
      </w:r>
      <w:r w:rsidR="00230B21" w:rsidRPr="00C42E55">
        <w:t>ating Gateway</w:t>
      </w:r>
      <w:r w:rsidRPr="00C42E55">
        <w:t>.</w:t>
      </w:r>
    </w:p>
    <w:p w14:paraId="62054FB8" w14:textId="16A9CB07" w:rsidR="00230B21" w:rsidRPr="00C42E55" w:rsidRDefault="00230B21" w:rsidP="0003081F">
      <w:pPr>
        <w:pStyle w:val="ListBullet2"/>
      </w:pPr>
      <w:r w:rsidRPr="00C42E55">
        <w:t xml:space="preserve">The </w:t>
      </w:r>
      <w:r w:rsidRPr="00C42E55">
        <w:rPr>
          <w:b/>
        </w:rPr>
        <w:t>Initiating Gateway</w:t>
      </w:r>
      <w:r w:rsidRPr="00C42E55">
        <w:t xml:space="preserve"> returns an acknowledgement to the Responding Gateway.</w:t>
      </w:r>
    </w:p>
    <w:p w14:paraId="4C28B8CC" w14:textId="77777777" w:rsidR="00606F7C" w:rsidRPr="00C42E55" w:rsidRDefault="00606F7C" w:rsidP="00281BC8">
      <w:pPr>
        <w:pStyle w:val="BodyText"/>
      </w:pPr>
    </w:p>
    <w:p w14:paraId="162FD892" w14:textId="77777777" w:rsidR="009F4C03" w:rsidRPr="00C42E55" w:rsidRDefault="009F4C03" w:rsidP="00281BC8">
      <w:pPr>
        <w:pStyle w:val="BodyText"/>
      </w:pPr>
    </w:p>
    <w:p w14:paraId="42AE4459" w14:textId="56DF8B3E" w:rsidR="00CF283F" w:rsidRPr="00C42E55" w:rsidRDefault="00CF283F" w:rsidP="008D7642">
      <w:pPr>
        <w:pStyle w:val="PartTitle"/>
      </w:pPr>
      <w:bookmarkStart w:id="46" w:name="_Toc345074671"/>
      <w:bookmarkStart w:id="47" w:name="_Toc16704527"/>
      <w:bookmarkStart w:id="48" w:name="_Toc504625757"/>
      <w:bookmarkStart w:id="49" w:name="_Toc530206510"/>
      <w:bookmarkStart w:id="50" w:name="_Toc1388430"/>
      <w:bookmarkStart w:id="51" w:name="_Toc1388584"/>
      <w:bookmarkStart w:id="52" w:name="_Toc1456611"/>
      <w:r w:rsidRPr="00C42E55">
        <w:lastRenderedPageBreak/>
        <w:t>Volume 2</w:t>
      </w:r>
      <w:r w:rsidR="00A14415" w:rsidRPr="00C42E55">
        <w:t>a</w:t>
      </w:r>
      <w:r w:rsidRPr="00C42E55">
        <w:t xml:space="preserve"> </w:t>
      </w:r>
      <w:r w:rsidR="008D7642" w:rsidRPr="00C42E55">
        <w:t xml:space="preserve">– </w:t>
      </w:r>
      <w:r w:rsidRPr="00C42E55">
        <w:t>Transactions</w:t>
      </w:r>
      <w:bookmarkEnd w:id="46"/>
      <w:bookmarkEnd w:id="47"/>
    </w:p>
    <w:p w14:paraId="40449B58" w14:textId="7314CEEC" w:rsidR="0064628F" w:rsidRPr="00D34325" w:rsidRDefault="00D34325" w:rsidP="00D34325">
      <w:pPr>
        <w:pStyle w:val="Heading2"/>
        <w:numPr>
          <w:ilvl w:val="0"/>
          <w:numId w:val="0"/>
        </w:numPr>
      </w:pPr>
      <w:bookmarkStart w:id="53" w:name="_Toc16704528"/>
      <w:r>
        <w:t>3.</w:t>
      </w:r>
      <w:r w:rsidR="00DD6C59">
        <w:t>1</w:t>
      </w:r>
      <w:r>
        <w:t xml:space="preserve">8 </w:t>
      </w:r>
      <w:r w:rsidR="0064628F" w:rsidRPr="00D34325">
        <w:t>Registry Stored Query [ITI-18]</w:t>
      </w:r>
      <w:bookmarkEnd w:id="53"/>
    </w:p>
    <w:p w14:paraId="230846AD" w14:textId="152ED0B5" w:rsidR="0064628F" w:rsidRPr="00C42E55" w:rsidRDefault="0064628F" w:rsidP="0064628F">
      <w:pPr>
        <w:pStyle w:val="BodyText"/>
      </w:pPr>
      <w:r w:rsidRPr="00C42E55">
        <w:t>...</w:t>
      </w:r>
    </w:p>
    <w:p w14:paraId="72F79171" w14:textId="158E7B32" w:rsidR="00C22BE3" w:rsidRPr="00C42E55" w:rsidRDefault="00C22BE3" w:rsidP="00C22BE3">
      <w:pPr>
        <w:pStyle w:val="EditorInstructions"/>
      </w:pPr>
      <w:r w:rsidRPr="00C42E55">
        <w:t>Update Section 3.18.4 as shown. Add the second interaction diagram.</w:t>
      </w:r>
    </w:p>
    <w:p w14:paraId="2A3117C9" w14:textId="5EE879E3" w:rsidR="00C22BE3" w:rsidRPr="00C42E55" w:rsidRDefault="00C22BE3" w:rsidP="00C22BE3">
      <w:pPr>
        <w:pStyle w:val="Heading3"/>
        <w:numPr>
          <w:ilvl w:val="0"/>
          <w:numId w:val="0"/>
        </w:numPr>
        <w:ind w:left="720" w:hanging="720"/>
        <w:rPr>
          <w:noProof w:val="0"/>
        </w:rPr>
      </w:pPr>
      <w:bookmarkStart w:id="54" w:name="_Toc518548674"/>
      <w:bookmarkStart w:id="55" w:name="_Toc16704529"/>
      <w:r w:rsidRPr="00C42E55">
        <w:rPr>
          <w:noProof w:val="0"/>
        </w:rPr>
        <w:t xml:space="preserve">3.18.4 </w:t>
      </w:r>
      <w:bookmarkEnd w:id="54"/>
      <w:r w:rsidR="00DD6C59" w:rsidRPr="00577A4E">
        <w:rPr>
          <w:noProof w:val="0"/>
        </w:rPr>
        <w:t>Messages</w:t>
      </w:r>
      <w:bookmarkEnd w:id="55"/>
    </w:p>
    <w:p w14:paraId="477D8533" w14:textId="6C384F40" w:rsidR="00C22BE3" w:rsidRPr="00C42E55" w:rsidRDefault="00C22BE3" w:rsidP="00C22BE3">
      <w:pPr>
        <w:pStyle w:val="BodyText"/>
        <w:rPr>
          <w:b/>
          <w:u w:val="single"/>
        </w:rPr>
      </w:pPr>
      <w:r w:rsidRPr="00C42E55">
        <w:rPr>
          <w:b/>
          <w:u w:val="single"/>
        </w:rPr>
        <w:t>The standard interaction is shown below.</w:t>
      </w:r>
    </w:p>
    <w:p w14:paraId="386A3B82" w14:textId="4EEFD8E3" w:rsidR="00C22BE3" w:rsidRPr="00C42E55" w:rsidRDefault="002A215B" w:rsidP="00C22BE3">
      <w:pPr>
        <w:pStyle w:val="BodyText"/>
        <w:jc w:val="center"/>
      </w:pPr>
      <w:bookmarkStart w:id="56" w:name="_1077726829"/>
      <w:bookmarkStart w:id="57" w:name="_1077726902"/>
      <w:bookmarkStart w:id="58" w:name="_1077727776"/>
      <w:bookmarkStart w:id="59" w:name="_1077727865"/>
      <w:bookmarkStart w:id="60" w:name="_1088101351"/>
      <w:bookmarkStart w:id="61" w:name="_1088101426"/>
      <w:bookmarkStart w:id="62" w:name="_1216798156"/>
      <w:bookmarkStart w:id="63" w:name="_1217345592"/>
      <w:bookmarkStart w:id="64" w:name="_1247907084"/>
      <w:bookmarkStart w:id="65" w:name="_MON_1589033275"/>
      <w:bookmarkEnd w:id="56"/>
      <w:bookmarkEnd w:id="57"/>
      <w:bookmarkEnd w:id="58"/>
      <w:bookmarkEnd w:id="59"/>
      <w:bookmarkEnd w:id="60"/>
      <w:bookmarkEnd w:id="61"/>
      <w:bookmarkEnd w:id="62"/>
      <w:bookmarkEnd w:id="63"/>
      <w:bookmarkEnd w:id="64"/>
      <w:bookmarkEnd w:id="65"/>
      <w:r w:rsidRPr="00C42E55">
        <w:rPr>
          <w:noProof/>
        </w:rPr>
        <w:drawing>
          <wp:inline distT="0" distB="0" distL="0" distR="0" wp14:anchorId="5CC2543B" wp14:editId="4B36E326">
            <wp:extent cx="3578225" cy="1652905"/>
            <wp:effectExtent l="0" t="0" r="3175" b="0"/>
            <wp:docPr id="18"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8225" cy="1652905"/>
                    </a:xfrm>
                    <a:prstGeom prst="rect">
                      <a:avLst/>
                    </a:prstGeom>
                    <a:solidFill>
                      <a:srgbClr val="FFFFFF"/>
                    </a:solidFill>
                    <a:ln>
                      <a:noFill/>
                    </a:ln>
                  </pic:spPr>
                </pic:pic>
              </a:graphicData>
            </a:graphic>
          </wp:inline>
        </w:drawing>
      </w:r>
    </w:p>
    <w:p w14:paraId="62605C4C" w14:textId="53B9B6C4" w:rsidR="0008750B" w:rsidRPr="00C42E55" w:rsidRDefault="00DD6C59" w:rsidP="00577A4E">
      <w:pPr>
        <w:pStyle w:val="FigureTitle"/>
      </w:pPr>
      <w:r>
        <w:t>Figure 3.18.4-1: Interaction Diagram</w:t>
      </w:r>
    </w:p>
    <w:p w14:paraId="2346A6EC" w14:textId="191C6FF9" w:rsidR="0008750B" w:rsidRPr="00C42E55" w:rsidRDefault="00BD0F41" w:rsidP="0003081F">
      <w:pPr>
        <w:pStyle w:val="BodyText"/>
      </w:pPr>
      <w:r w:rsidRPr="00C42E55">
        <w:rPr>
          <w:b/>
          <w:u w:val="single"/>
        </w:rPr>
        <w:t>If the Deferred Response O</w:t>
      </w:r>
      <w:r w:rsidR="00C22BE3" w:rsidRPr="00C42E55">
        <w:rPr>
          <w:b/>
          <w:u w:val="single"/>
        </w:rPr>
        <w:t>ption is used, there are additional messages in the interaction.</w:t>
      </w:r>
      <w:bookmarkStart w:id="66" w:name="_MON_1492001119"/>
      <w:bookmarkStart w:id="67" w:name="_MON_1492071331"/>
      <w:bookmarkEnd w:id="66"/>
      <w:bookmarkEnd w:id="67"/>
    </w:p>
    <w:p w14:paraId="25CED662" w14:textId="3A5F5CCE" w:rsidR="00C22BE3" w:rsidRPr="00C42E55" w:rsidRDefault="00C22BE3" w:rsidP="0026235C">
      <w:pPr>
        <w:pStyle w:val="BodyText"/>
      </w:pPr>
    </w:p>
    <w:p w14:paraId="3281D48C" w14:textId="695C6D93" w:rsidR="00AB562E" w:rsidRPr="00C42E55" w:rsidRDefault="00A41349" w:rsidP="00C22BE3">
      <w:pPr>
        <w:pStyle w:val="BodyText"/>
        <w:jc w:val="center"/>
      </w:pPr>
      <w:bookmarkStart w:id="68" w:name="_MON_1498892216"/>
      <w:bookmarkStart w:id="69" w:name="_MON_1498892338"/>
      <w:bookmarkStart w:id="70" w:name="_MON_1487397886"/>
      <w:bookmarkEnd w:id="68"/>
      <w:bookmarkEnd w:id="69"/>
      <w:bookmarkEnd w:id="70"/>
      <w:r>
        <w:rPr>
          <w:noProof/>
        </w:rPr>
        <w:drawing>
          <wp:inline distT="0" distB="0" distL="0" distR="0" wp14:anchorId="2A03D533" wp14:editId="6A936189">
            <wp:extent cx="3587115" cy="3006725"/>
            <wp:effectExtent l="0" t="0" r="0" b="3175"/>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2">
                      <a:extLst>
                        <a:ext uri="{28A0092B-C50C-407E-A947-70E740481C1C}">
                          <a14:useLocalDpi xmlns:a14="http://schemas.microsoft.com/office/drawing/2010/main" val="0"/>
                        </a:ext>
                      </a:extLst>
                    </a:blip>
                    <a:srcRect b="-458"/>
                    <a:stretch>
                      <a:fillRect/>
                    </a:stretch>
                  </pic:blipFill>
                  <pic:spPr bwMode="auto">
                    <a:xfrm>
                      <a:off x="0" y="0"/>
                      <a:ext cx="3587115" cy="3006725"/>
                    </a:xfrm>
                    <a:prstGeom prst="rect">
                      <a:avLst/>
                    </a:prstGeom>
                    <a:solidFill>
                      <a:srgbClr val="FFFFFF"/>
                    </a:solidFill>
                    <a:ln>
                      <a:noFill/>
                    </a:ln>
                  </pic:spPr>
                </pic:pic>
              </a:graphicData>
            </a:graphic>
          </wp:inline>
        </w:drawing>
      </w:r>
    </w:p>
    <w:p w14:paraId="1A7AFD56" w14:textId="36D9FDBA" w:rsidR="00CA101F" w:rsidRPr="00577A4E" w:rsidRDefault="00DD6C59" w:rsidP="00577A4E">
      <w:pPr>
        <w:pStyle w:val="FigureTitle"/>
        <w:rPr>
          <w:u w:val="single"/>
        </w:rPr>
      </w:pPr>
      <w:r w:rsidRPr="00577A4E">
        <w:rPr>
          <w:u w:val="single"/>
        </w:rPr>
        <w:t>Figure 3.18.4-2: Deferred Response Option Interaction Diagram</w:t>
      </w:r>
    </w:p>
    <w:p w14:paraId="140F78A3" w14:textId="60048ACB" w:rsidR="0029768E" w:rsidRPr="00C42E55" w:rsidRDefault="00527397" w:rsidP="00DD1300">
      <w:pPr>
        <w:pStyle w:val="EditorInstructions"/>
      </w:pPr>
      <w:r w:rsidRPr="00C42E55">
        <w:lastRenderedPageBreak/>
        <w:t>Update</w:t>
      </w:r>
      <w:r w:rsidR="00DD1300" w:rsidRPr="00C42E55">
        <w:t xml:space="preserve"> Section 3.18.4.1.2.5</w:t>
      </w:r>
      <w:r w:rsidR="009D49CE" w:rsidRPr="00C42E55">
        <w:t>:</w:t>
      </w:r>
    </w:p>
    <w:p w14:paraId="1C57EDD3" w14:textId="7E45BC47" w:rsidR="002A215B" w:rsidRPr="00C42E55" w:rsidRDefault="00527397" w:rsidP="00DD1300">
      <w:pPr>
        <w:pStyle w:val="EditorInstructions"/>
      </w:pPr>
      <w:r w:rsidRPr="00C42E55">
        <w:t xml:space="preserve">Add new </w:t>
      </w:r>
      <w:r w:rsidR="002A215B" w:rsidRPr="00C42E55">
        <w:t xml:space="preserve">subsection heading 3.18.4.1.2.5.1 </w:t>
      </w:r>
      <w:r w:rsidR="002578C9">
        <w:t>“On-Demand Documents Option”</w:t>
      </w:r>
    </w:p>
    <w:p w14:paraId="591BFBBB" w14:textId="50059832" w:rsidR="00DD1300" w:rsidRPr="00C42E55" w:rsidRDefault="002A215B" w:rsidP="00DD1300">
      <w:pPr>
        <w:pStyle w:val="EditorInstructions"/>
      </w:pPr>
      <w:r w:rsidRPr="00C42E55">
        <w:t xml:space="preserve">Add new entire </w:t>
      </w:r>
      <w:r w:rsidR="00527397" w:rsidRPr="00C42E55">
        <w:t>Section 3.18.4.1.2.5.2.</w:t>
      </w:r>
    </w:p>
    <w:p w14:paraId="71441846" w14:textId="14B31FB0" w:rsidR="00235AE4" w:rsidRPr="00C42E55" w:rsidRDefault="00235AE4" w:rsidP="0026235C">
      <w:pPr>
        <w:pStyle w:val="Heading4"/>
        <w:rPr>
          <w:noProof w:val="0"/>
        </w:rPr>
      </w:pPr>
      <w:bookmarkStart w:id="71" w:name="_Toc16704530"/>
      <w:r w:rsidRPr="00C42E55">
        <w:rPr>
          <w:noProof w:val="0"/>
        </w:rPr>
        <w:t>3.18.4.1 Registry Stored Query</w:t>
      </w:r>
      <w:bookmarkEnd w:id="71"/>
    </w:p>
    <w:p w14:paraId="5C643841" w14:textId="77777777" w:rsidR="00235AE4" w:rsidRPr="00C42E55" w:rsidRDefault="00235AE4" w:rsidP="00235AE4">
      <w:pPr>
        <w:pStyle w:val="BodyText"/>
      </w:pPr>
      <w:r w:rsidRPr="00C42E55">
        <w:t>…</w:t>
      </w:r>
    </w:p>
    <w:p w14:paraId="0BCEF526" w14:textId="591F6945" w:rsidR="00235AE4" w:rsidRPr="00C42E55" w:rsidRDefault="00235AE4" w:rsidP="0026235C">
      <w:pPr>
        <w:pStyle w:val="Heading5"/>
        <w:rPr>
          <w:noProof w:val="0"/>
        </w:rPr>
      </w:pPr>
      <w:bookmarkStart w:id="72" w:name="_Toc16704531"/>
      <w:r w:rsidRPr="00C42E55">
        <w:rPr>
          <w:noProof w:val="0"/>
        </w:rPr>
        <w:t>3.18.4.1.2 Message Semantics</w:t>
      </w:r>
      <w:bookmarkEnd w:id="72"/>
    </w:p>
    <w:p w14:paraId="1D9F7CFC" w14:textId="77777777" w:rsidR="00235AE4" w:rsidRPr="00C42E55" w:rsidRDefault="00235AE4" w:rsidP="00235AE4">
      <w:pPr>
        <w:pStyle w:val="BodyText"/>
      </w:pPr>
      <w:r w:rsidRPr="00C42E55">
        <w:t>…</w:t>
      </w:r>
    </w:p>
    <w:p w14:paraId="1E25ECE4" w14:textId="77777777" w:rsidR="00DD1300" w:rsidRPr="00C42E55" w:rsidRDefault="00DD1300" w:rsidP="00DD1300">
      <w:pPr>
        <w:pStyle w:val="Heading6"/>
        <w:numPr>
          <w:ilvl w:val="0"/>
          <w:numId w:val="0"/>
        </w:numPr>
        <w:rPr>
          <w:noProof w:val="0"/>
        </w:rPr>
      </w:pPr>
      <w:bookmarkStart w:id="73" w:name="_Toc16704532"/>
      <w:r w:rsidRPr="00C42E55">
        <w:rPr>
          <w:noProof w:val="0"/>
        </w:rPr>
        <w:t>3.18.4.1.2.5 Compatibility of Options</w:t>
      </w:r>
      <w:bookmarkEnd w:id="73"/>
    </w:p>
    <w:p w14:paraId="482EA984" w14:textId="0996E31B" w:rsidR="00527397" w:rsidRPr="00C42E55" w:rsidRDefault="00527397" w:rsidP="007F4F0E">
      <w:pPr>
        <w:pStyle w:val="Heading7"/>
        <w:rPr>
          <w:noProof w:val="0"/>
          <w:u w:val="single"/>
        </w:rPr>
      </w:pPr>
      <w:bookmarkStart w:id="74" w:name="_Toc16704533"/>
      <w:r w:rsidRPr="00C42E55">
        <w:rPr>
          <w:noProof w:val="0"/>
          <w:u w:val="single"/>
        </w:rPr>
        <w:t>3.18.4.1.2.5.1 On-Demand Documents Option</w:t>
      </w:r>
      <w:bookmarkEnd w:id="74"/>
    </w:p>
    <w:p w14:paraId="5DD5DC06" w14:textId="09A2DE16" w:rsidR="00527397" w:rsidRPr="00C42E55" w:rsidRDefault="00527397" w:rsidP="00527397">
      <w:pPr>
        <w:pStyle w:val="BodyText"/>
      </w:pPr>
      <w:r w:rsidRPr="00C42E55">
        <w:t>The presence or absence of the optional $</w:t>
      </w:r>
      <w:proofErr w:type="spellStart"/>
      <w:r w:rsidRPr="00C42E55">
        <w:t>XDSDocumentEntryType</w:t>
      </w:r>
      <w:proofErr w:type="spellEnd"/>
      <w:r w:rsidRPr="00C42E55">
        <w:t xml:space="preserve"> parameter triggers different behaviors on the Document Registry. If this parameter is specified, and the Document Registry does not support it, the Document Registry shall ignore. If it is specified, and the Document Registry does support it, the proper information is returned.</w:t>
      </w:r>
    </w:p>
    <w:p w14:paraId="5E6435CB" w14:textId="020CC2F4" w:rsidR="00B2607E" w:rsidRPr="00C42E55" w:rsidRDefault="00B2607E" w:rsidP="00527397">
      <w:pPr>
        <w:pStyle w:val="BodyText"/>
      </w:pPr>
      <w:r w:rsidRPr="00C42E55">
        <w:t>…</w:t>
      </w:r>
    </w:p>
    <w:p w14:paraId="71339B01" w14:textId="2F8E5424" w:rsidR="00527397" w:rsidRPr="00C42E55" w:rsidRDefault="00527397" w:rsidP="007F4F0E">
      <w:pPr>
        <w:pStyle w:val="Heading7"/>
        <w:rPr>
          <w:noProof w:val="0"/>
        </w:rPr>
      </w:pPr>
      <w:bookmarkStart w:id="75" w:name="_Toc16704534"/>
      <w:r w:rsidRPr="00C42E55">
        <w:rPr>
          <w:noProof w:val="0"/>
        </w:rPr>
        <w:t>3.18.4.1.2.5.2 Deferred Response Option</w:t>
      </w:r>
      <w:r w:rsidR="0050057E" w:rsidRPr="00C42E55">
        <w:rPr>
          <w:noProof w:val="0"/>
        </w:rPr>
        <w:t>: Deferred-Capable Registry Stored Query Request</w:t>
      </w:r>
      <w:bookmarkEnd w:id="75"/>
    </w:p>
    <w:p w14:paraId="7B2E3E64" w14:textId="7E77B089" w:rsidR="00DD1300" w:rsidRPr="00C42E55" w:rsidRDefault="00DD1300" w:rsidP="00DD1300">
      <w:pPr>
        <w:pStyle w:val="BodyText"/>
      </w:pPr>
      <w:r w:rsidRPr="00C42E55">
        <w:t xml:space="preserve">If the Document Consumer supports the Deferred Response Option, it may trigger this pattern by </w:t>
      </w:r>
      <w:r w:rsidR="00532402" w:rsidRPr="00C42E55">
        <w:t xml:space="preserve">modifying </w:t>
      </w:r>
      <w:r w:rsidRPr="00C42E55">
        <w:t xml:space="preserve">a </w:t>
      </w:r>
      <w:r w:rsidR="00432374" w:rsidRPr="00C42E55">
        <w:t xml:space="preserve">Registry </w:t>
      </w:r>
      <w:r w:rsidR="004C4E69" w:rsidRPr="00C42E55">
        <w:t xml:space="preserve">Stored Query </w:t>
      </w:r>
      <w:r w:rsidR="00A63FB8" w:rsidRPr="00C42E55">
        <w:t xml:space="preserve">Request </w:t>
      </w:r>
      <w:r w:rsidR="00432374" w:rsidRPr="00C42E55">
        <w:t xml:space="preserve">to an Initiating Gateway </w:t>
      </w:r>
      <w:r w:rsidRPr="00C42E55">
        <w:t>as follows</w:t>
      </w:r>
      <w:r w:rsidR="00532402" w:rsidRPr="00C42E55">
        <w:t>, to make it “Deferred-Capable”</w:t>
      </w:r>
      <w:r w:rsidRPr="00C42E55">
        <w:t>:</w:t>
      </w:r>
    </w:p>
    <w:p w14:paraId="381C6D07" w14:textId="294D79B8" w:rsidR="00DD1300" w:rsidRPr="00C42E55" w:rsidRDefault="00B22676" w:rsidP="008E14E0">
      <w:pPr>
        <w:pStyle w:val="BodyText"/>
        <w:numPr>
          <w:ilvl w:val="0"/>
          <w:numId w:val="20"/>
        </w:numPr>
      </w:pPr>
      <w:r w:rsidRPr="00C42E55">
        <w:t xml:space="preserve">A custom SOAP Header element named </w:t>
      </w:r>
      <w:proofErr w:type="spellStart"/>
      <w:r w:rsidRPr="00C42E55">
        <w:t>DeferredResponseEndpoint</w:t>
      </w:r>
      <w:proofErr w:type="spellEnd"/>
      <w:r w:rsidRPr="00C42E55">
        <w:t xml:space="preserve"> in the urn:ihe:iti:xds-b:2007 namespace </w:t>
      </w:r>
      <w:r w:rsidR="00DD1300" w:rsidRPr="00C42E55">
        <w:t xml:space="preserve">shall be present in the SOAP Header, containing a URL with the Web Services Endpoint where a deferred response may be sent. The schema type is </w:t>
      </w:r>
      <w:proofErr w:type="spellStart"/>
      <w:r w:rsidR="00DD1300" w:rsidRPr="00C42E55">
        <w:t>xsd:anyURI</w:t>
      </w:r>
      <w:proofErr w:type="spellEnd"/>
      <w:r w:rsidR="00DD1300" w:rsidRPr="00C42E55">
        <w:t>. An example follows:</w:t>
      </w:r>
    </w:p>
    <w:p w14:paraId="65F5B94C" w14:textId="77777777" w:rsidR="008E14E0" w:rsidRPr="00C42E55" w:rsidRDefault="00DD1300" w:rsidP="008E14E0">
      <w:pPr>
        <w:pStyle w:val="StylePlainText8ptBoxSinglesolidlineAuto05ptLin"/>
        <w:ind w:left="720"/>
      </w:pPr>
      <w:r w:rsidRPr="00C42E55">
        <w:t>&lt;</w:t>
      </w:r>
      <w:proofErr w:type="spellStart"/>
      <w:r w:rsidRPr="00C42E55">
        <w:t>ihe:DeferredResponseEndpoint</w:t>
      </w:r>
      <w:proofErr w:type="spellEnd"/>
      <w:r w:rsidR="008E14E0" w:rsidRPr="00C42E55">
        <w:t xml:space="preserve"> </w:t>
      </w:r>
      <w:proofErr w:type="spellStart"/>
      <w:r w:rsidR="008E14E0" w:rsidRPr="00C42E55">
        <w:t>xmlns:S</w:t>
      </w:r>
      <w:proofErr w:type="spellEnd"/>
      <w:r w:rsidR="008E14E0" w:rsidRPr="00C42E55">
        <w:t>=http://www.w3.org/2003/05/soap-envelope</w:t>
      </w:r>
    </w:p>
    <w:p w14:paraId="358F7232" w14:textId="177E330C" w:rsidR="00DD1300" w:rsidRPr="00C42E55" w:rsidRDefault="008E14E0" w:rsidP="008E14E0">
      <w:pPr>
        <w:pStyle w:val="StylePlainText8ptBoxSinglesolidlineAuto05ptLin"/>
        <w:ind w:left="720"/>
      </w:pPr>
      <w:r w:rsidRPr="00C42E55">
        <w:t>S:mustUnderstand="false"</w:t>
      </w:r>
      <w:r w:rsidR="00DD1300" w:rsidRPr="00C42E55">
        <w:t xml:space="preserve">&gt;service entry point </w:t>
      </w:r>
      <w:proofErr w:type="spellStart"/>
      <w:r w:rsidR="00DD1300" w:rsidRPr="00C42E55">
        <w:t>url</w:t>
      </w:r>
      <w:proofErr w:type="spellEnd"/>
      <w:r w:rsidR="00DD1300" w:rsidRPr="00C42E55">
        <w:t>&lt;/</w:t>
      </w:r>
      <w:proofErr w:type="spellStart"/>
      <w:r w:rsidR="00DD1300" w:rsidRPr="00C42E55">
        <w:t>ihe:DeferredResponseEndpoint</w:t>
      </w:r>
      <w:proofErr w:type="spellEnd"/>
      <w:r w:rsidR="00DD1300" w:rsidRPr="00C42E55">
        <w:t>&gt;</w:t>
      </w:r>
    </w:p>
    <w:p w14:paraId="5B1CBB09" w14:textId="77777777" w:rsidR="00DD1300" w:rsidRPr="00C42E55" w:rsidRDefault="00DD1300" w:rsidP="00DD1300">
      <w:pPr>
        <w:pStyle w:val="BodyText"/>
        <w:numPr>
          <w:ilvl w:val="0"/>
          <w:numId w:val="20"/>
        </w:numPr>
      </w:pPr>
      <w:r w:rsidRPr="00C42E55">
        <w:t xml:space="preserve">The id attribute of the </w:t>
      </w:r>
      <w:proofErr w:type="spellStart"/>
      <w:r w:rsidRPr="00C42E55">
        <w:t>AdhocQueryRequest</w:t>
      </w:r>
      <w:proofErr w:type="spellEnd"/>
      <w:r w:rsidRPr="00C42E55">
        <w:t xml:space="preserve"> element shall be populated with a unique URI representing this initial request.</w:t>
      </w:r>
    </w:p>
    <w:p w14:paraId="366B4EFA" w14:textId="501BB937" w:rsidR="00F06E56" w:rsidRPr="00C42E55" w:rsidRDefault="003C5389" w:rsidP="00C22BE3">
      <w:pPr>
        <w:pStyle w:val="BodyText"/>
      </w:pPr>
      <w:r w:rsidRPr="00C42E55">
        <w:t>Both fields must be present for the request to be considered Deferred-Capable.</w:t>
      </w:r>
    </w:p>
    <w:p w14:paraId="35EE8E22" w14:textId="1C4357DF" w:rsidR="000A4B76" w:rsidRPr="00C42E55" w:rsidRDefault="000A4B76" w:rsidP="00C22BE3">
      <w:pPr>
        <w:pStyle w:val="BodyText"/>
      </w:pPr>
      <w:r w:rsidRPr="00C42E55">
        <w:t xml:space="preserve">Note: </w:t>
      </w:r>
      <w:r w:rsidR="0050057E" w:rsidRPr="00C42E55">
        <w:t>The</w:t>
      </w:r>
      <w:r w:rsidRPr="00C42E55">
        <w:t xml:space="preserve"> Initiating Gateway </w:t>
      </w:r>
      <w:r w:rsidR="0050057E" w:rsidRPr="00C42E55">
        <w:t xml:space="preserve">uses the same semantics </w:t>
      </w:r>
      <w:r w:rsidRPr="00C42E55">
        <w:t>to make Cross Gateway Query requests Deferred-Capable.</w:t>
      </w:r>
    </w:p>
    <w:p w14:paraId="0A9DB2B9" w14:textId="320290A2" w:rsidR="00C029AD" w:rsidRPr="00C42E55" w:rsidRDefault="00C029AD" w:rsidP="00C029AD">
      <w:pPr>
        <w:pStyle w:val="BodyText"/>
      </w:pPr>
      <w:r w:rsidRPr="00C42E55">
        <w:t>The Deferred-Capable Registry Stored Query Request is fully compatible with Initiating Gateways that do not support the Deferred Response Option:</w:t>
      </w:r>
    </w:p>
    <w:p w14:paraId="1BC725D2" w14:textId="748CB548" w:rsidR="00EC0DA9" w:rsidRPr="00C42E55" w:rsidRDefault="00EC0DA9" w:rsidP="00C029AD">
      <w:pPr>
        <w:pStyle w:val="BodyText"/>
        <w:numPr>
          <w:ilvl w:val="0"/>
          <w:numId w:val="20"/>
        </w:numPr>
      </w:pPr>
      <w:r w:rsidRPr="00C42E55">
        <w:lastRenderedPageBreak/>
        <w:t xml:space="preserve">The </w:t>
      </w:r>
      <w:proofErr w:type="spellStart"/>
      <w:r w:rsidRPr="00C42E55">
        <w:t>AdhocQueryRequest</w:t>
      </w:r>
      <w:proofErr w:type="spellEnd"/>
      <w:r w:rsidRPr="00C42E55">
        <w:t xml:space="preserve"> id is an existing optional field, so it may be included without impact.</w:t>
      </w:r>
    </w:p>
    <w:p w14:paraId="5EDE1063" w14:textId="70B99BD3" w:rsidR="00C029AD" w:rsidRPr="00C42E55" w:rsidRDefault="00C029AD" w:rsidP="00C029AD">
      <w:pPr>
        <w:pStyle w:val="BodyText"/>
        <w:numPr>
          <w:ilvl w:val="0"/>
          <w:numId w:val="20"/>
        </w:numPr>
      </w:pPr>
      <w:r w:rsidRPr="00C42E55">
        <w:t xml:space="preserve">If the Document Consumer knows the Initiating Gateway supports the Deferred Response Option, it should pass the SOAP </w:t>
      </w:r>
      <w:proofErr w:type="spellStart"/>
      <w:r w:rsidRPr="00C42E55">
        <w:t>mustUnderstand</w:t>
      </w:r>
      <w:proofErr w:type="spellEnd"/>
      <w:r w:rsidRPr="00C42E55">
        <w:t xml:space="preserve"> value of “true” or “1” to force handling of the </w:t>
      </w:r>
      <w:proofErr w:type="spellStart"/>
      <w:r w:rsidR="00890AAC" w:rsidRPr="00C42E55">
        <w:t>DeferredResponseEndpoint</w:t>
      </w:r>
      <w:proofErr w:type="spellEnd"/>
      <w:r w:rsidRPr="00C42E55">
        <w:t>.</w:t>
      </w:r>
    </w:p>
    <w:p w14:paraId="489DB6FF" w14:textId="5E8EB930" w:rsidR="00C029AD" w:rsidRPr="00C42E55" w:rsidRDefault="00890AAC" w:rsidP="00C22BE3">
      <w:pPr>
        <w:pStyle w:val="BodyText"/>
        <w:numPr>
          <w:ilvl w:val="0"/>
          <w:numId w:val="20"/>
        </w:numPr>
      </w:pPr>
      <w:r w:rsidRPr="00C42E55">
        <w:t>Otherwise (</w:t>
      </w:r>
      <w:r w:rsidR="00703BD3" w:rsidRPr="00C42E55">
        <w:t xml:space="preserve">i.e., </w:t>
      </w:r>
      <w:r w:rsidR="00C029AD" w:rsidRPr="00C42E55">
        <w:t>the Document Consumer does not know whether the Initiating Gateway supports the Deferred Response Option</w:t>
      </w:r>
      <w:r w:rsidRPr="00C42E55">
        <w:t>, or it knows that it does not support it)</w:t>
      </w:r>
      <w:r w:rsidR="00C029AD" w:rsidRPr="00C42E55">
        <w:t xml:space="preserve">, it should </w:t>
      </w:r>
      <w:r w:rsidRPr="00C42E55">
        <w:t xml:space="preserve">either omit the </w:t>
      </w:r>
      <w:proofErr w:type="spellStart"/>
      <w:r w:rsidRPr="00C42E55">
        <w:t>DeferredResponseEndpoint</w:t>
      </w:r>
      <w:proofErr w:type="spellEnd"/>
      <w:r w:rsidRPr="00C42E55">
        <w:t xml:space="preserve"> or </w:t>
      </w:r>
      <w:r w:rsidR="00C029AD" w:rsidRPr="00C42E55">
        <w:t xml:space="preserve">pass the SOAP </w:t>
      </w:r>
      <w:proofErr w:type="spellStart"/>
      <w:r w:rsidR="00C029AD" w:rsidRPr="00C42E55">
        <w:t>mustUnderstand</w:t>
      </w:r>
      <w:proofErr w:type="spellEnd"/>
      <w:r w:rsidR="00C029AD" w:rsidRPr="00C42E55">
        <w:t xml:space="preserve"> value of “false” or “0” to allow </w:t>
      </w:r>
      <w:r w:rsidRPr="00C42E55">
        <w:t>it</w:t>
      </w:r>
      <w:r w:rsidR="00C029AD" w:rsidRPr="00C42E55">
        <w:t xml:space="preserve"> to be safely ignored.</w:t>
      </w:r>
      <w:r w:rsidRPr="00C42E55">
        <w:t xml:space="preserve"> </w:t>
      </w:r>
    </w:p>
    <w:p w14:paraId="1D065303" w14:textId="77777777" w:rsidR="00D46CE6" w:rsidRPr="00C42E55" w:rsidRDefault="00D46CE6" w:rsidP="00C22BE3">
      <w:pPr>
        <w:pStyle w:val="BodyText"/>
      </w:pPr>
    </w:p>
    <w:p w14:paraId="2E813662" w14:textId="14F94636" w:rsidR="00E431C9" w:rsidRPr="00C42E55" w:rsidRDefault="00E431C9" w:rsidP="00E431C9">
      <w:pPr>
        <w:pStyle w:val="EditorInstructions"/>
      </w:pPr>
      <w:r w:rsidRPr="00C42E55">
        <w:t>Update Section 3.18.4.1.2.7 as shown.</w:t>
      </w:r>
    </w:p>
    <w:p w14:paraId="47006F78" w14:textId="77777777" w:rsidR="008F39AA" w:rsidRPr="00C42E55" w:rsidRDefault="008F39AA" w:rsidP="0003081F">
      <w:pPr>
        <w:pStyle w:val="Heading6"/>
        <w:rPr>
          <w:noProof w:val="0"/>
        </w:rPr>
      </w:pPr>
      <w:bookmarkStart w:id="76" w:name="_Toc16704535"/>
      <w:r w:rsidRPr="00C42E55">
        <w:rPr>
          <w:noProof w:val="0"/>
        </w:rPr>
        <w:t>3.18.4.1.2.7 Web Services Transport</w:t>
      </w:r>
      <w:bookmarkEnd w:id="76"/>
    </w:p>
    <w:p w14:paraId="2A25C8E2" w14:textId="08E89557" w:rsidR="008F39AA" w:rsidRDefault="008F39AA" w:rsidP="008F39AA">
      <w:pPr>
        <w:pStyle w:val="BodyText"/>
      </w:pPr>
      <w:r w:rsidRPr="00C42E55">
        <w:t>…</w:t>
      </w:r>
    </w:p>
    <w:p w14:paraId="2AFE40F4" w14:textId="77777777" w:rsidR="00E431C9" w:rsidRPr="00C42E55" w:rsidRDefault="00E431C9" w:rsidP="00E431C9">
      <w:pPr>
        <w:pStyle w:val="TableTitle"/>
      </w:pPr>
      <w:r w:rsidRPr="00C42E55">
        <w:t>Table 3.18.4.1.2.7-1: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48"/>
        <w:gridCol w:w="3487"/>
      </w:tblGrid>
      <w:tr w:rsidR="00E431C9" w:rsidRPr="00C42E55" w14:paraId="1A229BD7" w14:textId="77777777" w:rsidTr="0003081F">
        <w:trPr>
          <w:jc w:val="center"/>
        </w:trPr>
        <w:tc>
          <w:tcPr>
            <w:tcW w:w="5648" w:type="dxa"/>
            <w:shd w:val="clear" w:color="auto" w:fill="E6E6E6"/>
          </w:tcPr>
          <w:p w14:paraId="770E9246" w14:textId="77777777" w:rsidR="00E431C9" w:rsidRPr="00C42E55" w:rsidRDefault="00E431C9" w:rsidP="00E431C9">
            <w:pPr>
              <w:pStyle w:val="TableEntryHeader"/>
            </w:pPr>
            <w:r w:rsidRPr="00C42E55">
              <w:t>Attribute</w:t>
            </w:r>
          </w:p>
        </w:tc>
        <w:tc>
          <w:tcPr>
            <w:tcW w:w="3487" w:type="dxa"/>
            <w:shd w:val="clear" w:color="auto" w:fill="E6E6E6"/>
          </w:tcPr>
          <w:p w14:paraId="050E8C22" w14:textId="77777777" w:rsidR="00E431C9" w:rsidRPr="00C42E55" w:rsidRDefault="00E431C9" w:rsidP="00E431C9">
            <w:pPr>
              <w:pStyle w:val="TableEntryHeader"/>
            </w:pPr>
            <w:r w:rsidRPr="00C42E55">
              <w:t>Value</w:t>
            </w:r>
          </w:p>
        </w:tc>
      </w:tr>
      <w:tr w:rsidR="00E431C9" w:rsidRPr="00C42E55" w14:paraId="2002024D" w14:textId="77777777" w:rsidTr="0003081F">
        <w:trPr>
          <w:jc w:val="center"/>
        </w:trPr>
        <w:tc>
          <w:tcPr>
            <w:tcW w:w="5648" w:type="dxa"/>
          </w:tcPr>
          <w:p w14:paraId="3CC15661" w14:textId="77777777" w:rsidR="00E431C9" w:rsidRPr="00C42E55" w:rsidRDefault="00E431C9" w:rsidP="00E431C9">
            <w:pPr>
              <w:pStyle w:val="TableEntry"/>
            </w:pPr>
            <w:r w:rsidRPr="00C42E55">
              <w:t>/definitions/</w:t>
            </w:r>
            <w:proofErr w:type="spellStart"/>
            <w:r w:rsidRPr="00C42E55">
              <w:t>portType</w:t>
            </w:r>
            <w:proofErr w:type="spellEnd"/>
            <w:r w:rsidRPr="00C42E55">
              <w:t>/</w:t>
            </w:r>
            <w:proofErr w:type="spellStart"/>
            <w:r w:rsidRPr="00C42E55">
              <w:t>operation@name</w:t>
            </w:r>
            <w:proofErr w:type="spellEnd"/>
          </w:p>
        </w:tc>
        <w:tc>
          <w:tcPr>
            <w:tcW w:w="3487" w:type="dxa"/>
          </w:tcPr>
          <w:p w14:paraId="601BA7D2" w14:textId="77777777" w:rsidR="00E431C9" w:rsidRPr="00C42E55" w:rsidRDefault="00E431C9" w:rsidP="00E431C9">
            <w:pPr>
              <w:pStyle w:val="TableEntry"/>
            </w:pPr>
            <w:proofErr w:type="spellStart"/>
            <w:r w:rsidRPr="00C42E55">
              <w:t>DocumentRegistry_RegistryStoredQuery</w:t>
            </w:r>
            <w:proofErr w:type="spellEnd"/>
          </w:p>
        </w:tc>
      </w:tr>
      <w:tr w:rsidR="00E431C9" w:rsidRPr="00C42E55" w14:paraId="15BD933D" w14:textId="77777777" w:rsidTr="0003081F">
        <w:trPr>
          <w:jc w:val="center"/>
        </w:trPr>
        <w:tc>
          <w:tcPr>
            <w:tcW w:w="5648" w:type="dxa"/>
          </w:tcPr>
          <w:p w14:paraId="081F03BE" w14:textId="77777777" w:rsidR="00E431C9" w:rsidRPr="00C42E55" w:rsidRDefault="00E431C9" w:rsidP="00E431C9">
            <w:pPr>
              <w:pStyle w:val="TableEntry"/>
            </w:pPr>
            <w:r w:rsidRPr="00C42E55">
              <w:t>/definitions/</w:t>
            </w:r>
            <w:proofErr w:type="spellStart"/>
            <w:r w:rsidRPr="00C42E55">
              <w:t>portType</w:t>
            </w:r>
            <w:proofErr w:type="spellEnd"/>
            <w:r w:rsidRPr="00C42E55">
              <w:t>/operation/input/@</w:t>
            </w:r>
            <w:proofErr w:type="spellStart"/>
            <w:r w:rsidRPr="00C42E55">
              <w:t>wsaw:Action</w:t>
            </w:r>
            <w:proofErr w:type="spellEnd"/>
          </w:p>
        </w:tc>
        <w:tc>
          <w:tcPr>
            <w:tcW w:w="3487" w:type="dxa"/>
          </w:tcPr>
          <w:p w14:paraId="28DF333E" w14:textId="77777777" w:rsidR="00E431C9" w:rsidRPr="00C42E55" w:rsidRDefault="00E431C9" w:rsidP="00E431C9">
            <w:pPr>
              <w:pStyle w:val="TableEntry"/>
            </w:pPr>
            <w:r w:rsidRPr="00C42E55">
              <w:t>urn:ihe:iti:2007:RegistryStoredQuery</w:t>
            </w:r>
          </w:p>
        </w:tc>
      </w:tr>
      <w:tr w:rsidR="00E431C9" w:rsidRPr="00C42E55" w14:paraId="646C5B20" w14:textId="77777777" w:rsidTr="0003081F">
        <w:trPr>
          <w:jc w:val="center"/>
        </w:trPr>
        <w:tc>
          <w:tcPr>
            <w:tcW w:w="5648" w:type="dxa"/>
          </w:tcPr>
          <w:p w14:paraId="24C64A1A" w14:textId="77777777" w:rsidR="00E431C9" w:rsidRPr="00C42E55" w:rsidRDefault="00E431C9" w:rsidP="00E431C9">
            <w:pPr>
              <w:pStyle w:val="TableEntry"/>
            </w:pPr>
            <w:r w:rsidRPr="00C42E55">
              <w:t>/definitions/</w:t>
            </w:r>
            <w:proofErr w:type="spellStart"/>
            <w:r w:rsidRPr="00C42E55">
              <w:t>portType</w:t>
            </w:r>
            <w:proofErr w:type="spellEnd"/>
            <w:r w:rsidRPr="00C42E55">
              <w:t>/operation/output/@</w:t>
            </w:r>
            <w:proofErr w:type="spellStart"/>
            <w:r w:rsidRPr="00C42E55">
              <w:t>wsaw:Action</w:t>
            </w:r>
            <w:proofErr w:type="spellEnd"/>
          </w:p>
        </w:tc>
        <w:tc>
          <w:tcPr>
            <w:tcW w:w="3487" w:type="dxa"/>
          </w:tcPr>
          <w:p w14:paraId="66159119" w14:textId="77777777" w:rsidR="00E431C9" w:rsidRPr="00C42E55" w:rsidRDefault="00E431C9" w:rsidP="00E431C9">
            <w:pPr>
              <w:pStyle w:val="TableEntry"/>
            </w:pPr>
            <w:r w:rsidRPr="00C42E55">
              <w:t>urn:ihe:iti:2007:RegistryStoredQuery Response</w:t>
            </w:r>
          </w:p>
        </w:tc>
      </w:tr>
      <w:tr w:rsidR="00E431C9" w:rsidRPr="00C42E55" w14:paraId="39CBA298" w14:textId="77777777" w:rsidTr="0003081F">
        <w:trPr>
          <w:jc w:val="center"/>
        </w:trPr>
        <w:tc>
          <w:tcPr>
            <w:tcW w:w="5648" w:type="dxa"/>
          </w:tcPr>
          <w:p w14:paraId="2BF0BBCF" w14:textId="77777777" w:rsidR="00E431C9" w:rsidRPr="00C42E55" w:rsidRDefault="00E431C9" w:rsidP="00E431C9">
            <w:pPr>
              <w:pStyle w:val="TableEntry"/>
            </w:pPr>
            <w:r w:rsidRPr="00C42E55">
              <w:t>/definitions/binding/operation/wsoap12:operation/@soapActionRequired</w:t>
            </w:r>
          </w:p>
        </w:tc>
        <w:tc>
          <w:tcPr>
            <w:tcW w:w="3487" w:type="dxa"/>
          </w:tcPr>
          <w:p w14:paraId="4D61BE3A" w14:textId="77777777" w:rsidR="00E431C9" w:rsidRPr="00C42E55" w:rsidRDefault="00E431C9" w:rsidP="00E431C9">
            <w:pPr>
              <w:pStyle w:val="TableEntry"/>
            </w:pPr>
            <w:r w:rsidRPr="00C42E55">
              <w:t>false</w:t>
            </w:r>
          </w:p>
        </w:tc>
      </w:tr>
    </w:tbl>
    <w:p w14:paraId="54296DCB" w14:textId="77777777" w:rsidR="00E431C9" w:rsidRPr="00C42E55" w:rsidRDefault="00E431C9" w:rsidP="00E431C9">
      <w:pPr>
        <w:pStyle w:val="BodyText"/>
      </w:pPr>
    </w:p>
    <w:p w14:paraId="04A1DF45" w14:textId="0E463B7E" w:rsidR="00E431C9" w:rsidRPr="00C42E55" w:rsidRDefault="00E431C9" w:rsidP="00E431C9">
      <w:pPr>
        <w:pStyle w:val="BodyText"/>
        <w:rPr>
          <w:b/>
          <w:u w:val="single"/>
        </w:rPr>
      </w:pPr>
      <w:r w:rsidRPr="00C42E55">
        <w:rPr>
          <w:b/>
          <w:u w:val="single"/>
        </w:rPr>
        <w:t xml:space="preserve">Initiating Gateway: If the Deferred Response </w:t>
      </w:r>
      <w:r w:rsidR="00703BD3" w:rsidRPr="00C42E55">
        <w:rPr>
          <w:b/>
          <w:u w:val="single"/>
        </w:rPr>
        <w:t>Option</w:t>
      </w:r>
      <w:r w:rsidRPr="00C42E55">
        <w:rPr>
          <w:b/>
          <w:u w:val="single"/>
        </w:rPr>
        <w:t xml:space="preserve"> is supported, these are the additional requirements for the Synchronous or Asynchronous (</w:t>
      </w:r>
      <w:proofErr w:type="spellStart"/>
      <w:r w:rsidRPr="00C42E55">
        <w:rPr>
          <w:b/>
          <w:u w:val="single"/>
        </w:rPr>
        <w:t>WS</w:t>
      </w:r>
      <w:proofErr w:type="spellEnd"/>
      <w:r w:rsidRPr="00C42E55">
        <w:rPr>
          <w:b/>
          <w:u w:val="single"/>
        </w:rPr>
        <w:t>-Addressing based) Registry Stored Query Request presented in the order in which they would appear in the Initiating Gateway WSDL definition:</w:t>
      </w:r>
    </w:p>
    <w:p w14:paraId="50FF07B2" w14:textId="77777777" w:rsidR="00E431C9" w:rsidRPr="00C42E55" w:rsidRDefault="00E431C9" w:rsidP="00E431C9">
      <w:pPr>
        <w:pStyle w:val="ListBullet2"/>
        <w:tabs>
          <w:tab w:val="num" w:pos="720"/>
        </w:tabs>
        <w:rPr>
          <w:b/>
          <w:u w:val="single"/>
        </w:rPr>
      </w:pPr>
      <w:r w:rsidRPr="00C42E55">
        <w:rPr>
          <w:b/>
          <w:u w:val="single"/>
        </w:rPr>
        <w:t>The following types shall be imported (</w:t>
      </w:r>
      <w:proofErr w:type="spellStart"/>
      <w:r w:rsidRPr="00C42E55">
        <w:rPr>
          <w:b/>
          <w:u w:val="single"/>
        </w:rPr>
        <w:t>xsd:import</w:t>
      </w:r>
      <w:proofErr w:type="spellEnd"/>
      <w:r w:rsidRPr="00C42E55">
        <w:rPr>
          <w:b/>
          <w:u w:val="single"/>
        </w:rPr>
        <w:t>) in the /definitions/types section:</w:t>
      </w:r>
    </w:p>
    <w:p w14:paraId="106AD522" w14:textId="3A23E46F" w:rsidR="00E431C9" w:rsidRPr="00C42E55" w:rsidRDefault="00E431C9" w:rsidP="008F39AA">
      <w:pPr>
        <w:pStyle w:val="ListBullet3"/>
        <w:tabs>
          <w:tab w:val="num" w:pos="1440"/>
        </w:tabs>
        <w:ind w:left="1440"/>
        <w:rPr>
          <w:b/>
          <w:u w:val="single"/>
        </w:rPr>
      </w:pPr>
      <w:r w:rsidRPr="00C42E55">
        <w:rPr>
          <w:b/>
          <w:u w:val="single"/>
        </w:rPr>
        <w:t xml:space="preserve">namespace="urn:ihe:iti:xds-b:2007", </w:t>
      </w:r>
      <w:proofErr w:type="spellStart"/>
      <w:r w:rsidRPr="00C42E55">
        <w:rPr>
          <w:b/>
          <w:u w:val="single"/>
        </w:rPr>
        <w:t>schemaLocation</w:t>
      </w:r>
      <w:proofErr w:type="spellEnd"/>
      <w:r w:rsidRPr="00C42E55">
        <w:rPr>
          <w:b/>
          <w:u w:val="single"/>
        </w:rPr>
        <w:t>="</w:t>
      </w:r>
      <w:r w:rsidRPr="00C42E55">
        <w:t xml:space="preserve"> </w:t>
      </w:r>
      <w:r w:rsidRPr="00C42E55">
        <w:rPr>
          <w:b/>
          <w:u w:val="single"/>
        </w:rPr>
        <w:t>XDS.b_Deferred.xsd"</w:t>
      </w:r>
    </w:p>
    <w:p w14:paraId="5465F703" w14:textId="77777777" w:rsidR="00E431C9" w:rsidRPr="00C42E55" w:rsidRDefault="00E431C9" w:rsidP="00E431C9">
      <w:pPr>
        <w:pStyle w:val="BodyText"/>
      </w:pPr>
      <w:r w:rsidRPr="00C42E55">
        <w:t>The following WSDL fragment shows an example of Registry Stored Query transaction definition:</w:t>
      </w:r>
    </w:p>
    <w:p w14:paraId="6934DBB4" w14:textId="2D34789F" w:rsidR="00E431C9" w:rsidRPr="00C42E55" w:rsidRDefault="008F39AA" w:rsidP="00C22BE3">
      <w:pPr>
        <w:pStyle w:val="BodyText"/>
      </w:pPr>
      <w:r w:rsidRPr="00C42E55">
        <w:t>…</w:t>
      </w:r>
    </w:p>
    <w:p w14:paraId="091EFAFD" w14:textId="77777777" w:rsidR="00E431C9" w:rsidRPr="00C42E55" w:rsidRDefault="00E431C9" w:rsidP="00C22BE3">
      <w:pPr>
        <w:pStyle w:val="BodyText"/>
      </w:pPr>
    </w:p>
    <w:p w14:paraId="0D839BDB" w14:textId="30310C4F" w:rsidR="004D6565" w:rsidRPr="00C42E55" w:rsidRDefault="004D6565" w:rsidP="004D6565">
      <w:pPr>
        <w:pStyle w:val="EditorInstructions"/>
      </w:pPr>
      <w:bookmarkStart w:id="77" w:name="OLE_LINK53"/>
      <w:bookmarkStart w:id="78" w:name="OLE_LINK54"/>
      <w:bookmarkStart w:id="79" w:name="OLE_LINK83"/>
      <w:bookmarkEnd w:id="48"/>
      <w:bookmarkEnd w:id="49"/>
      <w:bookmarkEnd w:id="50"/>
      <w:bookmarkEnd w:id="51"/>
      <w:bookmarkEnd w:id="52"/>
      <w:r w:rsidRPr="00C42E55">
        <w:t>Update Section 3.18.4.1.3 as shown</w:t>
      </w:r>
      <w:r w:rsidR="004C2028" w:rsidRPr="00C42E55">
        <w:t>.</w:t>
      </w:r>
    </w:p>
    <w:p w14:paraId="2A2F8E2C" w14:textId="77777777" w:rsidR="004D6565" w:rsidRPr="00C42E55" w:rsidRDefault="004D6565" w:rsidP="004D6565">
      <w:pPr>
        <w:pStyle w:val="Heading5"/>
        <w:numPr>
          <w:ilvl w:val="0"/>
          <w:numId w:val="0"/>
        </w:numPr>
        <w:rPr>
          <w:noProof w:val="0"/>
        </w:rPr>
      </w:pPr>
      <w:bookmarkStart w:id="80" w:name="_Toc16704536"/>
      <w:r w:rsidRPr="00C42E55">
        <w:rPr>
          <w:noProof w:val="0"/>
        </w:rPr>
        <w:lastRenderedPageBreak/>
        <w:t>3.18.4.1.3 Expected Actions</w:t>
      </w:r>
      <w:bookmarkEnd w:id="80"/>
    </w:p>
    <w:p w14:paraId="7D6DE61A" w14:textId="77777777" w:rsidR="004D6565" w:rsidRPr="00C42E55" w:rsidRDefault="004D6565" w:rsidP="004D6565">
      <w:pPr>
        <w:pStyle w:val="BodyText"/>
      </w:pPr>
      <w:r w:rsidRPr="00C42E55">
        <w:t xml:space="preserve">The Document Registry shall: </w:t>
      </w:r>
    </w:p>
    <w:p w14:paraId="06FFF87D" w14:textId="6D997D8F" w:rsidR="004C2028" w:rsidRPr="00C42E55" w:rsidRDefault="004C2028" w:rsidP="004C2028">
      <w:pPr>
        <w:pStyle w:val="ListNumber"/>
        <w:numPr>
          <w:ilvl w:val="0"/>
          <w:numId w:val="30"/>
        </w:numPr>
      </w:pPr>
      <w:r w:rsidRPr="00C42E55">
        <w:t xml:space="preserve">Accept a parameterized query in an </w:t>
      </w:r>
      <w:proofErr w:type="spellStart"/>
      <w:r w:rsidRPr="00C42E55">
        <w:t>AdhocQueryRequest</w:t>
      </w:r>
      <w:proofErr w:type="spellEnd"/>
      <w:r w:rsidRPr="00C42E55">
        <w:t xml:space="preserve"> message</w:t>
      </w:r>
    </w:p>
    <w:p w14:paraId="24EC987F" w14:textId="77777777" w:rsidR="004C2028" w:rsidRPr="00C42E55" w:rsidRDefault="004C2028" w:rsidP="004C2028">
      <w:pPr>
        <w:pStyle w:val="ListNumber"/>
        <w:numPr>
          <w:ilvl w:val="0"/>
          <w:numId w:val="30"/>
        </w:numPr>
      </w:pPr>
      <w:r w:rsidRPr="00C42E55">
        <w:t>Verify the required parameters are included in the request. Additionally, special rules documented in the above section ‘Parameters for Required Queries’ shall be verified.</w:t>
      </w:r>
    </w:p>
    <w:p w14:paraId="23A305BF" w14:textId="1893E0A2" w:rsidR="004C2028" w:rsidRPr="00C42E55" w:rsidRDefault="004C2028" w:rsidP="004C2028">
      <w:pPr>
        <w:pStyle w:val="ListNumber"/>
        <w:numPr>
          <w:ilvl w:val="0"/>
          <w:numId w:val="30"/>
        </w:numPr>
      </w:pPr>
      <w:r w:rsidRPr="00C42E55">
        <w:t>Errors shall be returned for the following conditions:</w:t>
      </w:r>
      <w:r w:rsidR="001C0F5C" w:rsidRPr="00C42E55">
        <w:br/>
      </w:r>
      <w:r w:rsidR="00B447D9" w:rsidRPr="00C42E55">
        <w:t xml:space="preserve"> </w:t>
      </w:r>
      <w:r w:rsidRPr="00C42E55">
        <w:t>…</w:t>
      </w:r>
    </w:p>
    <w:p w14:paraId="61F3CEAF" w14:textId="2B91492D" w:rsidR="004D6565" w:rsidRPr="00C42E55" w:rsidRDefault="004D6565" w:rsidP="004C2028">
      <w:pPr>
        <w:pStyle w:val="ListNumber"/>
        <w:numPr>
          <w:ilvl w:val="0"/>
          <w:numId w:val="30"/>
        </w:numPr>
        <w:rPr>
          <w:rStyle w:val="LineNumber"/>
          <w:bCs/>
        </w:rPr>
      </w:pPr>
      <w:r w:rsidRPr="00C42E55">
        <w:rPr>
          <w:rStyle w:val="LineNumber"/>
          <w:bCs/>
        </w:rPr>
        <w:t>Process the query as appropriate:</w:t>
      </w:r>
    </w:p>
    <w:p w14:paraId="614D0A01" w14:textId="1332B606" w:rsidR="004D6565" w:rsidRPr="00C42E55" w:rsidRDefault="004C2028" w:rsidP="004D6565">
      <w:pPr>
        <w:pStyle w:val="ListBullet2"/>
        <w:tabs>
          <w:tab w:val="num" w:pos="720"/>
        </w:tabs>
      </w:pPr>
      <w:r w:rsidRPr="00C42E55">
        <w:rPr>
          <w:b/>
        </w:rPr>
        <w:t>For Document Registry Actors:</w:t>
      </w:r>
      <w:r w:rsidRPr="00C42E55">
        <w:t xml:space="preserve"> </w:t>
      </w:r>
      <w:r w:rsidR="001C0F5C" w:rsidRPr="00C42E55">
        <w:br/>
      </w:r>
      <w:r w:rsidRPr="00C42E55">
        <w:rPr>
          <w:b/>
        </w:rPr>
        <w:t>…</w:t>
      </w:r>
    </w:p>
    <w:p w14:paraId="6385C0EC" w14:textId="77777777" w:rsidR="004D6565" w:rsidRPr="00C42E55" w:rsidRDefault="004D6565" w:rsidP="004D6565">
      <w:pPr>
        <w:pStyle w:val="ListBullet2"/>
        <w:tabs>
          <w:tab w:val="num" w:pos="720"/>
        </w:tabs>
        <w:rPr>
          <w:b/>
        </w:rPr>
      </w:pPr>
      <w:r w:rsidRPr="00C42E55">
        <w:rPr>
          <w:b/>
        </w:rPr>
        <w:t xml:space="preserve">For Initiating Gateway Actors: </w:t>
      </w:r>
    </w:p>
    <w:p w14:paraId="6BA2A621" w14:textId="24B336D7" w:rsidR="004C2028" w:rsidRPr="00C42E55" w:rsidRDefault="004C2028" w:rsidP="004C2028">
      <w:pPr>
        <w:pStyle w:val="ListBullet2"/>
        <w:tabs>
          <w:tab w:val="num" w:pos="1080"/>
        </w:tabs>
        <w:ind w:left="1080"/>
      </w:pPr>
      <w:r w:rsidRPr="00C42E55">
        <w:t>Initiating Gateway receives a Registry Stored Query by patient id: …</w:t>
      </w:r>
    </w:p>
    <w:p w14:paraId="1BDC849A" w14:textId="63A1BA6C" w:rsidR="004C2028" w:rsidRPr="00C42E55" w:rsidRDefault="004C2028" w:rsidP="004C2028">
      <w:pPr>
        <w:pStyle w:val="ListBullet2"/>
        <w:ind w:left="1080"/>
      </w:pPr>
      <w:r w:rsidRPr="00C42E55">
        <w:t xml:space="preserve">Initiating Gateway receives a Registry Stored Query by </w:t>
      </w:r>
      <w:proofErr w:type="spellStart"/>
      <w:r w:rsidRPr="00C42E55">
        <w:t>entryUUID</w:t>
      </w:r>
      <w:proofErr w:type="spellEnd"/>
      <w:r w:rsidRPr="00C42E55">
        <w:t xml:space="preserve"> or </w:t>
      </w:r>
      <w:proofErr w:type="spellStart"/>
      <w:r w:rsidRPr="00C42E55">
        <w:t>uniqueID</w:t>
      </w:r>
      <w:proofErr w:type="spellEnd"/>
      <w:r w:rsidRPr="00C42E55">
        <w:t>: …</w:t>
      </w:r>
    </w:p>
    <w:p w14:paraId="4F05D119" w14:textId="4B17AB46" w:rsidR="0067319F" w:rsidRPr="00C42E55" w:rsidRDefault="004C2028" w:rsidP="0067319F">
      <w:pPr>
        <w:pStyle w:val="ListBullet2"/>
        <w:ind w:left="1080"/>
        <w:rPr>
          <w:b/>
          <w:u w:val="single"/>
        </w:rPr>
      </w:pPr>
      <w:r w:rsidRPr="00C42E55">
        <w:rPr>
          <w:b/>
          <w:u w:val="single"/>
        </w:rPr>
        <w:t>Initiating Gateway that supports the Deferred Response Option receives a Deferred-Capable Registry Stored Query Request: F</w:t>
      </w:r>
      <w:r w:rsidR="0029469F" w:rsidRPr="00C42E55">
        <w:rPr>
          <w:b/>
          <w:u w:val="single"/>
        </w:rPr>
        <w:t xml:space="preserve">or </w:t>
      </w:r>
      <w:r w:rsidR="00565F76" w:rsidRPr="00C42E55">
        <w:rPr>
          <w:b/>
          <w:u w:val="single"/>
        </w:rPr>
        <w:t>each Responding Gateway</w:t>
      </w:r>
      <w:r w:rsidR="0029469F" w:rsidRPr="00C42E55">
        <w:rPr>
          <w:b/>
          <w:u w:val="single"/>
        </w:rPr>
        <w:t xml:space="preserve"> it chooses to contact, it </w:t>
      </w:r>
      <w:r w:rsidR="0039734D" w:rsidRPr="00C42E55">
        <w:rPr>
          <w:b/>
          <w:u w:val="single"/>
        </w:rPr>
        <w:t xml:space="preserve">shall </w:t>
      </w:r>
      <w:r w:rsidR="00565F76" w:rsidRPr="00C42E55">
        <w:rPr>
          <w:b/>
          <w:u w:val="single"/>
        </w:rPr>
        <w:t xml:space="preserve">determine whether </w:t>
      </w:r>
      <w:r w:rsidR="0069091A" w:rsidRPr="00C42E55">
        <w:rPr>
          <w:b/>
          <w:u w:val="single"/>
        </w:rPr>
        <w:t xml:space="preserve">to </w:t>
      </w:r>
      <w:r w:rsidR="0066623A" w:rsidRPr="00C42E55">
        <w:rPr>
          <w:b/>
          <w:u w:val="single"/>
        </w:rPr>
        <w:t xml:space="preserve">keep </w:t>
      </w:r>
      <w:r w:rsidR="0069091A" w:rsidRPr="00C42E55">
        <w:rPr>
          <w:b/>
          <w:u w:val="single"/>
        </w:rPr>
        <w:t xml:space="preserve">the </w:t>
      </w:r>
      <w:r w:rsidR="008A65B1" w:rsidRPr="00C42E55">
        <w:rPr>
          <w:b/>
          <w:u w:val="single"/>
        </w:rPr>
        <w:t xml:space="preserve">request </w:t>
      </w:r>
      <w:r w:rsidR="0069091A" w:rsidRPr="00C42E55">
        <w:rPr>
          <w:b/>
          <w:u w:val="single"/>
        </w:rPr>
        <w:t>Deferred-Capable:</w:t>
      </w:r>
    </w:p>
    <w:p w14:paraId="5F75F6E5" w14:textId="5D9231CB" w:rsidR="00DE2606" w:rsidRPr="00C42E55" w:rsidRDefault="0067319F" w:rsidP="00DE2606">
      <w:pPr>
        <w:pStyle w:val="ListBullet2"/>
        <w:ind w:left="1440"/>
        <w:rPr>
          <w:b/>
          <w:u w:val="single"/>
        </w:rPr>
      </w:pPr>
      <w:r w:rsidRPr="00C42E55">
        <w:rPr>
          <w:b/>
          <w:u w:val="single"/>
        </w:rPr>
        <w:t xml:space="preserve">If the Initiating Gateway </w:t>
      </w:r>
      <w:r w:rsidR="00A413D4" w:rsidRPr="00C42E55">
        <w:rPr>
          <w:b/>
          <w:u w:val="single"/>
        </w:rPr>
        <w:t>chooses to</w:t>
      </w:r>
      <w:r w:rsidRPr="00C42E55">
        <w:rPr>
          <w:b/>
          <w:u w:val="single"/>
        </w:rPr>
        <w:t xml:space="preserve"> </w:t>
      </w:r>
      <w:r w:rsidR="00A413D4" w:rsidRPr="00C42E55">
        <w:rPr>
          <w:b/>
          <w:u w:val="single"/>
        </w:rPr>
        <w:t>do so</w:t>
      </w:r>
      <w:r w:rsidR="00DE2606" w:rsidRPr="00C42E55">
        <w:rPr>
          <w:b/>
          <w:u w:val="single"/>
        </w:rPr>
        <w:t>,</w:t>
      </w:r>
      <w:r w:rsidR="00DE2606" w:rsidRPr="00C42E55">
        <w:rPr>
          <w:b/>
          <w:bCs/>
          <w:u w:val="single"/>
        </w:rPr>
        <w:t xml:space="preserve"> the Deferred-Capable Registry Stored Query Request shall follow the requirements of the Document Consumer in Section 3.18.4.1.2.5.2.</w:t>
      </w:r>
      <w:r w:rsidR="005A03AE" w:rsidRPr="00C42E55">
        <w:rPr>
          <w:b/>
          <w:bCs/>
          <w:u w:val="single"/>
        </w:rPr>
        <w:t xml:space="preserve"> </w:t>
      </w:r>
      <w:r w:rsidR="00DE2606" w:rsidRPr="00C42E55">
        <w:rPr>
          <w:b/>
          <w:bCs/>
          <w:u w:val="single"/>
        </w:rPr>
        <w:t>In addition:</w:t>
      </w:r>
      <w:r w:rsidR="00DE2606" w:rsidRPr="00C42E55">
        <w:rPr>
          <w:b/>
          <w:u w:val="single"/>
        </w:rPr>
        <w:t xml:space="preserve"> </w:t>
      </w:r>
    </w:p>
    <w:p w14:paraId="1360AFAF" w14:textId="6563A7FF" w:rsidR="00DE2606" w:rsidRPr="00C42E55" w:rsidRDefault="00DE2606" w:rsidP="00DE2606">
      <w:pPr>
        <w:pStyle w:val="ListBullet2"/>
        <w:ind w:left="1800"/>
        <w:rPr>
          <w:b/>
          <w:u w:val="single"/>
        </w:rPr>
      </w:pPr>
      <w:r w:rsidRPr="00C42E55">
        <w:rPr>
          <w:b/>
          <w:u w:val="single"/>
        </w:rPr>
        <w:t>T</w:t>
      </w:r>
      <w:r w:rsidR="0067319F" w:rsidRPr="00C42E55">
        <w:rPr>
          <w:b/>
          <w:u w:val="single"/>
        </w:rPr>
        <w:t>he request</w:t>
      </w:r>
      <w:r w:rsidR="0050020C" w:rsidRPr="00C42E55">
        <w:rPr>
          <w:b/>
          <w:u w:val="single"/>
        </w:rPr>
        <w:t xml:space="preserve"> shall include </w:t>
      </w:r>
      <w:r w:rsidR="00A413D4" w:rsidRPr="00C42E55">
        <w:rPr>
          <w:b/>
          <w:u w:val="single"/>
        </w:rPr>
        <w:t xml:space="preserve">the </w:t>
      </w:r>
      <w:r w:rsidR="0050020C" w:rsidRPr="00C42E55">
        <w:rPr>
          <w:b/>
          <w:u w:val="single"/>
        </w:rPr>
        <w:t>Deferred Response endpoint</w:t>
      </w:r>
      <w:r w:rsidR="007752C1" w:rsidRPr="00C42E55">
        <w:rPr>
          <w:b/>
          <w:u w:val="single"/>
        </w:rPr>
        <w:t xml:space="preserve"> of the Initiating Gateway</w:t>
      </w:r>
      <w:r w:rsidR="0050020C" w:rsidRPr="00C42E55">
        <w:rPr>
          <w:b/>
          <w:u w:val="single"/>
        </w:rPr>
        <w:t xml:space="preserve"> </w:t>
      </w:r>
      <w:r w:rsidR="007752C1" w:rsidRPr="00C42E55">
        <w:rPr>
          <w:b/>
          <w:u w:val="single"/>
        </w:rPr>
        <w:t>(</w:t>
      </w:r>
      <w:r w:rsidR="0050020C" w:rsidRPr="00C42E55">
        <w:rPr>
          <w:b/>
          <w:u w:val="single"/>
        </w:rPr>
        <w:t>not the endpoint passed by the Document Consumer</w:t>
      </w:r>
      <w:r w:rsidR="007752C1" w:rsidRPr="00C42E55">
        <w:rPr>
          <w:b/>
          <w:u w:val="single"/>
        </w:rPr>
        <w:t>)</w:t>
      </w:r>
      <w:r w:rsidR="0050020C" w:rsidRPr="00C42E55">
        <w:rPr>
          <w:b/>
          <w:u w:val="single"/>
        </w:rPr>
        <w:t>.</w:t>
      </w:r>
      <w:r w:rsidRPr="00C42E55">
        <w:rPr>
          <w:b/>
          <w:u w:val="single"/>
        </w:rPr>
        <w:t xml:space="preserve"> Note that the </w:t>
      </w:r>
      <w:proofErr w:type="spellStart"/>
      <w:r w:rsidRPr="00C42E55">
        <w:rPr>
          <w:b/>
          <w:u w:val="single"/>
        </w:rPr>
        <w:t>mustUnderstand</w:t>
      </w:r>
      <w:proofErr w:type="spellEnd"/>
      <w:r w:rsidRPr="00C42E55">
        <w:rPr>
          <w:b/>
          <w:u w:val="single"/>
        </w:rPr>
        <w:t xml:space="preserve"> value may need to change based on the Initiating Gateway’s knowledge of the Responding Gateway’s support for Deferred.</w:t>
      </w:r>
    </w:p>
    <w:p w14:paraId="3AF59090" w14:textId="66126E19" w:rsidR="00DE2606" w:rsidRPr="00C42E55" w:rsidRDefault="0067319F" w:rsidP="00DE2606">
      <w:pPr>
        <w:pStyle w:val="ListBullet2"/>
        <w:ind w:left="1800"/>
        <w:rPr>
          <w:b/>
          <w:u w:val="single"/>
        </w:rPr>
      </w:pPr>
      <w:r w:rsidRPr="00C42E55">
        <w:rPr>
          <w:b/>
          <w:u w:val="single"/>
        </w:rPr>
        <w:t>The request</w:t>
      </w:r>
      <w:r w:rsidR="0050020C" w:rsidRPr="00C42E55">
        <w:rPr>
          <w:b/>
          <w:u w:val="single"/>
        </w:rPr>
        <w:t xml:space="preserve"> shall include </w:t>
      </w:r>
      <w:r w:rsidRPr="00C42E55">
        <w:rPr>
          <w:b/>
          <w:u w:val="single"/>
        </w:rPr>
        <w:t>an</w:t>
      </w:r>
      <w:r w:rsidR="0050020C" w:rsidRPr="00C42E55">
        <w:rPr>
          <w:b/>
          <w:u w:val="single"/>
        </w:rPr>
        <w:t xml:space="preserve"> </w:t>
      </w:r>
      <w:proofErr w:type="spellStart"/>
      <w:r w:rsidR="0050020C" w:rsidRPr="00C42E55">
        <w:rPr>
          <w:b/>
          <w:u w:val="single"/>
        </w:rPr>
        <w:t>AdhocQueryRequest</w:t>
      </w:r>
      <w:proofErr w:type="spellEnd"/>
      <w:r w:rsidR="0050020C" w:rsidRPr="00C42E55">
        <w:rPr>
          <w:b/>
          <w:u w:val="single"/>
        </w:rPr>
        <w:t xml:space="preserve"> id</w:t>
      </w:r>
      <w:r w:rsidRPr="00C42E55">
        <w:rPr>
          <w:b/>
          <w:u w:val="single"/>
        </w:rPr>
        <w:t xml:space="preserve"> value created by the Initiating Gat</w:t>
      </w:r>
      <w:r w:rsidR="007752C1" w:rsidRPr="00C42E55">
        <w:rPr>
          <w:b/>
          <w:u w:val="single"/>
        </w:rPr>
        <w:t>eway</w:t>
      </w:r>
      <w:r w:rsidR="0050020C" w:rsidRPr="00C42E55">
        <w:rPr>
          <w:b/>
          <w:u w:val="single"/>
        </w:rPr>
        <w:t xml:space="preserve"> </w:t>
      </w:r>
      <w:r w:rsidR="007752C1" w:rsidRPr="00C42E55">
        <w:rPr>
          <w:b/>
          <w:u w:val="single"/>
        </w:rPr>
        <w:t>(</w:t>
      </w:r>
      <w:r w:rsidR="0050020C" w:rsidRPr="00C42E55">
        <w:rPr>
          <w:b/>
          <w:u w:val="single"/>
        </w:rPr>
        <w:t>not the id passed by the Document Consumer</w:t>
      </w:r>
      <w:r w:rsidR="007752C1" w:rsidRPr="00C42E55">
        <w:rPr>
          <w:b/>
          <w:u w:val="single"/>
        </w:rPr>
        <w:t>)</w:t>
      </w:r>
      <w:r w:rsidR="0050020C" w:rsidRPr="00C42E55">
        <w:rPr>
          <w:b/>
          <w:u w:val="single"/>
        </w:rPr>
        <w:t>. This id shall be unique for each request to a</w:t>
      </w:r>
      <w:r w:rsidR="00D80AE1" w:rsidRPr="00C42E55">
        <w:rPr>
          <w:b/>
          <w:u w:val="single"/>
        </w:rPr>
        <w:t xml:space="preserve">n individual </w:t>
      </w:r>
      <w:r w:rsidR="0050020C" w:rsidRPr="00C42E55">
        <w:rPr>
          <w:b/>
          <w:u w:val="single"/>
        </w:rPr>
        <w:t>Responding Gateway.</w:t>
      </w:r>
      <w:r w:rsidR="004C2028" w:rsidRPr="00C42E55">
        <w:rPr>
          <w:b/>
          <w:u w:val="single"/>
        </w:rPr>
        <w:t xml:space="preserve"> </w:t>
      </w:r>
    </w:p>
    <w:p w14:paraId="6F3F06CF" w14:textId="6C16B4D5" w:rsidR="00AF0B21" w:rsidRPr="00C42E55" w:rsidRDefault="007752C1" w:rsidP="00DE2606">
      <w:pPr>
        <w:pStyle w:val="ListBullet2"/>
        <w:ind w:left="1800"/>
        <w:rPr>
          <w:b/>
          <w:u w:val="single"/>
        </w:rPr>
      </w:pPr>
      <w:r w:rsidRPr="00C42E55">
        <w:rPr>
          <w:b/>
          <w:u w:val="single"/>
        </w:rPr>
        <w:t>The Initiating Gateway</w:t>
      </w:r>
      <w:r w:rsidR="00362750" w:rsidRPr="00C42E55">
        <w:rPr>
          <w:b/>
          <w:u w:val="single"/>
        </w:rPr>
        <w:t xml:space="preserve"> shall retain the </w:t>
      </w:r>
      <w:r w:rsidR="00CF10A9" w:rsidRPr="00C42E55">
        <w:rPr>
          <w:b/>
          <w:u w:val="single"/>
        </w:rPr>
        <w:t xml:space="preserve">information </w:t>
      </w:r>
      <w:r w:rsidR="00362750" w:rsidRPr="00C42E55">
        <w:rPr>
          <w:b/>
          <w:u w:val="single"/>
        </w:rPr>
        <w:t xml:space="preserve">needed </w:t>
      </w:r>
      <w:r w:rsidR="00CF10A9" w:rsidRPr="00C42E55">
        <w:rPr>
          <w:b/>
          <w:u w:val="single"/>
        </w:rPr>
        <w:t xml:space="preserve">to </w:t>
      </w:r>
      <w:r w:rsidR="00D80AE1" w:rsidRPr="00C42E55">
        <w:rPr>
          <w:b/>
          <w:u w:val="single"/>
        </w:rPr>
        <w:t xml:space="preserve">correlate and </w:t>
      </w:r>
      <w:r w:rsidR="00CF10A9" w:rsidRPr="00C42E55">
        <w:rPr>
          <w:b/>
          <w:u w:val="single"/>
        </w:rPr>
        <w:t>process</w:t>
      </w:r>
      <w:r w:rsidR="00362750" w:rsidRPr="00C42E55">
        <w:rPr>
          <w:b/>
          <w:u w:val="single"/>
        </w:rPr>
        <w:t xml:space="preserve"> future deferred </w:t>
      </w:r>
      <w:r w:rsidR="00CF10A9" w:rsidRPr="00C42E55">
        <w:rPr>
          <w:b/>
          <w:u w:val="single"/>
        </w:rPr>
        <w:t>results: the Deferred endpoint and original request ID from the Document Consumer, and the request ID for each Responding Gateway.</w:t>
      </w:r>
      <w:r w:rsidR="004C2028" w:rsidRPr="00C42E55">
        <w:rPr>
          <w:b/>
          <w:u w:val="single"/>
        </w:rPr>
        <w:t xml:space="preserve"> </w:t>
      </w:r>
    </w:p>
    <w:p w14:paraId="31505A6F" w14:textId="4D1BF8EF" w:rsidR="00A413D4" w:rsidRPr="00C42E55" w:rsidRDefault="00A413D4" w:rsidP="0015254E">
      <w:pPr>
        <w:pStyle w:val="ListBullet2"/>
        <w:ind w:left="1440"/>
        <w:rPr>
          <w:b/>
          <w:u w:val="single"/>
        </w:rPr>
      </w:pPr>
      <w:r w:rsidRPr="00C42E55">
        <w:rPr>
          <w:b/>
          <w:u w:val="single"/>
        </w:rPr>
        <w:t>If the Initiating Gateway chooses not to do so, it shall send a regular Cross Gateway Query request</w:t>
      </w:r>
      <w:r w:rsidR="009407F9" w:rsidRPr="00C42E55">
        <w:rPr>
          <w:b/>
          <w:u w:val="single"/>
        </w:rPr>
        <w:t xml:space="preserve">, removing the </w:t>
      </w:r>
      <w:proofErr w:type="spellStart"/>
      <w:r w:rsidR="009407F9" w:rsidRPr="00C42E55">
        <w:rPr>
          <w:b/>
          <w:u w:val="single"/>
        </w:rPr>
        <w:t>DeferredResponseEndpoint</w:t>
      </w:r>
      <w:proofErr w:type="spellEnd"/>
      <w:r w:rsidR="009407F9" w:rsidRPr="00C42E55">
        <w:rPr>
          <w:b/>
          <w:u w:val="single"/>
        </w:rPr>
        <w:t xml:space="preserve"> element</w:t>
      </w:r>
      <w:r w:rsidRPr="00C42E55">
        <w:rPr>
          <w:b/>
          <w:u w:val="single"/>
        </w:rPr>
        <w:t>.</w:t>
      </w:r>
    </w:p>
    <w:p w14:paraId="4F1AD70F" w14:textId="79EE2B7A" w:rsidR="0067319F" w:rsidRPr="00C42E55" w:rsidRDefault="0067319F" w:rsidP="0003081F">
      <w:pPr>
        <w:pStyle w:val="BodyText"/>
        <w:rPr>
          <w:highlight w:val="yellow"/>
        </w:rPr>
      </w:pPr>
    </w:p>
    <w:p w14:paraId="659D844E" w14:textId="6E3374F8" w:rsidR="00117462" w:rsidRPr="00C42E55" w:rsidRDefault="00117462" w:rsidP="00117462">
      <w:pPr>
        <w:pStyle w:val="ListNumber"/>
        <w:numPr>
          <w:ilvl w:val="0"/>
          <w:numId w:val="30"/>
        </w:numPr>
      </w:pPr>
      <w:r w:rsidRPr="00C42E55">
        <w:t xml:space="preserve">Return XML formatted metadata in an </w:t>
      </w:r>
      <w:proofErr w:type="spellStart"/>
      <w:r w:rsidRPr="00C42E55">
        <w:t>AdhocQueryResponse</w:t>
      </w:r>
      <w:proofErr w:type="spellEnd"/>
      <w:r w:rsidRPr="00C42E55">
        <w:t xml:space="preserve"> message</w:t>
      </w:r>
      <w:r w:rsidR="00D73801" w:rsidRPr="00C42E55">
        <w:t>…</w:t>
      </w:r>
    </w:p>
    <w:p w14:paraId="51CA4E6D" w14:textId="7221B0C8" w:rsidR="00117462" w:rsidRPr="00C42E55" w:rsidRDefault="00117462" w:rsidP="00117462">
      <w:pPr>
        <w:pStyle w:val="ListNumber"/>
        <w:numPr>
          <w:ilvl w:val="0"/>
          <w:numId w:val="30"/>
        </w:numPr>
      </w:pPr>
      <w:r w:rsidRPr="00C42E55">
        <w:t xml:space="preserve">When the Document Consumer receives the query response from the Initiating Gateway </w:t>
      </w:r>
      <w:r w:rsidR="00B447D9" w:rsidRPr="00C42E55">
        <w:t>…</w:t>
      </w:r>
    </w:p>
    <w:p w14:paraId="129A0345" w14:textId="567E2BEF" w:rsidR="00117462" w:rsidRPr="00C42E55" w:rsidRDefault="00B447D9" w:rsidP="00117462">
      <w:pPr>
        <w:pStyle w:val="BodyText"/>
      </w:pPr>
      <w:r w:rsidRPr="00C42E55">
        <w:lastRenderedPageBreak/>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BA5C1F" w:rsidRPr="00C42E55" w14:paraId="758E76D8" w14:textId="77777777" w:rsidTr="0026235C">
        <w:tc>
          <w:tcPr>
            <w:tcW w:w="9576" w:type="dxa"/>
            <w:shd w:val="clear" w:color="auto" w:fill="auto"/>
          </w:tcPr>
          <w:p w14:paraId="1202193A" w14:textId="1798E930" w:rsidR="00BA5C1F" w:rsidRPr="00C42E55" w:rsidRDefault="00BA5C1F" w:rsidP="008A3279">
            <w:pPr>
              <w:pStyle w:val="BodyText"/>
              <w:rPr>
                <w:i/>
                <w:iCs/>
              </w:rPr>
            </w:pPr>
            <w:r w:rsidRPr="00C42E55">
              <w:rPr>
                <w:i/>
                <w:iCs/>
              </w:rPr>
              <w:t xml:space="preserve">Near the end of Section 3.18.4.1.3, add the following preface for the Document Consumer </w:t>
            </w:r>
            <w:r w:rsidR="00FF07E4">
              <w:rPr>
                <w:i/>
                <w:iCs/>
              </w:rPr>
              <w:t>Actor</w:t>
            </w:r>
            <w:r w:rsidRPr="00C42E55">
              <w:rPr>
                <w:i/>
                <w:iCs/>
              </w:rPr>
              <w:t xml:space="preserve"> (to match what is above, and create a bullet list for existing text)</w:t>
            </w:r>
          </w:p>
        </w:tc>
      </w:tr>
    </w:tbl>
    <w:p w14:paraId="7572462F" w14:textId="77777777" w:rsidR="00BA5C1F" w:rsidRPr="00C42E55" w:rsidRDefault="00BA5C1F" w:rsidP="00BA5C1F">
      <w:pPr>
        <w:pStyle w:val="BodyText"/>
        <w:rPr>
          <w:u w:val="single"/>
        </w:rPr>
      </w:pPr>
      <w:r w:rsidRPr="00C42E55">
        <w:rPr>
          <w:b/>
          <w:u w:val="single"/>
        </w:rPr>
        <w:t>For Document Consumer Actors:</w:t>
      </w:r>
    </w:p>
    <w:p w14:paraId="397C3BEB" w14:textId="77777777" w:rsidR="00117462" w:rsidRPr="00C42E55" w:rsidRDefault="00117462" w:rsidP="0026235C">
      <w:pPr>
        <w:pStyle w:val="BodyText"/>
        <w:numPr>
          <w:ilvl w:val="0"/>
          <w:numId w:val="54"/>
        </w:numPr>
        <w:rPr>
          <w:rFonts w:eastAsia="Arial"/>
        </w:rPr>
      </w:pPr>
      <w:r w:rsidRPr="00C42E55">
        <w:rPr>
          <w:rFonts w:eastAsia="Arial"/>
        </w:rPr>
        <w:t>If the Document Consumer supports the Delayed Document Assembly Option it shall accept the following values of hash and size to indicate that the assembly of the document content has been delayed until the document is retrieved.</w:t>
      </w:r>
    </w:p>
    <w:p w14:paraId="6E1375A5" w14:textId="77777777" w:rsidR="00117462" w:rsidRPr="00C42E55" w:rsidRDefault="00117462" w:rsidP="0026235C">
      <w:pPr>
        <w:pStyle w:val="ListBullet2"/>
        <w:tabs>
          <w:tab w:val="num" w:pos="1080"/>
        </w:tabs>
        <w:ind w:left="1080"/>
        <w:rPr>
          <w:rFonts w:eastAsia="Arial"/>
        </w:rPr>
      </w:pPr>
      <w:r w:rsidRPr="00C42E55">
        <w:rPr>
          <w:rFonts w:eastAsia="Arial"/>
        </w:rPr>
        <w:t>size = 0 (zero)</w:t>
      </w:r>
    </w:p>
    <w:p w14:paraId="7B951B85" w14:textId="6107C36E" w:rsidR="00117462" w:rsidRPr="00C42E55" w:rsidRDefault="00117462" w:rsidP="0026235C">
      <w:pPr>
        <w:pStyle w:val="ListBullet2"/>
        <w:tabs>
          <w:tab w:val="num" w:pos="1080"/>
        </w:tabs>
        <w:ind w:left="1080"/>
        <w:rPr>
          <w:rFonts w:eastAsia="Arial"/>
        </w:rPr>
      </w:pPr>
      <w:r w:rsidRPr="00C42E55">
        <w:rPr>
          <w:rFonts w:eastAsia="Arial"/>
        </w:rPr>
        <w:t>hash = da39a3ee5e6b4b0d3255bfef95601890afd80709 (SHA1 hash of a zero</w:t>
      </w:r>
      <w:r w:rsidR="002A215B" w:rsidRPr="00C42E55">
        <w:rPr>
          <w:rFonts w:eastAsia="Arial"/>
        </w:rPr>
        <w:t>-</w:t>
      </w:r>
      <w:r w:rsidRPr="00C42E55">
        <w:rPr>
          <w:rFonts w:eastAsia="Arial"/>
        </w:rPr>
        <w:t>length file)</w:t>
      </w:r>
    </w:p>
    <w:p w14:paraId="2C4C0765" w14:textId="77777777" w:rsidR="001C0F5C" w:rsidRPr="00C42E55" w:rsidRDefault="00B447D9" w:rsidP="0026235C">
      <w:pPr>
        <w:pStyle w:val="ListBullet2"/>
        <w:rPr>
          <w:rFonts w:eastAsia="Arial"/>
        </w:rPr>
      </w:pPr>
      <w:r w:rsidRPr="00C42E55">
        <w:rPr>
          <w:rFonts w:eastAsia="Arial"/>
        </w:rPr>
        <w:t xml:space="preserve">If the Document Consumer supports the </w:t>
      </w:r>
      <w:r w:rsidRPr="00C42E55">
        <w:t xml:space="preserve">Deferred Response </w:t>
      </w:r>
      <w:r w:rsidRPr="00C42E55">
        <w:rPr>
          <w:rFonts w:eastAsia="Arial"/>
        </w:rPr>
        <w:t xml:space="preserve">Option it shall </w:t>
      </w:r>
    </w:p>
    <w:p w14:paraId="02254773" w14:textId="214A9859" w:rsidR="00811F90" w:rsidRPr="00C42E55" w:rsidRDefault="00811F90" w:rsidP="00811F90">
      <w:pPr>
        <w:pStyle w:val="BodyText"/>
        <w:numPr>
          <w:ilvl w:val="0"/>
          <w:numId w:val="34"/>
        </w:numPr>
        <w:rPr>
          <w:rFonts w:eastAsia="Arial"/>
          <w:b/>
          <w:u w:val="single"/>
        </w:rPr>
      </w:pPr>
      <w:r w:rsidRPr="00C42E55">
        <w:rPr>
          <w:rFonts w:eastAsia="Arial"/>
          <w:b/>
          <w:u w:val="single"/>
        </w:rPr>
        <w:t xml:space="preserve">when sending a Deferred-Capable Registry Stored Query, retain the id of the </w:t>
      </w:r>
      <w:proofErr w:type="spellStart"/>
      <w:r w:rsidRPr="00C42E55">
        <w:rPr>
          <w:rFonts w:eastAsia="Arial"/>
          <w:b/>
          <w:u w:val="single"/>
        </w:rPr>
        <w:t>AdhocQueryRequest</w:t>
      </w:r>
      <w:proofErr w:type="spellEnd"/>
      <w:r w:rsidRPr="00C42E55">
        <w:rPr>
          <w:rFonts w:eastAsia="Arial"/>
          <w:b/>
          <w:u w:val="single"/>
        </w:rPr>
        <w:t xml:space="preserve"> in order to correlate future results messages to it</w:t>
      </w:r>
      <w:r w:rsidR="007A639F" w:rsidRPr="00C42E55">
        <w:rPr>
          <w:rFonts w:eastAsia="Arial"/>
          <w:b/>
          <w:u w:val="single"/>
        </w:rPr>
        <w:t>,</w:t>
      </w:r>
    </w:p>
    <w:p w14:paraId="7569FB7C" w14:textId="45C35105" w:rsidR="001C0F5C" w:rsidRPr="00C42E55" w:rsidRDefault="00B447D9" w:rsidP="009D6882">
      <w:pPr>
        <w:pStyle w:val="BodyText"/>
        <w:numPr>
          <w:ilvl w:val="0"/>
          <w:numId w:val="34"/>
        </w:numPr>
        <w:rPr>
          <w:rFonts w:eastAsia="Arial"/>
          <w:b/>
          <w:u w:val="single"/>
        </w:rPr>
      </w:pPr>
      <w:r w:rsidRPr="00C42E55">
        <w:rPr>
          <w:rFonts w:eastAsia="Arial"/>
          <w:b/>
          <w:u w:val="single"/>
        </w:rPr>
        <w:t>accept</w:t>
      </w:r>
      <w:r w:rsidR="006C4F23" w:rsidRPr="00C42E55">
        <w:rPr>
          <w:rFonts w:eastAsia="Arial"/>
          <w:b/>
          <w:u w:val="single"/>
        </w:rPr>
        <w:t xml:space="preserve"> a</w:t>
      </w:r>
      <w:r w:rsidR="001770BB" w:rsidRPr="00C42E55">
        <w:rPr>
          <w:rFonts w:eastAsia="Arial"/>
          <w:b/>
          <w:u w:val="single"/>
        </w:rPr>
        <w:t>n</w:t>
      </w:r>
      <w:r w:rsidRPr="00C42E55">
        <w:rPr>
          <w:rFonts w:eastAsia="Arial"/>
          <w:b/>
          <w:u w:val="single"/>
        </w:rPr>
        <w:t xml:space="preserve"> </w:t>
      </w:r>
      <w:proofErr w:type="spellStart"/>
      <w:r w:rsidRPr="00C42E55">
        <w:rPr>
          <w:b/>
          <w:u w:val="single"/>
        </w:rPr>
        <w:t>AdhocQueryResponse</w:t>
      </w:r>
      <w:proofErr w:type="spellEnd"/>
      <w:r w:rsidRPr="00C42E55">
        <w:rPr>
          <w:b/>
          <w:u w:val="single"/>
        </w:rPr>
        <w:t xml:space="preserve"> </w:t>
      </w:r>
      <w:r w:rsidRPr="00C42E55">
        <w:rPr>
          <w:rFonts w:eastAsia="Arial"/>
          <w:b/>
          <w:u w:val="single"/>
        </w:rPr>
        <w:t xml:space="preserve">as described in </w:t>
      </w:r>
      <w:r w:rsidR="001C0F5C" w:rsidRPr="00C42E55">
        <w:rPr>
          <w:rFonts w:eastAsia="Arial"/>
          <w:b/>
          <w:u w:val="single"/>
        </w:rPr>
        <w:t>S</w:t>
      </w:r>
      <w:r w:rsidRPr="00C42E55">
        <w:rPr>
          <w:rFonts w:eastAsia="Arial"/>
          <w:b/>
          <w:u w:val="single"/>
        </w:rPr>
        <w:t xml:space="preserve">ection </w:t>
      </w:r>
      <w:r w:rsidRPr="00C42E55">
        <w:rPr>
          <w:b/>
          <w:u w:val="single"/>
        </w:rPr>
        <w:t>3.18.4.1.3.</w:t>
      </w:r>
      <w:r w:rsidR="00F325CE" w:rsidRPr="00C42E55">
        <w:rPr>
          <w:b/>
          <w:u w:val="single"/>
        </w:rPr>
        <w:t>4</w:t>
      </w:r>
      <w:r w:rsidRPr="00C42E55">
        <w:rPr>
          <w:b/>
          <w:u w:val="single"/>
        </w:rPr>
        <w:t xml:space="preserve">, </w:t>
      </w:r>
      <w:r w:rsidR="00D2708B" w:rsidRPr="00C42E55">
        <w:rPr>
          <w:rFonts w:eastAsia="Arial"/>
          <w:b/>
          <w:u w:val="single"/>
        </w:rPr>
        <w:t>indicating</w:t>
      </w:r>
      <w:r w:rsidRPr="00C42E55">
        <w:rPr>
          <w:rFonts w:eastAsia="Arial"/>
          <w:b/>
          <w:u w:val="single"/>
        </w:rPr>
        <w:t xml:space="preserve"> that some results of the request will be deferred until a later time</w:t>
      </w:r>
      <w:r w:rsidR="007A639F" w:rsidRPr="00C42E55">
        <w:rPr>
          <w:rFonts w:eastAsia="Arial"/>
          <w:b/>
          <w:u w:val="single"/>
        </w:rPr>
        <w:t>.</w:t>
      </w:r>
    </w:p>
    <w:p w14:paraId="59D2D0D0" w14:textId="77777777" w:rsidR="00B447D9" w:rsidRPr="00C42E55" w:rsidRDefault="00B447D9" w:rsidP="00B447D9">
      <w:pPr>
        <w:pStyle w:val="BodyText"/>
        <w:rPr>
          <w:rFonts w:eastAsia="Arial"/>
        </w:rPr>
      </w:pPr>
    </w:p>
    <w:p w14:paraId="680ECF73" w14:textId="4F48AA6D" w:rsidR="00B447D9" w:rsidRPr="00C42E55" w:rsidRDefault="00F325CE" w:rsidP="00B447D9">
      <w:pPr>
        <w:pStyle w:val="EditorInstructions"/>
      </w:pPr>
      <w:r w:rsidRPr="00577A4E">
        <w:rPr>
          <w:b/>
          <w:bCs/>
        </w:rPr>
        <w:t>Replace</w:t>
      </w:r>
      <w:r w:rsidR="00B447D9" w:rsidRPr="00C42E55">
        <w:t xml:space="preserve"> </w:t>
      </w:r>
      <w:r w:rsidR="002578C9">
        <w:t xml:space="preserve">existing </w:t>
      </w:r>
      <w:r w:rsidR="00B447D9" w:rsidRPr="00C42E55">
        <w:t>Section 3.18.4.1.3.</w:t>
      </w:r>
      <w:r w:rsidR="00BC5927" w:rsidRPr="00C42E55">
        <w:t>4</w:t>
      </w:r>
      <w:r w:rsidR="00B447D9" w:rsidRPr="00C42E55">
        <w:t xml:space="preserve"> </w:t>
      </w:r>
      <w:r w:rsidR="00CF5DEB" w:rsidRPr="00C42E55">
        <w:t xml:space="preserve">(that is Intentionally Left Blank) </w:t>
      </w:r>
      <w:r w:rsidRPr="00C42E55">
        <w:t>with the following text (note change in section name)</w:t>
      </w:r>
    </w:p>
    <w:p w14:paraId="56E7AEBB" w14:textId="078E885D" w:rsidR="003D0A79" w:rsidRPr="00C42E55" w:rsidRDefault="003D0A79" w:rsidP="0003081F">
      <w:pPr>
        <w:pStyle w:val="Heading6"/>
        <w:rPr>
          <w:noProof w:val="0"/>
        </w:rPr>
      </w:pPr>
      <w:bookmarkStart w:id="81" w:name="_Toc16704537"/>
      <w:r w:rsidRPr="00C42E55">
        <w:rPr>
          <w:noProof w:val="0"/>
        </w:rPr>
        <w:t>3.18.4.1.3.</w:t>
      </w:r>
      <w:r w:rsidR="00BC5927" w:rsidRPr="00C42E55">
        <w:rPr>
          <w:noProof w:val="0"/>
        </w:rPr>
        <w:t>4</w:t>
      </w:r>
      <w:r w:rsidRPr="00C42E55">
        <w:rPr>
          <w:noProof w:val="0"/>
        </w:rPr>
        <w:t xml:space="preserve"> </w:t>
      </w:r>
      <w:r w:rsidR="00F325CE" w:rsidRPr="00C42E55">
        <w:rPr>
          <w:noProof w:val="0"/>
        </w:rPr>
        <w:t xml:space="preserve">Deferred Response Option: </w:t>
      </w:r>
      <w:proofErr w:type="spellStart"/>
      <w:r w:rsidRPr="00C42E55">
        <w:rPr>
          <w:noProof w:val="0"/>
        </w:rPr>
        <w:t>AdhocQueryResponse</w:t>
      </w:r>
      <w:bookmarkEnd w:id="81"/>
      <w:proofErr w:type="spellEnd"/>
    </w:p>
    <w:p w14:paraId="112731CD" w14:textId="025D3B4F" w:rsidR="003D0A79" w:rsidRPr="00C42E55" w:rsidRDefault="00DB1BD6" w:rsidP="003D0A79">
      <w:pPr>
        <w:pStyle w:val="BodyText"/>
      </w:pPr>
      <w:r w:rsidRPr="00C42E55">
        <w:t xml:space="preserve">If the </w:t>
      </w:r>
      <w:r w:rsidR="00836235" w:rsidRPr="00C42E55">
        <w:t>Initiating Gateway</w:t>
      </w:r>
      <w:r w:rsidRPr="00C42E55">
        <w:t xml:space="preserve"> supports the Deferred Response Option, it may </w:t>
      </w:r>
      <w:r w:rsidR="00836235" w:rsidRPr="00C42E55">
        <w:t xml:space="preserve">indicate Deferred processing </w:t>
      </w:r>
      <w:r w:rsidRPr="00C42E55">
        <w:t xml:space="preserve">by modifying a Registry Stored Query </w:t>
      </w:r>
      <w:r w:rsidR="00836235" w:rsidRPr="00C42E55">
        <w:t>Response</w:t>
      </w:r>
      <w:r w:rsidRPr="00C42E55">
        <w:t xml:space="preserve"> as follows</w:t>
      </w:r>
      <w:r w:rsidR="00836235" w:rsidRPr="00C42E55">
        <w:t xml:space="preserve">. Within </w:t>
      </w:r>
      <w:r w:rsidR="003D0A79" w:rsidRPr="00C42E55">
        <w:t xml:space="preserve">the </w:t>
      </w:r>
      <w:proofErr w:type="spellStart"/>
      <w:r w:rsidR="003D0A79" w:rsidRPr="00C42E55">
        <w:t>AdhocQueryResponse</w:t>
      </w:r>
      <w:proofErr w:type="spellEnd"/>
      <w:r w:rsidR="003D0A79" w:rsidRPr="00C42E55">
        <w:t xml:space="preserve"> element:</w:t>
      </w:r>
    </w:p>
    <w:p w14:paraId="3E1AA6CA" w14:textId="77777777" w:rsidR="00BF7602" w:rsidRPr="00C42E55" w:rsidRDefault="003D0A79" w:rsidP="0003081F">
      <w:pPr>
        <w:pStyle w:val="ListBullet2"/>
      </w:pPr>
      <w:r w:rsidRPr="00C42E55">
        <w:t>A “</w:t>
      </w:r>
      <w:proofErr w:type="spellStart"/>
      <w:r w:rsidRPr="00C42E55">
        <w:t>DeferredProcessingRequired</w:t>
      </w:r>
      <w:proofErr w:type="spellEnd"/>
      <w:r w:rsidR="00BF7602" w:rsidRPr="00C42E55">
        <w:t>” slot shall be included.</w:t>
      </w:r>
    </w:p>
    <w:p w14:paraId="27AE2E3C" w14:textId="7ACC0ADB" w:rsidR="003D0A79" w:rsidRPr="00C42E55" w:rsidRDefault="00BF7602" w:rsidP="0026235C">
      <w:pPr>
        <w:pStyle w:val="BodyText"/>
        <w:numPr>
          <w:ilvl w:val="0"/>
          <w:numId w:val="34"/>
        </w:numPr>
        <w:rPr>
          <w:rFonts w:eastAsia="Arial"/>
        </w:rPr>
      </w:pPr>
      <w:r w:rsidRPr="00C42E55">
        <w:rPr>
          <w:rFonts w:eastAsia="Arial"/>
        </w:rPr>
        <w:t>The</w:t>
      </w:r>
      <w:r w:rsidR="003D0A79" w:rsidRPr="00C42E55">
        <w:rPr>
          <w:rFonts w:eastAsia="Arial"/>
        </w:rPr>
        <w:t xml:space="preserve"> Value, which is a 256-character maximum string, may be included to explain the nature of the delay. If present, the Value shall be appropriate for display</w:t>
      </w:r>
      <w:r w:rsidR="00992DD5" w:rsidRPr="00C42E55">
        <w:rPr>
          <w:rFonts w:eastAsia="Arial"/>
        </w:rPr>
        <w:t xml:space="preserve">. </w:t>
      </w:r>
    </w:p>
    <w:p w14:paraId="0ADC307F" w14:textId="77777777" w:rsidR="00BF7602" w:rsidRPr="00C42E55" w:rsidRDefault="003D0A79" w:rsidP="0003081F">
      <w:pPr>
        <w:pStyle w:val="ListBullet2"/>
      </w:pPr>
      <w:r w:rsidRPr="00C42E55">
        <w:t>A “</w:t>
      </w:r>
      <w:proofErr w:type="spellStart"/>
      <w:r w:rsidRPr="00C42E55">
        <w:t>DeferredProcessingEstimatedCompletion</w:t>
      </w:r>
      <w:proofErr w:type="spellEnd"/>
      <w:r w:rsidR="00BF7602" w:rsidRPr="00C42E55">
        <w:t>” slot may be included.</w:t>
      </w:r>
    </w:p>
    <w:p w14:paraId="38F2C2E9" w14:textId="4D053BF8" w:rsidR="00836235" w:rsidRPr="00C42E55" w:rsidRDefault="003D0A79" w:rsidP="0026235C">
      <w:pPr>
        <w:pStyle w:val="BodyText"/>
        <w:numPr>
          <w:ilvl w:val="0"/>
          <w:numId w:val="34"/>
        </w:numPr>
        <w:rPr>
          <w:rFonts w:eastAsia="Arial"/>
        </w:rPr>
      </w:pPr>
      <w:r w:rsidRPr="00C42E55">
        <w:rPr>
          <w:rFonts w:eastAsia="Arial"/>
        </w:rPr>
        <w:t xml:space="preserve">The Value is required, and shall be formatted as </w:t>
      </w:r>
      <w:r w:rsidR="0099529E" w:rsidRPr="00C42E55">
        <w:rPr>
          <w:rFonts w:eastAsia="Arial"/>
        </w:rPr>
        <w:t>an absolute time, using HL7 V2.5 DTM format as defined in ITI TF-3: Table 4.2.3.1.7-2</w:t>
      </w:r>
      <w:r w:rsidR="00836235" w:rsidRPr="00C42E55">
        <w:rPr>
          <w:rFonts w:eastAsia="Arial"/>
        </w:rPr>
        <w:t>.</w:t>
      </w:r>
    </w:p>
    <w:p w14:paraId="60308671" w14:textId="1F9C4D28" w:rsidR="003D0A79" w:rsidRPr="00C42E55" w:rsidRDefault="00836235" w:rsidP="00F51A38">
      <w:pPr>
        <w:pStyle w:val="BodyText"/>
      </w:pPr>
      <w:r w:rsidRPr="00C42E55">
        <w:t>Note: the rules for the Initiating Gateway to populate these fields are specified in ITI TF</w:t>
      </w:r>
      <w:r w:rsidR="000D1FA5" w:rsidRPr="00C42E55">
        <w:t>-</w:t>
      </w:r>
      <w:r w:rsidRPr="00C42E55">
        <w:t>2b, 3.38.4.1.3.3.</w:t>
      </w:r>
    </w:p>
    <w:p w14:paraId="40A2844D" w14:textId="02F0D9AE" w:rsidR="003D0A79" w:rsidRDefault="003D0A79" w:rsidP="003D0A79">
      <w:pPr>
        <w:pStyle w:val="BodyText"/>
      </w:pPr>
      <w:r w:rsidRPr="00C42E55">
        <w:t>An example of these slots is shown below:</w:t>
      </w:r>
    </w:p>
    <w:p w14:paraId="6CDB8D4C" w14:textId="71FA8F6A" w:rsidR="00AF6590" w:rsidRDefault="00AF6590" w:rsidP="003D0A79">
      <w:pPr>
        <w:pStyle w:val="BodyText"/>
      </w:pPr>
    </w:p>
    <w:p w14:paraId="345CC00F" w14:textId="7994B0F7" w:rsidR="00AF6590" w:rsidRDefault="00AF6590" w:rsidP="003D0A79">
      <w:pPr>
        <w:pStyle w:val="BodyText"/>
      </w:pPr>
    </w:p>
    <w:p w14:paraId="5855FC79" w14:textId="77777777" w:rsidR="00AF6590" w:rsidRPr="00C42E55" w:rsidRDefault="00AF6590" w:rsidP="003D0A79">
      <w:pPr>
        <w:pStyle w:val="BodyText"/>
      </w:pPr>
    </w:p>
    <w:p w14:paraId="03228D72" w14:textId="77777777" w:rsidR="00F00416" w:rsidRPr="00C42E55" w:rsidRDefault="003D0A79" w:rsidP="003D0A79">
      <w:pPr>
        <w:pStyle w:val="StylePlainText8ptBoxSinglesolidlineAuto05ptLin"/>
        <w:ind w:left="720"/>
      </w:pPr>
      <w:r w:rsidRPr="00C42E55">
        <w:t>&lt;</w:t>
      </w:r>
      <w:proofErr w:type="spellStart"/>
      <w:r w:rsidR="00F00416" w:rsidRPr="00C42E55">
        <w:rPr>
          <w:shd w:val="clear" w:color="auto" w:fill="FFFFFF"/>
        </w:rPr>
        <w:t>query</w:t>
      </w:r>
      <w:r w:rsidR="00F00416" w:rsidRPr="00C42E55">
        <w:t>:AdhocQueryResponse</w:t>
      </w:r>
      <w:proofErr w:type="spellEnd"/>
    </w:p>
    <w:p w14:paraId="3A9D922C" w14:textId="77777777" w:rsidR="00F00416" w:rsidRPr="00C42E55" w:rsidRDefault="00F00416" w:rsidP="003D0A79">
      <w:pPr>
        <w:pStyle w:val="StylePlainText8ptBoxSinglesolidlineAuto05ptLin"/>
        <w:ind w:left="720"/>
      </w:pPr>
      <w:r w:rsidRPr="00C42E55">
        <w:t xml:space="preserve">    </w:t>
      </w:r>
      <w:proofErr w:type="spellStart"/>
      <w:r w:rsidRPr="00C42E55">
        <w:t>xmlns:query</w:t>
      </w:r>
      <w:proofErr w:type="spellEnd"/>
      <w:r w:rsidR="003D0A79" w:rsidRPr="00C42E55">
        <w:t>="urn:oa</w:t>
      </w:r>
      <w:r w:rsidRPr="00C42E55">
        <w:t>sis:names:tc:ebxml-regrep:xsd:query</w:t>
      </w:r>
      <w:r w:rsidR="003D0A79" w:rsidRPr="00C42E55">
        <w:t>:3.0"</w:t>
      </w:r>
      <w:r w:rsidRPr="00C42E55">
        <w:t xml:space="preserve"> </w:t>
      </w:r>
    </w:p>
    <w:p w14:paraId="4755C220" w14:textId="77777777" w:rsidR="00F00416" w:rsidRPr="00C42E55" w:rsidRDefault="00F00416" w:rsidP="003D0A79">
      <w:pPr>
        <w:pStyle w:val="StylePlainText8ptBoxSinglesolidlineAuto05ptLin"/>
        <w:ind w:left="720"/>
      </w:pPr>
      <w:r w:rsidRPr="00C42E55">
        <w:t xml:space="preserve">    </w:t>
      </w:r>
      <w:proofErr w:type="spellStart"/>
      <w:r w:rsidRPr="00C42E55">
        <w:t>xmlns:rs</w:t>
      </w:r>
      <w:proofErr w:type="spellEnd"/>
      <w:r w:rsidRPr="00C42E55">
        <w:t>="urn:oasis:names:tc:ebxml-regrep:xsd:rs:3.0"</w:t>
      </w:r>
      <w:r w:rsidR="003D0A79" w:rsidRPr="00C42E55">
        <w:t xml:space="preserve"> </w:t>
      </w:r>
    </w:p>
    <w:p w14:paraId="12E7633E" w14:textId="77777777" w:rsidR="00F00416" w:rsidRPr="00C42E55" w:rsidRDefault="00F00416" w:rsidP="003D0A79">
      <w:pPr>
        <w:pStyle w:val="StylePlainText8ptBoxSinglesolidlineAuto05ptLin"/>
        <w:ind w:left="720"/>
      </w:pPr>
      <w:r w:rsidRPr="00C42E55">
        <w:t xml:space="preserve">    </w:t>
      </w:r>
      <w:proofErr w:type="spellStart"/>
      <w:r w:rsidRPr="00C42E55">
        <w:t>xmlns:rim</w:t>
      </w:r>
      <w:proofErr w:type="spellEnd"/>
      <w:r w:rsidRPr="00C42E55">
        <w:t xml:space="preserve">="urn:oasis:names:tc:ebxml-regrep:xsd:rim:3.0" </w:t>
      </w:r>
    </w:p>
    <w:p w14:paraId="35BA635A" w14:textId="7616C58E" w:rsidR="003D0A79" w:rsidRPr="00C42E55" w:rsidRDefault="00F00416" w:rsidP="003D0A79">
      <w:pPr>
        <w:pStyle w:val="StylePlainText8ptBoxSinglesolidlineAuto05ptLin"/>
        <w:ind w:left="720"/>
      </w:pPr>
      <w:r w:rsidRPr="00C42E55">
        <w:t xml:space="preserve">    </w:t>
      </w:r>
      <w:r w:rsidR="004F1435" w:rsidRPr="00C42E55">
        <w:rPr>
          <w:shd w:val="clear" w:color="auto" w:fill="FFFFFF"/>
        </w:rPr>
        <w:t>status="urn:ihe:iti:2007:ResponseStatusType:PartialSuccess"</w:t>
      </w:r>
      <w:r w:rsidR="003D0A79" w:rsidRPr="00C42E55">
        <w:t>&gt;</w:t>
      </w:r>
    </w:p>
    <w:p w14:paraId="2A45738E" w14:textId="77777777" w:rsidR="00BF0CB5" w:rsidRPr="00C42E55" w:rsidRDefault="00BF0CB5" w:rsidP="003D0A79">
      <w:pPr>
        <w:pStyle w:val="StylePlainText8ptBoxSinglesolidlineAuto05ptLin"/>
        <w:ind w:left="720"/>
      </w:pPr>
    </w:p>
    <w:p w14:paraId="462F1522" w14:textId="65209764" w:rsidR="003D0A79" w:rsidRPr="00C42E55" w:rsidRDefault="003D0A79" w:rsidP="003D0A79">
      <w:pPr>
        <w:pStyle w:val="StylePlainText8ptBoxSinglesolidlineAuto05ptLin"/>
        <w:ind w:left="720"/>
      </w:pPr>
      <w:r w:rsidRPr="00C42E55">
        <w:t xml:space="preserve">    &lt;!-- Results not available now --&gt;</w:t>
      </w:r>
    </w:p>
    <w:p w14:paraId="4A824451" w14:textId="77777777" w:rsidR="003D0A79" w:rsidRPr="00C42E55" w:rsidRDefault="003D0A79" w:rsidP="003D0A79">
      <w:pPr>
        <w:pStyle w:val="StylePlainText8ptBoxSinglesolidlineAuto05ptLin"/>
        <w:ind w:left="720"/>
      </w:pPr>
      <w:r w:rsidRPr="00C42E55">
        <w:t xml:space="preserve">    &lt;</w:t>
      </w:r>
      <w:proofErr w:type="spellStart"/>
      <w:r w:rsidRPr="00C42E55">
        <w:t>rs:ResponseSlotList</w:t>
      </w:r>
      <w:proofErr w:type="spellEnd"/>
      <w:r w:rsidRPr="00C42E55">
        <w:t>&gt;</w:t>
      </w:r>
    </w:p>
    <w:p w14:paraId="0283C25A" w14:textId="77777777" w:rsidR="003D0A79" w:rsidRPr="00C42E55" w:rsidRDefault="003D0A79" w:rsidP="003D0A79">
      <w:pPr>
        <w:pStyle w:val="StylePlainText8ptBoxSinglesolidlineAuto05ptLin"/>
        <w:ind w:left="720"/>
      </w:pPr>
      <w:r w:rsidRPr="00C42E55">
        <w:t xml:space="preserve">        &lt;</w:t>
      </w:r>
      <w:proofErr w:type="spellStart"/>
      <w:r w:rsidRPr="00C42E55">
        <w:t>rim:Slot</w:t>
      </w:r>
      <w:proofErr w:type="spellEnd"/>
      <w:r w:rsidRPr="00C42E55">
        <w:t xml:space="preserve"> name="</w:t>
      </w:r>
      <w:proofErr w:type="spellStart"/>
      <w:r w:rsidRPr="00C42E55">
        <w:t>DeferredProcessingRequired</w:t>
      </w:r>
      <w:proofErr w:type="spellEnd"/>
      <w:r w:rsidRPr="00C42E55">
        <w:t>"&gt;</w:t>
      </w:r>
    </w:p>
    <w:p w14:paraId="13C3B1E4" w14:textId="77777777" w:rsidR="003D0A79" w:rsidRPr="00C42E55" w:rsidRDefault="003D0A79" w:rsidP="003D0A79">
      <w:pPr>
        <w:pStyle w:val="StylePlainText8ptBoxSinglesolidlineAuto05ptLin"/>
        <w:ind w:left="720"/>
      </w:pPr>
      <w:r w:rsidRPr="00C42E55">
        <w:t xml:space="preserve">            &lt;</w:t>
      </w:r>
      <w:proofErr w:type="spellStart"/>
      <w:r w:rsidRPr="00C42E55">
        <w:t>rim:ValueList</w:t>
      </w:r>
      <w:proofErr w:type="spellEnd"/>
      <w:r w:rsidRPr="00C42E55">
        <w:t>&gt;</w:t>
      </w:r>
    </w:p>
    <w:p w14:paraId="558C3E56" w14:textId="6B18BA29" w:rsidR="003D0A79" w:rsidRPr="00C42E55" w:rsidRDefault="003D0A79" w:rsidP="003D0A79">
      <w:pPr>
        <w:pStyle w:val="StylePlainText8ptBoxSinglesolidlineAuto05ptLin"/>
        <w:ind w:left="720"/>
      </w:pPr>
      <w:r w:rsidRPr="00C42E55">
        <w:t xml:space="preserve">                &lt;</w:t>
      </w:r>
      <w:proofErr w:type="spellStart"/>
      <w:r w:rsidRPr="00C42E55">
        <w:t>rim:Value</w:t>
      </w:r>
      <w:proofErr w:type="spellEnd"/>
      <w:r w:rsidRPr="00C42E55">
        <w:t xml:space="preserve">&gt;This query requires more time. The full </w:t>
      </w:r>
      <w:r w:rsidR="002047C3" w:rsidRPr="00C42E55">
        <w:t>results</w:t>
      </w:r>
      <w:r w:rsidRPr="00C42E55">
        <w:t xml:space="preserve"> will be returned on the Deferred Response endpoint.&lt;/</w:t>
      </w:r>
      <w:proofErr w:type="spellStart"/>
      <w:r w:rsidRPr="00C42E55">
        <w:t>rim:Value</w:t>
      </w:r>
      <w:proofErr w:type="spellEnd"/>
      <w:r w:rsidRPr="00C42E55">
        <w:t>&gt;</w:t>
      </w:r>
    </w:p>
    <w:p w14:paraId="0040572B" w14:textId="77777777" w:rsidR="003D0A79" w:rsidRPr="00C42E55" w:rsidRDefault="003D0A79" w:rsidP="003D0A79">
      <w:pPr>
        <w:pStyle w:val="StylePlainText8ptBoxSinglesolidlineAuto05ptLin"/>
        <w:ind w:left="720"/>
      </w:pPr>
      <w:r w:rsidRPr="00C42E55">
        <w:t xml:space="preserve">            &lt;/</w:t>
      </w:r>
      <w:proofErr w:type="spellStart"/>
      <w:r w:rsidRPr="00C42E55">
        <w:t>rim:ValueList</w:t>
      </w:r>
      <w:proofErr w:type="spellEnd"/>
      <w:r w:rsidRPr="00C42E55">
        <w:t>&gt;</w:t>
      </w:r>
    </w:p>
    <w:p w14:paraId="3F5CABA4" w14:textId="77777777" w:rsidR="003D0A79" w:rsidRPr="00C42E55" w:rsidRDefault="003D0A79" w:rsidP="003D0A79">
      <w:pPr>
        <w:pStyle w:val="StylePlainText8ptBoxSinglesolidlineAuto05ptLin"/>
        <w:ind w:left="720"/>
      </w:pPr>
      <w:r w:rsidRPr="00C42E55">
        <w:t xml:space="preserve">        &lt;/</w:t>
      </w:r>
      <w:proofErr w:type="spellStart"/>
      <w:r w:rsidRPr="00C42E55">
        <w:t>rim:Slot</w:t>
      </w:r>
      <w:proofErr w:type="spellEnd"/>
      <w:r w:rsidRPr="00C42E55">
        <w:t>&gt;</w:t>
      </w:r>
    </w:p>
    <w:p w14:paraId="6131940F" w14:textId="77777777" w:rsidR="003D0A79" w:rsidRPr="00C42E55" w:rsidRDefault="003D0A79" w:rsidP="003D0A79">
      <w:pPr>
        <w:pStyle w:val="StylePlainText8ptBoxSinglesolidlineAuto05ptLin"/>
        <w:ind w:left="720"/>
      </w:pPr>
      <w:r w:rsidRPr="00C42E55">
        <w:t xml:space="preserve">        &lt;</w:t>
      </w:r>
      <w:proofErr w:type="spellStart"/>
      <w:r w:rsidRPr="00C42E55">
        <w:t>rim:Slot</w:t>
      </w:r>
      <w:proofErr w:type="spellEnd"/>
      <w:r w:rsidRPr="00C42E55">
        <w:t xml:space="preserve"> name="</w:t>
      </w:r>
      <w:proofErr w:type="spellStart"/>
      <w:r w:rsidRPr="00C42E55">
        <w:t>DeferredProcessingEstimatedCompletion</w:t>
      </w:r>
      <w:proofErr w:type="spellEnd"/>
      <w:r w:rsidRPr="00C42E55">
        <w:t>"&gt;</w:t>
      </w:r>
    </w:p>
    <w:p w14:paraId="4609F7BD" w14:textId="77777777" w:rsidR="003D0A79" w:rsidRPr="00C42E55" w:rsidRDefault="003D0A79" w:rsidP="003D0A79">
      <w:pPr>
        <w:pStyle w:val="StylePlainText8ptBoxSinglesolidlineAuto05ptLin"/>
        <w:ind w:left="720"/>
      </w:pPr>
      <w:r w:rsidRPr="00C42E55">
        <w:t xml:space="preserve">            &lt;</w:t>
      </w:r>
      <w:proofErr w:type="spellStart"/>
      <w:r w:rsidRPr="00C42E55">
        <w:t>rim:ValueList</w:t>
      </w:r>
      <w:proofErr w:type="spellEnd"/>
      <w:r w:rsidRPr="00C42E55">
        <w:t>&gt;</w:t>
      </w:r>
    </w:p>
    <w:p w14:paraId="0771E3E8" w14:textId="59A2D80E" w:rsidR="003D0A79" w:rsidRPr="00C42E55" w:rsidRDefault="003D0A79" w:rsidP="003D0A79">
      <w:pPr>
        <w:pStyle w:val="StylePlainText8ptBoxSinglesolidlineAuto05ptLin"/>
        <w:ind w:left="720"/>
      </w:pPr>
      <w:r w:rsidRPr="00C42E55">
        <w:t xml:space="preserve">                &lt;</w:t>
      </w:r>
      <w:proofErr w:type="spellStart"/>
      <w:r w:rsidRPr="00C42E55">
        <w:t>rim:Value</w:t>
      </w:r>
      <w:proofErr w:type="spellEnd"/>
      <w:r w:rsidRPr="00C42E55">
        <w:t>&gt;</w:t>
      </w:r>
      <w:r w:rsidR="0042790C" w:rsidRPr="00C42E55">
        <w:t>201906020304</w:t>
      </w:r>
      <w:r w:rsidRPr="00C42E55">
        <w:t>&lt;/</w:t>
      </w:r>
      <w:proofErr w:type="spellStart"/>
      <w:r w:rsidRPr="00C42E55">
        <w:t>rim:Value</w:t>
      </w:r>
      <w:proofErr w:type="spellEnd"/>
      <w:r w:rsidRPr="00C42E55">
        <w:t>&gt;</w:t>
      </w:r>
    </w:p>
    <w:p w14:paraId="3740F161" w14:textId="77777777" w:rsidR="003D0A79" w:rsidRPr="00C42E55" w:rsidRDefault="003D0A79" w:rsidP="003D0A79">
      <w:pPr>
        <w:pStyle w:val="StylePlainText8ptBoxSinglesolidlineAuto05ptLin"/>
        <w:ind w:left="720"/>
      </w:pPr>
      <w:r w:rsidRPr="00C42E55">
        <w:t xml:space="preserve">            &lt;/</w:t>
      </w:r>
      <w:proofErr w:type="spellStart"/>
      <w:r w:rsidRPr="00C42E55">
        <w:t>rim:ValueList</w:t>
      </w:r>
      <w:proofErr w:type="spellEnd"/>
      <w:r w:rsidRPr="00C42E55">
        <w:t>&gt;</w:t>
      </w:r>
    </w:p>
    <w:p w14:paraId="5178F59F" w14:textId="77777777" w:rsidR="003D0A79" w:rsidRPr="00C42E55" w:rsidRDefault="003D0A79" w:rsidP="003D0A79">
      <w:pPr>
        <w:pStyle w:val="StylePlainText8ptBoxSinglesolidlineAuto05ptLin"/>
        <w:ind w:left="720"/>
      </w:pPr>
      <w:r w:rsidRPr="00C42E55">
        <w:t xml:space="preserve">        &lt;/</w:t>
      </w:r>
      <w:proofErr w:type="spellStart"/>
      <w:r w:rsidRPr="00C42E55">
        <w:t>rim:Slot</w:t>
      </w:r>
      <w:proofErr w:type="spellEnd"/>
      <w:r w:rsidRPr="00C42E55">
        <w:t>&gt;</w:t>
      </w:r>
    </w:p>
    <w:p w14:paraId="2873B75E" w14:textId="77777777" w:rsidR="003D0A79" w:rsidRPr="00C42E55" w:rsidRDefault="003D0A79" w:rsidP="003D0A79">
      <w:pPr>
        <w:pStyle w:val="StylePlainText8ptBoxSinglesolidlineAuto05ptLin"/>
        <w:ind w:left="720"/>
      </w:pPr>
      <w:r w:rsidRPr="00C42E55">
        <w:t xml:space="preserve">    &lt;/</w:t>
      </w:r>
      <w:proofErr w:type="spellStart"/>
      <w:r w:rsidRPr="00C42E55">
        <w:t>rs:ResponseSlotList</w:t>
      </w:r>
      <w:proofErr w:type="spellEnd"/>
      <w:r w:rsidRPr="00C42E55">
        <w:t>&gt;</w:t>
      </w:r>
    </w:p>
    <w:p w14:paraId="456ED2FF" w14:textId="77777777" w:rsidR="00BF0CB5" w:rsidRPr="00C42E55" w:rsidRDefault="00BF0CB5" w:rsidP="003D0A79">
      <w:pPr>
        <w:pStyle w:val="StylePlainText8ptBoxSinglesolidlineAuto05ptLin"/>
        <w:ind w:left="720"/>
      </w:pPr>
    </w:p>
    <w:p w14:paraId="7A4E6C7C" w14:textId="2E5CB690" w:rsidR="003D0A79" w:rsidRPr="00C42E55" w:rsidRDefault="003D0A79" w:rsidP="003D0A79">
      <w:pPr>
        <w:pStyle w:val="StylePlainText8ptBoxSinglesolidlineAuto05ptLin"/>
        <w:ind w:left="720"/>
      </w:pPr>
      <w:r w:rsidRPr="00C42E55">
        <w:t xml:space="preserve">    &lt;!-- Errors available now --&gt;</w:t>
      </w:r>
    </w:p>
    <w:p w14:paraId="2DA4BAFF" w14:textId="77777777" w:rsidR="003D0A79" w:rsidRPr="00C42E55" w:rsidRDefault="003D0A79" w:rsidP="003D0A79">
      <w:pPr>
        <w:pStyle w:val="StylePlainText8ptBoxSinglesolidlineAuto05ptLin"/>
        <w:ind w:left="720"/>
      </w:pPr>
      <w:r w:rsidRPr="00C42E55">
        <w:t xml:space="preserve">    &lt;</w:t>
      </w:r>
      <w:proofErr w:type="spellStart"/>
      <w:r w:rsidRPr="00C42E55">
        <w:t>rim:RegistryErrorList</w:t>
      </w:r>
      <w:proofErr w:type="spellEnd"/>
      <w:r w:rsidRPr="00C42E55">
        <w:t>&gt;</w:t>
      </w:r>
    </w:p>
    <w:p w14:paraId="23A69C7C" w14:textId="77777777" w:rsidR="003D0A79" w:rsidRPr="00C42E55" w:rsidRDefault="003D0A79" w:rsidP="003D0A79">
      <w:pPr>
        <w:pStyle w:val="StylePlainText8ptBoxSinglesolidlineAuto05ptLin"/>
        <w:ind w:left="720"/>
      </w:pPr>
      <w:r w:rsidRPr="00C42E55">
        <w:t xml:space="preserve">        ...</w:t>
      </w:r>
    </w:p>
    <w:p w14:paraId="49CDFE57" w14:textId="77777777" w:rsidR="003D0A79" w:rsidRPr="00C42E55" w:rsidRDefault="003D0A79" w:rsidP="003D0A79">
      <w:pPr>
        <w:pStyle w:val="StylePlainText8ptBoxSinglesolidlineAuto05ptLin"/>
        <w:ind w:left="720"/>
      </w:pPr>
      <w:r w:rsidRPr="00C42E55">
        <w:t xml:space="preserve">    &lt;/</w:t>
      </w:r>
      <w:proofErr w:type="spellStart"/>
      <w:r w:rsidRPr="00C42E55">
        <w:t>rim:RegistryErrorList</w:t>
      </w:r>
      <w:proofErr w:type="spellEnd"/>
      <w:r w:rsidRPr="00C42E55">
        <w:t>&gt;</w:t>
      </w:r>
    </w:p>
    <w:p w14:paraId="47A15442" w14:textId="77777777" w:rsidR="00BF0CB5" w:rsidRPr="00C42E55" w:rsidRDefault="00BF0CB5" w:rsidP="003D0A79">
      <w:pPr>
        <w:pStyle w:val="StylePlainText8ptBoxSinglesolidlineAuto05ptLin"/>
        <w:ind w:left="720"/>
      </w:pPr>
    </w:p>
    <w:p w14:paraId="7EA31968" w14:textId="35D486FB" w:rsidR="003D0A79" w:rsidRPr="00C42E55" w:rsidRDefault="003D0A79" w:rsidP="003D0A79">
      <w:pPr>
        <w:pStyle w:val="StylePlainText8ptBoxSinglesolidlineAuto05ptLin"/>
        <w:ind w:left="720"/>
      </w:pPr>
      <w:r w:rsidRPr="00C42E55">
        <w:t xml:space="preserve">    &lt;!-- Registry objects available now --&gt;</w:t>
      </w:r>
    </w:p>
    <w:p w14:paraId="5212A7C3" w14:textId="77777777" w:rsidR="003D0A79" w:rsidRPr="00C42E55" w:rsidRDefault="003D0A79" w:rsidP="003D0A79">
      <w:pPr>
        <w:pStyle w:val="StylePlainText8ptBoxSinglesolidlineAuto05ptLin"/>
        <w:ind w:left="720"/>
      </w:pPr>
      <w:r w:rsidRPr="00C42E55">
        <w:t xml:space="preserve">    &lt;</w:t>
      </w:r>
      <w:proofErr w:type="spellStart"/>
      <w:r w:rsidRPr="00C42E55">
        <w:t>rim:RegistryObjectList</w:t>
      </w:r>
      <w:proofErr w:type="spellEnd"/>
      <w:r w:rsidRPr="00C42E55">
        <w:t>&gt;</w:t>
      </w:r>
    </w:p>
    <w:p w14:paraId="30BABCC8" w14:textId="77777777" w:rsidR="003D0A79" w:rsidRPr="00C42E55" w:rsidRDefault="003D0A79" w:rsidP="003D0A79">
      <w:pPr>
        <w:pStyle w:val="StylePlainText8ptBoxSinglesolidlineAuto05ptLin"/>
        <w:ind w:left="720"/>
      </w:pPr>
      <w:r w:rsidRPr="00C42E55">
        <w:t xml:space="preserve">        ...</w:t>
      </w:r>
    </w:p>
    <w:p w14:paraId="06E90F70" w14:textId="77777777" w:rsidR="003D0A79" w:rsidRPr="00C42E55" w:rsidRDefault="003D0A79" w:rsidP="003D0A79">
      <w:pPr>
        <w:pStyle w:val="StylePlainText8ptBoxSinglesolidlineAuto05ptLin"/>
        <w:ind w:left="720"/>
      </w:pPr>
      <w:r w:rsidRPr="00C42E55">
        <w:t xml:space="preserve">    &lt;/</w:t>
      </w:r>
      <w:proofErr w:type="spellStart"/>
      <w:r w:rsidRPr="00C42E55">
        <w:t>rim:RegistryObjectList</w:t>
      </w:r>
      <w:proofErr w:type="spellEnd"/>
      <w:r w:rsidRPr="00C42E55">
        <w:t>&gt;</w:t>
      </w:r>
    </w:p>
    <w:p w14:paraId="132A36BB" w14:textId="77777777" w:rsidR="00BF0CB5" w:rsidRPr="00C42E55" w:rsidRDefault="00BF0CB5" w:rsidP="003D0A79">
      <w:pPr>
        <w:pStyle w:val="StylePlainText8ptBoxSinglesolidlineAuto05ptLin"/>
        <w:ind w:left="720"/>
      </w:pPr>
    </w:p>
    <w:p w14:paraId="3601F9CE" w14:textId="3BEC6157" w:rsidR="003D0A79" w:rsidRPr="00C42E55" w:rsidRDefault="003D0A79" w:rsidP="003D0A79">
      <w:pPr>
        <w:pStyle w:val="StylePlainText8ptBoxSinglesolidlineAuto05ptLin"/>
        <w:ind w:left="720"/>
      </w:pPr>
      <w:r w:rsidRPr="00C42E55">
        <w:t>&lt;/</w:t>
      </w:r>
      <w:proofErr w:type="spellStart"/>
      <w:r w:rsidR="00F00416" w:rsidRPr="00C42E55">
        <w:rPr>
          <w:shd w:val="clear" w:color="auto" w:fill="FFFFFF"/>
        </w:rPr>
        <w:t>query</w:t>
      </w:r>
      <w:r w:rsidRPr="00C42E55">
        <w:t>:AdhocQueryResponse</w:t>
      </w:r>
      <w:proofErr w:type="spellEnd"/>
      <w:r w:rsidRPr="00C42E55">
        <w:t>&gt;</w:t>
      </w:r>
    </w:p>
    <w:p w14:paraId="4E202734" w14:textId="77777777" w:rsidR="00597F1B" w:rsidRPr="00C42E55" w:rsidRDefault="00597F1B" w:rsidP="00597F1B">
      <w:pPr>
        <w:pStyle w:val="BodyText"/>
      </w:pPr>
    </w:p>
    <w:p w14:paraId="7B0F09EA" w14:textId="1CB5D7CB" w:rsidR="002F39A6" w:rsidRPr="00C42E55" w:rsidRDefault="002F39A6" w:rsidP="002F39A6">
      <w:pPr>
        <w:pStyle w:val="EditorInstructions"/>
      </w:pPr>
      <w:r w:rsidRPr="00C42E55">
        <w:t xml:space="preserve">Add the following </w:t>
      </w:r>
      <w:r w:rsidRPr="00C42E55">
        <w:rPr>
          <w:b/>
        </w:rPr>
        <w:t>new</w:t>
      </w:r>
      <w:r w:rsidRPr="00C42E55">
        <w:t xml:space="preserve"> Section 3.18.4.2 as shown</w:t>
      </w:r>
    </w:p>
    <w:p w14:paraId="0AFC5CCF" w14:textId="74B9F92F" w:rsidR="002F39A6" w:rsidRPr="00C42E55" w:rsidRDefault="002F39A6" w:rsidP="002F39A6">
      <w:pPr>
        <w:pStyle w:val="Heading4"/>
        <w:numPr>
          <w:ilvl w:val="0"/>
          <w:numId w:val="0"/>
        </w:numPr>
        <w:rPr>
          <w:noProof w:val="0"/>
        </w:rPr>
      </w:pPr>
      <w:bookmarkStart w:id="82" w:name="_Toc16704538"/>
      <w:r w:rsidRPr="00C42E55">
        <w:rPr>
          <w:bCs/>
          <w:noProof w:val="0"/>
        </w:rPr>
        <w:t xml:space="preserve">3.18.4.2 </w:t>
      </w:r>
      <w:r w:rsidRPr="00C42E55">
        <w:rPr>
          <w:noProof w:val="0"/>
        </w:rPr>
        <w:t>Registry Stored Query Deferred Results</w:t>
      </w:r>
      <w:bookmarkEnd w:id="82"/>
    </w:p>
    <w:p w14:paraId="212C99A6" w14:textId="10CB29A3" w:rsidR="007A3406" w:rsidRPr="00C42E55" w:rsidRDefault="002F39A6" w:rsidP="002F39A6">
      <w:pPr>
        <w:pStyle w:val="BodyText"/>
      </w:pPr>
      <w:r w:rsidRPr="00C42E55">
        <w:t xml:space="preserve">This </w:t>
      </w:r>
      <w:r w:rsidR="007A3406" w:rsidRPr="00C42E55">
        <w:t>message is used when a Document Consumer and an Initiating Gateway support the Deferred Response Option.</w:t>
      </w:r>
    </w:p>
    <w:p w14:paraId="473E6752" w14:textId="73A0ECCE" w:rsidR="002F39A6" w:rsidRPr="00C42E55" w:rsidRDefault="007A3406" w:rsidP="001D049D">
      <w:pPr>
        <w:pStyle w:val="BodyText"/>
      </w:pPr>
      <w:r w:rsidRPr="00C42E55">
        <w:t>The message is sent from an Initiating Gateway to a Document Consumer to return</w:t>
      </w:r>
      <w:r w:rsidR="002F39A6" w:rsidRPr="00C42E55">
        <w:t xml:space="preserve"> Deferred </w:t>
      </w:r>
      <w:r w:rsidRPr="00C42E55">
        <w:t>results</w:t>
      </w:r>
      <w:r w:rsidR="001D049D" w:rsidRPr="00C42E55">
        <w:t xml:space="preserve"> – registry objects and errors –</w:t>
      </w:r>
      <w:r w:rsidRPr="00C42E55">
        <w:t xml:space="preserve"> </w:t>
      </w:r>
      <w:r w:rsidR="008A3279" w:rsidRPr="00C42E55">
        <w:t xml:space="preserve">in response to </w:t>
      </w:r>
      <w:r w:rsidRPr="00C42E55">
        <w:t xml:space="preserve">a prior Deferred-Capable </w:t>
      </w:r>
      <w:r w:rsidR="008A3279" w:rsidRPr="00C42E55">
        <w:t>Registry Stored Q</w:t>
      </w:r>
      <w:r w:rsidRPr="00C42E55">
        <w:t xml:space="preserve">uery </w:t>
      </w:r>
      <w:r w:rsidR="008A3279" w:rsidRPr="00C42E55">
        <w:t>R</w:t>
      </w:r>
      <w:r w:rsidRPr="00C42E55">
        <w:t>equest</w:t>
      </w:r>
      <w:r w:rsidR="0047227F" w:rsidRPr="00C42E55">
        <w:t xml:space="preserve"> (see Section 3.18.4.1.2.5.2)</w:t>
      </w:r>
      <w:r w:rsidR="001D049D" w:rsidRPr="00C42E55">
        <w:t>.</w:t>
      </w:r>
    </w:p>
    <w:p w14:paraId="10C34423" w14:textId="208690F3" w:rsidR="002F39A6" w:rsidRPr="00C42E55" w:rsidRDefault="002F39A6" w:rsidP="002F39A6">
      <w:pPr>
        <w:pStyle w:val="Heading5"/>
        <w:numPr>
          <w:ilvl w:val="0"/>
          <w:numId w:val="0"/>
        </w:numPr>
        <w:rPr>
          <w:noProof w:val="0"/>
        </w:rPr>
      </w:pPr>
      <w:bookmarkStart w:id="83" w:name="_Toc16704539"/>
      <w:r w:rsidRPr="00C42E55">
        <w:rPr>
          <w:noProof w:val="0"/>
        </w:rPr>
        <w:lastRenderedPageBreak/>
        <w:t>3.18.4.2.1 Trigger Events</w:t>
      </w:r>
      <w:bookmarkEnd w:id="83"/>
    </w:p>
    <w:p w14:paraId="28B61B3A" w14:textId="7FA9A214" w:rsidR="002F39A6" w:rsidRPr="00C42E55" w:rsidRDefault="002F39A6" w:rsidP="002F39A6">
      <w:pPr>
        <w:pStyle w:val="BodyText"/>
      </w:pPr>
      <w:r w:rsidRPr="00C42E55">
        <w:t xml:space="preserve">This message </w:t>
      </w:r>
      <w:r w:rsidR="00703740" w:rsidRPr="00C42E55">
        <w:t>will be triggered</w:t>
      </w:r>
      <w:r w:rsidRPr="00C42E55">
        <w:t xml:space="preserve"> when the Initiating Gateway </w:t>
      </w:r>
      <w:r w:rsidR="00001F01" w:rsidRPr="00C42E55">
        <w:t>receives a Cross Gateway</w:t>
      </w:r>
      <w:r w:rsidR="00726DCF" w:rsidRPr="00C42E55">
        <w:t xml:space="preserve"> </w:t>
      </w:r>
      <w:r w:rsidR="00A76654" w:rsidRPr="00C42E55">
        <w:t xml:space="preserve">Query </w:t>
      </w:r>
      <w:r w:rsidR="00001F01" w:rsidRPr="00C42E55">
        <w:t xml:space="preserve">Deferred Results message </w:t>
      </w:r>
      <w:r w:rsidRPr="00C42E55">
        <w:t xml:space="preserve">from </w:t>
      </w:r>
      <w:r w:rsidR="001340F7" w:rsidRPr="00C42E55">
        <w:t>a</w:t>
      </w:r>
      <w:r w:rsidRPr="00C42E55">
        <w:t xml:space="preserve"> </w:t>
      </w:r>
      <w:r w:rsidR="00001F01" w:rsidRPr="00C42E55">
        <w:t>Responding Gateway</w:t>
      </w:r>
      <w:r w:rsidR="0047227F" w:rsidRPr="00C42E55">
        <w:t>, when that message corresponds to a prior Deferred-Capable Registry Stored Query Request</w:t>
      </w:r>
      <w:r w:rsidR="001340F7" w:rsidRPr="00C42E55">
        <w:t>.</w:t>
      </w:r>
      <w:r w:rsidR="00703740" w:rsidRPr="00C42E55">
        <w:t xml:space="preserve"> See ITI TF-2b: 3.38.4.2.</w:t>
      </w:r>
    </w:p>
    <w:p w14:paraId="6D3F3784" w14:textId="3764FCAF" w:rsidR="002F39A6" w:rsidRPr="00C42E55" w:rsidRDefault="002F39A6" w:rsidP="002F39A6">
      <w:pPr>
        <w:pStyle w:val="Heading5"/>
        <w:numPr>
          <w:ilvl w:val="0"/>
          <w:numId w:val="0"/>
        </w:numPr>
        <w:rPr>
          <w:noProof w:val="0"/>
        </w:rPr>
      </w:pPr>
      <w:bookmarkStart w:id="84" w:name="_Toc16704540"/>
      <w:r w:rsidRPr="00C42E55">
        <w:rPr>
          <w:noProof w:val="0"/>
        </w:rPr>
        <w:t>3.18.4.2.2 Message Semantics</w:t>
      </w:r>
      <w:bookmarkEnd w:id="84"/>
    </w:p>
    <w:p w14:paraId="13E217F4" w14:textId="3849DBCE" w:rsidR="002F39A6" w:rsidRPr="00C42E55" w:rsidRDefault="002F39A6" w:rsidP="002F39A6">
      <w:pPr>
        <w:pStyle w:val="BodyText"/>
      </w:pPr>
      <w:r w:rsidRPr="00C42E55">
        <w:t xml:space="preserve">The </w:t>
      </w:r>
      <w:r w:rsidR="000F7BB8" w:rsidRPr="00C42E55">
        <w:t xml:space="preserve">Registry Stored Query Deferred Results </w:t>
      </w:r>
      <w:r w:rsidRPr="00C42E55">
        <w:t>message semantics are based on the Registry Stored Query</w:t>
      </w:r>
      <w:r w:rsidR="00FB31A0" w:rsidRPr="00C42E55">
        <w:t xml:space="preserve"> response</w:t>
      </w:r>
      <w:r w:rsidR="002A04A8" w:rsidRPr="00C42E55">
        <w:t xml:space="preserve">, but </w:t>
      </w:r>
      <w:r w:rsidR="0071037A" w:rsidRPr="00C42E55">
        <w:t>the message is packaged as a SOAP request instead of a response</w:t>
      </w:r>
      <w:r w:rsidR="002A04A8" w:rsidRPr="00C42E55">
        <w:t xml:space="preserve">. For the contents of the </w:t>
      </w:r>
      <w:proofErr w:type="spellStart"/>
      <w:r w:rsidR="002A04A8" w:rsidRPr="00C42E55">
        <w:t>AdhocQueryResponse</w:t>
      </w:r>
      <w:proofErr w:type="spellEnd"/>
      <w:r w:rsidR="002A04A8" w:rsidRPr="00C42E55">
        <w:t xml:space="preserve"> element, see </w:t>
      </w:r>
      <w:r w:rsidR="00087D9F" w:rsidRPr="00C42E55">
        <w:t>S</w:t>
      </w:r>
      <w:r w:rsidR="002A04A8" w:rsidRPr="00C42E55">
        <w:t>ection 3.18.4.1.2</w:t>
      </w:r>
      <w:r w:rsidR="00792B85" w:rsidRPr="00C42E55">
        <w:t xml:space="preserve"> and ITI TF-3:4</w:t>
      </w:r>
      <w:r w:rsidR="002A04A8" w:rsidRPr="00C42E55">
        <w:t xml:space="preserve">. For the web services details and sample messages, refer to </w:t>
      </w:r>
      <w:r w:rsidR="00087D9F" w:rsidRPr="00C42E55">
        <w:t>S</w:t>
      </w:r>
      <w:r w:rsidR="002A04A8" w:rsidRPr="00C42E55">
        <w:t xml:space="preserve">ection </w:t>
      </w:r>
      <w:r w:rsidR="00086018" w:rsidRPr="00C42E55">
        <w:t>3.18.4.2</w:t>
      </w:r>
      <w:r w:rsidR="00792B85" w:rsidRPr="00C42E55">
        <w:t>.2.1</w:t>
      </w:r>
      <w:r w:rsidR="00086018" w:rsidRPr="00C42E55">
        <w:t xml:space="preserve"> </w:t>
      </w:r>
      <w:r w:rsidR="002A04A8" w:rsidRPr="00C42E55">
        <w:t xml:space="preserve">rather than </w:t>
      </w:r>
      <w:r w:rsidR="00087D9F" w:rsidRPr="00C42E55">
        <w:t>S</w:t>
      </w:r>
      <w:r w:rsidR="002A04A8" w:rsidRPr="00C42E55">
        <w:t>ection 3.18.4.1.2.</w:t>
      </w:r>
      <w:r w:rsidR="00BC21C0" w:rsidRPr="00C42E55">
        <w:t>4</w:t>
      </w:r>
      <w:r w:rsidR="002A04A8" w:rsidRPr="00C42E55">
        <w:t>.</w:t>
      </w:r>
    </w:p>
    <w:p w14:paraId="1E71A7D1" w14:textId="366EE965" w:rsidR="00D60AE7" w:rsidRPr="00C42E55" w:rsidRDefault="00D60AE7" w:rsidP="002F39A6">
      <w:pPr>
        <w:pStyle w:val="BodyText"/>
      </w:pPr>
      <w:r w:rsidRPr="00C42E55">
        <w:t xml:space="preserve">In addition, the </w:t>
      </w:r>
      <w:proofErr w:type="spellStart"/>
      <w:r w:rsidRPr="00C42E55">
        <w:t>AdhocQueryResponse</w:t>
      </w:r>
      <w:proofErr w:type="spellEnd"/>
      <w:r w:rsidRPr="00C42E55">
        <w:t xml:space="preserve"> element shall contain the </w:t>
      </w:r>
      <w:proofErr w:type="spellStart"/>
      <w:r w:rsidRPr="00C42E55">
        <w:t>requestId</w:t>
      </w:r>
      <w:proofErr w:type="spellEnd"/>
      <w:r w:rsidRPr="00C42E55">
        <w:t xml:space="preserve"> attribute, containing the ID of the original </w:t>
      </w:r>
      <w:proofErr w:type="spellStart"/>
      <w:r w:rsidRPr="00C42E55">
        <w:t>AdhocQueryRequest</w:t>
      </w:r>
      <w:proofErr w:type="spellEnd"/>
      <w:r w:rsidRPr="00C42E55">
        <w:t xml:space="preserve"> this Results message is a response to.</w:t>
      </w:r>
    </w:p>
    <w:p w14:paraId="749412AB" w14:textId="33E32FD6" w:rsidR="006B38B3" w:rsidRPr="00C42E55" w:rsidRDefault="006B38B3" w:rsidP="002F39A6">
      <w:pPr>
        <w:pStyle w:val="BodyText"/>
      </w:pPr>
      <w:r w:rsidRPr="00C42E55">
        <w:t xml:space="preserve">The Registry Stored Query Deferred Results message may indicate in the </w:t>
      </w:r>
      <w:proofErr w:type="spellStart"/>
      <w:r w:rsidRPr="00C42E55">
        <w:t>AdhocQueryResponse</w:t>
      </w:r>
      <w:proofErr w:type="spellEnd"/>
      <w:r w:rsidRPr="00C42E55">
        <w:t xml:space="preserve"> element that additional Deferred processing is needed, as defined in </w:t>
      </w:r>
      <w:r w:rsidR="00087D9F" w:rsidRPr="00C42E55">
        <w:t>S</w:t>
      </w:r>
      <w:r w:rsidRPr="00C42E55">
        <w:t>ection 3.18.4.1.3.</w:t>
      </w:r>
      <w:r w:rsidR="00F325CE" w:rsidRPr="00C42E55">
        <w:t>4</w:t>
      </w:r>
      <w:r w:rsidR="002A215B" w:rsidRPr="00C42E55">
        <w:t>.</w:t>
      </w:r>
    </w:p>
    <w:p w14:paraId="30A6E8DB" w14:textId="5A1B404D" w:rsidR="000F7BB8" w:rsidRPr="00C42E55" w:rsidRDefault="000F7BB8" w:rsidP="002F39A6">
      <w:pPr>
        <w:pStyle w:val="BodyText"/>
      </w:pPr>
      <w:r w:rsidRPr="00C42E55">
        <w:t xml:space="preserve">The Registry Stored Query Deferred Results Acknowledgement message semantics are based on the </w:t>
      </w:r>
      <w:proofErr w:type="spellStart"/>
      <w:r w:rsidR="00792B85" w:rsidRPr="00C42E55">
        <w:t>ebRS</w:t>
      </w:r>
      <w:proofErr w:type="spellEnd"/>
      <w:r w:rsidR="00792B85" w:rsidRPr="00C42E55">
        <w:t xml:space="preserve"> 3.0 </w:t>
      </w:r>
      <w:proofErr w:type="spellStart"/>
      <w:r w:rsidR="00792B85" w:rsidRPr="00C42E55">
        <w:t>RegistryResponse</w:t>
      </w:r>
      <w:proofErr w:type="spellEnd"/>
      <w:r w:rsidR="00792B85" w:rsidRPr="00C42E55">
        <w:t xml:space="preserve"> message.</w:t>
      </w:r>
    </w:p>
    <w:p w14:paraId="25524176" w14:textId="6FE1CA07" w:rsidR="00792B85" w:rsidRPr="00C42E55" w:rsidRDefault="00792B85" w:rsidP="0003081F">
      <w:pPr>
        <w:pStyle w:val="Heading6"/>
        <w:rPr>
          <w:noProof w:val="0"/>
        </w:rPr>
      </w:pPr>
      <w:bookmarkStart w:id="85" w:name="_Toc16704541"/>
      <w:r w:rsidRPr="00C42E55">
        <w:rPr>
          <w:noProof w:val="0"/>
        </w:rPr>
        <w:t>3.18.4.2.2.1 Web Services Transport</w:t>
      </w:r>
      <w:bookmarkEnd w:id="85"/>
    </w:p>
    <w:p w14:paraId="277EFC1C" w14:textId="77777777" w:rsidR="008862A1" w:rsidRPr="00C42E55" w:rsidRDefault="008862A1" w:rsidP="008862A1">
      <w:pPr>
        <w:pStyle w:val="BodyText"/>
      </w:pPr>
      <w:r w:rsidRPr="00C42E55">
        <w:t>This section describes requirements for Web Services transport for:</w:t>
      </w:r>
    </w:p>
    <w:p w14:paraId="4D9A873A" w14:textId="77777777" w:rsidR="008862A1" w:rsidRPr="00C42E55" w:rsidRDefault="008862A1" w:rsidP="008862A1">
      <w:pPr>
        <w:pStyle w:val="BodyText"/>
      </w:pPr>
      <w:r w:rsidRPr="00C42E55">
        <w:t>•</w:t>
      </w:r>
      <w:r w:rsidRPr="00C42E55">
        <w:tab/>
        <w:t>Synchronous</w:t>
      </w:r>
    </w:p>
    <w:p w14:paraId="3C4299BB" w14:textId="77777777" w:rsidR="008862A1" w:rsidRPr="00C42E55" w:rsidRDefault="008862A1" w:rsidP="008862A1">
      <w:pPr>
        <w:pStyle w:val="BodyText"/>
      </w:pPr>
      <w:r w:rsidRPr="00C42E55">
        <w:t>•</w:t>
      </w:r>
      <w:r w:rsidRPr="00C42E55">
        <w:tab/>
      </w:r>
      <w:proofErr w:type="spellStart"/>
      <w:r w:rsidRPr="00C42E55">
        <w:t>WS</w:t>
      </w:r>
      <w:proofErr w:type="spellEnd"/>
      <w:r w:rsidRPr="00C42E55">
        <w:t xml:space="preserve">-Addressing -based Asynchronous </w:t>
      </w:r>
    </w:p>
    <w:p w14:paraId="2CA75E3E" w14:textId="77777777" w:rsidR="008862A1" w:rsidRPr="00C42E55" w:rsidRDefault="008862A1" w:rsidP="008862A1">
      <w:pPr>
        <w:pStyle w:val="BodyText"/>
      </w:pPr>
      <w:r w:rsidRPr="00C42E55">
        <w:t>For the support of both Synchronous and Asynchronous (</w:t>
      </w:r>
      <w:proofErr w:type="spellStart"/>
      <w:r w:rsidRPr="00C42E55">
        <w:t>WS</w:t>
      </w:r>
      <w:proofErr w:type="spellEnd"/>
      <w:r w:rsidRPr="00C42E55">
        <w:t>-Addressing based) Web Service exchange cases, the requirements are the following:</w:t>
      </w:r>
    </w:p>
    <w:p w14:paraId="111DED04" w14:textId="41424CF4" w:rsidR="009E59AF" w:rsidRPr="00C42E55" w:rsidRDefault="00792B85" w:rsidP="00792B85">
      <w:pPr>
        <w:pStyle w:val="BodyText"/>
      </w:pPr>
      <w:r w:rsidRPr="00C42E55">
        <w:t xml:space="preserve">The Results and Results Acknowledgement messages will be transmitted </w:t>
      </w:r>
      <w:r w:rsidR="009E59AF" w:rsidRPr="00C42E55">
        <w:t xml:space="preserve">using Synchronous or </w:t>
      </w:r>
      <w:proofErr w:type="spellStart"/>
      <w:r w:rsidR="009651D6" w:rsidRPr="00C42E55">
        <w:t>WS</w:t>
      </w:r>
      <w:proofErr w:type="spellEnd"/>
      <w:r w:rsidR="009651D6" w:rsidRPr="00C42E55">
        <w:t xml:space="preserve">-Addressing based </w:t>
      </w:r>
      <w:r w:rsidR="009E59AF" w:rsidRPr="00C42E55">
        <w:t>Asynchronous Web Services Exchange, according to the requirements specified in ITI TF-2x: Appendix V</w:t>
      </w:r>
      <w:r w:rsidR="008862A1" w:rsidRPr="00C42E55">
        <w:t>.3</w:t>
      </w:r>
      <w:r w:rsidRPr="00C42E55">
        <w:t xml:space="preserve">. </w:t>
      </w:r>
    </w:p>
    <w:p w14:paraId="337D51C1" w14:textId="3D85BE85" w:rsidR="009E59AF" w:rsidRPr="00C42E55" w:rsidRDefault="009E59AF" w:rsidP="009E59AF">
      <w:pPr>
        <w:pStyle w:val="TableTitle"/>
      </w:pPr>
      <w:r w:rsidRPr="00C42E55">
        <w:t>Table 3.18.4.2.2.1-1: WSDL Namespace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6210"/>
      </w:tblGrid>
      <w:tr w:rsidR="009E59AF" w:rsidRPr="00C42E55" w14:paraId="7AC83288" w14:textId="77777777" w:rsidTr="0003081F">
        <w:trPr>
          <w:jc w:val="center"/>
        </w:trPr>
        <w:tc>
          <w:tcPr>
            <w:tcW w:w="1998" w:type="dxa"/>
          </w:tcPr>
          <w:p w14:paraId="69B61A39" w14:textId="77777777" w:rsidR="009E59AF" w:rsidRPr="00C42E55" w:rsidRDefault="009E59AF" w:rsidP="009E59AF">
            <w:pPr>
              <w:pStyle w:val="TableEntry"/>
            </w:pPr>
            <w:r w:rsidRPr="00C42E55">
              <w:t>soap</w:t>
            </w:r>
          </w:p>
        </w:tc>
        <w:tc>
          <w:tcPr>
            <w:tcW w:w="6210" w:type="dxa"/>
          </w:tcPr>
          <w:p w14:paraId="0A18F6FE" w14:textId="77777777" w:rsidR="009E59AF" w:rsidRPr="00C42E55" w:rsidRDefault="009E59AF" w:rsidP="009E59AF">
            <w:pPr>
              <w:pStyle w:val="TableEntry"/>
            </w:pPr>
            <w:r w:rsidRPr="00C42E55">
              <w:t>http://schemas.xmlsoap.org/wsdl/soap/</w:t>
            </w:r>
          </w:p>
        </w:tc>
      </w:tr>
      <w:tr w:rsidR="009E59AF" w:rsidRPr="00C42E55" w14:paraId="4A7FD196" w14:textId="77777777" w:rsidTr="0003081F">
        <w:trPr>
          <w:jc w:val="center"/>
        </w:trPr>
        <w:tc>
          <w:tcPr>
            <w:tcW w:w="1998" w:type="dxa"/>
          </w:tcPr>
          <w:p w14:paraId="6D477773" w14:textId="77777777" w:rsidR="009E59AF" w:rsidRPr="00C42E55" w:rsidRDefault="009E59AF" w:rsidP="009E59AF">
            <w:pPr>
              <w:pStyle w:val="TableEntry"/>
            </w:pPr>
            <w:r w:rsidRPr="00C42E55">
              <w:t>soap12</w:t>
            </w:r>
          </w:p>
        </w:tc>
        <w:tc>
          <w:tcPr>
            <w:tcW w:w="6210" w:type="dxa"/>
          </w:tcPr>
          <w:p w14:paraId="69BE7448" w14:textId="77777777" w:rsidR="009E59AF" w:rsidRPr="00C42E55" w:rsidRDefault="009E59AF" w:rsidP="009E59AF">
            <w:pPr>
              <w:pStyle w:val="TableEntry"/>
            </w:pPr>
            <w:r w:rsidRPr="00C42E55">
              <w:t>http://schemas.xmlsoap.org/wsdl/soap12/</w:t>
            </w:r>
          </w:p>
        </w:tc>
      </w:tr>
      <w:tr w:rsidR="009E59AF" w:rsidRPr="00C42E55" w14:paraId="1040758A" w14:textId="77777777" w:rsidTr="0003081F">
        <w:trPr>
          <w:jc w:val="center"/>
        </w:trPr>
        <w:tc>
          <w:tcPr>
            <w:tcW w:w="1998" w:type="dxa"/>
          </w:tcPr>
          <w:p w14:paraId="249842C2" w14:textId="77777777" w:rsidR="009E59AF" w:rsidRPr="00C42E55" w:rsidRDefault="009E59AF" w:rsidP="009E59AF">
            <w:pPr>
              <w:pStyle w:val="TableEntry"/>
            </w:pPr>
            <w:proofErr w:type="spellStart"/>
            <w:r w:rsidRPr="00C42E55">
              <w:t>wsaw</w:t>
            </w:r>
            <w:proofErr w:type="spellEnd"/>
          </w:p>
        </w:tc>
        <w:tc>
          <w:tcPr>
            <w:tcW w:w="6210" w:type="dxa"/>
          </w:tcPr>
          <w:p w14:paraId="0045C919" w14:textId="77777777" w:rsidR="009E59AF" w:rsidRPr="00C42E55" w:rsidRDefault="009E59AF" w:rsidP="009E59AF">
            <w:pPr>
              <w:pStyle w:val="TableEntry"/>
            </w:pPr>
            <w:r w:rsidRPr="00C42E55">
              <w:t>http://www.w3.org/2006/05/addressing/wsdl/</w:t>
            </w:r>
          </w:p>
        </w:tc>
      </w:tr>
      <w:tr w:rsidR="009E59AF" w:rsidRPr="00C42E55" w14:paraId="6CCF031E" w14:textId="77777777" w:rsidTr="0003081F">
        <w:trPr>
          <w:jc w:val="center"/>
        </w:trPr>
        <w:tc>
          <w:tcPr>
            <w:tcW w:w="1998" w:type="dxa"/>
          </w:tcPr>
          <w:p w14:paraId="13E9DE1E" w14:textId="77777777" w:rsidR="009E59AF" w:rsidRPr="00C42E55" w:rsidRDefault="009E59AF" w:rsidP="009E59AF">
            <w:pPr>
              <w:pStyle w:val="TableEntry"/>
            </w:pPr>
            <w:proofErr w:type="spellStart"/>
            <w:r w:rsidRPr="00C42E55">
              <w:t>xsd</w:t>
            </w:r>
            <w:proofErr w:type="spellEnd"/>
          </w:p>
        </w:tc>
        <w:tc>
          <w:tcPr>
            <w:tcW w:w="6210" w:type="dxa"/>
          </w:tcPr>
          <w:p w14:paraId="0DFAE279" w14:textId="77777777" w:rsidR="009E59AF" w:rsidRPr="00C42E55" w:rsidRDefault="009E59AF" w:rsidP="009E59AF">
            <w:pPr>
              <w:pStyle w:val="TableEntry"/>
            </w:pPr>
            <w:r w:rsidRPr="00C42E55">
              <w:t>http://www.w3.org/2001/XMLSchema</w:t>
            </w:r>
          </w:p>
        </w:tc>
      </w:tr>
      <w:tr w:rsidR="009E59AF" w:rsidRPr="00C42E55" w14:paraId="705A89E1" w14:textId="77777777" w:rsidTr="0003081F">
        <w:trPr>
          <w:jc w:val="center"/>
        </w:trPr>
        <w:tc>
          <w:tcPr>
            <w:tcW w:w="1998" w:type="dxa"/>
          </w:tcPr>
          <w:p w14:paraId="5CB78D04" w14:textId="77777777" w:rsidR="009E59AF" w:rsidRPr="00C42E55" w:rsidRDefault="009E59AF" w:rsidP="009E59AF">
            <w:pPr>
              <w:pStyle w:val="TableEntry"/>
            </w:pPr>
            <w:proofErr w:type="spellStart"/>
            <w:r w:rsidRPr="00C42E55">
              <w:t>ihe</w:t>
            </w:r>
            <w:proofErr w:type="spellEnd"/>
          </w:p>
        </w:tc>
        <w:tc>
          <w:tcPr>
            <w:tcW w:w="6210" w:type="dxa"/>
          </w:tcPr>
          <w:p w14:paraId="08A9ACE5" w14:textId="77777777" w:rsidR="009E59AF" w:rsidRPr="00C42E55" w:rsidRDefault="009E59AF" w:rsidP="009E59AF">
            <w:pPr>
              <w:pStyle w:val="TableEntry"/>
            </w:pPr>
            <w:r w:rsidRPr="00C42E55">
              <w:t>urn:ihe:iti:xds-b:2007</w:t>
            </w:r>
          </w:p>
        </w:tc>
      </w:tr>
      <w:tr w:rsidR="009E59AF" w:rsidRPr="00C42E55" w14:paraId="6315BFC0" w14:textId="77777777" w:rsidTr="0003081F">
        <w:trPr>
          <w:jc w:val="center"/>
        </w:trPr>
        <w:tc>
          <w:tcPr>
            <w:tcW w:w="1998" w:type="dxa"/>
          </w:tcPr>
          <w:p w14:paraId="5C6881E2" w14:textId="77777777" w:rsidR="009E59AF" w:rsidRPr="00C42E55" w:rsidRDefault="009E59AF" w:rsidP="009E59AF">
            <w:pPr>
              <w:pStyle w:val="TableEntry"/>
            </w:pPr>
            <w:proofErr w:type="spellStart"/>
            <w:r w:rsidRPr="00C42E55">
              <w:t>rs</w:t>
            </w:r>
            <w:proofErr w:type="spellEnd"/>
          </w:p>
        </w:tc>
        <w:tc>
          <w:tcPr>
            <w:tcW w:w="6210" w:type="dxa"/>
          </w:tcPr>
          <w:p w14:paraId="304BB2C3" w14:textId="77777777" w:rsidR="009E59AF" w:rsidRPr="00C42E55" w:rsidRDefault="009E59AF" w:rsidP="009E59AF">
            <w:pPr>
              <w:pStyle w:val="TableEntry"/>
            </w:pPr>
            <w:r w:rsidRPr="00C42E55">
              <w:t>urn:oasis:names:tc:ebxml-regrep:xsd:rs:3.0</w:t>
            </w:r>
          </w:p>
        </w:tc>
      </w:tr>
      <w:tr w:rsidR="009E59AF" w:rsidRPr="00C42E55" w14:paraId="73A4B34F" w14:textId="77777777" w:rsidTr="0003081F">
        <w:trPr>
          <w:jc w:val="center"/>
        </w:trPr>
        <w:tc>
          <w:tcPr>
            <w:tcW w:w="1998" w:type="dxa"/>
          </w:tcPr>
          <w:p w14:paraId="546A0B94" w14:textId="77777777" w:rsidR="009E59AF" w:rsidRPr="00C42E55" w:rsidRDefault="009E59AF" w:rsidP="009E59AF">
            <w:pPr>
              <w:pStyle w:val="TableEntry"/>
            </w:pPr>
            <w:r w:rsidRPr="00C42E55">
              <w:t>lcm</w:t>
            </w:r>
          </w:p>
        </w:tc>
        <w:tc>
          <w:tcPr>
            <w:tcW w:w="6210" w:type="dxa"/>
          </w:tcPr>
          <w:p w14:paraId="034B1D03" w14:textId="77777777" w:rsidR="009E59AF" w:rsidRPr="00C42E55" w:rsidRDefault="009E59AF" w:rsidP="009E59AF">
            <w:pPr>
              <w:pStyle w:val="TableEntry"/>
            </w:pPr>
            <w:r w:rsidRPr="00C42E55">
              <w:rPr>
                <w:highlight w:val="white"/>
              </w:rPr>
              <w:t>urn:oasis:names:tc:ebxml-regrep:xsd:lcm:3.0</w:t>
            </w:r>
          </w:p>
        </w:tc>
      </w:tr>
      <w:tr w:rsidR="009E59AF" w:rsidRPr="00C42E55" w14:paraId="6A6DF3BC" w14:textId="77777777" w:rsidTr="0003081F">
        <w:trPr>
          <w:jc w:val="center"/>
        </w:trPr>
        <w:tc>
          <w:tcPr>
            <w:tcW w:w="1998" w:type="dxa"/>
          </w:tcPr>
          <w:p w14:paraId="107FD8E3" w14:textId="77777777" w:rsidR="009E59AF" w:rsidRPr="00C42E55" w:rsidRDefault="009E59AF" w:rsidP="009E59AF">
            <w:pPr>
              <w:pStyle w:val="TableEntry"/>
            </w:pPr>
            <w:r w:rsidRPr="00C42E55">
              <w:t>query</w:t>
            </w:r>
          </w:p>
        </w:tc>
        <w:tc>
          <w:tcPr>
            <w:tcW w:w="6210" w:type="dxa"/>
          </w:tcPr>
          <w:p w14:paraId="13B03856" w14:textId="77777777" w:rsidR="009E59AF" w:rsidRPr="00C42E55" w:rsidRDefault="009E59AF" w:rsidP="009E59AF">
            <w:pPr>
              <w:pStyle w:val="TableEntry"/>
            </w:pPr>
            <w:r w:rsidRPr="00C42E55">
              <w:rPr>
                <w:highlight w:val="white"/>
              </w:rPr>
              <w:t>urn:oasis:names:tc:ebxml-regrep:xsd:query:3.0</w:t>
            </w:r>
          </w:p>
        </w:tc>
      </w:tr>
    </w:tbl>
    <w:p w14:paraId="1410C686" w14:textId="77777777" w:rsidR="009E59AF" w:rsidRPr="00C42E55" w:rsidRDefault="009E59AF" w:rsidP="00792B85">
      <w:pPr>
        <w:pStyle w:val="BodyText"/>
      </w:pPr>
    </w:p>
    <w:p w14:paraId="5FA60868" w14:textId="2861B586" w:rsidR="00792B85" w:rsidRPr="00C42E55" w:rsidRDefault="00792B85" w:rsidP="00792B85">
      <w:pPr>
        <w:pStyle w:val="BodyText"/>
      </w:pPr>
      <w:r w:rsidRPr="00C42E55">
        <w:lastRenderedPageBreak/>
        <w:t xml:space="preserve">The specific values for the WSDL describing the </w:t>
      </w:r>
      <w:r w:rsidR="001A3B37" w:rsidRPr="00C42E55">
        <w:t xml:space="preserve">Registry Stored Query Deferred Results </w:t>
      </w:r>
      <w:r w:rsidRPr="00C42E55">
        <w:t>Service are described in this section.</w:t>
      </w:r>
    </w:p>
    <w:p w14:paraId="7F9D74FD" w14:textId="7F163D6E" w:rsidR="00792B85" w:rsidRPr="00C42E55" w:rsidRDefault="00792B85" w:rsidP="00792B85">
      <w:pPr>
        <w:pStyle w:val="BodyText"/>
      </w:pPr>
      <w:r w:rsidRPr="00C42E55">
        <w:t xml:space="preserve">The Document </w:t>
      </w:r>
      <w:r w:rsidR="009E59AF" w:rsidRPr="00C42E55">
        <w:t xml:space="preserve">Consumer </w:t>
      </w:r>
      <w:r w:rsidRPr="00C42E55">
        <w:t xml:space="preserve">shall accept a </w:t>
      </w:r>
      <w:r w:rsidR="009E59AF" w:rsidRPr="00C42E55">
        <w:t xml:space="preserve">Registry Stored Query Deferred Results message </w:t>
      </w:r>
      <w:r w:rsidRPr="00C42E55">
        <w:t xml:space="preserve">formatted as a SIMPLE SOAP message and respond with a </w:t>
      </w:r>
      <w:r w:rsidR="009E59AF" w:rsidRPr="00C42E55">
        <w:t xml:space="preserve">Registry Stored Query Deferred Results Acknowledgement message </w:t>
      </w:r>
      <w:r w:rsidRPr="00C42E55">
        <w:t xml:space="preserve">formatted as a SIMPLE SOAP message. The </w:t>
      </w:r>
      <w:r w:rsidR="009E59AF" w:rsidRPr="00C42E55">
        <w:t>Initiating Gateway</w:t>
      </w:r>
      <w:r w:rsidRPr="00C42E55">
        <w:t xml:space="preserve"> shall generate the </w:t>
      </w:r>
      <w:r w:rsidR="009E59AF" w:rsidRPr="00C42E55">
        <w:t xml:space="preserve">Registry Stored Query Deferred Results message </w:t>
      </w:r>
      <w:r w:rsidRPr="00C42E55">
        <w:t xml:space="preserve">formatted as a SIMPLE SOAP message and accept a </w:t>
      </w:r>
      <w:r w:rsidR="009E59AF" w:rsidRPr="00C42E55">
        <w:t xml:space="preserve">Registry Stored Query Deferred Results Acknowledgement message </w:t>
      </w:r>
      <w:r w:rsidRPr="00C42E55">
        <w:t>formatted as a SIMPLE SOAP message.</w:t>
      </w:r>
    </w:p>
    <w:p w14:paraId="0881E102" w14:textId="77777777" w:rsidR="00792B85" w:rsidRPr="00C42E55" w:rsidRDefault="00792B85" w:rsidP="00792B85">
      <w:pPr>
        <w:pStyle w:val="BodyText"/>
      </w:pPr>
      <w:r w:rsidRPr="00C42E55">
        <w:t>The following WSDL naming conventions shall apply:</w:t>
      </w:r>
    </w:p>
    <w:p w14:paraId="4CA432C0" w14:textId="77777777" w:rsidR="003F0A40" w:rsidRPr="00C42E55" w:rsidRDefault="003F0A40" w:rsidP="00792B85">
      <w:pPr>
        <w:pStyle w:val="XMLExample"/>
        <w:keepNext/>
        <w:rPr>
          <w:sz w:val="18"/>
          <w:szCs w:val="18"/>
        </w:rPr>
      </w:pPr>
    </w:p>
    <w:p w14:paraId="5E2C8F6F" w14:textId="3D610D07" w:rsidR="003F0A40" w:rsidRPr="00C42E55" w:rsidRDefault="003F0A40" w:rsidP="003F0A40">
      <w:pPr>
        <w:pStyle w:val="XMLExample"/>
        <w:keepNext/>
        <w:rPr>
          <w:sz w:val="18"/>
          <w:szCs w:val="18"/>
        </w:rPr>
      </w:pPr>
      <w:r w:rsidRPr="00C42E55">
        <w:rPr>
          <w:lang w:eastAsia="ar-SA"/>
        </w:rPr>
        <w:tab/>
      </w:r>
      <w:proofErr w:type="spellStart"/>
      <w:r w:rsidRPr="00C42E55">
        <w:rPr>
          <w:sz w:val="18"/>
          <w:szCs w:val="18"/>
        </w:rPr>
        <w:t>wsdl:definitions</w:t>
      </w:r>
      <w:proofErr w:type="spellEnd"/>
      <w:r w:rsidRPr="00C42E55">
        <w:rPr>
          <w:sz w:val="18"/>
          <w:szCs w:val="18"/>
        </w:rPr>
        <w:t>/@name=</w:t>
      </w:r>
      <w:r w:rsidRPr="00C42E55">
        <w:rPr>
          <w:b/>
          <w:sz w:val="18"/>
          <w:szCs w:val="18"/>
        </w:rPr>
        <w:t>"</w:t>
      </w:r>
      <w:proofErr w:type="spellStart"/>
      <w:r w:rsidR="0084370F" w:rsidRPr="00C42E55">
        <w:rPr>
          <w:rStyle w:val="Strong"/>
          <w:b w:val="0"/>
          <w:bCs/>
          <w:sz w:val="18"/>
          <w:szCs w:val="18"/>
        </w:rPr>
        <w:t>DocumentConsumer_Query</w:t>
      </w:r>
      <w:proofErr w:type="spellEnd"/>
      <w:r w:rsidRPr="00C42E55">
        <w:rPr>
          <w:sz w:val="18"/>
          <w:szCs w:val="18"/>
        </w:rPr>
        <w:t>":</w:t>
      </w:r>
    </w:p>
    <w:p w14:paraId="6E878989" w14:textId="54FDFEB3" w:rsidR="003F0A40" w:rsidRPr="00C42E55" w:rsidRDefault="003F0A40" w:rsidP="003F0A40">
      <w:pPr>
        <w:pStyle w:val="XMLExample"/>
        <w:keepNext/>
        <w:ind w:firstLine="720"/>
        <w:rPr>
          <w:sz w:val="18"/>
          <w:szCs w:val="18"/>
        </w:rPr>
      </w:pPr>
      <w:r w:rsidRPr="00C42E55">
        <w:rPr>
          <w:sz w:val="18"/>
          <w:szCs w:val="18"/>
        </w:rPr>
        <w:t>input message    -&gt; "</w:t>
      </w:r>
      <w:proofErr w:type="spellStart"/>
      <w:r w:rsidRPr="00C42E55">
        <w:rPr>
          <w:sz w:val="18"/>
          <w:szCs w:val="18"/>
        </w:rPr>
        <w:t>Registry</w:t>
      </w:r>
      <w:r w:rsidRPr="00C42E55">
        <w:rPr>
          <w:rStyle w:val="Strong"/>
          <w:b w:val="0"/>
          <w:bCs/>
          <w:sz w:val="18"/>
          <w:szCs w:val="18"/>
        </w:rPr>
        <w:t>StoredQueryDeferredResults</w:t>
      </w:r>
      <w:r w:rsidRPr="00C42E55">
        <w:rPr>
          <w:sz w:val="18"/>
          <w:szCs w:val="18"/>
        </w:rPr>
        <w:t>_Message</w:t>
      </w:r>
      <w:proofErr w:type="spellEnd"/>
      <w:r w:rsidRPr="00C42E55">
        <w:rPr>
          <w:sz w:val="18"/>
          <w:szCs w:val="18"/>
        </w:rPr>
        <w:t>"</w:t>
      </w:r>
    </w:p>
    <w:p w14:paraId="60B44268" w14:textId="4BB9E057" w:rsidR="003F0A40" w:rsidRPr="00C42E55" w:rsidRDefault="003F0A40" w:rsidP="003F0A40">
      <w:pPr>
        <w:pStyle w:val="XMLExample"/>
        <w:keepNext/>
        <w:rPr>
          <w:sz w:val="18"/>
          <w:szCs w:val="18"/>
        </w:rPr>
      </w:pPr>
      <w:r w:rsidRPr="00C42E55">
        <w:rPr>
          <w:sz w:val="18"/>
          <w:szCs w:val="18"/>
        </w:rPr>
        <w:tab/>
        <w:t>output message   -&gt; "</w:t>
      </w:r>
      <w:proofErr w:type="spellStart"/>
      <w:r w:rsidRPr="00C42E55">
        <w:rPr>
          <w:sz w:val="18"/>
          <w:szCs w:val="18"/>
        </w:rPr>
        <w:t>Registry</w:t>
      </w:r>
      <w:r w:rsidRPr="00C42E55">
        <w:rPr>
          <w:rStyle w:val="Strong"/>
          <w:b w:val="0"/>
          <w:bCs/>
          <w:sz w:val="18"/>
          <w:szCs w:val="18"/>
        </w:rPr>
        <w:t>StoredQueryDeferredResultsAcknowledgement</w:t>
      </w:r>
      <w:r w:rsidRPr="00C42E55">
        <w:rPr>
          <w:sz w:val="18"/>
          <w:szCs w:val="18"/>
        </w:rPr>
        <w:t>_Message</w:t>
      </w:r>
      <w:proofErr w:type="spellEnd"/>
      <w:r w:rsidRPr="00C42E55">
        <w:rPr>
          <w:sz w:val="18"/>
          <w:szCs w:val="18"/>
        </w:rPr>
        <w:t>"</w:t>
      </w:r>
    </w:p>
    <w:p w14:paraId="7E647083" w14:textId="05B2912E" w:rsidR="003F0A40" w:rsidRPr="00C42E55" w:rsidRDefault="003F0A40" w:rsidP="003F0A40">
      <w:pPr>
        <w:pStyle w:val="XMLExample"/>
        <w:keepNext/>
        <w:rPr>
          <w:sz w:val="18"/>
          <w:szCs w:val="18"/>
        </w:rPr>
      </w:pPr>
      <w:r w:rsidRPr="00C42E55">
        <w:rPr>
          <w:sz w:val="18"/>
          <w:szCs w:val="18"/>
        </w:rPr>
        <w:tab/>
      </w:r>
      <w:proofErr w:type="spellStart"/>
      <w:r w:rsidRPr="00C42E55">
        <w:rPr>
          <w:sz w:val="18"/>
          <w:szCs w:val="18"/>
        </w:rPr>
        <w:t>portType</w:t>
      </w:r>
      <w:proofErr w:type="spellEnd"/>
      <w:r w:rsidRPr="00C42E55">
        <w:rPr>
          <w:sz w:val="18"/>
          <w:szCs w:val="18"/>
        </w:rPr>
        <w:t xml:space="preserve">         -&gt; "</w:t>
      </w:r>
      <w:proofErr w:type="spellStart"/>
      <w:r w:rsidR="0084370F" w:rsidRPr="00C42E55">
        <w:rPr>
          <w:rStyle w:val="Strong"/>
          <w:b w:val="0"/>
          <w:bCs/>
          <w:sz w:val="18"/>
          <w:szCs w:val="18"/>
        </w:rPr>
        <w:t>DocumentConsumerQuery_PortType</w:t>
      </w:r>
      <w:proofErr w:type="spellEnd"/>
      <w:r w:rsidRPr="00C42E55">
        <w:rPr>
          <w:sz w:val="18"/>
          <w:szCs w:val="18"/>
        </w:rPr>
        <w:t>"</w:t>
      </w:r>
    </w:p>
    <w:p w14:paraId="6E3D3E88" w14:textId="761484A0" w:rsidR="003F0A40" w:rsidRPr="00C42E55" w:rsidRDefault="003F0A40" w:rsidP="003F0A40">
      <w:pPr>
        <w:pStyle w:val="XMLExample"/>
        <w:keepNext/>
        <w:rPr>
          <w:sz w:val="18"/>
          <w:szCs w:val="18"/>
        </w:rPr>
      </w:pPr>
      <w:r w:rsidRPr="00C42E55">
        <w:rPr>
          <w:sz w:val="18"/>
          <w:szCs w:val="18"/>
        </w:rPr>
        <w:tab/>
        <w:t>operation        -&gt; "</w:t>
      </w:r>
      <w:proofErr w:type="spellStart"/>
      <w:r w:rsidR="0084370F" w:rsidRPr="00C42E55">
        <w:rPr>
          <w:sz w:val="18"/>
          <w:szCs w:val="18"/>
        </w:rPr>
        <w:t>DocumentConsumer_RegistryStoredQueryDeferredResults</w:t>
      </w:r>
      <w:proofErr w:type="spellEnd"/>
      <w:r w:rsidRPr="00C42E55">
        <w:rPr>
          <w:sz w:val="18"/>
          <w:szCs w:val="18"/>
        </w:rPr>
        <w:t>"</w:t>
      </w:r>
    </w:p>
    <w:p w14:paraId="3E94EBCE" w14:textId="6D8133A7" w:rsidR="003F0A40" w:rsidRPr="00C42E55" w:rsidRDefault="003F0A40" w:rsidP="003F0A40">
      <w:pPr>
        <w:pStyle w:val="XMLExample"/>
        <w:keepNext/>
        <w:rPr>
          <w:sz w:val="18"/>
          <w:szCs w:val="18"/>
        </w:rPr>
      </w:pPr>
      <w:r w:rsidRPr="00C42E55">
        <w:rPr>
          <w:sz w:val="18"/>
          <w:szCs w:val="18"/>
        </w:rPr>
        <w:tab/>
        <w:t xml:space="preserve">SOAP 1.2 binding -&gt; </w:t>
      </w:r>
      <w:r w:rsidRPr="00C42E55">
        <w:rPr>
          <w:b/>
          <w:sz w:val="18"/>
          <w:szCs w:val="18"/>
        </w:rPr>
        <w:t>"</w:t>
      </w:r>
      <w:r w:rsidR="0084370F" w:rsidRPr="00C42E55">
        <w:rPr>
          <w:rStyle w:val="Strong"/>
          <w:b w:val="0"/>
          <w:bCs/>
          <w:sz w:val="18"/>
          <w:szCs w:val="18"/>
        </w:rPr>
        <w:t>DocumentConsumerQuery_Binding_Soap12</w:t>
      </w:r>
      <w:r w:rsidRPr="00C42E55">
        <w:rPr>
          <w:sz w:val="18"/>
          <w:szCs w:val="18"/>
        </w:rPr>
        <w:t>"</w:t>
      </w:r>
    </w:p>
    <w:p w14:paraId="7227162C" w14:textId="65F81680" w:rsidR="003F0A40" w:rsidRPr="00C42E55" w:rsidRDefault="003F0A40" w:rsidP="003F0A40">
      <w:pPr>
        <w:pStyle w:val="XMLExample"/>
        <w:keepNext/>
      </w:pPr>
      <w:r w:rsidRPr="00C42E55">
        <w:rPr>
          <w:sz w:val="18"/>
          <w:szCs w:val="18"/>
        </w:rPr>
        <w:tab/>
        <w:t xml:space="preserve">SOAP 1.2 port    -&gt; </w:t>
      </w:r>
      <w:r w:rsidRPr="00C42E55">
        <w:rPr>
          <w:b/>
          <w:sz w:val="18"/>
          <w:szCs w:val="18"/>
        </w:rPr>
        <w:t>"</w:t>
      </w:r>
      <w:r w:rsidRPr="00C42E55">
        <w:rPr>
          <w:rStyle w:val="Strong"/>
          <w:b w:val="0"/>
          <w:bCs/>
          <w:sz w:val="18"/>
          <w:szCs w:val="18"/>
        </w:rPr>
        <w:t>DocumentConsumer</w:t>
      </w:r>
      <w:r w:rsidR="0084370F" w:rsidRPr="00C42E55">
        <w:rPr>
          <w:rStyle w:val="Strong"/>
          <w:b w:val="0"/>
          <w:bCs/>
          <w:sz w:val="18"/>
          <w:szCs w:val="18"/>
        </w:rPr>
        <w:t>Query</w:t>
      </w:r>
      <w:r w:rsidRPr="00C42E55">
        <w:rPr>
          <w:sz w:val="18"/>
          <w:szCs w:val="18"/>
        </w:rPr>
        <w:t>_Port_Soap12"</w:t>
      </w:r>
    </w:p>
    <w:p w14:paraId="523BE0D1" w14:textId="77777777" w:rsidR="003F0A40" w:rsidRPr="00C42E55" w:rsidRDefault="003F0A40" w:rsidP="00792B85">
      <w:pPr>
        <w:pStyle w:val="XMLExample"/>
        <w:keepNext/>
      </w:pPr>
    </w:p>
    <w:p w14:paraId="05E317AE" w14:textId="77777777" w:rsidR="00792B85" w:rsidRPr="00C42E55" w:rsidRDefault="00792B85" w:rsidP="00792B85">
      <w:pPr>
        <w:pStyle w:val="BodyText"/>
        <w:rPr>
          <w:b/>
        </w:rPr>
      </w:pPr>
      <w:r w:rsidRPr="00C42E55">
        <w:rPr>
          <w:b/>
        </w:rPr>
        <w:t xml:space="preserve">IHE-WSP202) The </w:t>
      </w:r>
      <w:proofErr w:type="spellStart"/>
      <w:r w:rsidRPr="00C42E55">
        <w:rPr>
          <w:b/>
        </w:rPr>
        <w:t>targetNamespace</w:t>
      </w:r>
      <w:proofErr w:type="spellEnd"/>
      <w:r w:rsidRPr="00C42E55">
        <w:rPr>
          <w:b/>
        </w:rPr>
        <w:t xml:space="preserve"> of the WSDL shall be “urn:ihe:iti:xds-b:2007”</w:t>
      </w:r>
    </w:p>
    <w:p w14:paraId="741026C7" w14:textId="39B54AA8" w:rsidR="00792B85" w:rsidRPr="00C42E55" w:rsidRDefault="00792B85" w:rsidP="00792B85">
      <w:pPr>
        <w:pStyle w:val="BodyText"/>
      </w:pPr>
      <w:r w:rsidRPr="00C42E55">
        <w:t xml:space="preserve">Document </w:t>
      </w:r>
      <w:r w:rsidR="001A3B37" w:rsidRPr="00C42E55">
        <w:t>Consumer</w:t>
      </w:r>
      <w:r w:rsidRPr="00C42E55">
        <w:t xml:space="preserve">: These are the requirements for the </w:t>
      </w:r>
      <w:r w:rsidR="001A3B37" w:rsidRPr="00C42E55">
        <w:t xml:space="preserve">Registry Stored Query Deferred Results </w:t>
      </w:r>
      <w:r w:rsidRPr="00C42E55">
        <w:t xml:space="preserve">transaction presented in the order in which they would appear in the Document </w:t>
      </w:r>
      <w:r w:rsidR="001A3B37" w:rsidRPr="00C42E55">
        <w:t xml:space="preserve">Consumer </w:t>
      </w:r>
      <w:r w:rsidRPr="00C42E55">
        <w:t>WSDL definition:</w:t>
      </w:r>
    </w:p>
    <w:p w14:paraId="2AACA5D1" w14:textId="77777777" w:rsidR="00792B85" w:rsidRPr="00C42E55" w:rsidRDefault="00792B85" w:rsidP="00792B85">
      <w:pPr>
        <w:pStyle w:val="ListBullet2"/>
        <w:tabs>
          <w:tab w:val="num" w:pos="720"/>
        </w:tabs>
      </w:pPr>
      <w:r w:rsidRPr="00C42E55">
        <w:t>The following types shall be imported (</w:t>
      </w:r>
      <w:proofErr w:type="spellStart"/>
      <w:r w:rsidRPr="00C42E55">
        <w:t>xsd:import</w:t>
      </w:r>
      <w:proofErr w:type="spellEnd"/>
      <w:r w:rsidRPr="00C42E55">
        <w:t>) in the /definitions/types section:</w:t>
      </w:r>
    </w:p>
    <w:p w14:paraId="3C6210C7" w14:textId="10600E80" w:rsidR="00792B85" w:rsidRPr="00C42E55" w:rsidRDefault="001A3B37" w:rsidP="00792B85">
      <w:pPr>
        <w:pStyle w:val="ListBullet3"/>
        <w:tabs>
          <w:tab w:val="num" w:pos="1080"/>
        </w:tabs>
      </w:pPr>
      <w:r w:rsidRPr="00C42E55">
        <w:t>namespace="</w:t>
      </w:r>
      <w:r w:rsidR="00792B85" w:rsidRPr="00C42E55">
        <w:t xml:space="preserve">urn:oasis:names:tc:ebxml-regrep:xsd:query:3.0", </w:t>
      </w:r>
      <w:proofErr w:type="spellStart"/>
      <w:r w:rsidR="00792B85" w:rsidRPr="00C42E55">
        <w:t>schemaLocation</w:t>
      </w:r>
      <w:proofErr w:type="spellEnd"/>
      <w:r w:rsidR="00792B85" w:rsidRPr="00C42E55">
        <w:t>="query.xsd"</w:t>
      </w:r>
    </w:p>
    <w:p w14:paraId="53A95706" w14:textId="33F9EBB5" w:rsidR="001A3B37" w:rsidRPr="00C42E55" w:rsidRDefault="001A3B37" w:rsidP="00792B85">
      <w:pPr>
        <w:pStyle w:val="ListBullet3"/>
        <w:tabs>
          <w:tab w:val="num" w:pos="1080"/>
        </w:tabs>
      </w:pPr>
      <w:r w:rsidRPr="00C42E55">
        <w:t xml:space="preserve">namespace ="urn:oasis:names:tc:ebxml-regrep:xsd:rs:3.0", </w:t>
      </w:r>
      <w:proofErr w:type="spellStart"/>
      <w:r w:rsidRPr="00C42E55">
        <w:t>schemaLocation</w:t>
      </w:r>
      <w:proofErr w:type="spellEnd"/>
      <w:r w:rsidRPr="00C42E55">
        <w:t>="rs.xsd"</w:t>
      </w:r>
    </w:p>
    <w:p w14:paraId="192A7192" w14:textId="02558F80" w:rsidR="00792B85" w:rsidRPr="00C42E55" w:rsidRDefault="00792B85" w:rsidP="00792B85">
      <w:pPr>
        <w:pStyle w:val="ListBullet2"/>
        <w:tabs>
          <w:tab w:val="num" w:pos="720"/>
        </w:tabs>
      </w:pPr>
      <w:r w:rsidRPr="00C42E55">
        <w:t xml:space="preserve">The /definitions/message/part/@element attribute of the </w:t>
      </w:r>
      <w:r w:rsidR="001A3B37" w:rsidRPr="00C42E55">
        <w:t xml:space="preserve">Registry Stored Query Deferred Results </w:t>
      </w:r>
      <w:r w:rsidRPr="00C42E55">
        <w:t>message shall be defined as “</w:t>
      </w:r>
      <w:proofErr w:type="spellStart"/>
      <w:r w:rsidRPr="00C42E55">
        <w:t>query:</w:t>
      </w:r>
      <w:r w:rsidR="001A3B37" w:rsidRPr="00C42E55">
        <w:t>AdhocQueryResponse</w:t>
      </w:r>
      <w:proofErr w:type="spellEnd"/>
      <w:r w:rsidRPr="00C42E55">
        <w:t>”</w:t>
      </w:r>
    </w:p>
    <w:p w14:paraId="0C53A843" w14:textId="060E42AF" w:rsidR="00792B85" w:rsidRPr="00C42E55" w:rsidRDefault="00792B85" w:rsidP="00792B85">
      <w:pPr>
        <w:pStyle w:val="ListBullet2"/>
        <w:tabs>
          <w:tab w:val="num" w:pos="720"/>
        </w:tabs>
      </w:pPr>
      <w:r w:rsidRPr="00C42E55">
        <w:t xml:space="preserve">The /definitions/message/part/@element attribute of the </w:t>
      </w:r>
      <w:r w:rsidR="001A3B37" w:rsidRPr="00C42E55">
        <w:t xml:space="preserve">Registry Stored Query Deferred Results Acknowledgement </w:t>
      </w:r>
      <w:r w:rsidRPr="00C42E55">
        <w:t>message shall be defined as “</w:t>
      </w:r>
      <w:proofErr w:type="spellStart"/>
      <w:r w:rsidR="001A3B37" w:rsidRPr="00C42E55">
        <w:t>rs</w:t>
      </w:r>
      <w:r w:rsidRPr="00C42E55">
        <w:t>:</w:t>
      </w:r>
      <w:r w:rsidR="001A3B37" w:rsidRPr="00C42E55">
        <w:t>Registry</w:t>
      </w:r>
      <w:r w:rsidRPr="00C42E55">
        <w:t>Response</w:t>
      </w:r>
      <w:proofErr w:type="spellEnd"/>
      <w:r w:rsidRPr="00C42E55">
        <w:t>”</w:t>
      </w:r>
    </w:p>
    <w:p w14:paraId="006ACAFD" w14:textId="0B73BD61" w:rsidR="00792B85" w:rsidRPr="00C42E55" w:rsidRDefault="00792B85" w:rsidP="00792B85">
      <w:pPr>
        <w:pStyle w:val="ListBullet2"/>
        <w:tabs>
          <w:tab w:val="num" w:pos="720"/>
        </w:tabs>
      </w:pPr>
      <w:r w:rsidRPr="00C42E55">
        <w:t xml:space="preserve">Refer to Table </w:t>
      </w:r>
      <w:r w:rsidR="00C21010" w:rsidRPr="00C42E55">
        <w:t>3.18.4.2.2.1-2</w:t>
      </w:r>
      <w:r w:rsidRPr="00C42E55">
        <w:t xml:space="preserve"> for additional attribute requirements</w:t>
      </w:r>
      <w:r w:rsidR="002A215B" w:rsidRPr="00C42E55">
        <w:t>.</w:t>
      </w:r>
    </w:p>
    <w:p w14:paraId="24D1D8FF" w14:textId="563706B9" w:rsidR="000A5978" w:rsidRPr="00C42E55" w:rsidRDefault="000A5978" w:rsidP="000A5978">
      <w:pPr>
        <w:pStyle w:val="ListBullet2"/>
      </w:pPr>
      <w:r w:rsidRPr="00C42E55">
        <w:t xml:space="preserve">To support the </w:t>
      </w:r>
      <w:r w:rsidR="00A45D19" w:rsidRPr="00C42E55">
        <w:t>Asynchronous Web Services Exchange Option (</w:t>
      </w:r>
      <w:proofErr w:type="spellStart"/>
      <w:r w:rsidR="00A45D19" w:rsidRPr="00C42E55">
        <w:t>WS</w:t>
      </w:r>
      <w:proofErr w:type="spellEnd"/>
      <w:r w:rsidR="00A45D19" w:rsidRPr="00C42E55">
        <w:t xml:space="preserve">-Addressing based) </w:t>
      </w:r>
      <w:r w:rsidRPr="00C42E55">
        <w:t xml:space="preserve">on the Initiating Gateway, the Document Consumer </w:t>
      </w:r>
      <w:r w:rsidR="007F59A0" w:rsidRPr="00C42E55">
        <w:t xml:space="preserve">will </w:t>
      </w:r>
      <w:r w:rsidRPr="00C42E55">
        <w:t xml:space="preserve">support the use of a non-anonymous response EPR in the </w:t>
      </w:r>
      <w:proofErr w:type="spellStart"/>
      <w:r w:rsidRPr="00C42E55">
        <w:t>WS</w:t>
      </w:r>
      <w:proofErr w:type="spellEnd"/>
      <w:r w:rsidRPr="00C42E55">
        <w:t xml:space="preserve">-Addressing </w:t>
      </w:r>
      <w:proofErr w:type="spellStart"/>
      <w:r w:rsidRPr="00C42E55">
        <w:t>replyTo</w:t>
      </w:r>
      <w:proofErr w:type="spellEnd"/>
      <w:r w:rsidRPr="00C42E55">
        <w:t xml:space="preserve"> header.</w:t>
      </w:r>
    </w:p>
    <w:p w14:paraId="629EB56D" w14:textId="477E9CE1" w:rsidR="00792B85" w:rsidRPr="00C42E55" w:rsidRDefault="00792B85" w:rsidP="00792B85">
      <w:pPr>
        <w:pStyle w:val="TableTitle"/>
      </w:pPr>
      <w:r w:rsidRPr="00C42E55">
        <w:t xml:space="preserve">Table </w:t>
      </w:r>
      <w:r w:rsidR="00C21010" w:rsidRPr="00C42E55">
        <w:t>3.18.4.2.2.1-2</w:t>
      </w:r>
      <w:r w:rsidRPr="00C42E55">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48"/>
        <w:gridCol w:w="3487"/>
      </w:tblGrid>
      <w:tr w:rsidR="00792B85" w:rsidRPr="00C42E55" w14:paraId="51528A30" w14:textId="77777777" w:rsidTr="00792B85">
        <w:trPr>
          <w:jc w:val="center"/>
        </w:trPr>
        <w:tc>
          <w:tcPr>
            <w:tcW w:w="5648" w:type="dxa"/>
            <w:shd w:val="clear" w:color="auto" w:fill="E6E6E6"/>
          </w:tcPr>
          <w:p w14:paraId="7DA30A2C" w14:textId="77777777" w:rsidR="00792B85" w:rsidRPr="00C42E55" w:rsidRDefault="00792B85" w:rsidP="00792B85">
            <w:pPr>
              <w:pStyle w:val="TableEntryHeader"/>
            </w:pPr>
            <w:r w:rsidRPr="00C42E55">
              <w:t>Attribute</w:t>
            </w:r>
          </w:p>
        </w:tc>
        <w:tc>
          <w:tcPr>
            <w:tcW w:w="3487" w:type="dxa"/>
            <w:shd w:val="clear" w:color="auto" w:fill="E6E6E6"/>
          </w:tcPr>
          <w:p w14:paraId="72CA2DF8" w14:textId="77777777" w:rsidR="00792B85" w:rsidRPr="00C42E55" w:rsidRDefault="00792B85" w:rsidP="00792B85">
            <w:pPr>
              <w:pStyle w:val="TableEntryHeader"/>
            </w:pPr>
            <w:r w:rsidRPr="00C42E55">
              <w:t>Value</w:t>
            </w:r>
          </w:p>
        </w:tc>
      </w:tr>
      <w:tr w:rsidR="00792B85" w:rsidRPr="00C42E55" w14:paraId="48B468A1" w14:textId="77777777" w:rsidTr="00792B85">
        <w:trPr>
          <w:jc w:val="center"/>
        </w:trPr>
        <w:tc>
          <w:tcPr>
            <w:tcW w:w="5648" w:type="dxa"/>
          </w:tcPr>
          <w:p w14:paraId="668C4075" w14:textId="77777777" w:rsidR="00792B85" w:rsidRPr="00C42E55" w:rsidRDefault="00792B85" w:rsidP="00792B85">
            <w:pPr>
              <w:pStyle w:val="TableEntry"/>
            </w:pPr>
            <w:r w:rsidRPr="00C42E55">
              <w:t>/definitions/</w:t>
            </w:r>
            <w:proofErr w:type="spellStart"/>
            <w:r w:rsidRPr="00C42E55">
              <w:t>portType</w:t>
            </w:r>
            <w:proofErr w:type="spellEnd"/>
            <w:r w:rsidRPr="00C42E55">
              <w:t>/</w:t>
            </w:r>
            <w:proofErr w:type="spellStart"/>
            <w:r w:rsidRPr="00C42E55">
              <w:t>operation@name</w:t>
            </w:r>
            <w:proofErr w:type="spellEnd"/>
          </w:p>
        </w:tc>
        <w:tc>
          <w:tcPr>
            <w:tcW w:w="3487" w:type="dxa"/>
          </w:tcPr>
          <w:p w14:paraId="2D91AD5C" w14:textId="71E931B3" w:rsidR="00792B85" w:rsidRPr="00C42E55" w:rsidRDefault="00792B85" w:rsidP="002F7CF4">
            <w:pPr>
              <w:pStyle w:val="TableEntry"/>
            </w:pPr>
            <w:proofErr w:type="spellStart"/>
            <w:r w:rsidRPr="00C42E55">
              <w:t>Document</w:t>
            </w:r>
            <w:r w:rsidR="002F7CF4" w:rsidRPr="00C42E55">
              <w:t>Consumer</w:t>
            </w:r>
            <w:proofErr w:type="spellEnd"/>
            <w:r w:rsidRPr="00C42E55">
              <w:t>_</w:t>
            </w:r>
            <w:r w:rsidR="002F7CF4" w:rsidRPr="00C42E55">
              <w:t xml:space="preserve"> </w:t>
            </w:r>
            <w:proofErr w:type="spellStart"/>
            <w:r w:rsidR="002F7CF4" w:rsidRPr="00C42E55">
              <w:t>RegistryStoredQueryDeferredResults</w:t>
            </w:r>
            <w:proofErr w:type="spellEnd"/>
          </w:p>
        </w:tc>
      </w:tr>
      <w:tr w:rsidR="00792B85" w:rsidRPr="00C42E55" w14:paraId="71E6EBC8" w14:textId="77777777" w:rsidTr="00792B85">
        <w:trPr>
          <w:jc w:val="center"/>
        </w:trPr>
        <w:tc>
          <w:tcPr>
            <w:tcW w:w="5648" w:type="dxa"/>
          </w:tcPr>
          <w:p w14:paraId="4C1EC9E5" w14:textId="77777777" w:rsidR="00792B85" w:rsidRPr="00C42E55" w:rsidRDefault="00792B85" w:rsidP="00792B85">
            <w:pPr>
              <w:pStyle w:val="TableEntry"/>
            </w:pPr>
            <w:r w:rsidRPr="00C42E55">
              <w:t>/definitions/</w:t>
            </w:r>
            <w:proofErr w:type="spellStart"/>
            <w:r w:rsidRPr="00C42E55">
              <w:t>portType</w:t>
            </w:r>
            <w:proofErr w:type="spellEnd"/>
            <w:r w:rsidRPr="00C42E55">
              <w:t>/operation/input/@</w:t>
            </w:r>
            <w:proofErr w:type="spellStart"/>
            <w:r w:rsidRPr="00C42E55">
              <w:t>wsaw:Action</w:t>
            </w:r>
            <w:proofErr w:type="spellEnd"/>
          </w:p>
        </w:tc>
        <w:tc>
          <w:tcPr>
            <w:tcW w:w="3487" w:type="dxa"/>
          </w:tcPr>
          <w:p w14:paraId="54343520" w14:textId="13779DD0" w:rsidR="00792B85" w:rsidRPr="00C42E55" w:rsidRDefault="00792B85" w:rsidP="007F59A0">
            <w:pPr>
              <w:pStyle w:val="TableEntry"/>
            </w:pPr>
            <w:r w:rsidRPr="00C42E55">
              <w:t>urn:ihe:iti:</w:t>
            </w:r>
            <w:r w:rsidR="007F59A0" w:rsidRPr="00C42E55">
              <w:t>2019</w:t>
            </w:r>
            <w:r w:rsidRPr="00C42E55">
              <w:t>:RegistryStoredQuery</w:t>
            </w:r>
            <w:r w:rsidR="000A5978" w:rsidRPr="00C42E55">
              <w:t>DeferredResults</w:t>
            </w:r>
          </w:p>
        </w:tc>
      </w:tr>
      <w:tr w:rsidR="00792B85" w:rsidRPr="00C42E55" w14:paraId="65FED231" w14:textId="77777777" w:rsidTr="00792B85">
        <w:trPr>
          <w:jc w:val="center"/>
        </w:trPr>
        <w:tc>
          <w:tcPr>
            <w:tcW w:w="5648" w:type="dxa"/>
          </w:tcPr>
          <w:p w14:paraId="42F04BB8" w14:textId="77777777" w:rsidR="00792B85" w:rsidRPr="00C42E55" w:rsidRDefault="00792B85" w:rsidP="00792B85">
            <w:pPr>
              <w:pStyle w:val="TableEntry"/>
            </w:pPr>
            <w:r w:rsidRPr="00C42E55">
              <w:lastRenderedPageBreak/>
              <w:t>/definitions/</w:t>
            </w:r>
            <w:proofErr w:type="spellStart"/>
            <w:r w:rsidRPr="00C42E55">
              <w:t>portType</w:t>
            </w:r>
            <w:proofErr w:type="spellEnd"/>
            <w:r w:rsidRPr="00C42E55">
              <w:t>/operation/output/@</w:t>
            </w:r>
            <w:proofErr w:type="spellStart"/>
            <w:r w:rsidRPr="00C42E55">
              <w:t>wsaw:Action</w:t>
            </w:r>
            <w:proofErr w:type="spellEnd"/>
          </w:p>
        </w:tc>
        <w:tc>
          <w:tcPr>
            <w:tcW w:w="3487" w:type="dxa"/>
          </w:tcPr>
          <w:p w14:paraId="1795B99F" w14:textId="6DB3CCCB" w:rsidR="00792B85" w:rsidRPr="00C42E55" w:rsidRDefault="00792B85" w:rsidP="007F59A0">
            <w:pPr>
              <w:pStyle w:val="TableEntry"/>
            </w:pPr>
            <w:r w:rsidRPr="00C42E55">
              <w:t>urn:ihe:iti:</w:t>
            </w:r>
            <w:r w:rsidR="007F59A0" w:rsidRPr="00C42E55">
              <w:t>2019</w:t>
            </w:r>
            <w:r w:rsidRPr="00C42E55">
              <w:t>:RegistryStoredQuery</w:t>
            </w:r>
            <w:r w:rsidR="000A5978" w:rsidRPr="00C42E55">
              <w:t>DeferredResultsAcknowledgement</w:t>
            </w:r>
          </w:p>
        </w:tc>
      </w:tr>
      <w:tr w:rsidR="00792B85" w:rsidRPr="00C42E55" w14:paraId="1FD55C5B" w14:textId="77777777" w:rsidTr="00792B85">
        <w:trPr>
          <w:jc w:val="center"/>
        </w:trPr>
        <w:tc>
          <w:tcPr>
            <w:tcW w:w="5648" w:type="dxa"/>
          </w:tcPr>
          <w:p w14:paraId="7BD27BF0" w14:textId="77777777" w:rsidR="00792B85" w:rsidRPr="00C42E55" w:rsidRDefault="00792B85" w:rsidP="00792B85">
            <w:pPr>
              <w:pStyle w:val="TableEntry"/>
            </w:pPr>
            <w:r w:rsidRPr="00C42E55">
              <w:t>/definitions/binding/operation/wsoap12:operation/@soapActionRequired</w:t>
            </w:r>
          </w:p>
        </w:tc>
        <w:tc>
          <w:tcPr>
            <w:tcW w:w="3487" w:type="dxa"/>
          </w:tcPr>
          <w:p w14:paraId="54E993BB" w14:textId="77777777" w:rsidR="00792B85" w:rsidRPr="00C42E55" w:rsidRDefault="00792B85" w:rsidP="00792B85">
            <w:pPr>
              <w:pStyle w:val="TableEntry"/>
            </w:pPr>
            <w:r w:rsidRPr="00C42E55">
              <w:t>false</w:t>
            </w:r>
          </w:p>
        </w:tc>
      </w:tr>
    </w:tbl>
    <w:p w14:paraId="5744C65B" w14:textId="77777777" w:rsidR="00792B85" w:rsidRPr="00C42E55" w:rsidRDefault="00792B85" w:rsidP="00792B85">
      <w:pPr>
        <w:pStyle w:val="BodyText"/>
      </w:pPr>
    </w:p>
    <w:p w14:paraId="047A6CDA" w14:textId="6EBD8DCC" w:rsidR="00792B85" w:rsidRPr="00C42E55" w:rsidRDefault="00792B85" w:rsidP="00792B85">
      <w:pPr>
        <w:pStyle w:val="BodyText"/>
      </w:pPr>
      <w:r w:rsidRPr="00C42E55">
        <w:t xml:space="preserve">The following WSDL fragment shows an example of </w:t>
      </w:r>
      <w:r w:rsidR="00465F1C" w:rsidRPr="00C42E55">
        <w:t xml:space="preserve">Registry Stored Query Deferred Results </w:t>
      </w:r>
      <w:r w:rsidRPr="00C42E55">
        <w:t>transaction definition:</w:t>
      </w:r>
    </w:p>
    <w:p w14:paraId="67AE87DD" w14:textId="77777777" w:rsidR="00792B85" w:rsidRPr="00C42E55" w:rsidRDefault="00792B85" w:rsidP="00792B85">
      <w:pPr>
        <w:pStyle w:val="BodyText"/>
      </w:pPr>
    </w:p>
    <w:p w14:paraId="2D9F0A9E" w14:textId="77777777" w:rsidR="00792B85" w:rsidRPr="00C42E55" w:rsidRDefault="00792B85" w:rsidP="00792B85">
      <w:pPr>
        <w:pStyle w:val="XMLFragment"/>
        <w:rPr>
          <w:noProof w:val="0"/>
          <w:lang w:eastAsia="ar-SA"/>
        </w:rPr>
      </w:pPr>
      <w:r w:rsidRPr="00C42E55">
        <w:rPr>
          <w:noProof w:val="0"/>
          <w:lang w:eastAsia="ar-SA"/>
        </w:rPr>
        <w:t>&lt;?xml version="1.0" encoding="utf-8"?&gt;</w:t>
      </w:r>
    </w:p>
    <w:p w14:paraId="4967275D" w14:textId="77777777" w:rsidR="00792B85" w:rsidRPr="00C42E55" w:rsidRDefault="00792B85" w:rsidP="00792B85">
      <w:pPr>
        <w:pStyle w:val="XMLFragment"/>
        <w:rPr>
          <w:noProof w:val="0"/>
          <w:lang w:eastAsia="ar-SA"/>
        </w:rPr>
      </w:pPr>
      <w:r w:rsidRPr="00C42E55">
        <w:rPr>
          <w:noProof w:val="0"/>
          <w:lang w:eastAsia="ar-SA"/>
        </w:rPr>
        <w:t>&lt;definitions ...&gt;</w:t>
      </w:r>
    </w:p>
    <w:p w14:paraId="155DFE11" w14:textId="77777777" w:rsidR="00792B85" w:rsidRPr="00C42E55" w:rsidRDefault="00792B85" w:rsidP="00792B85">
      <w:pPr>
        <w:pStyle w:val="XMLFragment"/>
        <w:rPr>
          <w:noProof w:val="0"/>
          <w:lang w:eastAsia="ar-SA"/>
        </w:rPr>
      </w:pPr>
      <w:r w:rsidRPr="00C42E55">
        <w:rPr>
          <w:noProof w:val="0"/>
          <w:lang w:eastAsia="ar-SA"/>
        </w:rPr>
        <w:tab/>
        <w:t>...</w:t>
      </w:r>
    </w:p>
    <w:p w14:paraId="51E89F80" w14:textId="77777777" w:rsidR="00792B85" w:rsidRPr="00C42E55" w:rsidRDefault="00792B85" w:rsidP="00792B85">
      <w:pPr>
        <w:pStyle w:val="XMLFragment"/>
        <w:rPr>
          <w:noProof w:val="0"/>
          <w:lang w:eastAsia="ar-SA"/>
        </w:rPr>
      </w:pPr>
      <w:r w:rsidRPr="00C42E55">
        <w:rPr>
          <w:noProof w:val="0"/>
          <w:lang w:eastAsia="ar-SA"/>
        </w:rPr>
        <w:tab/>
        <w:t>&lt;types&gt;</w:t>
      </w:r>
    </w:p>
    <w:p w14:paraId="643BDCB8" w14:textId="210DEF09" w:rsidR="00792B85" w:rsidRPr="00C42E55" w:rsidRDefault="00792B85" w:rsidP="00792B85">
      <w:pPr>
        <w:pStyle w:val="XMLFragment"/>
        <w:rPr>
          <w:noProof w:val="0"/>
          <w:lang w:eastAsia="ar-SA"/>
        </w:rPr>
      </w:pPr>
      <w:r w:rsidRPr="00C42E55">
        <w:rPr>
          <w:noProof w:val="0"/>
          <w:lang w:eastAsia="ar-SA"/>
        </w:rPr>
        <w:tab/>
      </w:r>
      <w:r w:rsidRPr="00C42E55">
        <w:rPr>
          <w:noProof w:val="0"/>
          <w:lang w:eastAsia="ar-SA"/>
        </w:rPr>
        <w:tab/>
        <w:t>&lt;</w:t>
      </w:r>
      <w:proofErr w:type="spellStart"/>
      <w:r w:rsidRPr="00C42E55">
        <w:rPr>
          <w:noProof w:val="0"/>
          <w:lang w:eastAsia="ar-SA"/>
        </w:rPr>
        <w:t>xsd:schema</w:t>
      </w:r>
      <w:proofErr w:type="spellEnd"/>
      <w:r w:rsidR="0088046C" w:rsidRPr="00C42E55">
        <w:rPr>
          <w:noProof w:val="0"/>
          <w:lang w:eastAsia="ar-SA"/>
        </w:rPr>
        <w:t xml:space="preserve"> </w:t>
      </w:r>
      <w:proofErr w:type="spellStart"/>
      <w:r w:rsidR="0088046C" w:rsidRPr="00C42E55">
        <w:rPr>
          <w:noProof w:val="0"/>
          <w:lang w:eastAsia="ar-SA"/>
        </w:rPr>
        <w:t>elementFormDefault</w:t>
      </w:r>
      <w:proofErr w:type="spellEnd"/>
      <w:r w:rsidR="0088046C" w:rsidRPr="00C42E55">
        <w:rPr>
          <w:noProof w:val="0"/>
          <w:lang w:eastAsia="ar-SA"/>
        </w:rPr>
        <w:t>="qualified"</w:t>
      </w:r>
      <w:r w:rsidRPr="00C42E55">
        <w:rPr>
          <w:noProof w:val="0"/>
          <w:lang w:eastAsia="ar-SA"/>
        </w:rPr>
        <w:t>&gt;</w:t>
      </w:r>
    </w:p>
    <w:p w14:paraId="678F7C46" w14:textId="77777777" w:rsidR="00792B85" w:rsidRPr="00C42E55" w:rsidRDefault="00792B85" w:rsidP="00792B85">
      <w:pPr>
        <w:pStyle w:val="XMLFragment"/>
        <w:rPr>
          <w:noProof w:val="0"/>
          <w:lang w:eastAsia="ar-SA"/>
        </w:rPr>
      </w:pPr>
      <w:r w:rsidRPr="00C42E55">
        <w:rPr>
          <w:noProof w:val="0"/>
          <w:lang w:eastAsia="ar-SA"/>
        </w:rPr>
        <w:tab/>
      </w:r>
      <w:r w:rsidRPr="00C42E55">
        <w:rPr>
          <w:noProof w:val="0"/>
          <w:lang w:eastAsia="ar-SA"/>
        </w:rPr>
        <w:tab/>
      </w:r>
      <w:r w:rsidRPr="00C42E55">
        <w:rPr>
          <w:noProof w:val="0"/>
          <w:lang w:eastAsia="ar-SA"/>
        </w:rPr>
        <w:tab/>
        <w:t>&lt;</w:t>
      </w:r>
      <w:proofErr w:type="spellStart"/>
      <w:r w:rsidRPr="00C42E55">
        <w:rPr>
          <w:noProof w:val="0"/>
          <w:lang w:eastAsia="ar-SA"/>
        </w:rPr>
        <w:t>xsd:import</w:t>
      </w:r>
      <w:proofErr w:type="spellEnd"/>
      <w:r w:rsidRPr="00C42E55">
        <w:rPr>
          <w:noProof w:val="0"/>
          <w:lang w:eastAsia="ar-SA"/>
        </w:rPr>
        <w:t xml:space="preserve"> </w:t>
      </w:r>
    </w:p>
    <w:p w14:paraId="069F65D2" w14:textId="77777777" w:rsidR="00792B85" w:rsidRPr="00C42E55" w:rsidRDefault="00792B85" w:rsidP="00792B85">
      <w:pPr>
        <w:pStyle w:val="XMLFragment"/>
        <w:rPr>
          <w:noProof w:val="0"/>
          <w:lang w:eastAsia="ar-SA"/>
        </w:rPr>
      </w:pPr>
      <w:r w:rsidRPr="00C42E55">
        <w:rPr>
          <w:noProof w:val="0"/>
          <w:lang w:eastAsia="ar-SA"/>
        </w:rPr>
        <w:tab/>
      </w:r>
      <w:r w:rsidRPr="00C42E55">
        <w:rPr>
          <w:noProof w:val="0"/>
          <w:lang w:eastAsia="ar-SA"/>
        </w:rPr>
        <w:tab/>
      </w:r>
      <w:r w:rsidRPr="00C42E55">
        <w:rPr>
          <w:noProof w:val="0"/>
          <w:lang w:eastAsia="ar-SA"/>
        </w:rPr>
        <w:tab/>
      </w:r>
      <w:r w:rsidRPr="00C42E55">
        <w:rPr>
          <w:noProof w:val="0"/>
          <w:lang w:eastAsia="ar-SA"/>
        </w:rPr>
        <w:tab/>
        <w:t>namespace="urn:oasis:names:tc:ebxml-regrep:xsd:query:3.0"</w:t>
      </w:r>
    </w:p>
    <w:p w14:paraId="2C11DB58" w14:textId="060C331C" w:rsidR="00792B85" w:rsidRPr="00C42E55" w:rsidRDefault="00792B85" w:rsidP="00792B85">
      <w:pPr>
        <w:pStyle w:val="XMLFragment"/>
        <w:rPr>
          <w:noProof w:val="0"/>
          <w:lang w:eastAsia="ar-SA"/>
        </w:rPr>
      </w:pPr>
      <w:r w:rsidRPr="00C42E55">
        <w:rPr>
          <w:noProof w:val="0"/>
          <w:lang w:eastAsia="ar-SA"/>
        </w:rPr>
        <w:tab/>
      </w:r>
      <w:r w:rsidRPr="00C42E55">
        <w:rPr>
          <w:noProof w:val="0"/>
          <w:lang w:eastAsia="ar-SA"/>
        </w:rPr>
        <w:tab/>
      </w:r>
      <w:r w:rsidRPr="00C42E55">
        <w:rPr>
          <w:noProof w:val="0"/>
          <w:lang w:eastAsia="ar-SA"/>
        </w:rPr>
        <w:tab/>
      </w:r>
      <w:r w:rsidRPr="00C42E55">
        <w:rPr>
          <w:noProof w:val="0"/>
          <w:lang w:eastAsia="ar-SA"/>
        </w:rPr>
        <w:tab/>
      </w:r>
      <w:proofErr w:type="spellStart"/>
      <w:r w:rsidRPr="00C42E55">
        <w:rPr>
          <w:noProof w:val="0"/>
          <w:lang w:eastAsia="ar-SA"/>
        </w:rPr>
        <w:t>schemaLocation</w:t>
      </w:r>
      <w:proofErr w:type="spellEnd"/>
      <w:r w:rsidRPr="00C42E55">
        <w:rPr>
          <w:noProof w:val="0"/>
          <w:lang w:eastAsia="ar-SA"/>
        </w:rPr>
        <w:t>="</w:t>
      </w:r>
      <w:r w:rsidR="009717C4" w:rsidRPr="00C42E55">
        <w:rPr>
          <w:noProof w:val="0"/>
          <w:lang w:eastAsia="ar-SA"/>
        </w:rPr>
        <w:t>..\</w:t>
      </w:r>
      <w:r w:rsidRPr="00C42E55">
        <w:rPr>
          <w:noProof w:val="0"/>
          <w:lang w:eastAsia="ar-SA"/>
        </w:rPr>
        <w:t>schema</w:t>
      </w:r>
      <w:r w:rsidR="009717C4" w:rsidRPr="00C42E55">
        <w:rPr>
          <w:noProof w:val="0"/>
          <w:lang w:eastAsia="ar-SA"/>
        </w:rPr>
        <w:t>\</w:t>
      </w:r>
      <w:proofErr w:type="spellStart"/>
      <w:r w:rsidR="009717C4" w:rsidRPr="00C42E55">
        <w:rPr>
          <w:noProof w:val="0"/>
          <w:lang w:eastAsia="ar-SA"/>
        </w:rPr>
        <w:t>ebRS</w:t>
      </w:r>
      <w:proofErr w:type="spellEnd"/>
      <w:r w:rsidRPr="00C42E55">
        <w:rPr>
          <w:noProof w:val="0"/>
          <w:lang w:eastAsia="ar-SA"/>
        </w:rPr>
        <w:t>\query.xsd"/&gt;</w:t>
      </w:r>
    </w:p>
    <w:p w14:paraId="26A27AB6" w14:textId="77777777" w:rsidR="00465F1C" w:rsidRPr="00C42E55" w:rsidRDefault="00465F1C" w:rsidP="00465F1C">
      <w:pPr>
        <w:pStyle w:val="XMLFragment"/>
        <w:rPr>
          <w:noProof w:val="0"/>
          <w:lang w:eastAsia="ar-SA"/>
        </w:rPr>
      </w:pPr>
      <w:r w:rsidRPr="00C42E55">
        <w:rPr>
          <w:noProof w:val="0"/>
          <w:lang w:eastAsia="ar-SA"/>
        </w:rPr>
        <w:tab/>
      </w:r>
      <w:r w:rsidRPr="00C42E55">
        <w:rPr>
          <w:noProof w:val="0"/>
          <w:lang w:eastAsia="ar-SA"/>
        </w:rPr>
        <w:tab/>
      </w:r>
      <w:r w:rsidRPr="00C42E55">
        <w:rPr>
          <w:noProof w:val="0"/>
          <w:lang w:eastAsia="ar-SA"/>
        </w:rPr>
        <w:tab/>
        <w:t>&lt;</w:t>
      </w:r>
      <w:proofErr w:type="spellStart"/>
      <w:r w:rsidRPr="00C42E55">
        <w:rPr>
          <w:noProof w:val="0"/>
          <w:lang w:eastAsia="ar-SA"/>
        </w:rPr>
        <w:t>xsd:import</w:t>
      </w:r>
      <w:proofErr w:type="spellEnd"/>
      <w:r w:rsidRPr="00C42E55">
        <w:rPr>
          <w:noProof w:val="0"/>
          <w:lang w:eastAsia="ar-SA"/>
        </w:rPr>
        <w:t xml:space="preserve"> </w:t>
      </w:r>
    </w:p>
    <w:p w14:paraId="424A68BD" w14:textId="485B3B54" w:rsidR="00465F1C" w:rsidRPr="00C42E55" w:rsidRDefault="00465F1C" w:rsidP="00465F1C">
      <w:pPr>
        <w:pStyle w:val="XMLFragment"/>
        <w:rPr>
          <w:noProof w:val="0"/>
          <w:lang w:eastAsia="ar-SA"/>
        </w:rPr>
      </w:pPr>
      <w:r w:rsidRPr="00C42E55">
        <w:rPr>
          <w:noProof w:val="0"/>
          <w:lang w:eastAsia="ar-SA"/>
        </w:rPr>
        <w:tab/>
      </w:r>
      <w:r w:rsidRPr="00C42E55">
        <w:rPr>
          <w:noProof w:val="0"/>
          <w:lang w:eastAsia="ar-SA"/>
        </w:rPr>
        <w:tab/>
      </w:r>
      <w:r w:rsidRPr="00C42E55">
        <w:rPr>
          <w:noProof w:val="0"/>
          <w:lang w:eastAsia="ar-SA"/>
        </w:rPr>
        <w:tab/>
      </w:r>
      <w:r w:rsidRPr="00C42E55">
        <w:rPr>
          <w:noProof w:val="0"/>
          <w:lang w:eastAsia="ar-SA"/>
        </w:rPr>
        <w:tab/>
        <w:t>namespace="urn:oasis:names:tc:ebxml-regrep:xsd:rs:3.0"</w:t>
      </w:r>
    </w:p>
    <w:p w14:paraId="3BA10595" w14:textId="1E7A9F1A" w:rsidR="00465F1C" w:rsidRPr="00C42E55" w:rsidRDefault="00465F1C" w:rsidP="00465F1C">
      <w:pPr>
        <w:pStyle w:val="XMLFragment"/>
        <w:rPr>
          <w:noProof w:val="0"/>
          <w:lang w:eastAsia="ar-SA"/>
        </w:rPr>
      </w:pPr>
      <w:r w:rsidRPr="00C42E55">
        <w:rPr>
          <w:noProof w:val="0"/>
          <w:lang w:eastAsia="ar-SA"/>
        </w:rPr>
        <w:tab/>
      </w:r>
      <w:r w:rsidRPr="00C42E55">
        <w:rPr>
          <w:noProof w:val="0"/>
          <w:lang w:eastAsia="ar-SA"/>
        </w:rPr>
        <w:tab/>
      </w:r>
      <w:r w:rsidRPr="00C42E55">
        <w:rPr>
          <w:noProof w:val="0"/>
          <w:lang w:eastAsia="ar-SA"/>
        </w:rPr>
        <w:tab/>
      </w:r>
      <w:r w:rsidRPr="00C42E55">
        <w:rPr>
          <w:noProof w:val="0"/>
          <w:lang w:eastAsia="ar-SA"/>
        </w:rPr>
        <w:tab/>
      </w:r>
      <w:proofErr w:type="spellStart"/>
      <w:r w:rsidRPr="00C42E55">
        <w:rPr>
          <w:noProof w:val="0"/>
          <w:lang w:eastAsia="ar-SA"/>
        </w:rPr>
        <w:t>schemaLocation</w:t>
      </w:r>
      <w:proofErr w:type="spellEnd"/>
      <w:r w:rsidRPr="00C42E55">
        <w:rPr>
          <w:noProof w:val="0"/>
          <w:lang w:eastAsia="ar-SA"/>
        </w:rPr>
        <w:t>="</w:t>
      </w:r>
      <w:r w:rsidR="009717C4" w:rsidRPr="00C42E55">
        <w:rPr>
          <w:noProof w:val="0"/>
          <w:lang w:eastAsia="ar-SA"/>
        </w:rPr>
        <w:t>..\</w:t>
      </w:r>
      <w:r w:rsidRPr="00C42E55">
        <w:rPr>
          <w:noProof w:val="0"/>
          <w:lang w:eastAsia="ar-SA"/>
        </w:rPr>
        <w:t>schema</w:t>
      </w:r>
      <w:r w:rsidR="009717C4" w:rsidRPr="00C42E55">
        <w:rPr>
          <w:noProof w:val="0"/>
          <w:lang w:eastAsia="ar-SA"/>
        </w:rPr>
        <w:t>\</w:t>
      </w:r>
      <w:proofErr w:type="spellStart"/>
      <w:r w:rsidR="009717C4" w:rsidRPr="00C42E55">
        <w:rPr>
          <w:noProof w:val="0"/>
          <w:lang w:eastAsia="ar-SA"/>
        </w:rPr>
        <w:t>ebRS</w:t>
      </w:r>
      <w:proofErr w:type="spellEnd"/>
      <w:r w:rsidRPr="00C42E55">
        <w:rPr>
          <w:noProof w:val="0"/>
          <w:lang w:eastAsia="ar-SA"/>
        </w:rPr>
        <w:t>\rs.xsd"/&gt;</w:t>
      </w:r>
    </w:p>
    <w:p w14:paraId="44187F55" w14:textId="77777777" w:rsidR="00792B85" w:rsidRPr="00C42E55" w:rsidRDefault="00792B85" w:rsidP="00792B85">
      <w:pPr>
        <w:pStyle w:val="XMLFragment"/>
        <w:rPr>
          <w:noProof w:val="0"/>
          <w:lang w:eastAsia="ar-SA"/>
        </w:rPr>
      </w:pPr>
      <w:r w:rsidRPr="00C42E55">
        <w:rPr>
          <w:noProof w:val="0"/>
          <w:lang w:eastAsia="ar-SA"/>
        </w:rPr>
        <w:tab/>
      </w:r>
      <w:r w:rsidRPr="00C42E55">
        <w:rPr>
          <w:noProof w:val="0"/>
          <w:lang w:eastAsia="ar-SA"/>
        </w:rPr>
        <w:tab/>
      </w:r>
      <w:r w:rsidRPr="00C42E55">
        <w:rPr>
          <w:noProof w:val="0"/>
          <w:lang w:eastAsia="ar-SA"/>
        </w:rPr>
        <w:tab/>
        <w:t>...</w:t>
      </w:r>
    </w:p>
    <w:p w14:paraId="7AD9BAD7" w14:textId="77777777" w:rsidR="00792B85" w:rsidRPr="00C42E55" w:rsidRDefault="00792B85" w:rsidP="00792B85">
      <w:pPr>
        <w:pStyle w:val="XMLFragment"/>
        <w:rPr>
          <w:noProof w:val="0"/>
          <w:lang w:eastAsia="ar-SA"/>
        </w:rPr>
      </w:pPr>
      <w:r w:rsidRPr="00C42E55">
        <w:rPr>
          <w:noProof w:val="0"/>
          <w:lang w:eastAsia="ar-SA"/>
        </w:rPr>
        <w:tab/>
      </w:r>
      <w:r w:rsidRPr="00C42E55">
        <w:rPr>
          <w:noProof w:val="0"/>
          <w:lang w:eastAsia="ar-SA"/>
        </w:rPr>
        <w:tab/>
        <w:t>&lt;/</w:t>
      </w:r>
      <w:proofErr w:type="spellStart"/>
      <w:r w:rsidRPr="00C42E55">
        <w:rPr>
          <w:noProof w:val="0"/>
          <w:lang w:eastAsia="ar-SA"/>
        </w:rPr>
        <w:t>xsd:schema</w:t>
      </w:r>
      <w:proofErr w:type="spellEnd"/>
      <w:r w:rsidRPr="00C42E55">
        <w:rPr>
          <w:noProof w:val="0"/>
          <w:lang w:eastAsia="ar-SA"/>
        </w:rPr>
        <w:t>&gt;</w:t>
      </w:r>
    </w:p>
    <w:p w14:paraId="0DE1B794" w14:textId="77777777" w:rsidR="00792B85" w:rsidRPr="00C42E55" w:rsidRDefault="00792B85" w:rsidP="00792B85">
      <w:pPr>
        <w:pStyle w:val="XMLFragment"/>
        <w:rPr>
          <w:noProof w:val="0"/>
          <w:lang w:eastAsia="ar-SA"/>
        </w:rPr>
      </w:pPr>
      <w:r w:rsidRPr="00C42E55">
        <w:rPr>
          <w:noProof w:val="0"/>
          <w:lang w:eastAsia="ar-SA"/>
        </w:rPr>
        <w:tab/>
        <w:t>&lt;/types&gt;</w:t>
      </w:r>
    </w:p>
    <w:p w14:paraId="274C6AC7" w14:textId="403BC247" w:rsidR="00792B85" w:rsidRPr="00C42E55" w:rsidRDefault="00792B85" w:rsidP="00792B85">
      <w:pPr>
        <w:pStyle w:val="XMLFragment"/>
        <w:rPr>
          <w:noProof w:val="0"/>
          <w:lang w:eastAsia="ar-SA"/>
        </w:rPr>
      </w:pPr>
      <w:r w:rsidRPr="00C42E55">
        <w:rPr>
          <w:noProof w:val="0"/>
          <w:lang w:eastAsia="ar-SA"/>
        </w:rPr>
        <w:tab/>
        <w:t>&lt;message name="</w:t>
      </w:r>
      <w:proofErr w:type="spellStart"/>
      <w:r w:rsidRPr="00C42E55">
        <w:rPr>
          <w:noProof w:val="0"/>
          <w:lang w:eastAsia="ar-SA"/>
        </w:rPr>
        <w:t>RegistryStoredQuery</w:t>
      </w:r>
      <w:r w:rsidR="00465F1C" w:rsidRPr="00C42E55">
        <w:rPr>
          <w:noProof w:val="0"/>
          <w:lang w:eastAsia="ar-SA"/>
        </w:rPr>
        <w:t>DeferredResults</w:t>
      </w:r>
      <w:r w:rsidRPr="00C42E55">
        <w:rPr>
          <w:noProof w:val="0"/>
          <w:lang w:eastAsia="ar-SA"/>
        </w:rPr>
        <w:t>_Message</w:t>
      </w:r>
      <w:proofErr w:type="spellEnd"/>
      <w:r w:rsidRPr="00C42E55">
        <w:rPr>
          <w:noProof w:val="0"/>
          <w:lang w:eastAsia="ar-SA"/>
        </w:rPr>
        <w:t>"&gt;</w:t>
      </w:r>
    </w:p>
    <w:p w14:paraId="39A92F1B" w14:textId="6B07188F" w:rsidR="00792B85" w:rsidRPr="00C42E55" w:rsidRDefault="00792B85" w:rsidP="00792B85">
      <w:pPr>
        <w:pStyle w:val="XMLFragment"/>
        <w:rPr>
          <w:noProof w:val="0"/>
          <w:lang w:eastAsia="ar-SA"/>
        </w:rPr>
      </w:pPr>
      <w:r w:rsidRPr="00C42E55">
        <w:rPr>
          <w:noProof w:val="0"/>
          <w:lang w:eastAsia="ar-SA"/>
        </w:rPr>
        <w:tab/>
      </w:r>
      <w:r w:rsidRPr="00C42E55">
        <w:rPr>
          <w:noProof w:val="0"/>
          <w:lang w:eastAsia="ar-SA"/>
        </w:rPr>
        <w:tab/>
        <w:t>&lt;documentation&gt;</w:t>
      </w:r>
      <w:r w:rsidR="00465F1C" w:rsidRPr="00C42E55">
        <w:rPr>
          <w:noProof w:val="0"/>
          <w:lang w:eastAsia="ar-SA"/>
        </w:rPr>
        <w:t>Registry Stored Query Deferred Results</w:t>
      </w:r>
      <w:r w:rsidRPr="00C42E55">
        <w:rPr>
          <w:noProof w:val="0"/>
          <w:lang w:eastAsia="ar-SA"/>
        </w:rPr>
        <w:t>&lt;/documentation&gt;</w:t>
      </w:r>
    </w:p>
    <w:p w14:paraId="2A80FE58" w14:textId="0D20A69C" w:rsidR="00792B85" w:rsidRPr="00C42E55" w:rsidRDefault="00792B85" w:rsidP="00792B85">
      <w:pPr>
        <w:pStyle w:val="XMLFragment"/>
        <w:rPr>
          <w:noProof w:val="0"/>
          <w:lang w:eastAsia="ar-SA"/>
        </w:rPr>
      </w:pPr>
      <w:r w:rsidRPr="00C42E55">
        <w:rPr>
          <w:noProof w:val="0"/>
          <w:lang w:eastAsia="ar-SA"/>
        </w:rPr>
        <w:tab/>
      </w:r>
      <w:r w:rsidRPr="00C42E55">
        <w:rPr>
          <w:noProof w:val="0"/>
          <w:lang w:eastAsia="ar-SA"/>
        </w:rPr>
        <w:tab/>
        <w:t>&lt;part name="body" element="</w:t>
      </w:r>
      <w:proofErr w:type="spellStart"/>
      <w:r w:rsidRPr="00C42E55">
        <w:rPr>
          <w:noProof w:val="0"/>
          <w:lang w:eastAsia="ar-SA"/>
        </w:rPr>
        <w:t>query:</w:t>
      </w:r>
      <w:r w:rsidR="00465F1C" w:rsidRPr="00C42E55">
        <w:rPr>
          <w:noProof w:val="0"/>
          <w:lang w:eastAsia="ar-SA"/>
        </w:rPr>
        <w:t>AdhocQueryResponse</w:t>
      </w:r>
      <w:proofErr w:type="spellEnd"/>
      <w:r w:rsidRPr="00C42E55">
        <w:rPr>
          <w:noProof w:val="0"/>
          <w:lang w:eastAsia="ar-SA"/>
        </w:rPr>
        <w:t>"/&gt;</w:t>
      </w:r>
    </w:p>
    <w:p w14:paraId="31AA4026" w14:textId="77777777" w:rsidR="00792B85" w:rsidRPr="00C42E55" w:rsidRDefault="00792B85" w:rsidP="00792B85">
      <w:pPr>
        <w:pStyle w:val="XMLFragment"/>
        <w:rPr>
          <w:noProof w:val="0"/>
          <w:lang w:eastAsia="ar-SA"/>
        </w:rPr>
      </w:pPr>
      <w:r w:rsidRPr="00C42E55">
        <w:rPr>
          <w:noProof w:val="0"/>
          <w:lang w:eastAsia="ar-SA"/>
        </w:rPr>
        <w:tab/>
        <w:t>&lt;/message&gt;</w:t>
      </w:r>
    </w:p>
    <w:p w14:paraId="6B6BC4E6" w14:textId="51CE4537" w:rsidR="00792B85" w:rsidRPr="00C42E55" w:rsidRDefault="00792B85" w:rsidP="00792B85">
      <w:pPr>
        <w:pStyle w:val="XMLFragment"/>
        <w:rPr>
          <w:noProof w:val="0"/>
          <w:lang w:eastAsia="ar-SA"/>
        </w:rPr>
      </w:pPr>
      <w:r w:rsidRPr="00C42E55">
        <w:rPr>
          <w:noProof w:val="0"/>
          <w:lang w:eastAsia="ar-SA"/>
        </w:rPr>
        <w:tab/>
        <w:t>&lt;message name="RegistryStoredQuery</w:t>
      </w:r>
      <w:r w:rsidR="00465F1C" w:rsidRPr="00C42E55">
        <w:rPr>
          <w:noProof w:val="0"/>
          <w:lang w:eastAsia="ar-SA"/>
        </w:rPr>
        <w:t>DeferredResultsAcknowledgement</w:t>
      </w:r>
      <w:r w:rsidRPr="00C42E55">
        <w:rPr>
          <w:noProof w:val="0"/>
          <w:lang w:eastAsia="ar-SA"/>
        </w:rPr>
        <w:t>_Message"&gt;</w:t>
      </w:r>
    </w:p>
    <w:p w14:paraId="206D9641" w14:textId="0AF628A2" w:rsidR="00792B85" w:rsidRPr="00C42E55" w:rsidRDefault="00792B85" w:rsidP="00792B85">
      <w:pPr>
        <w:pStyle w:val="XMLFragment"/>
        <w:rPr>
          <w:noProof w:val="0"/>
          <w:lang w:eastAsia="ar-SA"/>
        </w:rPr>
      </w:pPr>
      <w:r w:rsidRPr="00C42E55">
        <w:rPr>
          <w:noProof w:val="0"/>
          <w:lang w:eastAsia="ar-SA"/>
        </w:rPr>
        <w:tab/>
      </w:r>
      <w:r w:rsidRPr="00C42E55">
        <w:rPr>
          <w:noProof w:val="0"/>
          <w:lang w:eastAsia="ar-SA"/>
        </w:rPr>
        <w:tab/>
        <w:t>&lt;documentation&gt;</w:t>
      </w:r>
      <w:r w:rsidR="00465F1C" w:rsidRPr="00C42E55">
        <w:rPr>
          <w:noProof w:val="0"/>
          <w:lang w:eastAsia="ar-SA"/>
        </w:rPr>
        <w:t>Registry Stored Query Deferred Results Acknowledgement</w:t>
      </w:r>
      <w:r w:rsidRPr="00C42E55">
        <w:rPr>
          <w:noProof w:val="0"/>
          <w:lang w:eastAsia="ar-SA"/>
        </w:rPr>
        <w:t>&lt;/documentation&gt;</w:t>
      </w:r>
    </w:p>
    <w:p w14:paraId="272A0844" w14:textId="2D4E6277" w:rsidR="00792B85" w:rsidRPr="00C42E55" w:rsidRDefault="00792B85" w:rsidP="00792B85">
      <w:pPr>
        <w:pStyle w:val="XMLFragment"/>
        <w:rPr>
          <w:noProof w:val="0"/>
          <w:lang w:eastAsia="ar-SA"/>
        </w:rPr>
      </w:pPr>
      <w:r w:rsidRPr="00C42E55">
        <w:rPr>
          <w:noProof w:val="0"/>
          <w:lang w:eastAsia="ar-SA"/>
        </w:rPr>
        <w:tab/>
      </w:r>
      <w:r w:rsidRPr="00C42E55">
        <w:rPr>
          <w:noProof w:val="0"/>
          <w:lang w:eastAsia="ar-SA"/>
        </w:rPr>
        <w:tab/>
        <w:t>&lt;part name="body" element="</w:t>
      </w:r>
      <w:proofErr w:type="spellStart"/>
      <w:r w:rsidR="00465F1C" w:rsidRPr="00C42E55">
        <w:rPr>
          <w:noProof w:val="0"/>
          <w:lang w:eastAsia="ar-SA"/>
        </w:rPr>
        <w:t>rs:RegistryResponse</w:t>
      </w:r>
      <w:proofErr w:type="spellEnd"/>
      <w:r w:rsidRPr="00C42E55">
        <w:rPr>
          <w:noProof w:val="0"/>
          <w:lang w:eastAsia="ar-SA"/>
        </w:rPr>
        <w:t>"/&gt;</w:t>
      </w:r>
    </w:p>
    <w:p w14:paraId="128BEB94" w14:textId="77777777" w:rsidR="00792B85" w:rsidRPr="00C42E55" w:rsidRDefault="00792B85" w:rsidP="00792B85">
      <w:pPr>
        <w:pStyle w:val="XMLFragment"/>
        <w:rPr>
          <w:noProof w:val="0"/>
          <w:lang w:eastAsia="ar-SA"/>
        </w:rPr>
      </w:pPr>
      <w:r w:rsidRPr="00C42E55">
        <w:rPr>
          <w:noProof w:val="0"/>
          <w:lang w:eastAsia="ar-SA"/>
        </w:rPr>
        <w:tab/>
        <w:t>&lt;/message&gt;</w:t>
      </w:r>
    </w:p>
    <w:p w14:paraId="1CD93C33" w14:textId="77777777" w:rsidR="00792B85" w:rsidRPr="00C42E55" w:rsidRDefault="00792B85" w:rsidP="00792B85">
      <w:pPr>
        <w:pStyle w:val="XMLFragment"/>
        <w:rPr>
          <w:noProof w:val="0"/>
          <w:lang w:eastAsia="ar-SA"/>
        </w:rPr>
      </w:pPr>
      <w:r w:rsidRPr="00C42E55">
        <w:rPr>
          <w:noProof w:val="0"/>
          <w:lang w:eastAsia="ar-SA"/>
        </w:rPr>
        <w:tab/>
        <w:t>...</w:t>
      </w:r>
    </w:p>
    <w:p w14:paraId="54E7232E" w14:textId="6B60581F" w:rsidR="00792B85" w:rsidRPr="00C42E55" w:rsidRDefault="00792B85" w:rsidP="00792B85">
      <w:pPr>
        <w:pStyle w:val="XMLFragment"/>
        <w:rPr>
          <w:noProof w:val="0"/>
          <w:lang w:eastAsia="ar-SA"/>
        </w:rPr>
      </w:pPr>
      <w:r w:rsidRPr="00C42E55">
        <w:rPr>
          <w:noProof w:val="0"/>
          <w:lang w:eastAsia="ar-SA"/>
        </w:rPr>
        <w:tab/>
        <w:t>&lt;</w:t>
      </w:r>
      <w:proofErr w:type="spellStart"/>
      <w:r w:rsidRPr="00C42E55">
        <w:rPr>
          <w:noProof w:val="0"/>
          <w:lang w:eastAsia="ar-SA"/>
        </w:rPr>
        <w:t>portType</w:t>
      </w:r>
      <w:proofErr w:type="spellEnd"/>
      <w:r w:rsidRPr="00C42E55">
        <w:rPr>
          <w:noProof w:val="0"/>
          <w:lang w:eastAsia="ar-SA"/>
        </w:rPr>
        <w:t xml:space="preserve"> name="</w:t>
      </w:r>
      <w:proofErr w:type="spellStart"/>
      <w:r w:rsidR="009717C4" w:rsidRPr="00C42E55">
        <w:rPr>
          <w:noProof w:val="0"/>
          <w:lang w:eastAsia="ar-SA"/>
        </w:rPr>
        <w:t>DocumentConsumerQuery_PortType</w:t>
      </w:r>
      <w:proofErr w:type="spellEnd"/>
      <w:r w:rsidRPr="00C42E55">
        <w:rPr>
          <w:noProof w:val="0"/>
          <w:lang w:eastAsia="ar-SA"/>
        </w:rPr>
        <w:t>"&gt;</w:t>
      </w:r>
    </w:p>
    <w:p w14:paraId="423D6D75" w14:textId="7673A410" w:rsidR="00792B85" w:rsidRPr="00C42E55" w:rsidRDefault="00792B85" w:rsidP="00792B85">
      <w:pPr>
        <w:pStyle w:val="XMLFragment"/>
        <w:rPr>
          <w:noProof w:val="0"/>
          <w:lang w:eastAsia="ar-SA"/>
        </w:rPr>
      </w:pPr>
      <w:r w:rsidRPr="00C42E55">
        <w:rPr>
          <w:noProof w:val="0"/>
          <w:lang w:eastAsia="ar-SA"/>
        </w:rPr>
        <w:tab/>
      </w:r>
      <w:r w:rsidRPr="00C42E55">
        <w:rPr>
          <w:noProof w:val="0"/>
          <w:lang w:eastAsia="ar-SA"/>
        </w:rPr>
        <w:tab/>
        <w:t>&lt;operation name="</w:t>
      </w:r>
      <w:proofErr w:type="spellStart"/>
      <w:r w:rsidR="00465F1C" w:rsidRPr="00C42E55">
        <w:rPr>
          <w:noProof w:val="0"/>
          <w:lang w:eastAsia="ar-SA"/>
        </w:rPr>
        <w:t>DocumentConsumer_RegistryStoredQueryDeferredResults</w:t>
      </w:r>
      <w:proofErr w:type="spellEnd"/>
      <w:r w:rsidRPr="00C42E55">
        <w:rPr>
          <w:noProof w:val="0"/>
          <w:lang w:eastAsia="ar-SA"/>
        </w:rPr>
        <w:t>"&gt;</w:t>
      </w:r>
    </w:p>
    <w:p w14:paraId="499D01DD" w14:textId="2198B656" w:rsidR="00792B85" w:rsidRPr="00C42E55" w:rsidRDefault="00792B85" w:rsidP="00792B85">
      <w:pPr>
        <w:pStyle w:val="XMLFragment"/>
        <w:rPr>
          <w:noProof w:val="0"/>
          <w:lang w:eastAsia="ar-SA"/>
        </w:rPr>
      </w:pPr>
      <w:r w:rsidRPr="00C42E55">
        <w:rPr>
          <w:noProof w:val="0"/>
          <w:lang w:eastAsia="ar-SA"/>
        </w:rPr>
        <w:tab/>
      </w:r>
      <w:r w:rsidRPr="00C42E55">
        <w:rPr>
          <w:noProof w:val="0"/>
          <w:lang w:eastAsia="ar-SA"/>
        </w:rPr>
        <w:tab/>
      </w:r>
      <w:r w:rsidRPr="00C42E55">
        <w:rPr>
          <w:noProof w:val="0"/>
          <w:lang w:eastAsia="ar-SA"/>
        </w:rPr>
        <w:tab/>
        <w:t>&lt;input message="</w:t>
      </w:r>
      <w:proofErr w:type="spellStart"/>
      <w:r w:rsidRPr="00C42E55">
        <w:rPr>
          <w:noProof w:val="0"/>
          <w:lang w:eastAsia="ar-SA"/>
        </w:rPr>
        <w:t>ihe:</w:t>
      </w:r>
      <w:r w:rsidR="00465F1C" w:rsidRPr="00C42E55">
        <w:rPr>
          <w:noProof w:val="0"/>
          <w:lang w:eastAsia="ar-SA"/>
        </w:rPr>
        <w:t>RegistryStoredQueryDeferredResults</w:t>
      </w:r>
      <w:r w:rsidRPr="00C42E55">
        <w:rPr>
          <w:noProof w:val="0"/>
          <w:lang w:eastAsia="ar-SA"/>
        </w:rPr>
        <w:t>_Message</w:t>
      </w:r>
      <w:proofErr w:type="spellEnd"/>
      <w:r w:rsidRPr="00C42E55">
        <w:rPr>
          <w:noProof w:val="0"/>
          <w:lang w:eastAsia="ar-SA"/>
        </w:rPr>
        <w:t>"</w:t>
      </w:r>
    </w:p>
    <w:p w14:paraId="275D4564" w14:textId="27AEF85C" w:rsidR="00792B85" w:rsidRPr="00C42E55" w:rsidRDefault="00792B85" w:rsidP="00792B85">
      <w:pPr>
        <w:pStyle w:val="XMLFragment"/>
        <w:rPr>
          <w:noProof w:val="0"/>
          <w:lang w:eastAsia="ar-SA"/>
        </w:rPr>
      </w:pPr>
      <w:r w:rsidRPr="00C42E55">
        <w:rPr>
          <w:noProof w:val="0"/>
          <w:lang w:eastAsia="ar-SA"/>
        </w:rPr>
        <w:tab/>
      </w:r>
      <w:r w:rsidRPr="00C42E55">
        <w:rPr>
          <w:noProof w:val="0"/>
          <w:lang w:eastAsia="ar-SA"/>
        </w:rPr>
        <w:tab/>
      </w:r>
      <w:r w:rsidRPr="00C42E55">
        <w:rPr>
          <w:noProof w:val="0"/>
          <w:lang w:eastAsia="ar-SA"/>
        </w:rPr>
        <w:tab/>
      </w:r>
      <w:r w:rsidRPr="00C42E55">
        <w:rPr>
          <w:noProof w:val="0"/>
          <w:lang w:eastAsia="ar-SA"/>
        </w:rPr>
        <w:tab/>
      </w:r>
      <w:r w:rsidRPr="00C42E55">
        <w:rPr>
          <w:noProof w:val="0"/>
          <w:lang w:eastAsia="ar-SA"/>
        </w:rPr>
        <w:tab/>
        <w:t>wsaw:Action="</w:t>
      </w:r>
      <w:r w:rsidR="00465F1C" w:rsidRPr="00C42E55">
        <w:rPr>
          <w:noProof w:val="0"/>
          <w:lang w:eastAsia="ar-SA"/>
        </w:rPr>
        <w:t>urn:ihe:iti:</w:t>
      </w:r>
      <w:r w:rsidR="00A91335" w:rsidRPr="00C42E55">
        <w:rPr>
          <w:noProof w:val="0"/>
          <w:lang w:eastAsia="ar-SA"/>
        </w:rPr>
        <w:t>2019</w:t>
      </w:r>
      <w:r w:rsidR="00465F1C" w:rsidRPr="00C42E55">
        <w:rPr>
          <w:noProof w:val="0"/>
          <w:lang w:eastAsia="ar-SA"/>
        </w:rPr>
        <w:t>:RegistryStoredQueryDeferredResults</w:t>
      </w:r>
      <w:r w:rsidRPr="00C42E55">
        <w:rPr>
          <w:noProof w:val="0"/>
          <w:lang w:eastAsia="ar-SA"/>
        </w:rPr>
        <w:t>"/&gt;</w:t>
      </w:r>
    </w:p>
    <w:p w14:paraId="403BD975" w14:textId="32F30EA9" w:rsidR="00792B85" w:rsidRPr="00C42E55" w:rsidRDefault="00792B85" w:rsidP="00792B85">
      <w:pPr>
        <w:pStyle w:val="XMLFragment"/>
        <w:rPr>
          <w:noProof w:val="0"/>
          <w:lang w:eastAsia="ar-SA"/>
        </w:rPr>
      </w:pPr>
      <w:r w:rsidRPr="00C42E55">
        <w:rPr>
          <w:noProof w:val="0"/>
          <w:lang w:eastAsia="ar-SA"/>
        </w:rPr>
        <w:tab/>
      </w:r>
      <w:r w:rsidRPr="00C42E55">
        <w:rPr>
          <w:noProof w:val="0"/>
          <w:lang w:eastAsia="ar-SA"/>
        </w:rPr>
        <w:tab/>
      </w:r>
      <w:r w:rsidRPr="00C42E55">
        <w:rPr>
          <w:noProof w:val="0"/>
          <w:lang w:eastAsia="ar-SA"/>
        </w:rPr>
        <w:tab/>
        <w:t>&lt;output message="ihe:</w:t>
      </w:r>
      <w:r w:rsidR="00465F1C" w:rsidRPr="00C42E55">
        <w:rPr>
          <w:noProof w:val="0"/>
          <w:lang w:eastAsia="ar-SA"/>
        </w:rPr>
        <w:t>RegistryStoredQueryDeferredResultsAcknowledgement</w:t>
      </w:r>
      <w:r w:rsidRPr="00C42E55">
        <w:rPr>
          <w:noProof w:val="0"/>
          <w:lang w:eastAsia="ar-SA"/>
        </w:rPr>
        <w:t>_Message"</w:t>
      </w:r>
    </w:p>
    <w:p w14:paraId="531225F5" w14:textId="4B3A3C7C" w:rsidR="00792B85" w:rsidRPr="00C42E55" w:rsidRDefault="00792B85" w:rsidP="00792B85">
      <w:pPr>
        <w:pStyle w:val="XMLFragment"/>
        <w:rPr>
          <w:noProof w:val="0"/>
          <w:lang w:eastAsia="ar-SA"/>
        </w:rPr>
      </w:pPr>
      <w:r w:rsidRPr="00C42E55">
        <w:rPr>
          <w:noProof w:val="0"/>
          <w:lang w:eastAsia="ar-SA"/>
        </w:rPr>
        <w:tab/>
      </w:r>
      <w:r w:rsidRPr="00C42E55">
        <w:rPr>
          <w:noProof w:val="0"/>
          <w:lang w:eastAsia="ar-SA"/>
        </w:rPr>
        <w:tab/>
      </w:r>
      <w:r w:rsidRPr="00C42E55">
        <w:rPr>
          <w:noProof w:val="0"/>
          <w:lang w:eastAsia="ar-SA"/>
        </w:rPr>
        <w:tab/>
      </w:r>
      <w:r w:rsidRPr="00C42E55">
        <w:rPr>
          <w:noProof w:val="0"/>
          <w:lang w:eastAsia="ar-SA"/>
        </w:rPr>
        <w:tab/>
      </w:r>
      <w:r w:rsidRPr="00C42E55">
        <w:rPr>
          <w:noProof w:val="0"/>
          <w:lang w:eastAsia="ar-SA"/>
        </w:rPr>
        <w:tab/>
        <w:t>wsaw:Action="</w:t>
      </w:r>
      <w:r w:rsidR="00465F1C" w:rsidRPr="00C42E55">
        <w:rPr>
          <w:noProof w:val="0"/>
          <w:lang w:eastAsia="ar-SA"/>
        </w:rPr>
        <w:t>urn:ihe:iti:</w:t>
      </w:r>
      <w:r w:rsidR="00A91335" w:rsidRPr="00C42E55">
        <w:rPr>
          <w:noProof w:val="0"/>
          <w:lang w:eastAsia="ar-SA"/>
        </w:rPr>
        <w:t>2019</w:t>
      </w:r>
      <w:r w:rsidR="00465F1C" w:rsidRPr="00C42E55">
        <w:rPr>
          <w:noProof w:val="0"/>
          <w:lang w:eastAsia="ar-SA"/>
        </w:rPr>
        <w:t>:RegistryStoredQueryDeferredResultsAcknowledgement</w:t>
      </w:r>
      <w:r w:rsidRPr="00C42E55">
        <w:rPr>
          <w:noProof w:val="0"/>
          <w:lang w:eastAsia="ar-SA"/>
        </w:rPr>
        <w:t>"/&gt;</w:t>
      </w:r>
    </w:p>
    <w:p w14:paraId="7A471AA4" w14:textId="77777777" w:rsidR="00792B85" w:rsidRPr="00C42E55" w:rsidRDefault="00792B85" w:rsidP="00792B85">
      <w:pPr>
        <w:pStyle w:val="XMLFragment"/>
        <w:rPr>
          <w:noProof w:val="0"/>
          <w:lang w:eastAsia="ar-SA"/>
        </w:rPr>
      </w:pPr>
      <w:r w:rsidRPr="00C42E55">
        <w:rPr>
          <w:noProof w:val="0"/>
          <w:lang w:eastAsia="ar-SA"/>
        </w:rPr>
        <w:tab/>
      </w:r>
      <w:r w:rsidRPr="00C42E55">
        <w:rPr>
          <w:noProof w:val="0"/>
          <w:lang w:eastAsia="ar-SA"/>
        </w:rPr>
        <w:tab/>
        <w:t>&lt;/operation&gt;</w:t>
      </w:r>
    </w:p>
    <w:p w14:paraId="14D60256" w14:textId="77777777" w:rsidR="00792B85" w:rsidRPr="00C42E55" w:rsidRDefault="00792B85" w:rsidP="00792B85">
      <w:pPr>
        <w:pStyle w:val="XMLFragment"/>
        <w:rPr>
          <w:noProof w:val="0"/>
          <w:lang w:eastAsia="ar-SA"/>
        </w:rPr>
      </w:pPr>
      <w:r w:rsidRPr="00C42E55">
        <w:rPr>
          <w:noProof w:val="0"/>
          <w:lang w:eastAsia="ar-SA"/>
        </w:rPr>
        <w:tab/>
      </w:r>
      <w:r w:rsidRPr="00C42E55">
        <w:rPr>
          <w:noProof w:val="0"/>
          <w:lang w:eastAsia="ar-SA"/>
        </w:rPr>
        <w:tab/>
        <w:t>...</w:t>
      </w:r>
    </w:p>
    <w:p w14:paraId="71246159" w14:textId="77777777" w:rsidR="00792B85" w:rsidRPr="00C42E55" w:rsidRDefault="00792B85" w:rsidP="00792B85">
      <w:pPr>
        <w:pStyle w:val="XMLFragment"/>
        <w:rPr>
          <w:noProof w:val="0"/>
          <w:lang w:eastAsia="ar-SA"/>
        </w:rPr>
      </w:pPr>
      <w:r w:rsidRPr="00C42E55">
        <w:rPr>
          <w:noProof w:val="0"/>
          <w:lang w:eastAsia="ar-SA"/>
        </w:rPr>
        <w:tab/>
        <w:t>&lt;/</w:t>
      </w:r>
      <w:proofErr w:type="spellStart"/>
      <w:r w:rsidRPr="00C42E55">
        <w:rPr>
          <w:noProof w:val="0"/>
          <w:lang w:eastAsia="ar-SA"/>
        </w:rPr>
        <w:t>portType</w:t>
      </w:r>
      <w:proofErr w:type="spellEnd"/>
      <w:r w:rsidRPr="00C42E55">
        <w:rPr>
          <w:noProof w:val="0"/>
          <w:lang w:eastAsia="ar-SA"/>
        </w:rPr>
        <w:t>&gt;</w:t>
      </w:r>
    </w:p>
    <w:p w14:paraId="1BB797CF" w14:textId="77777777" w:rsidR="00792B85" w:rsidRPr="00C42E55" w:rsidRDefault="00792B85" w:rsidP="00792B85">
      <w:pPr>
        <w:pStyle w:val="XMLFragment"/>
        <w:rPr>
          <w:noProof w:val="0"/>
          <w:lang w:eastAsia="ar-SA"/>
        </w:rPr>
      </w:pPr>
      <w:r w:rsidRPr="00C42E55">
        <w:rPr>
          <w:noProof w:val="0"/>
          <w:lang w:eastAsia="ar-SA"/>
        </w:rPr>
        <w:tab/>
        <w:t>...</w:t>
      </w:r>
    </w:p>
    <w:p w14:paraId="6D479911" w14:textId="77777777" w:rsidR="00792B85" w:rsidRPr="00C42E55" w:rsidRDefault="00792B85" w:rsidP="00792B85">
      <w:pPr>
        <w:pStyle w:val="XMLFragment"/>
        <w:rPr>
          <w:noProof w:val="0"/>
          <w:lang w:eastAsia="ar-SA"/>
        </w:rPr>
      </w:pPr>
      <w:r w:rsidRPr="00C42E55">
        <w:rPr>
          <w:noProof w:val="0"/>
          <w:lang w:eastAsia="ar-SA"/>
        </w:rPr>
        <w:t>&lt;/definitions&gt;</w:t>
      </w:r>
    </w:p>
    <w:p w14:paraId="6EC81C35" w14:textId="77777777" w:rsidR="00792B85" w:rsidRPr="00C42E55" w:rsidRDefault="00792B85" w:rsidP="00792B85">
      <w:pPr>
        <w:pStyle w:val="BodyText"/>
      </w:pPr>
    </w:p>
    <w:p w14:paraId="0DEF00FD" w14:textId="25C96B65" w:rsidR="00792B85" w:rsidRPr="00C42E55" w:rsidRDefault="00AE76F2" w:rsidP="00792B85">
      <w:pPr>
        <w:pStyle w:val="BodyText"/>
      </w:pPr>
      <w:r w:rsidRPr="00C42E55">
        <w:t>For informative</w:t>
      </w:r>
      <w:r w:rsidR="00792B85" w:rsidRPr="00C42E55">
        <w:t xml:space="preserve"> WSDL for the Document </w:t>
      </w:r>
      <w:r w:rsidR="00465F1C" w:rsidRPr="00C42E55">
        <w:t>Consumer</w:t>
      </w:r>
      <w:r w:rsidRPr="00C42E55">
        <w:t>, see</w:t>
      </w:r>
      <w:r w:rsidR="00792B85" w:rsidRPr="00C42E55">
        <w:t xml:space="preserve"> ITI TF-2x: Appendix W.</w:t>
      </w:r>
    </w:p>
    <w:p w14:paraId="25059465" w14:textId="2084D284" w:rsidR="00792B85" w:rsidRPr="00C42E55" w:rsidRDefault="0037605A" w:rsidP="0003081F">
      <w:pPr>
        <w:pStyle w:val="Heading7"/>
        <w:rPr>
          <w:noProof w:val="0"/>
        </w:rPr>
      </w:pPr>
      <w:bookmarkStart w:id="86" w:name="_Toc16704542"/>
      <w:r w:rsidRPr="00C42E55">
        <w:rPr>
          <w:noProof w:val="0"/>
        </w:rPr>
        <w:lastRenderedPageBreak/>
        <w:t>3.18.4.2.2.1</w:t>
      </w:r>
      <w:r w:rsidR="00792B85" w:rsidRPr="00C42E55">
        <w:rPr>
          <w:noProof w:val="0"/>
        </w:rPr>
        <w:t>.1 Sample SOAP Messages</w:t>
      </w:r>
      <w:bookmarkEnd w:id="86"/>
    </w:p>
    <w:p w14:paraId="55185809" w14:textId="3B29CF9E" w:rsidR="00797974" w:rsidRPr="00C42E55" w:rsidRDefault="00792B85" w:rsidP="00792B85">
      <w:pPr>
        <w:pStyle w:val="BodyText"/>
      </w:pPr>
      <w:r w:rsidRPr="00C42E55">
        <w:t>The samples in the following two sections show a SOAP request and its relat</w:t>
      </w:r>
      <w:r w:rsidR="00F22F8D" w:rsidRPr="00C42E55">
        <w:t>ed</w:t>
      </w:r>
      <w:r w:rsidRPr="00C42E55">
        <w:t xml:space="preserve"> SOAP response</w:t>
      </w:r>
      <w:r w:rsidR="00B3715A" w:rsidRPr="00C42E55">
        <w:t xml:space="preserve"> when the Deferred results are a mix of successes and errors, and when further results are to be expected in a later message</w:t>
      </w:r>
      <w:r w:rsidR="00797974" w:rsidRPr="00C42E55">
        <w:t>.</w:t>
      </w:r>
      <w:r w:rsidR="00A45D19" w:rsidRPr="00C42E55">
        <w:t xml:space="preserve"> The specific errors and registry objects are omitted for brevity; in a real scenario these will be populated with the appropriate results.</w:t>
      </w:r>
    </w:p>
    <w:p w14:paraId="374A93BA" w14:textId="77777777" w:rsidR="00792B85" w:rsidRPr="00C42E55" w:rsidRDefault="00792B85" w:rsidP="00792B85">
      <w:pPr>
        <w:pStyle w:val="BodyText"/>
      </w:pPr>
      <w:r w:rsidRPr="00C42E55">
        <w:t>Samples presented in this section are also available online on the IHE FTP site, see ITI TF-2x: Appendix W.</w:t>
      </w:r>
    </w:p>
    <w:p w14:paraId="43120E34" w14:textId="0D516367" w:rsidR="00792B85" w:rsidRPr="00C42E55" w:rsidRDefault="0037605A" w:rsidP="0003081F">
      <w:pPr>
        <w:pStyle w:val="Heading8"/>
        <w:rPr>
          <w:noProof w:val="0"/>
        </w:rPr>
      </w:pPr>
      <w:r w:rsidRPr="00C42E55">
        <w:rPr>
          <w:noProof w:val="0"/>
        </w:rPr>
        <w:t>3.18.4.2.2.1</w:t>
      </w:r>
      <w:r w:rsidR="00792B85" w:rsidRPr="00C42E55">
        <w:rPr>
          <w:noProof w:val="0"/>
        </w:rPr>
        <w:t xml:space="preserve">.1.1 Sample Registry Stored Query </w:t>
      </w:r>
      <w:r w:rsidRPr="00C42E55">
        <w:rPr>
          <w:noProof w:val="0"/>
        </w:rPr>
        <w:t xml:space="preserve">Deferred Results </w:t>
      </w:r>
      <w:r w:rsidR="00792B85" w:rsidRPr="00C42E55">
        <w:rPr>
          <w:noProof w:val="0"/>
        </w:rPr>
        <w:t>SOAP Request</w:t>
      </w:r>
    </w:p>
    <w:p w14:paraId="47DFA7BC" w14:textId="4E0EB6A4" w:rsidR="0037605A" w:rsidRPr="00C42E55" w:rsidRDefault="0037605A" w:rsidP="0037605A">
      <w:pPr>
        <w:pStyle w:val="Heading9"/>
        <w:numPr>
          <w:ilvl w:val="0"/>
          <w:numId w:val="0"/>
        </w:numPr>
        <w:rPr>
          <w:noProof w:val="0"/>
        </w:rPr>
      </w:pPr>
      <w:r w:rsidRPr="00C42E55">
        <w:rPr>
          <w:noProof w:val="0"/>
        </w:rPr>
        <w:t>3.18.4.2.2.1.1.</w:t>
      </w:r>
      <w:r w:rsidR="006863D6" w:rsidRPr="00C42E55">
        <w:rPr>
          <w:noProof w:val="0"/>
        </w:rPr>
        <w:t>1</w:t>
      </w:r>
      <w:r w:rsidRPr="00C42E55">
        <w:rPr>
          <w:noProof w:val="0"/>
        </w:rPr>
        <w:t>.1 Synchronous Web Services Exchange</w:t>
      </w:r>
    </w:p>
    <w:p w14:paraId="022D388F" w14:textId="2FA656D5" w:rsidR="00A45D19" w:rsidRDefault="00A45D19" w:rsidP="00A45D19">
      <w:pPr>
        <w:pStyle w:val="BodyText"/>
      </w:pPr>
      <w:r w:rsidRPr="00C42E55">
        <w:t xml:space="preserve">The sample messages show the </w:t>
      </w:r>
      <w:proofErr w:type="spellStart"/>
      <w:r w:rsidRPr="00C42E55">
        <w:t>WS</w:t>
      </w:r>
      <w:proofErr w:type="spellEnd"/>
      <w:r w:rsidRPr="00C42E55">
        <w:t>-Addressing headers &lt;</w:t>
      </w:r>
      <w:proofErr w:type="spellStart"/>
      <w:r w:rsidRPr="00C42E55">
        <w:t>a:Action</w:t>
      </w:r>
      <w:proofErr w:type="spellEnd"/>
      <w:r w:rsidRPr="00C42E55">
        <w:t>/&gt;, &lt;</w:t>
      </w:r>
      <w:proofErr w:type="spellStart"/>
      <w:r w:rsidRPr="00C42E55">
        <w:t>a:MessageID</w:t>
      </w:r>
      <w:proofErr w:type="spellEnd"/>
      <w:r w:rsidRPr="00C42E55">
        <w:t>/&gt;, &lt;</w:t>
      </w:r>
      <w:proofErr w:type="spellStart"/>
      <w:r w:rsidRPr="00C42E55">
        <w:t>a:ReplyTo</w:t>
      </w:r>
      <w:proofErr w:type="spellEnd"/>
      <w:r w:rsidRPr="00C42E55">
        <w:t xml:space="preserve">/&gt;…; these </w:t>
      </w:r>
      <w:proofErr w:type="spellStart"/>
      <w:r w:rsidRPr="00C42E55">
        <w:t>WS</w:t>
      </w:r>
      <w:proofErr w:type="spellEnd"/>
      <w:r w:rsidRPr="00C42E55">
        <w:t xml:space="preserve">-Addressing headers are populated according to </w:t>
      </w:r>
      <w:r w:rsidR="00144B37" w:rsidRPr="00C42E55">
        <w:t>ITI TF-2x: Appendix V.3: Synchronous and Asynchronous (</w:t>
      </w:r>
      <w:proofErr w:type="spellStart"/>
      <w:r w:rsidR="00144B37" w:rsidRPr="00C42E55">
        <w:t>WS</w:t>
      </w:r>
      <w:proofErr w:type="spellEnd"/>
      <w:r w:rsidR="00144B37" w:rsidRPr="00C42E55">
        <w:t>-Addressing based) Web Services.</w:t>
      </w:r>
      <w:r w:rsidRPr="00C42E55">
        <w:t xml:space="preserve"> </w:t>
      </w:r>
    </w:p>
    <w:p w14:paraId="1B5E010C" w14:textId="77777777" w:rsidR="00FF07E4" w:rsidRPr="00C42E55" w:rsidRDefault="00FF07E4" w:rsidP="00A45D19">
      <w:pPr>
        <w:pStyle w:val="BodyText"/>
      </w:pPr>
    </w:p>
    <w:p w14:paraId="6A32A6DE" w14:textId="77777777" w:rsidR="0037605A" w:rsidRPr="00C42E55" w:rsidRDefault="0037605A" w:rsidP="0008750B">
      <w:pPr>
        <w:pStyle w:val="XMLFragment"/>
        <w:rPr>
          <w:noProof w:val="0"/>
          <w:shd w:val="clear" w:color="auto" w:fill="FFFFFF"/>
        </w:rPr>
      </w:pPr>
      <w:r w:rsidRPr="00C42E55">
        <w:rPr>
          <w:noProof w:val="0"/>
          <w:shd w:val="clear" w:color="auto" w:fill="FFFFFF"/>
        </w:rPr>
        <w:lastRenderedPageBreak/>
        <w:t>&lt;</w:t>
      </w:r>
      <w:proofErr w:type="spellStart"/>
      <w:r w:rsidRPr="00C42E55">
        <w:rPr>
          <w:noProof w:val="0"/>
          <w:shd w:val="clear" w:color="auto" w:fill="FFFFFF"/>
        </w:rPr>
        <w:t>s:Envelope</w:t>
      </w:r>
      <w:proofErr w:type="spellEnd"/>
      <w:r w:rsidRPr="00C42E55">
        <w:rPr>
          <w:noProof w:val="0"/>
          <w:shd w:val="clear" w:color="auto" w:fill="FFFFFF"/>
        </w:rPr>
        <w:t xml:space="preserve"> </w:t>
      </w:r>
      <w:proofErr w:type="spellStart"/>
      <w:r w:rsidRPr="00C42E55">
        <w:rPr>
          <w:noProof w:val="0"/>
          <w:shd w:val="clear" w:color="auto" w:fill="FFFFFF"/>
        </w:rPr>
        <w:t>xmlns:s</w:t>
      </w:r>
      <w:proofErr w:type="spellEnd"/>
      <w:r w:rsidRPr="00C42E55">
        <w:rPr>
          <w:noProof w:val="0"/>
          <w:shd w:val="clear" w:color="auto" w:fill="FFFFFF"/>
        </w:rPr>
        <w:t xml:space="preserve">="http://www.w3.org/2003/05/soap-envelope" </w:t>
      </w:r>
      <w:proofErr w:type="spellStart"/>
      <w:r w:rsidRPr="00C42E55">
        <w:rPr>
          <w:noProof w:val="0"/>
          <w:shd w:val="clear" w:color="auto" w:fill="FFFFFF"/>
        </w:rPr>
        <w:t>xmlns:a</w:t>
      </w:r>
      <w:proofErr w:type="spellEnd"/>
      <w:r w:rsidRPr="00C42E55">
        <w:rPr>
          <w:noProof w:val="0"/>
          <w:shd w:val="clear" w:color="auto" w:fill="FFFFFF"/>
        </w:rPr>
        <w:t>="http://www.w3.org/2005/08/addressing"&gt;</w:t>
      </w:r>
    </w:p>
    <w:p w14:paraId="34388F1B" w14:textId="2FAAA57D" w:rsidR="0037605A" w:rsidRPr="00C42E55" w:rsidRDefault="004F1435" w:rsidP="0008750B">
      <w:pPr>
        <w:pStyle w:val="XMLFragment"/>
        <w:rPr>
          <w:noProof w:val="0"/>
          <w:shd w:val="clear" w:color="auto" w:fill="FFFFFF"/>
        </w:rPr>
      </w:pPr>
      <w:r w:rsidRPr="00C42E55">
        <w:rPr>
          <w:noProof w:val="0"/>
          <w:shd w:val="clear" w:color="auto" w:fill="FFFFFF"/>
        </w:rPr>
        <w:t xml:space="preserve">  </w:t>
      </w:r>
      <w:r w:rsidR="0037605A" w:rsidRPr="00C42E55">
        <w:rPr>
          <w:noProof w:val="0"/>
          <w:shd w:val="clear" w:color="auto" w:fill="FFFFFF"/>
        </w:rPr>
        <w:t>&lt;</w:t>
      </w:r>
      <w:proofErr w:type="spellStart"/>
      <w:r w:rsidR="0037605A" w:rsidRPr="00C42E55">
        <w:rPr>
          <w:noProof w:val="0"/>
          <w:shd w:val="clear" w:color="auto" w:fill="FFFFFF"/>
        </w:rPr>
        <w:t>s:Header</w:t>
      </w:r>
      <w:proofErr w:type="spellEnd"/>
      <w:r w:rsidR="0037605A" w:rsidRPr="00C42E55">
        <w:rPr>
          <w:noProof w:val="0"/>
          <w:shd w:val="clear" w:color="auto" w:fill="FFFFFF"/>
        </w:rPr>
        <w:t>&gt;</w:t>
      </w:r>
    </w:p>
    <w:p w14:paraId="78D6CD55" w14:textId="56716004" w:rsidR="0037605A" w:rsidRPr="00C42E55" w:rsidRDefault="004F1435" w:rsidP="0008750B">
      <w:pPr>
        <w:pStyle w:val="XMLFragment"/>
        <w:rPr>
          <w:noProof w:val="0"/>
          <w:shd w:val="clear" w:color="auto" w:fill="FFFFFF"/>
        </w:rPr>
      </w:pPr>
      <w:r w:rsidRPr="00C42E55">
        <w:rPr>
          <w:noProof w:val="0"/>
          <w:shd w:val="clear" w:color="auto" w:fill="FFFFFF"/>
        </w:rPr>
        <w:t xml:space="preserve">    </w:t>
      </w:r>
      <w:r w:rsidR="0037605A" w:rsidRPr="00C42E55">
        <w:rPr>
          <w:noProof w:val="0"/>
          <w:shd w:val="clear" w:color="auto" w:fill="FFFFFF"/>
        </w:rPr>
        <w:t>&lt;</w:t>
      </w:r>
      <w:proofErr w:type="spellStart"/>
      <w:r w:rsidR="0037605A" w:rsidRPr="00C42E55">
        <w:rPr>
          <w:noProof w:val="0"/>
          <w:shd w:val="clear" w:color="auto" w:fill="FFFFFF"/>
        </w:rPr>
        <w:t>a:Action</w:t>
      </w:r>
      <w:proofErr w:type="spellEnd"/>
      <w:r w:rsidR="0037605A" w:rsidRPr="00C42E55">
        <w:rPr>
          <w:noProof w:val="0"/>
          <w:shd w:val="clear" w:color="auto" w:fill="FFFFFF"/>
        </w:rPr>
        <w:t xml:space="preserve"> s:mustUnderstand="1"&gt;urn:ihe:iti:</w:t>
      </w:r>
      <w:r w:rsidR="00A91335" w:rsidRPr="00C42E55">
        <w:rPr>
          <w:noProof w:val="0"/>
          <w:shd w:val="clear" w:color="auto" w:fill="FFFFFF"/>
        </w:rPr>
        <w:t>2019</w:t>
      </w:r>
      <w:r w:rsidR="0037605A" w:rsidRPr="00C42E55">
        <w:rPr>
          <w:noProof w:val="0"/>
          <w:shd w:val="clear" w:color="auto" w:fill="FFFFFF"/>
        </w:rPr>
        <w:t>:RegistryStoredQueryDeferredResults&lt;/a:Action&gt;</w:t>
      </w:r>
    </w:p>
    <w:p w14:paraId="5BF47992" w14:textId="3E5EDB92" w:rsidR="00116F8D" w:rsidRPr="00C42E55" w:rsidRDefault="004F1435" w:rsidP="0008750B">
      <w:pPr>
        <w:pStyle w:val="XMLFragment"/>
        <w:rPr>
          <w:noProof w:val="0"/>
          <w:shd w:val="clear" w:color="auto" w:fill="FFFFFF"/>
        </w:rPr>
      </w:pPr>
      <w:r w:rsidRPr="00C42E55">
        <w:rPr>
          <w:noProof w:val="0"/>
          <w:shd w:val="clear" w:color="auto" w:fill="FFFFFF"/>
        </w:rPr>
        <w:t xml:space="preserve">    </w:t>
      </w:r>
      <w:r w:rsidR="00116F8D" w:rsidRPr="00C42E55">
        <w:rPr>
          <w:noProof w:val="0"/>
          <w:shd w:val="clear" w:color="auto" w:fill="FFFFFF"/>
        </w:rPr>
        <w:t>&lt;a:MessageID&gt;urn:uuid:1795bb7a-8dc2-403a-9914-fbeab9e2a77e&lt;/wsa:MessageID&gt;</w:t>
      </w:r>
    </w:p>
    <w:p w14:paraId="2AC8BFCC" w14:textId="02D356F3" w:rsidR="0037605A" w:rsidRPr="00C42E55" w:rsidRDefault="004F1435" w:rsidP="0008750B">
      <w:pPr>
        <w:pStyle w:val="XMLFragment"/>
        <w:rPr>
          <w:noProof w:val="0"/>
          <w:shd w:val="clear" w:color="auto" w:fill="FFFFFF"/>
        </w:rPr>
      </w:pPr>
      <w:r w:rsidRPr="00C42E55">
        <w:rPr>
          <w:noProof w:val="0"/>
          <w:shd w:val="clear" w:color="auto" w:fill="FFFFFF"/>
        </w:rPr>
        <w:t xml:space="preserve">  </w:t>
      </w:r>
      <w:r w:rsidR="0037605A" w:rsidRPr="00C42E55">
        <w:rPr>
          <w:noProof w:val="0"/>
          <w:shd w:val="clear" w:color="auto" w:fill="FFFFFF"/>
        </w:rPr>
        <w:t>&lt;/</w:t>
      </w:r>
      <w:proofErr w:type="spellStart"/>
      <w:r w:rsidR="0037605A" w:rsidRPr="00C42E55">
        <w:rPr>
          <w:noProof w:val="0"/>
          <w:shd w:val="clear" w:color="auto" w:fill="FFFFFF"/>
        </w:rPr>
        <w:t>s:Header</w:t>
      </w:r>
      <w:proofErr w:type="spellEnd"/>
      <w:r w:rsidR="0037605A" w:rsidRPr="00C42E55">
        <w:rPr>
          <w:noProof w:val="0"/>
          <w:shd w:val="clear" w:color="auto" w:fill="FFFFFF"/>
        </w:rPr>
        <w:t>&gt;</w:t>
      </w:r>
    </w:p>
    <w:p w14:paraId="7272B818" w14:textId="2F2EC79E" w:rsidR="0037605A" w:rsidRPr="00C42E55" w:rsidRDefault="004F1435" w:rsidP="0008750B">
      <w:pPr>
        <w:pStyle w:val="XMLFragment"/>
        <w:rPr>
          <w:noProof w:val="0"/>
          <w:shd w:val="clear" w:color="auto" w:fill="FFFFFF"/>
        </w:rPr>
      </w:pPr>
      <w:r w:rsidRPr="00C42E55">
        <w:rPr>
          <w:noProof w:val="0"/>
          <w:shd w:val="clear" w:color="auto" w:fill="FFFFFF"/>
        </w:rPr>
        <w:t xml:space="preserve">  </w:t>
      </w:r>
      <w:r w:rsidR="0037605A" w:rsidRPr="00C42E55">
        <w:rPr>
          <w:noProof w:val="0"/>
          <w:shd w:val="clear" w:color="auto" w:fill="FFFFFF"/>
        </w:rPr>
        <w:t>&lt;</w:t>
      </w:r>
      <w:proofErr w:type="spellStart"/>
      <w:r w:rsidR="0037605A" w:rsidRPr="00C42E55">
        <w:rPr>
          <w:noProof w:val="0"/>
          <w:shd w:val="clear" w:color="auto" w:fill="FFFFFF"/>
        </w:rPr>
        <w:t>s:Body</w:t>
      </w:r>
      <w:proofErr w:type="spellEnd"/>
      <w:r w:rsidR="0037605A" w:rsidRPr="00C42E55">
        <w:rPr>
          <w:noProof w:val="0"/>
          <w:shd w:val="clear" w:color="auto" w:fill="FFFFFF"/>
        </w:rPr>
        <w:t>&gt;</w:t>
      </w:r>
    </w:p>
    <w:p w14:paraId="59450D67" w14:textId="4AC954B7" w:rsidR="004F1435" w:rsidRPr="00C42E55" w:rsidRDefault="004F1435" w:rsidP="0008750B">
      <w:pPr>
        <w:pStyle w:val="XMLFragment"/>
        <w:rPr>
          <w:noProof w:val="0"/>
          <w:shd w:val="clear" w:color="auto" w:fill="FFFFFF"/>
        </w:rPr>
      </w:pPr>
      <w:r w:rsidRPr="00C42E55">
        <w:rPr>
          <w:noProof w:val="0"/>
          <w:shd w:val="clear" w:color="auto" w:fill="FFFFFF"/>
        </w:rPr>
        <w:t xml:space="preserve">    </w:t>
      </w:r>
      <w:r w:rsidR="0037605A" w:rsidRPr="00C42E55">
        <w:rPr>
          <w:noProof w:val="0"/>
          <w:shd w:val="clear" w:color="auto" w:fill="FFFFFF"/>
        </w:rPr>
        <w:t>&lt;</w:t>
      </w:r>
      <w:proofErr w:type="spellStart"/>
      <w:r w:rsidR="0037605A" w:rsidRPr="00C42E55">
        <w:rPr>
          <w:noProof w:val="0"/>
          <w:shd w:val="clear" w:color="auto" w:fill="FFFFFF"/>
        </w:rPr>
        <w:t>query:AdhocQueryResponse</w:t>
      </w:r>
      <w:proofErr w:type="spellEnd"/>
    </w:p>
    <w:p w14:paraId="61E89611" w14:textId="28C3CE38" w:rsidR="00F00416" w:rsidRPr="00C42E55" w:rsidRDefault="00F00416" w:rsidP="0008750B">
      <w:pPr>
        <w:pStyle w:val="XMLFragment"/>
        <w:rPr>
          <w:noProof w:val="0"/>
          <w:shd w:val="clear" w:color="auto" w:fill="FFFFFF"/>
        </w:rPr>
      </w:pPr>
      <w:r w:rsidRPr="00C42E55">
        <w:rPr>
          <w:noProof w:val="0"/>
          <w:shd w:val="clear" w:color="auto" w:fill="FFFFFF"/>
        </w:rPr>
        <w:t xml:space="preserve">    </w:t>
      </w:r>
      <w:r w:rsidR="004F1435" w:rsidRPr="00C42E55">
        <w:rPr>
          <w:noProof w:val="0"/>
          <w:shd w:val="clear" w:color="auto" w:fill="FFFFFF"/>
        </w:rPr>
        <w:t xml:space="preserve">  </w:t>
      </w:r>
      <w:proofErr w:type="spellStart"/>
      <w:r w:rsidRPr="00C42E55">
        <w:rPr>
          <w:noProof w:val="0"/>
          <w:shd w:val="clear" w:color="auto" w:fill="FFFFFF"/>
        </w:rPr>
        <w:t>xmlns:query</w:t>
      </w:r>
      <w:proofErr w:type="spellEnd"/>
      <w:r w:rsidRPr="00C42E55">
        <w:rPr>
          <w:noProof w:val="0"/>
          <w:shd w:val="clear" w:color="auto" w:fill="FFFFFF"/>
        </w:rPr>
        <w:t xml:space="preserve">="urn:oasis:names:tc:ebxml-regrep:xsd:query:3.0" </w:t>
      </w:r>
    </w:p>
    <w:p w14:paraId="32D1FB8B" w14:textId="7ACAF6BC" w:rsidR="00F00416" w:rsidRPr="00C42E55" w:rsidRDefault="00F00416" w:rsidP="0008750B">
      <w:pPr>
        <w:pStyle w:val="XMLFragment"/>
        <w:rPr>
          <w:noProof w:val="0"/>
          <w:shd w:val="clear" w:color="auto" w:fill="FFFFFF"/>
        </w:rPr>
      </w:pPr>
      <w:r w:rsidRPr="00C42E55">
        <w:rPr>
          <w:noProof w:val="0"/>
          <w:shd w:val="clear" w:color="auto" w:fill="FFFFFF"/>
        </w:rPr>
        <w:t xml:space="preserve"> </w:t>
      </w:r>
      <w:r w:rsidR="004F1435" w:rsidRPr="00C42E55">
        <w:rPr>
          <w:noProof w:val="0"/>
          <w:shd w:val="clear" w:color="auto" w:fill="FFFFFF"/>
        </w:rPr>
        <w:t xml:space="preserve">  </w:t>
      </w:r>
      <w:r w:rsidRPr="00C42E55">
        <w:rPr>
          <w:noProof w:val="0"/>
          <w:shd w:val="clear" w:color="auto" w:fill="FFFFFF"/>
        </w:rPr>
        <w:t xml:space="preserve">   </w:t>
      </w:r>
      <w:proofErr w:type="spellStart"/>
      <w:r w:rsidRPr="00C42E55">
        <w:rPr>
          <w:noProof w:val="0"/>
          <w:shd w:val="clear" w:color="auto" w:fill="FFFFFF"/>
        </w:rPr>
        <w:t>xmlns:rs</w:t>
      </w:r>
      <w:proofErr w:type="spellEnd"/>
      <w:r w:rsidRPr="00C42E55">
        <w:rPr>
          <w:noProof w:val="0"/>
          <w:shd w:val="clear" w:color="auto" w:fill="FFFFFF"/>
        </w:rPr>
        <w:t xml:space="preserve">="urn:oasis:names:tc:ebxml-regrep:xsd:rs:3.0" </w:t>
      </w:r>
    </w:p>
    <w:p w14:paraId="74E566F7" w14:textId="77777777" w:rsidR="001C56DB" w:rsidRPr="00C42E55" w:rsidRDefault="00F00416" w:rsidP="0008750B">
      <w:pPr>
        <w:pStyle w:val="XMLFragment"/>
        <w:rPr>
          <w:noProof w:val="0"/>
          <w:shd w:val="clear" w:color="auto" w:fill="FFFFFF"/>
        </w:rPr>
      </w:pPr>
      <w:r w:rsidRPr="00C42E55">
        <w:rPr>
          <w:noProof w:val="0"/>
          <w:shd w:val="clear" w:color="auto" w:fill="FFFFFF"/>
        </w:rPr>
        <w:t xml:space="preserve">  </w:t>
      </w:r>
      <w:r w:rsidR="004F1435" w:rsidRPr="00C42E55">
        <w:rPr>
          <w:noProof w:val="0"/>
          <w:shd w:val="clear" w:color="auto" w:fill="FFFFFF"/>
        </w:rPr>
        <w:t xml:space="preserve">  </w:t>
      </w:r>
      <w:r w:rsidRPr="00C42E55">
        <w:rPr>
          <w:noProof w:val="0"/>
          <w:shd w:val="clear" w:color="auto" w:fill="FFFFFF"/>
        </w:rPr>
        <w:t xml:space="preserve">  </w:t>
      </w:r>
      <w:proofErr w:type="spellStart"/>
      <w:r w:rsidRPr="00C42E55">
        <w:rPr>
          <w:noProof w:val="0"/>
          <w:shd w:val="clear" w:color="auto" w:fill="FFFFFF"/>
        </w:rPr>
        <w:t>xmlns:rim</w:t>
      </w:r>
      <w:proofErr w:type="spellEnd"/>
      <w:r w:rsidRPr="00C42E55">
        <w:rPr>
          <w:noProof w:val="0"/>
          <w:shd w:val="clear" w:color="auto" w:fill="FFFFFF"/>
        </w:rPr>
        <w:t>="urn:oasis:names:tc:ebxml-regrep:xsd:rim:3.0"</w:t>
      </w:r>
    </w:p>
    <w:p w14:paraId="3CABD684" w14:textId="2E9AFD9B" w:rsidR="00F00416" w:rsidRPr="00C42E55" w:rsidRDefault="001C56DB" w:rsidP="0008750B">
      <w:pPr>
        <w:pStyle w:val="XMLFragment"/>
        <w:rPr>
          <w:noProof w:val="0"/>
          <w:shd w:val="clear" w:color="auto" w:fill="FFFFFF"/>
        </w:rPr>
      </w:pPr>
      <w:bookmarkStart w:id="87" w:name="OLE_LINK3"/>
      <w:bookmarkStart w:id="88" w:name="OLE_LINK4"/>
      <w:r w:rsidRPr="00C42E55">
        <w:rPr>
          <w:noProof w:val="0"/>
          <w:shd w:val="clear" w:color="auto" w:fill="FFFFFF"/>
        </w:rPr>
        <w:t xml:space="preserve">      </w:t>
      </w:r>
      <w:proofErr w:type="spellStart"/>
      <w:r w:rsidRPr="00C42E55">
        <w:rPr>
          <w:noProof w:val="0"/>
          <w:shd w:val="clear" w:color="auto" w:fill="FFFFFF"/>
        </w:rPr>
        <w:t>requestId</w:t>
      </w:r>
      <w:proofErr w:type="spellEnd"/>
      <w:r w:rsidRPr="00C42E55">
        <w:rPr>
          <w:noProof w:val="0"/>
          <w:shd w:val="clear" w:color="auto" w:fill="FFFFFF"/>
        </w:rPr>
        <w:t>="urn:uuid:df9b89ed-395e-40a7-8510-0b4a390434c4"</w:t>
      </w:r>
      <w:r w:rsidR="00F00416" w:rsidRPr="00C42E55">
        <w:rPr>
          <w:noProof w:val="0"/>
          <w:shd w:val="clear" w:color="auto" w:fill="FFFFFF"/>
        </w:rPr>
        <w:t xml:space="preserve"> </w:t>
      </w:r>
    </w:p>
    <w:bookmarkEnd w:id="87"/>
    <w:bookmarkEnd w:id="88"/>
    <w:p w14:paraId="360D5965" w14:textId="7B2752A8" w:rsidR="0037605A" w:rsidRPr="00C42E55" w:rsidRDefault="00F00416" w:rsidP="0008750B">
      <w:pPr>
        <w:pStyle w:val="XMLFragment"/>
        <w:rPr>
          <w:noProof w:val="0"/>
          <w:shd w:val="clear" w:color="auto" w:fill="FFFFFF"/>
        </w:rPr>
      </w:pPr>
      <w:r w:rsidRPr="00C42E55">
        <w:rPr>
          <w:noProof w:val="0"/>
          <w:shd w:val="clear" w:color="auto" w:fill="FFFFFF"/>
        </w:rPr>
        <w:t xml:space="preserve">  </w:t>
      </w:r>
      <w:r w:rsidR="004F1435" w:rsidRPr="00C42E55">
        <w:rPr>
          <w:noProof w:val="0"/>
          <w:shd w:val="clear" w:color="auto" w:fill="FFFFFF"/>
        </w:rPr>
        <w:t xml:space="preserve">  </w:t>
      </w:r>
      <w:r w:rsidRPr="00C42E55">
        <w:rPr>
          <w:noProof w:val="0"/>
          <w:shd w:val="clear" w:color="auto" w:fill="FFFFFF"/>
        </w:rPr>
        <w:t xml:space="preserve">  status="urn:ihe:iti:2</w:t>
      </w:r>
      <w:r w:rsidR="004F1435" w:rsidRPr="00C42E55">
        <w:rPr>
          <w:noProof w:val="0"/>
          <w:shd w:val="clear" w:color="auto" w:fill="FFFFFF"/>
        </w:rPr>
        <w:t>007:ResponseStatusType:PartialSuccess"</w:t>
      </w:r>
      <w:r w:rsidR="0037605A" w:rsidRPr="00C42E55">
        <w:rPr>
          <w:noProof w:val="0"/>
          <w:shd w:val="clear" w:color="auto" w:fill="FFFFFF"/>
        </w:rPr>
        <w:t>&gt;</w:t>
      </w:r>
    </w:p>
    <w:p w14:paraId="03129114" w14:textId="77777777" w:rsidR="00102795" w:rsidRPr="00C42E55" w:rsidRDefault="00102795" w:rsidP="0008750B">
      <w:pPr>
        <w:pStyle w:val="XMLFragment"/>
        <w:rPr>
          <w:noProof w:val="0"/>
          <w:shd w:val="clear" w:color="auto" w:fill="FFFFFF"/>
        </w:rPr>
      </w:pPr>
    </w:p>
    <w:p w14:paraId="2FA5062D" w14:textId="4E98E5F2" w:rsidR="004F1435" w:rsidRPr="00C42E55" w:rsidRDefault="004F1435" w:rsidP="0008750B">
      <w:pPr>
        <w:pStyle w:val="XMLFragment"/>
        <w:rPr>
          <w:noProof w:val="0"/>
          <w:shd w:val="clear" w:color="auto" w:fill="FFFFFF"/>
        </w:rPr>
      </w:pPr>
      <w:r w:rsidRPr="00C42E55">
        <w:rPr>
          <w:noProof w:val="0"/>
          <w:shd w:val="clear" w:color="auto" w:fill="FFFFFF"/>
        </w:rPr>
        <w:t xml:space="preserve">      &lt;!-- Results not available now --&gt;</w:t>
      </w:r>
    </w:p>
    <w:p w14:paraId="68EAC1FD" w14:textId="5ABA5798" w:rsidR="004F1435" w:rsidRPr="00C42E55" w:rsidRDefault="004F1435"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rs:ResponseSlotList</w:t>
      </w:r>
      <w:proofErr w:type="spellEnd"/>
      <w:r w:rsidRPr="00C42E55">
        <w:rPr>
          <w:noProof w:val="0"/>
          <w:shd w:val="clear" w:color="auto" w:fill="FFFFFF"/>
        </w:rPr>
        <w:t>&gt;</w:t>
      </w:r>
    </w:p>
    <w:p w14:paraId="1120F85B" w14:textId="37D5BEB0" w:rsidR="004F1435" w:rsidRPr="00C42E55" w:rsidRDefault="004F1435"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rim:Slot</w:t>
      </w:r>
      <w:proofErr w:type="spellEnd"/>
      <w:r w:rsidRPr="00C42E55">
        <w:rPr>
          <w:noProof w:val="0"/>
          <w:shd w:val="clear" w:color="auto" w:fill="FFFFFF"/>
        </w:rPr>
        <w:t xml:space="preserve"> name="</w:t>
      </w:r>
      <w:proofErr w:type="spellStart"/>
      <w:r w:rsidRPr="00C42E55">
        <w:rPr>
          <w:noProof w:val="0"/>
          <w:shd w:val="clear" w:color="auto" w:fill="FFFFFF"/>
        </w:rPr>
        <w:t>DeferredProcessingRequired</w:t>
      </w:r>
      <w:proofErr w:type="spellEnd"/>
      <w:r w:rsidRPr="00C42E55">
        <w:rPr>
          <w:noProof w:val="0"/>
          <w:shd w:val="clear" w:color="auto" w:fill="FFFFFF"/>
        </w:rPr>
        <w:t>"&gt;</w:t>
      </w:r>
    </w:p>
    <w:p w14:paraId="38E46EAF" w14:textId="2D3B5208" w:rsidR="004F1435" w:rsidRPr="00C42E55" w:rsidRDefault="004F1435"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rim:ValueList</w:t>
      </w:r>
      <w:proofErr w:type="spellEnd"/>
      <w:r w:rsidRPr="00C42E55">
        <w:rPr>
          <w:noProof w:val="0"/>
          <w:shd w:val="clear" w:color="auto" w:fill="FFFFFF"/>
        </w:rPr>
        <w:t>&gt;</w:t>
      </w:r>
    </w:p>
    <w:p w14:paraId="2E770F2F" w14:textId="00C79EF8" w:rsidR="004F1435" w:rsidRPr="00C42E55" w:rsidRDefault="004F1435"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rim:Value</w:t>
      </w:r>
      <w:proofErr w:type="spellEnd"/>
      <w:r w:rsidRPr="00C42E55">
        <w:rPr>
          <w:noProof w:val="0"/>
          <w:shd w:val="clear" w:color="auto" w:fill="FFFFFF"/>
        </w:rPr>
        <w:t>&gt;This query requires more time. The full response will be returned on the Deferred Response endpoint.&lt;/</w:t>
      </w:r>
      <w:proofErr w:type="spellStart"/>
      <w:r w:rsidRPr="00C42E55">
        <w:rPr>
          <w:noProof w:val="0"/>
          <w:shd w:val="clear" w:color="auto" w:fill="FFFFFF"/>
        </w:rPr>
        <w:t>rim:Value</w:t>
      </w:r>
      <w:proofErr w:type="spellEnd"/>
      <w:r w:rsidRPr="00C42E55">
        <w:rPr>
          <w:noProof w:val="0"/>
          <w:shd w:val="clear" w:color="auto" w:fill="FFFFFF"/>
        </w:rPr>
        <w:t>&gt;</w:t>
      </w:r>
    </w:p>
    <w:p w14:paraId="288E4F39" w14:textId="538DF084" w:rsidR="004F1435" w:rsidRPr="00C42E55" w:rsidRDefault="004F1435"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rim:ValueList</w:t>
      </w:r>
      <w:proofErr w:type="spellEnd"/>
      <w:r w:rsidRPr="00C42E55">
        <w:rPr>
          <w:noProof w:val="0"/>
          <w:shd w:val="clear" w:color="auto" w:fill="FFFFFF"/>
        </w:rPr>
        <w:t>&gt;</w:t>
      </w:r>
    </w:p>
    <w:p w14:paraId="76820CAE" w14:textId="43FFF9BC" w:rsidR="004F1435" w:rsidRPr="00C42E55" w:rsidRDefault="004F1435"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rim:Slot</w:t>
      </w:r>
      <w:proofErr w:type="spellEnd"/>
      <w:r w:rsidRPr="00C42E55">
        <w:rPr>
          <w:noProof w:val="0"/>
          <w:shd w:val="clear" w:color="auto" w:fill="FFFFFF"/>
        </w:rPr>
        <w:t>&gt;</w:t>
      </w:r>
    </w:p>
    <w:p w14:paraId="762D5A48" w14:textId="366D56B9" w:rsidR="004F1435" w:rsidRPr="00C42E55" w:rsidRDefault="004F1435"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rim:Slot</w:t>
      </w:r>
      <w:proofErr w:type="spellEnd"/>
      <w:r w:rsidRPr="00C42E55">
        <w:rPr>
          <w:noProof w:val="0"/>
          <w:shd w:val="clear" w:color="auto" w:fill="FFFFFF"/>
        </w:rPr>
        <w:t xml:space="preserve"> name="</w:t>
      </w:r>
      <w:proofErr w:type="spellStart"/>
      <w:r w:rsidRPr="00C42E55">
        <w:rPr>
          <w:noProof w:val="0"/>
          <w:shd w:val="clear" w:color="auto" w:fill="FFFFFF"/>
        </w:rPr>
        <w:t>DeferredProcessingEstimatedCompletion</w:t>
      </w:r>
      <w:proofErr w:type="spellEnd"/>
      <w:r w:rsidRPr="00C42E55">
        <w:rPr>
          <w:noProof w:val="0"/>
          <w:shd w:val="clear" w:color="auto" w:fill="FFFFFF"/>
        </w:rPr>
        <w:t>"&gt;</w:t>
      </w:r>
    </w:p>
    <w:p w14:paraId="44ED6BB9" w14:textId="1BC0F8DF" w:rsidR="004F1435" w:rsidRPr="00C42E55" w:rsidRDefault="004F1435"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rim:ValueList</w:t>
      </w:r>
      <w:proofErr w:type="spellEnd"/>
      <w:r w:rsidRPr="00C42E55">
        <w:rPr>
          <w:noProof w:val="0"/>
          <w:shd w:val="clear" w:color="auto" w:fill="FFFFFF"/>
        </w:rPr>
        <w:t>&gt;</w:t>
      </w:r>
    </w:p>
    <w:p w14:paraId="634A83E1" w14:textId="4C9980F5" w:rsidR="004F1435" w:rsidRPr="00C42E55" w:rsidRDefault="004F1435"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rim:Value</w:t>
      </w:r>
      <w:proofErr w:type="spellEnd"/>
      <w:r w:rsidRPr="00C42E55">
        <w:rPr>
          <w:noProof w:val="0"/>
          <w:shd w:val="clear" w:color="auto" w:fill="FFFFFF"/>
        </w:rPr>
        <w:t>&gt;</w:t>
      </w:r>
      <w:r w:rsidR="0042790C" w:rsidRPr="00C42E55">
        <w:rPr>
          <w:noProof w:val="0"/>
          <w:shd w:val="clear" w:color="auto" w:fill="FFFFFF"/>
        </w:rPr>
        <w:t>201906020304</w:t>
      </w:r>
      <w:r w:rsidRPr="00C42E55">
        <w:rPr>
          <w:noProof w:val="0"/>
          <w:shd w:val="clear" w:color="auto" w:fill="FFFFFF"/>
        </w:rPr>
        <w:t>&lt;/</w:t>
      </w:r>
      <w:proofErr w:type="spellStart"/>
      <w:r w:rsidRPr="00C42E55">
        <w:rPr>
          <w:noProof w:val="0"/>
          <w:shd w:val="clear" w:color="auto" w:fill="FFFFFF"/>
        </w:rPr>
        <w:t>rim:Value</w:t>
      </w:r>
      <w:proofErr w:type="spellEnd"/>
      <w:r w:rsidRPr="00C42E55">
        <w:rPr>
          <w:noProof w:val="0"/>
          <w:shd w:val="clear" w:color="auto" w:fill="FFFFFF"/>
        </w:rPr>
        <w:t>&gt;</w:t>
      </w:r>
    </w:p>
    <w:p w14:paraId="3CB22941" w14:textId="5DE05620" w:rsidR="004F1435" w:rsidRPr="00C42E55" w:rsidRDefault="004F1435"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rim:ValueList</w:t>
      </w:r>
      <w:proofErr w:type="spellEnd"/>
      <w:r w:rsidRPr="00C42E55">
        <w:rPr>
          <w:noProof w:val="0"/>
          <w:shd w:val="clear" w:color="auto" w:fill="FFFFFF"/>
        </w:rPr>
        <w:t>&gt;</w:t>
      </w:r>
    </w:p>
    <w:p w14:paraId="19E56647" w14:textId="77777777" w:rsidR="004F1435" w:rsidRPr="00C42E55" w:rsidRDefault="004F1435"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rim:Slot</w:t>
      </w:r>
      <w:proofErr w:type="spellEnd"/>
      <w:r w:rsidRPr="00C42E55">
        <w:rPr>
          <w:noProof w:val="0"/>
          <w:shd w:val="clear" w:color="auto" w:fill="FFFFFF"/>
        </w:rPr>
        <w:t>&gt;</w:t>
      </w:r>
    </w:p>
    <w:p w14:paraId="10916619" w14:textId="0254E1E5" w:rsidR="004F1435" w:rsidRPr="00C42E55" w:rsidRDefault="004F1435"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rs:ResponseSlotList</w:t>
      </w:r>
      <w:proofErr w:type="spellEnd"/>
      <w:r w:rsidRPr="00C42E55">
        <w:rPr>
          <w:noProof w:val="0"/>
          <w:shd w:val="clear" w:color="auto" w:fill="FFFFFF"/>
        </w:rPr>
        <w:t>&gt;</w:t>
      </w:r>
    </w:p>
    <w:p w14:paraId="7A545F97" w14:textId="77777777" w:rsidR="00102795" w:rsidRPr="00C42E55" w:rsidRDefault="00102795" w:rsidP="0008750B">
      <w:pPr>
        <w:pStyle w:val="XMLFragment"/>
        <w:rPr>
          <w:noProof w:val="0"/>
          <w:shd w:val="clear" w:color="auto" w:fill="FFFFFF"/>
        </w:rPr>
      </w:pPr>
    </w:p>
    <w:p w14:paraId="35067851" w14:textId="0D6AC09F" w:rsidR="004F1435" w:rsidRPr="00C42E55" w:rsidRDefault="004F1435" w:rsidP="0008750B">
      <w:pPr>
        <w:pStyle w:val="XMLFragment"/>
        <w:rPr>
          <w:noProof w:val="0"/>
          <w:shd w:val="clear" w:color="auto" w:fill="FFFFFF"/>
        </w:rPr>
      </w:pPr>
      <w:r w:rsidRPr="00C42E55">
        <w:rPr>
          <w:noProof w:val="0"/>
          <w:shd w:val="clear" w:color="auto" w:fill="FFFFFF"/>
        </w:rPr>
        <w:t xml:space="preserve">      &lt;!-- Errors available now --&gt;</w:t>
      </w:r>
    </w:p>
    <w:p w14:paraId="54428DD9" w14:textId="536C509B" w:rsidR="004F1435" w:rsidRPr="00C42E55" w:rsidRDefault="004F1435"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rim:RegistryErrorList</w:t>
      </w:r>
      <w:proofErr w:type="spellEnd"/>
      <w:r w:rsidRPr="00C42E55">
        <w:rPr>
          <w:noProof w:val="0"/>
          <w:shd w:val="clear" w:color="auto" w:fill="FFFFFF"/>
        </w:rPr>
        <w:t>&gt;</w:t>
      </w:r>
    </w:p>
    <w:p w14:paraId="1848902E" w14:textId="77777777" w:rsidR="004F1435" w:rsidRPr="00C42E55" w:rsidRDefault="004F1435" w:rsidP="0008750B">
      <w:pPr>
        <w:pStyle w:val="XMLFragment"/>
        <w:rPr>
          <w:noProof w:val="0"/>
          <w:shd w:val="clear" w:color="auto" w:fill="FFFFFF"/>
        </w:rPr>
      </w:pPr>
      <w:r w:rsidRPr="00C42E55">
        <w:rPr>
          <w:noProof w:val="0"/>
          <w:shd w:val="clear" w:color="auto" w:fill="FFFFFF"/>
        </w:rPr>
        <w:t xml:space="preserve">        ...</w:t>
      </w:r>
    </w:p>
    <w:p w14:paraId="32D00017" w14:textId="7D5D27AA" w:rsidR="004F1435" w:rsidRPr="00C42E55" w:rsidRDefault="004F1435"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rim:RegistryErrorList</w:t>
      </w:r>
      <w:proofErr w:type="spellEnd"/>
      <w:r w:rsidRPr="00C42E55">
        <w:rPr>
          <w:noProof w:val="0"/>
          <w:shd w:val="clear" w:color="auto" w:fill="FFFFFF"/>
        </w:rPr>
        <w:t>&gt;</w:t>
      </w:r>
    </w:p>
    <w:p w14:paraId="11E40DF6" w14:textId="77777777" w:rsidR="00102795" w:rsidRPr="00C42E55" w:rsidRDefault="00102795" w:rsidP="0008750B">
      <w:pPr>
        <w:pStyle w:val="XMLFragment"/>
        <w:rPr>
          <w:noProof w:val="0"/>
          <w:shd w:val="clear" w:color="auto" w:fill="FFFFFF"/>
        </w:rPr>
      </w:pPr>
    </w:p>
    <w:p w14:paraId="70A041DA" w14:textId="7CED6DA4" w:rsidR="004F1435" w:rsidRPr="00C42E55" w:rsidRDefault="004F1435" w:rsidP="0008750B">
      <w:pPr>
        <w:pStyle w:val="XMLFragment"/>
        <w:rPr>
          <w:noProof w:val="0"/>
          <w:shd w:val="clear" w:color="auto" w:fill="FFFFFF"/>
        </w:rPr>
      </w:pPr>
      <w:r w:rsidRPr="00C42E55">
        <w:rPr>
          <w:noProof w:val="0"/>
          <w:shd w:val="clear" w:color="auto" w:fill="FFFFFF"/>
        </w:rPr>
        <w:t xml:space="preserve">      &lt;!-- Registry objects available now --&gt;</w:t>
      </w:r>
    </w:p>
    <w:p w14:paraId="4F0B3DAF" w14:textId="3B9439D2" w:rsidR="004F1435" w:rsidRPr="00C42E55" w:rsidRDefault="004F1435"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rim:RegistryObjectList</w:t>
      </w:r>
      <w:proofErr w:type="spellEnd"/>
      <w:r w:rsidRPr="00C42E55">
        <w:rPr>
          <w:noProof w:val="0"/>
          <w:shd w:val="clear" w:color="auto" w:fill="FFFFFF"/>
        </w:rPr>
        <w:t>&gt;</w:t>
      </w:r>
    </w:p>
    <w:p w14:paraId="7D4A3537" w14:textId="77777777" w:rsidR="004F1435" w:rsidRPr="00C42E55" w:rsidRDefault="004F1435" w:rsidP="0008750B">
      <w:pPr>
        <w:pStyle w:val="XMLFragment"/>
        <w:rPr>
          <w:noProof w:val="0"/>
          <w:shd w:val="clear" w:color="auto" w:fill="FFFFFF"/>
        </w:rPr>
      </w:pPr>
      <w:r w:rsidRPr="00C42E55">
        <w:rPr>
          <w:noProof w:val="0"/>
          <w:shd w:val="clear" w:color="auto" w:fill="FFFFFF"/>
        </w:rPr>
        <w:t xml:space="preserve">        ...</w:t>
      </w:r>
    </w:p>
    <w:p w14:paraId="22E88C99" w14:textId="407AEFE7" w:rsidR="004F1435" w:rsidRPr="00C42E55" w:rsidRDefault="004F1435"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rim:RegistryObjectList</w:t>
      </w:r>
      <w:proofErr w:type="spellEnd"/>
      <w:r w:rsidRPr="00C42E55">
        <w:rPr>
          <w:noProof w:val="0"/>
          <w:shd w:val="clear" w:color="auto" w:fill="FFFFFF"/>
        </w:rPr>
        <w:t>&gt;</w:t>
      </w:r>
    </w:p>
    <w:p w14:paraId="74F84259" w14:textId="77777777" w:rsidR="00102795" w:rsidRPr="00C42E55" w:rsidRDefault="00102795" w:rsidP="0008750B">
      <w:pPr>
        <w:pStyle w:val="XMLFragment"/>
        <w:rPr>
          <w:noProof w:val="0"/>
          <w:shd w:val="clear" w:color="auto" w:fill="FFFFFF"/>
        </w:rPr>
      </w:pPr>
    </w:p>
    <w:p w14:paraId="5FA959A1" w14:textId="6E2ADDB6" w:rsidR="00116F8D" w:rsidRPr="00C42E55" w:rsidRDefault="004F1435" w:rsidP="0008750B">
      <w:pPr>
        <w:pStyle w:val="XMLFragment"/>
        <w:rPr>
          <w:noProof w:val="0"/>
          <w:shd w:val="clear" w:color="auto" w:fill="FFFFFF"/>
        </w:rPr>
      </w:pPr>
      <w:r w:rsidRPr="00C42E55">
        <w:rPr>
          <w:noProof w:val="0"/>
          <w:shd w:val="clear" w:color="auto" w:fill="FFFFFF"/>
        </w:rPr>
        <w:t xml:space="preserve">    </w:t>
      </w:r>
      <w:r w:rsidR="00116F8D" w:rsidRPr="00C42E55">
        <w:rPr>
          <w:noProof w:val="0"/>
          <w:shd w:val="clear" w:color="auto" w:fill="FFFFFF"/>
        </w:rPr>
        <w:t>&lt;/</w:t>
      </w:r>
      <w:proofErr w:type="spellStart"/>
      <w:r w:rsidR="00116F8D" w:rsidRPr="00C42E55">
        <w:rPr>
          <w:noProof w:val="0"/>
          <w:shd w:val="clear" w:color="auto" w:fill="FFFFFF"/>
        </w:rPr>
        <w:t>query:AdhocQueryResponse</w:t>
      </w:r>
      <w:proofErr w:type="spellEnd"/>
      <w:r w:rsidR="00116F8D" w:rsidRPr="00C42E55">
        <w:rPr>
          <w:noProof w:val="0"/>
          <w:shd w:val="clear" w:color="auto" w:fill="FFFFFF"/>
        </w:rPr>
        <w:t>&gt;</w:t>
      </w:r>
    </w:p>
    <w:p w14:paraId="392B4817" w14:textId="77777777" w:rsidR="0037605A" w:rsidRPr="00C42E55" w:rsidRDefault="0037605A" w:rsidP="0008750B">
      <w:pPr>
        <w:pStyle w:val="XMLFragment"/>
        <w:rPr>
          <w:noProof w:val="0"/>
          <w:shd w:val="clear" w:color="auto" w:fill="FFFFFF"/>
        </w:rPr>
      </w:pPr>
      <w:r w:rsidRPr="00C42E55">
        <w:rPr>
          <w:noProof w:val="0"/>
          <w:shd w:val="clear" w:color="auto" w:fill="FFFFFF"/>
        </w:rPr>
        <w:tab/>
        <w:t>&lt;/</w:t>
      </w:r>
      <w:proofErr w:type="spellStart"/>
      <w:r w:rsidRPr="00C42E55">
        <w:rPr>
          <w:noProof w:val="0"/>
          <w:shd w:val="clear" w:color="auto" w:fill="FFFFFF"/>
        </w:rPr>
        <w:t>s:Body</w:t>
      </w:r>
      <w:proofErr w:type="spellEnd"/>
      <w:r w:rsidRPr="00C42E55">
        <w:rPr>
          <w:noProof w:val="0"/>
          <w:shd w:val="clear" w:color="auto" w:fill="FFFFFF"/>
        </w:rPr>
        <w:t>&gt;</w:t>
      </w:r>
    </w:p>
    <w:p w14:paraId="4C79705F" w14:textId="77777777" w:rsidR="0037605A" w:rsidRPr="00C42E55" w:rsidRDefault="0037605A" w:rsidP="0008750B">
      <w:pPr>
        <w:pStyle w:val="XMLFragment"/>
        <w:rPr>
          <w:noProof w:val="0"/>
          <w:shd w:val="clear" w:color="auto" w:fill="FFFFFF"/>
        </w:rPr>
      </w:pPr>
      <w:r w:rsidRPr="00C42E55">
        <w:rPr>
          <w:noProof w:val="0"/>
          <w:shd w:val="clear" w:color="auto" w:fill="FFFFFF"/>
        </w:rPr>
        <w:t>&lt;/</w:t>
      </w:r>
      <w:proofErr w:type="spellStart"/>
      <w:r w:rsidRPr="00C42E55">
        <w:rPr>
          <w:noProof w:val="0"/>
          <w:shd w:val="clear" w:color="auto" w:fill="FFFFFF"/>
        </w:rPr>
        <w:t>s:Envelope</w:t>
      </w:r>
      <w:proofErr w:type="spellEnd"/>
      <w:r w:rsidRPr="00C42E55">
        <w:rPr>
          <w:noProof w:val="0"/>
          <w:shd w:val="clear" w:color="auto" w:fill="FFFFFF"/>
        </w:rPr>
        <w:t>&gt;</w:t>
      </w:r>
    </w:p>
    <w:p w14:paraId="03B23BC7" w14:textId="77777777" w:rsidR="00E47EFC" w:rsidRPr="00C42E55" w:rsidRDefault="00E47EFC" w:rsidP="0003081F">
      <w:pPr>
        <w:pStyle w:val="BodyText"/>
      </w:pPr>
    </w:p>
    <w:p w14:paraId="69D8DA6E" w14:textId="25818E0B" w:rsidR="0037605A" w:rsidRPr="00C42E55" w:rsidRDefault="0037605A" w:rsidP="0037605A">
      <w:pPr>
        <w:pStyle w:val="Heading9"/>
        <w:numPr>
          <w:ilvl w:val="0"/>
          <w:numId w:val="0"/>
        </w:numPr>
        <w:rPr>
          <w:noProof w:val="0"/>
        </w:rPr>
      </w:pPr>
      <w:r w:rsidRPr="00C42E55">
        <w:rPr>
          <w:noProof w:val="0"/>
        </w:rPr>
        <w:t>3.18.4.2.2.1.1.</w:t>
      </w:r>
      <w:r w:rsidR="006863D6" w:rsidRPr="00C42E55">
        <w:rPr>
          <w:noProof w:val="0"/>
        </w:rPr>
        <w:t>1</w:t>
      </w:r>
      <w:r w:rsidRPr="00C42E55">
        <w:rPr>
          <w:noProof w:val="0"/>
        </w:rPr>
        <w:t>.2 Asynchronous Web Services Exchange</w:t>
      </w:r>
    </w:p>
    <w:p w14:paraId="5667E384" w14:textId="5974E1DA" w:rsidR="00802AF2" w:rsidRPr="00C42E55" w:rsidRDefault="00802AF2" w:rsidP="00802AF2">
      <w:pPr>
        <w:pStyle w:val="BodyText"/>
        <w:rPr>
          <w:highlight w:val="white"/>
        </w:rPr>
      </w:pPr>
      <w:r w:rsidRPr="00C42E55">
        <w:rPr>
          <w:highlight w:val="white"/>
        </w:rPr>
        <w:t>For the Asynchronous Web Services Exchange Option (</w:t>
      </w:r>
      <w:proofErr w:type="spellStart"/>
      <w:r w:rsidRPr="00C42E55">
        <w:rPr>
          <w:highlight w:val="white"/>
        </w:rPr>
        <w:t>WS</w:t>
      </w:r>
      <w:proofErr w:type="spellEnd"/>
      <w:r w:rsidRPr="00C42E55">
        <w:rPr>
          <w:highlight w:val="white"/>
        </w:rPr>
        <w:t xml:space="preserve">-Addressing based), the sample messages show the </w:t>
      </w:r>
      <w:proofErr w:type="spellStart"/>
      <w:r w:rsidRPr="00C42E55">
        <w:rPr>
          <w:highlight w:val="white"/>
        </w:rPr>
        <w:t>WS</w:t>
      </w:r>
      <w:proofErr w:type="spellEnd"/>
      <w:r w:rsidRPr="00C42E55">
        <w:rPr>
          <w:highlight w:val="white"/>
        </w:rPr>
        <w:t>-Addressing headers &lt;</w:t>
      </w:r>
      <w:proofErr w:type="spellStart"/>
      <w:r w:rsidRPr="00C42E55">
        <w:rPr>
          <w:highlight w:val="white"/>
        </w:rPr>
        <w:t>a:Action</w:t>
      </w:r>
      <w:proofErr w:type="spellEnd"/>
      <w:r w:rsidRPr="00C42E55">
        <w:rPr>
          <w:highlight w:val="white"/>
        </w:rPr>
        <w:t>/&gt;, &lt;</w:t>
      </w:r>
      <w:proofErr w:type="spellStart"/>
      <w:r w:rsidRPr="00C42E55">
        <w:rPr>
          <w:highlight w:val="white"/>
        </w:rPr>
        <w:t>a:MessageID</w:t>
      </w:r>
      <w:proofErr w:type="spellEnd"/>
      <w:r w:rsidRPr="00C42E55">
        <w:rPr>
          <w:highlight w:val="white"/>
        </w:rPr>
        <w:t>/&gt;, &lt;</w:t>
      </w:r>
      <w:proofErr w:type="spellStart"/>
      <w:r w:rsidRPr="00C42E55">
        <w:rPr>
          <w:highlight w:val="white"/>
        </w:rPr>
        <w:t>a:ReplyTo</w:t>
      </w:r>
      <w:proofErr w:type="spellEnd"/>
      <w:r w:rsidRPr="00C42E55">
        <w:rPr>
          <w:highlight w:val="white"/>
        </w:rPr>
        <w:t xml:space="preserve">/&gt;…; </w:t>
      </w:r>
      <w:r w:rsidRPr="00C42E55">
        <w:rPr>
          <w:highlight w:val="white"/>
        </w:rPr>
        <w:lastRenderedPageBreak/>
        <w:t xml:space="preserve">these </w:t>
      </w:r>
      <w:proofErr w:type="spellStart"/>
      <w:r w:rsidRPr="00C42E55">
        <w:rPr>
          <w:highlight w:val="white"/>
        </w:rPr>
        <w:t>WS</w:t>
      </w:r>
      <w:proofErr w:type="spellEnd"/>
      <w:r w:rsidRPr="00C42E55">
        <w:rPr>
          <w:highlight w:val="white"/>
        </w:rPr>
        <w:t xml:space="preserve">-Addressing headers are populated according to ITI TF-2x: Appendix V.3: </w:t>
      </w:r>
      <w:r w:rsidRPr="00C42E55">
        <w:t>Synchronous and Asynchronous (</w:t>
      </w:r>
      <w:proofErr w:type="spellStart"/>
      <w:r w:rsidRPr="00C42E55">
        <w:t>WS</w:t>
      </w:r>
      <w:proofErr w:type="spellEnd"/>
      <w:r w:rsidRPr="00C42E55">
        <w:t>-Addressing based) Web Services.</w:t>
      </w:r>
    </w:p>
    <w:p w14:paraId="431BF9B0" w14:textId="77777777" w:rsidR="00410A95" w:rsidRPr="00C42E55" w:rsidRDefault="00410A95" w:rsidP="0008750B">
      <w:pPr>
        <w:pStyle w:val="XMLFragment"/>
        <w:rPr>
          <w:noProof w:val="0"/>
          <w:shd w:val="clear" w:color="auto" w:fill="FFFFFF"/>
        </w:rPr>
      </w:pPr>
      <w:r w:rsidRPr="00C42E55">
        <w:rPr>
          <w:noProof w:val="0"/>
          <w:shd w:val="clear" w:color="auto" w:fill="FFFFFF"/>
        </w:rPr>
        <w:t>&lt;</w:t>
      </w:r>
      <w:proofErr w:type="spellStart"/>
      <w:r w:rsidRPr="00C42E55">
        <w:rPr>
          <w:noProof w:val="0"/>
          <w:shd w:val="clear" w:color="auto" w:fill="FFFFFF"/>
        </w:rPr>
        <w:t>s:Envelope</w:t>
      </w:r>
      <w:proofErr w:type="spellEnd"/>
      <w:r w:rsidRPr="00C42E55">
        <w:rPr>
          <w:noProof w:val="0"/>
          <w:shd w:val="clear" w:color="auto" w:fill="FFFFFF"/>
        </w:rPr>
        <w:t xml:space="preserve"> </w:t>
      </w:r>
      <w:proofErr w:type="spellStart"/>
      <w:r w:rsidRPr="00C42E55">
        <w:rPr>
          <w:noProof w:val="0"/>
          <w:shd w:val="clear" w:color="auto" w:fill="FFFFFF"/>
        </w:rPr>
        <w:t>xmlns:s</w:t>
      </w:r>
      <w:proofErr w:type="spellEnd"/>
      <w:r w:rsidRPr="00C42E55">
        <w:rPr>
          <w:noProof w:val="0"/>
          <w:shd w:val="clear" w:color="auto" w:fill="FFFFFF"/>
        </w:rPr>
        <w:t xml:space="preserve">="http://www.w3.org/2003/05/soap-envelope" </w:t>
      </w:r>
      <w:proofErr w:type="spellStart"/>
      <w:r w:rsidRPr="00C42E55">
        <w:rPr>
          <w:noProof w:val="0"/>
          <w:shd w:val="clear" w:color="auto" w:fill="FFFFFF"/>
        </w:rPr>
        <w:t>xmlns:a</w:t>
      </w:r>
      <w:proofErr w:type="spellEnd"/>
      <w:r w:rsidRPr="00C42E55">
        <w:rPr>
          <w:noProof w:val="0"/>
          <w:shd w:val="clear" w:color="auto" w:fill="FFFFFF"/>
        </w:rPr>
        <w:t>="http://www.w3.org/2005/08/addressing"&gt;</w:t>
      </w:r>
    </w:p>
    <w:p w14:paraId="2346A38A" w14:textId="77777777" w:rsidR="00410A95" w:rsidRPr="00C42E55" w:rsidRDefault="00410A95"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s:Header</w:t>
      </w:r>
      <w:proofErr w:type="spellEnd"/>
      <w:r w:rsidRPr="00C42E55">
        <w:rPr>
          <w:noProof w:val="0"/>
          <w:shd w:val="clear" w:color="auto" w:fill="FFFFFF"/>
        </w:rPr>
        <w:t>&gt;</w:t>
      </w:r>
    </w:p>
    <w:p w14:paraId="67FCAD5D" w14:textId="379C6154" w:rsidR="00410A95" w:rsidRPr="00C42E55" w:rsidRDefault="00410A95"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a:Action</w:t>
      </w:r>
      <w:proofErr w:type="spellEnd"/>
      <w:r w:rsidRPr="00C42E55">
        <w:rPr>
          <w:noProof w:val="0"/>
          <w:shd w:val="clear" w:color="auto" w:fill="FFFFFF"/>
        </w:rPr>
        <w:t xml:space="preserve"> s:mustUnderstand="1"&gt;urn:ihe:iti:</w:t>
      </w:r>
      <w:r w:rsidR="00A91335" w:rsidRPr="00C42E55">
        <w:rPr>
          <w:noProof w:val="0"/>
          <w:shd w:val="clear" w:color="auto" w:fill="FFFFFF"/>
        </w:rPr>
        <w:t>2019</w:t>
      </w:r>
      <w:r w:rsidRPr="00C42E55">
        <w:rPr>
          <w:noProof w:val="0"/>
          <w:shd w:val="clear" w:color="auto" w:fill="FFFFFF"/>
        </w:rPr>
        <w:t>:RegistryStoredQueryDeferredResults&lt;/a:Action&gt;</w:t>
      </w:r>
    </w:p>
    <w:p w14:paraId="6393A685" w14:textId="77777777" w:rsidR="00410A95" w:rsidRPr="00C42E55" w:rsidRDefault="00410A95" w:rsidP="0008750B">
      <w:pPr>
        <w:pStyle w:val="XMLFragment"/>
        <w:rPr>
          <w:noProof w:val="0"/>
          <w:shd w:val="clear" w:color="auto" w:fill="FFFFFF"/>
        </w:rPr>
      </w:pPr>
      <w:r w:rsidRPr="00C42E55">
        <w:rPr>
          <w:noProof w:val="0"/>
          <w:shd w:val="clear" w:color="auto" w:fill="FFFFFF"/>
        </w:rPr>
        <w:t xml:space="preserve">    &lt;a:MessageID&gt;urn:uuid:1795bb7a-8dc2-403a-9914-fbeab9e2a77e&lt;/wsa:MessageID&gt;</w:t>
      </w:r>
    </w:p>
    <w:p w14:paraId="5E3EEAA8" w14:textId="4A98E566" w:rsidR="009733ED" w:rsidRPr="00C42E55" w:rsidRDefault="009733ED" w:rsidP="009733ED">
      <w:pPr>
        <w:pStyle w:val="XMLFragment"/>
        <w:rPr>
          <w:noProof w:val="0"/>
          <w:highlight w:val="white"/>
        </w:rPr>
      </w:pPr>
      <w:r w:rsidRPr="00C42E55">
        <w:rPr>
          <w:noProof w:val="0"/>
          <w:highlight w:val="white"/>
        </w:rPr>
        <w:t xml:space="preserve">    &lt;</w:t>
      </w:r>
      <w:proofErr w:type="spellStart"/>
      <w:r w:rsidRPr="00C42E55">
        <w:rPr>
          <w:noProof w:val="0"/>
          <w:highlight w:val="white"/>
        </w:rPr>
        <w:t>a:ReplyTo</w:t>
      </w:r>
      <w:proofErr w:type="spellEnd"/>
      <w:r w:rsidRPr="00C42E55">
        <w:rPr>
          <w:noProof w:val="0"/>
          <w:highlight w:val="white"/>
        </w:rPr>
        <w:t>&gt;</w:t>
      </w:r>
    </w:p>
    <w:p w14:paraId="2EBD123D" w14:textId="0E1A2C69" w:rsidR="009733ED" w:rsidRPr="00C42E55" w:rsidRDefault="009733ED" w:rsidP="009733ED">
      <w:pPr>
        <w:pStyle w:val="XMLFragment"/>
        <w:rPr>
          <w:noProof w:val="0"/>
          <w:highlight w:val="white"/>
        </w:rPr>
      </w:pPr>
      <w:r w:rsidRPr="00C42E55">
        <w:rPr>
          <w:noProof w:val="0"/>
          <w:highlight w:val="white"/>
        </w:rPr>
        <w:t>&lt;a:Address&gt;</w:t>
      </w:r>
      <w:r w:rsidRPr="00C42E55">
        <w:rPr>
          <w:bCs/>
          <w:noProof w:val="0"/>
          <w:highlight w:val="white"/>
        </w:rPr>
        <w:t>http://192.168.2.4:9080/XDS/</w:t>
      </w:r>
      <w:r w:rsidR="00F4252B" w:rsidRPr="00C42E55">
        <w:rPr>
          <w:noProof w:val="0"/>
        </w:rPr>
        <w:t>InitiatingGateway</w:t>
      </w:r>
      <w:r w:rsidRPr="00C42E55">
        <w:rPr>
          <w:noProof w:val="0"/>
        </w:rPr>
        <w:t>Receiver</w:t>
      </w:r>
      <w:r w:rsidRPr="00C42E55">
        <w:rPr>
          <w:noProof w:val="0"/>
          <w:highlight w:val="white"/>
        </w:rPr>
        <w:t>.svc&lt;/a:Address&gt;</w:t>
      </w:r>
    </w:p>
    <w:p w14:paraId="26717485" w14:textId="7FCEF9B8" w:rsidR="009733ED" w:rsidRPr="00C42E55" w:rsidRDefault="009733ED" w:rsidP="009733ED">
      <w:pPr>
        <w:pStyle w:val="XMLFragment"/>
        <w:rPr>
          <w:noProof w:val="0"/>
          <w:highlight w:val="white"/>
        </w:rPr>
      </w:pPr>
      <w:r w:rsidRPr="00C42E55">
        <w:rPr>
          <w:noProof w:val="0"/>
          <w:highlight w:val="white"/>
        </w:rPr>
        <w:t xml:space="preserve">    &lt;/</w:t>
      </w:r>
      <w:proofErr w:type="spellStart"/>
      <w:r w:rsidRPr="00C42E55">
        <w:rPr>
          <w:noProof w:val="0"/>
          <w:highlight w:val="white"/>
        </w:rPr>
        <w:t>a:ReplyTo</w:t>
      </w:r>
      <w:proofErr w:type="spellEnd"/>
      <w:r w:rsidRPr="00C42E55">
        <w:rPr>
          <w:noProof w:val="0"/>
          <w:highlight w:val="white"/>
        </w:rPr>
        <w:t>&gt;</w:t>
      </w:r>
    </w:p>
    <w:p w14:paraId="32681F13" w14:textId="77777777" w:rsidR="00410A95" w:rsidRPr="00C42E55" w:rsidRDefault="00410A95"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s:Header</w:t>
      </w:r>
      <w:proofErr w:type="spellEnd"/>
      <w:r w:rsidRPr="00C42E55">
        <w:rPr>
          <w:noProof w:val="0"/>
          <w:shd w:val="clear" w:color="auto" w:fill="FFFFFF"/>
        </w:rPr>
        <w:t>&gt;</w:t>
      </w:r>
    </w:p>
    <w:p w14:paraId="5F7CDED0" w14:textId="77777777" w:rsidR="00410A95" w:rsidRPr="00C42E55" w:rsidRDefault="00410A95"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s:Body</w:t>
      </w:r>
      <w:proofErr w:type="spellEnd"/>
      <w:r w:rsidRPr="00C42E55">
        <w:rPr>
          <w:noProof w:val="0"/>
          <w:shd w:val="clear" w:color="auto" w:fill="FFFFFF"/>
        </w:rPr>
        <w:t>&gt;</w:t>
      </w:r>
    </w:p>
    <w:p w14:paraId="5E33A0DD" w14:textId="77777777" w:rsidR="00EC7EFC" w:rsidRPr="00C42E55" w:rsidRDefault="00EC7EFC"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query:AdhocQueryResponse</w:t>
      </w:r>
      <w:proofErr w:type="spellEnd"/>
    </w:p>
    <w:p w14:paraId="7DAF20E3" w14:textId="77777777" w:rsidR="00EC7EFC" w:rsidRPr="00C42E55" w:rsidRDefault="00EC7EFC" w:rsidP="0008750B">
      <w:pPr>
        <w:pStyle w:val="XMLFragment"/>
        <w:rPr>
          <w:noProof w:val="0"/>
          <w:shd w:val="clear" w:color="auto" w:fill="FFFFFF"/>
        </w:rPr>
      </w:pPr>
      <w:r w:rsidRPr="00C42E55">
        <w:rPr>
          <w:noProof w:val="0"/>
          <w:shd w:val="clear" w:color="auto" w:fill="FFFFFF"/>
        </w:rPr>
        <w:t xml:space="preserve">      </w:t>
      </w:r>
      <w:proofErr w:type="spellStart"/>
      <w:r w:rsidRPr="00C42E55">
        <w:rPr>
          <w:noProof w:val="0"/>
          <w:shd w:val="clear" w:color="auto" w:fill="FFFFFF"/>
        </w:rPr>
        <w:t>xmlns:query</w:t>
      </w:r>
      <w:proofErr w:type="spellEnd"/>
      <w:r w:rsidRPr="00C42E55">
        <w:rPr>
          <w:noProof w:val="0"/>
          <w:shd w:val="clear" w:color="auto" w:fill="FFFFFF"/>
        </w:rPr>
        <w:t xml:space="preserve">="urn:oasis:names:tc:ebxml-regrep:xsd:query:3.0" </w:t>
      </w:r>
    </w:p>
    <w:p w14:paraId="428DA62A" w14:textId="77777777" w:rsidR="00EC7EFC" w:rsidRPr="00C42E55" w:rsidRDefault="00EC7EFC" w:rsidP="0008750B">
      <w:pPr>
        <w:pStyle w:val="XMLFragment"/>
        <w:rPr>
          <w:noProof w:val="0"/>
          <w:shd w:val="clear" w:color="auto" w:fill="FFFFFF"/>
        </w:rPr>
      </w:pPr>
      <w:r w:rsidRPr="00C42E55">
        <w:rPr>
          <w:noProof w:val="0"/>
          <w:shd w:val="clear" w:color="auto" w:fill="FFFFFF"/>
        </w:rPr>
        <w:t xml:space="preserve">      </w:t>
      </w:r>
      <w:proofErr w:type="spellStart"/>
      <w:r w:rsidRPr="00C42E55">
        <w:rPr>
          <w:noProof w:val="0"/>
          <w:shd w:val="clear" w:color="auto" w:fill="FFFFFF"/>
        </w:rPr>
        <w:t>xmlns:rs</w:t>
      </w:r>
      <w:proofErr w:type="spellEnd"/>
      <w:r w:rsidRPr="00C42E55">
        <w:rPr>
          <w:noProof w:val="0"/>
          <w:shd w:val="clear" w:color="auto" w:fill="FFFFFF"/>
        </w:rPr>
        <w:t xml:space="preserve">="urn:oasis:names:tc:ebxml-regrep:xsd:rs:3.0" </w:t>
      </w:r>
    </w:p>
    <w:p w14:paraId="4F2C8348" w14:textId="77777777" w:rsidR="00EC7EFC" w:rsidRPr="00C42E55" w:rsidRDefault="00EC7EFC" w:rsidP="0008750B">
      <w:pPr>
        <w:pStyle w:val="XMLFragment"/>
        <w:rPr>
          <w:noProof w:val="0"/>
          <w:shd w:val="clear" w:color="auto" w:fill="FFFFFF"/>
        </w:rPr>
      </w:pPr>
      <w:r w:rsidRPr="00C42E55">
        <w:rPr>
          <w:noProof w:val="0"/>
          <w:shd w:val="clear" w:color="auto" w:fill="FFFFFF"/>
        </w:rPr>
        <w:t xml:space="preserve">      </w:t>
      </w:r>
      <w:proofErr w:type="spellStart"/>
      <w:r w:rsidRPr="00C42E55">
        <w:rPr>
          <w:noProof w:val="0"/>
          <w:shd w:val="clear" w:color="auto" w:fill="FFFFFF"/>
        </w:rPr>
        <w:t>xmlns:rim</w:t>
      </w:r>
      <w:proofErr w:type="spellEnd"/>
      <w:r w:rsidRPr="00C42E55">
        <w:rPr>
          <w:noProof w:val="0"/>
          <w:shd w:val="clear" w:color="auto" w:fill="FFFFFF"/>
        </w:rPr>
        <w:t xml:space="preserve">="urn:oasis:names:tc:ebxml-regrep:xsd:rim:3.0" </w:t>
      </w:r>
    </w:p>
    <w:p w14:paraId="4CCF2DF9" w14:textId="77777777" w:rsidR="00245F38" w:rsidRPr="00C42E55" w:rsidRDefault="00245F38" w:rsidP="0008750B">
      <w:pPr>
        <w:pStyle w:val="XMLFragment"/>
        <w:rPr>
          <w:noProof w:val="0"/>
          <w:shd w:val="clear" w:color="auto" w:fill="FFFFFF"/>
        </w:rPr>
      </w:pPr>
      <w:r w:rsidRPr="00C42E55">
        <w:rPr>
          <w:noProof w:val="0"/>
          <w:shd w:val="clear" w:color="auto" w:fill="FFFFFF"/>
        </w:rPr>
        <w:t xml:space="preserve">      </w:t>
      </w:r>
      <w:proofErr w:type="spellStart"/>
      <w:r w:rsidRPr="00C42E55">
        <w:rPr>
          <w:noProof w:val="0"/>
          <w:shd w:val="clear" w:color="auto" w:fill="FFFFFF"/>
        </w:rPr>
        <w:t>requestId</w:t>
      </w:r>
      <w:proofErr w:type="spellEnd"/>
      <w:r w:rsidRPr="00C42E55">
        <w:rPr>
          <w:noProof w:val="0"/>
          <w:shd w:val="clear" w:color="auto" w:fill="FFFFFF"/>
        </w:rPr>
        <w:t xml:space="preserve">="urn:uuid:df9b89ed-395e-40a7-8510-0b4a390434c4" </w:t>
      </w:r>
    </w:p>
    <w:p w14:paraId="43239162" w14:textId="77777777" w:rsidR="00245F38" w:rsidRPr="00C42E55" w:rsidRDefault="00245F38" w:rsidP="0008750B">
      <w:pPr>
        <w:pStyle w:val="XMLFragment"/>
        <w:rPr>
          <w:noProof w:val="0"/>
          <w:shd w:val="clear" w:color="auto" w:fill="FFFFFF"/>
        </w:rPr>
      </w:pPr>
      <w:r w:rsidRPr="00C42E55">
        <w:rPr>
          <w:noProof w:val="0"/>
          <w:shd w:val="clear" w:color="auto" w:fill="FFFFFF"/>
        </w:rPr>
        <w:t xml:space="preserve">      status="urn:ihe:iti:2007:ResponseStatusType:PartialSuccess"&gt;</w:t>
      </w:r>
    </w:p>
    <w:p w14:paraId="37F1A28D" w14:textId="77777777" w:rsidR="00102795" w:rsidRPr="00C42E55" w:rsidRDefault="00102795" w:rsidP="0008750B">
      <w:pPr>
        <w:pStyle w:val="XMLFragment"/>
        <w:rPr>
          <w:noProof w:val="0"/>
          <w:shd w:val="clear" w:color="auto" w:fill="FFFFFF"/>
        </w:rPr>
      </w:pPr>
    </w:p>
    <w:p w14:paraId="6EF5276E" w14:textId="430BDB1F" w:rsidR="009733ED" w:rsidRPr="00C42E55" w:rsidRDefault="009733ED" w:rsidP="009733ED">
      <w:pPr>
        <w:pStyle w:val="XMLFragment"/>
        <w:rPr>
          <w:noProof w:val="0"/>
        </w:rPr>
      </w:pPr>
      <w:r w:rsidRPr="00C42E55">
        <w:rPr>
          <w:noProof w:val="0"/>
          <w:highlight w:val="white"/>
        </w:rPr>
        <w:t xml:space="preserve">    </w:t>
      </w:r>
      <w:r w:rsidR="00797974" w:rsidRPr="00C42E55">
        <w:rPr>
          <w:noProof w:val="0"/>
          <w:highlight w:val="white"/>
        </w:rPr>
        <w:t xml:space="preserve">  </w:t>
      </w:r>
      <w:r w:rsidRPr="00C42E55">
        <w:rPr>
          <w:noProof w:val="0"/>
          <w:highlight w:val="white"/>
        </w:rPr>
        <w:t xml:space="preserve">&lt;!-- Rest of </w:t>
      </w:r>
      <w:proofErr w:type="spellStart"/>
      <w:r w:rsidRPr="00C42E55">
        <w:rPr>
          <w:noProof w:val="0"/>
          <w:highlight w:val="white"/>
        </w:rPr>
        <w:t>AdhocQueryResponse</w:t>
      </w:r>
      <w:proofErr w:type="spellEnd"/>
      <w:r w:rsidRPr="00C42E55">
        <w:rPr>
          <w:noProof w:val="0"/>
          <w:highlight w:val="white"/>
        </w:rPr>
        <w:t xml:space="preserve"> message goes here --&gt;</w:t>
      </w:r>
    </w:p>
    <w:p w14:paraId="317A12CC" w14:textId="77777777" w:rsidR="00102795" w:rsidRPr="00C42E55" w:rsidRDefault="00102795" w:rsidP="009733ED">
      <w:pPr>
        <w:pStyle w:val="XMLFragment"/>
        <w:rPr>
          <w:noProof w:val="0"/>
        </w:rPr>
      </w:pPr>
    </w:p>
    <w:p w14:paraId="6A14A736" w14:textId="33DBF9D1" w:rsidR="009733ED" w:rsidRPr="00C42E55" w:rsidRDefault="009733ED" w:rsidP="009733ED">
      <w:pPr>
        <w:pStyle w:val="XMLFragment"/>
        <w:rPr>
          <w:noProof w:val="0"/>
          <w:highlight w:val="white"/>
        </w:rPr>
      </w:pPr>
      <w:r w:rsidRPr="00C42E55">
        <w:rPr>
          <w:noProof w:val="0"/>
          <w:highlight w:val="white"/>
        </w:rPr>
        <w:t xml:space="preserve">    &lt;/</w:t>
      </w:r>
      <w:proofErr w:type="spellStart"/>
      <w:r w:rsidRPr="00C42E55">
        <w:rPr>
          <w:noProof w:val="0"/>
          <w:highlight w:val="white"/>
        </w:rPr>
        <w:t>query:AdhocQueryResponse</w:t>
      </w:r>
      <w:proofErr w:type="spellEnd"/>
      <w:r w:rsidRPr="00C42E55">
        <w:rPr>
          <w:noProof w:val="0"/>
          <w:highlight w:val="white"/>
        </w:rPr>
        <w:t>&gt;</w:t>
      </w:r>
    </w:p>
    <w:p w14:paraId="50A05235" w14:textId="77777777" w:rsidR="0037605A" w:rsidRPr="00C42E55" w:rsidRDefault="0037605A" w:rsidP="0037605A">
      <w:pPr>
        <w:pStyle w:val="XMLFragment"/>
        <w:rPr>
          <w:noProof w:val="0"/>
          <w:highlight w:val="white"/>
        </w:rPr>
      </w:pPr>
      <w:r w:rsidRPr="00C42E55">
        <w:rPr>
          <w:noProof w:val="0"/>
          <w:highlight w:val="white"/>
        </w:rPr>
        <w:tab/>
        <w:t>&lt;/</w:t>
      </w:r>
      <w:proofErr w:type="spellStart"/>
      <w:r w:rsidRPr="00C42E55">
        <w:rPr>
          <w:noProof w:val="0"/>
          <w:highlight w:val="white"/>
        </w:rPr>
        <w:t>s:Body</w:t>
      </w:r>
      <w:proofErr w:type="spellEnd"/>
      <w:r w:rsidRPr="00C42E55">
        <w:rPr>
          <w:noProof w:val="0"/>
          <w:highlight w:val="white"/>
        </w:rPr>
        <w:t>&gt;</w:t>
      </w:r>
    </w:p>
    <w:p w14:paraId="317E8B6E" w14:textId="77777777" w:rsidR="0037605A" w:rsidRPr="00C42E55" w:rsidRDefault="0037605A" w:rsidP="0037605A">
      <w:pPr>
        <w:pStyle w:val="XMLFragment"/>
        <w:rPr>
          <w:noProof w:val="0"/>
          <w:highlight w:val="white"/>
        </w:rPr>
      </w:pPr>
      <w:r w:rsidRPr="00C42E55">
        <w:rPr>
          <w:noProof w:val="0"/>
          <w:highlight w:val="white"/>
        </w:rPr>
        <w:t>&lt;/</w:t>
      </w:r>
      <w:proofErr w:type="spellStart"/>
      <w:r w:rsidRPr="00C42E55">
        <w:rPr>
          <w:noProof w:val="0"/>
          <w:highlight w:val="white"/>
        </w:rPr>
        <w:t>s:Envelope</w:t>
      </w:r>
      <w:proofErr w:type="spellEnd"/>
      <w:r w:rsidRPr="00C42E55">
        <w:rPr>
          <w:noProof w:val="0"/>
          <w:highlight w:val="white"/>
        </w:rPr>
        <w:t>&gt;</w:t>
      </w:r>
    </w:p>
    <w:p w14:paraId="2CB59590" w14:textId="77777777" w:rsidR="00E47EFC" w:rsidRPr="00C42E55" w:rsidRDefault="00E47EFC" w:rsidP="0003081F">
      <w:pPr>
        <w:pStyle w:val="BodyText"/>
      </w:pPr>
    </w:p>
    <w:p w14:paraId="317DABCA" w14:textId="78533F70" w:rsidR="00792B85" w:rsidRPr="00C42E55" w:rsidRDefault="0037605A" w:rsidP="0003081F">
      <w:pPr>
        <w:pStyle w:val="Heading8"/>
        <w:rPr>
          <w:noProof w:val="0"/>
        </w:rPr>
      </w:pPr>
      <w:r w:rsidRPr="00C42E55">
        <w:rPr>
          <w:noProof w:val="0"/>
        </w:rPr>
        <w:t>3.18.4.2.2.1</w:t>
      </w:r>
      <w:r w:rsidR="00792B85" w:rsidRPr="00C42E55">
        <w:rPr>
          <w:noProof w:val="0"/>
        </w:rPr>
        <w:t xml:space="preserve">.1.2 Sample Registry Stored Query </w:t>
      </w:r>
      <w:r w:rsidRPr="00C42E55">
        <w:rPr>
          <w:noProof w:val="0"/>
        </w:rPr>
        <w:t xml:space="preserve">Deferred Results Acknowledgement </w:t>
      </w:r>
      <w:r w:rsidR="00792B85" w:rsidRPr="00C42E55">
        <w:rPr>
          <w:noProof w:val="0"/>
        </w:rPr>
        <w:t>SOAP Response</w:t>
      </w:r>
    </w:p>
    <w:p w14:paraId="3D3428CB" w14:textId="234AA51E" w:rsidR="00792B85" w:rsidRPr="00C42E55" w:rsidRDefault="0037605A" w:rsidP="00792B85">
      <w:pPr>
        <w:pStyle w:val="Heading9"/>
        <w:numPr>
          <w:ilvl w:val="0"/>
          <w:numId w:val="0"/>
        </w:numPr>
        <w:rPr>
          <w:noProof w:val="0"/>
        </w:rPr>
      </w:pPr>
      <w:r w:rsidRPr="00C42E55">
        <w:rPr>
          <w:noProof w:val="0"/>
        </w:rPr>
        <w:t>3.18.4.2.2.1</w:t>
      </w:r>
      <w:r w:rsidR="00792B85" w:rsidRPr="00C42E55">
        <w:rPr>
          <w:noProof w:val="0"/>
        </w:rPr>
        <w:t>.1.2.1 Synchronous Web Services Exchange</w:t>
      </w:r>
    </w:p>
    <w:p w14:paraId="7BD05E28" w14:textId="1EBF6A9A" w:rsidR="00802AF2" w:rsidRPr="00C42E55" w:rsidRDefault="00802AF2" w:rsidP="00802AF2">
      <w:pPr>
        <w:pStyle w:val="BodyText"/>
      </w:pPr>
      <w:r w:rsidRPr="00C42E55">
        <w:t xml:space="preserve">The sample messages show the </w:t>
      </w:r>
      <w:proofErr w:type="spellStart"/>
      <w:r w:rsidRPr="00C42E55">
        <w:t>WS</w:t>
      </w:r>
      <w:proofErr w:type="spellEnd"/>
      <w:r w:rsidRPr="00C42E55">
        <w:t>-Addressing headers &lt;</w:t>
      </w:r>
      <w:proofErr w:type="spellStart"/>
      <w:r w:rsidRPr="00C42E55">
        <w:t>a:Action</w:t>
      </w:r>
      <w:proofErr w:type="spellEnd"/>
      <w:r w:rsidRPr="00C42E55">
        <w:t>/&gt;, &lt;</w:t>
      </w:r>
      <w:proofErr w:type="spellStart"/>
      <w:r w:rsidRPr="00C42E55">
        <w:t>a:MessageID</w:t>
      </w:r>
      <w:proofErr w:type="spellEnd"/>
      <w:r w:rsidRPr="00C42E55">
        <w:t>/&gt;, &lt;</w:t>
      </w:r>
      <w:proofErr w:type="spellStart"/>
      <w:r w:rsidRPr="00C42E55">
        <w:t>a:ReplyTo</w:t>
      </w:r>
      <w:proofErr w:type="spellEnd"/>
      <w:r w:rsidRPr="00C42E55">
        <w:t xml:space="preserve">/&gt;…; these </w:t>
      </w:r>
      <w:proofErr w:type="spellStart"/>
      <w:r w:rsidRPr="00C42E55">
        <w:t>WS</w:t>
      </w:r>
      <w:proofErr w:type="spellEnd"/>
      <w:r w:rsidRPr="00C42E55">
        <w:t>-Addressing headers are populated according to ITI TF-2x: Appendix V.3: Synchronous and Asynchronous (</w:t>
      </w:r>
      <w:proofErr w:type="spellStart"/>
      <w:r w:rsidRPr="00C42E55">
        <w:t>WS</w:t>
      </w:r>
      <w:proofErr w:type="spellEnd"/>
      <w:r w:rsidRPr="00C42E55">
        <w:t xml:space="preserve">-Addressing based) Web Services. </w:t>
      </w:r>
    </w:p>
    <w:p w14:paraId="1E6D9607" w14:textId="77777777" w:rsidR="009F7D36" w:rsidRPr="00C42E55" w:rsidRDefault="009F7D36" w:rsidP="0008750B">
      <w:pPr>
        <w:pStyle w:val="XMLFragment"/>
        <w:rPr>
          <w:noProof w:val="0"/>
          <w:shd w:val="clear" w:color="auto" w:fill="FFFFFF"/>
        </w:rPr>
      </w:pPr>
      <w:r w:rsidRPr="00C42E55">
        <w:rPr>
          <w:noProof w:val="0"/>
          <w:shd w:val="clear" w:color="auto" w:fill="FFFFFF"/>
        </w:rPr>
        <w:lastRenderedPageBreak/>
        <w:t>&lt;</w:t>
      </w:r>
      <w:proofErr w:type="spellStart"/>
      <w:r w:rsidRPr="00C42E55">
        <w:rPr>
          <w:noProof w:val="0"/>
          <w:shd w:val="clear" w:color="auto" w:fill="FFFFFF"/>
        </w:rPr>
        <w:t>s:Envelope</w:t>
      </w:r>
      <w:proofErr w:type="spellEnd"/>
      <w:r w:rsidRPr="00C42E55">
        <w:rPr>
          <w:noProof w:val="0"/>
          <w:shd w:val="clear" w:color="auto" w:fill="FFFFFF"/>
        </w:rPr>
        <w:t xml:space="preserve"> </w:t>
      </w:r>
      <w:proofErr w:type="spellStart"/>
      <w:r w:rsidRPr="00C42E55">
        <w:rPr>
          <w:noProof w:val="0"/>
          <w:shd w:val="clear" w:color="auto" w:fill="FFFFFF"/>
        </w:rPr>
        <w:t>xmlns:s</w:t>
      </w:r>
      <w:proofErr w:type="spellEnd"/>
      <w:r w:rsidRPr="00C42E55">
        <w:rPr>
          <w:noProof w:val="0"/>
          <w:shd w:val="clear" w:color="auto" w:fill="FFFFFF"/>
        </w:rPr>
        <w:t xml:space="preserve">="http://www.w3.org/2003/05/soap-envelope" </w:t>
      </w:r>
      <w:proofErr w:type="spellStart"/>
      <w:r w:rsidRPr="00C42E55">
        <w:rPr>
          <w:noProof w:val="0"/>
          <w:shd w:val="clear" w:color="auto" w:fill="FFFFFF"/>
        </w:rPr>
        <w:t>xmlns:a</w:t>
      </w:r>
      <w:proofErr w:type="spellEnd"/>
      <w:r w:rsidRPr="00C42E55">
        <w:rPr>
          <w:noProof w:val="0"/>
          <w:shd w:val="clear" w:color="auto" w:fill="FFFFFF"/>
        </w:rPr>
        <w:t>="http://www.w3.org/2005/08/addressing"&gt;</w:t>
      </w:r>
    </w:p>
    <w:p w14:paraId="6D213FBE" w14:textId="77777777" w:rsidR="009F7D36" w:rsidRPr="00C42E55" w:rsidRDefault="009F7D36"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s:Header</w:t>
      </w:r>
      <w:proofErr w:type="spellEnd"/>
      <w:r w:rsidRPr="00C42E55">
        <w:rPr>
          <w:noProof w:val="0"/>
          <w:shd w:val="clear" w:color="auto" w:fill="FFFFFF"/>
        </w:rPr>
        <w:t>&gt;</w:t>
      </w:r>
    </w:p>
    <w:p w14:paraId="2F974B85" w14:textId="74E3428B" w:rsidR="009F7D36" w:rsidRPr="00C42E55" w:rsidRDefault="009F7D36"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a:Action</w:t>
      </w:r>
      <w:proofErr w:type="spellEnd"/>
      <w:r w:rsidRPr="00C42E55">
        <w:rPr>
          <w:noProof w:val="0"/>
          <w:shd w:val="clear" w:color="auto" w:fill="FFFFFF"/>
        </w:rPr>
        <w:t xml:space="preserve"> s:mustUnderstand="1"&gt;urn:ihe:iti:</w:t>
      </w:r>
      <w:r w:rsidR="00A91335" w:rsidRPr="00C42E55">
        <w:rPr>
          <w:noProof w:val="0"/>
          <w:shd w:val="clear" w:color="auto" w:fill="FFFFFF"/>
        </w:rPr>
        <w:t>2019</w:t>
      </w:r>
      <w:r w:rsidRPr="00C42E55">
        <w:rPr>
          <w:noProof w:val="0"/>
          <w:shd w:val="clear" w:color="auto" w:fill="FFFFFF"/>
        </w:rPr>
        <w:t>:</w:t>
      </w:r>
      <w:r w:rsidRPr="00C42E55">
        <w:rPr>
          <w:noProof w:val="0"/>
          <w:lang w:eastAsia="ar-SA"/>
        </w:rPr>
        <w:t>RegistryStoredQueryDeferredResultsAcknowledgement</w:t>
      </w:r>
      <w:r w:rsidRPr="00C42E55">
        <w:rPr>
          <w:noProof w:val="0"/>
          <w:shd w:val="clear" w:color="auto" w:fill="FFFFFF"/>
        </w:rPr>
        <w:t>&lt;/a:Action&gt;</w:t>
      </w:r>
    </w:p>
    <w:p w14:paraId="42013A5B" w14:textId="480A11F4" w:rsidR="009F7D36" w:rsidRPr="00C42E55" w:rsidRDefault="009F7D36" w:rsidP="0008750B">
      <w:pPr>
        <w:pStyle w:val="XMLFragment"/>
        <w:rPr>
          <w:noProof w:val="0"/>
          <w:shd w:val="clear" w:color="auto" w:fill="FFFFFF"/>
        </w:rPr>
      </w:pPr>
      <w:r w:rsidRPr="00C42E55">
        <w:rPr>
          <w:noProof w:val="0"/>
          <w:shd w:val="clear" w:color="auto" w:fill="FFFFFF"/>
        </w:rPr>
        <w:t xml:space="preserve">    &lt;a:MessageID&gt;urn:uuid:</w:t>
      </w:r>
      <w:r w:rsidRPr="00C42E55">
        <w:rPr>
          <w:noProof w:val="0"/>
          <w:highlight w:val="white"/>
        </w:rPr>
        <w:t>D6C21225-8E7B-454E-9750-821622C099DB</w:t>
      </w:r>
      <w:r w:rsidRPr="00C42E55">
        <w:rPr>
          <w:noProof w:val="0"/>
          <w:shd w:val="clear" w:color="auto" w:fill="FFFFFF"/>
        </w:rPr>
        <w:t>&lt;/wsa:MessageID&gt;</w:t>
      </w:r>
    </w:p>
    <w:p w14:paraId="5A38EB95" w14:textId="7F825882" w:rsidR="009F7D36" w:rsidRPr="00C42E55" w:rsidRDefault="009F7D36" w:rsidP="0008750B">
      <w:pPr>
        <w:pStyle w:val="XMLFragment"/>
        <w:rPr>
          <w:noProof w:val="0"/>
          <w:shd w:val="clear" w:color="auto" w:fill="FFFFFF"/>
        </w:rPr>
      </w:pPr>
      <w:r w:rsidRPr="00C42E55">
        <w:rPr>
          <w:noProof w:val="0"/>
          <w:shd w:val="clear" w:color="auto" w:fill="FFFFFF"/>
        </w:rPr>
        <w:t xml:space="preserve">    &lt;a:RelatesTo&gt;urn:uuid:1795bb7a-8dc2-403a-9914-fbeab9e2a77e&lt;/wsa:MessageID&gt;</w:t>
      </w:r>
    </w:p>
    <w:p w14:paraId="6C8EA690" w14:textId="0E336E21" w:rsidR="009F7D36" w:rsidRPr="00C42E55" w:rsidRDefault="009F7D36" w:rsidP="0008750B">
      <w:pPr>
        <w:pStyle w:val="XMLFragment"/>
        <w:rPr>
          <w:noProof w:val="0"/>
          <w:shd w:val="clear" w:color="auto" w:fill="FFFFFF"/>
        </w:rPr>
      </w:pPr>
      <w:r w:rsidRPr="00C42E55">
        <w:rPr>
          <w:noProof w:val="0"/>
          <w:shd w:val="clear" w:color="auto" w:fill="FFFFFF"/>
        </w:rPr>
        <w:t>&lt;/</w:t>
      </w:r>
      <w:proofErr w:type="spellStart"/>
      <w:r w:rsidRPr="00C42E55">
        <w:rPr>
          <w:noProof w:val="0"/>
          <w:shd w:val="clear" w:color="auto" w:fill="FFFFFF"/>
        </w:rPr>
        <w:t>s:Header</w:t>
      </w:r>
      <w:proofErr w:type="spellEnd"/>
      <w:r w:rsidRPr="00C42E55">
        <w:rPr>
          <w:noProof w:val="0"/>
          <w:shd w:val="clear" w:color="auto" w:fill="FFFFFF"/>
        </w:rPr>
        <w:t>&gt;</w:t>
      </w:r>
    </w:p>
    <w:p w14:paraId="3798C777" w14:textId="77777777" w:rsidR="009F7D36" w:rsidRPr="00C42E55" w:rsidRDefault="009F7D36"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s:Body</w:t>
      </w:r>
      <w:proofErr w:type="spellEnd"/>
      <w:r w:rsidRPr="00C42E55">
        <w:rPr>
          <w:noProof w:val="0"/>
          <w:shd w:val="clear" w:color="auto" w:fill="FFFFFF"/>
        </w:rPr>
        <w:t>&gt;</w:t>
      </w:r>
    </w:p>
    <w:p w14:paraId="7B290275" w14:textId="066A5D64" w:rsidR="009F7D36" w:rsidRPr="00C42E55" w:rsidRDefault="009F7D36"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rs:RegistryResponse</w:t>
      </w:r>
      <w:proofErr w:type="spellEnd"/>
    </w:p>
    <w:p w14:paraId="75DC82E8" w14:textId="4FDD3287" w:rsidR="009F7D36" w:rsidRPr="00C42E55" w:rsidRDefault="009F7D36" w:rsidP="0008750B">
      <w:pPr>
        <w:pStyle w:val="XMLFragment"/>
        <w:rPr>
          <w:noProof w:val="0"/>
          <w:shd w:val="clear" w:color="auto" w:fill="FFFFFF"/>
        </w:rPr>
      </w:pPr>
      <w:r w:rsidRPr="00C42E55">
        <w:rPr>
          <w:noProof w:val="0"/>
          <w:shd w:val="clear" w:color="auto" w:fill="FFFFFF"/>
        </w:rPr>
        <w:t xml:space="preserve">      </w:t>
      </w:r>
      <w:proofErr w:type="spellStart"/>
      <w:r w:rsidRPr="00C42E55">
        <w:rPr>
          <w:noProof w:val="0"/>
          <w:shd w:val="clear" w:color="auto" w:fill="FFFFFF"/>
        </w:rPr>
        <w:t>xmlns:rs</w:t>
      </w:r>
      <w:proofErr w:type="spellEnd"/>
      <w:r w:rsidRPr="00C42E55">
        <w:rPr>
          <w:noProof w:val="0"/>
          <w:shd w:val="clear" w:color="auto" w:fill="FFFFFF"/>
        </w:rPr>
        <w:t xml:space="preserve">="urn:oasis:names:tc:ebxml-regrep:xsd:rs:3.0" </w:t>
      </w:r>
    </w:p>
    <w:p w14:paraId="6793A272" w14:textId="73024258" w:rsidR="009F7D36" w:rsidRPr="00C42E55" w:rsidRDefault="009F7D36" w:rsidP="0008750B">
      <w:pPr>
        <w:pStyle w:val="XMLFragment"/>
        <w:rPr>
          <w:noProof w:val="0"/>
          <w:shd w:val="clear" w:color="auto" w:fill="FFFFFF"/>
        </w:rPr>
      </w:pPr>
      <w:r w:rsidRPr="00C42E55">
        <w:rPr>
          <w:noProof w:val="0"/>
          <w:shd w:val="clear" w:color="auto" w:fill="FFFFFF"/>
        </w:rPr>
        <w:t xml:space="preserve">      status="urn:oasis:names:tc:ebxml-regrep:ResponseStatusType:Success"</w:t>
      </w:r>
    </w:p>
    <w:p w14:paraId="01E65DB1" w14:textId="303150BB" w:rsidR="009F7D36" w:rsidRPr="00C42E55" w:rsidRDefault="009F7D36" w:rsidP="009F7D36">
      <w:pPr>
        <w:pStyle w:val="XMLFragment"/>
        <w:rPr>
          <w:noProof w:val="0"/>
          <w:highlight w:val="white"/>
        </w:rPr>
      </w:pPr>
      <w:r w:rsidRPr="00C42E55">
        <w:rPr>
          <w:noProof w:val="0"/>
          <w:highlight w:val="white"/>
        </w:rPr>
        <w:t xml:space="preserve">    &lt;/</w:t>
      </w:r>
      <w:proofErr w:type="spellStart"/>
      <w:r w:rsidRPr="00C42E55">
        <w:rPr>
          <w:noProof w:val="0"/>
        </w:rPr>
        <w:t>rs:RegistryResponse</w:t>
      </w:r>
      <w:proofErr w:type="spellEnd"/>
      <w:r w:rsidRPr="00C42E55">
        <w:rPr>
          <w:noProof w:val="0"/>
          <w:highlight w:val="white"/>
        </w:rPr>
        <w:t>&gt;</w:t>
      </w:r>
    </w:p>
    <w:p w14:paraId="7DA4F1B0" w14:textId="77777777" w:rsidR="009F7D36" w:rsidRPr="00C42E55" w:rsidRDefault="009F7D36" w:rsidP="009F7D36">
      <w:pPr>
        <w:pStyle w:val="XMLFragment"/>
        <w:rPr>
          <w:noProof w:val="0"/>
          <w:highlight w:val="white"/>
        </w:rPr>
      </w:pPr>
      <w:r w:rsidRPr="00C42E55">
        <w:rPr>
          <w:noProof w:val="0"/>
          <w:highlight w:val="white"/>
        </w:rPr>
        <w:tab/>
        <w:t>&lt;/</w:t>
      </w:r>
      <w:proofErr w:type="spellStart"/>
      <w:r w:rsidRPr="00C42E55">
        <w:rPr>
          <w:noProof w:val="0"/>
          <w:highlight w:val="white"/>
        </w:rPr>
        <w:t>s:Body</w:t>
      </w:r>
      <w:proofErr w:type="spellEnd"/>
      <w:r w:rsidRPr="00C42E55">
        <w:rPr>
          <w:noProof w:val="0"/>
          <w:highlight w:val="white"/>
        </w:rPr>
        <w:t>&gt;</w:t>
      </w:r>
    </w:p>
    <w:p w14:paraId="3BD8FB74" w14:textId="77777777" w:rsidR="009F7D36" w:rsidRPr="00C42E55" w:rsidRDefault="009F7D36" w:rsidP="009F7D36">
      <w:pPr>
        <w:pStyle w:val="XMLFragment"/>
        <w:rPr>
          <w:noProof w:val="0"/>
          <w:highlight w:val="white"/>
        </w:rPr>
      </w:pPr>
      <w:r w:rsidRPr="00C42E55">
        <w:rPr>
          <w:noProof w:val="0"/>
          <w:highlight w:val="white"/>
        </w:rPr>
        <w:t>&lt;/</w:t>
      </w:r>
      <w:proofErr w:type="spellStart"/>
      <w:r w:rsidRPr="00C42E55">
        <w:rPr>
          <w:noProof w:val="0"/>
          <w:highlight w:val="white"/>
        </w:rPr>
        <w:t>s:Envelope</w:t>
      </w:r>
      <w:proofErr w:type="spellEnd"/>
      <w:r w:rsidRPr="00C42E55">
        <w:rPr>
          <w:noProof w:val="0"/>
          <w:highlight w:val="white"/>
        </w:rPr>
        <w:t>&gt;</w:t>
      </w:r>
    </w:p>
    <w:p w14:paraId="353AAFA2" w14:textId="77777777" w:rsidR="00E47EFC" w:rsidRPr="00C42E55" w:rsidRDefault="00E47EFC" w:rsidP="0003081F">
      <w:pPr>
        <w:pStyle w:val="BodyText"/>
      </w:pPr>
    </w:p>
    <w:p w14:paraId="739B7B75" w14:textId="2DE7EB4D" w:rsidR="00792B85" w:rsidRPr="00C42E55" w:rsidRDefault="0037605A" w:rsidP="00792B85">
      <w:pPr>
        <w:pStyle w:val="Heading9"/>
        <w:numPr>
          <w:ilvl w:val="0"/>
          <w:numId w:val="0"/>
        </w:numPr>
        <w:rPr>
          <w:noProof w:val="0"/>
        </w:rPr>
      </w:pPr>
      <w:r w:rsidRPr="00C42E55">
        <w:rPr>
          <w:noProof w:val="0"/>
        </w:rPr>
        <w:t>3.18.4.2.2.1</w:t>
      </w:r>
      <w:r w:rsidR="00792B85" w:rsidRPr="00C42E55">
        <w:rPr>
          <w:noProof w:val="0"/>
        </w:rPr>
        <w:t>.1.2.2 Asynchronous Web Services Exchange</w:t>
      </w:r>
    </w:p>
    <w:p w14:paraId="0333235D" w14:textId="10AD4D1A" w:rsidR="00802AF2" w:rsidRPr="00C42E55" w:rsidRDefault="00802AF2" w:rsidP="00802AF2">
      <w:pPr>
        <w:pStyle w:val="BodyText"/>
        <w:rPr>
          <w:highlight w:val="white"/>
        </w:rPr>
      </w:pPr>
      <w:r w:rsidRPr="00C42E55">
        <w:rPr>
          <w:highlight w:val="white"/>
        </w:rPr>
        <w:t>For the Asynchronous Web Services Exchange Option (</w:t>
      </w:r>
      <w:proofErr w:type="spellStart"/>
      <w:r w:rsidRPr="00C42E55">
        <w:rPr>
          <w:highlight w:val="white"/>
        </w:rPr>
        <w:t>WS</w:t>
      </w:r>
      <w:proofErr w:type="spellEnd"/>
      <w:r w:rsidRPr="00C42E55">
        <w:rPr>
          <w:highlight w:val="white"/>
        </w:rPr>
        <w:t xml:space="preserve">-Addressing based), the sample messages show the </w:t>
      </w:r>
      <w:proofErr w:type="spellStart"/>
      <w:r w:rsidRPr="00C42E55">
        <w:rPr>
          <w:highlight w:val="white"/>
        </w:rPr>
        <w:t>WS</w:t>
      </w:r>
      <w:proofErr w:type="spellEnd"/>
      <w:r w:rsidRPr="00C42E55">
        <w:rPr>
          <w:highlight w:val="white"/>
        </w:rPr>
        <w:t>-Addressing headers &lt;</w:t>
      </w:r>
      <w:proofErr w:type="spellStart"/>
      <w:r w:rsidRPr="00C42E55">
        <w:rPr>
          <w:highlight w:val="white"/>
        </w:rPr>
        <w:t>a:Action</w:t>
      </w:r>
      <w:proofErr w:type="spellEnd"/>
      <w:r w:rsidRPr="00C42E55">
        <w:rPr>
          <w:highlight w:val="white"/>
        </w:rPr>
        <w:t>/&gt;, &lt;</w:t>
      </w:r>
      <w:proofErr w:type="spellStart"/>
      <w:r w:rsidRPr="00C42E55">
        <w:rPr>
          <w:highlight w:val="white"/>
        </w:rPr>
        <w:t>a:MessageID</w:t>
      </w:r>
      <w:proofErr w:type="spellEnd"/>
      <w:r w:rsidRPr="00C42E55">
        <w:rPr>
          <w:highlight w:val="white"/>
        </w:rPr>
        <w:t>/&gt;, &lt;</w:t>
      </w:r>
      <w:proofErr w:type="spellStart"/>
      <w:r w:rsidRPr="00C42E55">
        <w:rPr>
          <w:highlight w:val="white"/>
        </w:rPr>
        <w:t>a:ReplyTo</w:t>
      </w:r>
      <w:proofErr w:type="spellEnd"/>
      <w:r w:rsidRPr="00C42E55">
        <w:rPr>
          <w:highlight w:val="white"/>
        </w:rPr>
        <w:t xml:space="preserve">/&gt;…; these </w:t>
      </w:r>
      <w:proofErr w:type="spellStart"/>
      <w:r w:rsidRPr="00C42E55">
        <w:rPr>
          <w:highlight w:val="white"/>
        </w:rPr>
        <w:t>WS</w:t>
      </w:r>
      <w:proofErr w:type="spellEnd"/>
      <w:r w:rsidRPr="00C42E55">
        <w:rPr>
          <w:highlight w:val="white"/>
        </w:rPr>
        <w:t xml:space="preserve">-Addressing headers are populated according to ITI TF-2x: Appendix V.3: </w:t>
      </w:r>
      <w:r w:rsidRPr="00C42E55">
        <w:t>Synchronous and Asynchronous (</w:t>
      </w:r>
      <w:proofErr w:type="spellStart"/>
      <w:r w:rsidRPr="00C42E55">
        <w:t>WS</w:t>
      </w:r>
      <w:proofErr w:type="spellEnd"/>
      <w:r w:rsidRPr="00C42E55">
        <w:t>-Addressing based) Web Services.</w:t>
      </w:r>
    </w:p>
    <w:p w14:paraId="6516C831" w14:textId="77777777" w:rsidR="007F1C87" w:rsidRPr="00C42E55" w:rsidRDefault="007F1C87" w:rsidP="0008750B">
      <w:pPr>
        <w:pStyle w:val="XMLFragment"/>
        <w:rPr>
          <w:noProof w:val="0"/>
          <w:shd w:val="clear" w:color="auto" w:fill="FFFFFF"/>
        </w:rPr>
      </w:pPr>
      <w:r w:rsidRPr="00C42E55">
        <w:rPr>
          <w:noProof w:val="0"/>
          <w:shd w:val="clear" w:color="auto" w:fill="FFFFFF"/>
        </w:rPr>
        <w:t>&lt;</w:t>
      </w:r>
      <w:proofErr w:type="spellStart"/>
      <w:r w:rsidRPr="00C42E55">
        <w:rPr>
          <w:noProof w:val="0"/>
          <w:shd w:val="clear" w:color="auto" w:fill="FFFFFF"/>
        </w:rPr>
        <w:t>s:Envelope</w:t>
      </w:r>
      <w:proofErr w:type="spellEnd"/>
      <w:r w:rsidRPr="00C42E55">
        <w:rPr>
          <w:noProof w:val="0"/>
          <w:shd w:val="clear" w:color="auto" w:fill="FFFFFF"/>
        </w:rPr>
        <w:t xml:space="preserve"> </w:t>
      </w:r>
      <w:proofErr w:type="spellStart"/>
      <w:r w:rsidRPr="00C42E55">
        <w:rPr>
          <w:noProof w:val="0"/>
          <w:shd w:val="clear" w:color="auto" w:fill="FFFFFF"/>
        </w:rPr>
        <w:t>xmlns:s</w:t>
      </w:r>
      <w:proofErr w:type="spellEnd"/>
      <w:r w:rsidRPr="00C42E55">
        <w:rPr>
          <w:noProof w:val="0"/>
          <w:shd w:val="clear" w:color="auto" w:fill="FFFFFF"/>
        </w:rPr>
        <w:t xml:space="preserve">="http://www.w3.org/2003/05/soap-envelope" </w:t>
      </w:r>
      <w:proofErr w:type="spellStart"/>
      <w:r w:rsidRPr="00C42E55">
        <w:rPr>
          <w:noProof w:val="0"/>
          <w:shd w:val="clear" w:color="auto" w:fill="FFFFFF"/>
        </w:rPr>
        <w:t>xmlns:a</w:t>
      </w:r>
      <w:proofErr w:type="spellEnd"/>
      <w:r w:rsidRPr="00C42E55">
        <w:rPr>
          <w:noProof w:val="0"/>
          <w:shd w:val="clear" w:color="auto" w:fill="FFFFFF"/>
        </w:rPr>
        <w:t>="http://www.w3.org/2005/08/addressing"&gt;</w:t>
      </w:r>
    </w:p>
    <w:p w14:paraId="360AF271" w14:textId="77777777" w:rsidR="007F1C87" w:rsidRPr="00C42E55" w:rsidRDefault="007F1C87"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s:Header</w:t>
      </w:r>
      <w:proofErr w:type="spellEnd"/>
      <w:r w:rsidRPr="00C42E55">
        <w:rPr>
          <w:noProof w:val="0"/>
          <w:shd w:val="clear" w:color="auto" w:fill="FFFFFF"/>
        </w:rPr>
        <w:t>&gt;</w:t>
      </w:r>
    </w:p>
    <w:p w14:paraId="5D03AF71" w14:textId="06F3DA33" w:rsidR="007F1C87" w:rsidRPr="00C42E55" w:rsidRDefault="007F1C87"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a:Action</w:t>
      </w:r>
      <w:proofErr w:type="spellEnd"/>
      <w:r w:rsidRPr="00C42E55">
        <w:rPr>
          <w:noProof w:val="0"/>
          <w:shd w:val="clear" w:color="auto" w:fill="FFFFFF"/>
        </w:rPr>
        <w:t xml:space="preserve"> s:mustUnderstand="1"&gt;urn:ihe:iti:</w:t>
      </w:r>
      <w:r w:rsidR="00A91335" w:rsidRPr="00C42E55">
        <w:rPr>
          <w:noProof w:val="0"/>
          <w:shd w:val="clear" w:color="auto" w:fill="FFFFFF"/>
        </w:rPr>
        <w:t>2019</w:t>
      </w:r>
      <w:r w:rsidRPr="00C42E55">
        <w:rPr>
          <w:noProof w:val="0"/>
          <w:shd w:val="clear" w:color="auto" w:fill="FFFFFF"/>
        </w:rPr>
        <w:t>:</w:t>
      </w:r>
      <w:r w:rsidRPr="00C42E55">
        <w:rPr>
          <w:noProof w:val="0"/>
          <w:lang w:eastAsia="ar-SA"/>
        </w:rPr>
        <w:t>RegistryStoredQueryDeferredResultsAcknowledgement</w:t>
      </w:r>
      <w:r w:rsidRPr="00C42E55">
        <w:rPr>
          <w:noProof w:val="0"/>
          <w:shd w:val="clear" w:color="auto" w:fill="FFFFFF"/>
        </w:rPr>
        <w:t>&lt;/a:Action&gt;</w:t>
      </w:r>
    </w:p>
    <w:p w14:paraId="716E6C72" w14:textId="77777777" w:rsidR="007F1C87" w:rsidRPr="00C42E55" w:rsidRDefault="007F1C87" w:rsidP="0008750B">
      <w:pPr>
        <w:pStyle w:val="XMLFragment"/>
        <w:rPr>
          <w:noProof w:val="0"/>
          <w:shd w:val="clear" w:color="auto" w:fill="FFFFFF"/>
        </w:rPr>
      </w:pPr>
      <w:r w:rsidRPr="00C42E55">
        <w:rPr>
          <w:noProof w:val="0"/>
          <w:shd w:val="clear" w:color="auto" w:fill="FFFFFF"/>
        </w:rPr>
        <w:t xml:space="preserve">    &lt;a:MessageID&gt;urn:uuid:</w:t>
      </w:r>
      <w:r w:rsidRPr="00C42E55">
        <w:rPr>
          <w:noProof w:val="0"/>
          <w:highlight w:val="white"/>
        </w:rPr>
        <w:t>D6C21225-8E7B-454E-9750-821622C099DB</w:t>
      </w:r>
      <w:r w:rsidRPr="00C42E55">
        <w:rPr>
          <w:noProof w:val="0"/>
          <w:shd w:val="clear" w:color="auto" w:fill="FFFFFF"/>
        </w:rPr>
        <w:t>&lt;/wsa:MessageID&gt;</w:t>
      </w:r>
    </w:p>
    <w:p w14:paraId="34434EEC" w14:textId="77777777" w:rsidR="007F1C87" w:rsidRPr="00C42E55" w:rsidRDefault="007F1C87" w:rsidP="0008750B">
      <w:pPr>
        <w:pStyle w:val="XMLFragment"/>
        <w:rPr>
          <w:noProof w:val="0"/>
          <w:shd w:val="clear" w:color="auto" w:fill="FFFFFF"/>
        </w:rPr>
      </w:pPr>
      <w:r w:rsidRPr="00C42E55">
        <w:rPr>
          <w:noProof w:val="0"/>
          <w:shd w:val="clear" w:color="auto" w:fill="FFFFFF"/>
        </w:rPr>
        <w:t xml:space="preserve">    &lt;a:RelatesTo&gt;urn:uuid:1795bb7a-8dc2-403a-9914-fbeab9e2a77e&lt;/wsa:MessageID&gt;</w:t>
      </w:r>
    </w:p>
    <w:p w14:paraId="5C3FFB67" w14:textId="0A993133" w:rsidR="007F1C87" w:rsidRPr="00C42E55" w:rsidRDefault="007F1C87" w:rsidP="007F1C87">
      <w:pPr>
        <w:pStyle w:val="XMLFragment"/>
        <w:rPr>
          <w:noProof w:val="0"/>
          <w:highlight w:val="white"/>
        </w:rPr>
      </w:pPr>
      <w:r w:rsidRPr="00C42E55">
        <w:rPr>
          <w:noProof w:val="0"/>
          <w:highlight w:val="white"/>
        </w:rPr>
        <w:t xml:space="preserve">    &lt;</w:t>
      </w:r>
      <w:proofErr w:type="spellStart"/>
      <w:r w:rsidRPr="00C42E55">
        <w:rPr>
          <w:noProof w:val="0"/>
          <w:highlight w:val="white"/>
        </w:rPr>
        <w:t>a:To</w:t>
      </w:r>
      <w:proofErr w:type="spellEnd"/>
      <w:r w:rsidRPr="00C42E55">
        <w:rPr>
          <w:noProof w:val="0"/>
          <w:highlight w:val="white"/>
        </w:rPr>
        <w:t xml:space="preserve"> s:mustUnderstand="1"&gt;</w:t>
      </w:r>
      <w:r w:rsidR="00F4252B" w:rsidRPr="00C42E55">
        <w:rPr>
          <w:bCs/>
          <w:noProof w:val="0"/>
          <w:highlight w:val="white"/>
        </w:rPr>
        <w:t>http://192.168.2.4:9080/XDS/</w:t>
      </w:r>
      <w:r w:rsidR="00F4252B" w:rsidRPr="00C42E55">
        <w:rPr>
          <w:noProof w:val="0"/>
        </w:rPr>
        <w:t>InitiatingGatewayReceiver</w:t>
      </w:r>
      <w:r w:rsidR="00F4252B" w:rsidRPr="00C42E55">
        <w:rPr>
          <w:noProof w:val="0"/>
          <w:highlight w:val="white"/>
        </w:rPr>
        <w:t>.svc</w:t>
      </w:r>
      <w:r w:rsidRPr="00C42E55">
        <w:rPr>
          <w:noProof w:val="0"/>
          <w:highlight w:val="white"/>
        </w:rPr>
        <w:t>&lt;/a:To&gt;</w:t>
      </w:r>
    </w:p>
    <w:p w14:paraId="153770CE" w14:textId="1D9C7B08" w:rsidR="007F1C87" w:rsidRPr="00C42E55" w:rsidRDefault="007F1C87"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s:Header</w:t>
      </w:r>
      <w:proofErr w:type="spellEnd"/>
      <w:r w:rsidRPr="00C42E55">
        <w:rPr>
          <w:noProof w:val="0"/>
          <w:shd w:val="clear" w:color="auto" w:fill="FFFFFF"/>
        </w:rPr>
        <w:t>&gt;</w:t>
      </w:r>
    </w:p>
    <w:p w14:paraId="0AEF43BD" w14:textId="77777777" w:rsidR="007F1C87" w:rsidRPr="00C42E55" w:rsidRDefault="007F1C87"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s:Body</w:t>
      </w:r>
      <w:proofErr w:type="spellEnd"/>
      <w:r w:rsidRPr="00C42E55">
        <w:rPr>
          <w:noProof w:val="0"/>
          <w:shd w:val="clear" w:color="auto" w:fill="FFFFFF"/>
        </w:rPr>
        <w:t>&gt;</w:t>
      </w:r>
    </w:p>
    <w:p w14:paraId="18066648" w14:textId="77777777" w:rsidR="007F1C87" w:rsidRPr="00C42E55" w:rsidRDefault="007F1C87"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rs:RegistryResponse</w:t>
      </w:r>
      <w:proofErr w:type="spellEnd"/>
    </w:p>
    <w:p w14:paraId="488E899C" w14:textId="77777777" w:rsidR="007F1C87" w:rsidRPr="00C42E55" w:rsidRDefault="007F1C87" w:rsidP="0008750B">
      <w:pPr>
        <w:pStyle w:val="XMLFragment"/>
        <w:rPr>
          <w:noProof w:val="0"/>
          <w:shd w:val="clear" w:color="auto" w:fill="FFFFFF"/>
        </w:rPr>
      </w:pPr>
      <w:r w:rsidRPr="00C42E55">
        <w:rPr>
          <w:noProof w:val="0"/>
          <w:shd w:val="clear" w:color="auto" w:fill="FFFFFF"/>
        </w:rPr>
        <w:t xml:space="preserve">      </w:t>
      </w:r>
      <w:proofErr w:type="spellStart"/>
      <w:r w:rsidRPr="00C42E55">
        <w:rPr>
          <w:noProof w:val="0"/>
          <w:shd w:val="clear" w:color="auto" w:fill="FFFFFF"/>
        </w:rPr>
        <w:t>xmlns:rs</w:t>
      </w:r>
      <w:proofErr w:type="spellEnd"/>
      <w:r w:rsidRPr="00C42E55">
        <w:rPr>
          <w:noProof w:val="0"/>
          <w:shd w:val="clear" w:color="auto" w:fill="FFFFFF"/>
        </w:rPr>
        <w:t xml:space="preserve">="urn:oasis:names:tc:ebxml-regrep:xsd:rs:3.0" </w:t>
      </w:r>
    </w:p>
    <w:p w14:paraId="1F41FB04" w14:textId="77777777" w:rsidR="007F1C87" w:rsidRPr="00C42E55" w:rsidRDefault="007F1C87" w:rsidP="0008750B">
      <w:pPr>
        <w:pStyle w:val="XMLFragment"/>
        <w:rPr>
          <w:noProof w:val="0"/>
          <w:shd w:val="clear" w:color="auto" w:fill="FFFFFF"/>
        </w:rPr>
      </w:pPr>
      <w:r w:rsidRPr="00C42E55">
        <w:rPr>
          <w:noProof w:val="0"/>
          <w:shd w:val="clear" w:color="auto" w:fill="FFFFFF"/>
        </w:rPr>
        <w:t xml:space="preserve">      status="urn:oasis:names:tc:ebxml-regrep:ResponseStatusType:Success"</w:t>
      </w:r>
    </w:p>
    <w:p w14:paraId="41479E05" w14:textId="77777777" w:rsidR="007F1C87" w:rsidRPr="00C42E55" w:rsidRDefault="007F1C87" w:rsidP="007F1C87">
      <w:pPr>
        <w:pStyle w:val="XMLFragment"/>
        <w:rPr>
          <w:noProof w:val="0"/>
          <w:highlight w:val="white"/>
        </w:rPr>
      </w:pPr>
      <w:r w:rsidRPr="00C42E55">
        <w:rPr>
          <w:noProof w:val="0"/>
          <w:highlight w:val="white"/>
        </w:rPr>
        <w:t xml:space="preserve">    &lt;/</w:t>
      </w:r>
      <w:proofErr w:type="spellStart"/>
      <w:r w:rsidRPr="00C42E55">
        <w:rPr>
          <w:noProof w:val="0"/>
        </w:rPr>
        <w:t>rs:RegistryResponse</w:t>
      </w:r>
      <w:proofErr w:type="spellEnd"/>
      <w:r w:rsidRPr="00C42E55">
        <w:rPr>
          <w:noProof w:val="0"/>
          <w:highlight w:val="white"/>
        </w:rPr>
        <w:t>&gt;</w:t>
      </w:r>
    </w:p>
    <w:p w14:paraId="73861049" w14:textId="77777777" w:rsidR="007F1C87" w:rsidRPr="00C42E55" w:rsidRDefault="007F1C87" w:rsidP="007F1C87">
      <w:pPr>
        <w:pStyle w:val="XMLFragment"/>
        <w:rPr>
          <w:noProof w:val="0"/>
          <w:highlight w:val="white"/>
        </w:rPr>
      </w:pPr>
      <w:r w:rsidRPr="00C42E55">
        <w:rPr>
          <w:noProof w:val="0"/>
          <w:highlight w:val="white"/>
        </w:rPr>
        <w:tab/>
        <w:t>&lt;/</w:t>
      </w:r>
      <w:proofErr w:type="spellStart"/>
      <w:r w:rsidRPr="00C42E55">
        <w:rPr>
          <w:noProof w:val="0"/>
          <w:highlight w:val="white"/>
        </w:rPr>
        <w:t>s:Body</w:t>
      </w:r>
      <w:proofErr w:type="spellEnd"/>
      <w:r w:rsidRPr="00C42E55">
        <w:rPr>
          <w:noProof w:val="0"/>
          <w:highlight w:val="white"/>
        </w:rPr>
        <w:t>&gt;</w:t>
      </w:r>
    </w:p>
    <w:p w14:paraId="0BBA7B92" w14:textId="32013138" w:rsidR="00792B85" w:rsidRPr="00C42E55" w:rsidRDefault="007F1C87" w:rsidP="00F4252B">
      <w:pPr>
        <w:pStyle w:val="XMLFragment"/>
        <w:rPr>
          <w:noProof w:val="0"/>
          <w:highlight w:val="white"/>
        </w:rPr>
      </w:pPr>
      <w:r w:rsidRPr="00C42E55">
        <w:rPr>
          <w:noProof w:val="0"/>
          <w:highlight w:val="white"/>
        </w:rPr>
        <w:t>&lt;/</w:t>
      </w:r>
      <w:proofErr w:type="spellStart"/>
      <w:r w:rsidRPr="00C42E55">
        <w:rPr>
          <w:noProof w:val="0"/>
          <w:highlight w:val="white"/>
        </w:rPr>
        <w:t>s:Envelope</w:t>
      </w:r>
      <w:proofErr w:type="spellEnd"/>
      <w:r w:rsidRPr="00C42E55">
        <w:rPr>
          <w:noProof w:val="0"/>
          <w:highlight w:val="white"/>
        </w:rPr>
        <w:t>&gt;</w:t>
      </w:r>
    </w:p>
    <w:p w14:paraId="3FAC9E47" w14:textId="77777777" w:rsidR="00E47EFC" w:rsidRPr="00C42E55" w:rsidRDefault="00E47EFC" w:rsidP="0003081F">
      <w:pPr>
        <w:pStyle w:val="BodyText"/>
      </w:pPr>
    </w:p>
    <w:p w14:paraId="0A89707A" w14:textId="783C62F1" w:rsidR="002F39A6" w:rsidRPr="00C42E55" w:rsidRDefault="002F39A6" w:rsidP="002F39A6">
      <w:pPr>
        <w:pStyle w:val="Heading5"/>
        <w:numPr>
          <w:ilvl w:val="0"/>
          <w:numId w:val="0"/>
        </w:numPr>
        <w:rPr>
          <w:noProof w:val="0"/>
        </w:rPr>
      </w:pPr>
      <w:bookmarkStart w:id="89" w:name="_Toc16704543"/>
      <w:r w:rsidRPr="00C42E55">
        <w:rPr>
          <w:noProof w:val="0"/>
        </w:rPr>
        <w:lastRenderedPageBreak/>
        <w:t>3.18.4.2.3 Expected Actions</w:t>
      </w:r>
      <w:bookmarkEnd w:id="89"/>
    </w:p>
    <w:p w14:paraId="6C2DFD5B" w14:textId="427AC2EF" w:rsidR="00AF1191" w:rsidRPr="00C42E55" w:rsidRDefault="00625FBB" w:rsidP="00AF1191">
      <w:pPr>
        <w:pStyle w:val="BodyText"/>
      </w:pPr>
      <w:r w:rsidRPr="00C42E55">
        <w:t>This message contains results from a prior Registry Stored Query. As such, the Document Consumer shall</w:t>
      </w:r>
      <w:r w:rsidR="00AF1191" w:rsidRPr="00C42E55">
        <w:t xml:space="preserve"> fulfill the same requirements as it does for the Registry Stored Query response, detailed in </w:t>
      </w:r>
      <w:r w:rsidR="002A215B" w:rsidRPr="00C42E55">
        <w:t>S</w:t>
      </w:r>
      <w:r w:rsidR="00AF1191" w:rsidRPr="00C42E55">
        <w:t>ection 3.18.4.1.3.</w:t>
      </w:r>
    </w:p>
    <w:p w14:paraId="0B114E7B" w14:textId="36E4A5AF" w:rsidR="00935EBF" w:rsidRPr="00C42E55" w:rsidRDefault="00AF1191" w:rsidP="002F39A6">
      <w:pPr>
        <w:pStyle w:val="BodyText"/>
      </w:pPr>
      <w:r w:rsidRPr="00C42E55">
        <w:t>In addition:</w:t>
      </w:r>
    </w:p>
    <w:p w14:paraId="49A96891" w14:textId="4582FEAF" w:rsidR="00935EBF" w:rsidRPr="00C42E55" w:rsidRDefault="00AF1191" w:rsidP="0003081F">
      <w:pPr>
        <w:pStyle w:val="ListNumber2"/>
      </w:pPr>
      <w:r w:rsidRPr="00C42E55">
        <w:t>The Document Consumer shall a</w:t>
      </w:r>
      <w:r w:rsidR="00935EBF" w:rsidRPr="00C42E55">
        <w:t>ttempt to</w:t>
      </w:r>
      <w:r w:rsidR="00625FBB" w:rsidRPr="00C42E55">
        <w:t xml:space="preserve"> </w:t>
      </w:r>
      <w:r w:rsidR="00935EBF" w:rsidRPr="00C42E55">
        <w:t xml:space="preserve">correlate this message to the appropriate original request, by matching the </w:t>
      </w:r>
      <w:proofErr w:type="spellStart"/>
      <w:r w:rsidR="00935EBF" w:rsidRPr="00C42E55">
        <w:t>requestId</w:t>
      </w:r>
      <w:proofErr w:type="spellEnd"/>
      <w:r w:rsidR="00935EBF" w:rsidRPr="00C42E55">
        <w:t xml:space="preserve"> attribute of the </w:t>
      </w:r>
      <w:proofErr w:type="spellStart"/>
      <w:r w:rsidR="00935EBF" w:rsidRPr="00C42E55">
        <w:t>AdhocQueryResponse</w:t>
      </w:r>
      <w:proofErr w:type="spellEnd"/>
      <w:r w:rsidR="00935EBF" w:rsidRPr="00C42E55">
        <w:t xml:space="preserve"> element in the results to the id attribute of the </w:t>
      </w:r>
      <w:proofErr w:type="spellStart"/>
      <w:r w:rsidR="00935EBF" w:rsidRPr="00C42E55">
        <w:t>AdhocQueryRequest</w:t>
      </w:r>
      <w:proofErr w:type="spellEnd"/>
      <w:r w:rsidR="00935EBF" w:rsidRPr="00C42E55">
        <w:t xml:space="preserve"> element in the original request.</w:t>
      </w:r>
    </w:p>
    <w:p w14:paraId="5AE498CD" w14:textId="78B0DA61" w:rsidR="00AF1191" w:rsidRPr="00C42E55" w:rsidRDefault="00AF1191" w:rsidP="0003081F">
      <w:pPr>
        <w:pStyle w:val="ListNumber2"/>
      </w:pPr>
      <w:r w:rsidRPr="00C42E55">
        <w:t xml:space="preserve">The Document Consumer may verify the </w:t>
      </w:r>
      <w:r w:rsidR="000F1968" w:rsidRPr="00C42E55">
        <w:t xml:space="preserve">format and </w:t>
      </w:r>
      <w:r w:rsidRPr="00C42E55">
        <w:t>validity of the results</w:t>
      </w:r>
      <w:r w:rsidR="00102795" w:rsidRPr="00C42E55">
        <w:t xml:space="preserve"> message</w:t>
      </w:r>
      <w:r w:rsidR="000F1968" w:rsidRPr="00C42E55">
        <w:t>.</w:t>
      </w:r>
    </w:p>
    <w:p w14:paraId="57095F89" w14:textId="77777777" w:rsidR="00D2708B" w:rsidRPr="00C42E55" w:rsidRDefault="00D2708B" w:rsidP="0003081F">
      <w:pPr>
        <w:pStyle w:val="ListNumber2"/>
      </w:pPr>
      <w:r w:rsidRPr="00C42E55">
        <w:t xml:space="preserve">If the </w:t>
      </w:r>
      <w:proofErr w:type="spellStart"/>
      <w:r w:rsidRPr="00C42E55">
        <w:t>requestId</w:t>
      </w:r>
      <w:proofErr w:type="spellEnd"/>
      <w:r w:rsidRPr="00C42E55">
        <w:t xml:space="preserve"> attribute is not present, no matching request can be found, or the results message is not valid, the Document Consumer shall return a Registry Stored Query Deferred Results Acknowledgement message with </w:t>
      </w:r>
      <w:proofErr w:type="spellStart"/>
      <w:r w:rsidRPr="00C42E55">
        <w:t>RegistryResponse</w:t>
      </w:r>
      <w:proofErr w:type="spellEnd"/>
      <w:r w:rsidRPr="00C42E55">
        <w:t xml:space="preserve"> status = “</w:t>
      </w:r>
      <w:proofErr w:type="spellStart"/>
      <w:r w:rsidRPr="00C42E55">
        <w:t>urn:oasis:names:tc:ebxml-regrep:ResponseStatusType:Failure</w:t>
      </w:r>
      <w:proofErr w:type="spellEnd"/>
      <w:r w:rsidRPr="00C42E55">
        <w:t xml:space="preserve">”, and containing a </w:t>
      </w:r>
      <w:proofErr w:type="spellStart"/>
      <w:r w:rsidRPr="00C42E55">
        <w:t>RegistryError</w:t>
      </w:r>
      <w:proofErr w:type="spellEnd"/>
      <w:r w:rsidRPr="00C42E55">
        <w:t xml:space="preserve"> element with </w:t>
      </w:r>
      <w:proofErr w:type="spellStart"/>
      <w:r w:rsidRPr="00C42E55">
        <w:t>errorCode</w:t>
      </w:r>
      <w:proofErr w:type="spellEnd"/>
      <w:r w:rsidRPr="00C42E55">
        <w:t xml:space="preserve"> “</w:t>
      </w:r>
      <w:proofErr w:type="spellStart"/>
      <w:r w:rsidRPr="00C42E55">
        <w:t>XDSRegistryError</w:t>
      </w:r>
      <w:proofErr w:type="spellEnd"/>
      <w:r w:rsidRPr="00C42E55">
        <w:t xml:space="preserve">” and </w:t>
      </w:r>
      <w:proofErr w:type="spellStart"/>
      <w:r w:rsidRPr="00C42E55">
        <w:t>codeContext</w:t>
      </w:r>
      <w:proofErr w:type="spellEnd"/>
      <w:r w:rsidRPr="00C42E55">
        <w:t xml:space="preserve"> explaining the nature of the error.</w:t>
      </w:r>
    </w:p>
    <w:p w14:paraId="1DA2EF67" w14:textId="77777777" w:rsidR="00D2708B" w:rsidRPr="00C42E55" w:rsidRDefault="00AF1191" w:rsidP="0003081F">
      <w:pPr>
        <w:pStyle w:val="ListNumber2"/>
      </w:pPr>
      <w:r w:rsidRPr="00C42E55">
        <w:t xml:space="preserve">If </w:t>
      </w:r>
      <w:r w:rsidR="000F1968" w:rsidRPr="00C42E55">
        <w:t xml:space="preserve">the matching request can be found and </w:t>
      </w:r>
      <w:r w:rsidRPr="00C42E55">
        <w:t xml:space="preserve">the results message is valid, </w:t>
      </w:r>
    </w:p>
    <w:p w14:paraId="0180C79E" w14:textId="383E89FC" w:rsidR="00D2708B" w:rsidRPr="00C42E55" w:rsidRDefault="00D2708B" w:rsidP="0003081F">
      <w:pPr>
        <w:pStyle w:val="ListNumber3"/>
        <w:numPr>
          <w:ilvl w:val="0"/>
          <w:numId w:val="6"/>
        </w:numPr>
      </w:pPr>
      <w:r w:rsidRPr="00C42E55">
        <w:t>If this is the final set of results for this request</w:t>
      </w:r>
      <w:r w:rsidR="00400342" w:rsidRPr="00C42E55">
        <w:t xml:space="preserve">, </w:t>
      </w:r>
      <w:r w:rsidR="00703BD3" w:rsidRPr="00C42E55">
        <w:t xml:space="preserve">i.e., </w:t>
      </w:r>
      <w:r w:rsidR="00400342" w:rsidRPr="00C42E55">
        <w:t xml:space="preserve">the </w:t>
      </w:r>
      <w:proofErr w:type="spellStart"/>
      <w:r w:rsidR="00400342" w:rsidRPr="00C42E55">
        <w:t>AdhocQueryResponse</w:t>
      </w:r>
      <w:proofErr w:type="spellEnd"/>
      <w:r w:rsidR="00400342" w:rsidRPr="00C42E55">
        <w:t xml:space="preserve"> does not indicate further Deferred Processing as described in </w:t>
      </w:r>
      <w:r w:rsidR="002A215B" w:rsidRPr="00C42E55">
        <w:t>S</w:t>
      </w:r>
      <w:r w:rsidR="00400342" w:rsidRPr="00C42E55">
        <w:t>ection 3.18.4.1.3.</w:t>
      </w:r>
      <w:r w:rsidR="00F325CE" w:rsidRPr="00C42E55">
        <w:t>4</w:t>
      </w:r>
      <w:r w:rsidR="00400342" w:rsidRPr="00C42E55">
        <w:t>, the Document Consumer shall delete or otherwise mark the request id as completed, such that no subsequent results messages will match the request.</w:t>
      </w:r>
    </w:p>
    <w:p w14:paraId="6F49BE1B" w14:textId="52405C2B" w:rsidR="002F39A6" w:rsidRPr="00C42E55" w:rsidRDefault="00CC1646" w:rsidP="0003081F">
      <w:pPr>
        <w:pStyle w:val="ListNumber3"/>
        <w:numPr>
          <w:ilvl w:val="0"/>
          <w:numId w:val="6"/>
        </w:numPr>
      </w:pPr>
      <w:r w:rsidRPr="00C42E55">
        <w:t>T</w:t>
      </w:r>
      <w:r w:rsidR="00AF1191" w:rsidRPr="00C42E55">
        <w:t xml:space="preserve">he Document Consumer shall return a Registry Stored Query Deferred Results Acknowledgement message with </w:t>
      </w:r>
      <w:proofErr w:type="spellStart"/>
      <w:r w:rsidR="00102795" w:rsidRPr="00C42E55">
        <w:t>RegistryResponse</w:t>
      </w:r>
      <w:proofErr w:type="spellEnd"/>
      <w:r w:rsidR="00102795" w:rsidRPr="00C42E55">
        <w:t xml:space="preserve"> </w:t>
      </w:r>
      <w:r w:rsidR="00AF1191" w:rsidRPr="00C42E55">
        <w:t>status = “</w:t>
      </w:r>
      <w:proofErr w:type="spellStart"/>
      <w:r w:rsidR="00AF1191" w:rsidRPr="00C42E55">
        <w:t>urn:oasis:names:tc:ebxml-regrep:ResponseStatusType:</w:t>
      </w:r>
      <w:r w:rsidR="00102795" w:rsidRPr="00C42E55">
        <w:t>Success</w:t>
      </w:r>
      <w:proofErr w:type="spellEnd"/>
      <w:r w:rsidR="00AF1191" w:rsidRPr="00C42E55">
        <w:t>”.</w:t>
      </w:r>
    </w:p>
    <w:p w14:paraId="5A151EAF" w14:textId="53B75C2B" w:rsidR="00274758" w:rsidRPr="00C42E55" w:rsidRDefault="00274758" w:rsidP="00274758">
      <w:pPr>
        <w:pStyle w:val="PartTitle"/>
      </w:pPr>
      <w:bookmarkStart w:id="90" w:name="_Toc16704544"/>
      <w:r w:rsidRPr="00C42E55">
        <w:lastRenderedPageBreak/>
        <w:t>Volume 2b – Transactions</w:t>
      </w:r>
      <w:r w:rsidR="00086025">
        <w:t xml:space="preserve"> (cont.)</w:t>
      </w:r>
      <w:bookmarkEnd w:id="90"/>
    </w:p>
    <w:p w14:paraId="41C426C2" w14:textId="1450FF22" w:rsidR="00C632C4" w:rsidRPr="00C42E55" w:rsidRDefault="00C632C4" w:rsidP="007A6E90">
      <w:pPr>
        <w:pStyle w:val="Heading2"/>
        <w:numPr>
          <w:ilvl w:val="0"/>
          <w:numId w:val="0"/>
        </w:numPr>
        <w:ind w:left="576" w:hanging="576"/>
        <w:rPr>
          <w:noProof w:val="0"/>
        </w:rPr>
      </w:pPr>
      <w:bookmarkStart w:id="91" w:name="_Toc210805544"/>
      <w:bookmarkStart w:id="92" w:name="_Toc214434017"/>
      <w:bookmarkStart w:id="93" w:name="_Toc214436938"/>
      <w:bookmarkStart w:id="94" w:name="_Toc214437383"/>
      <w:bookmarkStart w:id="95" w:name="_Toc214437699"/>
      <w:bookmarkStart w:id="96" w:name="_Toc214457175"/>
      <w:bookmarkStart w:id="97" w:name="_Toc214461288"/>
      <w:bookmarkStart w:id="98" w:name="_Toc214462909"/>
      <w:bookmarkStart w:id="99" w:name="_Toc518548670"/>
      <w:bookmarkStart w:id="100" w:name="_Toc16704545"/>
      <w:r w:rsidRPr="00C42E55">
        <w:rPr>
          <w:noProof w:val="0"/>
        </w:rPr>
        <w:t>3.38 Cross Gateway Query</w:t>
      </w:r>
      <w:bookmarkEnd w:id="91"/>
      <w:bookmarkEnd w:id="92"/>
      <w:bookmarkEnd w:id="93"/>
      <w:bookmarkEnd w:id="94"/>
      <w:bookmarkEnd w:id="95"/>
      <w:bookmarkEnd w:id="96"/>
      <w:bookmarkEnd w:id="97"/>
      <w:bookmarkEnd w:id="98"/>
      <w:r w:rsidRPr="00C42E55">
        <w:rPr>
          <w:noProof w:val="0"/>
        </w:rPr>
        <w:t xml:space="preserve"> [ITI-38]</w:t>
      </w:r>
      <w:bookmarkEnd w:id="99"/>
      <w:bookmarkEnd w:id="100"/>
    </w:p>
    <w:p w14:paraId="212D9E37" w14:textId="1D02B09B" w:rsidR="00C632C4" w:rsidRPr="00C42E55" w:rsidRDefault="00C632C4" w:rsidP="00764F11">
      <w:pPr>
        <w:pStyle w:val="BodyText"/>
      </w:pPr>
      <w:r w:rsidRPr="00C42E55">
        <w:t>…</w:t>
      </w:r>
    </w:p>
    <w:p w14:paraId="7CFD90D9" w14:textId="2492A834" w:rsidR="006C21F5" w:rsidRPr="00C42E55" w:rsidRDefault="006C21F5" w:rsidP="006C21F5">
      <w:pPr>
        <w:pStyle w:val="EditorInstructions"/>
      </w:pPr>
      <w:r w:rsidRPr="00C42E55">
        <w:t>Update Section 3.38.4 as shown</w:t>
      </w:r>
      <w:r w:rsidR="00270264" w:rsidRPr="00C42E55">
        <w:t xml:space="preserve">. Add the </w:t>
      </w:r>
      <w:r w:rsidR="00FD7AEF" w:rsidRPr="00C42E55">
        <w:t>second</w:t>
      </w:r>
      <w:r w:rsidR="00270264" w:rsidRPr="00C42E55">
        <w:t xml:space="preserve"> </w:t>
      </w:r>
      <w:r w:rsidR="00FD7AEF" w:rsidRPr="00C42E55">
        <w:t>interaction diagram.</w:t>
      </w:r>
    </w:p>
    <w:p w14:paraId="5335934A" w14:textId="6036833E" w:rsidR="006C21F5" w:rsidRPr="00C42E55" w:rsidRDefault="006C21F5" w:rsidP="006C21F5">
      <w:pPr>
        <w:pStyle w:val="Heading3"/>
        <w:numPr>
          <w:ilvl w:val="0"/>
          <w:numId w:val="0"/>
        </w:numPr>
        <w:rPr>
          <w:noProof w:val="0"/>
        </w:rPr>
      </w:pPr>
      <w:bookmarkStart w:id="101" w:name="_Toc168463562"/>
      <w:bookmarkStart w:id="102" w:name="_Toc173902950"/>
      <w:bookmarkStart w:id="103" w:name="_Toc268858973"/>
      <w:bookmarkStart w:id="104" w:name="_Toc268859028"/>
      <w:bookmarkStart w:id="105" w:name="_Toc269048681"/>
      <w:bookmarkStart w:id="106" w:name="_Toc398544251"/>
      <w:bookmarkStart w:id="107" w:name="_Toc398717944"/>
      <w:bookmarkStart w:id="108" w:name="_Toc518634546"/>
      <w:bookmarkStart w:id="109" w:name="_Toc16704546"/>
      <w:r w:rsidRPr="00C42E55">
        <w:rPr>
          <w:noProof w:val="0"/>
        </w:rPr>
        <w:t xml:space="preserve">3.38.4 </w:t>
      </w:r>
      <w:bookmarkEnd w:id="101"/>
      <w:bookmarkEnd w:id="102"/>
      <w:bookmarkEnd w:id="103"/>
      <w:bookmarkEnd w:id="104"/>
      <w:bookmarkEnd w:id="105"/>
      <w:bookmarkEnd w:id="106"/>
      <w:bookmarkEnd w:id="107"/>
      <w:bookmarkEnd w:id="108"/>
      <w:r w:rsidR="00DD6C59">
        <w:rPr>
          <w:noProof w:val="0"/>
        </w:rPr>
        <w:t>Messages</w:t>
      </w:r>
      <w:bookmarkEnd w:id="109"/>
    </w:p>
    <w:p w14:paraId="10686201" w14:textId="0F846ADA" w:rsidR="006C21F5" w:rsidRPr="00C42E55" w:rsidRDefault="006C21F5" w:rsidP="006C21F5">
      <w:pPr>
        <w:pStyle w:val="BodyText"/>
        <w:rPr>
          <w:b/>
          <w:u w:val="single"/>
        </w:rPr>
      </w:pPr>
      <w:r w:rsidRPr="00C42E55">
        <w:rPr>
          <w:b/>
          <w:u w:val="single"/>
        </w:rPr>
        <w:t>The standard interaction is shown below.</w:t>
      </w:r>
    </w:p>
    <w:p w14:paraId="496059F8" w14:textId="5EC46990" w:rsidR="006C21F5" w:rsidRDefault="002A215B" w:rsidP="0008750B">
      <w:pPr>
        <w:pStyle w:val="BodyText"/>
        <w:jc w:val="center"/>
      </w:pPr>
      <w:r w:rsidRPr="00C42E55">
        <w:rPr>
          <w:noProof/>
        </w:rPr>
        <w:drawing>
          <wp:inline distT="0" distB="0" distL="0" distR="0" wp14:anchorId="0AD5E35E" wp14:editId="7844CF7C">
            <wp:extent cx="4227216" cy="2294890"/>
            <wp:effectExtent l="0" t="0" r="0" b="0"/>
            <wp:docPr id="1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rotWithShape="1">
                    <a:blip r:embed="rId23">
                      <a:extLst>
                        <a:ext uri="{28A0092B-C50C-407E-A947-70E740481C1C}">
                          <a14:useLocalDpi xmlns:a14="http://schemas.microsoft.com/office/drawing/2010/main" val="0"/>
                        </a:ext>
                      </a:extLst>
                    </a:blip>
                    <a:srcRect l="16526"/>
                    <a:stretch/>
                  </pic:blipFill>
                  <pic:spPr bwMode="auto">
                    <a:xfrm>
                      <a:off x="0" y="0"/>
                      <a:ext cx="4227216" cy="229489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012AE80" w14:textId="4B3372E6" w:rsidR="00DD6C59" w:rsidRPr="00C42E55" w:rsidRDefault="00DD6C59" w:rsidP="00577A4E">
      <w:pPr>
        <w:pStyle w:val="FigureTitle"/>
      </w:pPr>
      <w:r>
        <w:t>Figure 3.38.4-1: Interaction Diagram</w:t>
      </w:r>
    </w:p>
    <w:p w14:paraId="6603E04B" w14:textId="4B65652B" w:rsidR="006C21F5" w:rsidRPr="00C42E55" w:rsidRDefault="00BD0F41" w:rsidP="006C21F5">
      <w:pPr>
        <w:pStyle w:val="BodyText"/>
        <w:rPr>
          <w:b/>
          <w:u w:val="single"/>
        </w:rPr>
      </w:pPr>
      <w:r w:rsidRPr="00C42E55">
        <w:rPr>
          <w:b/>
          <w:u w:val="single"/>
        </w:rPr>
        <w:t>If the Deferred Response O</w:t>
      </w:r>
      <w:r w:rsidR="006C21F5" w:rsidRPr="00C42E55">
        <w:rPr>
          <w:b/>
          <w:u w:val="single"/>
        </w:rPr>
        <w:t>ption is used, there are additional messages in the interaction.</w:t>
      </w:r>
    </w:p>
    <w:p w14:paraId="5802B00C" w14:textId="7BA9822C" w:rsidR="006C21F5" w:rsidRDefault="00A41349" w:rsidP="006C5E2F">
      <w:pPr>
        <w:pStyle w:val="BodyText"/>
        <w:jc w:val="center"/>
        <w:rPr>
          <w:sz w:val="20"/>
        </w:rPr>
      </w:pPr>
      <w:bookmarkStart w:id="110" w:name="_MON_1498893034"/>
      <w:bookmarkStart w:id="111" w:name="_MON_1498893150"/>
      <w:bookmarkStart w:id="112" w:name="_MON_1498892627"/>
      <w:bookmarkStart w:id="113" w:name="_MON_1498892926"/>
      <w:bookmarkStart w:id="114" w:name="_MON_1498892984"/>
      <w:bookmarkEnd w:id="110"/>
      <w:bookmarkEnd w:id="111"/>
      <w:bookmarkEnd w:id="112"/>
      <w:bookmarkEnd w:id="113"/>
      <w:bookmarkEnd w:id="114"/>
      <w:r>
        <w:rPr>
          <w:noProof/>
          <w:sz w:val="20"/>
        </w:rPr>
        <w:lastRenderedPageBreak/>
        <w:drawing>
          <wp:inline distT="0" distB="0" distL="0" distR="0" wp14:anchorId="5CE08E60" wp14:editId="3311C7D2">
            <wp:extent cx="3332480" cy="299847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4">
                      <a:extLst>
                        <a:ext uri="{28A0092B-C50C-407E-A947-70E740481C1C}">
                          <a14:useLocalDpi xmlns:a14="http://schemas.microsoft.com/office/drawing/2010/main" val="0"/>
                        </a:ext>
                      </a:extLst>
                    </a:blip>
                    <a:srcRect t="3706" b="652"/>
                    <a:stretch>
                      <a:fillRect/>
                    </a:stretch>
                  </pic:blipFill>
                  <pic:spPr bwMode="auto">
                    <a:xfrm>
                      <a:off x="0" y="0"/>
                      <a:ext cx="3332480" cy="2998470"/>
                    </a:xfrm>
                    <a:prstGeom prst="rect">
                      <a:avLst/>
                    </a:prstGeom>
                    <a:noFill/>
                    <a:ln>
                      <a:noFill/>
                    </a:ln>
                  </pic:spPr>
                </pic:pic>
              </a:graphicData>
            </a:graphic>
          </wp:inline>
        </w:drawing>
      </w:r>
      <w:bookmarkStart w:id="115" w:name="_MON_1487392667"/>
      <w:bookmarkStart w:id="116" w:name="_MON_1492002156"/>
      <w:bookmarkEnd w:id="115"/>
      <w:bookmarkEnd w:id="116"/>
    </w:p>
    <w:p w14:paraId="30F3C72C" w14:textId="7E7F2ED4" w:rsidR="00DD6C59" w:rsidRPr="00577A4E" w:rsidRDefault="00DD6C59" w:rsidP="00577A4E">
      <w:pPr>
        <w:pStyle w:val="FigureTitle"/>
        <w:rPr>
          <w:bCs/>
          <w:u w:val="single"/>
        </w:rPr>
      </w:pPr>
      <w:r w:rsidRPr="00577A4E">
        <w:rPr>
          <w:bCs/>
          <w:u w:val="single"/>
        </w:rPr>
        <w:t>Figure 3.38.4-2: Deferred Response Option Interaction Diagram</w:t>
      </w:r>
    </w:p>
    <w:p w14:paraId="3966567E" w14:textId="2B7E9D5F" w:rsidR="00D56B25" w:rsidRPr="00C42E55" w:rsidRDefault="001D56D8" w:rsidP="00D56B25">
      <w:pPr>
        <w:pStyle w:val="EditorInstructions"/>
      </w:pPr>
      <w:r w:rsidRPr="00C42E55">
        <w:t xml:space="preserve">Add the following to the end of </w:t>
      </w:r>
      <w:r w:rsidR="00D56B25" w:rsidRPr="00C42E55">
        <w:t>Section 3.38.4.1.2 as shown.</w:t>
      </w:r>
    </w:p>
    <w:p w14:paraId="5FAE1919" w14:textId="77777777" w:rsidR="0090564B" w:rsidRPr="00C42E55" w:rsidRDefault="0090564B" w:rsidP="0090564B">
      <w:pPr>
        <w:pStyle w:val="Heading4"/>
        <w:numPr>
          <w:ilvl w:val="0"/>
          <w:numId w:val="0"/>
        </w:numPr>
        <w:rPr>
          <w:bCs/>
          <w:noProof w:val="0"/>
        </w:rPr>
      </w:pPr>
      <w:bookmarkStart w:id="117" w:name="_Toc16704547"/>
      <w:bookmarkStart w:id="118" w:name="_Toc169255553"/>
      <w:bookmarkStart w:id="119" w:name="_Toc169255689"/>
      <w:bookmarkStart w:id="120" w:name="_Toc169255838"/>
      <w:bookmarkStart w:id="121" w:name="_Toc169255997"/>
      <w:r w:rsidRPr="00C42E55">
        <w:rPr>
          <w:bCs/>
          <w:noProof w:val="0"/>
        </w:rPr>
        <w:t>3.38.4.1 Cross Gateway Query</w:t>
      </w:r>
      <w:bookmarkEnd w:id="117"/>
    </w:p>
    <w:p w14:paraId="14B83C4D" w14:textId="77777777" w:rsidR="0090564B" w:rsidRPr="00C42E55" w:rsidRDefault="0090564B" w:rsidP="0090564B">
      <w:pPr>
        <w:pStyle w:val="BodyText"/>
      </w:pPr>
      <w:r w:rsidRPr="00C42E55">
        <w:t>…</w:t>
      </w:r>
    </w:p>
    <w:p w14:paraId="4D01950E" w14:textId="77777777" w:rsidR="00A020F9" w:rsidRPr="00C42E55" w:rsidRDefault="00A020F9" w:rsidP="00A020F9">
      <w:pPr>
        <w:pStyle w:val="Heading5"/>
        <w:numPr>
          <w:ilvl w:val="0"/>
          <w:numId w:val="0"/>
        </w:numPr>
        <w:rPr>
          <w:noProof w:val="0"/>
        </w:rPr>
      </w:pPr>
      <w:bookmarkStart w:id="122" w:name="_Toc16704548"/>
      <w:r w:rsidRPr="00C42E55">
        <w:rPr>
          <w:noProof w:val="0"/>
        </w:rPr>
        <w:t>3.38.4.1.2 Message Semantics</w:t>
      </w:r>
      <w:bookmarkEnd w:id="118"/>
      <w:bookmarkEnd w:id="119"/>
      <w:bookmarkEnd w:id="120"/>
      <w:bookmarkEnd w:id="121"/>
      <w:bookmarkEnd w:id="122"/>
    </w:p>
    <w:p w14:paraId="20C4482B" w14:textId="77777777" w:rsidR="001D56D8" w:rsidRPr="00C42E55" w:rsidRDefault="001D56D8" w:rsidP="001D56D8">
      <w:pPr>
        <w:pStyle w:val="BodyText"/>
      </w:pPr>
      <w:r w:rsidRPr="00C42E55">
        <w:t>…</w:t>
      </w:r>
    </w:p>
    <w:p w14:paraId="5C0E5EA8" w14:textId="1D2DDB2E" w:rsidR="001D56D8" w:rsidRPr="00C42E55" w:rsidRDefault="009D1DE6" w:rsidP="00D56B25">
      <w:pPr>
        <w:pStyle w:val="BodyText"/>
      </w:pPr>
      <w:r w:rsidRPr="00C42E55">
        <w:t xml:space="preserve">An </w:t>
      </w:r>
      <w:r w:rsidR="001D56D8" w:rsidRPr="00C42E55">
        <w:t xml:space="preserve">Initiating Gateway </w:t>
      </w:r>
      <w:r w:rsidR="003D1082" w:rsidRPr="00C42E55">
        <w:t>that</w:t>
      </w:r>
      <w:r w:rsidR="001D56D8" w:rsidRPr="00C42E55">
        <w:t xml:space="preserve"> support</w:t>
      </w:r>
      <w:r w:rsidRPr="00C42E55">
        <w:t>s</w:t>
      </w:r>
      <w:r w:rsidR="001D56D8" w:rsidRPr="00C42E55">
        <w:t xml:space="preserve"> the Deferred Response Option shall be capable of sending a Deferred-Capable Cross Gateway Query Request (see ITI TF-2a: 3.18.4.1.2.5</w:t>
      </w:r>
      <w:r w:rsidR="00764F11" w:rsidRPr="00C42E55">
        <w:t>.2</w:t>
      </w:r>
      <w:r w:rsidR="001D56D8" w:rsidRPr="00C42E55">
        <w:t xml:space="preserve">) </w:t>
      </w:r>
      <w:r w:rsidR="006863D6" w:rsidRPr="00C42E55">
        <w:t xml:space="preserve">triggered </w:t>
      </w:r>
      <w:r w:rsidR="001D56D8" w:rsidRPr="00C42E55">
        <w:t xml:space="preserve">either through internal mechanisms or, when </w:t>
      </w:r>
      <w:r w:rsidRPr="00C42E55">
        <w:t xml:space="preserve">it also supports </w:t>
      </w:r>
      <w:r w:rsidR="001D56D8" w:rsidRPr="00C42E55">
        <w:t>the XDS Affinity Domain Option, through interaction with a</w:t>
      </w:r>
      <w:r w:rsidR="00F80AC6" w:rsidRPr="00C42E55">
        <w:t xml:space="preserve"> </w:t>
      </w:r>
      <w:r w:rsidR="001D56D8" w:rsidRPr="00C42E55">
        <w:t xml:space="preserve">Document Consumer </w:t>
      </w:r>
      <w:r w:rsidR="00195F67" w:rsidRPr="00C42E55">
        <w:t>that</w:t>
      </w:r>
      <w:r w:rsidR="001D56D8" w:rsidRPr="00C42E55">
        <w:t xml:space="preserve"> supports the Deferred Response Option.</w:t>
      </w:r>
    </w:p>
    <w:p w14:paraId="7816A2D5" w14:textId="77777777" w:rsidR="001D56D8" w:rsidRPr="00C42E55" w:rsidRDefault="001D56D8" w:rsidP="00D56B25">
      <w:pPr>
        <w:pStyle w:val="BodyText"/>
      </w:pPr>
    </w:p>
    <w:p w14:paraId="722E5CCF" w14:textId="716FDB48" w:rsidR="00564110" w:rsidRPr="00C42E55" w:rsidRDefault="00564110" w:rsidP="00564110">
      <w:pPr>
        <w:pStyle w:val="EditorInstructions"/>
      </w:pPr>
      <w:r w:rsidRPr="00C42E55">
        <w:t xml:space="preserve">Add the following </w:t>
      </w:r>
      <w:r w:rsidRPr="00C42E55">
        <w:rPr>
          <w:b/>
        </w:rPr>
        <w:t>new</w:t>
      </w:r>
      <w:r w:rsidRPr="00C42E55">
        <w:t xml:space="preserve"> Section 3.38.4.1.3.3 as shown</w:t>
      </w:r>
    </w:p>
    <w:p w14:paraId="5EE95BFC" w14:textId="77777777" w:rsidR="00FE2D35" w:rsidRPr="00C42E55" w:rsidRDefault="00FE2D35" w:rsidP="00FE2D35">
      <w:pPr>
        <w:pStyle w:val="Heading5"/>
        <w:numPr>
          <w:ilvl w:val="0"/>
          <w:numId w:val="0"/>
        </w:numPr>
        <w:rPr>
          <w:noProof w:val="0"/>
        </w:rPr>
      </w:pPr>
      <w:bookmarkStart w:id="123" w:name="_Toc169255554"/>
      <w:bookmarkStart w:id="124" w:name="_Toc169255690"/>
      <w:bookmarkStart w:id="125" w:name="_Toc169255839"/>
      <w:bookmarkStart w:id="126" w:name="_Toc169255998"/>
      <w:bookmarkStart w:id="127" w:name="_Toc16704549"/>
      <w:r w:rsidRPr="00C42E55">
        <w:rPr>
          <w:noProof w:val="0"/>
        </w:rPr>
        <w:t>3.38.4.1.3 Expected Actions</w:t>
      </w:r>
      <w:bookmarkEnd w:id="123"/>
      <w:bookmarkEnd w:id="124"/>
      <w:bookmarkEnd w:id="125"/>
      <w:bookmarkEnd w:id="126"/>
      <w:bookmarkEnd w:id="127"/>
    </w:p>
    <w:p w14:paraId="26A43C65" w14:textId="6CF90648" w:rsidR="00FE2D35" w:rsidRPr="00C42E55" w:rsidRDefault="00FE2D35" w:rsidP="0026235C">
      <w:pPr>
        <w:pStyle w:val="BodyText"/>
      </w:pPr>
      <w:r w:rsidRPr="00C42E55">
        <w:t>…</w:t>
      </w:r>
    </w:p>
    <w:p w14:paraId="4B94B166" w14:textId="77777777" w:rsidR="00092168" w:rsidRPr="00C42E55" w:rsidRDefault="00092168" w:rsidP="0003081F">
      <w:pPr>
        <w:pStyle w:val="Heading6"/>
        <w:rPr>
          <w:noProof w:val="0"/>
        </w:rPr>
      </w:pPr>
      <w:bookmarkStart w:id="128" w:name="_Toc16704550"/>
      <w:r w:rsidRPr="00C42E55">
        <w:rPr>
          <w:noProof w:val="0"/>
        </w:rPr>
        <w:t>3.38.4.1.3.3 Deferred Response Option</w:t>
      </w:r>
      <w:bookmarkEnd w:id="128"/>
    </w:p>
    <w:p w14:paraId="2467AA30" w14:textId="7BEE6A8D" w:rsidR="0026235C" w:rsidRPr="00C42E55" w:rsidRDefault="0026235C" w:rsidP="0026235C">
      <w:pPr>
        <w:pStyle w:val="BodyText"/>
        <w:rPr>
          <w:b/>
        </w:rPr>
      </w:pPr>
      <w:r w:rsidRPr="00C42E55">
        <w:rPr>
          <w:b/>
        </w:rPr>
        <w:t>For Responding Gateway Actors:</w:t>
      </w:r>
    </w:p>
    <w:p w14:paraId="47816788" w14:textId="0289B604" w:rsidR="00B41663" w:rsidRPr="00C42E55" w:rsidRDefault="00F80AC6" w:rsidP="009C013E">
      <w:pPr>
        <w:pStyle w:val="BodyText"/>
      </w:pPr>
      <w:r w:rsidRPr="00C42E55">
        <w:t xml:space="preserve">If </w:t>
      </w:r>
      <w:r w:rsidR="009C013E" w:rsidRPr="00C42E55">
        <w:t xml:space="preserve">a Responding Gateway that supports the Deferred Response Option receives a Deferred-Capable </w:t>
      </w:r>
      <w:r w:rsidR="009C6955" w:rsidRPr="00C42E55">
        <w:t xml:space="preserve">Cross Gateway </w:t>
      </w:r>
      <w:r w:rsidR="007A6E90" w:rsidRPr="00C42E55">
        <w:t>Q</w:t>
      </w:r>
      <w:r w:rsidR="009C013E" w:rsidRPr="00C42E55">
        <w:t>uery</w:t>
      </w:r>
      <w:r w:rsidR="004E7D78" w:rsidRPr="00C42E55">
        <w:t xml:space="preserve"> </w:t>
      </w:r>
      <w:r w:rsidR="007A6E90" w:rsidRPr="00C42E55">
        <w:t>R</w:t>
      </w:r>
      <w:r w:rsidR="004E7D78" w:rsidRPr="00C42E55">
        <w:t>equest</w:t>
      </w:r>
      <w:r w:rsidR="009C013E" w:rsidRPr="00C42E55">
        <w:t xml:space="preserve"> (see </w:t>
      </w:r>
      <w:r w:rsidR="006A6F24" w:rsidRPr="00C42E55">
        <w:t xml:space="preserve">Section </w:t>
      </w:r>
      <w:r w:rsidR="009C013E" w:rsidRPr="00C42E55">
        <w:t>3.</w:t>
      </w:r>
      <w:r w:rsidR="006A6F24" w:rsidRPr="00C42E55">
        <w:t>3</w:t>
      </w:r>
      <w:r w:rsidR="009C013E" w:rsidRPr="00C42E55">
        <w:t>8.4.1.2</w:t>
      </w:r>
      <w:r w:rsidR="00DC43B8" w:rsidRPr="00C42E55">
        <w:t>)</w:t>
      </w:r>
      <w:r w:rsidR="00B16888" w:rsidRPr="00C42E55">
        <w:t>:</w:t>
      </w:r>
    </w:p>
    <w:p w14:paraId="79084016" w14:textId="539EB0E6" w:rsidR="00D74738" w:rsidRPr="00C42E55" w:rsidRDefault="001D6CE8" w:rsidP="0003081F">
      <w:pPr>
        <w:pStyle w:val="ListBullet2"/>
      </w:pPr>
      <w:r w:rsidRPr="00C42E55">
        <w:lastRenderedPageBreak/>
        <w:t xml:space="preserve">The </w:t>
      </w:r>
      <w:r w:rsidR="00D74738" w:rsidRPr="00C42E55">
        <w:t xml:space="preserve">Responding Gateway </w:t>
      </w:r>
      <w:r w:rsidR="00843EB5" w:rsidRPr="00C42E55">
        <w:t>may</w:t>
      </w:r>
      <w:r w:rsidRPr="00C42E55">
        <w:t xml:space="preserve"> defer some or all of the results of the </w:t>
      </w:r>
      <w:r w:rsidR="004E7D78" w:rsidRPr="00C42E55">
        <w:t xml:space="preserve">query request </w:t>
      </w:r>
      <w:r w:rsidRPr="00C42E55">
        <w:t xml:space="preserve">– registry objects and errors – to </w:t>
      </w:r>
      <w:r w:rsidR="00636EEC" w:rsidRPr="00C42E55">
        <w:t>one or more subsequent</w:t>
      </w:r>
      <w:r w:rsidRPr="00C42E55">
        <w:t xml:space="preserve"> </w:t>
      </w:r>
      <w:r w:rsidR="00980C18" w:rsidRPr="00C42E55">
        <w:t xml:space="preserve">Cross Gateway Query </w:t>
      </w:r>
      <w:r w:rsidRPr="00C42E55">
        <w:t xml:space="preserve">Deferred Results messages, in order to allow for additional processing time. See </w:t>
      </w:r>
      <w:r w:rsidR="002A215B" w:rsidRPr="00C42E55">
        <w:t>S</w:t>
      </w:r>
      <w:r w:rsidRPr="00C42E55">
        <w:t>ection 3.38.4.2 for details.</w:t>
      </w:r>
    </w:p>
    <w:p w14:paraId="033BE578" w14:textId="4C8F8FDE" w:rsidR="001D6CE8" w:rsidRPr="00C42E55" w:rsidRDefault="001D6CE8" w:rsidP="0003081F">
      <w:pPr>
        <w:pStyle w:val="ListBullet3"/>
      </w:pPr>
      <w:r w:rsidRPr="00C42E55">
        <w:t xml:space="preserve">How the </w:t>
      </w:r>
      <w:r w:rsidR="00D74738" w:rsidRPr="00C42E55">
        <w:t xml:space="preserve">Responding Gateway </w:t>
      </w:r>
      <w:r w:rsidRPr="00C42E55">
        <w:t>determines which results to return imme</w:t>
      </w:r>
      <w:r w:rsidR="00D74738" w:rsidRPr="00C42E55">
        <w:t xml:space="preserve">diately and which to defer </w:t>
      </w:r>
      <w:r w:rsidRPr="00C42E55">
        <w:t>is not specified.</w:t>
      </w:r>
    </w:p>
    <w:p w14:paraId="6C684483" w14:textId="7071B64C" w:rsidR="00D74738" w:rsidRPr="00C42E55" w:rsidRDefault="008E7193" w:rsidP="0003081F">
      <w:pPr>
        <w:pStyle w:val="ListBullet3"/>
      </w:pPr>
      <w:r w:rsidRPr="00C42E55">
        <w:t xml:space="preserve">How the Responding Gateway returns subsequent results in </w:t>
      </w:r>
      <w:r w:rsidR="00BA7752" w:rsidRPr="00C42E55">
        <w:t xml:space="preserve">Cross Gateway Query </w:t>
      </w:r>
      <w:r w:rsidRPr="00C42E55">
        <w:t>Deferred Results messages is not specified, for example: w</w:t>
      </w:r>
      <w:r w:rsidR="00D74738" w:rsidRPr="00C42E55">
        <w:t xml:space="preserve">hether </w:t>
      </w:r>
      <w:r w:rsidRPr="00C42E55">
        <w:t>it</w:t>
      </w:r>
      <w:r w:rsidR="00636EEC" w:rsidRPr="00C42E55">
        <w:t xml:space="preserve"> </w:t>
      </w:r>
      <w:r w:rsidR="00D74738" w:rsidRPr="00C42E55">
        <w:t>returns individual results as soon as each one is available, returns groups of results</w:t>
      </w:r>
      <w:r w:rsidR="00636EEC" w:rsidRPr="00C42E55">
        <w:t>, or waits until all results are available and returns them in a single Deferred Results message.</w:t>
      </w:r>
    </w:p>
    <w:p w14:paraId="49A8527B" w14:textId="476B7A75" w:rsidR="0070399C" w:rsidRPr="00C42E55" w:rsidRDefault="0070399C" w:rsidP="0003081F">
      <w:pPr>
        <w:pStyle w:val="ListBullet3"/>
      </w:pPr>
      <w:r w:rsidRPr="00C42E55">
        <w:t>How and where processing delays are introduced</w:t>
      </w:r>
      <w:r w:rsidR="00AB4D68" w:rsidRPr="00C42E55">
        <w:t xml:space="preserve"> behind the Responding Gateway</w:t>
      </w:r>
      <w:r w:rsidRPr="00C42E55">
        <w:t xml:space="preserve"> is not specified</w:t>
      </w:r>
      <w:r w:rsidR="00AB4D68" w:rsidRPr="00C42E55">
        <w:t xml:space="preserve">. They may occur in non-XDS mechanisms, or in the unspecified interactions between the Responding Gateway and a grouped Document Consumer. Note that </w:t>
      </w:r>
      <w:r w:rsidRPr="00C42E55">
        <w:t>the Deferred Response Option is not supported on Document Registries,</w:t>
      </w:r>
      <w:r w:rsidR="00AB4D68" w:rsidRPr="00C42E55">
        <w:t xml:space="preserve"> so</w:t>
      </w:r>
      <w:r w:rsidRPr="00C42E55">
        <w:t xml:space="preserve"> if the Responding Gateway is grouped with a Document Consumer, </w:t>
      </w:r>
      <w:r w:rsidR="00AB4D68" w:rsidRPr="00C42E55">
        <w:t xml:space="preserve">the </w:t>
      </w:r>
      <w:r w:rsidR="00843EB5" w:rsidRPr="00C42E55">
        <w:t xml:space="preserve">Registry Stored Query </w:t>
      </w:r>
      <w:r w:rsidR="00854825" w:rsidRPr="00C42E55">
        <w:t>[</w:t>
      </w:r>
      <w:r w:rsidRPr="00C42E55">
        <w:t>ITI-18</w:t>
      </w:r>
      <w:r w:rsidR="00854825" w:rsidRPr="00C42E55">
        <w:t>]</w:t>
      </w:r>
      <w:r w:rsidRPr="00C42E55">
        <w:t xml:space="preserve"> transactions</w:t>
      </w:r>
      <w:r w:rsidR="00AB4D68" w:rsidRPr="00C42E55">
        <w:t xml:space="preserve"> it triggers </w:t>
      </w:r>
      <w:r w:rsidR="00843EB5" w:rsidRPr="00C42E55">
        <w:t xml:space="preserve">to a Document Registry in its community </w:t>
      </w:r>
      <w:r w:rsidR="00AB4D68" w:rsidRPr="00C42E55">
        <w:t>will not be Deferred</w:t>
      </w:r>
      <w:r w:rsidRPr="00C42E55">
        <w:t>.</w:t>
      </w:r>
    </w:p>
    <w:p w14:paraId="485C1432" w14:textId="0A1CAC60" w:rsidR="00D74738" w:rsidRPr="00C42E55" w:rsidRDefault="00D74738" w:rsidP="0003081F">
      <w:pPr>
        <w:pStyle w:val="ListBullet2"/>
      </w:pPr>
      <w:r w:rsidRPr="00C42E55">
        <w:t xml:space="preserve">The Responding Gateway shall return any results </w:t>
      </w:r>
      <w:r w:rsidR="002D5C17" w:rsidRPr="00C42E55">
        <w:t xml:space="preserve">it chooses to make </w:t>
      </w:r>
      <w:r w:rsidR="00636EEC" w:rsidRPr="00C42E55">
        <w:t xml:space="preserve">immediately </w:t>
      </w:r>
      <w:r w:rsidRPr="00C42E55">
        <w:t xml:space="preserve">available in the initial Cross Gateway Query Response. If none are available, </w:t>
      </w:r>
      <w:r w:rsidR="00A9564D" w:rsidRPr="00C42E55">
        <w:t xml:space="preserve">the Responding Gateway shall return an empty </w:t>
      </w:r>
      <w:r w:rsidRPr="00C42E55">
        <w:t xml:space="preserve">response </w:t>
      </w:r>
      <w:r w:rsidR="00A9564D" w:rsidRPr="00C42E55">
        <w:t>(</w:t>
      </w:r>
      <w:r w:rsidR="00703BD3" w:rsidRPr="00C42E55">
        <w:t xml:space="preserve">i.e., </w:t>
      </w:r>
      <w:r w:rsidR="00A9564D" w:rsidRPr="00C42E55">
        <w:t>no registry objects or errors)</w:t>
      </w:r>
      <w:r w:rsidRPr="00C42E55">
        <w:t>.</w:t>
      </w:r>
    </w:p>
    <w:p w14:paraId="1C7273EB" w14:textId="1C0661FD" w:rsidR="00A172BD" w:rsidRPr="00C42E55" w:rsidRDefault="00A172BD" w:rsidP="0003081F">
      <w:pPr>
        <w:pStyle w:val="ListBullet3"/>
      </w:pPr>
      <w:r w:rsidRPr="00C42E55">
        <w:t>The response status shall reflect only those results that are being returned in this message.</w:t>
      </w:r>
      <w:r w:rsidR="00A3017C" w:rsidRPr="00C42E55">
        <w:t xml:space="preserve"> For an empty response, the response status shall be </w:t>
      </w:r>
      <w:proofErr w:type="spellStart"/>
      <w:r w:rsidR="00B16888" w:rsidRPr="00C42E55">
        <w:rPr>
          <w:rStyle w:val="XMLname"/>
        </w:rPr>
        <w:t>urn:oasis:names:tc:ebxml-regrep:ResponseStatusType:</w:t>
      </w:r>
      <w:r w:rsidR="00A3017C" w:rsidRPr="00C42E55">
        <w:rPr>
          <w:rStyle w:val="XMLname"/>
        </w:rPr>
        <w:t>Success</w:t>
      </w:r>
      <w:proofErr w:type="spellEnd"/>
      <w:r w:rsidR="00A3017C" w:rsidRPr="00C42E55">
        <w:t>.</w:t>
      </w:r>
    </w:p>
    <w:p w14:paraId="7A5A7D31" w14:textId="39700B36" w:rsidR="00D74738" w:rsidRPr="00C42E55" w:rsidRDefault="00D74738" w:rsidP="0003081F">
      <w:pPr>
        <w:pStyle w:val="ListBullet3"/>
      </w:pPr>
      <w:r w:rsidRPr="00C42E55">
        <w:t xml:space="preserve">If any </w:t>
      </w:r>
      <w:r w:rsidR="00A75685" w:rsidRPr="00C42E55">
        <w:t xml:space="preserve">remaining </w:t>
      </w:r>
      <w:r w:rsidRPr="00C42E55">
        <w:t>results req</w:t>
      </w:r>
      <w:r w:rsidR="00636EEC" w:rsidRPr="00C42E55">
        <w:t>uire additional processing time, t</w:t>
      </w:r>
      <w:r w:rsidRPr="00C42E55">
        <w:t xml:space="preserve">he </w:t>
      </w:r>
      <w:r w:rsidR="009227F8" w:rsidRPr="00C42E55">
        <w:t>message</w:t>
      </w:r>
      <w:r w:rsidRPr="00C42E55">
        <w:t xml:space="preserve"> shall </w:t>
      </w:r>
      <w:r w:rsidR="00DF05DE" w:rsidRPr="00C42E55">
        <w:t xml:space="preserve">not include those results and shall </w:t>
      </w:r>
      <w:r w:rsidRPr="00C42E55">
        <w:t xml:space="preserve">indicate Deferred processing in the </w:t>
      </w:r>
      <w:proofErr w:type="spellStart"/>
      <w:r w:rsidR="00A75685" w:rsidRPr="00C42E55">
        <w:t>AdhocQuery</w:t>
      </w:r>
      <w:r w:rsidRPr="00C42E55">
        <w:t>Response</w:t>
      </w:r>
      <w:proofErr w:type="spellEnd"/>
      <w:r w:rsidRPr="00C42E55">
        <w:t xml:space="preserve"> as described in </w:t>
      </w:r>
      <w:r w:rsidR="004D6565" w:rsidRPr="00C42E55">
        <w:t>ITI TF-2a: 3.18.4.1.3.</w:t>
      </w:r>
      <w:r w:rsidR="00F325CE" w:rsidRPr="00C42E55">
        <w:t>4</w:t>
      </w:r>
      <w:r w:rsidRPr="00C42E55">
        <w:t>.</w:t>
      </w:r>
    </w:p>
    <w:p w14:paraId="7BCA617C" w14:textId="02528F89" w:rsidR="009634CA" w:rsidRPr="005B1C3F" w:rsidRDefault="009634CA" w:rsidP="0003081F">
      <w:pPr>
        <w:pStyle w:val="ListBullet3"/>
      </w:pPr>
      <w:r w:rsidRPr="005B1C3F">
        <w:t xml:space="preserve">If the </w:t>
      </w:r>
      <w:r w:rsidR="00250EF6" w:rsidRPr="005B1C3F">
        <w:t>Responding Gateway includes</w:t>
      </w:r>
      <w:r w:rsidR="00250EF6" w:rsidRPr="005B1C3F">
        <w:rPr>
          <w:b/>
          <w:bCs/>
          <w:u w:val="single"/>
        </w:rPr>
        <w:t xml:space="preserve"> </w:t>
      </w:r>
      <w:proofErr w:type="spellStart"/>
      <w:r w:rsidRPr="005B1C3F">
        <w:t>DeferredProcessingEstimatedCompletion</w:t>
      </w:r>
      <w:proofErr w:type="spellEnd"/>
      <w:r w:rsidRPr="005B1C3F">
        <w:t xml:space="preserve"> </w:t>
      </w:r>
      <w:r w:rsidR="00250EF6" w:rsidRPr="005B1C3F">
        <w:t>in the response, the value</w:t>
      </w:r>
      <w:r w:rsidR="00250EF6" w:rsidRPr="005B1C3F">
        <w:rPr>
          <w:b/>
          <w:bCs/>
          <w:u w:val="single"/>
        </w:rPr>
        <w:t xml:space="preserve"> </w:t>
      </w:r>
      <w:r w:rsidRPr="005B1C3F">
        <w:t>shall reflect an estimate</w:t>
      </w:r>
      <w:r w:rsidR="00250EF6" w:rsidRPr="005B1C3F">
        <w:t>d time by which</w:t>
      </w:r>
      <w:r w:rsidRPr="005B1C3F">
        <w:t xml:space="preserve"> all deferred processing remaining</w:t>
      </w:r>
      <w:r w:rsidR="00DF05DE" w:rsidRPr="005B1C3F">
        <w:t xml:space="preserve"> for the request</w:t>
      </w:r>
      <w:r w:rsidR="00250EF6" w:rsidRPr="005B1C3F">
        <w:t xml:space="preserve"> will be completed and all results/errors returned</w:t>
      </w:r>
      <w:r w:rsidR="00DF05DE" w:rsidRPr="005B1C3F">
        <w:t>.</w:t>
      </w:r>
    </w:p>
    <w:p w14:paraId="7C81B9E2" w14:textId="4445DD68" w:rsidR="00D74738" w:rsidRPr="00C42E55" w:rsidRDefault="00C56D02" w:rsidP="0003081F">
      <w:pPr>
        <w:pStyle w:val="ListBullet2"/>
      </w:pPr>
      <w:r w:rsidRPr="00C42E55">
        <w:t>When D</w:t>
      </w:r>
      <w:r w:rsidR="00636EEC" w:rsidRPr="00C42E55">
        <w:t xml:space="preserve">eferred processing is complete for a set of results and the Responding Gateway wishes to return </w:t>
      </w:r>
      <w:r w:rsidR="00A75685" w:rsidRPr="00C42E55">
        <w:t>them</w:t>
      </w:r>
      <w:r w:rsidR="00636EEC" w:rsidRPr="00C42E55">
        <w:t>, it</w:t>
      </w:r>
      <w:r w:rsidR="00D74738" w:rsidRPr="00C42E55">
        <w:t xml:space="preserve"> shall send a Cross Gateway Query Deferred </w:t>
      </w:r>
      <w:r w:rsidR="00636EEC" w:rsidRPr="00C42E55">
        <w:t>Results message</w:t>
      </w:r>
      <w:r w:rsidR="00D74738" w:rsidRPr="00C42E55">
        <w:t xml:space="preserve">, as described in </w:t>
      </w:r>
      <w:r w:rsidR="0065076D" w:rsidRPr="00C42E55">
        <w:t>S</w:t>
      </w:r>
      <w:r w:rsidR="00D74738" w:rsidRPr="00C42E55">
        <w:t xml:space="preserve">ection </w:t>
      </w:r>
      <w:r w:rsidR="009634CA" w:rsidRPr="00C42E55">
        <w:t>3.38.4.2</w:t>
      </w:r>
      <w:r w:rsidR="00D74738" w:rsidRPr="00C42E55">
        <w:t>.</w:t>
      </w:r>
    </w:p>
    <w:p w14:paraId="1F5C7811" w14:textId="0AF13C5D" w:rsidR="00A75685" w:rsidRPr="00C42E55" w:rsidRDefault="00A75685" w:rsidP="0003081F">
      <w:pPr>
        <w:pStyle w:val="ListBullet3"/>
      </w:pPr>
      <w:r w:rsidRPr="00C42E55">
        <w:t xml:space="preserve">The </w:t>
      </w:r>
      <w:r w:rsidR="009227F8" w:rsidRPr="00C42E55">
        <w:t>message</w:t>
      </w:r>
      <w:r w:rsidRPr="00C42E55">
        <w:t xml:space="preserve"> shall include </w:t>
      </w:r>
      <w:r w:rsidR="00DC43B8" w:rsidRPr="00C42E55">
        <w:t xml:space="preserve">all </w:t>
      </w:r>
      <w:r w:rsidRPr="00C42E55">
        <w:t>results</w:t>
      </w:r>
      <w:r w:rsidR="00421FBD" w:rsidRPr="00C42E55">
        <w:t xml:space="preserve"> available at this time</w:t>
      </w:r>
      <w:r w:rsidRPr="00C42E55">
        <w:t xml:space="preserve">, </w:t>
      </w:r>
      <w:r w:rsidR="00DC43B8" w:rsidRPr="00C42E55">
        <w:t xml:space="preserve">including </w:t>
      </w:r>
      <w:r w:rsidRPr="00C42E55">
        <w:t>any already returned.</w:t>
      </w:r>
    </w:p>
    <w:p w14:paraId="53F14383" w14:textId="77777777" w:rsidR="00A172BD" w:rsidRPr="00C42E55" w:rsidRDefault="00A172BD" w:rsidP="0003081F">
      <w:pPr>
        <w:pStyle w:val="ListBullet3"/>
      </w:pPr>
      <w:r w:rsidRPr="00C42E55">
        <w:t>The response status shall reflect only those results that are being returned in this message.</w:t>
      </w:r>
    </w:p>
    <w:p w14:paraId="4F6CE772" w14:textId="1B050D30" w:rsidR="00C56D02" w:rsidRPr="00C42E55" w:rsidRDefault="00C56D02" w:rsidP="0003081F">
      <w:pPr>
        <w:pStyle w:val="ListBullet3"/>
      </w:pPr>
      <w:r w:rsidRPr="00C42E55">
        <w:lastRenderedPageBreak/>
        <w:t xml:space="preserve">If any </w:t>
      </w:r>
      <w:r w:rsidR="00A75685" w:rsidRPr="00C42E55">
        <w:t xml:space="preserve">remaining </w:t>
      </w:r>
      <w:r w:rsidRPr="00C42E55">
        <w:t xml:space="preserve">results require additional processing time, the </w:t>
      </w:r>
      <w:r w:rsidR="009227F8" w:rsidRPr="00C42E55">
        <w:t>message</w:t>
      </w:r>
      <w:r w:rsidRPr="00C42E55">
        <w:t xml:space="preserve"> shall not include those results and shall indicate Deferred processing in the </w:t>
      </w:r>
      <w:proofErr w:type="spellStart"/>
      <w:r w:rsidR="00A75685" w:rsidRPr="00C42E55">
        <w:t>AdhocQueryResponse</w:t>
      </w:r>
      <w:proofErr w:type="spellEnd"/>
      <w:r w:rsidRPr="00C42E55">
        <w:t xml:space="preserve"> as described in </w:t>
      </w:r>
      <w:r w:rsidR="004D6565" w:rsidRPr="00C42E55">
        <w:t>ITI TF-2a: 3.18.4.1.3.</w:t>
      </w:r>
      <w:r w:rsidR="00F325CE" w:rsidRPr="00C42E55">
        <w:t>4</w:t>
      </w:r>
      <w:r w:rsidRPr="00C42E55">
        <w:t>.</w:t>
      </w:r>
    </w:p>
    <w:p w14:paraId="1FF7E75E" w14:textId="345934C4" w:rsidR="00C56D02" w:rsidRPr="00C42E55" w:rsidRDefault="00C56D02" w:rsidP="0003081F">
      <w:pPr>
        <w:pStyle w:val="ListBullet3"/>
      </w:pPr>
      <w:r w:rsidRPr="00C42E55">
        <w:t xml:space="preserve">If the </w:t>
      </w:r>
      <w:r w:rsidR="00250EF6" w:rsidRPr="00C42E55">
        <w:t xml:space="preserve">Responding Gateway includes </w:t>
      </w:r>
      <w:proofErr w:type="spellStart"/>
      <w:r w:rsidRPr="00C42E55">
        <w:t>DeferredProcessingEstimatedCompletion</w:t>
      </w:r>
      <w:proofErr w:type="spellEnd"/>
      <w:r w:rsidRPr="00C42E55">
        <w:t xml:space="preserve"> </w:t>
      </w:r>
      <w:r w:rsidR="00250EF6" w:rsidRPr="00C42E55">
        <w:t xml:space="preserve">in the response, the value </w:t>
      </w:r>
      <w:r w:rsidRPr="00C42E55">
        <w:t>shall reflect an estimate</w:t>
      </w:r>
      <w:r w:rsidR="00250EF6" w:rsidRPr="00C42E55">
        <w:t>d time by which</w:t>
      </w:r>
      <w:r w:rsidRPr="00C42E55">
        <w:t xml:space="preserve"> of all deferred processing remaining for the request</w:t>
      </w:r>
      <w:r w:rsidR="00250EF6" w:rsidRPr="00C42E55">
        <w:t xml:space="preserve"> will be completed and all results/errors returned</w:t>
      </w:r>
      <w:r w:rsidRPr="00C42E55">
        <w:t>.</w:t>
      </w:r>
    </w:p>
    <w:p w14:paraId="0E5D4051" w14:textId="15537952" w:rsidR="00680836" w:rsidRPr="00C42E55" w:rsidRDefault="0076129B" w:rsidP="0003081F">
      <w:pPr>
        <w:pStyle w:val="ListBullet2"/>
      </w:pPr>
      <w:r w:rsidRPr="00C42E55">
        <w:t xml:space="preserve">The Responding Gateway </w:t>
      </w:r>
      <w:r w:rsidR="0065076D" w:rsidRPr="00C42E55">
        <w:t xml:space="preserve">shall </w:t>
      </w:r>
      <w:r w:rsidRPr="00C42E55">
        <w:t>attempt to return a</w:t>
      </w:r>
      <w:r w:rsidR="00680836" w:rsidRPr="00C42E55">
        <w:t xml:space="preserve">ll results </w:t>
      </w:r>
      <w:r w:rsidRPr="00C42E55">
        <w:t xml:space="preserve">of the </w:t>
      </w:r>
      <w:r w:rsidR="00057BFF" w:rsidRPr="00C42E55">
        <w:t>request</w:t>
      </w:r>
      <w:r w:rsidRPr="00C42E55">
        <w:t>, through the combination of initial and Deferred responses.</w:t>
      </w:r>
    </w:p>
    <w:p w14:paraId="26B1E9FE" w14:textId="2D036E6C" w:rsidR="00680836" w:rsidRPr="00C42E55" w:rsidRDefault="0076129B" w:rsidP="0003081F">
      <w:pPr>
        <w:pStyle w:val="ListBullet3"/>
      </w:pPr>
      <w:r w:rsidRPr="00C42E55">
        <w:t>The Responding Gateway should attempt retries if an Initiating Gateway is unavailable.</w:t>
      </w:r>
      <w:r w:rsidR="00C73B48" w:rsidRPr="00C42E55">
        <w:t xml:space="preserve"> The details and number of attempts are not specified.</w:t>
      </w:r>
    </w:p>
    <w:p w14:paraId="4901C8ED" w14:textId="429B7C2F" w:rsidR="0076129B" w:rsidRPr="00C42E55" w:rsidRDefault="0076129B" w:rsidP="0003081F">
      <w:pPr>
        <w:pStyle w:val="ListBullet3"/>
      </w:pPr>
      <w:r w:rsidRPr="00C42E55">
        <w:t>The Responding Gateway</w:t>
      </w:r>
      <w:r w:rsidR="008C3E03" w:rsidRPr="00C42E55">
        <w:t xml:space="preserve"> shall</w:t>
      </w:r>
      <w:r w:rsidRPr="00C42E55">
        <w:t xml:space="preserve"> not send the final Deferred Results message for a request, defined as a Deferred Results message that does not </w:t>
      </w:r>
      <w:r w:rsidR="00C73B48" w:rsidRPr="00C42E55">
        <w:t xml:space="preserve">indicate additional Deferred processing, until the initial Cross Gateway Query Response and </w:t>
      </w:r>
      <w:r w:rsidR="00AE3E87" w:rsidRPr="00C42E55">
        <w:t>any</w:t>
      </w:r>
      <w:r w:rsidR="00C73B48" w:rsidRPr="00C42E55">
        <w:t xml:space="preserve"> other Deferred Results messages have successfully been received/acknowledged.</w:t>
      </w:r>
    </w:p>
    <w:p w14:paraId="2C41FD1D" w14:textId="4284C767" w:rsidR="003E5DC7" w:rsidRPr="00C42E55" w:rsidRDefault="003E5DC7" w:rsidP="003E5DC7">
      <w:pPr>
        <w:pStyle w:val="BodyText"/>
      </w:pPr>
      <w:r w:rsidRPr="00C42E55">
        <w:t xml:space="preserve">If </w:t>
      </w:r>
      <w:r w:rsidR="008C3E03" w:rsidRPr="00C42E55">
        <w:t>the</w:t>
      </w:r>
      <w:r w:rsidRPr="00C42E55">
        <w:t xml:space="preserve"> Responding Gateway</w:t>
      </w:r>
      <w:r w:rsidR="008C3E03" w:rsidRPr="00C42E55">
        <w:t xml:space="preserve"> </w:t>
      </w:r>
      <w:r w:rsidRPr="00C42E55">
        <w:t xml:space="preserve">receives a request that includes a </w:t>
      </w:r>
      <w:proofErr w:type="spellStart"/>
      <w:r w:rsidRPr="00C42E55">
        <w:t>DeferredResponseEndpoint</w:t>
      </w:r>
      <w:proofErr w:type="spellEnd"/>
      <w:r w:rsidRPr="00C42E55">
        <w:t xml:space="preserve"> element (see ITI TF-2a: 3.18.4.1.2.5</w:t>
      </w:r>
      <w:r w:rsidR="00764F11" w:rsidRPr="00C42E55">
        <w:t>.2</w:t>
      </w:r>
      <w:r w:rsidRPr="00C42E55">
        <w:t xml:space="preserve">) but not the id attribute of the </w:t>
      </w:r>
      <w:proofErr w:type="spellStart"/>
      <w:r w:rsidRPr="00C42E55">
        <w:t>AdhocQueryRequest</w:t>
      </w:r>
      <w:proofErr w:type="spellEnd"/>
      <w:r w:rsidRPr="00C42E55">
        <w:t xml:space="preserve"> element, it shall return the error code </w:t>
      </w:r>
      <w:proofErr w:type="spellStart"/>
      <w:r w:rsidRPr="00C42E55">
        <w:t>XDSRegistryError</w:t>
      </w:r>
      <w:proofErr w:type="spellEnd"/>
      <w:r w:rsidRPr="00C42E55">
        <w:t xml:space="preserve">, and details of the error in the attribute </w:t>
      </w:r>
      <w:proofErr w:type="spellStart"/>
      <w:r w:rsidRPr="00C42E55">
        <w:t>codeContext</w:t>
      </w:r>
      <w:proofErr w:type="spellEnd"/>
      <w:r w:rsidRPr="00C42E55">
        <w:t>.</w:t>
      </w:r>
    </w:p>
    <w:p w14:paraId="29286263" w14:textId="31E5EAFE" w:rsidR="00D003EC" w:rsidRPr="00C42E55" w:rsidRDefault="00D003EC" w:rsidP="00D003EC">
      <w:pPr>
        <w:pStyle w:val="BodyText"/>
        <w:rPr>
          <w:b/>
        </w:rPr>
      </w:pPr>
      <w:r w:rsidRPr="00C42E55">
        <w:rPr>
          <w:b/>
        </w:rPr>
        <w:t>For Initiating Gateway Actors:</w:t>
      </w:r>
    </w:p>
    <w:p w14:paraId="6DDA6F68" w14:textId="4E0AF8F4" w:rsidR="00F21641" w:rsidRPr="00C42E55" w:rsidRDefault="007C5C0C" w:rsidP="007C5C0C">
      <w:pPr>
        <w:pStyle w:val="BodyText"/>
      </w:pPr>
      <w:r w:rsidRPr="00C42E55">
        <w:t>If an Initiating Gateway supports the Deferred Response Option</w:t>
      </w:r>
      <w:r w:rsidR="009C6955" w:rsidRPr="00C42E55">
        <w:t xml:space="preserve">, it shall fulfill the requirements on </w:t>
      </w:r>
      <w:r w:rsidR="00A33E29" w:rsidRPr="00C42E55">
        <w:t>a</w:t>
      </w:r>
      <w:r w:rsidR="009C6955" w:rsidRPr="00C42E55">
        <w:t xml:space="preserve"> Document Consumer that supports the Deferred Response Option, as detailed in </w:t>
      </w:r>
      <w:r w:rsidR="007A626F" w:rsidRPr="00C42E55">
        <w:t xml:space="preserve">ITI TF-2a: </w:t>
      </w:r>
      <w:r w:rsidR="009C6955" w:rsidRPr="00C42E55">
        <w:t>3.18.4.1.3 Expected Actions. In addition:</w:t>
      </w:r>
    </w:p>
    <w:p w14:paraId="63A7CD6B" w14:textId="78650B25" w:rsidR="00233C46" w:rsidRPr="00C42E55" w:rsidRDefault="007803E9" w:rsidP="0003081F">
      <w:pPr>
        <w:pStyle w:val="ListBullet2"/>
      </w:pPr>
      <w:r w:rsidRPr="00C42E55">
        <w:rPr>
          <w:rStyle w:val="LineNumber"/>
        </w:rPr>
        <w:t>If the XDS Affi</w:t>
      </w:r>
      <w:r w:rsidR="003201FE" w:rsidRPr="00C42E55">
        <w:rPr>
          <w:rStyle w:val="LineNumber"/>
        </w:rPr>
        <w:t>nity Domain Option is supported, when consolidating</w:t>
      </w:r>
      <w:r w:rsidRPr="00C42E55">
        <w:rPr>
          <w:rStyle w:val="LineNumber"/>
        </w:rPr>
        <w:t xml:space="preserve"> results fr</w:t>
      </w:r>
      <w:r w:rsidR="00E84AD7" w:rsidRPr="00C42E55">
        <w:rPr>
          <w:rStyle w:val="LineNumber"/>
        </w:rPr>
        <w:t>om</w:t>
      </w:r>
      <w:r w:rsidR="00B361E6" w:rsidRPr="00C42E55">
        <w:rPr>
          <w:rStyle w:val="LineNumber"/>
        </w:rPr>
        <w:t xml:space="preserve"> multiple Responding Gateways</w:t>
      </w:r>
      <w:r w:rsidR="00EB1EA2" w:rsidRPr="00C42E55">
        <w:rPr>
          <w:rStyle w:val="LineNumber"/>
        </w:rPr>
        <w:t xml:space="preserve"> </w:t>
      </w:r>
      <w:r w:rsidR="00EB1EA2" w:rsidRPr="00C42E55">
        <w:t>in the Registry Stored Query response</w:t>
      </w:r>
      <w:r w:rsidR="00B361E6" w:rsidRPr="00C42E55">
        <w:rPr>
          <w:rStyle w:val="LineNumber"/>
        </w:rPr>
        <w:t xml:space="preserve">, </w:t>
      </w:r>
      <w:r w:rsidR="00233C46" w:rsidRPr="00C42E55">
        <w:rPr>
          <w:rStyle w:val="LineNumber"/>
        </w:rPr>
        <w:t xml:space="preserve">the </w:t>
      </w:r>
      <w:r w:rsidR="00233C46" w:rsidRPr="00C42E55">
        <w:t>Initiating Gateway shall consolidate the reporting of any Deferred processing for this request as follows:</w:t>
      </w:r>
    </w:p>
    <w:p w14:paraId="2B3DAF57" w14:textId="090D8EAF" w:rsidR="00233C46" w:rsidRPr="00C42E55" w:rsidRDefault="00233C46" w:rsidP="0003081F">
      <w:pPr>
        <w:pStyle w:val="ListBullet3"/>
        <w:rPr>
          <w:rStyle w:val="LineNumber"/>
        </w:rPr>
      </w:pPr>
      <w:r w:rsidRPr="00C42E55">
        <w:rPr>
          <w:rStyle w:val="LineNumber"/>
        </w:rPr>
        <w:t>If any responses</w:t>
      </w:r>
      <w:r w:rsidRPr="00C42E55">
        <w:t xml:space="preserve"> indicate Deferred processing,</w:t>
      </w:r>
      <w:r w:rsidRPr="00C42E55">
        <w:rPr>
          <w:rStyle w:val="LineNumber"/>
        </w:rPr>
        <w:t xml:space="preserve"> the </w:t>
      </w:r>
      <w:r w:rsidRPr="00C42E55">
        <w:t>Initiating Gateway shall indicate Deferred processing in the Registry Stored Query response</w:t>
      </w:r>
      <w:r w:rsidR="00D667EA" w:rsidRPr="00C42E55">
        <w:t xml:space="preserve"> by adding the </w:t>
      </w:r>
      <w:proofErr w:type="spellStart"/>
      <w:r w:rsidR="00D667EA" w:rsidRPr="00C42E55">
        <w:t>DeferredProcessingRequired</w:t>
      </w:r>
      <w:proofErr w:type="spellEnd"/>
      <w:r w:rsidR="00D667EA" w:rsidRPr="00C42E55">
        <w:t xml:space="preserve"> slot. The Initiating Gateway should </w:t>
      </w:r>
      <w:r w:rsidR="001F4564" w:rsidRPr="00C42E55">
        <w:t xml:space="preserve">also </w:t>
      </w:r>
      <w:r w:rsidR="00D667EA" w:rsidRPr="00C42E55">
        <w:t>consolidate any descriptions of the delay</w:t>
      </w:r>
      <w:r w:rsidR="001F4564" w:rsidRPr="00C42E55">
        <w:t xml:space="preserve">, </w:t>
      </w:r>
      <w:r w:rsidR="00703BD3" w:rsidRPr="00C42E55">
        <w:t xml:space="preserve">e.g., </w:t>
      </w:r>
      <w:r w:rsidR="001F4564" w:rsidRPr="00C42E55">
        <w:t xml:space="preserve">by </w:t>
      </w:r>
      <w:r w:rsidR="00E26433" w:rsidRPr="00C42E55">
        <w:t>including</w:t>
      </w:r>
      <w:r w:rsidR="001F4564" w:rsidRPr="00C42E55">
        <w:t xml:space="preserve"> each </w:t>
      </w:r>
      <w:r w:rsidR="00D667EA" w:rsidRPr="00C42E55">
        <w:t>Value</w:t>
      </w:r>
      <w:r w:rsidR="001F4564" w:rsidRPr="00C42E55">
        <w:t xml:space="preserve"> from a Responding Gateway </w:t>
      </w:r>
      <w:r w:rsidR="00E26433" w:rsidRPr="00C42E55">
        <w:t>in</w:t>
      </w:r>
      <w:r w:rsidR="001F4564" w:rsidRPr="00C42E55">
        <w:t xml:space="preserve"> the </w:t>
      </w:r>
      <w:proofErr w:type="spellStart"/>
      <w:r w:rsidR="001F4564" w:rsidRPr="00C42E55">
        <w:t>ValueList</w:t>
      </w:r>
      <w:proofErr w:type="spellEnd"/>
      <w:r w:rsidR="001F4564" w:rsidRPr="00C42E55">
        <w:t>.</w:t>
      </w:r>
    </w:p>
    <w:p w14:paraId="52D240B6" w14:textId="5D4A244E" w:rsidR="00233C46" w:rsidRPr="00C42E55" w:rsidRDefault="00233C46" w:rsidP="0003081F">
      <w:pPr>
        <w:pStyle w:val="ListBullet3"/>
      </w:pPr>
      <w:r w:rsidRPr="00C42E55">
        <w:t>If a</w:t>
      </w:r>
      <w:r w:rsidR="00340922" w:rsidRPr="00C42E55">
        <w:t>n</w:t>
      </w:r>
      <w:r w:rsidRPr="00C42E55">
        <w:t xml:space="preserve"> estimate of all processing time remaining for all Responding Gateways for this request can be determined</w:t>
      </w:r>
      <w:r w:rsidR="000F02CE" w:rsidRPr="00C42E55">
        <w:t xml:space="preserve"> (</w:t>
      </w:r>
      <w:r w:rsidR="00703BD3" w:rsidRPr="00C42E55">
        <w:t xml:space="preserve">i.e., </w:t>
      </w:r>
      <w:r w:rsidR="00BC1CC0" w:rsidRPr="00C42E55">
        <w:t>latest time</w:t>
      </w:r>
      <w:r w:rsidR="00BF155F" w:rsidRPr="00C42E55">
        <w:t xml:space="preserve"> for completion</w:t>
      </w:r>
      <w:r w:rsidR="00BC1CC0" w:rsidRPr="00C42E55">
        <w:t>)</w:t>
      </w:r>
      <w:r w:rsidRPr="00C42E55">
        <w:t>, the Initiating Gateway may include it in the Registry Stored Query response.</w:t>
      </w:r>
    </w:p>
    <w:p w14:paraId="56DB9C02" w14:textId="4669CF9E" w:rsidR="00662C75" w:rsidRPr="00C42E55" w:rsidRDefault="0078039F" w:rsidP="0003081F">
      <w:pPr>
        <w:pStyle w:val="ListBullet2"/>
      </w:pPr>
      <w:r w:rsidRPr="00C42E55">
        <w:t xml:space="preserve">In the </w:t>
      </w:r>
      <w:r w:rsidR="00E0796C" w:rsidRPr="00C42E55">
        <w:t xml:space="preserve">initial </w:t>
      </w:r>
      <w:r w:rsidRPr="00C42E55">
        <w:t xml:space="preserve">response to the initiator of the transaction – either the Document Consumer or the internal actor – in addition to the </w:t>
      </w:r>
      <w:r w:rsidR="00662C75" w:rsidRPr="00C42E55">
        <w:t xml:space="preserve">query results that were returned by Responding Gateways in </w:t>
      </w:r>
      <w:r w:rsidRPr="00C42E55">
        <w:t xml:space="preserve">Cross Gateway Query </w:t>
      </w:r>
      <w:r w:rsidR="00662C75" w:rsidRPr="00C42E55">
        <w:t>responses</w:t>
      </w:r>
      <w:r w:rsidRPr="00C42E55">
        <w:t xml:space="preserve">, the Initiating Gateway may </w:t>
      </w:r>
      <w:r w:rsidR="00D715AA" w:rsidRPr="00C42E55">
        <w:t xml:space="preserve">also include </w:t>
      </w:r>
      <w:r w:rsidR="00D715AA" w:rsidRPr="00C42E55">
        <w:lastRenderedPageBreak/>
        <w:t xml:space="preserve">any </w:t>
      </w:r>
      <w:r w:rsidR="00662C75" w:rsidRPr="00C42E55">
        <w:t xml:space="preserve">results that were received </w:t>
      </w:r>
      <w:r w:rsidR="00E0796C" w:rsidRPr="00C42E55">
        <w:t xml:space="preserve">in Cross Gateway Query Deferred Results messages for this request </w:t>
      </w:r>
      <w:r w:rsidR="00662C75" w:rsidRPr="00C42E55">
        <w:t xml:space="preserve">before it had returned </w:t>
      </w:r>
      <w:r w:rsidRPr="00C42E55">
        <w:t>th</w:t>
      </w:r>
      <w:r w:rsidR="00E0796C" w:rsidRPr="00C42E55">
        <w:t>e initial</w:t>
      </w:r>
      <w:r w:rsidR="00662C75" w:rsidRPr="00C42E55">
        <w:t xml:space="preserve"> response.</w:t>
      </w:r>
    </w:p>
    <w:p w14:paraId="55E822CA" w14:textId="644EBE6E" w:rsidR="008C27C3" w:rsidRPr="00C42E55" w:rsidRDefault="00431E19" w:rsidP="0003081F">
      <w:pPr>
        <w:pStyle w:val="ListBullet2"/>
      </w:pPr>
      <w:r w:rsidRPr="00C42E55">
        <w:t xml:space="preserve">Later </w:t>
      </w:r>
      <w:r w:rsidR="001773B2" w:rsidRPr="00C42E55">
        <w:t xml:space="preserve">Deferred </w:t>
      </w:r>
      <w:r w:rsidRPr="00C42E55">
        <w:t xml:space="preserve">results for this request, when they become available, will be sent by the Responding Gateway </w:t>
      </w:r>
      <w:r w:rsidR="001773B2" w:rsidRPr="00C42E55">
        <w:t xml:space="preserve">in one or more </w:t>
      </w:r>
      <w:r w:rsidRPr="00C42E55">
        <w:t>Cross Gateway Query Deferred Results message</w:t>
      </w:r>
      <w:r w:rsidR="001773B2" w:rsidRPr="00C42E55">
        <w:t>s</w:t>
      </w:r>
      <w:r w:rsidRPr="00C42E55">
        <w:t>, as described in Section 3.38.4.2.</w:t>
      </w:r>
      <w:r w:rsidR="001773B2" w:rsidRPr="00C42E55">
        <w:t xml:space="preserve"> While there are requirements on the Responding Gateway to ensure correct and complete delivery of results, the Initiating Gateway </w:t>
      </w:r>
      <w:r w:rsidR="00530169" w:rsidRPr="00C42E55">
        <w:t>should handle the cases where a</w:t>
      </w:r>
      <w:r w:rsidR="0091420F" w:rsidRPr="00C42E55">
        <w:t xml:space="preserve"> particular</w:t>
      </w:r>
      <w:r w:rsidR="00530169" w:rsidRPr="00C42E55">
        <w:t xml:space="preserve"> Responding Gateway never returns Deferred Results messages for a request or returns only after a very long time. Details of this processing are unspecified. Some potential </w:t>
      </w:r>
      <w:r w:rsidR="008C27C3" w:rsidRPr="00C42E55">
        <w:t>behaviors follow:</w:t>
      </w:r>
    </w:p>
    <w:p w14:paraId="3084D2F5" w14:textId="73DF35AC" w:rsidR="008C27C3" w:rsidRPr="00C42E55" w:rsidRDefault="000978B1" w:rsidP="0003081F">
      <w:pPr>
        <w:pStyle w:val="ListBullet3"/>
      </w:pPr>
      <w:r w:rsidRPr="00C42E55">
        <w:t>The Initiating Gateway does no</w:t>
      </w:r>
      <w:r w:rsidR="008C27C3" w:rsidRPr="00C42E55">
        <w:t xml:space="preserve"> additi</w:t>
      </w:r>
      <w:r w:rsidRPr="00C42E55">
        <w:t>onal processing</w:t>
      </w:r>
      <w:r w:rsidR="008C27C3" w:rsidRPr="00C42E55">
        <w:t xml:space="preserve">; </w:t>
      </w:r>
      <w:r w:rsidRPr="00C42E55">
        <w:t xml:space="preserve">it </w:t>
      </w:r>
      <w:r w:rsidR="008C27C3" w:rsidRPr="00C42E55">
        <w:t>simply pass</w:t>
      </w:r>
      <w:r w:rsidRPr="00C42E55">
        <w:t>es</w:t>
      </w:r>
      <w:r w:rsidR="008C27C3" w:rsidRPr="00C42E55">
        <w:t xml:space="preserve"> through Deferred results as received. </w:t>
      </w:r>
      <w:r w:rsidR="00DE41D4" w:rsidRPr="00C42E55">
        <w:t>The</w:t>
      </w:r>
      <w:r w:rsidR="008C27C3" w:rsidRPr="00C42E55">
        <w:t xml:space="preserve"> burden of managing the </w:t>
      </w:r>
      <w:r w:rsidRPr="00C42E55">
        <w:t xml:space="preserve">overall request </w:t>
      </w:r>
      <w:r w:rsidR="00DE41D4" w:rsidRPr="00C42E55">
        <w:t xml:space="preserve">is </w:t>
      </w:r>
      <w:r w:rsidRPr="00C42E55">
        <w:t>on the triggering actor.</w:t>
      </w:r>
    </w:p>
    <w:p w14:paraId="0304A4BD" w14:textId="4A04EFB9" w:rsidR="001E753D" w:rsidRPr="00C42E55" w:rsidRDefault="005F56A1" w:rsidP="0003081F">
      <w:pPr>
        <w:pStyle w:val="ListBullet3"/>
      </w:pPr>
      <w:r w:rsidRPr="00C42E55">
        <w:t>T</w:t>
      </w:r>
      <w:r w:rsidR="00530169" w:rsidRPr="00C42E55">
        <w:t>h</w:t>
      </w:r>
      <w:r w:rsidRPr="00C42E55">
        <w:t>e Initiating Gateway determines if a timeout has been reached and notifies its triggering actor.</w:t>
      </w:r>
      <w:r w:rsidR="0091420F" w:rsidRPr="00C42E55">
        <w:t xml:space="preserve"> If the triggering actor is a Document Consumer, the Initiating Gateway could report the timeout in a Deferred Results message, adding a </w:t>
      </w:r>
      <w:proofErr w:type="spellStart"/>
      <w:r w:rsidR="0091420F" w:rsidRPr="00C42E55">
        <w:t>RegistryError</w:t>
      </w:r>
      <w:proofErr w:type="spellEnd"/>
      <w:r w:rsidR="0091420F" w:rsidRPr="00C42E55">
        <w:t xml:space="preserve"> in the same way as it would report a non-responsive Responding Gateway in a synchronous Cross Gateway Query response.</w:t>
      </w:r>
    </w:p>
    <w:p w14:paraId="40292BAE" w14:textId="77777777" w:rsidR="0091420F" w:rsidRPr="00C42E55" w:rsidRDefault="0091420F" w:rsidP="0091420F">
      <w:pPr>
        <w:pStyle w:val="BodyText"/>
      </w:pPr>
    </w:p>
    <w:p w14:paraId="6473AF68" w14:textId="07D47E97" w:rsidR="00611247" w:rsidRPr="00C42E55" w:rsidRDefault="00611247" w:rsidP="00611247">
      <w:pPr>
        <w:pStyle w:val="EditorInstructions"/>
      </w:pPr>
      <w:bookmarkStart w:id="129" w:name="_Toc169255551"/>
      <w:bookmarkStart w:id="130" w:name="_Toc169255687"/>
      <w:bookmarkStart w:id="131" w:name="_Toc169255836"/>
      <w:bookmarkStart w:id="132" w:name="_Toc169255995"/>
      <w:bookmarkStart w:id="133" w:name="_Toc398544252"/>
      <w:r w:rsidRPr="00C42E55">
        <w:t xml:space="preserve">Add the following </w:t>
      </w:r>
      <w:r w:rsidRPr="00C42E55">
        <w:rPr>
          <w:b/>
        </w:rPr>
        <w:t>new</w:t>
      </w:r>
      <w:r w:rsidRPr="00C42E55">
        <w:t xml:space="preserve"> Section 3.38.4.2 as shown</w:t>
      </w:r>
    </w:p>
    <w:p w14:paraId="6658CFD7" w14:textId="5AD647C0" w:rsidR="00611247" w:rsidRPr="00C42E55" w:rsidRDefault="00611247" w:rsidP="00611247">
      <w:pPr>
        <w:pStyle w:val="Heading4"/>
        <w:numPr>
          <w:ilvl w:val="0"/>
          <w:numId w:val="0"/>
        </w:numPr>
        <w:rPr>
          <w:noProof w:val="0"/>
        </w:rPr>
      </w:pPr>
      <w:bookmarkStart w:id="134" w:name="_Toc16704551"/>
      <w:r w:rsidRPr="00C42E55">
        <w:rPr>
          <w:bCs/>
          <w:noProof w:val="0"/>
        </w:rPr>
        <w:t>3.38.4.2 Cross Gateway Query</w:t>
      </w:r>
      <w:bookmarkEnd w:id="129"/>
      <w:bookmarkEnd w:id="130"/>
      <w:bookmarkEnd w:id="131"/>
      <w:bookmarkEnd w:id="132"/>
      <w:bookmarkEnd w:id="133"/>
      <w:r w:rsidRPr="00C42E55">
        <w:rPr>
          <w:bCs/>
          <w:noProof w:val="0"/>
        </w:rPr>
        <w:t xml:space="preserve"> </w:t>
      </w:r>
      <w:r w:rsidRPr="00C42E55">
        <w:rPr>
          <w:noProof w:val="0"/>
        </w:rPr>
        <w:t>Deferred Results</w:t>
      </w:r>
      <w:bookmarkEnd w:id="134"/>
    </w:p>
    <w:p w14:paraId="5B258145" w14:textId="207C42F7" w:rsidR="00593DC5" w:rsidRPr="00C42E55" w:rsidRDefault="00593DC5" w:rsidP="008A1722">
      <w:pPr>
        <w:pStyle w:val="BodyText"/>
      </w:pPr>
      <w:r w:rsidRPr="00C42E55">
        <w:t>This message is used when a Responding Gateway and an Initiating Gateway support the Deferred Response Option.</w:t>
      </w:r>
    </w:p>
    <w:p w14:paraId="38A5717C" w14:textId="3BEC8097" w:rsidR="008A1722" w:rsidRPr="00C42E55" w:rsidRDefault="008A1722" w:rsidP="008A1722">
      <w:pPr>
        <w:pStyle w:val="BodyText"/>
      </w:pPr>
      <w:r w:rsidRPr="00C42E55">
        <w:t xml:space="preserve">The message is sent from a Responding Gateway to an Initiating Gateway to return Deferred results – registry objects and errors – from a prior Deferred-Capable </w:t>
      </w:r>
      <w:r w:rsidR="00B35CF5" w:rsidRPr="00C42E55">
        <w:t>Cross Gateway Q</w:t>
      </w:r>
      <w:r w:rsidRPr="00C42E55">
        <w:t>uery request.</w:t>
      </w:r>
    </w:p>
    <w:p w14:paraId="3F11A03A" w14:textId="19CEF184" w:rsidR="00611247" w:rsidRPr="00C42E55" w:rsidRDefault="00611247" w:rsidP="00611247">
      <w:pPr>
        <w:pStyle w:val="Heading5"/>
        <w:numPr>
          <w:ilvl w:val="0"/>
          <w:numId w:val="0"/>
        </w:numPr>
        <w:rPr>
          <w:noProof w:val="0"/>
        </w:rPr>
      </w:pPr>
      <w:bookmarkStart w:id="135" w:name="_Toc169255552"/>
      <w:bookmarkStart w:id="136" w:name="_Toc169255688"/>
      <w:bookmarkStart w:id="137" w:name="_Toc169255837"/>
      <w:bookmarkStart w:id="138" w:name="_Toc169255996"/>
      <w:bookmarkStart w:id="139" w:name="_Toc16704552"/>
      <w:r w:rsidRPr="00C42E55">
        <w:rPr>
          <w:noProof w:val="0"/>
        </w:rPr>
        <w:t>3.38.4.2.1 Trigger Events</w:t>
      </w:r>
      <w:bookmarkEnd w:id="135"/>
      <w:bookmarkEnd w:id="136"/>
      <w:bookmarkEnd w:id="137"/>
      <w:bookmarkEnd w:id="138"/>
      <w:bookmarkEnd w:id="139"/>
    </w:p>
    <w:p w14:paraId="5003DBBC" w14:textId="5D53FF57" w:rsidR="00611247" w:rsidRPr="00C42E55" w:rsidRDefault="003243A5" w:rsidP="003243A5">
      <w:pPr>
        <w:pStyle w:val="BodyText"/>
      </w:pPr>
      <w:r w:rsidRPr="00C42E55">
        <w:t>This message is initiated when Deferred processing is complete for a set of results and the Responding Gateway wishes to return them to</w:t>
      </w:r>
      <w:r w:rsidR="00611247" w:rsidRPr="00C42E55">
        <w:t xml:space="preserve"> t</w:t>
      </w:r>
      <w:r w:rsidRPr="00C42E55">
        <w:t>he Initiating Gateway.</w:t>
      </w:r>
    </w:p>
    <w:p w14:paraId="12DD1654" w14:textId="1F604711" w:rsidR="00611247" w:rsidRPr="00C42E55" w:rsidRDefault="00611247" w:rsidP="00611247">
      <w:pPr>
        <w:pStyle w:val="Heading5"/>
        <w:numPr>
          <w:ilvl w:val="0"/>
          <w:numId w:val="0"/>
        </w:numPr>
        <w:rPr>
          <w:noProof w:val="0"/>
        </w:rPr>
      </w:pPr>
      <w:bookmarkStart w:id="140" w:name="_Toc16704553"/>
      <w:r w:rsidRPr="00C42E55">
        <w:rPr>
          <w:noProof w:val="0"/>
        </w:rPr>
        <w:t>3.38.4.2.2 Message Semantics</w:t>
      </w:r>
      <w:bookmarkEnd w:id="140"/>
    </w:p>
    <w:p w14:paraId="46AE5328" w14:textId="04B727D5" w:rsidR="00611247" w:rsidRPr="00C42E55" w:rsidRDefault="00611247" w:rsidP="00611247">
      <w:pPr>
        <w:pStyle w:val="BodyText"/>
      </w:pPr>
      <w:r w:rsidRPr="00C42E55">
        <w:t>The message semantics are based on the Registry Stored Query</w:t>
      </w:r>
      <w:r w:rsidR="003243A5" w:rsidRPr="00C42E55">
        <w:t xml:space="preserve"> Deferred Results</w:t>
      </w:r>
      <w:r w:rsidR="008705FF" w:rsidRPr="00C42E55">
        <w:t xml:space="preserve"> and Registry Stored Query Deferred Results Acknowledgement messages</w:t>
      </w:r>
      <w:r w:rsidR="003243A5" w:rsidRPr="00C42E55">
        <w:t>. See ITI TF-2a: 3.18.4.2</w:t>
      </w:r>
      <w:r w:rsidR="003B3EAE" w:rsidRPr="00C42E55">
        <w:t>.2.</w:t>
      </w:r>
    </w:p>
    <w:p w14:paraId="19F4EA2F" w14:textId="4F404F16" w:rsidR="00611247" w:rsidRPr="00C42E55" w:rsidRDefault="00611247" w:rsidP="00611247">
      <w:pPr>
        <w:pStyle w:val="Heading5"/>
        <w:numPr>
          <w:ilvl w:val="0"/>
          <w:numId w:val="0"/>
        </w:numPr>
        <w:rPr>
          <w:noProof w:val="0"/>
        </w:rPr>
      </w:pPr>
      <w:bookmarkStart w:id="141" w:name="_Toc16704554"/>
      <w:r w:rsidRPr="00C42E55">
        <w:rPr>
          <w:noProof w:val="0"/>
        </w:rPr>
        <w:t>3.38.4.2.3 Expected Actions</w:t>
      </w:r>
      <w:bookmarkEnd w:id="141"/>
    </w:p>
    <w:p w14:paraId="0B0E34CB" w14:textId="1ECF7099" w:rsidR="00D60AE7" w:rsidRPr="00C42E55" w:rsidRDefault="00C20390" w:rsidP="00D60AE7">
      <w:pPr>
        <w:pStyle w:val="BodyText"/>
      </w:pPr>
      <w:r w:rsidRPr="00C42E55">
        <w:t xml:space="preserve">The Initiating Gateway </w:t>
      </w:r>
      <w:r w:rsidR="00765004" w:rsidRPr="00C42E55">
        <w:t>shall support the Expected Actions described in ITI TF-2a: 3.18.4.2.3</w:t>
      </w:r>
      <w:r w:rsidRPr="00C42E55">
        <w:t xml:space="preserve"> for</w:t>
      </w:r>
      <w:r w:rsidR="00765004" w:rsidRPr="00C42E55">
        <w:t xml:space="preserve"> the Document Consumer</w:t>
      </w:r>
      <w:r w:rsidR="00D60AE7" w:rsidRPr="00C42E55">
        <w:t>.</w:t>
      </w:r>
    </w:p>
    <w:p w14:paraId="1554CE7D" w14:textId="4E34A2E5" w:rsidR="00A7393E" w:rsidRPr="00C42E55" w:rsidRDefault="00A7393E" w:rsidP="00A7393E">
      <w:pPr>
        <w:pStyle w:val="BodyText"/>
      </w:pPr>
      <w:r w:rsidRPr="00C42E55">
        <w:lastRenderedPageBreak/>
        <w:t xml:space="preserve">In addition, the Initiating Gateway shall support the Expected Actions described in </w:t>
      </w:r>
      <w:r w:rsidR="008705FF" w:rsidRPr="00C42E55">
        <w:t>Section</w:t>
      </w:r>
      <w:r w:rsidRPr="00C42E55">
        <w:t xml:space="preserve"> 3.38.4.1.3 for the Initiating Gateway </w:t>
      </w:r>
      <w:r w:rsidR="00703BD3" w:rsidRPr="00C42E55">
        <w:t>Actor</w:t>
      </w:r>
      <w:r w:rsidRPr="00C42E55">
        <w:t>.</w:t>
      </w:r>
    </w:p>
    <w:p w14:paraId="6A972E11" w14:textId="3B0C1295" w:rsidR="00D60AE7" w:rsidRPr="00C42E55" w:rsidRDefault="00D60AE7" w:rsidP="00D60AE7">
      <w:pPr>
        <w:pStyle w:val="BodyText"/>
      </w:pPr>
      <w:r w:rsidRPr="00C42E55">
        <w:t>In addition, i</w:t>
      </w:r>
      <w:r w:rsidR="00765004" w:rsidRPr="00C42E55">
        <w:t>f the Initiating Gateway supports the XDS Affinity Domain Option</w:t>
      </w:r>
      <w:r w:rsidRPr="00C42E55">
        <w:t>:</w:t>
      </w:r>
    </w:p>
    <w:p w14:paraId="322C74B3" w14:textId="5091EB4C" w:rsidR="00765004" w:rsidRPr="00C42E55" w:rsidRDefault="00D60AE7" w:rsidP="0003081F">
      <w:pPr>
        <w:pStyle w:val="ListBullet2"/>
      </w:pPr>
      <w:r w:rsidRPr="00C42E55">
        <w:t xml:space="preserve">It shall determine if this results message correlates to a prior </w:t>
      </w:r>
      <w:r w:rsidR="00A97828" w:rsidRPr="00C42E55">
        <w:t xml:space="preserve">Deferred-Capable </w:t>
      </w:r>
      <w:r w:rsidRPr="00C42E55">
        <w:t>request from a Document Consumer</w:t>
      </w:r>
      <w:r w:rsidR="00487BF6" w:rsidRPr="00C42E55">
        <w:t xml:space="preserve">, by comparing the </w:t>
      </w:r>
      <w:proofErr w:type="spellStart"/>
      <w:r w:rsidR="00A7393E" w:rsidRPr="00C42E55">
        <w:t>AdhocQueryResponse</w:t>
      </w:r>
      <w:proofErr w:type="spellEnd"/>
      <w:r w:rsidR="00A7393E" w:rsidRPr="00C42E55">
        <w:t xml:space="preserve"> </w:t>
      </w:r>
      <w:proofErr w:type="spellStart"/>
      <w:r w:rsidR="00A7393E" w:rsidRPr="00C42E55">
        <w:t>requestId</w:t>
      </w:r>
      <w:proofErr w:type="spellEnd"/>
      <w:r w:rsidR="00A7393E" w:rsidRPr="00C42E55">
        <w:t xml:space="preserve"> to the set of request IDs </w:t>
      </w:r>
      <w:r w:rsidR="004E5B8A" w:rsidRPr="00C42E55">
        <w:t xml:space="preserve">it </w:t>
      </w:r>
      <w:r w:rsidR="00A7393E" w:rsidRPr="00C42E55">
        <w:t xml:space="preserve">retained from prior Document Consumer </w:t>
      </w:r>
      <w:r w:rsidR="00A97828" w:rsidRPr="00C42E55">
        <w:t xml:space="preserve">Deferred-Capable </w:t>
      </w:r>
      <w:r w:rsidR="00A7393E" w:rsidRPr="00C42E55">
        <w:t>requests</w:t>
      </w:r>
      <w:r w:rsidRPr="00C42E55">
        <w:t>.</w:t>
      </w:r>
      <w:r w:rsidR="00487BF6" w:rsidRPr="00C42E55">
        <w:t xml:space="preserve"> If it does, the Initiating Gateway shall </w:t>
      </w:r>
      <w:r w:rsidR="00A7393E" w:rsidRPr="00C42E55">
        <w:t>initiate</w:t>
      </w:r>
      <w:r w:rsidR="00487BF6" w:rsidRPr="00C42E55">
        <w:t xml:space="preserve"> a Registry Stored Query Deferred Results</w:t>
      </w:r>
      <w:r w:rsidR="00A7393E" w:rsidRPr="00C42E55">
        <w:t xml:space="preserve"> </w:t>
      </w:r>
      <w:r w:rsidR="001E5788" w:rsidRPr="00C42E55">
        <w:t xml:space="preserve">message </w:t>
      </w:r>
      <w:r w:rsidR="00A7393E" w:rsidRPr="00C42E55">
        <w:t>(</w:t>
      </w:r>
      <w:r w:rsidR="00703BD3" w:rsidRPr="00C42E55">
        <w:t>s</w:t>
      </w:r>
      <w:r w:rsidR="00A7393E" w:rsidRPr="00C42E55">
        <w:t xml:space="preserve">ee ITI TF-2a: </w:t>
      </w:r>
      <w:r w:rsidR="00A7393E" w:rsidRPr="00C42E55">
        <w:rPr>
          <w:bCs/>
        </w:rPr>
        <w:t>3.18.4.2</w:t>
      </w:r>
      <w:r w:rsidR="00A7393E" w:rsidRPr="00C42E55">
        <w:t>) to the appropriate Document Consumer, as follows:</w:t>
      </w:r>
    </w:p>
    <w:p w14:paraId="3FA0446E" w14:textId="02462392" w:rsidR="00A7393E" w:rsidRPr="00C42E55" w:rsidRDefault="00683289" w:rsidP="0003081F">
      <w:pPr>
        <w:pStyle w:val="ListBullet3"/>
      </w:pPr>
      <w:r w:rsidRPr="00C42E55">
        <w:t>Direct</w:t>
      </w:r>
      <w:r w:rsidR="00EB7A4E" w:rsidRPr="00C42E55">
        <w:t xml:space="preserve"> the message</w:t>
      </w:r>
      <w:r w:rsidR="00A7393E" w:rsidRPr="00C42E55">
        <w:t xml:space="preserve"> to the Deferred response endpoint of the Document Consumer that</w:t>
      </w:r>
      <w:r w:rsidR="001E5788" w:rsidRPr="00C42E55">
        <w:t xml:space="preserve"> it</w:t>
      </w:r>
      <w:r w:rsidR="00A7393E" w:rsidRPr="00C42E55">
        <w:t xml:space="preserve"> previously retained.</w:t>
      </w:r>
    </w:p>
    <w:p w14:paraId="49A91FE0" w14:textId="0A1CCD46" w:rsidR="00EB7A4E" w:rsidRPr="00C42E55" w:rsidRDefault="00EB7A4E" w:rsidP="0003081F">
      <w:pPr>
        <w:pStyle w:val="ListBullet3"/>
      </w:pPr>
      <w:r w:rsidRPr="00C42E55">
        <w:t xml:space="preserve">Include the results (registry objects and errors) that were passed in the </w:t>
      </w:r>
      <w:r w:rsidRPr="00C42E55">
        <w:rPr>
          <w:bCs/>
        </w:rPr>
        <w:t xml:space="preserve">Cross Gateway Query </w:t>
      </w:r>
      <w:r w:rsidRPr="00C42E55">
        <w:t>Deferred Results message.</w:t>
      </w:r>
    </w:p>
    <w:p w14:paraId="617B8D57" w14:textId="29193611" w:rsidR="00A7393E" w:rsidRPr="00C42E55" w:rsidRDefault="00683289" w:rsidP="0003081F">
      <w:pPr>
        <w:pStyle w:val="ListBullet3"/>
      </w:pPr>
      <w:r w:rsidRPr="00C42E55">
        <w:t>Set</w:t>
      </w:r>
      <w:r w:rsidR="00A7393E" w:rsidRPr="00C42E55">
        <w:t xml:space="preserve"> the </w:t>
      </w:r>
      <w:proofErr w:type="spellStart"/>
      <w:r w:rsidR="00A7393E" w:rsidRPr="00C42E55">
        <w:t>requestId</w:t>
      </w:r>
      <w:proofErr w:type="spellEnd"/>
      <w:r w:rsidR="00A7393E" w:rsidRPr="00C42E55">
        <w:t xml:space="preserve"> </w:t>
      </w:r>
      <w:r w:rsidR="00571B21" w:rsidRPr="00C42E55">
        <w:t xml:space="preserve">of the </w:t>
      </w:r>
      <w:proofErr w:type="spellStart"/>
      <w:r w:rsidR="00571B21" w:rsidRPr="00C42E55">
        <w:t>AdhocQueryResponse</w:t>
      </w:r>
      <w:proofErr w:type="spellEnd"/>
      <w:r w:rsidR="00571B21" w:rsidRPr="00C42E55">
        <w:t xml:space="preserve"> to the id </w:t>
      </w:r>
      <w:r w:rsidR="00A7393E" w:rsidRPr="00C42E55">
        <w:t xml:space="preserve">of the original </w:t>
      </w:r>
      <w:r w:rsidR="002A215B" w:rsidRPr="00C42E55">
        <w:t>[</w:t>
      </w:r>
      <w:r w:rsidR="00A7393E" w:rsidRPr="00C42E55">
        <w:t>ITI-18</w:t>
      </w:r>
      <w:r w:rsidR="002A215B" w:rsidRPr="00C42E55">
        <w:t>]</w:t>
      </w:r>
      <w:r w:rsidR="00A7393E" w:rsidRPr="00C42E55">
        <w:t xml:space="preserve"> </w:t>
      </w:r>
      <w:proofErr w:type="spellStart"/>
      <w:r w:rsidR="00B361E6" w:rsidRPr="00C42E55">
        <w:t>AdhocQueryRequest</w:t>
      </w:r>
      <w:proofErr w:type="spellEnd"/>
      <w:r w:rsidR="00B361E6" w:rsidRPr="00C42E55">
        <w:t xml:space="preserve"> </w:t>
      </w:r>
      <w:r w:rsidR="00A7393E" w:rsidRPr="00C42E55">
        <w:t>from the Document Consumer that</w:t>
      </w:r>
      <w:r w:rsidR="001E5788" w:rsidRPr="00C42E55">
        <w:t xml:space="preserve"> it</w:t>
      </w:r>
      <w:r w:rsidR="00A7393E" w:rsidRPr="00C42E55">
        <w:t xml:space="preserve"> previously retained.</w:t>
      </w:r>
    </w:p>
    <w:p w14:paraId="753C2F10" w14:textId="2842E406" w:rsidR="00EB7A4E" w:rsidRPr="00C42E55" w:rsidRDefault="00EB7A4E" w:rsidP="0003081F">
      <w:pPr>
        <w:pStyle w:val="ListBullet3"/>
      </w:pPr>
      <w:r w:rsidRPr="00C42E55">
        <w:t xml:space="preserve">Consolidate the reporting of any remaining </w:t>
      </w:r>
      <w:r w:rsidR="00233C46" w:rsidRPr="00C42E55">
        <w:t xml:space="preserve">Deferred </w:t>
      </w:r>
      <w:r w:rsidRPr="00C42E55">
        <w:t>processing for this request:</w:t>
      </w:r>
    </w:p>
    <w:p w14:paraId="2707BF96" w14:textId="2DFFBBE9" w:rsidR="00683289" w:rsidRPr="00C42E55" w:rsidRDefault="00EB7A4E" w:rsidP="0003081F">
      <w:pPr>
        <w:pStyle w:val="ListBullet4"/>
      </w:pPr>
      <w:r w:rsidRPr="00C42E55">
        <w:t xml:space="preserve">If the </w:t>
      </w:r>
      <w:r w:rsidRPr="00C42E55">
        <w:rPr>
          <w:bCs/>
        </w:rPr>
        <w:t xml:space="preserve">Cross Gateway Query </w:t>
      </w:r>
      <w:r w:rsidRPr="00C42E55">
        <w:t>Deferred Results message indicates additional Deferred processing, or if</w:t>
      </w:r>
      <w:r w:rsidR="00683289" w:rsidRPr="00C42E55">
        <w:t xml:space="preserve"> any </w:t>
      </w:r>
      <w:r w:rsidRPr="00C42E55">
        <w:t xml:space="preserve">of the </w:t>
      </w:r>
      <w:r w:rsidR="00683289" w:rsidRPr="00C42E55">
        <w:t xml:space="preserve">requests to </w:t>
      </w:r>
      <w:r w:rsidRPr="00C42E55">
        <w:t xml:space="preserve">other </w:t>
      </w:r>
      <w:r w:rsidR="00683289" w:rsidRPr="00C42E55">
        <w:t>Responding Gateways are not complete (</w:t>
      </w:r>
      <w:r w:rsidR="00703BD3" w:rsidRPr="00C42E55">
        <w:t xml:space="preserve">i.e., </w:t>
      </w:r>
      <w:r w:rsidR="00683289" w:rsidRPr="00C42E55">
        <w:t>the most recent response or Deferred Results message indicates additional Deferred processing)</w:t>
      </w:r>
      <w:r w:rsidRPr="00C42E55">
        <w:t>, then the Initiating Gateway shall indicate additional Deferred processing</w:t>
      </w:r>
      <w:r w:rsidR="00843EB5" w:rsidRPr="00C42E55">
        <w:t xml:space="preserve"> by adding the </w:t>
      </w:r>
      <w:proofErr w:type="spellStart"/>
      <w:r w:rsidR="00843EB5" w:rsidRPr="00C42E55">
        <w:t>DeferredProcessingRequired</w:t>
      </w:r>
      <w:proofErr w:type="spellEnd"/>
      <w:r w:rsidR="00843EB5" w:rsidRPr="00C42E55">
        <w:t xml:space="preserve"> slot. The Initiating Gateway should also consolidate any descriptions of the delay, </w:t>
      </w:r>
      <w:r w:rsidR="00703BD3" w:rsidRPr="00C42E55">
        <w:t xml:space="preserve">e.g., </w:t>
      </w:r>
      <w:r w:rsidR="00843EB5" w:rsidRPr="00C42E55">
        <w:t>by including each Value from a Responding Gateway</w:t>
      </w:r>
      <w:r w:rsidR="00D705AE" w:rsidRPr="00C42E55">
        <w:t xml:space="preserve"> with a request that is not yet complete</w:t>
      </w:r>
      <w:r w:rsidR="00843EB5" w:rsidRPr="00C42E55">
        <w:t xml:space="preserve"> in the </w:t>
      </w:r>
      <w:proofErr w:type="spellStart"/>
      <w:r w:rsidR="00843EB5" w:rsidRPr="00C42E55">
        <w:t>ValueList</w:t>
      </w:r>
      <w:proofErr w:type="spellEnd"/>
      <w:r w:rsidR="00843EB5" w:rsidRPr="00C42E55">
        <w:t>.</w:t>
      </w:r>
    </w:p>
    <w:p w14:paraId="3291D862" w14:textId="46D8AB77" w:rsidR="00EB7A4E" w:rsidRPr="00C42E55" w:rsidRDefault="00EB7A4E" w:rsidP="0003081F">
      <w:pPr>
        <w:pStyle w:val="ListBullet4"/>
      </w:pPr>
      <w:r w:rsidRPr="00C42E55">
        <w:t xml:space="preserve">If a consolidated estimate of all processing time </w:t>
      </w:r>
      <w:r w:rsidR="00233C46" w:rsidRPr="00C42E55">
        <w:t xml:space="preserve">remaining for all Responding Gateways for this request </w:t>
      </w:r>
      <w:r w:rsidRPr="00C42E55">
        <w:t>can be determined</w:t>
      </w:r>
      <w:r w:rsidR="00D705AE" w:rsidRPr="00C42E55">
        <w:t xml:space="preserve"> (</w:t>
      </w:r>
      <w:r w:rsidR="00703BD3" w:rsidRPr="00C42E55">
        <w:t xml:space="preserve">i.e., </w:t>
      </w:r>
      <w:r w:rsidR="00D705AE" w:rsidRPr="00C42E55">
        <w:t>latest time for completion)</w:t>
      </w:r>
      <w:r w:rsidRPr="00C42E55">
        <w:t>, the Initiating Gateway</w:t>
      </w:r>
      <w:r w:rsidR="00233C46" w:rsidRPr="00C42E55">
        <w:t xml:space="preserve"> may include it.</w:t>
      </w:r>
    </w:p>
    <w:p w14:paraId="06BE4A69" w14:textId="52B180A0" w:rsidR="00FB6244" w:rsidRPr="00C42E55" w:rsidRDefault="00FB6244" w:rsidP="00AB2CB4">
      <w:pPr>
        <w:pStyle w:val="ListBullet3"/>
      </w:pPr>
      <w:r w:rsidRPr="00C42E55">
        <w:t>Return the results (success/failure, any errors) received from the Document Consumer in the Acknowledgement to the Responding Gateway.</w:t>
      </w:r>
    </w:p>
    <w:p w14:paraId="19418ED2" w14:textId="77777777" w:rsidR="00EC0FDB" w:rsidRPr="00C42E55" w:rsidRDefault="00EC0FDB" w:rsidP="00EC0FDB">
      <w:pPr>
        <w:pStyle w:val="BodyText"/>
      </w:pPr>
    </w:p>
    <w:p w14:paraId="69E8A129" w14:textId="78B4D178" w:rsidR="00EC0FDB" w:rsidRPr="00C42E55" w:rsidRDefault="00EC0FDB" w:rsidP="00EC0FDB">
      <w:pPr>
        <w:pStyle w:val="EditorInstructions"/>
      </w:pPr>
      <w:bookmarkStart w:id="142" w:name="_Ref177982360"/>
      <w:bookmarkStart w:id="143" w:name="_Toc268858974"/>
      <w:bookmarkStart w:id="144" w:name="_Toc268859029"/>
      <w:bookmarkStart w:id="145" w:name="_Toc269048682"/>
      <w:bookmarkStart w:id="146" w:name="_Toc398544253"/>
      <w:bookmarkStart w:id="147" w:name="_Toc398717945"/>
      <w:bookmarkStart w:id="148" w:name="_Toc518634547"/>
      <w:r w:rsidRPr="00C42E55">
        <w:t xml:space="preserve">Update Section 3.38.5 as shown. </w:t>
      </w:r>
    </w:p>
    <w:p w14:paraId="07ECD03B" w14:textId="77777777" w:rsidR="00EC0FDB" w:rsidRPr="00C42E55" w:rsidRDefault="00EC0FDB" w:rsidP="00EC0FDB">
      <w:pPr>
        <w:pStyle w:val="Heading3"/>
        <w:numPr>
          <w:ilvl w:val="0"/>
          <w:numId w:val="0"/>
        </w:numPr>
        <w:rPr>
          <w:noProof w:val="0"/>
        </w:rPr>
      </w:pPr>
      <w:bookmarkStart w:id="149" w:name="_Toc16704555"/>
      <w:r w:rsidRPr="00C42E55">
        <w:rPr>
          <w:noProof w:val="0"/>
        </w:rPr>
        <w:t>3.38.5 Protocol Requirements</w:t>
      </w:r>
      <w:bookmarkEnd w:id="142"/>
      <w:bookmarkEnd w:id="143"/>
      <w:bookmarkEnd w:id="144"/>
      <w:bookmarkEnd w:id="145"/>
      <w:bookmarkEnd w:id="146"/>
      <w:bookmarkEnd w:id="147"/>
      <w:bookmarkEnd w:id="148"/>
      <w:bookmarkEnd w:id="149"/>
    </w:p>
    <w:p w14:paraId="09176462" w14:textId="7CD25B57" w:rsidR="00EC0FDB" w:rsidRPr="00C42E55" w:rsidRDefault="00E431C9" w:rsidP="00EC0FDB">
      <w:pPr>
        <w:pStyle w:val="BodyText"/>
      </w:pPr>
      <w:r w:rsidRPr="00C42E55">
        <w:t>…</w:t>
      </w:r>
    </w:p>
    <w:p w14:paraId="6172AF48" w14:textId="0363D591" w:rsidR="00EC0FDB" w:rsidRPr="00C42E55" w:rsidRDefault="00EC0FDB" w:rsidP="00EC0FDB">
      <w:pPr>
        <w:pStyle w:val="BodyText"/>
      </w:pPr>
      <w:r w:rsidRPr="00C42E55">
        <w:rPr>
          <w:b/>
        </w:rPr>
        <w:t>Responding Gateway:</w:t>
      </w:r>
      <w:r w:rsidRPr="00C42E55">
        <w:t xml:space="preserve"> These are the requirements for the </w:t>
      </w:r>
      <w:r w:rsidR="00E431C9" w:rsidRPr="00C42E55">
        <w:t>Synchronous or Asynchronous (</w:t>
      </w:r>
      <w:proofErr w:type="spellStart"/>
      <w:r w:rsidR="00E431C9" w:rsidRPr="00C42E55">
        <w:t>WS</w:t>
      </w:r>
      <w:proofErr w:type="spellEnd"/>
      <w:r w:rsidR="00E431C9" w:rsidRPr="00C42E55">
        <w:t xml:space="preserve">-Addressing based) Cross Gateway Query Response </w:t>
      </w:r>
      <w:r w:rsidRPr="00C42E55">
        <w:t>presented in the order in which they would appear in the Responding Gateway WSDL definition:</w:t>
      </w:r>
    </w:p>
    <w:p w14:paraId="07BB5964" w14:textId="77777777" w:rsidR="00EC0FDB" w:rsidRPr="00C42E55" w:rsidRDefault="00EC0FDB" w:rsidP="00EC0FDB">
      <w:pPr>
        <w:pStyle w:val="ListBullet2"/>
        <w:tabs>
          <w:tab w:val="num" w:pos="720"/>
        </w:tabs>
      </w:pPr>
      <w:r w:rsidRPr="00C42E55">
        <w:t>The following types shall be imported (</w:t>
      </w:r>
      <w:proofErr w:type="spellStart"/>
      <w:r w:rsidRPr="00C42E55">
        <w:t>xsd:import</w:t>
      </w:r>
      <w:proofErr w:type="spellEnd"/>
      <w:r w:rsidRPr="00C42E55">
        <w:t>) in the /definitions/types section:</w:t>
      </w:r>
    </w:p>
    <w:p w14:paraId="39610AF3" w14:textId="77777777" w:rsidR="00EC0FDB" w:rsidRPr="00C42E55" w:rsidRDefault="00EC0FDB" w:rsidP="00EC0FDB">
      <w:pPr>
        <w:pStyle w:val="ListBullet3"/>
        <w:tabs>
          <w:tab w:val="num" w:pos="1080"/>
        </w:tabs>
      </w:pPr>
      <w:r w:rsidRPr="00C42E55">
        <w:lastRenderedPageBreak/>
        <w:t xml:space="preserve">namespace=" urn:oasis:names:tc:ebxml-regrep:xsd:query:3.0", </w:t>
      </w:r>
      <w:proofErr w:type="spellStart"/>
      <w:r w:rsidRPr="00C42E55">
        <w:t>schemaLocation</w:t>
      </w:r>
      <w:proofErr w:type="spellEnd"/>
      <w:r w:rsidRPr="00C42E55">
        <w:t>="query.xsd"</w:t>
      </w:r>
    </w:p>
    <w:p w14:paraId="2F1B7C0E" w14:textId="0136DB90" w:rsidR="002F06BF" w:rsidRPr="00C42E55" w:rsidRDefault="002F06BF" w:rsidP="002F06BF">
      <w:pPr>
        <w:pStyle w:val="ListBullet3"/>
        <w:tabs>
          <w:tab w:val="num" w:pos="1080"/>
        </w:tabs>
        <w:rPr>
          <w:b/>
          <w:u w:val="single"/>
        </w:rPr>
      </w:pPr>
      <w:r w:rsidRPr="00C42E55">
        <w:rPr>
          <w:b/>
          <w:u w:val="single"/>
        </w:rPr>
        <w:t xml:space="preserve">If Deferred Response </w:t>
      </w:r>
      <w:r w:rsidR="00703BD3" w:rsidRPr="00C42E55">
        <w:rPr>
          <w:b/>
          <w:u w:val="single"/>
        </w:rPr>
        <w:t>Option</w:t>
      </w:r>
      <w:r w:rsidRPr="00C42E55">
        <w:rPr>
          <w:b/>
          <w:u w:val="single"/>
        </w:rPr>
        <w:t xml:space="preserve"> is supported:</w:t>
      </w:r>
    </w:p>
    <w:p w14:paraId="663B163D" w14:textId="7EDFBC95" w:rsidR="008A614B" w:rsidRPr="00C42E55" w:rsidRDefault="008A614B" w:rsidP="0003081F">
      <w:pPr>
        <w:pStyle w:val="ListBullet4"/>
        <w:rPr>
          <w:b/>
          <w:u w:val="single"/>
        </w:rPr>
      </w:pPr>
      <w:r w:rsidRPr="00C42E55">
        <w:rPr>
          <w:b/>
          <w:u w:val="single"/>
        </w:rPr>
        <w:t xml:space="preserve">namespace="urn:ihe:iti:xds-b:2007", </w:t>
      </w:r>
      <w:proofErr w:type="spellStart"/>
      <w:r w:rsidRPr="00C42E55">
        <w:rPr>
          <w:b/>
          <w:u w:val="single"/>
        </w:rPr>
        <w:t>schemaLocation</w:t>
      </w:r>
      <w:proofErr w:type="spellEnd"/>
      <w:r w:rsidRPr="00C42E55">
        <w:rPr>
          <w:b/>
          <w:u w:val="single"/>
        </w:rPr>
        <w:t>=" XDS.b_Deferred.xsd"</w:t>
      </w:r>
    </w:p>
    <w:p w14:paraId="5AEDD9E7" w14:textId="77777777" w:rsidR="00EC0FDB" w:rsidRPr="00C42E55" w:rsidRDefault="00EC0FDB" w:rsidP="00EC0FDB">
      <w:pPr>
        <w:pStyle w:val="ListBullet2"/>
        <w:tabs>
          <w:tab w:val="num" w:pos="720"/>
        </w:tabs>
      </w:pPr>
      <w:r w:rsidRPr="00C42E55">
        <w:t>The /definitions/message/part/@element attribute of the Cross Gateway Query Request message shall be defined as “</w:t>
      </w:r>
      <w:proofErr w:type="spellStart"/>
      <w:r w:rsidRPr="00C42E55">
        <w:t>query:AdhocQueryRequest</w:t>
      </w:r>
      <w:proofErr w:type="spellEnd"/>
      <w:r w:rsidRPr="00C42E55">
        <w:t>”</w:t>
      </w:r>
    </w:p>
    <w:p w14:paraId="71CD53A6" w14:textId="77777777" w:rsidR="00EC0FDB" w:rsidRPr="00C42E55" w:rsidRDefault="00EC0FDB" w:rsidP="00EC0FDB">
      <w:pPr>
        <w:pStyle w:val="ListBullet2"/>
        <w:tabs>
          <w:tab w:val="num" w:pos="720"/>
        </w:tabs>
      </w:pPr>
      <w:r w:rsidRPr="00C42E55">
        <w:t>The /definitions/message/part/@element attribute of the Cross Gateway Query Response message shall be defined as “</w:t>
      </w:r>
      <w:proofErr w:type="spellStart"/>
      <w:r w:rsidRPr="00C42E55">
        <w:t>query:AdhocQueryResponse</w:t>
      </w:r>
      <w:proofErr w:type="spellEnd"/>
      <w:r w:rsidRPr="00C42E55">
        <w:t>”</w:t>
      </w:r>
    </w:p>
    <w:p w14:paraId="6D0EF43F" w14:textId="22AF90D2" w:rsidR="00EC0FDB" w:rsidRPr="00C42E55" w:rsidRDefault="00EC0FDB" w:rsidP="00EC0FDB">
      <w:pPr>
        <w:pStyle w:val="ListBullet2"/>
        <w:tabs>
          <w:tab w:val="num" w:pos="720"/>
        </w:tabs>
      </w:pPr>
      <w:r w:rsidRPr="00C42E55">
        <w:t>Refer to Table 3.38.5-</w:t>
      </w:r>
      <w:r w:rsidR="00E431C9" w:rsidRPr="00C42E55">
        <w:t>1</w:t>
      </w:r>
      <w:r w:rsidRPr="00C42E55">
        <w:t xml:space="preserve"> below for additional attribute requirements</w:t>
      </w:r>
    </w:p>
    <w:p w14:paraId="71BD1948" w14:textId="7D4F6457" w:rsidR="00EC0FDB" w:rsidRPr="00C42E55" w:rsidRDefault="00EC0FDB" w:rsidP="00EC0FDB">
      <w:pPr>
        <w:pStyle w:val="TableTitle"/>
      </w:pPr>
      <w:r w:rsidRPr="00C42E55">
        <w:t>Table 3.38.5-</w:t>
      </w:r>
      <w:r w:rsidR="00E431C9" w:rsidRPr="00C42E55">
        <w:t>1</w:t>
      </w:r>
      <w:r w:rsidRPr="00C42E55">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18"/>
        <w:gridCol w:w="3577"/>
      </w:tblGrid>
      <w:tr w:rsidR="00EC0FDB" w:rsidRPr="00C42E55" w14:paraId="6448723D" w14:textId="77777777" w:rsidTr="00577A4E">
        <w:trPr>
          <w:tblHeader/>
          <w:jc w:val="center"/>
        </w:trPr>
        <w:tc>
          <w:tcPr>
            <w:tcW w:w="5018" w:type="dxa"/>
            <w:shd w:val="clear" w:color="auto" w:fill="D9D9D9"/>
          </w:tcPr>
          <w:p w14:paraId="7E7FDDDB" w14:textId="77777777" w:rsidR="00EC0FDB" w:rsidRPr="00C42E55" w:rsidRDefault="00EC0FDB" w:rsidP="00EC0FDB">
            <w:pPr>
              <w:pStyle w:val="TableEntryHeader"/>
            </w:pPr>
            <w:r w:rsidRPr="00C42E55">
              <w:t>Attribute</w:t>
            </w:r>
          </w:p>
        </w:tc>
        <w:tc>
          <w:tcPr>
            <w:tcW w:w="3577" w:type="dxa"/>
            <w:shd w:val="clear" w:color="auto" w:fill="D9D9D9"/>
          </w:tcPr>
          <w:p w14:paraId="0A6F20C2" w14:textId="77777777" w:rsidR="00EC0FDB" w:rsidRPr="00C42E55" w:rsidRDefault="00EC0FDB" w:rsidP="00EC0FDB">
            <w:pPr>
              <w:pStyle w:val="TableEntryHeader"/>
            </w:pPr>
            <w:r w:rsidRPr="00C42E55">
              <w:t>Value</w:t>
            </w:r>
          </w:p>
        </w:tc>
      </w:tr>
      <w:tr w:rsidR="00EC0FDB" w:rsidRPr="00C42E55" w14:paraId="703D3A9E" w14:textId="77777777" w:rsidTr="00577A4E">
        <w:trPr>
          <w:jc w:val="center"/>
        </w:trPr>
        <w:tc>
          <w:tcPr>
            <w:tcW w:w="5018" w:type="dxa"/>
          </w:tcPr>
          <w:p w14:paraId="4A537E1A" w14:textId="77777777" w:rsidR="00EC0FDB" w:rsidRPr="00C42E55" w:rsidRDefault="00EC0FDB" w:rsidP="00EC0FDB">
            <w:pPr>
              <w:pStyle w:val="TableEntry"/>
            </w:pPr>
            <w:r w:rsidRPr="00C42E55">
              <w:t>/definitions/</w:t>
            </w:r>
            <w:proofErr w:type="spellStart"/>
            <w:r w:rsidRPr="00C42E55">
              <w:t>portType</w:t>
            </w:r>
            <w:proofErr w:type="spellEnd"/>
            <w:r w:rsidRPr="00C42E55">
              <w:t>/</w:t>
            </w:r>
            <w:proofErr w:type="spellStart"/>
            <w:r w:rsidRPr="00C42E55">
              <w:t>operation@name</w:t>
            </w:r>
            <w:proofErr w:type="spellEnd"/>
          </w:p>
        </w:tc>
        <w:tc>
          <w:tcPr>
            <w:tcW w:w="3577" w:type="dxa"/>
          </w:tcPr>
          <w:p w14:paraId="00199386" w14:textId="77777777" w:rsidR="00EC0FDB" w:rsidRPr="00C42E55" w:rsidRDefault="00EC0FDB" w:rsidP="00EC0FDB">
            <w:pPr>
              <w:pStyle w:val="TableEntry"/>
            </w:pPr>
            <w:proofErr w:type="spellStart"/>
            <w:r w:rsidRPr="00C42E55">
              <w:t>RespondingGateway_CrossGatewayQuery</w:t>
            </w:r>
            <w:proofErr w:type="spellEnd"/>
          </w:p>
        </w:tc>
      </w:tr>
      <w:tr w:rsidR="00EC0FDB" w:rsidRPr="00C42E55" w14:paraId="0CD85ED1" w14:textId="77777777" w:rsidTr="00577A4E">
        <w:trPr>
          <w:jc w:val="center"/>
        </w:trPr>
        <w:tc>
          <w:tcPr>
            <w:tcW w:w="5018" w:type="dxa"/>
          </w:tcPr>
          <w:p w14:paraId="77FEAF6A" w14:textId="77777777" w:rsidR="00EC0FDB" w:rsidRPr="00C42E55" w:rsidRDefault="00EC0FDB" w:rsidP="00EC0FDB">
            <w:pPr>
              <w:pStyle w:val="TableEntry"/>
            </w:pPr>
            <w:r w:rsidRPr="00C42E55">
              <w:t>/definitions/</w:t>
            </w:r>
            <w:proofErr w:type="spellStart"/>
            <w:r w:rsidRPr="00C42E55">
              <w:t>portType</w:t>
            </w:r>
            <w:proofErr w:type="spellEnd"/>
            <w:r w:rsidRPr="00C42E55">
              <w:t>/operation/input/@</w:t>
            </w:r>
            <w:proofErr w:type="spellStart"/>
            <w:r w:rsidRPr="00C42E55">
              <w:t>wsaw:Action</w:t>
            </w:r>
            <w:proofErr w:type="spellEnd"/>
          </w:p>
        </w:tc>
        <w:tc>
          <w:tcPr>
            <w:tcW w:w="3577" w:type="dxa"/>
          </w:tcPr>
          <w:p w14:paraId="009C7245" w14:textId="77777777" w:rsidR="00EC0FDB" w:rsidRPr="00C42E55" w:rsidRDefault="00EC0FDB" w:rsidP="00EC0FDB">
            <w:pPr>
              <w:pStyle w:val="TableEntry"/>
            </w:pPr>
            <w:r w:rsidRPr="00C42E55">
              <w:t>urn:ihe:iti:2007:CrossGatewayQuery</w:t>
            </w:r>
          </w:p>
        </w:tc>
      </w:tr>
      <w:tr w:rsidR="00EC0FDB" w:rsidRPr="00C42E55" w14:paraId="094B7BB4" w14:textId="77777777" w:rsidTr="00577A4E">
        <w:trPr>
          <w:jc w:val="center"/>
        </w:trPr>
        <w:tc>
          <w:tcPr>
            <w:tcW w:w="5018" w:type="dxa"/>
          </w:tcPr>
          <w:p w14:paraId="63BA2FAC" w14:textId="77777777" w:rsidR="00EC0FDB" w:rsidRPr="00C42E55" w:rsidRDefault="00EC0FDB" w:rsidP="00EC0FDB">
            <w:pPr>
              <w:pStyle w:val="TableEntry"/>
            </w:pPr>
            <w:r w:rsidRPr="00C42E55">
              <w:t>/definitions/</w:t>
            </w:r>
            <w:proofErr w:type="spellStart"/>
            <w:r w:rsidRPr="00C42E55">
              <w:t>portType</w:t>
            </w:r>
            <w:proofErr w:type="spellEnd"/>
            <w:r w:rsidRPr="00C42E55">
              <w:t>/operation/output/@</w:t>
            </w:r>
            <w:proofErr w:type="spellStart"/>
            <w:r w:rsidRPr="00C42E55">
              <w:t>wsaw:Action</w:t>
            </w:r>
            <w:proofErr w:type="spellEnd"/>
          </w:p>
        </w:tc>
        <w:tc>
          <w:tcPr>
            <w:tcW w:w="3577" w:type="dxa"/>
          </w:tcPr>
          <w:p w14:paraId="78C3C437" w14:textId="77777777" w:rsidR="00EC0FDB" w:rsidRPr="00C42E55" w:rsidRDefault="00EC0FDB" w:rsidP="00EC0FDB">
            <w:pPr>
              <w:pStyle w:val="TableEntry"/>
            </w:pPr>
            <w:r w:rsidRPr="00C42E55">
              <w:t>urn:ihe:iti:2007:CrossGatewayQueryResponse</w:t>
            </w:r>
          </w:p>
        </w:tc>
      </w:tr>
      <w:tr w:rsidR="00EC0FDB" w:rsidRPr="00C42E55" w14:paraId="4600CC0D" w14:textId="77777777" w:rsidTr="00577A4E">
        <w:trPr>
          <w:jc w:val="center"/>
        </w:trPr>
        <w:tc>
          <w:tcPr>
            <w:tcW w:w="5018" w:type="dxa"/>
          </w:tcPr>
          <w:p w14:paraId="2FD55679" w14:textId="77777777" w:rsidR="00EC0FDB" w:rsidRPr="00C42E55" w:rsidRDefault="00EC0FDB" w:rsidP="00EC0FDB">
            <w:pPr>
              <w:pStyle w:val="TableEntry"/>
            </w:pPr>
            <w:r w:rsidRPr="00C42E55">
              <w:t xml:space="preserve">/definitions/binding/operation/wsoap12:operation/@soapActionRequired </w:t>
            </w:r>
          </w:p>
        </w:tc>
        <w:tc>
          <w:tcPr>
            <w:tcW w:w="3577" w:type="dxa"/>
          </w:tcPr>
          <w:p w14:paraId="26632EA2" w14:textId="77777777" w:rsidR="00EC0FDB" w:rsidRPr="00C42E55" w:rsidRDefault="00EC0FDB" w:rsidP="00EC0FDB">
            <w:pPr>
              <w:pStyle w:val="TableEntry"/>
            </w:pPr>
            <w:r w:rsidRPr="00C42E55">
              <w:t>false</w:t>
            </w:r>
          </w:p>
        </w:tc>
      </w:tr>
    </w:tbl>
    <w:p w14:paraId="27A0E857" w14:textId="77777777" w:rsidR="00EC0FDB" w:rsidRPr="00C42E55" w:rsidRDefault="00EC0FDB" w:rsidP="00EC0FDB">
      <w:pPr>
        <w:pStyle w:val="BodyText"/>
      </w:pPr>
    </w:p>
    <w:p w14:paraId="1DD40A15" w14:textId="47D96CFD" w:rsidR="00EC0FDB" w:rsidRPr="00C42E55" w:rsidRDefault="00EC0FDB" w:rsidP="00EC0FDB">
      <w:pPr>
        <w:pStyle w:val="BodyText"/>
        <w:rPr>
          <w:b/>
          <w:u w:val="single"/>
        </w:rPr>
      </w:pPr>
      <w:r w:rsidRPr="00C42E55">
        <w:rPr>
          <w:b/>
          <w:u w:val="single"/>
        </w:rPr>
        <w:t xml:space="preserve">The Cross Gateway Query </w:t>
      </w:r>
      <w:r w:rsidR="006124CB" w:rsidRPr="00C42E55">
        <w:rPr>
          <w:b/>
          <w:u w:val="single"/>
        </w:rPr>
        <w:t xml:space="preserve">Deferred Results </w:t>
      </w:r>
      <w:r w:rsidRPr="00C42E55">
        <w:rPr>
          <w:b/>
          <w:u w:val="single"/>
        </w:rPr>
        <w:t xml:space="preserve">and </w:t>
      </w:r>
      <w:r w:rsidR="006124CB" w:rsidRPr="00C42E55">
        <w:rPr>
          <w:b/>
          <w:u w:val="single"/>
        </w:rPr>
        <w:t xml:space="preserve">Cross Gateway Query Deferred Results Acknowledgement messages </w:t>
      </w:r>
      <w:r w:rsidR="008F39AA" w:rsidRPr="00C42E55">
        <w:rPr>
          <w:b/>
          <w:u w:val="single"/>
        </w:rPr>
        <w:t>are</w:t>
      </w:r>
      <w:r w:rsidRPr="00C42E55">
        <w:rPr>
          <w:b/>
          <w:u w:val="single"/>
        </w:rPr>
        <w:t xml:space="preserve"> transmitted using Synchronous or </w:t>
      </w:r>
      <w:proofErr w:type="spellStart"/>
      <w:r w:rsidR="008F39AA" w:rsidRPr="00C42E55">
        <w:rPr>
          <w:b/>
          <w:u w:val="single"/>
        </w:rPr>
        <w:t>WS</w:t>
      </w:r>
      <w:proofErr w:type="spellEnd"/>
      <w:r w:rsidR="008F39AA" w:rsidRPr="00C42E55">
        <w:rPr>
          <w:b/>
          <w:u w:val="single"/>
        </w:rPr>
        <w:t xml:space="preserve">-Addressing </w:t>
      </w:r>
      <w:r w:rsidR="009651D6" w:rsidRPr="00C42E55">
        <w:rPr>
          <w:b/>
          <w:u w:val="single"/>
        </w:rPr>
        <w:t xml:space="preserve">based </w:t>
      </w:r>
      <w:r w:rsidRPr="00C42E55">
        <w:rPr>
          <w:b/>
          <w:u w:val="single"/>
        </w:rPr>
        <w:t>Asynchronous Web Services Exchange, according to the requirements specified in ITI TF-2x: Appendix V</w:t>
      </w:r>
      <w:r w:rsidR="008F39AA" w:rsidRPr="00C42E55">
        <w:rPr>
          <w:b/>
          <w:u w:val="single"/>
        </w:rPr>
        <w:t>.3</w:t>
      </w:r>
      <w:r w:rsidRPr="00C42E55">
        <w:rPr>
          <w:b/>
          <w:u w:val="single"/>
        </w:rPr>
        <w:t xml:space="preserve">. The protocol requirements are identical to the Registry Stored Query </w:t>
      </w:r>
      <w:r w:rsidR="006124CB" w:rsidRPr="00C42E55">
        <w:rPr>
          <w:b/>
          <w:u w:val="single"/>
        </w:rPr>
        <w:t xml:space="preserve">Deferred Results </w:t>
      </w:r>
      <w:r w:rsidRPr="00C42E55">
        <w:rPr>
          <w:b/>
          <w:u w:val="single"/>
        </w:rPr>
        <w:t>except as noted below.</w:t>
      </w:r>
    </w:p>
    <w:p w14:paraId="6A938F7C" w14:textId="68C4DEAD" w:rsidR="00EC0FDB" w:rsidRPr="00C42E55" w:rsidRDefault="006124CB" w:rsidP="00EC0FDB">
      <w:pPr>
        <w:pStyle w:val="BodyText"/>
        <w:rPr>
          <w:b/>
          <w:u w:val="single"/>
        </w:rPr>
      </w:pPr>
      <w:r w:rsidRPr="00C42E55">
        <w:rPr>
          <w:b/>
          <w:u w:val="single"/>
        </w:rPr>
        <w:t>Initiating</w:t>
      </w:r>
      <w:r w:rsidR="00EC0FDB" w:rsidRPr="00C42E55">
        <w:rPr>
          <w:b/>
          <w:u w:val="single"/>
        </w:rPr>
        <w:t xml:space="preserve"> Gateway: These are the requirements for the </w:t>
      </w:r>
      <w:r w:rsidR="008F39AA" w:rsidRPr="00C42E55">
        <w:rPr>
          <w:b/>
          <w:u w:val="single"/>
        </w:rPr>
        <w:t>Synchronous or Asynchronous (</w:t>
      </w:r>
      <w:proofErr w:type="spellStart"/>
      <w:r w:rsidR="008F39AA" w:rsidRPr="00C42E55">
        <w:rPr>
          <w:b/>
          <w:u w:val="single"/>
        </w:rPr>
        <w:t>WS</w:t>
      </w:r>
      <w:proofErr w:type="spellEnd"/>
      <w:r w:rsidR="008F39AA" w:rsidRPr="00C42E55">
        <w:rPr>
          <w:b/>
          <w:u w:val="single"/>
        </w:rPr>
        <w:t xml:space="preserve">-Addressing based) </w:t>
      </w:r>
      <w:r w:rsidR="00EC0FDB" w:rsidRPr="00C42E55">
        <w:rPr>
          <w:b/>
          <w:u w:val="single"/>
        </w:rPr>
        <w:t xml:space="preserve">Cross Gateway Query </w:t>
      </w:r>
      <w:r w:rsidRPr="00C42E55">
        <w:rPr>
          <w:b/>
          <w:u w:val="single"/>
        </w:rPr>
        <w:t xml:space="preserve">Deferred Results </w:t>
      </w:r>
      <w:r w:rsidR="00EC0FDB" w:rsidRPr="00C42E55">
        <w:rPr>
          <w:b/>
          <w:u w:val="single"/>
        </w:rPr>
        <w:t xml:space="preserve">transaction presented in the order in which they would appear in the </w:t>
      </w:r>
      <w:r w:rsidR="008D1048" w:rsidRPr="00C42E55">
        <w:rPr>
          <w:b/>
          <w:u w:val="single"/>
        </w:rPr>
        <w:t xml:space="preserve">Initiating </w:t>
      </w:r>
      <w:r w:rsidR="00EC0FDB" w:rsidRPr="00C42E55">
        <w:rPr>
          <w:b/>
          <w:u w:val="single"/>
        </w:rPr>
        <w:t>Gateway WSDL definition:</w:t>
      </w:r>
    </w:p>
    <w:p w14:paraId="39F4694E" w14:textId="77777777" w:rsidR="00EC0FDB" w:rsidRPr="00C42E55" w:rsidRDefault="00EC0FDB" w:rsidP="00EC0FDB">
      <w:pPr>
        <w:pStyle w:val="ListBullet2"/>
        <w:tabs>
          <w:tab w:val="num" w:pos="720"/>
        </w:tabs>
        <w:rPr>
          <w:b/>
          <w:u w:val="single"/>
        </w:rPr>
      </w:pPr>
      <w:r w:rsidRPr="00C42E55">
        <w:rPr>
          <w:b/>
          <w:u w:val="single"/>
        </w:rPr>
        <w:t>The following types shall be imported (</w:t>
      </w:r>
      <w:proofErr w:type="spellStart"/>
      <w:r w:rsidRPr="00C42E55">
        <w:rPr>
          <w:b/>
          <w:u w:val="single"/>
        </w:rPr>
        <w:t>xsd:import</w:t>
      </w:r>
      <w:proofErr w:type="spellEnd"/>
      <w:r w:rsidRPr="00C42E55">
        <w:rPr>
          <w:b/>
          <w:u w:val="single"/>
        </w:rPr>
        <w:t>) in the /definitions/types section:</w:t>
      </w:r>
    </w:p>
    <w:p w14:paraId="7078A655" w14:textId="744D940F" w:rsidR="00EC0FDB" w:rsidRPr="00C42E55" w:rsidRDefault="00EC0FDB" w:rsidP="00EC0FDB">
      <w:pPr>
        <w:pStyle w:val="ListBullet3"/>
        <w:tabs>
          <w:tab w:val="num" w:pos="1080"/>
        </w:tabs>
        <w:rPr>
          <w:b/>
          <w:u w:val="single"/>
        </w:rPr>
      </w:pPr>
      <w:r w:rsidRPr="00C42E55">
        <w:rPr>
          <w:b/>
          <w:u w:val="single"/>
        </w:rPr>
        <w:t>namespace=" urn:oasis:names:tc:ebxml-regrep:xsd:</w:t>
      </w:r>
      <w:r w:rsidR="00C12991" w:rsidRPr="00C42E55">
        <w:rPr>
          <w:b/>
          <w:u w:val="single"/>
        </w:rPr>
        <w:t>rs</w:t>
      </w:r>
      <w:r w:rsidRPr="00C42E55">
        <w:rPr>
          <w:b/>
          <w:u w:val="single"/>
        </w:rPr>
        <w:t xml:space="preserve">:3.0", </w:t>
      </w:r>
      <w:proofErr w:type="spellStart"/>
      <w:r w:rsidRPr="00C42E55">
        <w:rPr>
          <w:b/>
          <w:u w:val="single"/>
        </w:rPr>
        <w:t>schemaLocation</w:t>
      </w:r>
      <w:proofErr w:type="spellEnd"/>
      <w:r w:rsidRPr="00C42E55">
        <w:rPr>
          <w:b/>
          <w:u w:val="single"/>
        </w:rPr>
        <w:t>="</w:t>
      </w:r>
      <w:r w:rsidR="00C12991" w:rsidRPr="00C42E55">
        <w:rPr>
          <w:b/>
          <w:u w:val="single"/>
        </w:rPr>
        <w:t>rs</w:t>
      </w:r>
      <w:r w:rsidRPr="00C42E55">
        <w:rPr>
          <w:b/>
          <w:u w:val="single"/>
        </w:rPr>
        <w:t>.xsd"</w:t>
      </w:r>
    </w:p>
    <w:p w14:paraId="61869E96" w14:textId="77777777" w:rsidR="00C12991" w:rsidRPr="00C42E55" w:rsidRDefault="00C12991" w:rsidP="00C12991">
      <w:pPr>
        <w:pStyle w:val="ListBullet3"/>
        <w:tabs>
          <w:tab w:val="num" w:pos="1080"/>
        </w:tabs>
        <w:rPr>
          <w:b/>
          <w:u w:val="single"/>
        </w:rPr>
      </w:pPr>
      <w:r w:rsidRPr="00C42E55">
        <w:rPr>
          <w:b/>
          <w:u w:val="single"/>
        </w:rPr>
        <w:t xml:space="preserve">namespace=" urn:oasis:names:tc:ebxml-regrep:xsd:query:3.0", </w:t>
      </w:r>
      <w:proofErr w:type="spellStart"/>
      <w:r w:rsidRPr="00C42E55">
        <w:rPr>
          <w:b/>
          <w:u w:val="single"/>
        </w:rPr>
        <w:t>schemaLocation</w:t>
      </w:r>
      <w:proofErr w:type="spellEnd"/>
      <w:r w:rsidRPr="00C42E55">
        <w:rPr>
          <w:b/>
          <w:u w:val="single"/>
        </w:rPr>
        <w:t>="query.xsd"</w:t>
      </w:r>
    </w:p>
    <w:p w14:paraId="5F91F247" w14:textId="20D232DD" w:rsidR="00EC0FDB" w:rsidRPr="00C42E55" w:rsidRDefault="00EC0FDB" w:rsidP="00EC0FDB">
      <w:pPr>
        <w:pStyle w:val="ListBullet2"/>
        <w:tabs>
          <w:tab w:val="num" w:pos="720"/>
        </w:tabs>
        <w:rPr>
          <w:b/>
          <w:u w:val="single"/>
        </w:rPr>
      </w:pPr>
      <w:r w:rsidRPr="00C42E55">
        <w:rPr>
          <w:b/>
          <w:u w:val="single"/>
        </w:rPr>
        <w:t xml:space="preserve">The /definitions/message/part/@element attribute of the Cross Gateway Query </w:t>
      </w:r>
      <w:r w:rsidR="006124CB" w:rsidRPr="00C42E55">
        <w:rPr>
          <w:b/>
          <w:u w:val="single"/>
        </w:rPr>
        <w:t xml:space="preserve">Deferred Results </w:t>
      </w:r>
      <w:r w:rsidRPr="00C42E55">
        <w:rPr>
          <w:b/>
          <w:u w:val="single"/>
        </w:rPr>
        <w:t>message shall be defined as “</w:t>
      </w:r>
      <w:proofErr w:type="spellStart"/>
      <w:r w:rsidRPr="00C42E55">
        <w:rPr>
          <w:b/>
          <w:u w:val="single"/>
        </w:rPr>
        <w:t>query:</w:t>
      </w:r>
      <w:r w:rsidR="001B39A0" w:rsidRPr="00C42E55">
        <w:rPr>
          <w:b/>
          <w:u w:val="single"/>
        </w:rPr>
        <w:t>AdhocQueryResponse</w:t>
      </w:r>
      <w:proofErr w:type="spellEnd"/>
      <w:r w:rsidRPr="00C42E55">
        <w:rPr>
          <w:b/>
          <w:u w:val="single"/>
        </w:rPr>
        <w:t>”</w:t>
      </w:r>
    </w:p>
    <w:p w14:paraId="7D08811B" w14:textId="23F741F9" w:rsidR="00EC0FDB" w:rsidRPr="00C42E55" w:rsidRDefault="00EC0FDB" w:rsidP="00EC0FDB">
      <w:pPr>
        <w:pStyle w:val="ListBullet2"/>
        <w:tabs>
          <w:tab w:val="num" w:pos="720"/>
        </w:tabs>
        <w:rPr>
          <w:b/>
          <w:u w:val="single"/>
        </w:rPr>
      </w:pPr>
      <w:r w:rsidRPr="00C42E55">
        <w:rPr>
          <w:b/>
          <w:u w:val="single"/>
        </w:rPr>
        <w:lastRenderedPageBreak/>
        <w:t xml:space="preserve">The /definitions/message/part/@element attribute of the Cross Gateway Query </w:t>
      </w:r>
      <w:r w:rsidR="006124CB" w:rsidRPr="00C42E55">
        <w:rPr>
          <w:b/>
          <w:u w:val="single"/>
        </w:rPr>
        <w:t xml:space="preserve">Deferred Results Acknowledgement </w:t>
      </w:r>
      <w:r w:rsidRPr="00C42E55">
        <w:rPr>
          <w:b/>
          <w:u w:val="single"/>
        </w:rPr>
        <w:t xml:space="preserve">message shall be defined as </w:t>
      </w:r>
      <w:r w:rsidR="001B39A0" w:rsidRPr="00C42E55">
        <w:rPr>
          <w:b/>
          <w:u w:val="single"/>
        </w:rPr>
        <w:t>“</w:t>
      </w:r>
      <w:proofErr w:type="spellStart"/>
      <w:r w:rsidR="001B39A0" w:rsidRPr="00C42E55">
        <w:rPr>
          <w:b/>
          <w:u w:val="single"/>
        </w:rPr>
        <w:t>rs:RegistryResponse</w:t>
      </w:r>
      <w:proofErr w:type="spellEnd"/>
      <w:r w:rsidR="001B39A0" w:rsidRPr="00C42E55">
        <w:rPr>
          <w:b/>
          <w:u w:val="single"/>
        </w:rPr>
        <w:t>”</w:t>
      </w:r>
    </w:p>
    <w:p w14:paraId="4A4DD78D" w14:textId="6AEE4F0E" w:rsidR="00EC0FDB" w:rsidRPr="00C42E55" w:rsidRDefault="006124CB" w:rsidP="00EC0FDB">
      <w:pPr>
        <w:pStyle w:val="ListBullet2"/>
        <w:tabs>
          <w:tab w:val="num" w:pos="720"/>
        </w:tabs>
        <w:rPr>
          <w:b/>
          <w:u w:val="single"/>
        </w:rPr>
      </w:pPr>
      <w:r w:rsidRPr="00C42E55">
        <w:rPr>
          <w:b/>
          <w:u w:val="single"/>
        </w:rPr>
        <w:t>Refer to Table 3.38.5-</w:t>
      </w:r>
      <w:r w:rsidR="00E431C9" w:rsidRPr="00C42E55">
        <w:rPr>
          <w:b/>
          <w:u w:val="single"/>
        </w:rPr>
        <w:t>2</w:t>
      </w:r>
      <w:r w:rsidR="00EC0FDB" w:rsidRPr="00C42E55">
        <w:rPr>
          <w:b/>
          <w:u w:val="single"/>
        </w:rPr>
        <w:t xml:space="preserve"> below for additional attribute requirements</w:t>
      </w:r>
    </w:p>
    <w:p w14:paraId="2753280C" w14:textId="33947BED" w:rsidR="00EC0FDB" w:rsidRPr="00C42E55" w:rsidRDefault="006124CB" w:rsidP="00EC0FDB">
      <w:pPr>
        <w:pStyle w:val="TableTitle"/>
        <w:rPr>
          <w:u w:val="single"/>
        </w:rPr>
      </w:pPr>
      <w:r w:rsidRPr="00C42E55">
        <w:rPr>
          <w:u w:val="single"/>
        </w:rPr>
        <w:t>Table 3.38.5-</w:t>
      </w:r>
      <w:r w:rsidR="00E431C9" w:rsidRPr="00C42E55">
        <w:rPr>
          <w:u w:val="single"/>
        </w:rPr>
        <w:t>2</w:t>
      </w:r>
      <w:r w:rsidR="00EC0FDB" w:rsidRPr="00C42E55">
        <w:rPr>
          <w:u w:val="single"/>
        </w:rPr>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18"/>
        <w:gridCol w:w="3577"/>
      </w:tblGrid>
      <w:tr w:rsidR="00EC0FDB" w:rsidRPr="00C42E55" w14:paraId="0AC45A95" w14:textId="77777777" w:rsidTr="00EC0FDB">
        <w:trPr>
          <w:tblHeader/>
          <w:jc w:val="center"/>
        </w:trPr>
        <w:tc>
          <w:tcPr>
            <w:tcW w:w="5018" w:type="dxa"/>
            <w:shd w:val="clear" w:color="auto" w:fill="D9D9D9"/>
          </w:tcPr>
          <w:p w14:paraId="3C341672" w14:textId="77777777" w:rsidR="00EC0FDB" w:rsidRPr="00C42E55" w:rsidRDefault="00EC0FDB" w:rsidP="00EC0FDB">
            <w:pPr>
              <w:pStyle w:val="TableEntryHeader"/>
              <w:rPr>
                <w:u w:val="single"/>
              </w:rPr>
            </w:pPr>
            <w:r w:rsidRPr="00C42E55">
              <w:rPr>
                <w:u w:val="single"/>
              </w:rPr>
              <w:t>Attribute</w:t>
            </w:r>
          </w:p>
        </w:tc>
        <w:tc>
          <w:tcPr>
            <w:tcW w:w="3577" w:type="dxa"/>
            <w:shd w:val="clear" w:color="auto" w:fill="D9D9D9"/>
          </w:tcPr>
          <w:p w14:paraId="354DF532" w14:textId="77777777" w:rsidR="00EC0FDB" w:rsidRPr="00C42E55" w:rsidRDefault="00EC0FDB" w:rsidP="00EC0FDB">
            <w:pPr>
              <w:pStyle w:val="TableEntryHeader"/>
              <w:rPr>
                <w:u w:val="single"/>
              </w:rPr>
            </w:pPr>
            <w:r w:rsidRPr="00C42E55">
              <w:rPr>
                <w:u w:val="single"/>
              </w:rPr>
              <w:t>Value</w:t>
            </w:r>
          </w:p>
        </w:tc>
      </w:tr>
      <w:tr w:rsidR="00EC0FDB" w:rsidRPr="00C42E55" w14:paraId="1EA154E1" w14:textId="77777777" w:rsidTr="00EC0FDB">
        <w:trPr>
          <w:jc w:val="center"/>
        </w:trPr>
        <w:tc>
          <w:tcPr>
            <w:tcW w:w="5018" w:type="dxa"/>
          </w:tcPr>
          <w:p w14:paraId="29D3AA52" w14:textId="77777777" w:rsidR="00EC0FDB" w:rsidRPr="00C42E55" w:rsidRDefault="00EC0FDB" w:rsidP="00EC0FDB">
            <w:pPr>
              <w:pStyle w:val="TableEntry"/>
              <w:rPr>
                <w:b/>
                <w:u w:val="single"/>
              </w:rPr>
            </w:pPr>
            <w:r w:rsidRPr="00C42E55">
              <w:rPr>
                <w:b/>
                <w:u w:val="single"/>
              </w:rPr>
              <w:t>/definitions/</w:t>
            </w:r>
            <w:proofErr w:type="spellStart"/>
            <w:r w:rsidRPr="00C42E55">
              <w:rPr>
                <w:b/>
                <w:u w:val="single"/>
              </w:rPr>
              <w:t>portType</w:t>
            </w:r>
            <w:proofErr w:type="spellEnd"/>
            <w:r w:rsidRPr="00C42E55">
              <w:rPr>
                <w:b/>
                <w:u w:val="single"/>
              </w:rPr>
              <w:t>/</w:t>
            </w:r>
            <w:proofErr w:type="spellStart"/>
            <w:r w:rsidRPr="00C42E55">
              <w:rPr>
                <w:b/>
                <w:u w:val="single"/>
              </w:rPr>
              <w:t>operation@name</w:t>
            </w:r>
            <w:proofErr w:type="spellEnd"/>
          </w:p>
        </w:tc>
        <w:tc>
          <w:tcPr>
            <w:tcW w:w="3577" w:type="dxa"/>
          </w:tcPr>
          <w:p w14:paraId="3839DB5D" w14:textId="0A1E66F9" w:rsidR="00EC0FDB" w:rsidRPr="00C42E55" w:rsidRDefault="00C12991" w:rsidP="00EC0FDB">
            <w:pPr>
              <w:pStyle w:val="TableEntry"/>
              <w:rPr>
                <w:b/>
                <w:u w:val="single"/>
              </w:rPr>
            </w:pPr>
            <w:proofErr w:type="spellStart"/>
            <w:r w:rsidRPr="00C42E55">
              <w:rPr>
                <w:b/>
                <w:u w:val="single"/>
              </w:rPr>
              <w:t>InitiatingGateway_CrossGatewayQueryDeferredResults</w:t>
            </w:r>
            <w:proofErr w:type="spellEnd"/>
          </w:p>
        </w:tc>
      </w:tr>
      <w:tr w:rsidR="00EC0FDB" w:rsidRPr="00C42E55" w14:paraId="63894C96" w14:textId="77777777" w:rsidTr="00EC0FDB">
        <w:trPr>
          <w:jc w:val="center"/>
        </w:trPr>
        <w:tc>
          <w:tcPr>
            <w:tcW w:w="5018" w:type="dxa"/>
          </w:tcPr>
          <w:p w14:paraId="2E420A44" w14:textId="77777777" w:rsidR="00EC0FDB" w:rsidRPr="00C42E55" w:rsidRDefault="00EC0FDB" w:rsidP="00EC0FDB">
            <w:pPr>
              <w:pStyle w:val="TableEntry"/>
              <w:rPr>
                <w:b/>
                <w:u w:val="single"/>
              </w:rPr>
            </w:pPr>
            <w:r w:rsidRPr="00C42E55">
              <w:rPr>
                <w:b/>
                <w:u w:val="single"/>
              </w:rPr>
              <w:t>/definitions/</w:t>
            </w:r>
            <w:proofErr w:type="spellStart"/>
            <w:r w:rsidRPr="00C42E55">
              <w:rPr>
                <w:b/>
                <w:u w:val="single"/>
              </w:rPr>
              <w:t>portType</w:t>
            </w:r>
            <w:proofErr w:type="spellEnd"/>
            <w:r w:rsidRPr="00C42E55">
              <w:rPr>
                <w:b/>
                <w:u w:val="single"/>
              </w:rPr>
              <w:t>/operation/input/@</w:t>
            </w:r>
            <w:proofErr w:type="spellStart"/>
            <w:r w:rsidRPr="00C42E55">
              <w:rPr>
                <w:b/>
                <w:u w:val="single"/>
              </w:rPr>
              <w:t>wsaw:Action</w:t>
            </w:r>
            <w:proofErr w:type="spellEnd"/>
          </w:p>
        </w:tc>
        <w:tc>
          <w:tcPr>
            <w:tcW w:w="3577" w:type="dxa"/>
          </w:tcPr>
          <w:p w14:paraId="369093F7" w14:textId="30E84BBF" w:rsidR="00EC0FDB" w:rsidRPr="00C42E55" w:rsidRDefault="00EC0FDB" w:rsidP="00EC0FDB">
            <w:pPr>
              <w:pStyle w:val="TableEntry"/>
              <w:rPr>
                <w:b/>
                <w:u w:val="single"/>
              </w:rPr>
            </w:pPr>
            <w:r w:rsidRPr="00C42E55">
              <w:rPr>
                <w:b/>
                <w:u w:val="single"/>
              </w:rPr>
              <w:t>urn:ihe:iti:</w:t>
            </w:r>
            <w:r w:rsidR="00A91335" w:rsidRPr="00C42E55">
              <w:rPr>
                <w:b/>
                <w:u w:val="single"/>
              </w:rPr>
              <w:t>2019</w:t>
            </w:r>
            <w:r w:rsidRPr="00C42E55">
              <w:rPr>
                <w:b/>
                <w:u w:val="single"/>
              </w:rPr>
              <w:t>:CrossGatewayQuery</w:t>
            </w:r>
            <w:r w:rsidR="001B39A0" w:rsidRPr="00C42E55">
              <w:rPr>
                <w:b/>
                <w:u w:val="single"/>
              </w:rPr>
              <w:t>DeferredResults</w:t>
            </w:r>
          </w:p>
        </w:tc>
      </w:tr>
      <w:tr w:rsidR="00EC0FDB" w:rsidRPr="00C42E55" w14:paraId="42A92826" w14:textId="77777777" w:rsidTr="00EC0FDB">
        <w:trPr>
          <w:jc w:val="center"/>
        </w:trPr>
        <w:tc>
          <w:tcPr>
            <w:tcW w:w="5018" w:type="dxa"/>
          </w:tcPr>
          <w:p w14:paraId="254BF8E0" w14:textId="77777777" w:rsidR="00EC0FDB" w:rsidRPr="00C42E55" w:rsidRDefault="00EC0FDB" w:rsidP="00EC0FDB">
            <w:pPr>
              <w:pStyle w:val="TableEntry"/>
              <w:rPr>
                <w:b/>
                <w:u w:val="single"/>
              </w:rPr>
            </w:pPr>
            <w:r w:rsidRPr="00C42E55">
              <w:rPr>
                <w:b/>
                <w:u w:val="single"/>
              </w:rPr>
              <w:t>/definitions/</w:t>
            </w:r>
            <w:proofErr w:type="spellStart"/>
            <w:r w:rsidRPr="00C42E55">
              <w:rPr>
                <w:b/>
                <w:u w:val="single"/>
              </w:rPr>
              <w:t>portType</w:t>
            </w:r>
            <w:proofErr w:type="spellEnd"/>
            <w:r w:rsidRPr="00C42E55">
              <w:rPr>
                <w:b/>
                <w:u w:val="single"/>
              </w:rPr>
              <w:t>/operation/output/@</w:t>
            </w:r>
            <w:proofErr w:type="spellStart"/>
            <w:r w:rsidRPr="00C42E55">
              <w:rPr>
                <w:b/>
                <w:u w:val="single"/>
              </w:rPr>
              <w:t>wsaw:Action</w:t>
            </w:r>
            <w:proofErr w:type="spellEnd"/>
          </w:p>
        </w:tc>
        <w:tc>
          <w:tcPr>
            <w:tcW w:w="3577" w:type="dxa"/>
          </w:tcPr>
          <w:p w14:paraId="6E976FCE" w14:textId="5AAEA185" w:rsidR="00EC0FDB" w:rsidRPr="00C42E55" w:rsidRDefault="00EC0FDB" w:rsidP="00EC0FDB">
            <w:pPr>
              <w:pStyle w:val="TableEntry"/>
              <w:rPr>
                <w:b/>
                <w:u w:val="single"/>
              </w:rPr>
            </w:pPr>
            <w:r w:rsidRPr="00C42E55">
              <w:rPr>
                <w:b/>
                <w:u w:val="single"/>
              </w:rPr>
              <w:t>urn:ihe:iti:</w:t>
            </w:r>
            <w:r w:rsidR="00A91335" w:rsidRPr="00C42E55">
              <w:rPr>
                <w:b/>
                <w:u w:val="single"/>
              </w:rPr>
              <w:t>2019</w:t>
            </w:r>
            <w:r w:rsidRPr="00C42E55">
              <w:rPr>
                <w:b/>
                <w:u w:val="single"/>
              </w:rPr>
              <w:t>:CrossGatewayQuery</w:t>
            </w:r>
            <w:r w:rsidR="001B39A0" w:rsidRPr="00C42E55">
              <w:rPr>
                <w:b/>
                <w:u w:val="single"/>
              </w:rPr>
              <w:t>DeferredResultsAcknowledgement</w:t>
            </w:r>
          </w:p>
        </w:tc>
      </w:tr>
      <w:tr w:rsidR="00EC0FDB" w:rsidRPr="00C42E55" w14:paraId="43BE1512" w14:textId="77777777" w:rsidTr="00EC0FDB">
        <w:trPr>
          <w:jc w:val="center"/>
        </w:trPr>
        <w:tc>
          <w:tcPr>
            <w:tcW w:w="5018" w:type="dxa"/>
          </w:tcPr>
          <w:p w14:paraId="6E760C73" w14:textId="77777777" w:rsidR="00EC0FDB" w:rsidRPr="00C42E55" w:rsidRDefault="00EC0FDB" w:rsidP="00EC0FDB">
            <w:pPr>
              <w:pStyle w:val="TableEntry"/>
              <w:rPr>
                <w:b/>
                <w:u w:val="single"/>
              </w:rPr>
            </w:pPr>
            <w:r w:rsidRPr="00C42E55">
              <w:rPr>
                <w:b/>
                <w:u w:val="single"/>
              </w:rPr>
              <w:t xml:space="preserve">/definitions/binding/operation/wsoap12:operation/@soapActionRequired </w:t>
            </w:r>
          </w:p>
        </w:tc>
        <w:tc>
          <w:tcPr>
            <w:tcW w:w="3577" w:type="dxa"/>
          </w:tcPr>
          <w:p w14:paraId="41C87F07" w14:textId="77777777" w:rsidR="00EC0FDB" w:rsidRPr="00C42E55" w:rsidRDefault="00EC0FDB" w:rsidP="00EC0FDB">
            <w:pPr>
              <w:pStyle w:val="TableEntry"/>
              <w:rPr>
                <w:b/>
                <w:u w:val="single"/>
              </w:rPr>
            </w:pPr>
            <w:r w:rsidRPr="00C42E55">
              <w:rPr>
                <w:b/>
                <w:u w:val="single"/>
              </w:rPr>
              <w:t>false</w:t>
            </w:r>
          </w:p>
        </w:tc>
      </w:tr>
    </w:tbl>
    <w:p w14:paraId="7971C002" w14:textId="77777777" w:rsidR="00EC0FDB" w:rsidRPr="00C42E55" w:rsidRDefault="00EC0FDB" w:rsidP="00EC0FDB">
      <w:pPr>
        <w:pStyle w:val="BodyText"/>
      </w:pPr>
    </w:p>
    <w:p w14:paraId="62FE0E5F" w14:textId="272F7631" w:rsidR="00EC0FDB" w:rsidRPr="00C42E55" w:rsidRDefault="00EC0FDB" w:rsidP="00EC0FDB">
      <w:pPr>
        <w:pStyle w:val="BodyText"/>
      </w:pPr>
      <w:r w:rsidRPr="00C42E55">
        <w:t xml:space="preserve">These are the requirements that affect the wire format of the SOAP message. The other WSDL properties are only used within the WSDL definition and do not affect interoperability. Full sample request and response messages are in </w:t>
      </w:r>
      <w:r w:rsidR="006124CB" w:rsidRPr="00C42E55">
        <w:t>Section 3.38.5.1 Sample SOAP Messages</w:t>
      </w:r>
      <w:r w:rsidRPr="00C42E55">
        <w:t>.</w:t>
      </w:r>
    </w:p>
    <w:p w14:paraId="477A3844" w14:textId="3091C2EF" w:rsidR="00EC0FDB" w:rsidRPr="00C42E55" w:rsidRDefault="00EC0FDB" w:rsidP="00EC0FDB">
      <w:pPr>
        <w:pStyle w:val="BodyText"/>
      </w:pPr>
      <w:r w:rsidRPr="00C42E55">
        <w:t xml:space="preserve">For informative WSDL for the Responding Gateway </w:t>
      </w:r>
      <w:r w:rsidR="008D1048" w:rsidRPr="00C42E55">
        <w:rPr>
          <w:b/>
          <w:u w:val="single"/>
        </w:rPr>
        <w:t>and the Initiating Gateway</w:t>
      </w:r>
      <w:r w:rsidR="002A215B" w:rsidRPr="00C42E55">
        <w:rPr>
          <w:b/>
          <w:u w:val="single"/>
        </w:rPr>
        <w:t>,</w:t>
      </w:r>
      <w:r w:rsidR="008D1048" w:rsidRPr="00C42E55">
        <w:t xml:space="preserve"> </w:t>
      </w:r>
      <w:r w:rsidRPr="00C42E55">
        <w:t>see ITI TF-2x: Appendix W.</w:t>
      </w:r>
    </w:p>
    <w:p w14:paraId="70D572EA" w14:textId="758AB8B4" w:rsidR="00E431C9" w:rsidRPr="00C42E55" w:rsidRDefault="00E431C9" w:rsidP="00EC0FDB">
      <w:pPr>
        <w:pStyle w:val="BodyText"/>
      </w:pPr>
      <w:r w:rsidRPr="00C42E55">
        <w:t>…</w:t>
      </w:r>
    </w:p>
    <w:p w14:paraId="7651F342" w14:textId="77777777" w:rsidR="00EC0FDB" w:rsidRPr="00C42E55" w:rsidRDefault="00EC0FDB" w:rsidP="00EC0FDB">
      <w:pPr>
        <w:pStyle w:val="BodyText"/>
      </w:pPr>
    </w:p>
    <w:p w14:paraId="4E694123" w14:textId="62F01753" w:rsidR="0014288C" w:rsidRPr="00C42E55" w:rsidRDefault="00C94A4B" w:rsidP="0014288C">
      <w:pPr>
        <w:pStyle w:val="EditorInstructions"/>
      </w:pPr>
      <w:r w:rsidRPr="00C42E55">
        <w:t xml:space="preserve">Add the following </w:t>
      </w:r>
      <w:r w:rsidRPr="00C42E55">
        <w:rPr>
          <w:b/>
        </w:rPr>
        <w:t>new</w:t>
      </w:r>
      <w:r w:rsidRPr="00C42E55">
        <w:t xml:space="preserve"> </w:t>
      </w:r>
      <w:r w:rsidR="00B23B3C" w:rsidRPr="00C42E55">
        <w:t>S</w:t>
      </w:r>
      <w:r w:rsidR="0014288C" w:rsidRPr="00C42E55">
        <w:t>ection</w:t>
      </w:r>
      <w:r w:rsidRPr="00C42E55">
        <w:t>s</w:t>
      </w:r>
      <w:r w:rsidR="0014288C" w:rsidRPr="00C42E55">
        <w:t xml:space="preserve"> 3.38.5.1.3</w:t>
      </w:r>
      <w:r w:rsidRPr="00C42E55">
        <w:t xml:space="preserve"> and 3.38.5.1.4</w:t>
      </w:r>
      <w:r w:rsidR="0014288C" w:rsidRPr="00C42E55">
        <w:t xml:space="preserve"> as shown</w:t>
      </w:r>
    </w:p>
    <w:p w14:paraId="08AE5706" w14:textId="77777777" w:rsidR="003B30F4" w:rsidRPr="00C42E55" w:rsidRDefault="003B30F4" w:rsidP="003B30F4">
      <w:pPr>
        <w:pStyle w:val="Heading4"/>
        <w:numPr>
          <w:ilvl w:val="0"/>
          <w:numId w:val="0"/>
        </w:numPr>
        <w:rPr>
          <w:noProof w:val="0"/>
        </w:rPr>
      </w:pPr>
      <w:bookmarkStart w:id="150" w:name="_Ref177981702"/>
      <w:bookmarkStart w:id="151" w:name="_Toc398544254"/>
      <w:bookmarkStart w:id="152" w:name="_Toc16704556"/>
      <w:r w:rsidRPr="00C42E55">
        <w:rPr>
          <w:noProof w:val="0"/>
        </w:rPr>
        <w:t>3.38.5.1 Sample SOAP Messages</w:t>
      </w:r>
      <w:bookmarkEnd w:id="150"/>
      <w:bookmarkEnd w:id="151"/>
      <w:bookmarkEnd w:id="152"/>
    </w:p>
    <w:p w14:paraId="622F369E" w14:textId="27175108" w:rsidR="003B30F4" w:rsidRPr="00C42E55" w:rsidRDefault="003B30F4" w:rsidP="0026235C">
      <w:pPr>
        <w:pStyle w:val="BodyText"/>
      </w:pPr>
      <w:r w:rsidRPr="00C42E55">
        <w:t>…</w:t>
      </w:r>
    </w:p>
    <w:p w14:paraId="6CAE44D6" w14:textId="619AE7BF" w:rsidR="0014288C" w:rsidRPr="00C42E55" w:rsidRDefault="0014288C" w:rsidP="0003081F">
      <w:pPr>
        <w:pStyle w:val="Heading5"/>
        <w:rPr>
          <w:noProof w:val="0"/>
        </w:rPr>
      </w:pPr>
      <w:bookmarkStart w:id="153" w:name="_Toc16704557"/>
      <w:r w:rsidRPr="00C42E55">
        <w:rPr>
          <w:noProof w:val="0"/>
        </w:rPr>
        <w:t xml:space="preserve">3.38.5.1.3 Sample </w:t>
      </w:r>
      <w:r w:rsidRPr="00C42E55">
        <w:rPr>
          <w:bCs/>
          <w:noProof w:val="0"/>
        </w:rPr>
        <w:t xml:space="preserve">Cross Gateway Query </w:t>
      </w:r>
      <w:r w:rsidRPr="00C42E55">
        <w:rPr>
          <w:noProof w:val="0"/>
        </w:rPr>
        <w:t>Deferred Results SOAP Request</w:t>
      </w:r>
      <w:bookmarkEnd w:id="153"/>
    </w:p>
    <w:p w14:paraId="7493C4AB" w14:textId="77777777" w:rsidR="0014288C" w:rsidRPr="00C42E55" w:rsidRDefault="0014288C" w:rsidP="0014288C">
      <w:pPr>
        <w:pStyle w:val="BodyText"/>
      </w:pPr>
      <w:r w:rsidRPr="00C42E55">
        <w:t>These samples show a SOAP request when the Deferred results are a mix of successes and errors, and when further results are to be expected in a later message.</w:t>
      </w:r>
    </w:p>
    <w:p w14:paraId="63ECC8EF" w14:textId="77777777" w:rsidR="0014288C" w:rsidRPr="00C42E55" w:rsidRDefault="0014288C" w:rsidP="0014288C">
      <w:pPr>
        <w:pStyle w:val="BodyText"/>
      </w:pPr>
      <w:r w:rsidRPr="00C42E55">
        <w:t>The specific errors and registry objects are omitted for brevity; in a real scenario these will be populated with the appropriate results.</w:t>
      </w:r>
    </w:p>
    <w:p w14:paraId="4FA20980" w14:textId="0D583F54" w:rsidR="0014288C" w:rsidRPr="00C42E55" w:rsidRDefault="00C94A4B" w:rsidP="0003081F">
      <w:pPr>
        <w:pStyle w:val="Heading6"/>
        <w:rPr>
          <w:noProof w:val="0"/>
        </w:rPr>
      </w:pPr>
      <w:bookmarkStart w:id="154" w:name="_Toc16704558"/>
      <w:r w:rsidRPr="00C42E55">
        <w:rPr>
          <w:noProof w:val="0"/>
        </w:rPr>
        <w:t>3.38.5.1.3</w:t>
      </w:r>
      <w:r w:rsidR="0014288C" w:rsidRPr="00C42E55">
        <w:rPr>
          <w:noProof w:val="0"/>
        </w:rPr>
        <w:t>.1 Synchronous Web Services Exchange</w:t>
      </w:r>
      <w:bookmarkEnd w:id="154"/>
    </w:p>
    <w:p w14:paraId="29B0ACB9" w14:textId="660C9E91" w:rsidR="00802AF2" w:rsidRPr="00C42E55" w:rsidRDefault="00802AF2" w:rsidP="00802AF2">
      <w:pPr>
        <w:pStyle w:val="BodyText"/>
      </w:pPr>
      <w:r w:rsidRPr="00C42E55">
        <w:t xml:space="preserve">The sample messages show the </w:t>
      </w:r>
      <w:proofErr w:type="spellStart"/>
      <w:r w:rsidRPr="00C42E55">
        <w:t>WS</w:t>
      </w:r>
      <w:proofErr w:type="spellEnd"/>
      <w:r w:rsidRPr="00C42E55">
        <w:t>-Addressing headers &lt;</w:t>
      </w:r>
      <w:proofErr w:type="spellStart"/>
      <w:r w:rsidRPr="00C42E55">
        <w:t>a:Action</w:t>
      </w:r>
      <w:proofErr w:type="spellEnd"/>
      <w:r w:rsidRPr="00C42E55">
        <w:t>/&gt;, &lt;</w:t>
      </w:r>
      <w:proofErr w:type="spellStart"/>
      <w:r w:rsidRPr="00C42E55">
        <w:t>a:MessageID</w:t>
      </w:r>
      <w:proofErr w:type="spellEnd"/>
      <w:r w:rsidRPr="00C42E55">
        <w:t>/&gt;, &lt;</w:t>
      </w:r>
      <w:proofErr w:type="spellStart"/>
      <w:r w:rsidRPr="00C42E55">
        <w:t>a:ReplyTo</w:t>
      </w:r>
      <w:proofErr w:type="spellEnd"/>
      <w:r w:rsidRPr="00C42E55">
        <w:t xml:space="preserve">/&gt;…; these </w:t>
      </w:r>
      <w:proofErr w:type="spellStart"/>
      <w:r w:rsidRPr="00C42E55">
        <w:t>WS</w:t>
      </w:r>
      <w:proofErr w:type="spellEnd"/>
      <w:r w:rsidRPr="00C42E55">
        <w:t>-Addressing headers are populated according to ITI TF-2x: Appendix V.3: Synchronous and Asynchronous (</w:t>
      </w:r>
      <w:proofErr w:type="spellStart"/>
      <w:r w:rsidRPr="00C42E55">
        <w:t>WS</w:t>
      </w:r>
      <w:proofErr w:type="spellEnd"/>
      <w:r w:rsidRPr="00C42E55">
        <w:t xml:space="preserve">-Addressing based) Web Services. </w:t>
      </w:r>
    </w:p>
    <w:p w14:paraId="32518BE4" w14:textId="77777777" w:rsidR="000D1535" w:rsidRPr="00C42E55" w:rsidRDefault="000D1535" w:rsidP="00802AF2">
      <w:pPr>
        <w:pStyle w:val="BodyText"/>
      </w:pPr>
    </w:p>
    <w:p w14:paraId="1653635F" w14:textId="77777777" w:rsidR="0014288C" w:rsidRPr="00C42E55" w:rsidRDefault="0014288C" w:rsidP="0008750B">
      <w:pPr>
        <w:pStyle w:val="XMLFragment"/>
        <w:rPr>
          <w:noProof w:val="0"/>
          <w:shd w:val="clear" w:color="auto" w:fill="FFFFFF"/>
        </w:rPr>
      </w:pPr>
      <w:r w:rsidRPr="00C42E55">
        <w:rPr>
          <w:noProof w:val="0"/>
          <w:shd w:val="clear" w:color="auto" w:fill="FFFFFF"/>
        </w:rPr>
        <w:lastRenderedPageBreak/>
        <w:t>&lt;</w:t>
      </w:r>
      <w:proofErr w:type="spellStart"/>
      <w:r w:rsidRPr="00C42E55">
        <w:rPr>
          <w:noProof w:val="0"/>
          <w:shd w:val="clear" w:color="auto" w:fill="FFFFFF"/>
        </w:rPr>
        <w:t>s:Envelope</w:t>
      </w:r>
      <w:proofErr w:type="spellEnd"/>
      <w:r w:rsidRPr="00C42E55">
        <w:rPr>
          <w:noProof w:val="0"/>
          <w:shd w:val="clear" w:color="auto" w:fill="FFFFFF"/>
        </w:rPr>
        <w:t xml:space="preserve"> </w:t>
      </w:r>
      <w:proofErr w:type="spellStart"/>
      <w:r w:rsidRPr="00C42E55">
        <w:rPr>
          <w:noProof w:val="0"/>
          <w:shd w:val="clear" w:color="auto" w:fill="FFFFFF"/>
        </w:rPr>
        <w:t>xmlns:s</w:t>
      </w:r>
      <w:proofErr w:type="spellEnd"/>
      <w:r w:rsidRPr="00C42E55">
        <w:rPr>
          <w:noProof w:val="0"/>
          <w:shd w:val="clear" w:color="auto" w:fill="FFFFFF"/>
        </w:rPr>
        <w:t xml:space="preserve">="http://www.w3.org/2003/05/soap-envelope" </w:t>
      </w:r>
      <w:proofErr w:type="spellStart"/>
      <w:r w:rsidRPr="00C42E55">
        <w:rPr>
          <w:noProof w:val="0"/>
          <w:shd w:val="clear" w:color="auto" w:fill="FFFFFF"/>
        </w:rPr>
        <w:t>xmlns:a</w:t>
      </w:r>
      <w:proofErr w:type="spellEnd"/>
      <w:r w:rsidRPr="00C42E55">
        <w:rPr>
          <w:noProof w:val="0"/>
          <w:shd w:val="clear" w:color="auto" w:fill="FFFFFF"/>
        </w:rPr>
        <w:t>="http://www.w3.org/2005/08/addressing"&gt;</w:t>
      </w:r>
    </w:p>
    <w:p w14:paraId="1817EE42"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s:Header</w:t>
      </w:r>
      <w:proofErr w:type="spellEnd"/>
      <w:r w:rsidRPr="00C42E55">
        <w:rPr>
          <w:noProof w:val="0"/>
          <w:shd w:val="clear" w:color="auto" w:fill="FFFFFF"/>
        </w:rPr>
        <w:t>&gt;</w:t>
      </w:r>
    </w:p>
    <w:p w14:paraId="691C1D09" w14:textId="21B2EE33" w:rsidR="0014288C" w:rsidRPr="00C42E55" w:rsidRDefault="0014288C"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a:Action</w:t>
      </w:r>
      <w:proofErr w:type="spellEnd"/>
      <w:r w:rsidRPr="00C42E55">
        <w:rPr>
          <w:noProof w:val="0"/>
          <w:shd w:val="clear" w:color="auto" w:fill="FFFFFF"/>
        </w:rPr>
        <w:t xml:space="preserve"> s:mustUnderstand="1"&gt;urn:ihe:iti:</w:t>
      </w:r>
      <w:r w:rsidR="00A91335" w:rsidRPr="00C42E55">
        <w:rPr>
          <w:noProof w:val="0"/>
          <w:shd w:val="clear" w:color="auto" w:fill="FFFFFF"/>
        </w:rPr>
        <w:t>2019</w:t>
      </w:r>
      <w:r w:rsidRPr="00C42E55">
        <w:rPr>
          <w:noProof w:val="0"/>
          <w:shd w:val="clear" w:color="auto" w:fill="FFFFFF"/>
        </w:rPr>
        <w:t>:</w:t>
      </w:r>
      <w:r w:rsidR="00C94A4B" w:rsidRPr="00C42E55">
        <w:rPr>
          <w:noProof w:val="0"/>
          <w:shd w:val="clear" w:color="auto" w:fill="FFFFFF"/>
        </w:rPr>
        <w:t>CrossGatewayQueryDeferredResults</w:t>
      </w:r>
      <w:r w:rsidRPr="00C42E55">
        <w:rPr>
          <w:noProof w:val="0"/>
          <w:shd w:val="clear" w:color="auto" w:fill="FFFFFF"/>
        </w:rPr>
        <w:t>&lt;/a:Action&gt;</w:t>
      </w:r>
    </w:p>
    <w:p w14:paraId="7692D1E9"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&lt;a:MessageID&gt;urn:uuid:1795bb7a-8dc2-403a-9914-fbeab9e2a77e&lt;/wsa:MessageID&gt;</w:t>
      </w:r>
    </w:p>
    <w:p w14:paraId="798BCA35"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s:Header</w:t>
      </w:r>
      <w:proofErr w:type="spellEnd"/>
      <w:r w:rsidRPr="00C42E55">
        <w:rPr>
          <w:noProof w:val="0"/>
          <w:shd w:val="clear" w:color="auto" w:fill="FFFFFF"/>
        </w:rPr>
        <w:t>&gt;</w:t>
      </w:r>
    </w:p>
    <w:p w14:paraId="02D9491F"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s:Body</w:t>
      </w:r>
      <w:proofErr w:type="spellEnd"/>
      <w:r w:rsidRPr="00C42E55">
        <w:rPr>
          <w:noProof w:val="0"/>
          <w:shd w:val="clear" w:color="auto" w:fill="FFFFFF"/>
        </w:rPr>
        <w:t>&gt;</w:t>
      </w:r>
    </w:p>
    <w:p w14:paraId="64D6D319"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query:AdhocQueryResponse</w:t>
      </w:r>
      <w:proofErr w:type="spellEnd"/>
    </w:p>
    <w:p w14:paraId="206D3FB3"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w:t>
      </w:r>
      <w:proofErr w:type="spellStart"/>
      <w:r w:rsidRPr="00C42E55">
        <w:rPr>
          <w:noProof w:val="0"/>
          <w:shd w:val="clear" w:color="auto" w:fill="FFFFFF"/>
        </w:rPr>
        <w:t>xmlns:query</w:t>
      </w:r>
      <w:proofErr w:type="spellEnd"/>
      <w:r w:rsidRPr="00C42E55">
        <w:rPr>
          <w:noProof w:val="0"/>
          <w:shd w:val="clear" w:color="auto" w:fill="FFFFFF"/>
        </w:rPr>
        <w:t xml:space="preserve">="urn:oasis:names:tc:ebxml-regrep:xsd:query:3.0" </w:t>
      </w:r>
    </w:p>
    <w:p w14:paraId="1A3189CD"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w:t>
      </w:r>
      <w:proofErr w:type="spellStart"/>
      <w:r w:rsidRPr="00C42E55">
        <w:rPr>
          <w:noProof w:val="0"/>
          <w:shd w:val="clear" w:color="auto" w:fill="FFFFFF"/>
        </w:rPr>
        <w:t>xmlns:rs</w:t>
      </w:r>
      <w:proofErr w:type="spellEnd"/>
      <w:r w:rsidRPr="00C42E55">
        <w:rPr>
          <w:noProof w:val="0"/>
          <w:shd w:val="clear" w:color="auto" w:fill="FFFFFF"/>
        </w:rPr>
        <w:t xml:space="preserve">="urn:oasis:names:tc:ebxml-regrep:xsd:rs:3.0" </w:t>
      </w:r>
    </w:p>
    <w:p w14:paraId="798033CB"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w:t>
      </w:r>
      <w:proofErr w:type="spellStart"/>
      <w:r w:rsidRPr="00C42E55">
        <w:rPr>
          <w:noProof w:val="0"/>
          <w:shd w:val="clear" w:color="auto" w:fill="FFFFFF"/>
        </w:rPr>
        <w:t>xmlns:rim</w:t>
      </w:r>
      <w:proofErr w:type="spellEnd"/>
      <w:r w:rsidRPr="00C42E55">
        <w:rPr>
          <w:noProof w:val="0"/>
          <w:shd w:val="clear" w:color="auto" w:fill="FFFFFF"/>
        </w:rPr>
        <w:t>="urn:oasis:names:tc:ebxml-regrep:xsd:rim:3.0"</w:t>
      </w:r>
    </w:p>
    <w:p w14:paraId="464FE709"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w:t>
      </w:r>
      <w:proofErr w:type="spellStart"/>
      <w:r w:rsidRPr="00C42E55">
        <w:rPr>
          <w:noProof w:val="0"/>
          <w:shd w:val="clear" w:color="auto" w:fill="FFFFFF"/>
        </w:rPr>
        <w:t>requestId</w:t>
      </w:r>
      <w:proofErr w:type="spellEnd"/>
      <w:r w:rsidRPr="00C42E55">
        <w:rPr>
          <w:noProof w:val="0"/>
          <w:shd w:val="clear" w:color="auto" w:fill="FFFFFF"/>
        </w:rPr>
        <w:t xml:space="preserve">="urn:uuid:df9b89ed-395e-40a7-8510-0b4a390434c4" </w:t>
      </w:r>
    </w:p>
    <w:p w14:paraId="025F1A84"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status="urn:ihe:iti:2007:ResponseStatusType:PartialSuccess"&gt;</w:t>
      </w:r>
    </w:p>
    <w:p w14:paraId="1588F00E" w14:textId="77777777" w:rsidR="0014288C" w:rsidRPr="00C42E55" w:rsidRDefault="0014288C" w:rsidP="0008750B">
      <w:pPr>
        <w:pStyle w:val="XMLFragment"/>
        <w:rPr>
          <w:noProof w:val="0"/>
          <w:shd w:val="clear" w:color="auto" w:fill="FFFFFF"/>
        </w:rPr>
      </w:pPr>
    </w:p>
    <w:p w14:paraId="416E021C"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 Results not available now --&gt;</w:t>
      </w:r>
    </w:p>
    <w:p w14:paraId="3453BF6B"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rs:ResponseSlotList</w:t>
      </w:r>
      <w:proofErr w:type="spellEnd"/>
      <w:r w:rsidRPr="00C42E55">
        <w:rPr>
          <w:noProof w:val="0"/>
          <w:shd w:val="clear" w:color="auto" w:fill="FFFFFF"/>
        </w:rPr>
        <w:t>&gt;</w:t>
      </w:r>
    </w:p>
    <w:p w14:paraId="0BE33E25"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rim:Slot</w:t>
      </w:r>
      <w:proofErr w:type="spellEnd"/>
      <w:r w:rsidRPr="00C42E55">
        <w:rPr>
          <w:noProof w:val="0"/>
          <w:shd w:val="clear" w:color="auto" w:fill="FFFFFF"/>
        </w:rPr>
        <w:t xml:space="preserve"> name="</w:t>
      </w:r>
      <w:proofErr w:type="spellStart"/>
      <w:r w:rsidRPr="00C42E55">
        <w:rPr>
          <w:noProof w:val="0"/>
          <w:shd w:val="clear" w:color="auto" w:fill="FFFFFF"/>
        </w:rPr>
        <w:t>DeferredProcessingRequired</w:t>
      </w:r>
      <w:proofErr w:type="spellEnd"/>
      <w:r w:rsidRPr="00C42E55">
        <w:rPr>
          <w:noProof w:val="0"/>
          <w:shd w:val="clear" w:color="auto" w:fill="FFFFFF"/>
        </w:rPr>
        <w:t>"&gt;</w:t>
      </w:r>
    </w:p>
    <w:p w14:paraId="27D3D5DA"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rim:ValueList</w:t>
      </w:r>
      <w:proofErr w:type="spellEnd"/>
      <w:r w:rsidRPr="00C42E55">
        <w:rPr>
          <w:noProof w:val="0"/>
          <w:shd w:val="clear" w:color="auto" w:fill="FFFFFF"/>
        </w:rPr>
        <w:t>&gt;</w:t>
      </w:r>
    </w:p>
    <w:p w14:paraId="04BFDFD2"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rim:Value</w:t>
      </w:r>
      <w:proofErr w:type="spellEnd"/>
      <w:r w:rsidRPr="00C42E55">
        <w:rPr>
          <w:noProof w:val="0"/>
          <w:shd w:val="clear" w:color="auto" w:fill="FFFFFF"/>
        </w:rPr>
        <w:t>&gt;This query requires more time. The full response will be returned on the Deferred Response endpoint.&lt;/</w:t>
      </w:r>
      <w:proofErr w:type="spellStart"/>
      <w:r w:rsidRPr="00C42E55">
        <w:rPr>
          <w:noProof w:val="0"/>
          <w:shd w:val="clear" w:color="auto" w:fill="FFFFFF"/>
        </w:rPr>
        <w:t>rim:Value</w:t>
      </w:r>
      <w:proofErr w:type="spellEnd"/>
      <w:r w:rsidRPr="00C42E55">
        <w:rPr>
          <w:noProof w:val="0"/>
          <w:shd w:val="clear" w:color="auto" w:fill="FFFFFF"/>
        </w:rPr>
        <w:t>&gt;</w:t>
      </w:r>
    </w:p>
    <w:p w14:paraId="4FFA23AD"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rim:ValueList</w:t>
      </w:r>
      <w:proofErr w:type="spellEnd"/>
      <w:r w:rsidRPr="00C42E55">
        <w:rPr>
          <w:noProof w:val="0"/>
          <w:shd w:val="clear" w:color="auto" w:fill="FFFFFF"/>
        </w:rPr>
        <w:t>&gt;</w:t>
      </w:r>
    </w:p>
    <w:p w14:paraId="4A377A04"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rim:Slot</w:t>
      </w:r>
      <w:proofErr w:type="spellEnd"/>
      <w:r w:rsidRPr="00C42E55">
        <w:rPr>
          <w:noProof w:val="0"/>
          <w:shd w:val="clear" w:color="auto" w:fill="FFFFFF"/>
        </w:rPr>
        <w:t>&gt;</w:t>
      </w:r>
    </w:p>
    <w:p w14:paraId="4D50C0F2"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rim:Slot</w:t>
      </w:r>
      <w:proofErr w:type="spellEnd"/>
      <w:r w:rsidRPr="00C42E55">
        <w:rPr>
          <w:noProof w:val="0"/>
          <w:shd w:val="clear" w:color="auto" w:fill="FFFFFF"/>
        </w:rPr>
        <w:t xml:space="preserve"> name="</w:t>
      </w:r>
      <w:proofErr w:type="spellStart"/>
      <w:r w:rsidRPr="00C42E55">
        <w:rPr>
          <w:noProof w:val="0"/>
          <w:shd w:val="clear" w:color="auto" w:fill="FFFFFF"/>
        </w:rPr>
        <w:t>DeferredProcessingEstimatedCompletion</w:t>
      </w:r>
      <w:proofErr w:type="spellEnd"/>
      <w:r w:rsidRPr="00C42E55">
        <w:rPr>
          <w:noProof w:val="0"/>
          <w:shd w:val="clear" w:color="auto" w:fill="FFFFFF"/>
        </w:rPr>
        <w:t>"&gt;</w:t>
      </w:r>
    </w:p>
    <w:p w14:paraId="2E06E76C"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rim:ValueList</w:t>
      </w:r>
      <w:proofErr w:type="spellEnd"/>
      <w:r w:rsidRPr="00C42E55">
        <w:rPr>
          <w:noProof w:val="0"/>
          <w:shd w:val="clear" w:color="auto" w:fill="FFFFFF"/>
        </w:rPr>
        <w:t>&gt;</w:t>
      </w:r>
    </w:p>
    <w:p w14:paraId="59E8D61A" w14:textId="4BB1B29F" w:rsidR="0014288C" w:rsidRPr="00C42E55" w:rsidRDefault="0014288C"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rim:Value</w:t>
      </w:r>
      <w:proofErr w:type="spellEnd"/>
      <w:r w:rsidRPr="00C42E55">
        <w:rPr>
          <w:noProof w:val="0"/>
          <w:shd w:val="clear" w:color="auto" w:fill="FFFFFF"/>
        </w:rPr>
        <w:t>&gt;</w:t>
      </w:r>
      <w:r w:rsidR="0042790C" w:rsidRPr="00C42E55">
        <w:rPr>
          <w:noProof w:val="0"/>
          <w:shd w:val="clear" w:color="auto" w:fill="FFFFFF"/>
        </w:rPr>
        <w:t>201906020304</w:t>
      </w:r>
      <w:r w:rsidRPr="00C42E55">
        <w:rPr>
          <w:noProof w:val="0"/>
          <w:shd w:val="clear" w:color="auto" w:fill="FFFFFF"/>
        </w:rPr>
        <w:t>&lt;/</w:t>
      </w:r>
      <w:proofErr w:type="spellStart"/>
      <w:r w:rsidRPr="00C42E55">
        <w:rPr>
          <w:noProof w:val="0"/>
          <w:shd w:val="clear" w:color="auto" w:fill="FFFFFF"/>
        </w:rPr>
        <w:t>rim:Value</w:t>
      </w:r>
      <w:proofErr w:type="spellEnd"/>
      <w:r w:rsidRPr="00C42E55">
        <w:rPr>
          <w:noProof w:val="0"/>
          <w:shd w:val="clear" w:color="auto" w:fill="FFFFFF"/>
        </w:rPr>
        <w:t>&gt;</w:t>
      </w:r>
    </w:p>
    <w:p w14:paraId="546A824E"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rim:ValueList</w:t>
      </w:r>
      <w:proofErr w:type="spellEnd"/>
      <w:r w:rsidRPr="00C42E55">
        <w:rPr>
          <w:noProof w:val="0"/>
          <w:shd w:val="clear" w:color="auto" w:fill="FFFFFF"/>
        </w:rPr>
        <w:t>&gt;</w:t>
      </w:r>
    </w:p>
    <w:p w14:paraId="1515C288"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rim:Slot</w:t>
      </w:r>
      <w:proofErr w:type="spellEnd"/>
      <w:r w:rsidRPr="00C42E55">
        <w:rPr>
          <w:noProof w:val="0"/>
          <w:shd w:val="clear" w:color="auto" w:fill="FFFFFF"/>
        </w:rPr>
        <w:t>&gt;</w:t>
      </w:r>
    </w:p>
    <w:p w14:paraId="7ED486DC"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rs:ResponseSlotList</w:t>
      </w:r>
      <w:proofErr w:type="spellEnd"/>
      <w:r w:rsidRPr="00C42E55">
        <w:rPr>
          <w:noProof w:val="0"/>
          <w:shd w:val="clear" w:color="auto" w:fill="FFFFFF"/>
        </w:rPr>
        <w:t>&gt;</w:t>
      </w:r>
    </w:p>
    <w:p w14:paraId="3A46B39D" w14:textId="77777777" w:rsidR="0014288C" w:rsidRPr="00C42E55" w:rsidRDefault="0014288C" w:rsidP="0008750B">
      <w:pPr>
        <w:pStyle w:val="XMLFragment"/>
        <w:rPr>
          <w:noProof w:val="0"/>
          <w:shd w:val="clear" w:color="auto" w:fill="FFFFFF"/>
        </w:rPr>
      </w:pPr>
    </w:p>
    <w:p w14:paraId="45655418"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 Errors available now --&gt;</w:t>
      </w:r>
    </w:p>
    <w:p w14:paraId="5B57F030"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rim:RegistryErrorList</w:t>
      </w:r>
      <w:proofErr w:type="spellEnd"/>
      <w:r w:rsidRPr="00C42E55">
        <w:rPr>
          <w:noProof w:val="0"/>
          <w:shd w:val="clear" w:color="auto" w:fill="FFFFFF"/>
        </w:rPr>
        <w:t>&gt;</w:t>
      </w:r>
    </w:p>
    <w:p w14:paraId="57A6489D"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w:t>
      </w:r>
    </w:p>
    <w:p w14:paraId="213C8D72"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rim:RegistryErrorList</w:t>
      </w:r>
      <w:proofErr w:type="spellEnd"/>
      <w:r w:rsidRPr="00C42E55">
        <w:rPr>
          <w:noProof w:val="0"/>
          <w:shd w:val="clear" w:color="auto" w:fill="FFFFFF"/>
        </w:rPr>
        <w:t>&gt;</w:t>
      </w:r>
    </w:p>
    <w:p w14:paraId="2B0B2329" w14:textId="77777777" w:rsidR="0014288C" w:rsidRPr="00C42E55" w:rsidRDefault="0014288C" w:rsidP="0008750B">
      <w:pPr>
        <w:pStyle w:val="XMLFragment"/>
        <w:rPr>
          <w:noProof w:val="0"/>
          <w:shd w:val="clear" w:color="auto" w:fill="FFFFFF"/>
        </w:rPr>
      </w:pPr>
    </w:p>
    <w:p w14:paraId="6550A014"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 Registry objects available now --&gt;</w:t>
      </w:r>
    </w:p>
    <w:p w14:paraId="611A0458"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rim:RegistryObjectList</w:t>
      </w:r>
      <w:proofErr w:type="spellEnd"/>
      <w:r w:rsidRPr="00C42E55">
        <w:rPr>
          <w:noProof w:val="0"/>
          <w:shd w:val="clear" w:color="auto" w:fill="FFFFFF"/>
        </w:rPr>
        <w:t>&gt;</w:t>
      </w:r>
    </w:p>
    <w:p w14:paraId="3E257F15"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w:t>
      </w:r>
    </w:p>
    <w:p w14:paraId="3F891DAC"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rim:RegistryObjectList</w:t>
      </w:r>
      <w:proofErr w:type="spellEnd"/>
      <w:r w:rsidRPr="00C42E55">
        <w:rPr>
          <w:noProof w:val="0"/>
          <w:shd w:val="clear" w:color="auto" w:fill="FFFFFF"/>
        </w:rPr>
        <w:t>&gt;</w:t>
      </w:r>
    </w:p>
    <w:p w14:paraId="0A442F8C" w14:textId="77777777" w:rsidR="0014288C" w:rsidRPr="00C42E55" w:rsidRDefault="0014288C" w:rsidP="0008750B">
      <w:pPr>
        <w:pStyle w:val="XMLFragment"/>
        <w:rPr>
          <w:noProof w:val="0"/>
          <w:shd w:val="clear" w:color="auto" w:fill="FFFFFF"/>
        </w:rPr>
      </w:pPr>
    </w:p>
    <w:p w14:paraId="74E0BC16"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query:AdhocQueryResponse</w:t>
      </w:r>
      <w:proofErr w:type="spellEnd"/>
      <w:r w:rsidRPr="00C42E55">
        <w:rPr>
          <w:noProof w:val="0"/>
          <w:shd w:val="clear" w:color="auto" w:fill="FFFFFF"/>
        </w:rPr>
        <w:t>&gt;</w:t>
      </w:r>
    </w:p>
    <w:p w14:paraId="6C9C9AF7" w14:textId="77777777" w:rsidR="0014288C" w:rsidRPr="00C42E55" w:rsidRDefault="0014288C" w:rsidP="0008750B">
      <w:pPr>
        <w:pStyle w:val="XMLFragment"/>
        <w:rPr>
          <w:noProof w:val="0"/>
          <w:shd w:val="clear" w:color="auto" w:fill="FFFFFF"/>
        </w:rPr>
      </w:pPr>
      <w:r w:rsidRPr="00C42E55">
        <w:rPr>
          <w:noProof w:val="0"/>
          <w:shd w:val="clear" w:color="auto" w:fill="FFFFFF"/>
        </w:rPr>
        <w:tab/>
        <w:t>&lt;/</w:t>
      </w:r>
      <w:proofErr w:type="spellStart"/>
      <w:r w:rsidRPr="00C42E55">
        <w:rPr>
          <w:noProof w:val="0"/>
          <w:shd w:val="clear" w:color="auto" w:fill="FFFFFF"/>
        </w:rPr>
        <w:t>s:Body</w:t>
      </w:r>
      <w:proofErr w:type="spellEnd"/>
      <w:r w:rsidRPr="00C42E55">
        <w:rPr>
          <w:noProof w:val="0"/>
          <w:shd w:val="clear" w:color="auto" w:fill="FFFFFF"/>
        </w:rPr>
        <w:t>&gt;</w:t>
      </w:r>
    </w:p>
    <w:p w14:paraId="4EF1E30D" w14:textId="77777777" w:rsidR="0014288C" w:rsidRPr="00C42E55" w:rsidRDefault="0014288C" w:rsidP="0008750B">
      <w:pPr>
        <w:pStyle w:val="XMLFragment"/>
        <w:rPr>
          <w:noProof w:val="0"/>
          <w:shd w:val="clear" w:color="auto" w:fill="FFFFFF"/>
        </w:rPr>
      </w:pPr>
      <w:r w:rsidRPr="00C42E55">
        <w:rPr>
          <w:noProof w:val="0"/>
          <w:shd w:val="clear" w:color="auto" w:fill="FFFFFF"/>
        </w:rPr>
        <w:t>&lt;/</w:t>
      </w:r>
      <w:proofErr w:type="spellStart"/>
      <w:r w:rsidRPr="00C42E55">
        <w:rPr>
          <w:noProof w:val="0"/>
          <w:shd w:val="clear" w:color="auto" w:fill="FFFFFF"/>
        </w:rPr>
        <w:t>s:Envelope</w:t>
      </w:r>
      <w:proofErr w:type="spellEnd"/>
      <w:r w:rsidRPr="00C42E55">
        <w:rPr>
          <w:noProof w:val="0"/>
          <w:shd w:val="clear" w:color="auto" w:fill="FFFFFF"/>
        </w:rPr>
        <w:t>&gt;</w:t>
      </w:r>
    </w:p>
    <w:p w14:paraId="698737CD" w14:textId="77777777" w:rsidR="00FF07E4" w:rsidRDefault="00FF07E4" w:rsidP="00577A4E">
      <w:pPr>
        <w:pStyle w:val="BodyText"/>
      </w:pPr>
    </w:p>
    <w:p w14:paraId="30A0442A" w14:textId="03FBAF78" w:rsidR="0014288C" w:rsidRPr="00C42E55" w:rsidRDefault="00C94A4B" w:rsidP="0003081F">
      <w:pPr>
        <w:pStyle w:val="Heading6"/>
        <w:rPr>
          <w:noProof w:val="0"/>
        </w:rPr>
      </w:pPr>
      <w:bookmarkStart w:id="155" w:name="_Toc16704559"/>
      <w:r w:rsidRPr="00C42E55">
        <w:rPr>
          <w:noProof w:val="0"/>
        </w:rPr>
        <w:t>3.38.5.1.3.</w:t>
      </w:r>
      <w:r w:rsidR="0014288C" w:rsidRPr="00C42E55">
        <w:rPr>
          <w:noProof w:val="0"/>
        </w:rPr>
        <w:t>2 Asynchronous Web Services Exchange</w:t>
      </w:r>
      <w:bookmarkEnd w:id="155"/>
    </w:p>
    <w:p w14:paraId="2188F5A1" w14:textId="37D2EE0D" w:rsidR="00802AF2" w:rsidRPr="00C42E55" w:rsidRDefault="00802AF2" w:rsidP="00802AF2">
      <w:pPr>
        <w:pStyle w:val="BodyText"/>
      </w:pPr>
      <w:r w:rsidRPr="00C42E55">
        <w:rPr>
          <w:highlight w:val="white"/>
        </w:rPr>
        <w:t>For the Asynchronous Web Services Exchange Option (</w:t>
      </w:r>
      <w:proofErr w:type="spellStart"/>
      <w:r w:rsidRPr="00C42E55">
        <w:rPr>
          <w:highlight w:val="white"/>
        </w:rPr>
        <w:t>WS</w:t>
      </w:r>
      <w:proofErr w:type="spellEnd"/>
      <w:r w:rsidRPr="00C42E55">
        <w:rPr>
          <w:highlight w:val="white"/>
        </w:rPr>
        <w:t xml:space="preserve">-Addressing based), the sample messages show the </w:t>
      </w:r>
      <w:proofErr w:type="spellStart"/>
      <w:r w:rsidRPr="00C42E55">
        <w:rPr>
          <w:highlight w:val="white"/>
        </w:rPr>
        <w:t>WS</w:t>
      </w:r>
      <w:proofErr w:type="spellEnd"/>
      <w:r w:rsidRPr="00C42E55">
        <w:rPr>
          <w:highlight w:val="white"/>
        </w:rPr>
        <w:t>-Addressing headers &lt;</w:t>
      </w:r>
      <w:proofErr w:type="spellStart"/>
      <w:r w:rsidRPr="00C42E55">
        <w:rPr>
          <w:highlight w:val="white"/>
        </w:rPr>
        <w:t>a:Action</w:t>
      </w:r>
      <w:proofErr w:type="spellEnd"/>
      <w:r w:rsidRPr="00C42E55">
        <w:rPr>
          <w:highlight w:val="white"/>
        </w:rPr>
        <w:t>/&gt;, &lt;</w:t>
      </w:r>
      <w:proofErr w:type="spellStart"/>
      <w:r w:rsidRPr="00C42E55">
        <w:rPr>
          <w:highlight w:val="white"/>
        </w:rPr>
        <w:t>a:MessageID</w:t>
      </w:r>
      <w:proofErr w:type="spellEnd"/>
      <w:r w:rsidRPr="00C42E55">
        <w:rPr>
          <w:highlight w:val="white"/>
        </w:rPr>
        <w:t>/&gt;, &lt;</w:t>
      </w:r>
      <w:proofErr w:type="spellStart"/>
      <w:r w:rsidRPr="00C42E55">
        <w:rPr>
          <w:highlight w:val="white"/>
        </w:rPr>
        <w:t>a:ReplyTo</w:t>
      </w:r>
      <w:proofErr w:type="spellEnd"/>
      <w:r w:rsidRPr="00C42E55">
        <w:rPr>
          <w:highlight w:val="white"/>
        </w:rPr>
        <w:t xml:space="preserve">/&gt;…; </w:t>
      </w:r>
      <w:r w:rsidRPr="00C42E55">
        <w:rPr>
          <w:highlight w:val="white"/>
        </w:rPr>
        <w:lastRenderedPageBreak/>
        <w:t xml:space="preserve">these </w:t>
      </w:r>
      <w:proofErr w:type="spellStart"/>
      <w:r w:rsidRPr="00C42E55">
        <w:rPr>
          <w:highlight w:val="white"/>
        </w:rPr>
        <w:t>WS</w:t>
      </w:r>
      <w:proofErr w:type="spellEnd"/>
      <w:r w:rsidRPr="00C42E55">
        <w:rPr>
          <w:highlight w:val="white"/>
        </w:rPr>
        <w:t xml:space="preserve">-Addressing headers are populated according to ITI TF-2x: Appendix V.3: </w:t>
      </w:r>
      <w:r w:rsidRPr="00C42E55">
        <w:t>Synchronous and Asynchronous (</w:t>
      </w:r>
      <w:proofErr w:type="spellStart"/>
      <w:r w:rsidRPr="00C42E55">
        <w:t>WS</w:t>
      </w:r>
      <w:proofErr w:type="spellEnd"/>
      <w:r w:rsidRPr="00C42E55">
        <w:t>-Addressing based) Web Services.</w:t>
      </w:r>
    </w:p>
    <w:p w14:paraId="7791A150" w14:textId="77777777" w:rsidR="000D1535" w:rsidRPr="00C42E55" w:rsidRDefault="000D1535" w:rsidP="00802AF2">
      <w:pPr>
        <w:pStyle w:val="BodyText"/>
        <w:rPr>
          <w:highlight w:val="white"/>
        </w:rPr>
      </w:pPr>
    </w:p>
    <w:p w14:paraId="0F63BBF4" w14:textId="77777777" w:rsidR="0014288C" w:rsidRPr="00C42E55" w:rsidRDefault="0014288C" w:rsidP="0008750B">
      <w:pPr>
        <w:pStyle w:val="XMLFragment"/>
        <w:rPr>
          <w:noProof w:val="0"/>
          <w:shd w:val="clear" w:color="auto" w:fill="FFFFFF"/>
        </w:rPr>
      </w:pPr>
      <w:r w:rsidRPr="00C42E55">
        <w:rPr>
          <w:noProof w:val="0"/>
          <w:shd w:val="clear" w:color="auto" w:fill="FFFFFF"/>
        </w:rPr>
        <w:t>&lt;</w:t>
      </w:r>
      <w:proofErr w:type="spellStart"/>
      <w:r w:rsidRPr="00C42E55">
        <w:rPr>
          <w:noProof w:val="0"/>
          <w:shd w:val="clear" w:color="auto" w:fill="FFFFFF"/>
        </w:rPr>
        <w:t>s:Envelope</w:t>
      </w:r>
      <w:proofErr w:type="spellEnd"/>
      <w:r w:rsidRPr="00C42E55">
        <w:rPr>
          <w:noProof w:val="0"/>
          <w:shd w:val="clear" w:color="auto" w:fill="FFFFFF"/>
        </w:rPr>
        <w:t xml:space="preserve"> </w:t>
      </w:r>
      <w:proofErr w:type="spellStart"/>
      <w:r w:rsidRPr="00C42E55">
        <w:rPr>
          <w:noProof w:val="0"/>
          <w:shd w:val="clear" w:color="auto" w:fill="FFFFFF"/>
        </w:rPr>
        <w:t>xmlns:s</w:t>
      </w:r>
      <w:proofErr w:type="spellEnd"/>
      <w:r w:rsidRPr="00C42E55">
        <w:rPr>
          <w:noProof w:val="0"/>
          <w:shd w:val="clear" w:color="auto" w:fill="FFFFFF"/>
        </w:rPr>
        <w:t xml:space="preserve">="http://www.w3.org/2003/05/soap-envelope" </w:t>
      </w:r>
      <w:proofErr w:type="spellStart"/>
      <w:r w:rsidRPr="00C42E55">
        <w:rPr>
          <w:noProof w:val="0"/>
          <w:shd w:val="clear" w:color="auto" w:fill="FFFFFF"/>
        </w:rPr>
        <w:t>xmlns:a</w:t>
      </w:r>
      <w:proofErr w:type="spellEnd"/>
      <w:r w:rsidRPr="00C42E55">
        <w:rPr>
          <w:noProof w:val="0"/>
          <w:shd w:val="clear" w:color="auto" w:fill="FFFFFF"/>
        </w:rPr>
        <w:t>="http://www.w3.org/2005/08/addressing"&gt;</w:t>
      </w:r>
    </w:p>
    <w:p w14:paraId="002E3811"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s:Header</w:t>
      </w:r>
      <w:proofErr w:type="spellEnd"/>
      <w:r w:rsidRPr="00C42E55">
        <w:rPr>
          <w:noProof w:val="0"/>
          <w:shd w:val="clear" w:color="auto" w:fill="FFFFFF"/>
        </w:rPr>
        <w:t>&gt;</w:t>
      </w:r>
    </w:p>
    <w:p w14:paraId="0AAC4E05" w14:textId="65819549" w:rsidR="00C94A4B" w:rsidRPr="00C42E55" w:rsidRDefault="00C94A4B"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a:Action</w:t>
      </w:r>
      <w:proofErr w:type="spellEnd"/>
      <w:r w:rsidRPr="00C42E55">
        <w:rPr>
          <w:noProof w:val="0"/>
          <w:shd w:val="clear" w:color="auto" w:fill="FFFFFF"/>
        </w:rPr>
        <w:t xml:space="preserve"> s:mustUnderstand="1"&gt;urn:ihe:iti:</w:t>
      </w:r>
      <w:r w:rsidR="00A91335" w:rsidRPr="00C42E55">
        <w:rPr>
          <w:noProof w:val="0"/>
          <w:shd w:val="clear" w:color="auto" w:fill="FFFFFF"/>
        </w:rPr>
        <w:t>2019</w:t>
      </w:r>
      <w:r w:rsidRPr="00C42E55">
        <w:rPr>
          <w:noProof w:val="0"/>
          <w:shd w:val="clear" w:color="auto" w:fill="FFFFFF"/>
        </w:rPr>
        <w:t>:CrossGatewayQueryDeferredResults&lt;/a:Action&gt;</w:t>
      </w:r>
    </w:p>
    <w:p w14:paraId="3D612237"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&lt;a:MessageID&gt;urn:uuid:1795bb7a-8dc2-403a-9914-fbeab9e2a77e&lt;/wsa:MessageID&gt;</w:t>
      </w:r>
    </w:p>
    <w:p w14:paraId="526A66F2" w14:textId="77777777" w:rsidR="0014288C" w:rsidRPr="00C42E55" w:rsidRDefault="0014288C" w:rsidP="0014288C">
      <w:pPr>
        <w:pStyle w:val="XMLFragment"/>
        <w:rPr>
          <w:noProof w:val="0"/>
          <w:highlight w:val="white"/>
        </w:rPr>
      </w:pPr>
      <w:r w:rsidRPr="00C42E55">
        <w:rPr>
          <w:noProof w:val="0"/>
          <w:highlight w:val="white"/>
        </w:rPr>
        <w:t xml:space="preserve">    &lt;</w:t>
      </w:r>
      <w:proofErr w:type="spellStart"/>
      <w:r w:rsidRPr="00C42E55">
        <w:rPr>
          <w:noProof w:val="0"/>
          <w:highlight w:val="white"/>
        </w:rPr>
        <w:t>a:ReplyTo</w:t>
      </w:r>
      <w:proofErr w:type="spellEnd"/>
      <w:r w:rsidRPr="00C42E55">
        <w:rPr>
          <w:noProof w:val="0"/>
          <w:highlight w:val="white"/>
        </w:rPr>
        <w:t>&gt;</w:t>
      </w:r>
    </w:p>
    <w:p w14:paraId="56FC2DB3" w14:textId="77777777" w:rsidR="0014288C" w:rsidRPr="00C42E55" w:rsidRDefault="0014288C" w:rsidP="0014288C">
      <w:pPr>
        <w:pStyle w:val="XMLFragment"/>
        <w:rPr>
          <w:noProof w:val="0"/>
          <w:highlight w:val="white"/>
        </w:rPr>
      </w:pPr>
      <w:r w:rsidRPr="00C42E55">
        <w:rPr>
          <w:noProof w:val="0"/>
          <w:highlight w:val="white"/>
        </w:rPr>
        <w:t>&lt;a:Address&gt;</w:t>
      </w:r>
      <w:r w:rsidRPr="00C42E55">
        <w:rPr>
          <w:bCs/>
          <w:noProof w:val="0"/>
          <w:highlight w:val="white"/>
        </w:rPr>
        <w:t>http://192.168.2.4:9080/XDS/</w:t>
      </w:r>
      <w:r w:rsidRPr="00C42E55">
        <w:rPr>
          <w:noProof w:val="0"/>
        </w:rPr>
        <w:t>InitiatingGatewayReceiver</w:t>
      </w:r>
      <w:r w:rsidRPr="00C42E55">
        <w:rPr>
          <w:noProof w:val="0"/>
          <w:highlight w:val="white"/>
        </w:rPr>
        <w:t>.svc&lt;/a:Address&gt;</w:t>
      </w:r>
    </w:p>
    <w:p w14:paraId="2372196D" w14:textId="77777777" w:rsidR="0014288C" w:rsidRPr="00C42E55" w:rsidRDefault="0014288C" w:rsidP="0014288C">
      <w:pPr>
        <w:pStyle w:val="XMLFragment"/>
        <w:rPr>
          <w:noProof w:val="0"/>
          <w:highlight w:val="white"/>
        </w:rPr>
      </w:pPr>
      <w:r w:rsidRPr="00C42E55">
        <w:rPr>
          <w:noProof w:val="0"/>
          <w:highlight w:val="white"/>
        </w:rPr>
        <w:t xml:space="preserve">    &lt;/</w:t>
      </w:r>
      <w:proofErr w:type="spellStart"/>
      <w:r w:rsidRPr="00C42E55">
        <w:rPr>
          <w:noProof w:val="0"/>
          <w:highlight w:val="white"/>
        </w:rPr>
        <w:t>a:ReplyTo</w:t>
      </w:r>
      <w:proofErr w:type="spellEnd"/>
      <w:r w:rsidRPr="00C42E55">
        <w:rPr>
          <w:noProof w:val="0"/>
          <w:highlight w:val="white"/>
        </w:rPr>
        <w:t>&gt;</w:t>
      </w:r>
    </w:p>
    <w:p w14:paraId="6B462590"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s:Header</w:t>
      </w:r>
      <w:proofErr w:type="spellEnd"/>
      <w:r w:rsidRPr="00C42E55">
        <w:rPr>
          <w:noProof w:val="0"/>
          <w:shd w:val="clear" w:color="auto" w:fill="FFFFFF"/>
        </w:rPr>
        <w:t>&gt;</w:t>
      </w:r>
    </w:p>
    <w:p w14:paraId="7D1C03A3"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s:Body</w:t>
      </w:r>
      <w:proofErr w:type="spellEnd"/>
      <w:r w:rsidRPr="00C42E55">
        <w:rPr>
          <w:noProof w:val="0"/>
          <w:shd w:val="clear" w:color="auto" w:fill="FFFFFF"/>
        </w:rPr>
        <w:t>&gt;</w:t>
      </w:r>
    </w:p>
    <w:p w14:paraId="36C48E02"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query:AdhocQueryResponse</w:t>
      </w:r>
      <w:proofErr w:type="spellEnd"/>
    </w:p>
    <w:p w14:paraId="2D88BE11"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w:t>
      </w:r>
      <w:proofErr w:type="spellStart"/>
      <w:r w:rsidRPr="00C42E55">
        <w:rPr>
          <w:noProof w:val="0"/>
          <w:shd w:val="clear" w:color="auto" w:fill="FFFFFF"/>
        </w:rPr>
        <w:t>xmlns:query</w:t>
      </w:r>
      <w:proofErr w:type="spellEnd"/>
      <w:r w:rsidRPr="00C42E55">
        <w:rPr>
          <w:noProof w:val="0"/>
          <w:shd w:val="clear" w:color="auto" w:fill="FFFFFF"/>
        </w:rPr>
        <w:t xml:space="preserve">="urn:oasis:names:tc:ebxml-regrep:xsd:query:3.0" </w:t>
      </w:r>
    </w:p>
    <w:p w14:paraId="71F055C2"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w:t>
      </w:r>
      <w:proofErr w:type="spellStart"/>
      <w:r w:rsidRPr="00C42E55">
        <w:rPr>
          <w:noProof w:val="0"/>
          <w:shd w:val="clear" w:color="auto" w:fill="FFFFFF"/>
        </w:rPr>
        <w:t>xmlns:rs</w:t>
      </w:r>
      <w:proofErr w:type="spellEnd"/>
      <w:r w:rsidRPr="00C42E55">
        <w:rPr>
          <w:noProof w:val="0"/>
          <w:shd w:val="clear" w:color="auto" w:fill="FFFFFF"/>
        </w:rPr>
        <w:t xml:space="preserve">="urn:oasis:names:tc:ebxml-regrep:xsd:rs:3.0" </w:t>
      </w:r>
    </w:p>
    <w:p w14:paraId="2C16ED89"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w:t>
      </w:r>
      <w:proofErr w:type="spellStart"/>
      <w:r w:rsidRPr="00C42E55">
        <w:rPr>
          <w:noProof w:val="0"/>
          <w:shd w:val="clear" w:color="auto" w:fill="FFFFFF"/>
        </w:rPr>
        <w:t>xmlns:rim</w:t>
      </w:r>
      <w:proofErr w:type="spellEnd"/>
      <w:r w:rsidRPr="00C42E55">
        <w:rPr>
          <w:noProof w:val="0"/>
          <w:shd w:val="clear" w:color="auto" w:fill="FFFFFF"/>
        </w:rPr>
        <w:t xml:space="preserve">="urn:oasis:names:tc:ebxml-regrep:xsd:rim:3.0" </w:t>
      </w:r>
    </w:p>
    <w:p w14:paraId="06A37691"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w:t>
      </w:r>
      <w:proofErr w:type="spellStart"/>
      <w:r w:rsidRPr="00C42E55">
        <w:rPr>
          <w:noProof w:val="0"/>
          <w:shd w:val="clear" w:color="auto" w:fill="FFFFFF"/>
        </w:rPr>
        <w:t>requestId</w:t>
      </w:r>
      <w:proofErr w:type="spellEnd"/>
      <w:r w:rsidRPr="00C42E55">
        <w:rPr>
          <w:noProof w:val="0"/>
          <w:shd w:val="clear" w:color="auto" w:fill="FFFFFF"/>
        </w:rPr>
        <w:t xml:space="preserve">="urn:uuid:df9b89ed-395e-40a7-8510-0b4a390434c4" </w:t>
      </w:r>
    </w:p>
    <w:p w14:paraId="48084B54"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status="urn:ihe:iti:2007:ResponseStatusType:PartialSuccess"&gt;</w:t>
      </w:r>
    </w:p>
    <w:p w14:paraId="013EA744" w14:textId="77777777" w:rsidR="0014288C" w:rsidRPr="00C42E55" w:rsidRDefault="0014288C" w:rsidP="0008750B">
      <w:pPr>
        <w:pStyle w:val="XMLFragment"/>
        <w:rPr>
          <w:noProof w:val="0"/>
          <w:shd w:val="clear" w:color="auto" w:fill="FFFFFF"/>
        </w:rPr>
      </w:pPr>
    </w:p>
    <w:p w14:paraId="5BA395B2" w14:textId="77777777" w:rsidR="0014288C" w:rsidRPr="00C42E55" w:rsidRDefault="0014288C" w:rsidP="0014288C">
      <w:pPr>
        <w:pStyle w:val="XMLFragment"/>
        <w:rPr>
          <w:noProof w:val="0"/>
        </w:rPr>
      </w:pPr>
      <w:r w:rsidRPr="00C42E55">
        <w:rPr>
          <w:noProof w:val="0"/>
          <w:highlight w:val="white"/>
        </w:rPr>
        <w:t xml:space="preserve">      &lt;!-- Rest of </w:t>
      </w:r>
      <w:proofErr w:type="spellStart"/>
      <w:r w:rsidRPr="00C42E55">
        <w:rPr>
          <w:noProof w:val="0"/>
          <w:highlight w:val="white"/>
        </w:rPr>
        <w:t>AdhocQueryResponse</w:t>
      </w:r>
      <w:proofErr w:type="spellEnd"/>
      <w:r w:rsidRPr="00C42E55">
        <w:rPr>
          <w:noProof w:val="0"/>
          <w:highlight w:val="white"/>
        </w:rPr>
        <w:t xml:space="preserve"> message goes here --&gt;</w:t>
      </w:r>
    </w:p>
    <w:p w14:paraId="2DB2BE22" w14:textId="77777777" w:rsidR="0014288C" w:rsidRPr="00C42E55" w:rsidRDefault="0014288C" w:rsidP="0014288C">
      <w:pPr>
        <w:pStyle w:val="XMLFragment"/>
        <w:rPr>
          <w:noProof w:val="0"/>
        </w:rPr>
      </w:pPr>
    </w:p>
    <w:p w14:paraId="3D34F5F1" w14:textId="77777777" w:rsidR="0014288C" w:rsidRPr="00C42E55" w:rsidRDefault="0014288C" w:rsidP="0014288C">
      <w:pPr>
        <w:pStyle w:val="XMLFragment"/>
        <w:rPr>
          <w:noProof w:val="0"/>
          <w:highlight w:val="white"/>
        </w:rPr>
      </w:pPr>
      <w:r w:rsidRPr="00C42E55">
        <w:rPr>
          <w:noProof w:val="0"/>
          <w:highlight w:val="white"/>
        </w:rPr>
        <w:t xml:space="preserve">    &lt;/</w:t>
      </w:r>
      <w:proofErr w:type="spellStart"/>
      <w:r w:rsidRPr="00C42E55">
        <w:rPr>
          <w:noProof w:val="0"/>
          <w:highlight w:val="white"/>
        </w:rPr>
        <w:t>query:AdhocQueryResponse</w:t>
      </w:r>
      <w:proofErr w:type="spellEnd"/>
      <w:r w:rsidRPr="00C42E55">
        <w:rPr>
          <w:noProof w:val="0"/>
          <w:highlight w:val="white"/>
        </w:rPr>
        <w:t>&gt;</w:t>
      </w:r>
    </w:p>
    <w:p w14:paraId="33CC055A" w14:textId="77777777" w:rsidR="0014288C" w:rsidRPr="00C42E55" w:rsidRDefault="0014288C" w:rsidP="0014288C">
      <w:pPr>
        <w:pStyle w:val="XMLFragment"/>
        <w:rPr>
          <w:noProof w:val="0"/>
          <w:highlight w:val="white"/>
        </w:rPr>
      </w:pPr>
      <w:r w:rsidRPr="00C42E55">
        <w:rPr>
          <w:noProof w:val="0"/>
          <w:highlight w:val="white"/>
        </w:rPr>
        <w:tab/>
        <w:t>&lt;/</w:t>
      </w:r>
      <w:proofErr w:type="spellStart"/>
      <w:r w:rsidRPr="00C42E55">
        <w:rPr>
          <w:noProof w:val="0"/>
          <w:highlight w:val="white"/>
        </w:rPr>
        <w:t>s:Body</w:t>
      </w:r>
      <w:proofErr w:type="spellEnd"/>
      <w:r w:rsidRPr="00C42E55">
        <w:rPr>
          <w:noProof w:val="0"/>
          <w:highlight w:val="white"/>
        </w:rPr>
        <w:t>&gt;</w:t>
      </w:r>
    </w:p>
    <w:p w14:paraId="34F62FA1" w14:textId="77777777" w:rsidR="0014288C" w:rsidRPr="00C42E55" w:rsidRDefault="0014288C" w:rsidP="0014288C">
      <w:pPr>
        <w:pStyle w:val="XMLFragment"/>
        <w:rPr>
          <w:noProof w:val="0"/>
          <w:highlight w:val="white"/>
        </w:rPr>
      </w:pPr>
      <w:r w:rsidRPr="00C42E55">
        <w:rPr>
          <w:noProof w:val="0"/>
          <w:highlight w:val="white"/>
        </w:rPr>
        <w:t>&lt;/</w:t>
      </w:r>
      <w:proofErr w:type="spellStart"/>
      <w:r w:rsidRPr="00C42E55">
        <w:rPr>
          <w:noProof w:val="0"/>
          <w:highlight w:val="white"/>
        </w:rPr>
        <w:t>s:Envelope</w:t>
      </w:r>
      <w:proofErr w:type="spellEnd"/>
      <w:r w:rsidRPr="00C42E55">
        <w:rPr>
          <w:noProof w:val="0"/>
          <w:highlight w:val="white"/>
        </w:rPr>
        <w:t>&gt;</w:t>
      </w:r>
    </w:p>
    <w:p w14:paraId="3B5B6EC5" w14:textId="77777777" w:rsidR="00CD4B4F" w:rsidRPr="00C42E55" w:rsidRDefault="00CD4B4F" w:rsidP="0003081F">
      <w:pPr>
        <w:pStyle w:val="BodyText"/>
      </w:pPr>
    </w:p>
    <w:p w14:paraId="774C5A23" w14:textId="375E6528" w:rsidR="0014288C" w:rsidRPr="00C42E55" w:rsidRDefault="00C94A4B" w:rsidP="0003081F">
      <w:pPr>
        <w:pStyle w:val="Heading5"/>
        <w:rPr>
          <w:noProof w:val="0"/>
        </w:rPr>
      </w:pPr>
      <w:bookmarkStart w:id="156" w:name="_Toc16704560"/>
      <w:r w:rsidRPr="00C42E55">
        <w:rPr>
          <w:noProof w:val="0"/>
        </w:rPr>
        <w:t>3.38.5.1.4</w:t>
      </w:r>
      <w:r w:rsidR="0014288C" w:rsidRPr="00C42E55">
        <w:rPr>
          <w:noProof w:val="0"/>
        </w:rPr>
        <w:t xml:space="preserve"> Sample </w:t>
      </w:r>
      <w:r w:rsidRPr="00C42E55">
        <w:rPr>
          <w:bCs/>
          <w:noProof w:val="0"/>
        </w:rPr>
        <w:t xml:space="preserve">Cross Gateway Query </w:t>
      </w:r>
      <w:r w:rsidR="0014288C" w:rsidRPr="00C42E55">
        <w:rPr>
          <w:noProof w:val="0"/>
        </w:rPr>
        <w:t>Deferred Results Acknowledgement SOAP Response</w:t>
      </w:r>
      <w:bookmarkEnd w:id="156"/>
    </w:p>
    <w:p w14:paraId="472AF7A9" w14:textId="727A978D" w:rsidR="0014288C" w:rsidRPr="00C42E55" w:rsidRDefault="00C94A4B" w:rsidP="0003081F">
      <w:pPr>
        <w:pStyle w:val="Heading6"/>
        <w:rPr>
          <w:noProof w:val="0"/>
        </w:rPr>
      </w:pPr>
      <w:bookmarkStart w:id="157" w:name="_Toc16704561"/>
      <w:r w:rsidRPr="00C42E55">
        <w:rPr>
          <w:noProof w:val="0"/>
        </w:rPr>
        <w:t>3.38.5.1.4.</w:t>
      </w:r>
      <w:r w:rsidR="0014288C" w:rsidRPr="00C42E55">
        <w:rPr>
          <w:noProof w:val="0"/>
        </w:rPr>
        <w:t>1 Synchronous Web Services Exchange</w:t>
      </w:r>
      <w:bookmarkEnd w:id="157"/>
    </w:p>
    <w:p w14:paraId="2EB37FC9" w14:textId="288C3414" w:rsidR="00802AF2" w:rsidRPr="00C42E55" w:rsidRDefault="00802AF2" w:rsidP="00802AF2">
      <w:pPr>
        <w:pStyle w:val="BodyText"/>
      </w:pPr>
      <w:r w:rsidRPr="00C42E55">
        <w:t xml:space="preserve">The sample messages show the </w:t>
      </w:r>
      <w:proofErr w:type="spellStart"/>
      <w:r w:rsidRPr="00C42E55">
        <w:t>WS</w:t>
      </w:r>
      <w:proofErr w:type="spellEnd"/>
      <w:r w:rsidRPr="00C42E55">
        <w:t>-Addressing headers &lt;</w:t>
      </w:r>
      <w:proofErr w:type="spellStart"/>
      <w:r w:rsidRPr="00C42E55">
        <w:t>a:Action</w:t>
      </w:r>
      <w:proofErr w:type="spellEnd"/>
      <w:r w:rsidRPr="00C42E55">
        <w:t>/&gt;, &lt;</w:t>
      </w:r>
      <w:proofErr w:type="spellStart"/>
      <w:r w:rsidRPr="00C42E55">
        <w:t>a:MessageID</w:t>
      </w:r>
      <w:proofErr w:type="spellEnd"/>
      <w:r w:rsidRPr="00C42E55">
        <w:t>/&gt;, &lt;</w:t>
      </w:r>
      <w:proofErr w:type="spellStart"/>
      <w:r w:rsidRPr="00C42E55">
        <w:t>a:ReplyTo</w:t>
      </w:r>
      <w:proofErr w:type="spellEnd"/>
      <w:r w:rsidRPr="00C42E55">
        <w:t xml:space="preserve">/&gt;…; these </w:t>
      </w:r>
      <w:proofErr w:type="spellStart"/>
      <w:r w:rsidRPr="00C42E55">
        <w:t>WS</w:t>
      </w:r>
      <w:proofErr w:type="spellEnd"/>
      <w:r w:rsidRPr="00C42E55">
        <w:t>-Addressing headers are populated according to ITI TF-2x: Appendix V.3: Synchronous and Asynchronous (</w:t>
      </w:r>
      <w:proofErr w:type="spellStart"/>
      <w:r w:rsidRPr="00C42E55">
        <w:t>WS</w:t>
      </w:r>
      <w:proofErr w:type="spellEnd"/>
      <w:r w:rsidRPr="00C42E55">
        <w:t xml:space="preserve">-Addressing based) Web Services. </w:t>
      </w:r>
    </w:p>
    <w:p w14:paraId="7AFAF2BA" w14:textId="77777777" w:rsidR="00966274" w:rsidRPr="00C42E55" w:rsidRDefault="00966274" w:rsidP="00802AF2">
      <w:pPr>
        <w:pStyle w:val="BodyText"/>
      </w:pPr>
    </w:p>
    <w:p w14:paraId="566BED7A" w14:textId="77777777" w:rsidR="0014288C" w:rsidRPr="00C42E55" w:rsidRDefault="0014288C" w:rsidP="0008750B">
      <w:pPr>
        <w:pStyle w:val="XMLFragment"/>
        <w:rPr>
          <w:noProof w:val="0"/>
          <w:shd w:val="clear" w:color="auto" w:fill="FFFFFF"/>
        </w:rPr>
      </w:pPr>
      <w:r w:rsidRPr="00C42E55">
        <w:rPr>
          <w:noProof w:val="0"/>
          <w:shd w:val="clear" w:color="auto" w:fill="FFFFFF"/>
        </w:rPr>
        <w:lastRenderedPageBreak/>
        <w:t>&lt;</w:t>
      </w:r>
      <w:proofErr w:type="spellStart"/>
      <w:r w:rsidRPr="00C42E55">
        <w:rPr>
          <w:noProof w:val="0"/>
          <w:shd w:val="clear" w:color="auto" w:fill="FFFFFF"/>
        </w:rPr>
        <w:t>s:Envelope</w:t>
      </w:r>
      <w:proofErr w:type="spellEnd"/>
      <w:r w:rsidRPr="00C42E55">
        <w:rPr>
          <w:noProof w:val="0"/>
          <w:shd w:val="clear" w:color="auto" w:fill="FFFFFF"/>
        </w:rPr>
        <w:t xml:space="preserve"> </w:t>
      </w:r>
      <w:proofErr w:type="spellStart"/>
      <w:r w:rsidRPr="00C42E55">
        <w:rPr>
          <w:noProof w:val="0"/>
          <w:shd w:val="clear" w:color="auto" w:fill="FFFFFF"/>
        </w:rPr>
        <w:t>xmlns:s</w:t>
      </w:r>
      <w:proofErr w:type="spellEnd"/>
      <w:r w:rsidRPr="00C42E55">
        <w:rPr>
          <w:noProof w:val="0"/>
          <w:shd w:val="clear" w:color="auto" w:fill="FFFFFF"/>
        </w:rPr>
        <w:t xml:space="preserve">="http://www.w3.org/2003/05/soap-envelope" </w:t>
      </w:r>
      <w:proofErr w:type="spellStart"/>
      <w:r w:rsidRPr="00C42E55">
        <w:rPr>
          <w:noProof w:val="0"/>
          <w:shd w:val="clear" w:color="auto" w:fill="FFFFFF"/>
        </w:rPr>
        <w:t>xmlns:a</w:t>
      </w:r>
      <w:proofErr w:type="spellEnd"/>
      <w:r w:rsidRPr="00C42E55">
        <w:rPr>
          <w:noProof w:val="0"/>
          <w:shd w:val="clear" w:color="auto" w:fill="FFFFFF"/>
        </w:rPr>
        <w:t>="http://www.w3.org/2005/08/addressing"&gt;</w:t>
      </w:r>
    </w:p>
    <w:p w14:paraId="05824E6B"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s:Header</w:t>
      </w:r>
      <w:proofErr w:type="spellEnd"/>
      <w:r w:rsidRPr="00C42E55">
        <w:rPr>
          <w:noProof w:val="0"/>
          <w:shd w:val="clear" w:color="auto" w:fill="FFFFFF"/>
        </w:rPr>
        <w:t>&gt;</w:t>
      </w:r>
    </w:p>
    <w:p w14:paraId="73072454" w14:textId="71D5ACDD" w:rsidR="0014288C" w:rsidRPr="00C42E55" w:rsidRDefault="0014288C"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a:Action</w:t>
      </w:r>
      <w:proofErr w:type="spellEnd"/>
      <w:r w:rsidRPr="00C42E55">
        <w:rPr>
          <w:noProof w:val="0"/>
          <w:shd w:val="clear" w:color="auto" w:fill="FFFFFF"/>
        </w:rPr>
        <w:t xml:space="preserve"> s:mustUnderstand="1"&gt;urn:ihe:iti:</w:t>
      </w:r>
      <w:r w:rsidR="00A91335" w:rsidRPr="00C42E55">
        <w:rPr>
          <w:noProof w:val="0"/>
          <w:shd w:val="clear" w:color="auto" w:fill="FFFFFF"/>
        </w:rPr>
        <w:t>2019</w:t>
      </w:r>
      <w:r w:rsidRPr="00C42E55">
        <w:rPr>
          <w:noProof w:val="0"/>
          <w:shd w:val="clear" w:color="auto" w:fill="FFFFFF"/>
        </w:rPr>
        <w:t>:</w:t>
      </w:r>
      <w:r w:rsidR="00C94A4B" w:rsidRPr="00C42E55">
        <w:rPr>
          <w:noProof w:val="0"/>
          <w:shd w:val="clear" w:color="auto" w:fill="FFFFFF"/>
        </w:rPr>
        <w:t>CrossGatewayQuery</w:t>
      </w:r>
      <w:r w:rsidRPr="00C42E55">
        <w:rPr>
          <w:noProof w:val="0"/>
          <w:lang w:eastAsia="ar-SA"/>
        </w:rPr>
        <w:t>DeferredResultsAcknowledgement</w:t>
      </w:r>
      <w:r w:rsidRPr="00C42E55">
        <w:rPr>
          <w:noProof w:val="0"/>
          <w:shd w:val="clear" w:color="auto" w:fill="FFFFFF"/>
        </w:rPr>
        <w:t>&lt;/a:Action&gt;</w:t>
      </w:r>
    </w:p>
    <w:p w14:paraId="740992F6"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&lt;a:MessageID&gt;urn:uuid:</w:t>
      </w:r>
      <w:r w:rsidRPr="00C42E55">
        <w:rPr>
          <w:noProof w:val="0"/>
          <w:highlight w:val="white"/>
        </w:rPr>
        <w:t>D6C21225-8E7B-454E-9750-821622C099DB</w:t>
      </w:r>
      <w:r w:rsidRPr="00C42E55">
        <w:rPr>
          <w:noProof w:val="0"/>
          <w:shd w:val="clear" w:color="auto" w:fill="FFFFFF"/>
        </w:rPr>
        <w:t>&lt;/wsa:MessageID&gt;</w:t>
      </w:r>
    </w:p>
    <w:p w14:paraId="2E57EFAA"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&lt;a:RelatesTo&gt;urn:uuid:1795bb7a-8dc2-403a-9914-fbeab9e2a77e&lt;/wsa:MessageID&gt;</w:t>
      </w:r>
    </w:p>
    <w:p w14:paraId="7E920FD1" w14:textId="77777777" w:rsidR="0014288C" w:rsidRPr="00C42E55" w:rsidRDefault="0014288C" w:rsidP="0008750B">
      <w:pPr>
        <w:pStyle w:val="XMLFragment"/>
        <w:rPr>
          <w:noProof w:val="0"/>
          <w:shd w:val="clear" w:color="auto" w:fill="FFFFFF"/>
        </w:rPr>
      </w:pPr>
      <w:r w:rsidRPr="00C42E55">
        <w:rPr>
          <w:noProof w:val="0"/>
          <w:shd w:val="clear" w:color="auto" w:fill="FFFFFF"/>
        </w:rPr>
        <w:t>&lt;/</w:t>
      </w:r>
      <w:proofErr w:type="spellStart"/>
      <w:r w:rsidRPr="00C42E55">
        <w:rPr>
          <w:noProof w:val="0"/>
          <w:shd w:val="clear" w:color="auto" w:fill="FFFFFF"/>
        </w:rPr>
        <w:t>s:Header</w:t>
      </w:r>
      <w:proofErr w:type="spellEnd"/>
      <w:r w:rsidRPr="00C42E55">
        <w:rPr>
          <w:noProof w:val="0"/>
          <w:shd w:val="clear" w:color="auto" w:fill="FFFFFF"/>
        </w:rPr>
        <w:t>&gt;</w:t>
      </w:r>
    </w:p>
    <w:p w14:paraId="4475B492"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s:Body</w:t>
      </w:r>
      <w:proofErr w:type="spellEnd"/>
      <w:r w:rsidRPr="00C42E55">
        <w:rPr>
          <w:noProof w:val="0"/>
          <w:shd w:val="clear" w:color="auto" w:fill="FFFFFF"/>
        </w:rPr>
        <w:t>&gt;</w:t>
      </w:r>
    </w:p>
    <w:p w14:paraId="729D1163"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rs:RegistryResponse</w:t>
      </w:r>
      <w:proofErr w:type="spellEnd"/>
    </w:p>
    <w:p w14:paraId="0EB106B1"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w:t>
      </w:r>
      <w:proofErr w:type="spellStart"/>
      <w:r w:rsidRPr="00C42E55">
        <w:rPr>
          <w:noProof w:val="0"/>
          <w:shd w:val="clear" w:color="auto" w:fill="FFFFFF"/>
        </w:rPr>
        <w:t>xmlns:rs</w:t>
      </w:r>
      <w:proofErr w:type="spellEnd"/>
      <w:r w:rsidRPr="00C42E55">
        <w:rPr>
          <w:noProof w:val="0"/>
          <w:shd w:val="clear" w:color="auto" w:fill="FFFFFF"/>
        </w:rPr>
        <w:t xml:space="preserve">="urn:oasis:names:tc:ebxml-regrep:xsd:rs:3.0" </w:t>
      </w:r>
    </w:p>
    <w:p w14:paraId="385A745E"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status="urn:oasis:names:tc:ebxml-regrep:ResponseStatusType:Success"</w:t>
      </w:r>
    </w:p>
    <w:p w14:paraId="012EF93E" w14:textId="77777777" w:rsidR="0014288C" w:rsidRPr="00C42E55" w:rsidRDefault="0014288C" w:rsidP="0014288C">
      <w:pPr>
        <w:pStyle w:val="XMLFragment"/>
        <w:rPr>
          <w:noProof w:val="0"/>
          <w:highlight w:val="white"/>
        </w:rPr>
      </w:pPr>
      <w:r w:rsidRPr="00C42E55">
        <w:rPr>
          <w:noProof w:val="0"/>
          <w:highlight w:val="white"/>
        </w:rPr>
        <w:t xml:space="preserve">    &lt;/</w:t>
      </w:r>
      <w:proofErr w:type="spellStart"/>
      <w:r w:rsidRPr="00C42E55">
        <w:rPr>
          <w:noProof w:val="0"/>
        </w:rPr>
        <w:t>rs:RegistryResponse</w:t>
      </w:r>
      <w:proofErr w:type="spellEnd"/>
      <w:r w:rsidRPr="00C42E55">
        <w:rPr>
          <w:noProof w:val="0"/>
          <w:highlight w:val="white"/>
        </w:rPr>
        <w:t>&gt;</w:t>
      </w:r>
    </w:p>
    <w:p w14:paraId="021C70C1" w14:textId="77777777" w:rsidR="0014288C" w:rsidRPr="00C42E55" w:rsidRDefault="0014288C" w:rsidP="0014288C">
      <w:pPr>
        <w:pStyle w:val="XMLFragment"/>
        <w:rPr>
          <w:noProof w:val="0"/>
          <w:highlight w:val="white"/>
        </w:rPr>
      </w:pPr>
      <w:r w:rsidRPr="00C42E55">
        <w:rPr>
          <w:noProof w:val="0"/>
          <w:highlight w:val="white"/>
        </w:rPr>
        <w:tab/>
        <w:t>&lt;/</w:t>
      </w:r>
      <w:proofErr w:type="spellStart"/>
      <w:r w:rsidRPr="00C42E55">
        <w:rPr>
          <w:noProof w:val="0"/>
          <w:highlight w:val="white"/>
        </w:rPr>
        <w:t>s:Body</w:t>
      </w:r>
      <w:proofErr w:type="spellEnd"/>
      <w:r w:rsidRPr="00C42E55">
        <w:rPr>
          <w:noProof w:val="0"/>
          <w:highlight w:val="white"/>
        </w:rPr>
        <w:t>&gt;</w:t>
      </w:r>
    </w:p>
    <w:p w14:paraId="181E5C8E" w14:textId="77777777" w:rsidR="0014288C" w:rsidRPr="00C42E55" w:rsidRDefault="0014288C" w:rsidP="0014288C">
      <w:pPr>
        <w:pStyle w:val="XMLFragment"/>
        <w:rPr>
          <w:noProof w:val="0"/>
          <w:highlight w:val="white"/>
        </w:rPr>
      </w:pPr>
      <w:r w:rsidRPr="00C42E55">
        <w:rPr>
          <w:noProof w:val="0"/>
          <w:highlight w:val="white"/>
        </w:rPr>
        <w:t>&lt;/</w:t>
      </w:r>
      <w:proofErr w:type="spellStart"/>
      <w:r w:rsidRPr="00C42E55">
        <w:rPr>
          <w:noProof w:val="0"/>
          <w:highlight w:val="white"/>
        </w:rPr>
        <w:t>s:Envelope</w:t>
      </w:r>
      <w:proofErr w:type="spellEnd"/>
      <w:r w:rsidRPr="00C42E55">
        <w:rPr>
          <w:noProof w:val="0"/>
          <w:highlight w:val="white"/>
        </w:rPr>
        <w:t>&gt;</w:t>
      </w:r>
    </w:p>
    <w:p w14:paraId="1FA6578C" w14:textId="77777777" w:rsidR="00CD4B4F" w:rsidRPr="00C42E55" w:rsidRDefault="00CD4B4F" w:rsidP="0003081F">
      <w:pPr>
        <w:pStyle w:val="BodyText"/>
      </w:pPr>
    </w:p>
    <w:p w14:paraId="5FD17AA7" w14:textId="384A90EB" w:rsidR="0014288C" w:rsidRPr="00C42E55" w:rsidRDefault="00C94A4B" w:rsidP="0003081F">
      <w:pPr>
        <w:pStyle w:val="Heading6"/>
        <w:rPr>
          <w:noProof w:val="0"/>
        </w:rPr>
      </w:pPr>
      <w:bookmarkStart w:id="158" w:name="_Toc16704562"/>
      <w:r w:rsidRPr="00C42E55">
        <w:rPr>
          <w:noProof w:val="0"/>
        </w:rPr>
        <w:t>3.38.5.1.4</w:t>
      </w:r>
      <w:r w:rsidR="0014288C" w:rsidRPr="00C42E55">
        <w:rPr>
          <w:noProof w:val="0"/>
        </w:rPr>
        <w:t>.2 Asynchronous Web Services Exchange</w:t>
      </w:r>
      <w:bookmarkEnd w:id="158"/>
    </w:p>
    <w:p w14:paraId="2EBCC644" w14:textId="7B3437C8" w:rsidR="00802AF2" w:rsidRPr="00C42E55" w:rsidRDefault="00802AF2" w:rsidP="00802AF2">
      <w:pPr>
        <w:pStyle w:val="BodyText"/>
      </w:pPr>
      <w:r w:rsidRPr="00C42E55">
        <w:rPr>
          <w:highlight w:val="white"/>
        </w:rPr>
        <w:t>For the Asynchronous Web Services Exchange Option (</w:t>
      </w:r>
      <w:proofErr w:type="spellStart"/>
      <w:r w:rsidRPr="00C42E55">
        <w:rPr>
          <w:highlight w:val="white"/>
        </w:rPr>
        <w:t>WS</w:t>
      </w:r>
      <w:proofErr w:type="spellEnd"/>
      <w:r w:rsidRPr="00C42E55">
        <w:rPr>
          <w:highlight w:val="white"/>
        </w:rPr>
        <w:t xml:space="preserve">-Addressing based), the sample messages show the </w:t>
      </w:r>
      <w:proofErr w:type="spellStart"/>
      <w:r w:rsidRPr="00C42E55">
        <w:rPr>
          <w:highlight w:val="white"/>
        </w:rPr>
        <w:t>WS</w:t>
      </w:r>
      <w:proofErr w:type="spellEnd"/>
      <w:r w:rsidRPr="00C42E55">
        <w:rPr>
          <w:highlight w:val="white"/>
        </w:rPr>
        <w:t>-Addressing headers &lt;</w:t>
      </w:r>
      <w:proofErr w:type="spellStart"/>
      <w:r w:rsidRPr="00C42E55">
        <w:rPr>
          <w:highlight w:val="white"/>
        </w:rPr>
        <w:t>a:Action</w:t>
      </w:r>
      <w:proofErr w:type="spellEnd"/>
      <w:r w:rsidRPr="00C42E55">
        <w:rPr>
          <w:highlight w:val="white"/>
        </w:rPr>
        <w:t>/&gt;, &lt;</w:t>
      </w:r>
      <w:proofErr w:type="spellStart"/>
      <w:r w:rsidRPr="00C42E55">
        <w:rPr>
          <w:highlight w:val="white"/>
        </w:rPr>
        <w:t>a:MessageID</w:t>
      </w:r>
      <w:proofErr w:type="spellEnd"/>
      <w:r w:rsidRPr="00C42E55">
        <w:rPr>
          <w:highlight w:val="white"/>
        </w:rPr>
        <w:t>/&gt;, &lt;</w:t>
      </w:r>
      <w:proofErr w:type="spellStart"/>
      <w:r w:rsidRPr="00C42E55">
        <w:rPr>
          <w:highlight w:val="white"/>
        </w:rPr>
        <w:t>a:ReplyTo</w:t>
      </w:r>
      <w:proofErr w:type="spellEnd"/>
      <w:r w:rsidRPr="00C42E55">
        <w:rPr>
          <w:highlight w:val="white"/>
        </w:rPr>
        <w:t xml:space="preserve">/&gt;…; these </w:t>
      </w:r>
      <w:proofErr w:type="spellStart"/>
      <w:r w:rsidRPr="00C42E55">
        <w:rPr>
          <w:highlight w:val="white"/>
        </w:rPr>
        <w:t>WS</w:t>
      </w:r>
      <w:proofErr w:type="spellEnd"/>
      <w:r w:rsidRPr="00C42E55">
        <w:rPr>
          <w:highlight w:val="white"/>
        </w:rPr>
        <w:t xml:space="preserve">-Addressing headers are populated according to ITI TF-2x: Appendix V.3: </w:t>
      </w:r>
      <w:r w:rsidRPr="00C42E55">
        <w:t>Synchronous and Asynchronous (</w:t>
      </w:r>
      <w:proofErr w:type="spellStart"/>
      <w:r w:rsidRPr="00C42E55">
        <w:t>WS</w:t>
      </w:r>
      <w:proofErr w:type="spellEnd"/>
      <w:r w:rsidRPr="00C42E55">
        <w:t>-Addressing based) Web Services.</w:t>
      </w:r>
    </w:p>
    <w:p w14:paraId="7FA3741E" w14:textId="77777777" w:rsidR="00802AF2" w:rsidRPr="00C42E55" w:rsidRDefault="00802AF2" w:rsidP="00802AF2">
      <w:pPr>
        <w:pStyle w:val="BodyText"/>
        <w:rPr>
          <w:highlight w:val="white"/>
        </w:rPr>
      </w:pPr>
    </w:p>
    <w:p w14:paraId="025B39AB" w14:textId="77777777" w:rsidR="0014288C" w:rsidRPr="00C42E55" w:rsidRDefault="0014288C" w:rsidP="0008750B">
      <w:pPr>
        <w:pStyle w:val="XMLFragment"/>
        <w:rPr>
          <w:noProof w:val="0"/>
          <w:shd w:val="clear" w:color="auto" w:fill="FFFFFF"/>
        </w:rPr>
      </w:pPr>
      <w:r w:rsidRPr="00C42E55">
        <w:rPr>
          <w:noProof w:val="0"/>
          <w:shd w:val="clear" w:color="auto" w:fill="FFFFFF"/>
        </w:rPr>
        <w:t>&lt;</w:t>
      </w:r>
      <w:proofErr w:type="spellStart"/>
      <w:r w:rsidRPr="00C42E55">
        <w:rPr>
          <w:noProof w:val="0"/>
          <w:shd w:val="clear" w:color="auto" w:fill="FFFFFF"/>
        </w:rPr>
        <w:t>s:Envelope</w:t>
      </w:r>
      <w:proofErr w:type="spellEnd"/>
      <w:r w:rsidRPr="00C42E55">
        <w:rPr>
          <w:noProof w:val="0"/>
          <w:shd w:val="clear" w:color="auto" w:fill="FFFFFF"/>
        </w:rPr>
        <w:t xml:space="preserve"> </w:t>
      </w:r>
      <w:proofErr w:type="spellStart"/>
      <w:r w:rsidRPr="00C42E55">
        <w:rPr>
          <w:noProof w:val="0"/>
          <w:shd w:val="clear" w:color="auto" w:fill="FFFFFF"/>
        </w:rPr>
        <w:t>xmlns:s</w:t>
      </w:r>
      <w:proofErr w:type="spellEnd"/>
      <w:r w:rsidRPr="00C42E55">
        <w:rPr>
          <w:noProof w:val="0"/>
          <w:shd w:val="clear" w:color="auto" w:fill="FFFFFF"/>
        </w:rPr>
        <w:t xml:space="preserve">="http://www.w3.org/2003/05/soap-envelope" </w:t>
      </w:r>
      <w:proofErr w:type="spellStart"/>
      <w:r w:rsidRPr="00C42E55">
        <w:rPr>
          <w:noProof w:val="0"/>
          <w:shd w:val="clear" w:color="auto" w:fill="FFFFFF"/>
        </w:rPr>
        <w:t>xmlns:a</w:t>
      </w:r>
      <w:proofErr w:type="spellEnd"/>
      <w:r w:rsidRPr="00C42E55">
        <w:rPr>
          <w:noProof w:val="0"/>
          <w:shd w:val="clear" w:color="auto" w:fill="FFFFFF"/>
        </w:rPr>
        <w:t>="http://www.w3.org/2005/08/addressing"&gt;</w:t>
      </w:r>
    </w:p>
    <w:p w14:paraId="00BFFA97"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s:Header</w:t>
      </w:r>
      <w:proofErr w:type="spellEnd"/>
      <w:r w:rsidRPr="00C42E55">
        <w:rPr>
          <w:noProof w:val="0"/>
          <w:shd w:val="clear" w:color="auto" w:fill="FFFFFF"/>
        </w:rPr>
        <w:t>&gt;</w:t>
      </w:r>
    </w:p>
    <w:p w14:paraId="74426E0B" w14:textId="58CD75CC" w:rsidR="00C94A4B" w:rsidRPr="00C42E55" w:rsidRDefault="00C94A4B"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a:Action</w:t>
      </w:r>
      <w:proofErr w:type="spellEnd"/>
      <w:r w:rsidRPr="00C42E55">
        <w:rPr>
          <w:noProof w:val="0"/>
          <w:shd w:val="clear" w:color="auto" w:fill="FFFFFF"/>
        </w:rPr>
        <w:t xml:space="preserve"> s:mustUnderstand="1"&gt;urn:ihe:iti:</w:t>
      </w:r>
      <w:r w:rsidR="00A91335" w:rsidRPr="00C42E55">
        <w:rPr>
          <w:noProof w:val="0"/>
          <w:shd w:val="clear" w:color="auto" w:fill="FFFFFF"/>
        </w:rPr>
        <w:t>2019</w:t>
      </w:r>
      <w:r w:rsidRPr="00C42E55">
        <w:rPr>
          <w:noProof w:val="0"/>
          <w:shd w:val="clear" w:color="auto" w:fill="FFFFFF"/>
        </w:rPr>
        <w:t>:CrossGatewayQuery</w:t>
      </w:r>
      <w:r w:rsidRPr="00C42E55">
        <w:rPr>
          <w:noProof w:val="0"/>
          <w:lang w:eastAsia="ar-SA"/>
        </w:rPr>
        <w:t>DeferredResultsAcknowledgement</w:t>
      </w:r>
      <w:r w:rsidRPr="00C42E55">
        <w:rPr>
          <w:noProof w:val="0"/>
          <w:shd w:val="clear" w:color="auto" w:fill="FFFFFF"/>
        </w:rPr>
        <w:t>&lt;/a:Action&gt;</w:t>
      </w:r>
    </w:p>
    <w:p w14:paraId="0CABFF73"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&lt;a:MessageID&gt;urn:uuid:</w:t>
      </w:r>
      <w:r w:rsidRPr="00C42E55">
        <w:rPr>
          <w:noProof w:val="0"/>
          <w:highlight w:val="white"/>
        </w:rPr>
        <w:t>D6C21225-8E7B-454E-9750-821622C099DB</w:t>
      </w:r>
      <w:r w:rsidRPr="00C42E55">
        <w:rPr>
          <w:noProof w:val="0"/>
          <w:shd w:val="clear" w:color="auto" w:fill="FFFFFF"/>
        </w:rPr>
        <w:t>&lt;/wsa:MessageID&gt;</w:t>
      </w:r>
    </w:p>
    <w:p w14:paraId="3D739780"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&lt;a:RelatesTo&gt;urn:uuid:1795bb7a-8dc2-403a-9914-fbeab9e2a77e&lt;/wsa:MessageID&gt;</w:t>
      </w:r>
    </w:p>
    <w:p w14:paraId="1687D03C" w14:textId="77777777" w:rsidR="0014288C" w:rsidRPr="00C42E55" w:rsidRDefault="0014288C" w:rsidP="0014288C">
      <w:pPr>
        <w:pStyle w:val="XMLFragment"/>
        <w:rPr>
          <w:noProof w:val="0"/>
          <w:highlight w:val="white"/>
        </w:rPr>
      </w:pPr>
      <w:r w:rsidRPr="00C42E55">
        <w:rPr>
          <w:noProof w:val="0"/>
          <w:highlight w:val="white"/>
        </w:rPr>
        <w:t xml:space="preserve">    &lt;</w:t>
      </w:r>
      <w:proofErr w:type="spellStart"/>
      <w:r w:rsidRPr="00C42E55">
        <w:rPr>
          <w:noProof w:val="0"/>
          <w:highlight w:val="white"/>
        </w:rPr>
        <w:t>a:To</w:t>
      </w:r>
      <w:proofErr w:type="spellEnd"/>
      <w:r w:rsidRPr="00C42E55">
        <w:rPr>
          <w:noProof w:val="0"/>
          <w:highlight w:val="white"/>
        </w:rPr>
        <w:t xml:space="preserve"> s:mustUnderstand="1"&gt;</w:t>
      </w:r>
      <w:r w:rsidRPr="00C42E55">
        <w:rPr>
          <w:bCs/>
          <w:noProof w:val="0"/>
          <w:highlight w:val="white"/>
        </w:rPr>
        <w:t>http://192.168.2.4:9080/XDS/</w:t>
      </w:r>
      <w:r w:rsidRPr="00C42E55">
        <w:rPr>
          <w:noProof w:val="0"/>
        </w:rPr>
        <w:t>InitiatingGatewayReceiver</w:t>
      </w:r>
      <w:r w:rsidRPr="00C42E55">
        <w:rPr>
          <w:noProof w:val="0"/>
          <w:highlight w:val="white"/>
        </w:rPr>
        <w:t>.svc&lt;/a:To&gt;</w:t>
      </w:r>
    </w:p>
    <w:p w14:paraId="734C5341"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s:Header</w:t>
      </w:r>
      <w:proofErr w:type="spellEnd"/>
      <w:r w:rsidRPr="00C42E55">
        <w:rPr>
          <w:noProof w:val="0"/>
          <w:shd w:val="clear" w:color="auto" w:fill="FFFFFF"/>
        </w:rPr>
        <w:t>&gt;</w:t>
      </w:r>
    </w:p>
    <w:p w14:paraId="5222CD10"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s:Body</w:t>
      </w:r>
      <w:proofErr w:type="spellEnd"/>
      <w:r w:rsidRPr="00C42E55">
        <w:rPr>
          <w:noProof w:val="0"/>
          <w:shd w:val="clear" w:color="auto" w:fill="FFFFFF"/>
        </w:rPr>
        <w:t>&gt;</w:t>
      </w:r>
    </w:p>
    <w:p w14:paraId="1C21C0BF"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rs:RegistryResponse</w:t>
      </w:r>
      <w:proofErr w:type="spellEnd"/>
    </w:p>
    <w:p w14:paraId="55EC225F"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w:t>
      </w:r>
      <w:proofErr w:type="spellStart"/>
      <w:r w:rsidRPr="00C42E55">
        <w:rPr>
          <w:noProof w:val="0"/>
          <w:shd w:val="clear" w:color="auto" w:fill="FFFFFF"/>
        </w:rPr>
        <w:t>xmlns:rs</w:t>
      </w:r>
      <w:proofErr w:type="spellEnd"/>
      <w:r w:rsidRPr="00C42E55">
        <w:rPr>
          <w:noProof w:val="0"/>
          <w:shd w:val="clear" w:color="auto" w:fill="FFFFFF"/>
        </w:rPr>
        <w:t xml:space="preserve">="urn:oasis:names:tc:ebxml-regrep:xsd:rs:3.0" </w:t>
      </w:r>
    </w:p>
    <w:p w14:paraId="5EEF7F2F" w14:textId="77777777" w:rsidR="0014288C" w:rsidRPr="00C42E55" w:rsidRDefault="0014288C" w:rsidP="0008750B">
      <w:pPr>
        <w:pStyle w:val="XMLFragment"/>
        <w:rPr>
          <w:noProof w:val="0"/>
          <w:shd w:val="clear" w:color="auto" w:fill="FFFFFF"/>
        </w:rPr>
      </w:pPr>
      <w:r w:rsidRPr="00C42E55">
        <w:rPr>
          <w:noProof w:val="0"/>
          <w:shd w:val="clear" w:color="auto" w:fill="FFFFFF"/>
        </w:rPr>
        <w:t xml:space="preserve">      status="urn:oasis:names:tc:ebxml-regrep:ResponseStatusType:Success"</w:t>
      </w:r>
    </w:p>
    <w:p w14:paraId="24EF24C3" w14:textId="77777777" w:rsidR="0014288C" w:rsidRPr="00C42E55" w:rsidRDefault="0014288C" w:rsidP="0014288C">
      <w:pPr>
        <w:pStyle w:val="XMLFragment"/>
        <w:rPr>
          <w:noProof w:val="0"/>
          <w:highlight w:val="white"/>
        </w:rPr>
      </w:pPr>
      <w:r w:rsidRPr="00C42E55">
        <w:rPr>
          <w:noProof w:val="0"/>
          <w:highlight w:val="white"/>
        </w:rPr>
        <w:t xml:space="preserve">    &lt;/</w:t>
      </w:r>
      <w:proofErr w:type="spellStart"/>
      <w:r w:rsidRPr="00C42E55">
        <w:rPr>
          <w:noProof w:val="0"/>
        </w:rPr>
        <w:t>rs:RegistryResponse</w:t>
      </w:r>
      <w:proofErr w:type="spellEnd"/>
      <w:r w:rsidRPr="00C42E55">
        <w:rPr>
          <w:noProof w:val="0"/>
          <w:highlight w:val="white"/>
        </w:rPr>
        <w:t>&gt;</w:t>
      </w:r>
    </w:p>
    <w:p w14:paraId="05621BE5" w14:textId="77777777" w:rsidR="0014288C" w:rsidRPr="00C42E55" w:rsidRDefault="0014288C" w:rsidP="0014288C">
      <w:pPr>
        <w:pStyle w:val="XMLFragment"/>
        <w:rPr>
          <w:noProof w:val="0"/>
          <w:highlight w:val="white"/>
        </w:rPr>
      </w:pPr>
      <w:r w:rsidRPr="00C42E55">
        <w:rPr>
          <w:noProof w:val="0"/>
          <w:highlight w:val="white"/>
        </w:rPr>
        <w:tab/>
        <w:t>&lt;/</w:t>
      </w:r>
      <w:proofErr w:type="spellStart"/>
      <w:r w:rsidRPr="00C42E55">
        <w:rPr>
          <w:noProof w:val="0"/>
          <w:highlight w:val="white"/>
        </w:rPr>
        <w:t>s:Body</w:t>
      </w:r>
      <w:proofErr w:type="spellEnd"/>
      <w:r w:rsidRPr="00C42E55">
        <w:rPr>
          <w:noProof w:val="0"/>
          <w:highlight w:val="white"/>
        </w:rPr>
        <w:t>&gt;</w:t>
      </w:r>
    </w:p>
    <w:p w14:paraId="1FD4C582" w14:textId="77777777" w:rsidR="0014288C" w:rsidRPr="00C42E55" w:rsidRDefault="0014288C" w:rsidP="0014288C">
      <w:pPr>
        <w:pStyle w:val="XMLFragment"/>
        <w:rPr>
          <w:noProof w:val="0"/>
          <w:highlight w:val="white"/>
        </w:rPr>
      </w:pPr>
      <w:r w:rsidRPr="00C42E55">
        <w:rPr>
          <w:noProof w:val="0"/>
          <w:highlight w:val="white"/>
        </w:rPr>
        <w:t>&lt;/</w:t>
      </w:r>
      <w:proofErr w:type="spellStart"/>
      <w:r w:rsidRPr="00C42E55">
        <w:rPr>
          <w:noProof w:val="0"/>
          <w:highlight w:val="white"/>
        </w:rPr>
        <w:t>s:Envelope</w:t>
      </w:r>
      <w:proofErr w:type="spellEnd"/>
      <w:r w:rsidRPr="00C42E55">
        <w:rPr>
          <w:noProof w:val="0"/>
          <w:highlight w:val="white"/>
        </w:rPr>
        <w:t>&gt;</w:t>
      </w:r>
    </w:p>
    <w:p w14:paraId="6BAC85B4" w14:textId="77777777" w:rsidR="00611247" w:rsidRPr="00C42E55" w:rsidRDefault="00611247" w:rsidP="00611247">
      <w:pPr>
        <w:pStyle w:val="BodyText"/>
      </w:pPr>
    </w:p>
    <w:p w14:paraId="40F3DDC3" w14:textId="77777777" w:rsidR="00345198" w:rsidRPr="00C42E55" w:rsidRDefault="00345198" w:rsidP="00345198">
      <w:pPr>
        <w:pStyle w:val="Heading2"/>
        <w:numPr>
          <w:ilvl w:val="0"/>
          <w:numId w:val="0"/>
        </w:numPr>
        <w:rPr>
          <w:noProof w:val="0"/>
        </w:rPr>
      </w:pPr>
      <w:bookmarkStart w:id="159" w:name="_Toc398544255"/>
      <w:bookmarkStart w:id="160" w:name="_Toc398717946"/>
      <w:bookmarkStart w:id="161" w:name="_Toc518634548"/>
      <w:bookmarkStart w:id="162" w:name="_Toc16704563"/>
      <w:r w:rsidRPr="00C42E55">
        <w:rPr>
          <w:noProof w:val="0"/>
        </w:rPr>
        <w:lastRenderedPageBreak/>
        <w:t>3.39 Cross Gateway Retrieve</w:t>
      </w:r>
      <w:bookmarkEnd w:id="159"/>
      <w:bookmarkEnd w:id="160"/>
      <w:r w:rsidRPr="00C42E55">
        <w:rPr>
          <w:noProof w:val="0"/>
        </w:rPr>
        <w:t xml:space="preserve"> [ITI-39]</w:t>
      </w:r>
      <w:bookmarkEnd w:id="161"/>
      <w:bookmarkEnd w:id="162"/>
    </w:p>
    <w:p w14:paraId="6C11CB21" w14:textId="13E7BA6F" w:rsidR="00D40E92" w:rsidRPr="00C42E55" w:rsidRDefault="00345198" w:rsidP="00611247">
      <w:pPr>
        <w:pStyle w:val="BodyText"/>
        <w:rPr>
          <w:b/>
        </w:rPr>
      </w:pPr>
      <w:r w:rsidRPr="00C42E55">
        <w:rPr>
          <w:b/>
        </w:rPr>
        <w:t>…</w:t>
      </w:r>
    </w:p>
    <w:p w14:paraId="04D593C6" w14:textId="12A3D7B9" w:rsidR="003D1082" w:rsidRPr="00C42E55" w:rsidRDefault="003D1082" w:rsidP="003D1082">
      <w:pPr>
        <w:pStyle w:val="EditorInstructions"/>
      </w:pPr>
      <w:r w:rsidRPr="00C42E55">
        <w:t>Update Section 3.39.4 as shown. Add the second interaction diagram.</w:t>
      </w:r>
    </w:p>
    <w:p w14:paraId="697153C8" w14:textId="2655D331" w:rsidR="003D1082" w:rsidRPr="00C42E55" w:rsidRDefault="003D1082" w:rsidP="003D1082">
      <w:pPr>
        <w:pStyle w:val="Heading3"/>
        <w:numPr>
          <w:ilvl w:val="0"/>
          <w:numId w:val="0"/>
        </w:numPr>
        <w:rPr>
          <w:noProof w:val="0"/>
        </w:rPr>
      </w:pPr>
      <w:bookmarkStart w:id="163" w:name="_Toc168463567"/>
      <w:bookmarkStart w:id="164" w:name="_Toc169255559"/>
      <w:bookmarkStart w:id="165" w:name="_Toc169255695"/>
      <w:bookmarkStart w:id="166" w:name="_Toc169255844"/>
      <w:bookmarkStart w:id="167" w:name="_Toc169256003"/>
      <w:bookmarkStart w:id="168" w:name="_Toc173902955"/>
      <w:bookmarkStart w:id="169" w:name="_Toc268858979"/>
      <w:bookmarkStart w:id="170" w:name="_Toc268859034"/>
      <w:bookmarkStart w:id="171" w:name="_Toc269048687"/>
      <w:bookmarkStart w:id="172" w:name="_Toc398544259"/>
      <w:bookmarkStart w:id="173" w:name="_Toc398717950"/>
      <w:bookmarkStart w:id="174" w:name="_Toc518634552"/>
      <w:bookmarkStart w:id="175" w:name="_Toc16704564"/>
      <w:r w:rsidRPr="00C42E55">
        <w:rPr>
          <w:noProof w:val="0"/>
        </w:rPr>
        <w:t xml:space="preserve">3.39.4 </w:t>
      </w:r>
      <w:bookmarkEnd w:id="163"/>
      <w:bookmarkEnd w:id="164"/>
      <w:bookmarkEnd w:id="165"/>
      <w:bookmarkEnd w:id="166"/>
      <w:bookmarkEnd w:id="167"/>
      <w:bookmarkEnd w:id="168"/>
      <w:bookmarkEnd w:id="169"/>
      <w:bookmarkEnd w:id="170"/>
      <w:bookmarkEnd w:id="171"/>
      <w:bookmarkEnd w:id="172"/>
      <w:bookmarkEnd w:id="173"/>
      <w:bookmarkEnd w:id="174"/>
      <w:r w:rsidR="00DD6C59">
        <w:rPr>
          <w:noProof w:val="0"/>
        </w:rPr>
        <w:t>Messages</w:t>
      </w:r>
      <w:bookmarkEnd w:id="175"/>
    </w:p>
    <w:p w14:paraId="4B7A0F9B" w14:textId="4C8B2712" w:rsidR="003D1082" w:rsidRPr="00C42E55" w:rsidRDefault="003D1082" w:rsidP="003D1082">
      <w:pPr>
        <w:pStyle w:val="BodyText"/>
        <w:rPr>
          <w:b/>
          <w:u w:val="single"/>
        </w:rPr>
      </w:pPr>
      <w:r w:rsidRPr="00C42E55">
        <w:rPr>
          <w:b/>
          <w:u w:val="single"/>
        </w:rPr>
        <w:t>The standard interaction is shown below.</w:t>
      </w:r>
    </w:p>
    <w:p w14:paraId="3BA81B10" w14:textId="1E4A22B3" w:rsidR="003D1082" w:rsidRDefault="002A215B" w:rsidP="0008750B">
      <w:pPr>
        <w:pStyle w:val="BodyText"/>
      </w:pPr>
      <w:bookmarkStart w:id="176" w:name="_MON_1240291575"/>
      <w:bookmarkStart w:id="177" w:name="_MON_1240736529"/>
      <w:bookmarkStart w:id="178" w:name="_MON_1246708974"/>
      <w:bookmarkEnd w:id="176"/>
      <w:bookmarkEnd w:id="177"/>
      <w:bookmarkEnd w:id="178"/>
      <w:r w:rsidRPr="00C42E55">
        <w:rPr>
          <w:noProof/>
        </w:rPr>
        <w:drawing>
          <wp:inline distT="0" distB="0" distL="0" distR="0" wp14:anchorId="00E1CE83" wp14:editId="44293483">
            <wp:extent cx="5073015" cy="2294890"/>
            <wp:effectExtent l="0" t="0" r="0" b="0"/>
            <wp:docPr id="14"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73015" cy="2294890"/>
                    </a:xfrm>
                    <a:prstGeom prst="rect">
                      <a:avLst/>
                    </a:prstGeom>
                    <a:noFill/>
                    <a:ln>
                      <a:noFill/>
                    </a:ln>
                  </pic:spPr>
                </pic:pic>
              </a:graphicData>
            </a:graphic>
          </wp:inline>
        </w:drawing>
      </w:r>
    </w:p>
    <w:p w14:paraId="1D21F87C" w14:textId="4A8CEE66" w:rsidR="00DD6C59" w:rsidRPr="00C42E55" w:rsidRDefault="00DD6C59" w:rsidP="00577A4E">
      <w:pPr>
        <w:pStyle w:val="FigureTitle"/>
      </w:pPr>
      <w:r>
        <w:t>Figure 3.39.4-1: Interaction Diagram</w:t>
      </w:r>
    </w:p>
    <w:p w14:paraId="06E53B33" w14:textId="77777777" w:rsidR="003D1082" w:rsidRPr="00C42E55" w:rsidRDefault="003D1082" w:rsidP="003D1082">
      <w:pPr>
        <w:pStyle w:val="BodyText"/>
        <w:rPr>
          <w:b/>
          <w:u w:val="single"/>
        </w:rPr>
      </w:pPr>
      <w:r w:rsidRPr="00C42E55">
        <w:rPr>
          <w:b/>
          <w:u w:val="single"/>
        </w:rPr>
        <w:t>If the Deferred Response Option is used, there are additional messages in the interaction.</w:t>
      </w:r>
    </w:p>
    <w:p w14:paraId="5CDCE117" w14:textId="134BFCD7" w:rsidR="000836F5" w:rsidRPr="00C42E55" w:rsidRDefault="00A41349" w:rsidP="0008750B">
      <w:pPr>
        <w:pStyle w:val="BodyText"/>
        <w:jc w:val="center"/>
      </w:pPr>
      <w:bookmarkStart w:id="179" w:name="_MON_1498893452"/>
      <w:bookmarkStart w:id="180" w:name="_MON_1498893547"/>
      <w:bookmarkStart w:id="181" w:name="_MON_1498893720"/>
      <w:bookmarkStart w:id="182" w:name="_MON_1498893747"/>
      <w:bookmarkStart w:id="183" w:name="_MON_1498893809"/>
      <w:bookmarkStart w:id="184" w:name="_MON_1492003117"/>
      <w:bookmarkStart w:id="185" w:name="_MON_1489822042"/>
      <w:bookmarkStart w:id="186" w:name="_MON_1489822101"/>
      <w:bookmarkStart w:id="187" w:name="_MON_1489822115"/>
      <w:bookmarkEnd w:id="179"/>
      <w:bookmarkEnd w:id="180"/>
      <w:bookmarkEnd w:id="181"/>
      <w:bookmarkEnd w:id="182"/>
      <w:bookmarkEnd w:id="183"/>
      <w:bookmarkEnd w:id="184"/>
      <w:bookmarkEnd w:id="185"/>
      <w:bookmarkEnd w:id="186"/>
      <w:bookmarkEnd w:id="187"/>
      <w:r>
        <w:rPr>
          <w:noProof/>
          <w:sz w:val="20"/>
        </w:rPr>
        <w:drawing>
          <wp:inline distT="0" distB="0" distL="0" distR="0" wp14:anchorId="3558DA45" wp14:editId="4C2B9137">
            <wp:extent cx="2813685" cy="3094990"/>
            <wp:effectExtent l="0" t="0" r="5715"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6">
                      <a:extLst>
                        <a:ext uri="{28A0092B-C50C-407E-A947-70E740481C1C}">
                          <a14:useLocalDpi xmlns:a14="http://schemas.microsoft.com/office/drawing/2010/main" val="0"/>
                        </a:ext>
                      </a:extLst>
                    </a:blip>
                    <a:srcRect l="13855" r="7397" b="-816"/>
                    <a:stretch>
                      <a:fillRect/>
                    </a:stretch>
                  </pic:blipFill>
                  <pic:spPr bwMode="auto">
                    <a:xfrm>
                      <a:off x="0" y="0"/>
                      <a:ext cx="2813685" cy="3094990"/>
                    </a:xfrm>
                    <a:prstGeom prst="rect">
                      <a:avLst/>
                    </a:prstGeom>
                    <a:noFill/>
                    <a:ln>
                      <a:noFill/>
                    </a:ln>
                  </pic:spPr>
                </pic:pic>
              </a:graphicData>
            </a:graphic>
          </wp:inline>
        </w:drawing>
      </w:r>
    </w:p>
    <w:p w14:paraId="75C88B69" w14:textId="35AFE02D" w:rsidR="003D1082" w:rsidRPr="00577A4E" w:rsidRDefault="00DD6C59" w:rsidP="00577A4E">
      <w:pPr>
        <w:pStyle w:val="FigureTitle"/>
        <w:rPr>
          <w:bCs/>
          <w:u w:val="single"/>
        </w:rPr>
      </w:pPr>
      <w:r w:rsidRPr="00577A4E">
        <w:rPr>
          <w:bCs/>
          <w:u w:val="single"/>
        </w:rPr>
        <w:t>Figure 3.39.4-2: Deferred Response Option Interaction Diagram</w:t>
      </w:r>
    </w:p>
    <w:p w14:paraId="61B2B22B" w14:textId="66B9B366" w:rsidR="003D1082" w:rsidRPr="00C42E55" w:rsidRDefault="003D1082" w:rsidP="003D1082">
      <w:pPr>
        <w:pStyle w:val="EditorInstructions"/>
      </w:pPr>
      <w:r w:rsidRPr="00C42E55">
        <w:lastRenderedPageBreak/>
        <w:t>Add the following to the end of Section 3.39.4.1.2 as shown.</w:t>
      </w:r>
    </w:p>
    <w:p w14:paraId="566C1D7C" w14:textId="77777777" w:rsidR="00C70339" w:rsidRPr="00C42E55" w:rsidRDefault="00C70339" w:rsidP="00C70339">
      <w:pPr>
        <w:pStyle w:val="Heading4"/>
        <w:rPr>
          <w:noProof w:val="0"/>
        </w:rPr>
      </w:pPr>
      <w:bookmarkStart w:id="188" w:name="_Toc169255560"/>
      <w:bookmarkStart w:id="189" w:name="_Toc169255696"/>
      <w:bookmarkStart w:id="190" w:name="_Toc169255845"/>
      <w:bookmarkStart w:id="191" w:name="_Toc169256004"/>
      <w:bookmarkStart w:id="192" w:name="_Toc398544260"/>
      <w:bookmarkStart w:id="193" w:name="_Toc16704565"/>
      <w:r w:rsidRPr="00C42E55">
        <w:rPr>
          <w:noProof w:val="0"/>
        </w:rPr>
        <w:t>3.39.4.1 Cross Gateway Retrieve</w:t>
      </w:r>
      <w:bookmarkEnd w:id="188"/>
      <w:bookmarkEnd w:id="189"/>
      <w:bookmarkEnd w:id="190"/>
      <w:bookmarkEnd w:id="191"/>
      <w:bookmarkEnd w:id="192"/>
      <w:r w:rsidRPr="00C42E55">
        <w:rPr>
          <w:noProof w:val="0"/>
        </w:rPr>
        <w:t xml:space="preserve"> Request</w:t>
      </w:r>
      <w:bookmarkEnd w:id="193"/>
    </w:p>
    <w:p w14:paraId="31D5D438" w14:textId="0FEE7354" w:rsidR="00C70339" w:rsidRPr="00C42E55" w:rsidRDefault="00C70339" w:rsidP="0026235C">
      <w:pPr>
        <w:pStyle w:val="BodyText"/>
      </w:pPr>
      <w:r w:rsidRPr="00C42E55">
        <w:t>…</w:t>
      </w:r>
    </w:p>
    <w:p w14:paraId="1F6A18AE" w14:textId="26ABBA50" w:rsidR="003D1082" w:rsidRPr="00C42E55" w:rsidRDefault="003D1082" w:rsidP="003D1082">
      <w:pPr>
        <w:pStyle w:val="Heading5"/>
        <w:numPr>
          <w:ilvl w:val="0"/>
          <w:numId w:val="0"/>
        </w:numPr>
        <w:rPr>
          <w:noProof w:val="0"/>
        </w:rPr>
      </w:pPr>
      <w:bookmarkStart w:id="194" w:name="_Toc16704566"/>
      <w:r w:rsidRPr="00C42E55">
        <w:rPr>
          <w:noProof w:val="0"/>
        </w:rPr>
        <w:t>3.39.4.1.2 Message Semantics</w:t>
      </w:r>
      <w:bookmarkEnd w:id="194"/>
    </w:p>
    <w:p w14:paraId="444184C2" w14:textId="77777777" w:rsidR="003D1082" w:rsidRPr="00C42E55" w:rsidRDefault="003D1082" w:rsidP="003D1082">
      <w:pPr>
        <w:pStyle w:val="BodyText"/>
      </w:pPr>
      <w:r w:rsidRPr="00C42E55">
        <w:t>…</w:t>
      </w:r>
    </w:p>
    <w:p w14:paraId="208ECD23" w14:textId="42D8022A" w:rsidR="003D1082" w:rsidRPr="00C42E55" w:rsidRDefault="00FE1670" w:rsidP="003D1082">
      <w:pPr>
        <w:pStyle w:val="BodyText"/>
      </w:pPr>
      <w:r w:rsidRPr="00C42E55">
        <w:t xml:space="preserve">An </w:t>
      </w:r>
      <w:r w:rsidR="003D1082" w:rsidRPr="00C42E55">
        <w:t>Initiating Gateway that support</w:t>
      </w:r>
      <w:r w:rsidRPr="00C42E55">
        <w:t>s</w:t>
      </w:r>
      <w:r w:rsidR="003D1082" w:rsidRPr="00C42E55">
        <w:t xml:space="preserve"> the Deferred Response Option shall be capable of sending a Deferred-Capable Cross Gateway </w:t>
      </w:r>
      <w:r w:rsidR="00195F67" w:rsidRPr="00C42E55">
        <w:t>Retrieve</w:t>
      </w:r>
      <w:r w:rsidR="003D1082" w:rsidRPr="00C42E55">
        <w:t xml:space="preserve"> Request (see </w:t>
      </w:r>
      <w:r w:rsidR="00737ACC" w:rsidRPr="00C42E55">
        <w:t>S</w:t>
      </w:r>
      <w:r w:rsidR="00195F67" w:rsidRPr="00C42E55">
        <w:t>ection 3.43.4.1.2.1</w:t>
      </w:r>
      <w:r w:rsidR="003D1082" w:rsidRPr="00C42E55">
        <w:t xml:space="preserve">) </w:t>
      </w:r>
      <w:r w:rsidR="006863D6" w:rsidRPr="00C42E55">
        <w:t xml:space="preserve">triggered </w:t>
      </w:r>
      <w:r w:rsidR="003D1082" w:rsidRPr="00C42E55">
        <w:t xml:space="preserve">either through internal mechanisms or, when </w:t>
      </w:r>
      <w:r w:rsidRPr="00C42E55">
        <w:t xml:space="preserve">it also supports </w:t>
      </w:r>
      <w:r w:rsidR="003D1082" w:rsidRPr="00C42E55">
        <w:t xml:space="preserve">the XDS Affinity Domain Option, through interaction with a Document Consumer </w:t>
      </w:r>
      <w:r w:rsidR="00195F67" w:rsidRPr="00C42E55">
        <w:t>that</w:t>
      </w:r>
      <w:r w:rsidR="003D1082" w:rsidRPr="00C42E55">
        <w:t xml:space="preserve"> supports the Deferred Response Option.</w:t>
      </w:r>
    </w:p>
    <w:p w14:paraId="107F68C6" w14:textId="77777777" w:rsidR="00C50B6C" w:rsidRPr="00C42E55" w:rsidRDefault="00C50B6C" w:rsidP="003D1082">
      <w:pPr>
        <w:pStyle w:val="BodyText"/>
      </w:pPr>
    </w:p>
    <w:p w14:paraId="524284E6" w14:textId="228519B9" w:rsidR="00C50B6C" w:rsidRPr="00C42E55" w:rsidRDefault="00C50B6C" w:rsidP="00C50B6C">
      <w:pPr>
        <w:pStyle w:val="EditorInstructions"/>
      </w:pPr>
      <w:r w:rsidRPr="00C42E55">
        <w:t xml:space="preserve">Add the following </w:t>
      </w:r>
      <w:r w:rsidRPr="00C42E55">
        <w:rPr>
          <w:b/>
        </w:rPr>
        <w:t>new</w:t>
      </w:r>
      <w:r w:rsidRPr="00C42E55">
        <w:t xml:space="preserve"> Section 3.39.4.1.3.2 as shown</w:t>
      </w:r>
    </w:p>
    <w:p w14:paraId="46CC542D" w14:textId="2FDB204F" w:rsidR="00695891" w:rsidRPr="00C42E55" w:rsidRDefault="00695891" w:rsidP="0026235C">
      <w:pPr>
        <w:pStyle w:val="Heading5"/>
        <w:rPr>
          <w:noProof w:val="0"/>
        </w:rPr>
      </w:pPr>
      <w:bookmarkStart w:id="195" w:name="_Toc16704567"/>
      <w:r w:rsidRPr="00C42E55">
        <w:rPr>
          <w:noProof w:val="0"/>
        </w:rPr>
        <w:t>3.39.4.1.</w:t>
      </w:r>
      <w:r w:rsidR="00F036E8" w:rsidRPr="00C42E55">
        <w:rPr>
          <w:noProof w:val="0"/>
        </w:rPr>
        <w:t>3</w:t>
      </w:r>
      <w:r w:rsidRPr="00C42E55">
        <w:rPr>
          <w:noProof w:val="0"/>
        </w:rPr>
        <w:t xml:space="preserve"> Expected Actions</w:t>
      </w:r>
      <w:bookmarkEnd w:id="195"/>
    </w:p>
    <w:p w14:paraId="59CDD816" w14:textId="081B1405" w:rsidR="00695891" w:rsidRPr="00C42E55" w:rsidRDefault="00695891" w:rsidP="0026235C">
      <w:pPr>
        <w:pStyle w:val="BodyText"/>
      </w:pPr>
      <w:r w:rsidRPr="00C42E55">
        <w:t>…</w:t>
      </w:r>
    </w:p>
    <w:p w14:paraId="5CF15F65" w14:textId="0D6A61C0" w:rsidR="00C50B6C" w:rsidRPr="00C42E55" w:rsidRDefault="00C50B6C" w:rsidP="0003081F">
      <w:pPr>
        <w:pStyle w:val="Heading6"/>
        <w:rPr>
          <w:noProof w:val="0"/>
        </w:rPr>
      </w:pPr>
      <w:bookmarkStart w:id="196" w:name="_Toc16704568"/>
      <w:r w:rsidRPr="00C42E55">
        <w:rPr>
          <w:noProof w:val="0"/>
        </w:rPr>
        <w:t>3.39.4.1.3.2 Deferred Response Option</w:t>
      </w:r>
      <w:bookmarkEnd w:id="196"/>
    </w:p>
    <w:p w14:paraId="32E58F7E" w14:textId="14E7E4E5" w:rsidR="00C50B6C" w:rsidRPr="00C42E55" w:rsidRDefault="00C50B6C" w:rsidP="00C50B6C">
      <w:pPr>
        <w:pStyle w:val="BodyText"/>
      </w:pPr>
      <w:r w:rsidRPr="00C42E55">
        <w:t xml:space="preserve">If a Responding Gateway that supports the Deferred Response Option receives a Deferred-Capable Cross Gateway </w:t>
      </w:r>
      <w:r w:rsidR="0029374C" w:rsidRPr="00C42E55">
        <w:t>Retrieve</w:t>
      </w:r>
      <w:r w:rsidRPr="00C42E55">
        <w:t xml:space="preserve"> request (see </w:t>
      </w:r>
      <w:r w:rsidR="00737ACC" w:rsidRPr="00C42E55">
        <w:t>S</w:t>
      </w:r>
      <w:r w:rsidRPr="00C42E55">
        <w:t>ection 3.43.4.1.2.1):</w:t>
      </w:r>
    </w:p>
    <w:p w14:paraId="2BBE9A89" w14:textId="10713C17" w:rsidR="00C50B6C" w:rsidRPr="00C42E55" w:rsidRDefault="00C50B6C" w:rsidP="0003081F">
      <w:pPr>
        <w:pStyle w:val="ListBullet2"/>
      </w:pPr>
      <w:r w:rsidRPr="00C42E55">
        <w:t xml:space="preserve">The Responding Gateway </w:t>
      </w:r>
      <w:r w:rsidR="001E5788" w:rsidRPr="00C42E55">
        <w:t>may</w:t>
      </w:r>
      <w:r w:rsidRPr="00C42E55">
        <w:t xml:space="preserve"> defer some or all of the results of the </w:t>
      </w:r>
      <w:r w:rsidR="0029374C" w:rsidRPr="00C42E55">
        <w:t>retrieve</w:t>
      </w:r>
      <w:r w:rsidRPr="00C42E55">
        <w:t xml:space="preserve"> request –</w:t>
      </w:r>
      <w:r w:rsidR="0029374C" w:rsidRPr="00C42E55">
        <w:t xml:space="preserve"> documents</w:t>
      </w:r>
      <w:r w:rsidRPr="00C42E55">
        <w:t xml:space="preserve"> and </w:t>
      </w:r>
      <w:r w:rsidR="0029374C" w:rsidRPr="00C42E55">
        <w:t xml:space="preserve">registry </w:t>
      </w:r>
      <w:r w:rsidRPr="00C42E55">
        <w:t xml:space="preserve">errors – to one or more subsequent </w:t>
      </w:r>
      <w:r w:rsidR="00980C18" w:rsidRPr="00C42E55">
        <w:t xml:space="preserve">Cross Gateway Retrieve </w:t>
      </w:r>
      <w:r w:rsidRPr="00C42E55">
        <w:t xml:space="preserve">Deferred Results messages, in order to allow for additional processing time. See </w:t>
      </w:r>
      <w:r w:rsidR="00737ACC" w:rsidRPr="00C42E55">
        <w:t>S</w:t>
      </w:r>
      <w:r w:rsidRPr="00C42E55">
        <w:t>ection 3.</w:t>
      </w:r>
      <w:r w:rsidR="0029374C" w:rsidRPr="00C42E55">
        <w:t>39.4.3</w:t>
      </w:r>
      <w:r w:rsidRPr="00C42E55">
        <w:t xml:space="preserve"> for details.</w:t>
      </w:r>
    </w:p>
    <w:p w14:paraId="4A3B315E" w14:textId="77777777" w:rsidR="00C50B6C" w:rsidRPr="00C42E55" w:rsidRDefault="00C50B6C" w:rsidP="0003081F">
      <w:pPr>
        <w:pStyle w:val="ListBullet3"/>
      </w:pPr>
      <w:r w:rsidRPr="00C42E55">
        <w:t>How the Responding Gateway determines which results to return immediately and which to defer is not specified.</w:t>
      </w:r>
    </w:p>
    <w:p w14:paraId="5BE1B472" w14:textId="5EE9E780" w:rsidR="00C50B6C" w:rsidRPr="00C42E55" w:rsidRDefault="00C50B6C" w:rsidP="0003081F">
      <w:pPr>
        <w:pStyle w:val="ListBullet3"/>
      </w:pPr>
      <w:r w:rsidRPr="00C42E55">
        <w:t xml:space="preserve">How the Responding Gateway returns subsequent results in </w:t>
      </w:r>
      <w:r w:rsidR="00BA7752" w:rsidRPr="00C42E55">
        <w:t xml:space="preserve">Cross Gateway Retrieve </w:t>
      </w:r>
      <w:r w:rsidRPr="00C42E55">
        <w:t>Deferred Results messages is not specified, for example: whether it returns individual results as soon as each one is available, returns groups of results, or waits until all results are available and returns them in a single Deferred Results message.</w:t>
      </w:r>
    </w:p>
    <w:p w14:paraId="7CD45652" w14:textId="07BF8DCB" w:rsidR="00C50B6C" w:rsidRPr="00C42E55" w:rsidRDefault="00C50B6C" w:rsidP="0003081F">
      <w:pPr>
        <w:pStyle w:val="ListBullet3"/>
      </w:pPr>
      <w:r w:rsidRPr="00C42E55">
        <w:t xml:space="preserve">How and where processing delays are introduced behind the Responding Gateway is not specified. They may occur in non-XDS mechanisms, or in the unspecified interactions between the Responding Gateway and a grouped Document Consumer. Note that the Deferred Response Option is not supported on Document </w:t>
      </w:r>
      <w:r w:rsidR="0029374C" w:rsidRPr="00C42E55">
        <w:t>Repositories</w:t>
      </w:r>
      <w:r w:rsidRPr="00C42E55">
        <w:t>, so if the Responding Gateway is grouped with a Document Consumer, the</w:t>
      </w:r>
      <w:r w:rsidR="00737ACC" w:rsidRPr="00C42E55">
        <w:t xml:space="preserve"> Retrieve Do</w:t>
      </w:r>
      <w:r w:rsidR="006165E4" w:rsidRPr="00C42E55">
        <w:t>c</w:t>
      </w:r>
      <w:r w:rsidR="00737ACC" w:rsidRPr="00C42E55">
        <w:t>ument Set</w:t>
      </w:r>
      <w:r w:rsidRPr="00C42E55">
        <w:t xml:space="preserve"> </w:t>
      </w:r>
      <w:r w:rsidR="00737ACC" w:rsidRPr="00C42E55">
        <w:t>[</w:t>
      </w:r>
      <w:r w:rsidRPr="00C42E55">
        <w:t>ITI-</w:t>
      </w:r>
      <w:r w:rsidR="0029374C" w:rsidRPr="00C42E55">
        <w:t>43</w:t>
      </w:r>
      <w:r w:rsidR="00737ACC" w:rsidRPr="00C42E55">
        <w:t>]</w:t>
      </w:r>
      <w:r w:rsidRPr="00C42E55">
        <w:t xml:space="preserve"> transactions it triggers </w:t>
      </w:r>
      <w:r w:rsidR="00737ACC" w:rsidRPr="00C42E55">
        <w:t xml:space="preserve">to a Document Repository in its community </w:t>
      </w:r>
      <w:r w:rsidRPr="00C42E55">
        <w:t>will not be Deferred.</w:t>
      </w:r>
    </w:p>
    <w:p w14:paraId="790090FB" w14:textId="2FBBC1F4" w:rsidR="00C50B6C" w:rsidRPr="00C42E55" w:rsidRDefault="00C50B6C" w:rsidP="0003081F">
      <w:pPr>
        <w:pStyle w:val="ListBullet2"/>
      </w:pPr>
      <w:r w:rsidRPr="00C42E55">
        <w:lastRenderedPageBreak/>
        <w:t xml:space="preserve">The Responding Gateway shall </w:t>
      </w:r>
      <w:r w:rsidR="0029374C" w:rsidRPr="00C42E55">
        <w:t>include</w:t>
      </w:r>
      <w:r w:rsidRPr="00C42E55">
        <w:t xml:space="preserve"> any results</w:t>
      </w:r>
      <w:r w:rsidR="00E26433" w:rsidRPr="00C42E55">
        <w:t xml:space="preserve"> it chooses to make</w:t>
      </w:r>
      <w:r w:rsidRPr="00C42E55">
        <w:t xml:space="preserve"> immediately available in the initial Cross Gateway </w:t>
      </w:r>
      <w:r w:rsidR="0029374C" w:rsidRPr="00C42E55">
        <w:t>Retrieve</w:t>
      </w:r>
      <w:r w:rsidRPr="00C42E55">
        <w:t xml:space="preserve"> Response. If none are available, the Responding Gateway shall </w:t>
      </w:r>
      <w:r w:rsidR="0029374C" w:rsidRPr="00C42E55">
        <w:t>generate</w:t>
      </w:r>
      <w:r w:rsidRPr="00C42E55">
        <w:t xml:space="preserve"> an empty response (</w:t>
      </w:r>
      <w:r w:rsidR="00703BD3" w:rsidRPr="00C42E55">
        <w:t xml:space="preserve">i.e., </w:t>
      </w:r>
      <w:r w:rsidRPr="00C42E55">
        <w:t xml:space="preserve">no </w:t>
      </w:r>
      <w:r w:rsidR="0029374C" w:rsidRPr="00C42E55">
        <w:t>documents</w:t>
      </w:r>
      <w:r w:rsidRPr="00C42E55">
        <w:t xml:space="preserve"> or </w:t>
      </w:r>
      <w:r w:rsidR="0029374C" w:rsidRPr="00C42E55">
        <w:t xml:space="preserve">registry </w:t>
      </w:r>
      <w:r w:rsidRPr="00C42E55">
        <w:t>errors).</w:t>
      </w:r>
    </w:p>
    <w:p w14:paraId="25C6DD81" w14:textId="77777777" w:rsidR="00C50B6C" w:rsidRPr="00C42E55" w:rsidRDefault="00C50B6C" w:rsidP="0003081F">
      <w:pPr>
        <w:pStyle w:val="ListBullet3"/>
      </w:pPr>
      <w:r w:rsidRPr="00C42E55">
        <w:t xml:space="preserve">The response status shall reflect only those results that are being returned in this message. For an empty response, the response status shall be </w:t>
      </w:r>
      <w:proofErr w:type="spellStart"/>
      <w:r w:rsidRPr="00C42E55">
        <w:rPr>
          <w:rStyle w:val="XMLname"/>
        </w:rPr>
        <w:t>urn:oasis:names:tc:ebxml-regrep:ResponseStatusType:Success</w:t>
      </w:r>
      <w:proofErr w:type="spellEnd"/>
      <w:r w:rsidRPr="00C42E55">
        <w:t>.</w:t>
      </w:r>
    </w:p>
    <w:p w14:paraId="592C5C21" w14:textId="3B3126D5" w:rsidR="00C50B6C" w:rsidRPr="00C42E55" w:rsidRDefault="00C50B6C" w:rsidP="0003081F">
      <w:pPr>
        <w:pStyle w:val="ListBullet3"/>
      </w:pPr>
      <w:r w:rsidRPr="00C42E55">
        <w:t xml:space="preserve">If any remaining results require additional processing time, the message shall not include those results and shall indicate Deferred processing in the </w:t>
      </w:r>
      <w:proofErr w:type="spellStart"/>
      <w:r w:rsidR="004A11A6" w:rsidRPr="00C42E55">
        <w:t>Registry</w:t>
      </w:r>
      <w:r w:rsidRPr="00C42E55">
        <w:t>Response</w:t>
      </w:r>
      <w:proofErr w:type="spellEnd"/>
      <w:r w:rsidRPr="00C42E55">
        <w:t xml:space="preserve"> as described in </w:t>
      </w:r>
      <w:r w:rsidR="00737ACC" w:rsidRPr="00C42E55">
        <w:t>S</w:t>
      </w:r>
      <w:r w:rsidR="004A11A6" w:rsidRPr="00C42E55">
        <w:t>ection</w:t>
      </w:r>
      <w:r w:rsidRPr="00C42E55">
        <w:t xml:space="preserve"> </w:t>
      </w:r>
      <w:r w:rsidR="004A11A6" w:rsidRPr="00C42E55">
        <w:t>3.43.4.2.2.1</w:t>
      </w:r>
      <w:r w:rsidRPr="00C42E55">
        <w:t>.</w:t>
      </w:r>
    </w:p>
    <w:p w14:paraId="15D735A8" w14:textId="2ECC1B2E" w:rsidR="00C50B6C" w:rsidRPr="00C42E55" w:rsidRDefault="00C50B6C" w:rsidP="0003081F">
      <w:pPr>
        <w:pStyle w:val="ListBullet3"/>
      </w:pPr>
      <w:r w:rsidRPr="00C42E55">
        <w:t xml:space="preserve">If the </w:t>
      </w:r>
      <w:r w:rsidR="003415FC" w:rsidRPr="00D34325">
        <w:t xml:space="preserve">Responding Gateway includes </w:t>
      </w:r>
      <w:proofErr w:type="spellStart"/>
      <w:r w:rsidRPr="00C42E55">
        <w:t>DeferredProcessingEstimatedCompletion</w:t>
      </w:r>
      <w:proofErr w:type="spellEnd"/>
      <w:r w:rsidRPr="00C42E55">
        <w:t xml:space="preserve"> </w:t>
      </w:r>
      <w:r w:rsidR="003415FC" w:rsidRPr="00D34325">
        <w:t xml:space="preserve">in the response, the value </w:t>
      </w:r>
      <w:r w:rsidRPr="00C42E55">
        <w:t>shall reflect an estimate</w:t>
      </w:r>
      <w:r w:rsidR="003415FC" w:rsidRPr="00C42E55">
        <w:t>d time by which</w:t>
      </w:r>
      <w:r w:rsidRPr="00C42E55">
        <w:t xml:space="preserve"> all deferred processing remaining for the request</w:t>
      </w:r>
      <w:r w:rsidR="003415FC" w:rsidRPr="00C42E55">
        <w:t xml:space="preserve"> will be completed and all results/errors returned</w:t>
      </w:r>
      <w:r w:rsidRPr="00C42E55">
        <w:t>.</w:t>
      </w:r>
    </w:p>
    <w:p w14:paraId="7C32356F" w14:textId="0DB42D46" w:rsidR="00C50B6C" w:rsidRPr="00C42E55" w:rsidRDefault="00C50B6C" w:rsidP="0003081F">
      <w:pPr>
        <w:pStyle w:val="ListBullet2"/>
      </w:pPr>
      <w:r w:rsidRPr="00C42E55">
        <w:t xml:space="preserve">When Deferred processing is complete for a set of results and the Responding Gateway wishes to return them, it shall </w:t>
      </w:r>
      <w:r w:rsidR="004A11A6" w:rsidRPr="00C42E55">
        <w:t>generate</w:t>
      </w:r>
      <w:r w:rsidRPr="00C42E55">
        <w:t xml:space="preserve"> a Cross Gateway </w:t>
      </w:r>
      <w:r w:rsidR="004A11A6" w:rsidRPr="00C42E55">
        <w:t>Retrieve</w:t>
      </w:r>
      <w:r w:rsidRPr="00C42E55">
        <w:t xml:space="preserve"> Deferred Results message, as described in </w:t>
      </w:r>
      <w:r w:rsidR="00737ACC" w:rsidRPr="00C42E55">
        <w:t>S</w:t>
      </w:r>
      <w:r w:rsidRPr="00C42E55">
        <w:t>ection 3.</w:t>
      </w:r>
      <w:r w:rsidR="004A11A6" w:rsidRPr="00C42E55">
        <w:t>39.4.3</w:t>
      </w:r>
      <w:r w:rsidRPr="00C42E55">
        <w:t>.</w:t>
      </w:r>
    </w:p>
    <w:p w14:paraId="2D38E780" w14:textId="175954B8" w:rsidR="00C50B6C" w:rsidRPr="00C42E55" w:rsidRDefault="00C50B6C" w:rsidP="0003081F">
      <w:pPr>
        <w:pStyle w:val="ListBullet3"/>
      </w:pPr>
      <w:r w:rsidRPr="00C42E55">
        <w:t xml:space="preserve">The message shall include </w:t>
      </w:r>
      <w:r w:rsidR="004A11A6" w:rsidRPr="00C42E55">
        <w:t>only those</w:t>
      </w:r>
      <w:r w:rsidRPr="00C42E55">
        <w:t xml:space="preserve"> results </w:t>
      </w:r>
      <w:r w:rsidR="004A11A6" w:rsidRPr="00C42E55">
        <w:t xml:space="preserve">that are </w:t>
      </w:r>
      <w:r w:rsidRPr="00C42E55">
        <w:t xml:space="preserve">available at this time, </w:t>
      </w:r>
      <w:r w:rsidR="004A11A6" w:rsidRPr="00C42E55">
        <w:t xml:space="preserve">and </w:t>
      </w:r>
      <w:r w:rsidR="00BC5D0B" w:rsidRPr="00C42E55">
        <w:t xml:space="preserve">that </w:t>
      </w:r>
      <w:r w:rsidR="004A11A6" w:rsidRPr="00C42E55">
        <w:t>have not</w:t>
      </w:r>
      <w:r w:rsidRPr="00C42E55">
        <w:t xml:space="preserve"> already</w:t>
      </w:r>
      <w:r w:rsidR="004A11A6" w:rsidRPr="00C42E55">
        <w:t xml:space="preserve"> been</w:t>
      </w:r>
      <w:r w:rsidRPr="00C42E55">
        <w:t xml:space="preserve"> returned.</w:t>
      </w:r>
    </w:p>
    <w:p w14:paraId="7B15DCDB" w14:textId="77777777" w:rsidR="00C50B6C" w:rsidRPr="00C42E55" w:rsidRDefault="00C50B6C" w:rsidP="0003081F">
      <w:pPr>
        <w:pStyle w:val="ListBullet3"/>
      </w:pPr>
      <w:r w:rsidRPr="00C42E55">
        <w:t>The response status shall reflect only those results that are being returned in this message.</w:t>
      </w:r>
    </w:p>
    <w:p w14:paraId="10C6C914" w14:textId="5CB28C44" w:rsidR="00C50B6C" w:rsidRPr="00C42E55" w:rsidRDefault="00C50B6C" w:rsidP="0003081F">
      <w:pPr>
        <w:pStyle w:val="ListBullet3"/>
      </w:pPr>
      <w:r w:rsidRPr="00C42E55">
        <w:t xml:space="preserve">If any remaining results require additional processing time, the message shall not include those results and shall indicate Deferred processing in the </w:t>
      </w:r>
      <w:proofErr w:type="spellStart"/>
      <w:r w:rsidR="004A11A6" w:rsidRPr="00C42E55">
        <w:t>RegistryResponse</w:t>
      </w:r>
      <w:proofErr w:type="spellEnd"/>
      <w:r w:rsidR="004A11A6" w:rsidRPr="00C42E55">
        <w:t xml:space="preserve"> </w:t>
      </w:r>
      <w:r w:rsidRPr="00C42E55">
        <w:t xml:space="preserve">as described in </w:t>
      </w:r>
      <w:r w:rsidR="00BC5D0B" w:rsidRPr="00C42E55">
        <w:t>S</w:t>
      </w:r>
      <w:r w:rsidR="004A11A6" w:rsidRPr="00C42E55">
        <w:t>ection 3.43.4.2.2.1</w:t>
      </w:r>
      <w:r w:rsidRPr="00C42E55">
        <w:t>.</w:t>
      </w:r>
    </w:p>
    <w:p w14:paraId="351CC022" w14:textId="70DDA0F9" w:rsidR="00C50B6C" w:rsidRPr="00C42E55" w:rsidRDefault="00C50B6C" w:rsidP="0003081F">
      <w:pPr>
        <w:pStyle w:val="ListBullet3"/>
      </w:pPr>
      <w:r w:rsidRPr="00C42E55">
        <w:t xml:space="preserve">If the </w:t>
      </w:r>
      <w:r w:rsidR="0051559C" w:rsidRPr="00C42E55">
        <w:t xml:space="preserve">Responding Gateway includes </w:t>
      </w:r>
      <w:proofErr w:type="spellStart"/>
      <w:r w:rsidRPr="00C42E55">
        <w:t>DeferredProcessingEstimatedCompletion</w:t>
      </w:r>
      <w:proofErr w:type="spellEnd"/>
      <w:r w:rsidRPr="00C42E55">
        <w:t xml:space="preserve"> </w:t>
      </w:r>
      <w:r w:rsidR="0051559C" w:rsidRPr="00C42E55">
        <w:t xml:space="preserve">in the response, the value </w:t>
      </w:r>
      <w:r w:rsidRPr="00C42E55">
        <w:t>shall reflect an estimate</w:t>
      </w:r>
      <w:r w:rsidR="00D01329" w:rsidRPr="00C42E55">
        <w:t xml:space="preserve">d time by which </w:t>
      </w:r>
      <w:r w:rsidRPr="00C42E55">
        <w:t>all deferred processing remaining for the request</w:t>
      </w:r>
      <w:r w:rsidR="00D01329" w:rsidRPr="00C42E55">
        <w:t xml:space="preserve"> will be completed and all results/errors returned</w:t>
      </w:r>
      <w:r w:rsidRPr="00C42E55">
        <w:t>.</w:t>
      </w:r>
    </w:p>
    <w:p w14:paraId="2B03B736" w14:textId="21807C14" w:rsidR="00C50B6C" w:rsidRPr="00C42E55" w:rsidRDefault="00C50B6C" w:rsidP="0003081F">
      <w:pPr>
        <w:pStyle w:val="ListBullet2"/>
      </w:pPr>
      <w:r w:rsidRPr="00C42E55">
        <w:t xml:space="preserve">The Responding Gateway </w:t>
      </w:r>
      <w:r w:rsidR="00BC5D0B" w:rsidRPr="00C42E55">
        <w:t>shall</w:t>
      </w:r>
      <w:r w:rsidRPr="00C42E55">
        <w:t xml:space="preserve"> attempt to return all results of the request, through the combination of initial and Deferred responses.</w:t>
      </w:r>
    </w:p>
    <w:p w14:paraId="48986ACF" w14:textId="77777777" w:rsidR="00C50B6C" w:rsidRPr="00C42E55" w:rsidRDefault="00C50B6C" w:rsidP="0003081F">
      <w:pPr>
        <w:pStyle w:val="ListBullet3"/>
      </w:pPr>
      <w:r w:rsidRPr="00C42E55">
        <w:t>The Responding Gateway should attempt retries if an Initiating Gateway is unavailable. The details and number of attempts are not specified.</w:t>
      </w:r>
    </w:p>
    <w:p w14:paraId="1A465906" w14:textId="77D5BDA9" w:rsidR="00C50B6C" w:rsidRPr="00C42E55" w:rsidRDefault="00C50B6C" w:rsidP="0003081F">
      <w:pPr>
        <w:pStyle w:val="ListBullet3"/>
      </w:pPr>
      <w:r w:rsidRPr="00C42E55">
        <w:t xml:space="preserve">The Responding Gateway </w:t>
      </w:r>
      <w:r w:rsidR="00843EB5" w:rsidRPr="00C42E55">
        <w:t xml:space="preserve">shall </w:t>
      </w:r>
      <w:r w:rsidRPr="00C42E55">
        <w:t xml:space="preserve">not send the final Deferred Results message for a request, defined as a Deferred Results message that does not indicate additional Deferred processing, until the initial Cross Gateway </w:t>
      </w:r>
      <w:r w:rsidR="004A11A6" w:rsidRPr="00C42E55">
        <w:t>Retrieve</w:t>
      </w:r>
      <w:r w:rsidRPr="00C42E55">
        <w:t xml:space="preserve"> Response and any other Deferred Results messages have successfully been received/acknowledged.</w:t>
      </w:r>
    </w:p>
    <w:p w14:paraId="77BD484A" w14:textId="17A8B62D" w:rsidR="00A114CE" w:rsidRDefault="00A114CE" w:rsidP="00C50B6C">
      <w:pPr>
        <w:pStyle w:val="BodyText"/>
      </w:pPr>
    </w:p>
    <w:p w14:paraId="3E618A34" w14:textId="3BC2E714" w:rsidR="00FF07E4" w:rsidRDefault="00FF07E4" w:rsidP="00C50B6C">
      <w:pPr>
        <w:pStyle w:val="BodyText"/>
      </w:pPr>
    </w:p>
    <w:p w14:paraId="3F27C5AE" w14:textId="77777777" w:rsidR="00FF07E4" w:rsidRPr="00C42E55" w:rsidRDefault="00FF07E4" w:rsidP="00C50B6C">
      <w:pPr>
        <w:pStyle w:val="BodyText"/>
      </w:pPr>
    </w:p>
    <w:p w14:paraId="4E0FE323" w14:textId="6A2270DD" w:rsidR="00A114CE" w:rsidRPr="00C42E55" w:rsidRDefault="00A114CE" w:rsidP="00A114CE">
      <w:pPr>
        <w:pStyle w:val="EditorInstructions"/>
      </w:pPr>
      <w:r w:rsidRPr="00C42E55">
        <w:lastRenderedPageBreak/>
        <w:t xml:space="preserve">Add the following </w:t>
      </w:r>
      <w:r w:rsidRPr="00C42E55">
        <w:rPr>
          <w:b/>
        </w:rPr>
        <w:t>new</w:t>
      </w:r>
      <w:r w:rsidRPr="00C42E55">
        <w:t xml:space="preserve"> Section 3.39.4.2.3.1 as shown</w:t>
      </w:r>
    </w:p>
    <w:p w14:paraId="4A4748E1" w14:textId="77777777" w:rsidR="00FF07E4" w:rsidRDefault="00FF07E4" w:rsidP="00577A4E">
      <w:pPr>
        <w:pStyle w:val="BodyText"/>
      </w:pPr>
    </w:p>
    <w:p w14:paraId="7815159C" w14:textId="763AD697" w:rsidR="008C4EE3" w:rsidRPr="00C42E55" w:rsidRDefault="008C4EE3" w:rsidP="008C4EE3">
      <w:pPr>
        <w:pStyle w:val="Heading4"/>
        <w:rPr>
          <w:noProof w:val="0"/>
        </w:rPr>
      </w:pPr>
      <w:bookmarkStart w:id="197" w:name="_Toc16704569"/>
      <w:r w:rsidRPr="00C42E55">
        <w:rPr>
          <w:noProof w:val="0"/>
        </w:rPr>
        <w:t>3.39.4.2 Cross Gateway Retrieve Response</w:t>
      </w:r>
      <w:bookmarkEnd w:id="197"/>
    </w:p>
    <w:p w14:paraId="5F9D182D" w14:textId="1DE16C27" w:rsidR="008C4EE3" w:rsidRPr="00C42E55" w:rsidRDefault="008C4EE3" w:rsidP="0026235C">
      <w:pPr>
        <w:pStyle w:val="BodyText"/>
      </w:pPr>
      <w:r w:rsidRPr="00C42E55">
        <w:t>…</w:t>
      </w:r>
    </w:p>
    <w:p w14:paraId="7C54717D" w14:textId="77777777" w:rsidR="008C4EE3" w:rsidRPr="00C42E55" w:rsidRDefault="008C4EE3" w:rsidP="008C4EE3">
      <w:pPr>
        <w:pStyle w:val="Heading5"/>
        <w:rPr>
          <w:noProof w:val="0"/>
        </w:rPr>
      </w:pPr>
      <w:bookmarkStart w:id="198" w:name="_Toc16704570"/>
      <w:r w:rsidRPr="00C42E55">
        <w:rPr>
          <w:noProof w:val="0"/>
        </w:rPr>
        <w:t>3.39.4.2.3 Expected Actions</w:t>
      </w:r>
      <w:bookmarkEnd w:id="198"/>
    </w:p>
    <w:p w14:paraId="65DA21ED" w14:textId="0D58E843" w:rsidR="008C4EE3" w:rsidRPr="00C42E55" w:rsidRDefault="008C4EE3" w:rsidP="0026235C">
      <w:pPr>
        <w:pStyle w:val="BodyText"/>
      </w:pPr>
      <w:r w:rsidRPr="00C42E55">
        <w:t>…</w:t>
      </w:r>
    </w:p>
    <w:p w14:paraId="52898A9C" w14:textId="3BE5F1B3" w:rsidR="00A114CE" w:rsidRPr="00C42E55" w:rsidRDefault="00A114CE" w:rsidP="0003081F">
      <w:pPr>
        <w:pStyle w:val="Heading6"/>
        <w:rPr>
          <w:noProof w:val="0"/>
        </w:rPr>
      </w:pPr>
      <w:bookmarkStart w:id="199" w:name="_Toc16704571"/>
      <w:r w:rsidRPr="00C42E55">
        <w:rPr>
          <w:noProof w:val="0"/>
        </w:rPr>
        <w:t>3.39.4.2.3.1 Deferred Response Option</w:t>
      </w:r>
      <w:bookmarkEnd w:id="199"/>
    </w:p>
    <w:p w14:paraId="67B56B19" w14:textId="3E5D62BA" w:rsidR="00C50B6C" w:rsidRPr="00C42E55" w:rsidRDefault="00C50B6C" w:rsidP="00C50B6C">
      <w:pPr>
        <w:pStyle w:val="BodyText"/>
      </w:pPr>
      <w:r w:rsidRPr="00C42E55">
        <w:t xml:space="preserve">If an Initiating Gateway supports the Deferred Response Option, it shall fulfill the requirements on a Document Consumer that supports the Deferred Response Option, as detailed in </w:t>
      </w:r>
      <w:r w:rsidR="001E38E5" w:rsidRPr="00C42E55">
        <w:t>S</w:t>
      </w:r>
      <w:r w:rsidR="00A114CE" w:rsidRPr="00C42E55">
        <w:t>ection</w:t>
      </w:r>
      <w:r w:rsidRPr="00C42E55">
        <w:t xml:space="preserve"> 3.</w:t>
      </w:r>
      <w:r w:rsidR="00A114CE" w:rsidRPr="00C42E55">
        <w:t>43</w:t>
      </w:r>
      <w:r w:rsidR="00965C07" w:rsidRPr="00C42E55">
        <w:t>.4.2.3</w:t>
      </w:r>
      <w:r w:rsidRPr="00C42E55">
        <w:t>.3 Expected Actions. In addition:</w:t>
      </w:r>
    </w:p>
    <w:p w14:paraId="35DA8975" w14:textId="3AA0910C" w:rsidR="00C50B6C" w:rsidRPr="00C42E55" w:rsidRDefault="00C50B6C" w:rsidP="0003081F">
      <w:pPr>
        <w:pStyle w:val="ListBullet2"/>
      </w:pPr>
      <w:r w:rsidRPr="00C42E55">
        <w:rPr>
          <w:rStyle w:val="LineNumber"/>
        </w:rPr>
        <w:t>If the XDS Affinity Domain Option is supported, when consolidating results from multiple Responding Gateways</w:t>
      </w:r>
      <w:r w:rsidR="00E247EE" w:rsidRPr="00C42E55">
        <w:t xml:space="preserve"> in the Retrieve Document Set response</w:t>
      </w:r>
      <w:r w:rsidRPr="00C42E55">
        <w:rPr>
          <w:rStyle w:val="LineNumber"/>
        </w:rPr>
        <w:t xml:space="preserve">, the </w:t>
      </w:r>
      <w:r w:rsidRPr="00C42E55">
        <w:t>Initiating Gateway shall consolidate the reporting of any Deferred processing for this request as follows:</w:t>
      </w:r>
    </w:p>
    <w:p w14:paraId="1BD80C26" w14:textId="510C73EC" w:rsidR="00C50B6C" w:rsidRPr="00C42E55" w:rsidRDefault="00C50B6C" w:rsidP="0003081F">
      <w:pPr>
        <w:pStyle w:val="ListBullet3"/>
        <w:rPr>
          <w:rStyle w:val="LineNumber"/>
        </w:rPr>
      </w:pPr>
      <w:r w:rsidRPr="00C42E55">
        <w:rPr>
          <w:rStyle w:val="LineNumber"/>
        </w:rPr>
        <w:t>If any responses</w:t>
      </w:r>
      <w:r w:rsidRPr="00C42E55">
        <w:t xml:space="preserve"> indicate Deferred processing,</w:t>
      </w:r>
      <w:r w:rsidRPr="00C42E55">
        <w:rPr>
          <w:rStyle w:val="LineNumber"/>
        </w:rPr>
        <w:t xml:space="preserve"> the </w:t>
      </w:r>
      <w:r w:rsidRPr="00C42E55">
        <w:t xml:space="preserve">Initiating Gateway shall indicate Deferred processing in the </w:t>
      </w:r>
      <w:r w:rsidR="0059497E" w:rsidRPr="00C42E55">
        <w:t>Retrieve Document Set</w:t>
      </w:r>
      <w:r w:rsidRPr="00C42E55">
        <w:t xml:space="preserve"> response</w:t>
      </w:r>
      <w:r w:rsidR="00843EB5" w:rsidRPr="00C42E55">
        <w:t xml:space="preserve"> by adding the </w:t>
      </w:r>
      <w:proofErr w:type="spellStart"/>
      <w:r w:rsidR="00843EB5" w:rsidRPr="00C42E55">
        <w:t>DeferredProcessingRequired</w:t>
      </w:r>
      <w:proofErr w:type="spellEnd"/>
      <w:r w:rsidR="00843EB5" w:rsidRPr="00C42E55">
        <w:t xml:space="preserve"> slot. The Initiating Gateway should also consolidate any descriptions of the delay, </w:t>
      </w:r>
      <w:r w:rsidR="00703BD3" w:rsidRPr="00C42E55">
        <w:t xml:space="preserve">e.g., </w:t>
      </w:r>
      <w:r w:rsidR="00843EB5" w:rsidRPr="00C42E55">
        <w:t xml:space="preserve">by including each Value from a Responding Gateway in the </w:t>
      </w:r>
      <w:proofErr w:type="spellStart"/>
      <w:r w:rsidR="00843EB5" w:rsidRPr="00C42E55">
        <w:t>ValueList</w:t>
      </w:r>
      <w:proofErr w:type="spellEnd"/>
      <w:r w:rsidRPr="00C42E55">
        <w:t>.</w:t>
      </w:r>
    </w:p>
    <w:p w14:paraId="4A56BB96" w14:textId="01755D68" w:rsidR="00C50B6C" w:rsidRPr="00C42E55" w:rsidRDefault="00C50B6C" w:rsidP="0003081F">
      <w:pPr>
        <w:pStyle w:val="ListBullet3"/>
      </w:pPr>
      <w:r w:rsidRPr="00C42E55">
        <w:t>If a</w:t>
      </w:r>
      <w:r w:rsidR="00E247EE" w:rsidRPr="00C42E55">
        <w:t xml:space="preserve">n </w:t>
      </w:r>
      <w:r w:rsidRPr="00C42E55">
        <w:t>estimate of all processing time remaining for all Responding Gateways for this request can be determined</w:t>
      </w:r>
      <w:r w:rsidR="00843EB5" w:rsidRPr="00C42E55">
        <w:t xml:space="preserve"> (</w:t>
      </w:r>
      <w:r w:rsidR="00703BD3" w:rsidRPr="00C42E55">
        <w:t xml:space="preserve">i.e., </w:t>
      </w:r>
      <w:r w:rsidR="00843EB5" w:rsidRPr="00C42E55">
        <w:t>latest time for completion)</w:t>
      </w:r>
      <w:r w:rsidRPr="00C42E55">
        <w:t xml:space="preserve">, the Initiating Gateway may include it in the </w:t>
      </w:r>
      <w:r w:rsidR="0059497E" w:rsidRPr="00C42E55">
        <w:t xml:space="preserve">Retrieve Document Set </w:t>
      </w:r>
      <w:r w:rsidRPr="00C42E55">
        <w:t>response.</w:t>
      </w:r>
    </w:p>
    <w:p w14:paraId="6C60A6C6" w14:textId="71B7D212" w:rsidR="00895613" w:rsidRPr="00C42E55" w:rsidRDefault="00C50B6C" w:rsidP="0003081F">
      <w:pPr>
        <w:pStyle w:val="ListBullet2"/>
      </w:pPr>
      <w:r w:rsidRPr="00C42E55">
        <w:t xml:space="preserve">In the </w:t>
      </w:r>
      <w:r w:rsidR="00E247EE" w:rsidRPr="00C42E55">
        <w:t xml:space="preserve">initial </w:t>
      </w:r>
      <w:r w:rsidRPr="00C42E55">
        <w:t xml:space="preserve">response to the initiator of the transaction – either the Document Consumer or the internal actor – in addition to the </w:t>
      </w:r>
      <w:r w:rsidR="00A114CE" w:rsidRPr="00C42E55">
        <w:t xml:space="preserve">retrieve </w:t>
      </w:r>
      <w:r w:rsidRPr="00C42E55">
        <w:t xml:space="preserve">results that were returned by Responding Gateways in Cross Gateway </w:t>
      </w:r>
      <w:r w:rsidR="00A114CE" w:rsidRPr="00C42E55">
        <w:t xml:space="preserve">Retrieve </w:t>
      </w:r>
      <w:r w:rsidRPr="00C42E55">
        <w:t xml:space="preserve">responses, the Initiating Gateway may also include any results that were received </w:t>
      </w:r>
      <w:r w:rsidR="00E247EE" w:rsidRPr="00C42E55">
        <w:t xml:space="preserve">in Cross Gateway Retrieve Deferred Results messages for this request </w:t>
      </w:r>
      <w:r w:rsidRPr="00C42E55">
        <w:t>before it had returned th</w:t>
      </w:r>
      <w:r w:rsidR="00E247EE" w:rsidRPr="00C42E55">
        <w:t>e initial</w:t>
      </w:r>
      <w:r w:rsidRPr="00C42E55">
        <w:t xml:space="preserve"> response.</w:t>
      </w:r>
    </w:p>
    <w:p w14:paraId="3877F21E" w14:textId="3402EE6E" w:rsidR="0091420F" w:rsidRPr="00C42E55" w:rsidRDefault="0091420F" w:rsidP="00127C5B">
      <w:pPr>
        <w:pStyle w:val="ListBullet2"/>
      </w:pPr>
      <w:r w:rsidRPr="00C42E55">
        <w:t xml:space="preserve">Later Deferred results for this request, when they become available, will be sent by the Responding Gateway in one or more Cross Gateway </w:t>
      </w:r>
      <w:r w:rsidR="00CF0314" w:rsidRPr="00C42E55">
        <w:t>Retrieve</w:t>
      </w:r>
      <w:r w:rsidRPr="00C42E55">
        <w:t xml:space="preserve"> Deferred Results messag</w:t>
      </w:r>
      <w:r w:rsidR="00CF0314" w:rsidRPr="00C42E55">
        <w:t>es, as described in Section 3.39.4.3</w:t>
      </w:r>
      <w:r w:rsidRPr="00C42E55">
        <w:t>. While there are requirements on the Responding Gateway to ensure correct and complete delivery of results, the Initiating Gateway should handle the cases where a particular Responding Gateway never returns Deferred Results messages for a request or returns only after a very long time. Details of this processing are unspecified. Some potential behaviors follow:</w:t>
      </w:r>
    </w:p>
    <w:p w14:paraId="16E5C011" w14:textId="77777777" w:rsidR="00DE41D4" w:rsidRPr="00C42E55" w:rsidRDefault="00DE41D4" w:rsidP="00127C5B">
      <w:pPr>
        <w:pStyle w:val="ListBullet3"/>
      </w:pPr>
      <w:r w:rsidRPr="00C42E55">
        <w:lastRenderedPageBreak/>
        <w:t>The Initiating Gateway does no additional processing; it simply passes through Deferred results as received. The burden of managing the overall request is on the triggering actor.</w:t>
      </w:r>
    </w:p>
    <w:p w14:paraId="7673F1C9" w14:textId="7B1CEC2A" w:rsidR="0091420F" w:rsidRPr="00C42E55" w:rsidRDefault="0091420F" w:rsidP="00127C5B">
      <w:pPr>
        <w:pStyle w:val="ListBullet3"/>
      </w:pPr>
      <w:r w:rsidRPr="00C42E55">
        <w:t xml:space="preserve">The Initiating Gateway determines if a timeout has been reached and notifies its triggering actor. If the triggering actor is a Document Consumer, the Initiating Gateway could report the timeout in a Deferred Results message, adding a </w:t>
      </w:r>
      <w:proofErr w:type="spellStart"/>
      <w:r w:rsidRPr="00C42E55">
        <w:t>RegistryError</w:t>
      </w:r>
      <w:proofErr w:type="spellEnd"/>
      <w:r w:rsidRPr="00C42E55">
        <w:t xml:space="preserve"> in the same way as it would report a non-responsive Responding Gateway in a synchronous Cross Gateway </w:t>
      </w:r>
      <w:r w:rsidR="00CF0314" w:rsidRPr="00C42E55">
        <w:t>Retrieve</w:t>
      </w:r>
      <w:r w:rsidRPr="00C42E55">
        <w:t xml:space="preserve"> response.</w:t>
      </w:r>
    </w:p>
    <w:p w14:paraId="6EE8B2D6" w14:textId="77777777" w:rsidR="00A036BA" w:rsidRPr="00C42E55" w:rsidRDefault="00A036BA" w:rsidP="003D1082">
      <w:pPr>
        <w:pStyle w:val="BodyText"/>
      </w:pPr>
    </w:p>
    <w:p w14:paraId="27057A73" w14:textId="7D041837" w:rsidR="00A036BA" w:rsidRPr="00C42E55" w:rsidRDefault="00A036BA" w:rsidP="00A036BA">
      <w:pPr>
        <w:pStyle w:val="EditorInstructions"/>
      </w:pPr>
      <w:r w:rsidRPr="00C42E55">
        <w:t xml:space="preserve">Add the following </w:t>
      </w:r>
      <w:r w:rsidRPr="00C42E55">
        <w:rPr>
          <w:b/>
        </w:rPr>
        <w:t>new</w:t>
      </w:r>
      <w:r w:rsidRPr="00C42E55">
        <w:t xml:space="preserve"> Section 3.39.4.3 as shown</w:t>
      </w:r>
    </w:p>
    <w:p w14:paraId="18375988" w14:textId="62331AC6" w:rsidR="00A036BA" w:rsidRPr="00C42E55" w:rsidRDefault="00A036BA" w:rsidP="00A036BA">
      <w:pPr>
        <w:pStyle w:val="Heading4"/>
        <w:numPr>
          <w:ilvl w:val="0"/>
          <w:numId w:val="0"/>
        </w:numPr>
        <w:rPr>
          <w:noProof w:val="0"/>
        </w:rPr>
      </w:pPr>
      <w:bookmarkStart w:id="200" w:name="_Toc16704572"/>
      <w:r w:rsidRPr="00C42E55">
        <w:rPr>
          <w:bCs/>
          <w:noProof w:val="0"/>
        </w:rPr>
        <w:t xml:space="preserve">3.39.4.3 Cross Gateway Retrieve </w:t>
      </w:r>
      <w:r w:rsidRPr="00C42E55">
        <w:rPr>
          <w:noProof w:val="0"/>
        </w:rPr>
        <w:t>Deferred Results</w:t>
      </w:r>
      <w:bookmarkEnd w:id="200"/>
    </w:p>
    <w:p w14:paraId="34579432" w14:textId="77777777" w:rsidR="008705FF" w:rsidRPr="00C42E55" w:rsidRDefault="008705FF" w:rsidP="008705FF">
      <w:pPr>
        <w:pStyle w:val="BodyText"/>
      </w:pPr>
      <w:r w:rsidRPr="00C42E55">
        <w:t>This message is used when a Responding Gateway and an Initiating Gateway support the Deferred Response Option.</w:t>
      </w:r>
    </w:p>
    <w:p w14:paraId="1E728263" w14:textId="519038E0" w:rsidR="00A036BA" w:rsidRPr="00C42E55" w:rsidRDefault="00A036BA" w:rsidP="00A036BA">
      <w:pPr>
        <w:pStyle w:val="BodyText"/>
      </w:pPr>
      <w:r w:rsidRPr="00C42E55">
        <w:t>The message is sent from a Responding Gateway to an Initiating Gateway to return Deferred results – documents and registry errors – from a prior Deferred-Capable retrieve request.</w:t>
      </w:r>
    </w:p>
    <w:p w14:paraId="2A00CA7C" w14:textId="2F48A1D5" w:rsidR="00A036BA" w:rsidRPr="00C42E55" w:rsidRDefault="00A036BA" w:rsidP="00A036BA">
      <w:pPr>
        <w:pStyle w:val="Heading5"/>
        <w:numPr>
          <w:ilvl w:val="0"/>
          <w:numId w:val="0"/>
        </w:numPr>
        <w:rPr>
          <w:noProof w:val="0"/>
        </w:rPr>
      </w:pPr>
      <w:bookmarkStart w:id="201" w:name="_Toc16704573"/>
      <w:r w:rsidRPr="00C42E55">
        <w:rPr>
          <w:noProof w:val="0"/>
        </w:rPr>
        <w:t>3.39.4.3.1 Trigger Events</w:t>
      </w:r>
      <w:bookmarkEnd w:id="201"/>
    </w:p>
    <w:p w14:paraId="7B64CB90" w14:textId="77777777" w:rsidR="00A036BA" w:rsidRPr="00C42E55" w:rsidRDefault="00A036BA" w:rsidP="00A036BA">
      <w:pPr>
        <w:pStyle w:val="BodyText"/>
      </w:pPr>
      <w:r w:rsidRPr="00C42E55">
        <w:t>This message is initiated when Deferred processing is complete for a set of results and the Responding Gateway wishes to return them to the Initiating Gateway.</w:t>
      </w:r>
    </w:p>
    <w:p w14:paraId="64E24F51" w14:textId="0B10FC2F" w:rsidR="00A036BA" w:rsidRPr="00C42E55" w:rsidRDefault="00A036BA" w:rsidP="00A036BA">
      <w:pPr>
        <w:pStyle w:val="Heading5"/>
        <w:numPr>
          <w:ilvl w:val="0"/>
          <w:numId w:val="0"/>
        </w:numPr>
        <w:rPr>
          <w:noProof w:val="0"/>
        </w:rPr>
      </w:pPr>
      <w:bookmarkStart w:id="202" w:name="_Toc16704574"/>
      <w:r w:rsidRPr="00C42E55">
        <w:rPr>
          <w:noProof w:val="0"/>
        </w:rPr>
        <w:t>3.39.4.3.2 Message Semantics</w:t>
      </w:r>
      <w:bookmarkEnd w:id="202"/>
    </w:p>
    <w:p w14:paraId="5909C7F1" w14:textId="15D97B19" w:rsidR="00A036BA" w:rsidRPr="00C42E55" w:rsidRDefault="00A036BA" w:rsidP="00A036BA">
      <w:pPr>
        <w:pStyle w:val="BodyText"/>
      </w:pPr>
      <w:r w:rsidRPr="00C42E55">
        <w:t xml:space="preserve">The message semantics are based on the Retrieve Document Set Deferred Results. See </w:t>
      </w:r>
      <w:r w:rsidR="001E38E5" w:rsidRPr="00C42E55">
        <w:t>S</w:t>
      </w:r>
      <w:r w:rsidRPr="00C42E55">
        <w:t>ection 3.43.4.3.2.</w:t>
      </w:r>
    </w:p>
    <w:p w14:paraId="5B38DBB6" w14:textId="056A06F1" w:rsidR="00A036BA" w:rsidRPr="00C42E55" w:rsidRDefault="00A036BA" w:rsidP="00A036BA">
      <w:pPr>
        <w:pStyle w:val="Heading5"/>
        <w:numPr>
          <w:ilvl w:val="0"/>
          <w:numId w:val="0"/>
        </w:numPr>
        <w:rPr>
          <w:noProof w:val="0"/>
        </w:rPr>
      </w:pPr>
      <w:bookmarkStart w:id="203" w:name="_Toc16704575"/>
      <w:r w:rsidRPr="00C42E55">
        <w:rPr>
          <w:noProof w:val="0"/>
        </w:rPr>
        <w:t>3.39.4.3.3 Expected Actions</w:t>
      </w:r>
      <w:bookmarkEnd w:id="203"/>
    </w:p>
    <w:p w14:paraId="2F51CD01" w14:textId="18E03483" w:rsidR="00A036BA" w:rsidRPr="00C42E55" w:rsidRDefault="00A036BA" w:rsidP="00A036BA">
      <w:pPr>
        <w:pStyle w:val="BodyText"/>
      </w:pPr>
      <w:r w:rsidRPr="00C42E55">
        <w:t xml:space="preserve">The Initiating Gateway shall support the Expected Actions described in </w:t>
      </w:r>
      <w:r w:rsidR="001E38E5" w:rsidRPr="00C42E55">
        <w:t>S</w:t>
      </w:r>
      <w:r w:rsidR="00EF74EC" w:rsidRPr="00C42E55">
        <w:t xml:space="preserve">ection </w:t>
      </w:r>
      <w:r w:rsidRPr="00C42E55">
        <w:t>3.43.4.3.3 for the Document Consumer.</w:t>
      </w:r>
    </w:p>
    <w:p w14:paraId="70326AD0" w14:textId="46ABC5FC" w:rsidR="00A036BA" w:rsidRPr="00C42E55" w:rsidRDefault="00A036BA" w:rsidP="00A036BA">
      <w:pPr>
        <w:pStyle w:val="BodyText"/>
      </w:pPr>
      <w:r w:rsidRPr="00C42E55">
        <w:t xml:space="preserve">In addition, the Initiating Gateway shall support the Expected Actions described in </w:t>
      </w:r>
      <w:r w:rsidR="001E38E5" w:rsidRPr="00C42E55">
        <w:t>S</w:t>
      </w:r>
      <w:r w:rsidR="00EF74EC" w:rsidRPr="00C42E55">
        <w:t xml:space="preserve">ection </w:t>
      </w:r>
      <w:r w:rsidRPr="00C42E55">
        <w:t xml:space="preserve">3.39.4.1.3 for the Initiating Gateway </w:t>
      </w:r>
      <w:r w:rsidR="00703BD3" w:rsidRPr="00C42E55">
        <w:t>Actor</w:t>
      </w:r>
      <w:r w:rsidRPr="00C42E55">
        <w:t>.</w:t>
      </w:r>
    </w:p>
    <w:p w14:paraId="5938AA64" w14:textId="77777777" w:rsidR="00A036BA" w:rsidRPr="00C42E55" w:rsidRDefault="00A036BA" w:rsidP="00A036BA">
      <w:pPr>
        <w:pStyle w:val="BodyText"/>
      </w:pPr>
      <w:r w:rsidRPr="00C42E55">
        <w:t>In addition, if the Initiating Gateway supports the XDS Affinity Domain Option:</w:t>
      </w:r>
    </w:p>
    <w:p w14:paraId="6DEDAFD8" w14:textId="46D73415" w:rsidR="00A036BA" w:rsidRPr="00C42E55" w:rsidRDefault="00A036BA" w:rsidP="00C42E55">
      <w:pPr>
        <w:pStyle w:val="ListBullet2"/>
      </w:pPr>
      <w:r w:rsidRPr="00C42E55">
        <w:t xml:space="preserve">It shall determine if this results message correlates to a prior </w:t>
      </w:r>
      <w:r w:rsidR="008705FF" w:rsidRPr="00C42E55">
        <w:t xml:space="preserve">Deferred-Capable </w:t>
      </w:r>
      <w:r w:rsidRPr="00C42E55">
        <w:t xml:space="preserve">request from a Document Consumer, by comparing the </w:t>
      </w:r>
      <w:proofErr w:type="spellStart"/>
      <w:r w:rsidR="00230F45" w:rsidRPr="00C42E55">
        <w:t>requestId</w:t>
      </w:r>
      <w:proofErr w:type="spellEnd"/>
      <w:r w:rsidR="00230F45" w:rsidRPr="00C42E55">
        <w:t xml:space="preserve"> attribute of the </w:t>
      </w:r>
      <w:proofErr w:type="spellStart"/>
      <w:r w:rsidR="00230F45" w:rsidRPr="00C42E55">
        <w:t>RegistryResponse</w:t>
      </w:r>
      <w:proofErr w:type="spellEnd"/>
      <w:r w:rsidR="00230F45" w:rsidRPr="00C42E55">
        <w:t xml:space="preserve"> element in the results to the </w:t>
      </w:r>
      <w:r w:rsidRPr="00C42E55">
        <w:t xml:space="preserve">set of </w:t>
      </w:r>
      <w:proofErr w:type="spellStart"/>
      <w:r w:rsidR="00230F45" w:rsidRPr="00C42E55">
        <w:t>WS</w:t>
      </w:r>
      <w:proofErr w:type="spellEnd"/>
      <w:r w:rsidR="00230F45" w:rsidRPr="00C42E55">
        <w:t xml:space="preserve">-Addressing </w:t>
      </w:r>
      <w:proofErr w:type="spellStart"/>
      <w:r w:rsidR="00230F45" w:rsidRPr="00C42E55">
        <w:t>MessageIDs</w:t>
      </w:r>
      <w:proofErr w:type="spellEnd"/>
      <w:r w:rsidR="00230F45" w:rsidRPr="00C42E55">
        <w:t xml:space="preserve"> </w:t>
      </w:r>
      <w:r w:rsidRPr="00C42E55">
        <w:t xml:space="preserve">retained from prior Document Consumer </w:t>
      </w:r>
      <w:r w:rsidR="008705FF" w:rsidRPr="00C42E55">
        <w:t>Deferred-Capable</w:t>
      </w:r>
      <w:r w:rsidRPr="00C42E55">
        <w:t xml:space="preserve"> requests. If it does, the Initiating Gateway shall initiate a </w:t>
      </w:r>
      <w:r w:rsidR="00230F45" w:rsidRPr="00C42E55">
        <w:t xml:space="preserve">Retrieve Document Set </w:t>
      </w:r>
      <w:r w:rsidRPr="00C42E55">
        <w:t xml:space="preserve">Deferred Results </w:t>
      </w:r>
      <w:r w:rsidR="008705FF" w:rsidRPr="00C42E55">
        <w:t xml:space="preserve">message </w:t>
      </w:r>
      <w:r w:rsidRPr="00C42E55">
        <w:t>(</w:t>
      </w:r>
      <w:r w:rsidR="00CE474B" w:rsidRPr="00C42E55">
        <w:t>s</w:t>
      </w:r>
      <w:r w:rsidRPr="00C42E55">
        <w:t xml:space="preserve">ee </w:t>
      </w:r>
      <w:r w:rsidR="001E38E5" w:rsidRPr="00C42E55">
        <w:t>S</w:t>
      </w:r>
      <w:r w:rsidR="002D3CDC" w:rsidRPr="00C42E55">
        <w:t>ection</w:t>
      </w:r>
      <w:r w:rsidRPr="00C42E55">
        <w:t xml:space="preserve"> 3.</w:t>
      </w:r>
      <w:r w:rsidR="00230F45" w:rsidRPr="00C42E55">
        <w:t>43</w:t>
      </w:r>
      <w:r w:rsidRPr="00C42E55">
        <w:t>.4.</w:t>
      </w:r>
      <w:r w:rsidR="00230F45" w:rsidRPr="00C42E55">
        <w:t>3</w:t>
      </w:r>
      <w:r w:rsidRPr="00C42E55">
        <w:t>) to the appropriate Document Consumer, as follows:</w:t>
      </w:r>
    </w:p>
    <w:p w14:paraId="527FD26D" w14:textId="77777777" w:rsidR="00A036BA" w:rsidRPr="00C42E55" w:rsidRDefault="00A036BA" w:rsidP="0003081F">
      <w:pPr>
        <w:pStyle w:val="ListBullet3"/>
      </w:pPr>
      <w:r w:rsidRPr="00C42E55">
        <w:lastRenderedPageBreak/>
        <w:t>Direct the message to the Deferred response endpoint of the Document Consumer that was previously retained.</w:t>
      </w:r>
    </w:p>
    <w:p w14:paraId="0CB87B3D" w14:textId="1F71972E" w:rsidR="00A036BA" w:rsidRPr="00C42E55" w:rsidRDefault="00A036BA" w:rsidP="0003081F">
      <w:pPr>
        <w:pStyle w:val="ListBullet3"/>
      </w:pPr>
      <w:r w:rsidRPr="00C42E55">
        <w:t>Include the results (</w:t>
      </w:r>
      <w:r w:rsidR="002D3CDC" w:rsidRPr="00C42E55">
        <w:t>documents</w:t>
      </w:r>
      <w:r w:rsidRPr="00C42E55">
        <w:t xml:space="preserve"> and </w:t>
      </w:r>
      <w:r w:rsidR="002D3CDC" w:rsidRPr="00C42E55">
        <w:t xml:space="preserve">registry </w:t>
      </w:r>
      <w:r w:rsidRPr="00C42E55">
        <w:t xml:space="preserve">errors) that were passed in the </w:t>
      </w:r>
      <w:r w:rsidRPr="00C42E55">
        <w:rPr>
          <w:bCs/>
        </w:rPr>
        <w:t xml:space="preserve">Cross Gateway </w:t>
      </w:r>
      <w:r w:rsidR="002D3CDC" w:rsidRPr="00C42E55">
        <w:rPr>
          <w:bCs/>
        </w:rPr>
        <w:t>Retrieve</w:t>
      </w:r>
      <w:r w:rsidRPr="00C42E55">
        <w:rPr>
          <w:bCs/>
        </w:rPr>
        <w:t xml:space="preserve"> </w:t>
      </w:r>
      <w:r w:rsidRPr="00C42E55">
        <w:t>Deferred Results message.</w:t>
      </w:r>
    </w:p>
    <w:p w14:paraId="1C5C8C42" w14:textId="0B0793FA" w:rsidR="00A036BA" w:rsidRPr="00C42E55" w:rsidRDefault="00A036BA" w:rsidP="0003081F">
      <w:pPr>
        <w:pStyle w:val="ListBullet3"/>
      </w:pPr>
      <w:r w:rsidRPr="00C42E55">
        <w:t xml:space="preserve">Set the </w:t>
      </w:r>
      <w:proofErr w:type="spellStart"/>
      <w:r w:rsidRPr="00C42E55">
        <w:t>requestId</w:t>
      </w:r>
      <w:proofErr w:type="spellEnd"/>
      <w:r w:rsidRPr="00C42E55">
        <w:t xml:space="preserve"> of the </w:t>
      </w:r>
      <w:proofErr w:type="spellStart"/>
      <w:r w:rsidR="002D3CDC" w:rsidRPr="00C42E55">
        <w:t>RegistryResponse</w:t>
      </w:r>
      <w:proofErr w:type="spellEnd"/>
      <w:r w:rsidR="002D3CDC" w:rsidRPr="00C42E55">
        <w:t xml:space="preserve"> </w:t>
      </w:r>
      <w:r w:rsidRPr="00C42E55">
        <w:t xml:space="preserve">to the </w:t>
      </w:r>
      <w:proofErr w:type="spellStart"/>
      <w:r w:rsidR="003174C3" w:rsidRPr="00C42E55">
        <w:t>WS</w:t>
      </w:r>
      <w:proofErr w:type="spellEnd"/>
      <w:r w:rsidR="003174C3" w:rsidRPr="00C42E55">
        <w:t xml:space="preserve">-Addressing </w:t>
      </w:r>
      <w:proofErr w:type="spellStart"/>
      <w:r w:rsidR="003174C3" w:rsidRPr="00C42E55">
        <w:t>MessageID</w:t>
      </w:r>
      <w:proofErr w:type="spellEnd"/>
      <w:r w:rsidR="003174C3" w:rsidRPr="00C42E55">
        <w:t xml:space="preserve"> of the original </w:t>
      </w:r>
      <w:r w:rsidR="002A215B" w:rsidRPr="00C42E55">
        <w:t>[</w:t>
      </w:r>
      <w:r w:rsidR="003174C3" w:rsidRPr="00C42E55">
        <w:t>ITI-43</w:t>
      </w:r>
      <w:r w:rsidR="002A215B" w:rsidRPr="00C42E55">
        <w:t>]</w:t>
      </w:r>
      <w:r w:rsidR="008705FF" w:rsidRPr="00C42E55">
        <w:t xml:space="preserve"> Retrieve Document Set </w:t>
      </w:r>
      <w:r w:rsidR="003174C3" w:rsidRPr="00C42E55">
        <w:t>r</w:t>
      </w:r>
      <w:r w:rsidRPr="00C42E55">
        <w:t>equest from the Document Consumer that was previously retained.</w:t>
      </w:r>
    </w:p>
    <w:p w14:paraId="257D8330" w14:textId="77777777" w:rsidR="00A036BA" w:rsidRPr="00C42E55" w:rsidRDefault="00A036BA" w:rsidP="0003081F">
      <w:pPr>
        <w:pStyle w:val="ListBullet3"/>
      </w:pPr>
      <w:r w:rsidRPr="00C42E55">
        <w:t>Consolidate the reporting of any remaining Deferred processing for this request:</w:t>
      </w:r>
    </w:p>
    <w:p w14:paraId="5B1E9FA7" w14:textId="19CB7F4C" w:rsidR="00A036BA" w:rsidRPr="00C42E55" w:rsidRDefault="00A036BA" w:rsidP="0003081F">
      <w:pPr>
        <w:pStyle w:val="ListBullet4"/>
      </w:pPr>
      <w:r w:rsidRPr="00C42E55">
        <w:t xml:space="preserve">If the </w:t>
      </w:r>
      <w:r w:rsidRPr="00C42E55">
        <w:rPr>
          <w:bCs/>
        </w:rPr>
        <w:t xml:space="preserve">Cross Gateway </w:t>
      </w:r>
      <w:r w:rsidR="003174C3" w:rsidRPr="00C42E55">
        <w:rPr>
          <w:bCs/>
        </w:rPr>
        <w:t xml:space="preserve">Retrieve </w:t>
      </w:r>
      <w:r w:rsidRPr="00C42E55">
        <w:t>Deferred Results message indicates additional Deferred processing, or if any of the requests to other Responding Gateways are not complete (</w:t>
      </w:r>
      <w:r w:rsidR="00703BD3" w:rsidRPr="00C42E55">
        <w:t xml:space="preserve">i.e., </w:t>
      </w:r>
      <w:r w:rsidRPr="00C42E55">
        <w:t>the most recent response or Deferred Results message indicates additional Deferred processing), then the Initiating Gateway shall indicate additional Deferred processing</w:t>
      </w:r>
      <w:r w:rsidR="00D705AE" w:rsidRPr="00C42E55">
        <w:t xml:space="preserve"> by adding the </w:t>
      </w:r>
      <w:proofErr w:type="spellStart"/>
      <w:r w:rsidR="00D705AE" w:rsidRPr="00C42E55">
        <w:t>DeferredProcessingRequired</w:t>
      </w:r>
      <w:proofErr w:type="spellEnd"/>
      <w:r w:rsidR="00D705AE" w:rsidRPr="00C42E55">
        <w:t xml:space="preserve"> slot. The Initiating Gateway should also consolidate any descriptions of the delay, </w:t>
      </w:r>
      <w:r w:rsidR="00703BD3" w:rsidRPr="00C42E55">
        <w:t xml:space="preserve">e.g., </w:t>
      </w:r>
      <w:r w:rsidR="00D705AE" w:rsidRPr="00C42E55">
        <w:t xml:space="preserve">by including each Value from a Responding Gateway with a request that is not yet complete in the </w:t>
      </w:r>
      <w:proofErr w:type="spellStart"/>
      <w:r w:rsidR="00D705AE" w:rsidRPr="00C42E55">
        <w:t>ValueList</w:t>
      </w:r>
      <w:proofErr w:type="spellEnd"/>
      <w:r w:rsidRPr="00C42E55">
        <w:t>.</w:t>
      </w:r>
    </w:p>
    <w:p w14:paraId="40DFB3FE" w14:textId="2EDF4AF2" w:rsidR="00A036BA" w:rsidRPr="00C42E55" w:rsidRDefault="00A036BA" w:rsidP="0003081F">
      <w:pPr>
        <w:pStyle w:val="ListBullet4"/>
      </w:pPr>
      <w:r w:rsidRPr="00C42E55">
        <w:t>If a consolidated estimate of all processing time remaining for all Responding Gateways for this request can be determined</w:t>
      </w:r>
      <w:r w:rsidR="00D705AE" w:rsidRPr="00C42E55">
        <w:t xml:space="preserve"> (</w:t>
      </w:r>
      <w:r w:rsidR="00703BD3" w:rsidRPr="00C42E55">
        <w:t xml:space="preserve">i.e., </w:t>
      </w:r>
      <w:r w:rsidR="00D705AE" w:rsidRPr="00C42E55">
        <w:t>latest time for completion)</w:t>
      </w:r>
      <w:r w:rsidRPr="00C42E55">
        <w:t>, the Initiating Gateway may include it.</w:t>
      </w:r>
    </w:p>
    <w:p w14:paraId="5EFB7B7A" w14:textId="77777777" w:rsidR="00FB6244" w:rsidRPr="00C42E55" w:rsidRDefault="00FB6244" w:rsidP="00AB2CB4">
      <w:pPr>
        <w:pStyle w:val="ListBullet3"/>
      </w:pPr>
      <w:r w:rsidRPr="00C42E55">
        <w:t>Return the results (success/failure, any errors) received from the Document Consumer in the Acknowledgement to the Responding Gateway.</w:t>
      </w:r>
    </w:p>
    <w:p w14:paraId="2C80DD31" w14:textId="77777777" w:rsidR="00B23B3C" w:rsidRPr="00C42E55" w:rsidRDefault="00B23B3C" w:rsidP="003D1082">
      <w:pPr>
        <w:pStyle w:val="BodyText"/>
      </w:pPr>
    </w:p>
    <w:p w14:paraId="0B1B9095" w14:textId="0CD1CA12" w:rsidR="00593DC5" w:rsidRPr="00C42E55" w:rsidRDefault="00593DC5" w:rsidP="00593DC5">
      <w:pPr>
        <w:pStyle w:val="EditorInstructions"/>
      </w:pPr>
      <w:r w:rsidRPr="00C42E55">
        <w:t xml:space="preserve">Add the following </w:t>
      </w:r>
      <w:r w:rsidRPr="00C42E55">
        <w:rPr>
          <w:b/>
        </w:rPr>
        <w:t>new</w:t>
      </w:r>
      <w:r w:rsidRPr="00C42E55">
        <w:t xml:space="preserve"> Section 3.39.4.4 as shown</w:t>
      </w:r>
    </w:p>
    <w:p w14:paraId="3B865FA0" w14:textId="59C3DDC7" w:rsidR="00593DC5" w:rsidRPr="00C42E55" w:rsidRDefault="00593DC5" w:rsidP="00593DC5">
      <w:pPr>
        <w:pStyle w:val="Heading4"/>
        <w:numPr>
          <w:ilvl w:val="0"/>
          <w:numId w:val="0"/>
        </w:numPr>
        <w:rPr>
          <w:noProof w:val="0"/>
        </w:rPr>
      </w:pPr>
      <w:bookmarkStart w:id="204" w:name="_Toc16704576"/>
      <w:r w:rsidRPr="00C42E55">
        <w:rPr>
          <w:noProof w:val="0"/>
        </w:rPr>
        <w:t xml:space="preserve">3.39.4.4 </w:t>
      </w:r>
      <w:r w:rsidRPr="00C42E55">
        <w:rPr>
          <w:bCs/>
          <w:noProof w:val="0"/>
        </w:rPr>
        <w:t xml:space="preserve">Cross Gateway Retrieve </w:t>
      </w:r>
      <w:r w:rsidRPr="00C42E55">
        <w:rPr>
          <w:noProof w:val="0"/>
        </w:rPr>
        <w:t>Deferred Results Acknowledgement</w:t>
      </w:r>
      <w:bookmarkEnd w:id="204"/>
    </w:p>
    <w:p w14:paraId="2D0F4785" w14:textId="31C4346A" w:rsidR="00593DC5" w:rsidRPr="00C42E55" w:rsidRDefault="00593DC5" w:rsidP="00593DC5">
      <w:pPr>
        <w:pStyle w:val="BodyText"/>
      </w:pPr>
      <w:r w:rsidRPr="00C42E55">
        <w:t>This message is used when an Initiating Gateway and a Responding Gateway support the Deferred Response Option.</w:t>
      </w:r>
    </w:p>
    <w:p w14:paraId="3E379208" w14:textId="4A0F64F1" w:rsidR="00593DC5" w:rsidRPr="00C42E55" w:rsidRDefault="00593DC5" w:rsidP="00593DC5">
      <w:pPr>
        <w:pStyle w:val="BodyText"/>
      </w:pPr>
      <w:r w:rsidRPr="00C42E55">
        <w:t xml:space="preserve">The message is sent from </w:t>
      </w:r>
      <w:r w:rsidR="00DC335E" w:rsidRPr="00C42E55">
        <w:t xml:space="preserve">an Initiating Gateway to a Responding Gateway </w:t>
      </w:r>
      <w:r w:rsidRPr="00C42E55">
        <w:t>to acknowledge the receipt of Def</w:t>
      </w:r>
      <w:r w:rsidR="00DC335E" w:rsidRPr="00C42E55">
        <w:t>erred results – documents and</w:t>
      </w:r>
      <w:r w:rsidRPr="00C42E55">
        <w:t xml:space="preserve"> registry errors – from a prior Deferred-Capable retrieve request.</w:t>
      </w:r>
    </w:p>
    <w:p w14:paraId="74EA1924" w14:textId="1DBAB3AB" w:rsidR="00593DC5" w:rsidRPr="00C42E55" w:rsidRDefault="00593DC5" w:rsidP="00593DC5">
      <w:pPr>
        <w:pStyle w:val="Heading5"/>
        <w:numPr>
          <w:ilvl w:val="0"/>
          <w:numId w:val="0"/>
        </w:numPr>
        <w:rPr>
          <w:noProof w:val="0"/>
        </w:rPr>
      </w:pPr>
      <w:bookmarkStart w:id="205" w:name="_Toc16704577"/>
      <w:r w:rsidRPr="00C42E55">
        <w:rPr>
          <w:noProof w:val="0"/>
        </w:rPr>
        <w:t>3.39.4.4.1 Trigger Events</w:t>
      </w:r>
      <w:bookmarkEnd w:id="205"/>
    </w:p>
    <w:p w14:paraId="53D36AEB" w14:textId="61FE42EF" w:rsidR="00593DC5" w:rsidRPr="00C42E55" w:rsidRDefault="00593DC5" w:rsidP="00593DC5">
      <w:pPr>
        <w:pStyle w:val="BodyText"/>
      </w:pPr>
      <w:r w:rsidRPr="00C42E55">
        <w:t xml:space="preserve">This message will be triggered </w:t>
      </w:r>
      <w:r w:rsidR="00604E1A" w:rsidRPr="00C42E55">
        <w:t xml:space="preserve">when the Initiating Gateway receives </w:t>
      </w:r>
      <w:r w:rsidRPr="00C42E55">
        <w:t xml:space="preserve">a </w:t>
      </w:r>
      <w:r w:rsidR="00DC335E" w:rsidRPr="00C42E55">
        <w:rPr>
          <w:bCs/>
        </w:rPr>
        <w:t xml:space="preserve">Cross Gateway </w:t>
      </w:r>
      <w:r w:rsidRPr="00C42E55">
        <w:t>Retrieve Deferred Results Message</w:t>
      </w:r>
      <w:r w:rsidR="00604E1A" w:rsidRPr="00C42E55">
        <w:t xml:space="preserve"> from a Responding Gateway. See Section 3.39.4.3.</w:t>
      </w:r>
    </w:p>
    <w:p w14:paraId="70B9A87D" w14:textId="7DB0A7EA" w:rsidR="00593DC5" w:rsidRPr="00C42E55" w:rsidRDefault="00593DC5" w:rsidP="00593DC5">
      <w:pPr>
        <w:pStyle w:val="Heading5"/>
        <w:numPr>
          <w:ilvl w:val="0"/>
          <w:numId w:val="0"/>
        </w:numPr>
        <w:rPr>
          <w:noProof w:val="0"/>
        </w:rPr>
      </w:pPr>
      <w:bookmarkStart w:id="206" w:name="_Toc16704578"/>
      <w:r w:rsidRPr="00C42E55">
        <w:rPr>
          <w:noProof w:val="0"/>
        </w:rPr>
        <w:t>3.39.4.4.2 Message Semantics</w:t>
      </w:r>
      <w:bookmarkEnd w:id="206"/>
    </w:p>
    <w:p w14:paraId="1D81AB90" w14:textId="6EA26D9E" w:rsidR="00593DC5" w:rsidRPr="00C42E55" w:rsidRDefault="00593DC5" w:rsidP="00593DC5">
      <w:pPr>
        <w:pStyle w:val="BodyText"/>
      </w:pPr>
      <w:r w:rsidRPr="00C42E55">
        <w:t xml:space="preserve">The </w:t>
      </w:r>
      <w:r w:rsidR="00DC335E" w:rsidRPr="00C42E55">
        <w:rPr>
          <w:bCs/>
        </w:rPr>
        <w:t xml:space="preserve">Cross Gateway </w:t>
      </w:r>
      <w:r w:rsidR="00DC335E" w:rsidRPr="00C42E55">
        <w:t xml:space="preserve">Retrieve </w:t>
      </w:r>
      <w:r w:rsidRPr="00C42E55">
        <w:t xml:space="preserve">Deferred Results Acknowledgement message semantics are based on the </w:t>
      </w:r>
      <w:proofErr w:type="spellStart"/>
      <w:r w:rsidRPr="00C42E55">
        <w:t>ebRS</w:t>
      </w:r>
      <w:proofErr w:type="spellEnd"/>
      <w:r w:rsidRPr="00C42E55">
        <w:t xml:space="preserve"> 3.0 </w:t>
      </w:r>
      <w:proofErr w:type="spellStart"/>
      <w:r w:rsidRPr="00C42E55">
        <w:t>RegistryResponse</w:t>
      </w:r>
      <w:proofErr w:type="spellEnd"/>
      <w:r w:rsidRPr="00C42E55">
        <w:t xml:space="preserve"> message.</w:t>
      </w:r>
    </w:p>
    <w:p w14:paraId="129F7960" w14:textId="280FD5B5" w:rsidR="00593DC5" w:rsidRPr="00C42E55" w:rsidRDefault="00593DC5" w:rsidP="00593DC5">
      <w:pPr>
        <w:pStyle w:val="Heading5"/>
        <w:numPr>
          <w:ilvl w:val="0"/>
          <w:numId w:val="0"/>
        </w:numPr>
        <w:rPr>
          <w:noProof w:val="0"/>
        </w:rPr>
      </w:pPr>
      <w:bookmarkStart w:id="207" w:name="_Toc16704579"/>
      <w:r w:rsidRPr="00C42E55">
        <w:rPr>
          <w:noProof w:val="0"/>
        </w:rPr>
        <w:lastRenderedPageBreak/>
        <w:t>3.39.4.4.3 Expected Actions</w:t>
      </w:r>
      <w:bookmarkEnd w:id="207"/>
    </w:p>
    <w:p w14:paraId="0B0004FC" w14:textId="4AAEF5CD" w:rsidR="00593DC5" w:rsidRPr="00C42E55" w:rsidRDefault="00593DC5" w:rsidP="00593DC5">
      <w:pPr>
        <w:pStyle w:val="BodyText"/>
      </w:pPr>
      <w:r w:rsidRPr="00C42E55">
        <w:t xml:space="preserve">The </w:t>
      </w:r>
      <w:r w:rsidR="00DC335E" w:rsidRPr="00C42E55">
        <w:t xml:space="preserve">Initiating Gateway </w:t>
      </w:r>
      <w:r w:rsidRPr="00C42E55">
        <w:t xml:space="preserve">shall return the </w:t>
      </w:r>
      <w:r w:rsidR="00DC335E" w:rsidRPr="00C42E55">
        <w:rPr>
          <w:bCs/>
        </w:rPr>
        <w:t xml:space="preserve">Cross Gateway </w:t>
      </w:r>
      <w:r w:rsidR="00DC335E" w:rsidRPr="00C42E55">
        <w:t xml:space="preserve">Retrieve </w:t>
      </w:r>
      <w:r w:rsidRPr="00C42E55">
        <w:t>Deferred Results Acknowledgement message generated from the results.</w:t>
      </w:r>
    </w:p>
    <w:p w14:paraId="633EF35F" w14:textId="77777777" w:rsidR="00252AE2" w:rsidRPr="00C42E55" w:rsidRDefault="00252AE2" w:rsidP="00593DC5">
      <w:pPr>
        <w:pStyle w:val="BodyText"/>
      </w:pPr>
    </w:p>
    <w:p w14:paraId="7758F642" w14:textId="733D0F1B" w:rsidR="00252AE2" w:rsidRPr="00C42E55" w:rsidRDefault="00252AE2" w:rsidP="00252AE2">
      <w:pPr>
        <w:pStyle w:val="EditorInstructions"/>
      </w:pPr>
      <w:r w:rsidRPr="00C42E55">
        <w:t xml:space="preserve">Update Section 3.39.5 as shown. </w:t>
      </w:r>
    </w:p>
    <w:p w14:paraId="3BE45E23" w14:textId="77777777" w:rsidR="00252AE2" w:rsidRPr="00C42E55" w:rsidRDefault="00252AE2" w:rsidP="00252AE2">
      <w:pPr>
        <w:pStyle w:val="Heading3"/>
        <w:numPr>
          <w:ilvl w:val="0"/>
          <w:numId w:val="0"/>
        </w:numPr>
        <w:rPr>
          <w:noProof w:val="0"/>
        </w:rPr>
      </w:pPr>
      <w:bookmarkStart w:id="208" w:name="_Toc268858980"/>
      <w:bookmarkStart w:id="209" w:name="_Toc268859035"/>
      <w:bookmarkStart w:id="210" w:name="_Toc269048688"/>
      <w:bookmarkStart w:id="211" w:name="_Toc398544261"/>
      <w:bookmarkStart w:id="212" w:name="_Toc398717951"/>
      <w:bookmarkStart w:id="213" w:name="_Toc518634553"/>
      <w:bookmarkStart w:id="214" w:name="_Toc16704580"/>
      <w:r w:rsidRPr="00C42E55">
        <w:rPr>
          <w:noProof w:val="0"/>
        </w:rPr>
        <w:t>3.39.5 Protocol Requirements</w:t>
      </w:r>
      <w:bookmarkEnd w:id="208"/>
      <w:bookmarkEnd w:id="209"/>
      <w:bookmarkEnd w:id="210"/>
      <w:bookmarkEnd w:id="211"/>
      <w:bookmarkEnd w:id="212"/>
      <w:bookmarkEnd w:id="213"/>
      <w:bookmarkEnd w:id="214"/>
    </w:p>
    <w:p w14:paraId="7AE7A737" w14:textId="7863B1D0" w:rsidR="00252AE2" w:rsidRPr="00C42E55" w:rsidRDefault="00094C5C" w:rsidP="00252AE2">
      <w:pPr>
        <w:pStyle w:val="BodyText"/>
      </w:pPr>
      <w:r w:rsidRPr="00C42E55">
        <w:t>…</w:t>
      </w:r>
    </w:p>
    <w:p w14:paraId="2406E224" w14:textId="066806C7" w:rsidR="00252AE2" w:rsidRPr="00C42E55" w:rsidRDefault="00252AE2" w:rsidP="00252AE2">
      <w:pPr>
        <w:pStyle w:val="BodyText"/>
      </w:pPr>
      <w:r w:rsidRPr="00C42E55">
        <w:rPr>
          <w:b/>
        </w:rPr>
        <w:t xml:space="preserve">Responding Gateway: </w:t>
      </w:r>
      <w:r w:rsidRPr="00C42E55">
        <w:t xml:space="preserve">These are the requirements for the </w:t>
      </w:r>
      <w:r w:rsidR="00094C5C" w:rsidRPr="00C42E55">
        <w:t>Synchronous or Asynchronous (</w:t>
      </w:r>
      <w:proofErr w:type="spellStart"/>
      <w:r w:rsidR="00094C5C" w:rsidRPr="00C42E55">
        <w:t>WS</w:t>
      </w:r>
      <w:proofErr w:type="spellEnd"/>
      <w:r w:rsidR="00094C5C" w:rsidRPr="00C42E55">
        <w:t>-Addressing based) Cross Gateway Retrieve Response</w:t>
      </w:r>
      <w:r w:rsidR="00094C5C" w:rsidRPr="00C42E55" w:rsidDel="00094C5C">
        <w:t xml:space="preserve"> </w:t>
      </w:r>
      <w:r w:rsidRPr="00C42E55">
        <w:t>presented in the order in which they would appear in the Responding Gateway WSDL definition:</w:t>
      </w:r>
    </w:p>
    <w:p w14:paraId="371E4DFA" w14:textId="77777777" w:rsidR="00252AE2" w:rsidRPr="00C42E55" w:rsidRDefault="00252AE2" w:rsidP="00252AE2">
      <w:pPr>
        <w:pStyle w:val="ListBullet2"/>
        <w:tabs>
          <w:tab w:val="num" w:pos="720"/>
        </w:tabs>
      </w:pPr>
      <w:r w:rsidRPr="00C42E55">
        <w:t>The following types shall be imported (</w:t>
      </w:r>
      <w:proofErr w:type="spellStart"/>
      <w:r w:rsidRPr="00C42E55">
        <w:t>xsd:import</w:t>
      </w:r>
      <w:proofErr w:type="spellEnd"/>
      <w:r w:rsidRPr="00C42E55">
        <w:t>) in the /definitions/types section:</w:t>
      </w:r>
    </w:p>
    <w:p w14:paraId="20A253ED" w14:textId="77777777" w:rsidR="00252AE2" w:rsidRPr="00C42E55" w:rsidRDefault="00252AE2" w:rsidP="00252AE2">
      <w:pPr>
        <w:pStyle w:val="ListBullet3"/>
        <w:tabs>
          <w:tab w:val="num" w:pos="1080"/>
        </w:tabs>
      </w:pPr>
      <w:r w:rsidRPr="00C42E55">
        <w:t>namespace="urn:ihe:iti:xds-b:2007", schema="IHEXDS.xsd"</w:t>
      </w:r>
    </w:p>
    <w:p w14:paraId="51774F03" w14:textId="474AF291" w:rsidR="009A33B0" w:rsidRPr="00C42E55" w:rsidRDefault="009A33B0" w:rsidP="009A33B0">
      <w:pPr>
        <w:pStyle w:val="ListBullet3"/>
        <w:tabs>
          <w:tab w:val="num" w:pos="1080"/>
        </w:tabs>
        <w:rPr>
          <w:b/>
          <w:u w:val="single"/>
        </w:rPr>
      </w:pPr>
      <w:r w:rsidRPr="00C42E55">
        <w:rPr>
          <w:b/>
          <w:u w:val="single"/>
        </w:rPr>
        <w:t>If</w:t>
      </w:r>
      <w:r w:rsidR="00CA128C" w:rsidRPr="00C42E55">
        <w:rPr>
          <w:b/>
          <w:u w:val="single"/>
        </w:rPr>
        <w:t xml:space="preserve"> the</w:t>
      </w:r>
      <w:r w:rsidRPr="00C42E55">
        <w:rPr>
          <w:b/>
          <w:u w:val="single"/>
        </w:rPr>
        <w:t xml:space="preserve"> Deferred Response </w:t>
      </w:r>
      <w:r w:rsidR="00703BD3" w:rsidRPr="00C42E55">
        <w:rPr>
          <w:b/>
          <w:u w:val="single"/>
        </w:rPr>
        <w:t>Option</w:t>
      </w:r>
      <w:r w:rsidRPr="00C42E55">
        <w:rPr>
          <w:b/>
          <w:u w:val="single"/>
        </w:rPr>
        <w:t xml:space="preserve"> is supported:</w:t>
      </w:r>
    </w:p>
    <w:p w14:paraId="691F1668" w14:textId="77777777" w:rsidR="009A33B0" w:rsidRPr="00C42E55" w:rsidRDefault="009A33B0" w:rsidP="0003081F">
      <w:pPr>
        <w:pStyle w:val="ListBullet4"/>
        <w:rPr>
          <w:b/>
          <w:bCs/>
          <w:u w:val="single"/>
        </w:rPr>
      </w:pPr>
      <w:r w:rsidRPr="00C42E55">
        <w:rPr>
          <w:b/>
          <w:bCs/>
          <w:u w:val="single"/>
        </w:rPr>
        <w:t xml:space="preserve">namespace="urn:ihe:iti:xds-b:2007", </w:t>
      </w:r>
      <w:proofErr w:type="spellStart"/>
      <w:r w:rsidRPr="00C42E55">
        <w:rPr>
          <w:b/>
          <w:bCs/>
          <w:u w:val="single"/>
        </w:rPr>
        <w:t>schemaLocation</w:t>
      </w:r>
      <w:proofErr w:type="spellEnd"/>
      <w:r w:rsidRPr="00C42E55">
        <w:rPr>
          <w:b/>
          <w:bCs/>
          <w:u w:val="single"/>
        </w:rPr>
        <w:t>=" XDS.b_Deferred.xsd"</w:t>
      </w:r>
    </w:p>
    <w:p w14:paraId="0E7A785A" w14:textId="77777777" w:rsidR="00252AE2" w:rsidRPr="00C42E55" w:rsidRDefault="00252AE2" w:rsidP="00252AE2">
      <w:pPr>
        <w:pStyle w:val="ListBullet2"/>
        <w:tabs>
          <w:tab w:val="num" w:pos="720"/>
        </w:tabs>
      </w:pPr>
      <w:r w:rsidRPr="00C42E55">
        <w:t>The /definitions/message/part/@element attribute of the Cross Gateway Retrieve Request message shall be defined as “</w:t>
      </w:r>
      <w:proofErr w:type="spellStart"/>
      <w:r w:rsidRPr="00C42E55">
        <w:rPr>
          <w:highlight w:val="white"/>
        </w:rPr>
        <w:t>ihe:RetrieveDocumentSetRequest</w:t>
      </w:r>
      <w:proofErr w:type="spellEnd"/>
      <w:r w:rsidRPr="00C42E55">
        <w:t>”</w:t>
      </w:r>
    </w:p>
    <w:p w14:paraId="0B67D297" w14:textId="77777777" w:rsidR="00252AE2" w:rsidRPr="00C42E55" w:rsidRDefault="00252AE2" w:rsidP="00252AE2">
      <w:pPr>
        <w:pStyle w:val="ListBullet2"/>
        <w:tabs>
          <w:tab w:val="num" w:pos="720"/>
        </w:tabs>
      </w:pPr>
      <w:r w:rsidRPr="00C42E55">
        <w:t xml:space="preserve">The /definitions/message/part/@element attribute of the </w:t>
      </w:r>
      <w:r w:rsidRPr="00C42E55">
        <w:rPr>
          <w:highlight w:val="white"/>
        </w:rPr>
        <w:t>Cross Gateway</w:t>
      </w:r>
      <w:r w:rsidRPr="00C42E55">
        <w:t xml:space="preserve"> Retrieve Response message shall be defined as “</w:t>
      </w:r>
      <w:proofErr w:type="spellStart"/>
      <w:r w:rsidRPr="00C42E55">
        <w:rPr>
          <w:highlight w:val="white"/>
        </w:rPr>
        <w:t>ihe:RetrieveDocumentSet</w:t>
      </w:r>
      <w:r w:rsidRPr="00C42E55">
        <w:t>Response</w:t>
      </w:r>
      <w:proofErr w:type="spellEnd"/>
      <w:r w:rsidRPr="00C42E55">
        <w:t>”</w:t>
      </w:r>
    </w:p>
    <w:p w14:paraId="29069FAF" w14:textId="178A9DC6" w:rsidR="00252AE2" w:rsidRPr="00C42E55" w:rsidRDefault="00252AE2" w:rsidP="00252AE2">
      <w:pPr>
        <w:pStyle w:val="ListBullet2"/>
        <w:tabs>
          <w:tab w:val="num" w:pos="720"/>
        </w:tabs>
      </w:pPr>
      <w:r w:rsidRPr="00C42E55">
        <w:t>Refer to Table 3.39.5-</w:t>
      </w:r>
      <w:r w:rsidR="00094C5C" w:rsidRPr="00C42E55">
        <w:t>1</w:t>
      </w:r>
      <w:r w:rsidRPr="00C42E55">
        <w:t xml:space="preserve"> below for additional attribute requirements</w:t>
      </w:r>
    </w:p>
    <w:p w14:paraId="7E28B238" w14:textId="6659635B" w:rsidR="00252AE2" w:rsidRPr="00C42E55" w:rsidRDefault="00252AE2" w:rsidP="00252AE2">
      <w:pPr>
        <w:pStyle w:val="TableTitle"/>
      </w:pPr>
      <w:r w:rsidRPr="00C42E55">
        <w:t>Table 3.39.5-</w:t>
      </w:r>
      <w:r w:rsidR="00094C5C" w:rsidRPr="00C42E55">
        <w:t>1</w:t>
      </w:r>
      <w:r w:rsidRPr="00C42E55">
        <w:t xml:space="preserve">: Requirements for </w:t>
      </w:r>
      <w:proofErr w:type="spellStart"/>
      <w:r w:rsidRPr="00C42E55">
        <w:t>portType</w:t>
      </w:r>
      <w:proofErr w:type="spellEnd"/>
      <w:r w:rsidRPr="00C42E55">
        <w:t xml:space="preserve"> and Binding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962"/>
        <w:gridCol w:w="2610"/>
      </w:tblGrid>
      <w:tr w:rsidR="00252AE2" w:rsidRPr="00C42E55" w14:paraId="2CE1C9AE" w14:textId="77777777" w:rsidTr="00252AE2">
        <w:trPr>
          <w:jc w:val="center"/>
        </w:trPr>
        <w:tc>
          <w:tcPr>
            <w:tcW w:w="5962" w:type="dxa"/>
            <w:shd w:val="clear" w:color="auto" w:fill="D9D9D9"/>
          </w:tcPr>
          <w:p w14:paraId="7A4A10A4" w14:textId="77777777" w:rsidR="00252AE2" w:rsidRPr="00C42E55" w:rsidRDefault="00252AE2" w:rsidP="00252AE2">
            <w:pPr>
              <w:pStyle w:val="TableEntryHeader"/>
            </w:pPr>
            <w:r w:rsidRPr="00C42E55">
              <w:t>Attribute</w:t>
            </w:r>
          </w:p>
        </w:tc>
        <w:tc>
          <w:tcPr>
            <w:tcW w:w="2610" w:type="dxa"/>
            <w:shd w:val="clear" w:color="auto" w:fill="D9D9D9"/>
          </w:tcPr>
          <w:p w14:paraId="066D5EFD" w14:textId="77777777" w:rsidR="00252AE2" w:rsidRPr="00C42E55" w:rsidRDefault="00252AE2" w:rsidP="00252AE2">
            <w:pPr>
              <w:pStyle w:val="TableEntryHeader"/>
            </w:pPr>
            <w:r w:rsidRPr="00C42E55">
              <w:t>Value</w:t>
            </w:r>
          </w:p>
        </w:tc>
      </w:tr>
      <w:tr w:rsidR="00252AE2" w:rsidRPr="00C42E55" w14:paraId="5ADEB5A4" w14:textId="77777777" w:rsidTr="00252AE2">
        <w:trPr>
          <w:jc w:val="center"/>
        </w:trPr>
        <w:tc>
          <w:tcPr>
            <w:tcW w:w="5962" w:type="dxa"/>
          </w:tcPr>
          <w:p w14:paraId="6D02F3C5" w14:textId="77777777" w:rsidR="00252AE2" w:rsidRPr="00C42E55" w:rsidRDefault="00252AE2" w:rsidP="00252AE2">
            <w:pPr>
              <w:pStyle w:val="TableEntry"/>
            </w:pPr>
            <w:r w:rsidRPr="00C42E55">
              <w:t>/definitions/</w:t>
            </w:r>
            <w:proofErr w:type="spellStart"/>
            <w:r w:rsidRPr="00C42E55">
              <w:t>portType</w:t>
            </w:r>
            <w:proofErr w:type="spellEnd"/>
            <w:r w:rsidRPr="00C42E55">
              <w:t>/</w:t>
            </w:r>
            <w:proofErr w:type="spellStart"/>
            <w:r w:rsidRPr="00C42E55">
              <w:t>operation@name</w:t>
            </w:r>
            <w:proofErr w:type="spellEnd"/>
          </w:p>
        </w:tc>
        <w:tc>
          <w:tcPr>
            <w:tcW w:w="2610" w:type="dxa"/>
          </w:tcPr>
          <w:p w14:paraId="254ECB6C" w14:textId="77777777" w:rsidR="00252AE2" w:rsidRPr="00C42E55" w:rsidRDefault="00252AE2" w:rsidP="00252AE2">
            <w:pPr>
              <w:pStyle w:val="TableEntry"/>
            </w:pPr>
            <w:proofErr w:type="spellStart"/>
            <w:r w:rsidRPr="00C42E55">
              <w:t>RespondingGateway_CrossGatewayRetrieve</w:t>
            </w:r>
            <w:proofErr w:type="spellEnd"/>
          </w:p>
        </w:tc>
      </w:tr>
      <w:tr w:rsidR="00252AE2" w:rsidRPr="00C42E55" w14:paraId="4929EA17" w14:textId="77777777" w:rsidTr="00252AE2">
        <w:trPr>
          <w:jc w:val="center"/>
        </w:trPr>
        <w:tc>
          <w:tcPr>
            <w:tcW w:w="5962" w:type="dxa"/>
          </w:tcPr>
          <w:p w14:paraId="2CEB3264" w14:textId="77777777" w:rsidR="00252AE2" w:rsidRPr="00C42E55" w:rsidRDefault="00252AE2" w:rsidP="00252AE2">
            <w:pPr>
              <w:pStyle w:val="TableEntry"/>
            </w:pPr>
            <w:r w:rsidRPr="00C42E55">
              <w:t>/definitions/</w:t>
            </w:r>
            <w:proofErr w:type="spellStart"/>
            <w:r w:rsidRPr="00C42E55">
              <w:t>portType</w:t>
            </w:r>
            <w:proofErr w:type="spellEnd"/>
            <w:r w:rsidRPr="00C42E55">
              <w:t>/operation/input/@</w:t>
            </w:r>
            <w:proofErr w:type="spellStart"/>
            <w:r w:rsidRPr="00C42E55">
              <w:t>wsaw:Action</w:t>
            </w:r>
            <w:proofErr w:type="spellEnd"/>
          </w:p>
        </w:tc>
        <w:tc>
          <w:tcPr>
            <w:tcW w:w="2610" w:type="dxa"/>
          </w:tcPr>
          <w:p w14:paraId="55F8E9B0" w14:textId="77777777" w:rsidR="00252AE2" w:rsidRPr="00C42E55" w:rsidRDefault="00252AE2" w:rsidP="00252AE2">
            <w:pPr>
              <w:pStyle w:val="TableEntry"/>
            </w:pPr>
            <w:r w:rsidRPr="00C42E55">
              <w:t>urn:ihe:iti:2007:CrossGatewayRetrieve</w:t>
            </w:r>
          </w:p>
        </w:tc>
      </w:tr>
      <w:tr w:rsidR="00252AE2" w:rsidRPr="00C42E55" w14:paraId="5E125C1A" w14:textId="77777777" w:rsidTr="00252AE2">
        <w:trPr>
          <w:jc w:val="center"/>
        </w:trPr>
        <w:tc>
          <w:tcPr>
            <w:tcW w:w="5962" w:type="dxa"/>
          </w:tcPr>
          <w:p w14:paraId="6806566F" w14:textId="77777777" w:rsidR="00252AE2" w:rsidRPr="00C42E55" w:rsidRDefault="00252AE2" w:rsidP="00252AE2">
            <w:pPr>
              <w:pStyle w:val="TableEntry"/>
            </w:pPr>
            <w:r w:rsidRPr="00C42E55">
              <w:t>/definitions/</w:t>
            </w:r>
            <w:proofErr w:type="spellStart"/>
            <w:r w:rsidRPr="00C42E55">
              <w:t>portType</w:t>
            </w:r>
            <w:proofErr w:type="spellEnd"/>
            <w:r w:rsidRPr="00C42E55">
              <w:t>/operation/output/@</w:t>
            </w:r>
            <w:proofErr w:type="spellStart"/>
            <w:r w:rsidRPr="00C42E55">
              <w:t>wsaw:Action</w:t>
            </w:r>
            <w:proofErr w:type="spellEnd"/>
          </w:p>
        </w:tc>
        <w:tc>
          <w:tcPr>
            <w:tcW w:w="2610" w:type="dxa"/>
          </w:tcPr>
          <w:p w14:paraId="562ED79C" w14:textId="77777777" w:rsidR="00252AE2" w:rsidRPr="00C42E55" w:rsidRDefault="00252AE2" w:rsidP="00252AE2">
            <w:pPr>
              <w:pStyle w:val="TableEntry"/>
            </w:pPr>
            <w:r w:rsidRPr="00C42E55">
              <w:t>urn:ihe:iti:2007:CrossGatewayRetrieveResponse</w:t>
            </w:r>
          </w:p>
        </w:tc>
      </w:tr>
      <w:tr w:rsidR="00252AE2" w:rsidRPr="00C42E55" w14:paraId="408BD101" w14:textId="77777777" w:rsidTr="00252AE2">
        <w:trPr>
          <w:jc w:val="center"/>
        </w:trPr>
        <w:tc>
          <w:tcPr>
            <w:tcW w:w="5962" w:type="dxa"/>
          </w:tcPr>
          <w:p w14:paraId="016448E3" w14:textId="77777777" w:rsidR="00252AE2" w:rsidRPr="00C42E55" w:rsidRDefault="00252AE2" w:rsidP="00252AE2">
            <w:pPr>
              <w:pStyle w:val="TableEntry"/>
            </w:pPr>
            <w:r w:rsidRPr="00C42E55">
              <w:t xml:space="preserve">/definitions/binding/operation/wsoap12:operation/@soapActionRequired </w:t>
            </w:r>
          </w:p>
        </w:tc>
        <w:tc>
          <w:tcPr>
            <w:tcW w:w="2610" w:type="dxa"/>
          </w:tcPr>
          <w:p w14:paraId="7F4CCE1B" w14:textId="77777777" w:rsidR="00252AE2" w:rsidRPr="00C42E55" w:rsidRDefault="00252AE2" w:rsidP="00252AE2">
            <w:pPr>
              <w:pStyle w:val="TableEntry"/>
            </w:pPr>
            <w:r w:rsidRPr="00C42E55">
              <w:t>false</w:t>
            </w:r>
          </w:p>
        </w:tc>
      </w:tr>
    </w:tbl>
    <w:p w14:paraId="4EDDE7A8" w14:textId="77777777" w:rsidR="00252AE2" w:rsidRPr="00C42E55" w:rsidRDefault="00252AE2" w:rsidP="00252AE2">
      <w:pPr>
        <w:pStyle w:val="BodyText"/>
      </w:pPr>
    </w:p>
    <w:p w14:paraId="754E5570" w14:textId="1BAB1BEC" w:rsidR="00252AE2" w:rsidRPr="00C42E55" w:rsidRDefault="00EE277E" w:rsidP="00252AE2">
      <w:pPr>
        <w:pStyle w:val="BodyText"/>
        <w:rPr>
          <w:b/>
          <w:u w:val="single"/>
        </w:rPr>
      </w:pPr>
      <w:r w:rsidRPr="00C42E55">
        <w:rPr>
          <w:b/>
          <w:u w:val="single"/>
        </w:rPr>
        <w:t xml:space="preserve">For the support of both Synchronous and </w:t>
      </w:r>
      <w:proofErr w:type="spellStart"/>
      <w:r w:rsidRPr="00C42E55">
        <w:rPr>
          <w:b/>
          <w:u w:val="single"/>
        </w:rPr>
        <w:t>WS</w:t>
      </w:r>
      <w:proofErr w:type="spellEnd"/>
      <w:r w:rsidRPr="00C42E55">
        <w:rPr>
          <w:b/>
          <w:u w:val="single"/>
        </w:rPr>
        <w:t>-Addressing based Asynchronous Web Service exchange cases the requirements are the following:</w:t>
      </w:r>
      <w:r w:rsidRPr="00C42E55" w:rsidDel="00092780">
        <w:t xml:space="preserve"> </w:t>
      </w:r>
      <w:r w:rsidR="00252AE2" w:rsidRPr="00C42E55">
        <w:rPr>
          <w:b/>
          <w:u w:val="single"/>
        </w:rPr>
        <w:t xml:space="preserve">The Cross Gateway Retrieve </w:t>
      </w:r>
      <w:r w:rsidR="008D1048" w:rsidRPr="00C42E55">
        <w:rPr>
          <w:b/>
          <w:u w:val="single"/>
        </w:rPr>
        <w:t xml:space="preserve">Deferred Results </w:t>
      </w:r>
      <w:r w:rsidR="00252AE2" w:rsidRPr="00C42E55">
        <w:rPr>
          <w:b/>
          <w:u w:val="single"/>
        </w:rPr>
        <w:t xml:space="preserve">and </w:t>
      </w:r>
      <w:r w:rsidR="008D1048" w:rsidRPr="00C42E55">
        <w:rPr>
          <w:b/>
          <w:u w:val="single"/>
        </w:rPr>
        <w:t xml:space="preserve">Cross Gateway Retrieve Deferred Results Acknowledgement messages </w:t>
      </w:r>
      <w:r w:rsidR="00252AE2" w:rsidRPr="00C42E55">
        <w:rPr>
          <w:b/>
          <w:u w:val="single"/>
        </w:rPr>
        <w:t xml:space="preserve">will be transmitted using Synchronous or </w:t>
      </w:r>
      <w:proofErr w:type="spellStart"/>
      <w:r w:rsidRPr="00C42E55">
        <w:rPr>
          <w:b/>
          <w:u w:val="single"/>
        </w:rPr>
        <w:t>WS</w:t>
      </w:r>
      <w:proofErr w:type="spellEnd"/>
      <w:r w:rsidRPr="00C42E55">
        <w:rPr>
          <w:b/>
          <w:u w:val="single"/>
        </w:rPr>
        <w:t xml:space="preserve">-Addressing based </w:t>
      </w:r>
      <w:r w:rsidR="00252AE2" w:rsidRPr="00C42E55">
        <w:rPr>
          <w:b/>
          <w:u w:val="single"/>
        </w:rPr>
        <w:t xml:space="preserve">Asynchronous Web Services Exchange, according to the requirements specified in ITI TF-2x: Appendix </w:t>
      </w:r>
      <w:r w:rsidR="00252AE2" w:rsidRPr="00C42E55">
        <w:rPr>
          <w:b/>
          <w:u w:val="single"/>
        </w:rPr>
        <w:lastRenderedPageBreak/>
        <w:t>V</w:t>
      </w:r>
      <w:r w:rsidRPr="00C42E55">
        <w:rPr>
          <w:b/>
          <w:u w:val="single"/>
        </w:rPr>
        <w:t>.3</w:t>
      </w:r>
      <w:r w:rsidR="00252AE2" w:rsidRPr="00C42E55">
        <w:rPr>
          <w:b/>
          <w:u w:val="single"/>
        </w:rPr>
        <w:t xml:space="preserve">. The protocol requirements are identical to the Retrieve Document Set </w:t>
      </w:r>
      <w:r w:rsidR="008D1048" w:rsidRPr="00C42E55">
        <w:rPr>
          <w:b/>
          <w:u w:val="single"/>
        </w:rPr>
        <w:t xml:space="preserve">Deferred Results </w:t>
      </w:r>
      <w:r w:rsidR="00252AE2" w:rsidRPr="00C42E55">
        <w:rPr>
          <w:b/>
          <w:u w:val="single"/>
        </w:rPr>
        <w:t>except as noted below.</w:t>
      </w:r>
    </w:p>
    <w:p w14:paraId="763A351A" w14:textId="559CC2E8" w:rsidR="00252AE2" w:rsidRPr="00C42E55" w:rsidRDefault="008D1048" w:rsidP="00252AE2">
      <w:pPr>
        <w:pStyle w:val="BodyText"/>
        <w:rPr>
          <w:b/>
          <w:u w:val="single"/>
        </w:rPr>
      </w:pPr>
      <w:r w:rsidRPr="00C42E55">
        <w:rPr>
          <w:b/>
          <w:u w:val="single"/>
        </w:rPr>
        <w:t xml:space="preserve">Initiating </w:t>
      </w:r>
      <w:r w:rsidR="00252AE2" w:rsidRPr="00C42E55">
        <w:rPr>
          <w:b/>
          <w:u w:val="single"/>
        </w:rPr>
        <w:t xml:space="preserve">Gateway: These are the requirements for the </w:t>
      </w:r>
      <w:r w:rsidR="00EE277E" w:rsidRPr="00C42E55">
        <w:rPr>
          <w:b/>
          <w:u w:val="single"/>
        </w:rPr>
        <w:t>Synchronous or Asynchronous (</w:t>
      </w:r>
      <w:proofErr w:type="spellStart"/>
      <w:r w:rsidR="00EE277E" w:rsidRPr="00C42E55">
        <w:rPr>
          <w:b/>
          <w:u w:val="single"/>
        </w:rPr>
        <w:t>WS</w:t>
      </w:r>
      <w:proofErr w:type="spellEnd"/>
      <w:r w:rsidR="00EE277E" w:rsidRPr="00C42E55">
        <w:rPr>
          <w:b/>
          <w:u w:val="single"/>
        </w:rPr>
        <w:t xml:space="preserve">-Addressing based) </w:t>
      </w:r>
      <w:r w:rsidR="00252AE2" w:rsidRPr="00C42E55">
        <w:rPr>
          <w:b/>
          <w:u w:val="single"/>
        </w:rPr>
        <w:t xml:space="preserve">Cross Gateway Retrieve </w:t>
      </w:r>
      <w:r w:rsidRPr="00C42E55">
        <w:rPr>
          <w:b/>
          <w:u w:val="single"/>
        </w:rPr>
        <w:t xml:space="preserve">Deferred Results </w:t>
      </w:r>
      <w:r w:rsidR="00252AE2" w:rsidRPr="00C42E55">
        <w:rPr>
          <w:b/>
          <w:u w:val="single"/>
        </w:rPr>
        <w:t xml:space="preserve">transaction presented in the order in which they would appear in the </w:t>
      </w:r>
      <w:r w:rsidRPr="00C42E55">
        <w:rPr>
          <w:b/>
          <w:u w:val="single"/>
        </w:rPr>
        <w:t xml:space="preserve">Initiating </w:t>
      </w:r>
      <w:r w:rsidR="00252AE2" w:rsidRPr="00C42E55">
        <w:rPr>
          <w:b/>
          <w:u w:val="single"/>
        </w:rPr>
        <w:t>Gateway WSDL definition:</w:t>
      </w:r>
    </w:p>
    <w:p w14:paraId="32141A10" w14:textId="77777777" w:rsidR="00252AE2" w:rsidRPr="00C42E55" w:rsidRDefault="00252AE2" w:rsidP="00252AE2">
      <w:pPr>
        <w:pStyle w:val="ListBullet2"/>
        <w:tabs>
          <w:tab w:val="num" w:pos="720"/>
        </w:tabs>
        <w:rPr>
          <w:b/>
          <w:u w:val="single"/>
        </w:rPr>
      </w:pPr>
      <w:r w:rsidRPr="00C42E55">
        <w:rPr>
          <w:b/>
          <w:u w:val="single"/>
        </w:rPr>
        <w:t>The following types shall be imported (</w:t>
      </w:r>
      <w:proofErr w:type="spellStart"/>
      <w:r w:rsidRPr="00C42E55">
        <w:rPr>
          <w:b/>
          <w:u w:val="single"/>
        </w:rPr>
        <w:t>xsd:import</w:t>
      </w:r>
      <w:proofErr w:type="spellEnd"/>
      <w:r w:rsidRPr="00C42E55">
        <w:rPr>
          <w:b/>
          <w:u w:val="single"/>
        </w:rPr>
        <w:t>) in the /definitions/types section:</w:t>
      </w:r>
    </w:p>
    <w:p w14:paraId="7F80D6B6" w14:textId="77777777" w:rsidR="000F66D1" w:rsidRPr="00C42E55" w:rsidRDefault="000F66D1" w:rsidP="000F66D1">
      <w:pPr>
        <w:pStyle w:val="ListBullet3"/>
        <w:tabs>
          <w:tab w:val="num" w:pos="1080"/>
        </w:tabs>
        <w:rPr>
          <w:b/>
          <w:u w:val="single"/>
        </w:rPr>
      </w:pPr>
      <w:r w:rsidRPr="00C42E55">
        <w:rPr>
          <w:b/>
          <w:u w:val="single"/>
        </w:rPr>
        <w:t xml:space="preserve">namespace=" urn:oasis:names:tc:ebxml-regrep:xsd:rs:3.0", </w:t>
      </w:r>
      <w:proofErr w:type="spellStart"/>
      <w:r w:rsidRPr="00C42E55">
        <w:rPr>
          <w:b/>
          <w:u w:val="single"/>
        </w:rPr>
        <w:t>schemaLocation</w:t>
      </w:r>
      <w:proofErr w:type="spellEnd"/>
      <w:r w:rsidRPr="00C42E55">
        <w:rPr>
          <w:b/>
          <w:u w:val="single"/>
        </w:rPr>
        <w:t>="rs.xsd"</w:t>
      </w:r>
    </w:p>
    <w:p w14:paraId="483895C7" w14:textId="7B60C254" w:rsidR="00252AE2" w:rsidRPr="00C42E55" w:rsidRDefault="00252AE2" w:rsidP="00252AE2">
      <w:pPr>
        <w:pStyle w:val="ListBullet3"/>
        <w:tabs>
          <w:tab w:val="num" w:pos="1080"/>
        </w:tabs>
        <w:rPr>
          <w:b/>
          <w:u w:val="single"/>
        </w:rPr>
      </w:pPr>
      <w:r w:rsidRPr="00C42E55">
        <w:rPr>
          <w:b/>
          <w:u w:val="single"/>
        </w:rPr>
        <w:t>namespace="urn:ihe:iti:xds-b:2007", schema="</w:t>
      </w:r>
      <w:r w:rsidR="000F66D1" w:rsidRPr="00C42E55">
        <w:rPr>
          <w:b/>
          <w:u w:val="single"/>
        </w:rPr>
        <w:t>XDS.b_DocumentRepository.xsd</w:t>
      </w:r>
      <w:r w:rsidRPr="00C42E55">
        <w:rPr>
          <w:b/>
          <w:u w:val="single"/>
        </w:rPr>
        <w:t>"</w:t>
      </w:r>
    </w:p>
    <w:p w14:paraId="3DD6D573" w14:textId="2890FC10" w:rsidR="00252AE2" w:rsidRPr="00C42E55" w:rsidRDefault="00252AE2" w:rsidP="00252AE2">
      <w:pPr>
        <w:pStyle w:val="ListBullet2"/>
        <w:tabs>
          <w:tab w:val="num" w:pos="720"/>
        </w:tabs>
        <w:rPr>
          <w:b/>
          <w:u w:val="single"/>
        </w:rPr>
      </w:pPr>
      <w:r w:rsidRPr="00C42E55">
        <w:rPr>
          <w:b/>
          <w:u w:val="single"/>
        </w:rPr>
        <w:t xml:space="preserve">The /definitions/message/part/@element attribute of the Cross Gateway Retrieve </w:t>
      </w:r>
      <w:r w:rsidR="008D1048" w:rsidRPr="00C42E55">
        <w:rPr>
          <w:b/>
          <w:u w:val="single"/>
        </w:rPr>
        <w:t xml:space="preserve">Deferred Results </w:t>
      </w:r>
      <w:r w:rsidRPr="00C42E55">
        <w:rPr>
          <w:b/>
          <w:u w:val="single"/>
        </w:rPr>
        <w:t xml:space="preserve">message shall be defined as </w:t>
      </w:r>
      <w:r w:rsidR="008D1048" w:rsidRPr="00C42E55">
        <w:rPr>
          <w:b/>
          <w:u w:val="single"/>
        </w:rPr>
        <w:t>“</w:t>
      </w:r>
      <w:proofErr w:type="spellStart"/>
      <w:r w:rsidR="008D1048" w:rsidRPr="00C42E55">
        <w:rPr>
          <w:b/>
          <w:highlight w:val="white"/>
          <w:u w:val="single"/>
        </w:rPr>
        <w:t>ihe:RetrieveDocumentSet</w:t>
      </w:r>
      <w:r w:rsidR="008D1048" w:rsidRPr="00C42E55">
        <w:rPr>
          <w:b/>
          <w:u w:val="single"/>
        </w:rPr>
        <w:t>Response</w:t>
      </w:r>
      <w:proofErr w:type="spellEnd"/>
      <w:r w:rsidR="008D1048" w:rsidRPr="00C42E55">
        <w:rPr>
          <w:b/>
          <w:u w:val="single"/>
        </w:rPr>
        <w:t>”</w:t>
      </w:r>
    </w:p>
    <w:p w14:paraId="75C774AA" w14:textId="67A01FB8" w:rsidR="00252AE2" w:rsidRPr="00C42E55" w:rsidRDefault="00252AE2" w:rsidP="00252AE2">
      <w:pPr>
        <w:pStyle w:val="ListBullet2"/>
        <w:tabs>
          <w:tab w:val="num" w:pos="720"/>
        </w:tabs>
        <w:rPr>
          <w:b/>
          <w:u w:val="single"/>
        </w:rPr>
      </w:pPr>
      <w:r w:rsidRPr="00C42E55">
        <w:rPr>
          <w:b/>
          <w:u w:val="single"/>
        </w:rPr>
        <w:t xml:space="preserve">The /definitions/message/part/@element attribute of the </w:t>
      </w:r>
      <w:r w:rsidRPr="00C42E55">
        <w:rPr>
          <w:b/>
          <w:highlight w:val="white"/>
          <w:u w:val="single"/>
        </w:rPr>
        <w:t>Cross Gateway</w:t>
      </w:r>
      <w:r w:rsidRPr="00C42E55">
        <w:rPr>
          <w:b/>
          <w:u w:val="single"/>
        </w:rPr>
        <w:t xml:space="preserve"> Retrieve </w:t>
      </w:r>
      <w:r w:rsidR="008D1048" w:rsidRPr="00C42E55">
        <w:rPr>
          <w:b/>
          <w:u w:val="single"/>
        </w:rPr>
        <w:t xml:space="preserve">Deferred Results Acknowledgement </w:t>
      </w:r>
      <w:r w:rsidRPr="00C42E55">
        <w:rPr>
          <w:b/>
          <w:u w:val="single"/>
        </w:rPr>
        <w:t xml:space="preserve">message shall be defined as </w:t>
      </w:r>
      <w:r w:rsidR="008D1048" w:rsidRPr="00C42E55">
        <w:rPr>
          <w:b/>
          <w:u w:val="single"/>
        </w:rPr>
        <w:t>“</w:t>
      </w:r>
      <w:proofErr w:type="spellStart"/>
      <w:r w:rsidR="008D1048" w:rsidRPr="00C42E55">
        <w:rPr>
          <w:b/>
          <w:u w:val="single"/>
        </w:rPr>
        <w:t>rs:RegistryResponse</w:t>
      </w:r>
      <w:proofErr w:type="spellEnd"/>
      <w:r w:rsidR="008D1048" w:rsidRPr="00C42E55">
        <w:rPr>
          <w:b/>
          <w:u w:val="single"/>
        </w:rPr>
        <w:t>”</w:t>
      </w:r>
    </w:p>
    <w:p w14:paraId="7FD3A06E" w14:textId="7B737907" w:rsidR="00252AE2" w:rsidRPr="00C42E55" w:rsidRDefault="008D1048" w:rsidP="00252AE2">
      <w:pPr>
        <w:pStyle w:val="ListBullet2"/>
        <w:tabs>
          <w:tab w:val="num" w:pos="720"/>
        </w:tabs>
        <w:rPr>
          <w:b/>
          <w:u w:val="single"/>
        </w:rPr>
      </w:pPr>
      <w:r w:rsidRPr="00C42E55">
        <w:rPr>
          <w:b/>
          <w:u w:val="single"/>
        </w:rPr>
        <w:t>Refer to Table 3.39.5-</w:t>
      </w:r>
      <w:r w:rsidR="005F4D63" w:rsidRPr="00C42E55">
        <w:rPr>
          <w:b/>
          <w:u w:val="single"/>
        </w:rPr>
        <w:t xml:space="preserve">2 </w:t>
      </w:r>
      <w:r w:rsidR="00252AE2" w:rsidRPr="00C42E55">
        <w:rPr>
          <w:b/>
          <w:u w:val="single"/>
        </w:rPr>
        <w:t>below for additional attribute requirements</w:t>
      </w:r>
    </w:p>
    <w:p w14:paraId="74BE93C5" w14:textId="725CC573" w:rsidR="00252AE2" w:rsidRPr="00C42E55" w:rsidRDefault="008D1048" w:rsidP="00252AE2">
      <w:pPr>
        <w:pStyle w:val="TableTitle"/>
        <w:rPr>
          <w:u w:val="single"/>
        </w:rPr>
      </w:pPr>
      <w:r w:rsidRPr="00C42E55">
        <w:rPr>
          <w:u w:val="single"/>
        </w:rPr>
        <w:t>Table 3.39.5-</w:t>
      </w:r>
      <w:r w:rsidR="005F4D63" w:rsidRPr="00C42E55">
        <w:rPr>
          <w:u w:val="single"/>
        </w:rPr>
        <w:t>2</w:t>
      </w:r>
      <w:r w:rsidR="00252AE2" w:rsidRPr="00C42E55">
        <w:rPr>
          <w:u w:val="single"/>
        </w:rPr>
        <w:t xml:space="preserve">: Requirements for </w:t>
      </w:r>
      <w:proofErr w:type="spellStart"/>
      <w:r w:rsidR="00252AE2" w:rsidRPr="00C42E55">
        <w:rPr>
          <w:u w:val="single"/>
        </w:rPr>
        <w:t>portType</w:t>
      </w:r>
      <w:proofErr w:type="spellEnd"/>
      <w:r w:rsidR="00252AE2" w:rsidRPr="00C42E55">
        <w:rPr>
          <w:u w:val="single"/>
        </w:rPr>
        <w:t xml:space="preserve"> and Binding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96"/>
        <w:gridCol w:w="3476"/>
      </w:tblGrid>
      <w:tr w:rsidR="00252AE2" w:rsidRPr="00C42E55" w14:paraId="336B4B79" w14:textId="77777777" w:rsidTr="002A215B">
        <w:trPr>
          <w:jc w:val="center"/>
        </w:trPr>
        <w:tc>
          <w:tcPr>
            <w:tcW w:w="5096" w:type="dxa"/>
            <w:shd w:val="clear" w:color="auto" w:fill="D9D9D9"/>
          </w:tcPr>
          <w:p w14:paraId="4E37D77D" w14:textId="77777777" w:rsidR="00252AE2" w:rsidRPr="00C42E55" w:rsidRDefault="00252AE2" w:rsidP="00252AE2">
            <w:pPr>
              <w:pStyle w:val="TableEntryHeader"/>
              <w:rPr>
                <w:u w:val="single"/>
              </w:rPr>
            </w:pPr>
            <w:r w:rsidRPr="00C42E55">
              <w:rPr>
                <w:u w:val="single"/>
              </w:rPr>
              <w:t>Attribute</w:t>
            </w:r>
          </w:p>
        </w:tc>
        <w:tc>
          <w:tcPr>
            <w:tcW w:w="3476" w:type="dxa"/>
            <w:shd w:val="clear" w:color="auto" w:fill="D9D9D9"/>
          </w:tcPr>
          <w:p w14:paraId="4F52B80B" w14:textId="77777777" w:rsidR="00252AE2" w:rsidRPr="00C42E55" w:rsidRDefault="00252AE2" w:rsidP="00252AE2">
            <w:pPr>
              <w:pStyle w:val="TableEntryHeader"/>
              <w:rPr>
                <w:u w:val="single"/>
              </w:rPr>
            </w:pPr>
            <w:r w:rsidRPr="00C42E55">
              <w:rPr>
                <w:u w:val="single"/>
              </w:rPr>
              <w:t>Value</w:t>
            </w:r>
          </w:p>
        </w:tc>
      </w:tr>
      <w:tr w:rsidR="00252AE2" w:rsidRPr="00C42E55" w14:paraId="01177154" w14:textId="77777777" w:rsidTr="002A215B">
        <w:trPr>
          <w:jc w:val="center"/>
        </w:trPr>
        <w:tc>
          <w:tcPr>
            <w:tcW w:w="5096" w:type="dxa"/>
          </w:tcPr>
          <w:p w14:paraId="363B33C1" w14:textId="77777777" w:rsidR="00252AE2" w:rsidRPr="00C42E55" w:rsidRDefault="00252AE2" w:rsidP="00252AE2">
            <w:pPr>
              <w:pStyle w:val="TableEntry"/>
              <w:rPr>
                <w:b/>
                <w:u w:val="single"/>
              </w:rPr>
            </w:pPr>
            <w:r w:rsidRPr="00C42E55">
              <w:rPr>
                <w:b/>
                <w:u w:val="single"/>
              </w:rPr>
              <w:t>/definitions/</w:t>
            </w:r>
            <w:proofErr w:type="spellStart"/>
            <w:r w:rsidRPr="00C42E55">
              <w:rPr>
                <w:b/>
                <w:u w:val="single"/>
              </w:rPr>
              <w:t>portType</w:t>
            </w:r>
            <w:proofErr w:type="spellEnd"/>
            <w:r w:rsidRPr="00C42E55">
              <w:rPr>
                <w:b/>
                <w:u w:val="single"/>
              </w:rPr>
              <w:t>/</w:t>
            </w:r>
            <w:proofErr w:type="spellStart"/>
            <w:r w:rsidRPr="00C42E55">
              <w:rPr>
                <w:b/>
                <w:u w:val="single"/>
              </w:rPr>
              <w:t>operation@name</w:t>
            </w:r>
            <w:proofErr w:type="spellEnd"/>
          </w:p>
        </w:tc>
        <w:tc>
          <w:tcPr>
            <w:tcW w:w="3476" w:type="dxa"/>
          </w:tcPr>
          <w:p w14:paraId="183D41F1" w14:textId="5001836F" w:rsidR="00252AE2" w:rsidRPr="00C42E55" w:rsidRDefault="001B2B4C" w:rsidP="008D1048">
            <w:pPr>
              <w:pStyle w:val="TableEntry"/>
              <w:rPr>
                <w:b/>
                <w:u w:val="single"/>
              </w:rPr>
            </w:pPr>
            <w:proofErr w:type="spellStart"/>
            <w:r w:rsidRPr="00C42E55">
              <w:rPr>
                <w:b/>
                <w:u w:val="single"/>
              </w:rPr>
              <w:t>Initiating</w:t>
            </w:r>
            <w:r w:rsidR="00252AE2" w:rsidRPr="00C42E55">
              <w:rPr>
                <w:b/>
                <w:u w:val="single"/>
              </w:rPr>
              <w:t>Gateway_CrossGatewayRetrieve</w:t>
            </w:r>
            <w:r w:rsidR="008D1048" w:rsidRPr="00C42E55">
              <w:rPr>
                <w:b/>
                <w:u w:val="single"/>
              </w:rPr>
              <w:t>DeferredResults</w:t>
            </w:r>
            <w:proofErr w:type="spellEnd"/>
          </w:p>
        </w:tc>
      </w:tr>
      <w:tr w:rsidR="00252AE2" w:rsidRPr="00C42E55" w14:paraId="3E7AAE46" w14:textId="77777777" w:rsidTr="002A215B">
        <w:trPr>
          <w:jc w:val="center"/>
        </w:trPr>
        <w:tc>
          <w:tcPr>
            <w:tcW w:w="5096" w:type="dxa"/>
          </w:tcPr>
          <w:p w14:paraId="7B634E85" w14:textId="77777777" w:rsidR="00252AE2" w:rsidRPr="00C42E55" w:rsidRDefault="00252AE2" w:rsidP="00252AE2">
            <w:pPr>
              <w:pStyle w:val="TableEntry"/>
              <w:rPr>
                <w:b/>
                <w:u w:val="single"/>
              </w:rPr>
            </w:pPr>
            <w:r w:rsidRPr="00C42E55">
              <w:rPr>
                <w:b/>
                <w:u w:val="single"/>
              </w:rPr>
              <w:t>/definitions/</w:t>
            </w:r>
            <w:proofErr w:type="spellStart"/>
            <w:r w:rsidRPr="00C42E55">
              <w:rPr>
                <w:b/>
                <w:u w:val="single"/>
              </w:rPr>
              <w:t>portType</w:t>
            </w:r>
            <w:proofErr w:type="spellEnd"/>
            <w:r w:rsidRPr="00C42E55">
              <w:rPr>
                <w:b/>
                <w:u w:val="single"/>
              </w:rPr>
              <w:t>/operation/input/@</w:t>
            </w:r>
            <w:proofErr w:type="spellStart"/>
            <w:r w:rsidRPr="00C42E55">
              <w:rPr>
                <w:b/>
                <w:u w:val="single"/>
              </w:rPr>
              <w:t>wsaw:Action</w:t>
            </w:r>
            <w:proofErr w:type="spellEnd"/>
          </w:p>
        </w:tc>
        <w:tc>
          <w:tcPr>
            <w:tcW w:w="3476" w:type="dxa"/>
          </w:tcPr>
          <w:p w14:paraId="2BC84E90" w14:textId="32B3A7E7" w:rsidR="00252AE2" w:rsidRPr="00C42E55" w:rsidRDefault="00252AE2" w:rsidP="008D1048">
            <w:pPr>
              <w:pStyle w:val="TableEntry"/>
              <w:rPr>
                <w:b/>
                <w:u w:val="single"/>
              </w:rPr>
            </w:pPr>
            <w:r w:rsidRPr="00C42E55">
              <w:rPr>
                <w:b/>
                <w:u w:val="single"/>
              </w:rPr>
              <w:t>urn:ihe:iti:</w:t>
            </w:r>
            <w:r w:rsidR="00A91335" w:rsidRPr="00C42E55">
              <w:rPr>
                <w:b/>
                <w:u w:val="single"/>
              </w:rPr>
              <w:t>2019</w:t>
            </w:r>
            <w:r w:rsidRPr="00C42E55">
              <w:rPr>
                <w:b/>
                <w:u w:val="single"/>
              </w:rPr>
              <w:t>:CrossGatewayRetrieve</w:t>
            </w:r>
            <w:r w:rsidR="008D1048" w:rsidRPr="00C42E55">
              <w:rPr>
                <w:b/>
                <w:u w:val="single"/>
              </w:rPr>
              <w:t>DeferredResults</w:t>
            </w:r>
          </w:p>
        </w:tc>
      </w:tr>
      <w:tr w:rsidR="00252AE2" w:rsidRPr="00C42E55" w14:paraId="34EB0D28" w14:textId="77777777" w:rsidTr="002A215B">
        <w:trPr>
          <w:jc w:val="center"/>
        </w:trPr>
        <w:tc>
          <w:tcPr>
            <w:tcW w:w="5096" w:type="dxa"/>
          </w:tcPr>
          <w:p w14:paraId="037C839B" w14:textId="77777777" w:rsidR="00252AE2" w:rsidRPr="00C42E55" w:rsidRDefault="00252AE2" w:rsidP="00252AE2">
            <w:pPr>
              <w:pStyle w:val="TableEntry"/>
              <w:rPr>
                <w:b/>
                <w:u w:val="single"/>
              </w:rPr>
            </w:pPr>
            <w:r w:rsidRPr="00C42E55">
              <w:rPr>
                <w:b/>
                <w:u w:val="single"/>
              </w:rPr>
              <w:t>/definitions/</w:t>
            </w:r>
            <w:proofErr w:type="spellStart"/>
            <w:r w:rsidRPr="00C42E55">
              <w:rPr>
                <w:b/>
                <w:u w:val="single"/>
              </w:rPr>
              <w:t>portType</w:t>
            </w:r>
            <w:proofErr w:type="spellEnd"/>
            <w:r w:rsidRPr="00C42E55">
              <w:rPr>
                <w:b/>
                <w:u w:val="single"/>
              </w:rPr>
              <w:t>/operation/output/@</w:t>
            </w:r>
            <w:proofErr w:type="spellStart"/>
            <w:r w:rsidRPr="00C42E55">
              <w:rPr>
                <w:b/>
                <w:u w:val="single"/>
              </w:rPr>
              <w:t>wsaw:Action</w:t>
            </w:r>
            <w:proofErr w:type="spellEnd"/>
          </w:p>
        </w:tc>
        <w:tc>
          <w:tcPr>
            <w:tcW w:w="3476" w:type="dxa"/>
          </w:tcPr>
          <w:p w14:paraId="5AD1926C" w14:textId="313D0563" w:rsidR="00252AE2" w:rsidRPr="00C42E55" w:rsidRDefault="00252AE2" w:rsidP="00252AE2">
            <w:pPr>
              <w:pStyle w:val="TableEntry"/>
              <w:rPr>
                <w:b/>
                <w:u w:val="single"/>
              </w:rPr>
            </w:pPr>
            <w:r w:rsidRPr="00C42E55">
              <w:rPr>
                <w:b/>
                <w:u w:val="single"/>
              </w:rPr>
              <w:t>urn:ihe:iti:</w:t>
            </w:r>
            <w:r w:rsidR="00A91335" w:rsidRPr="00C42E55">
              <w:rPr>
                <w:b/>
                <w:u w:val="single"/>
              </w:rPr>
              <w:t>2019</w:t>
            </w:r>
            <w:r w:rsidRPr="00C42E55">
              <w:rPr>
                <w:b/>
                <w:u w:val="single"/>
              </w:rPr>
              <w:t>:CrossGatewayRetrieve</w:t>
            </w:r>
            <w:r w:rsidR="008D1048" w:rsidRPr="00C42E55">
              <w:rPr>
                <w:b/>
                <w:u w:val="single"/>
              </w:rPr>
              <w:t>DeferredResultsAcknowledgement</w:t>
            </w:r>
          </w:p>
        </w:tc>
      </w:tr>
      <w:tr w:rsidR="00252AE2" w:rsidRPr="00C42E55" w14:paraId="1DC7B2F5" w14:textId="77777777" w:rsidTr="002A215B">
        <w:trPr>
          <w:jc w:val="center"/>
        </w:trPr>
        <w:tc>
          <w:tcPr>
            <w:tcW w:w="5096" w:type="dxa"/>
          </w:tcPr>
          <w:p w14:paraId="38647BCB" w14:textId="77777777" w:rsidR="00252AE2" w:rsidRPr="00C42E55" w:rsidRDefault="00252AE2" w:rsidP="00252AE2">
            <w:pPr>
              <w:pStyle w:val="TableEntry"/>
              <w:rPr>
                <w:b/>
                <w:u w:val="single"/>
              </w:rPr>
            </w:pPr>
            <w:r w:rsidRPr="00C42E55">
              <w:rPr>
                <w:b/>
                <w:u w:val="single"/>
              </w:rPr>
              <w:t xml:space="preserve">/definitions/binding/operation/wsoap12:operation/@soapActionRequired </w:t>
            </w:r>
          </w:p>
        </w:tc>
        <w:tc>
          <w:tcPr>
            <w:tcW w:w="3476" w:type="dxa"/>
          </w:tcPr>
          <w:p w14:paraId="01EDE06F" w14:textId="77777777" w:rsidR="00252AE2" w:rsidRPr="00C42E55" w:rsidRDefault="00252AE2" w:rsidP="00252AE2">
            <w:pPr>
              <w:pStyle w:val="TableEntry"/>
              <w:rPr>
                <w:b/>
                <w:u w:val="single"/>
              </w:rPr>
            </w:pPr>
            <w:r w:rsidRPr="00C42E55">
              <w:rPr>
                <w:b/>
                <w:u w:val="single"/>
              </w:rPr>
              <w:t>false</w:t>
            </w:r>
          </w:p>
        </w:tc>
      </w:tr>
    </w:tbl>
    <w:p w14:paraId="539026EC" w14:textId="77777777" w:rsidR="00252AE2" w:rsidRPr="00C42E55" w:rsidRDefault="00252AE2" w:rsidP="00252AE2">
      <w:pPr>
        <w:pStyle w:val="BodyText"/>
      </w:pPr>
    </w:p>
    <w:p w14:paraId="320CFF22" w14:textId="7C2FB94A" w:rsidR="00252AE2" w:rsidRPr="00C42E55" w:rsidRDefault="00252AE2" w:rsidP="00252AE2">
      <w:pPr>
        <w:pStyle w:val="BodyText"/>
      </w:pPr>
      <w:r w:rsidRPr="00C42E55">
        <w:t>These are the requirements that affect the wire format of the SOAP message. The other WSDL properties are only used within the WSDL definition and do not affect interoperability. Full sample request and response messages are in Section 3</w:t>
      </w:r>
      <w:r w:rsidR="00B42272" w:rsidRPr="00C42E55">
        <w:t>.39</w:t>
      </w:r>
      <w:r w:rsidRPr="00C42E55">
        <w:t>.5.1 Sample SOAP Messages.</w:t>
      </w:r>
    </w:p>
    <w:p w14:paraId="37A492CB" w14:textId="49C53BA3" w:rsidR="00252AE2" w:rsidRPr="00C42E55" w:rsidRDefault="00252AE2" w:rsidP="00252AE2">
      <w:pPr>
        <w:pStyle w:val="BodyText"/>
      </w:pPr>
      <w:r w:rsidRPr="00C42E55">
        <w:t xml:space="preserve">For informative WSDL for the Responding Gateway </w:t>
      </w:r>
      <w:r w:rsidRPr="00C42E55">
        <w:rPr>
          <w:b/>
          <w:u w:val="single"/>
        </w:rPr>
        <w:t>and the Initiating Gateway</w:t>
      </w:r>
      <w:r w:rsidRPr="00C42E55">
        <w:t xml:space="preserve"> see ITI TF-2x: Appendix W.</w:t>
      </w:r>
    </w:p>
    <w:p w14:paraId="00AB37BB" w14:textId="12F2FBE6" w:rsidR="005F4D63" w:rsidRPr="00C42E55" w:rsidRDefault="005F4D63" w:rsidP="00252AE2">
      <w:pPr>
        <w:pStyle w:val="BodyText"/>
      </w:pPr>
      <w:r w:rsidRPr="00C42E55">
        <w:t>…</w:t>
      </w:r>
    </w:p>
    <w:p w14:paraId="02615BF3" w14:textId="7B110A10" w:rsidR="00252AE2" w:rsidRDefault="00252AE2" w:rsidP="00593DC5">
      <w:pPr>
        <w:pStyle w:val="BodyText"/>
      </w:pPr>
    </w:p>
    <w:p w14:paraId="57BBF176" w14:textId="0DBEC6EE" w:rsidR="00FF07E4" w:rsidRDefault="00FF07E4" w:rsidP="00593DC5">
      <w:pPr>
        <w:pStyle w:val="BodyText"/>
      </w:pPr>
    </w:p>
    <w:p w14:paraId="6AE24A96" w14:textId="77777777" w:rsidR="00FF07E4" w:rsidRPr="00C42E55" w:rsidRDefault="00FF07E4" w:rsidP="00593DC5">
      <w:pPr>
        <w:pStyle w:val="BodyText"/>
      </w:pPr>
    </w:p>
    <w:p w14:paraId="6D3945FB" w14:textId="0B8A6605" w:rsidR="00252AE2" w:rsidRPr="00C42E55" w:rsidRDefault="00252AE2" w:rsidP="00252AE2">
      <w:pPr>
        <w:pStyle w:val="EditorInstructions"/>
      </w:pPr>
      <w:r w:rsidRPr="00C42E55">
        <w:lastRenderedPageBreak/>
        <w:t xml:space="preserve">Add the following </w:t>
      </w:r>
      <w:r w:rsidRPr="00C42E55">
        <w:rPr>
          <w:b/>
        </w:rPr>
        <w:t>new</w:t>
      </w:r>
      <w:r w:rsidRPr="00C42E55">
        <w:t xml:space="preserve"> sections 3.39.5.1.3 and 3.39.5.1.4 as shown</w:t>
      </w:r>
    </w:p>
    <w:p w14:paraId="1E4DE738" w14:textId="77777777" w:rsidR="00FF07E4" w:rsidRDefault="00FF07E4" w:rsidP="00577A4E">
      <w:pPr>
        <w:pStyle w:val="BodyText"/>
      </w:pPr>
      <w:bookmarkStart w:id="215" w:name="_Toc398544262"/>
    </w:p>
    <w:p w14:paraId="70DC5CC1" w14:textId="1D3BE85D" w:rsidR="00964755" w:rsidRPr="00C42E55" w:rsidRDefault="00964755" w:rsidP="00964755">
      <w:pPr>
        <w:pStyle w:val="Heading4"/>
        <w:numPr>
          <w:ilvl w:val="0"/>
          <w:numId w:val="0"/>
        </w:numPr>
        <w:rPr>
          <w:noProof w:val="0"/>
        </w:rPr>
      </w:pPr>
      <w:bookmarkStart w:id="216" w:name="_Toc16704581"/>
      <w:r w:rsidRPr="00C42E55">
        <w:rPr>
          <w:noProof w:val="0"/>
        </w:rPr>
        <w:t>3.39.5.1 Sample SOAP Messages</w:t>
      </w:r>
      <w:bookmarkEnd w:id="215"/>
      <w:bookmarkEnd w:id="216"/>
    </w:p>
    <w:p w14:paraId="244EA189" w14:textId="6BE7467C" w:rsidR="00964755" w:rsidRPr="00C42E55" w:rsidRDefault="00964755" w:rsidP="0026235C">
      <w:pPr>
        <w:pStyle w:val="BodyText"/>
      </w:pPr>
      <w:r w:rsidRPr="00C42E55">
        <w:t>…</w:t>
      </w:r>
    </w:p>
    <w:p w14:paraId="493E98A8" w14:textId="266C186D" w:rsidR="00252AE2" w:rsidRPr="00C42E55" w:rsidRDefault="00252AE2" w:rsidP="0003081F">
      <w:pPr>
        <w:pStyle w:val="Heading5"/>
        <w:rPr>
          <w:noProof w:val="0"/>
        </w:rPr>
      </w:pPr>
      <w:bookmarkStart w:id="217" w:name="_Toc16704582"/>
      <w:r w:rsidRPr="00C42E55">
        <w:rPr>
          <w:noProof w:val="0"/>
        </w:rPr>
        <w:t xml:space="preserve">3.39.5.1.3 Sample </w:t>
      </w:r>
      <w:r w:rsidRPr="00C42E55">
        <w:rPr>
          <w:bCs/>
          <w:noProof w:val="0"/>
        </w:rPr>
        <w:t xml:space="preserve">Cross Gateway </w:t>
      </w:r>
      <w:r w:rsidRPr="00C42E55">
        <w:rPr>
          <w:noProof w:val="0"/>
        </w:rPr>
        <w:t>Retrieve Deferred Results SOAP Request</w:t>
      </w:r>
      <w:bookmarkEnd w:id="217"/>
    </w:p>
    <w:p w14:paraId="01734338" w14:textId="77777777" w:rsidR="00252AE2" w:rsidRPr="00C42E55" w:rsidRDefault="00252AE2" w:rsidP="00252AE2">
      <w:pPr>
        <w:pStyle w:val="BodyText"/>
      </w:pPr>
      <w:r w:rsidRPr="00C42E55">
        <w:t>These samples show a SOAP request when the Deferred results are a mix of successes and errors, and when further results are to be expected in a later message.</w:t>
      </w:r>
    </w:p>
    <w:p w14:paraId="3DE67B2F" w14:textId="77777777" w:rsidR="00252AE2" w:rsidRPr="00C42E55" w:rsidRDefault="00252AE2" w:rsidP="00252AE2">
      <w:pPr>
        <w:pStyle w:val="BodyText"/>
      </w:pPr>
      <w:r w:rsidRPr="00C42E55">
        <w:t>The specific errors and registry objects are omitted for brevity; in a real scenario these will be populated with the appropriate results.</w:t>
      </w:r>
    </w:p>
    <w:p w14:paraId="0675BE67" w14:textId="174BF221" w:rsidR="00252AE2" w:rsidRPr="00C42E55" w:rsidRDefault="00252AE2" w:rsidP="0003081F">
      <w:pPr>
        <w:pStyle w:val="Heading6"/>
        <w:rPr>
          <w:noProof w:val="0"/>
        </w:rPr>
      </w:pPr>
      <w:bookmarkStart w:id="218" w:name="_Toc16704583"/>
      <w:r w:rsidRPr="00C42E55">
        <w:rPr>
          <w:noProof w:val="0"/>
        </w:rPr>
        <w:t>3.39.5.1.3.1 Synchronous Web Services Exchange</w:t>
      </w:r>
      <w:bookmarkEnd w:id="218"/>
    </w:p>
    <w:p w14:paraId="6F6AC708" w14:textId="6AFC8B88" w:rsidR="00802AF2" w:rsidRPr="00C42E55" w:rsidRDefault="00802AF2" w:rsidP="00802AF2">
      <w:pPr>
        <w:pStyle w:val="BodyText"/>
      </w:pPr>
      <w:r w:rsidRPr="00C42E55">
        <w:t xml:space="preserve">The sample messages show the </w:t>
      </w:r>
      <w:proofErr w:type="spellStart"/>
      <w:r w:rsidRPr="00C42E55">
        <w:t>WS</w:t>
      </w:r>
      <w:proofErr w:type="spellEnd"/>
      <w:r w:rsidRPr="00C42E55">
        <w:t>-Addressing headers &lt;</w:t>
      </w:r>
      <w:proofErr w:type="spellStart"/>
      <w:r w:rsidRPr="00C42E55">
        <w:t>a:Action</w:t>
      </w:r>
      <w:proofErr w:type="spellEnd"/>
      <w:r w:rsidRPr="00C42E55">
        <w:t>/&gt;, &lt;</w:t>
      </w:r>
      <w:proofErr w:type="spellStart"/>
      <w:r w:rsidRPr="00C42E55">
        <w:t>a:MessageID</w:t>
      </w:r>
      <w:proofErr w:type="spellEnd"/>
      <w:r w:rsidRPr="00C42E55">
        <w:t>/&gt;, &lt;</w:t>
      </w:r>
      <w:proofErr w:type="spellStart"/>
      <w:r w:rsidRPr="00C42E55">
        <w:t>a:ReplyTo</w:t>
      </w:r>
      <w:proofErr w:type="spellEnd"/>
      <w:r w:rsidRPr="00C42E55">
        <w:t xml:space="preserve">/&gt;…; these </w:t>
      </w:r>
      <w:proofErr w:type="spellStart"/>
      <w:r w:rsidRPr="00C42E55">
        <w:t>WS</w:t>
      </w:r>
      <w:proofErr w:type="spellEnd"/>
      <w:r w:rsidRPr="00C42E55">
        <w:t>-Addressing headers are populated according to ITI TF-2x: Appendix V.3: Synchronous and Asynchronous (</w:t>
      </w:r>
      <w:proofErr w:type="spellStart"/>
      <w:r w:rsidRPr="00C42E55">
        <w:t>WS</w:t>
      </w:r>
      <w:proofErr w:type="spellEnd"/>
      <w:r w:rsidRPr="00C42E55">
        <w:t xml:space="preserve">-Addressing based) Web Services. </w:t>
      </w:r>
    </w:p>
    <w:p w14:paraId="06BBDF08" w14:textId="77777777" w:rsidR="00966274" w:rsidRPr="00C42E55" w:rsidRDefault="00966274" w:rsidP="00802AF2">
      <w:pPr>
        <w:pStyle w:val="BodyText"/>
      </w:pPr>
    </w:p>
    <w:p w14:paraId="6E162C43" w14:textId="77777777" w:rsidR="00252AE2" w:rsidRPr="00C42E55" w:rsidRDefault="00252AE2" w:rsidP="0008750B">
      <w:pPr>
        <w:pStyle w:val="XMLFragment"/>
        <w:rPr>
          <w:noProof w:val="0"/>
          <w:shd w:val="clear" w:color="auto" w:fill="FFFFFF"/>
        </w:rPr>
      </w:pPr>
      <w:r w:rsidRPr="00C42E55">
        <w:rPr>
          <w:noProof w:val="0"/>
          <w:shd w:val="clear" w:color="auto" w:fill="FFFFFF"/>
        </w:rPr>
        <w:lastRenderedPageBreak/>
        <w:t>&lt;</w:t>
      </w:r>
      <w:proofErr w:type="spellStart"/>
      <w:r w:rsidRPr="00C42E55">
        <w:rPr>
          <w:noProof w:val="0"/>
          <w:shd w:val="clear" w:color="auto" w:fill="FFFFFF"/>
        </w:rPr>
        <w:t>S:Envelope</w:t>
      </w:r>
      <w:proofErr w:type="spellEnd"/>
      <w:r w:rsidRPr="00C42E55">
        <w:rPr>
          <w:noProof w:val="0"/>
          <w:shd w:val="clear" w:color="auto" w:fill="FFFFFF"/>
        </w:rPr>
        <w:t xml:space="preserve"> </w:t>
      </w:r>
      <w:proofErr w:type="spellStart"/>
      <w:r w:rsidRPr="00C42E55">
        <w:rPr>
          <w:noProof w:val="0"/>
          <w:shd w:val="clear" w:color="auto" w:fill="FFFFFF"/>
        </w:rPr>
        <w:t>xmlns:S</w:t>
      </w:r>
      <w:proofErr w:type="spellEnd"/>
      <w:r w:rsidRPr="00C42E55">
        <w:rPr>
          <w:noProof w:val="0"/>
          <w:shd w:val="clear" w:color="auto" w:fill="FFFFFF"/>
        </w:rPr>
        <w:t xml:space="preserve">="http://www.w3.org/2003/05/soap-envelope" </w:t>
      </w:r>
      <w:proofErr w:type="spellStart"/>
      <w:r w:rsidRPr="00C42E55">
        <w:rPr>
          <w:noProof w:val="0"/>
          <w:shd w:val="clear" w:color="auto" w:fill="FFFFFF"/>
        </w:rPr>
        <w:t>xmlns:wsa</w:t>
      </w:r>
      <w:proofErr w:type="spellEnd"/>
      <w:r w:rsidRPr="00C42E55">
        <w:rPr>
          <w:noProof w:val="0"/>
          <w:shd w:val="clear" w:color="auto" w:fill="FFFFFF"/>
        </w:rPr>
        <w:t>="http://www.w3.org/2005/08/addressing"&gt;</w:t>
      </w:r>
    </w:p>
    <w:p w14:paraId="63AD050B"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S:Header</w:t>
      </w:r>
      <w:proofErr w:type="spellEnd"/>
      <w:r w:rsidRPr="00C42E55">
        <w:rPr>
          <w:noProof w:val="0"/>
          <w:shd w:val="clear" w:color="auto" w:fill="FFFFFF"/>
        </w:rPr>
        <w:t>&gt;</w:t>
      </w:r>
    </w:p>
    <w:p w14:paraId="7FA756D3" w14:textId="6D321D89"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wsa:Action</w:t>
      </w:r>
      <w:proofErr w:type="spellEnd"/>
      <w:r w:rsidR="00651419" w:rsidRPr="00C42E55">
        <w:rPr>
          <w:noProof w:val="0"/>
          <w:shd w:val="clear" w:color="auto" w:fill="FFFFFF"/>
        </w:rPr>
        <w:t xml:space="preserve"> S:mustUnderstand="1"</w:t>
      </w:r>
      <w:r w:rsidRPr="00C42E55">
        <w:rPr>
          <w:noProof w:val="0"/>
          <w:shd w:val="clear" w:color="auto" w:fill="FFFFFF"/>
        </w:rPr>
        <w:t>&gt;urn:ihe:iti:</w:t>
      </w:r>
      <w:r w:rsidR="00A91335" w:rsidRPr="00C42E55">
        <w:rPr>
          <w:noProof w:val="0"/>
          <w:shd w:val="clear" w:color="auto" w:fill="FFFFFF"/>
        </w:rPr>
        <w:t>2019</w:t>
      </w:r>
      <w:r w:rsidRPr="00C42E55">
        <w:rPr>
          <w:noProof w:val="0"/>
          <w:shd w:val="clear" w:color="auto" w:fill="FFFFFF"/>
        </w:rPr>
        <w:t>:</w:t>
      </w:r>
      <w:r w:rsidR="00651419" w:rsidRPr="00C42E55">
        <w:rPr>
          <w:noProof w:val="0"/>
          <w:shd w:val="clear" w:color="auto" w:fill="FFFFFF"/>
        </w:rPr>
        <w:t>CrossGateway</w:t>
      </w:r>
      <w:r w:rsidRPr="00C42E55">
        <w:rPr>
          <w:noProof w:val="0"/>
          <w:shd w:val="clear" w:color="auto" w:fill="FFFFFF"/>
        </w:rPr>
        <w:t>RetrieveDeferredResults&lt;/wsa:Action&gt;</w:t>
      </w:r>
    </w:p>
    <w:p w14:paraId="51BAE911"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&lt;wsa:MessageID&gt;urn:uuid:1795bb7a-8dc2-403a-9914-fbeab9e2a77e&lt;/wsa:MessageID&gt;</w:t>
      </w:r>
    </w:p>
    <w:p w14:paraId="0A8C1A4E"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S:Header</w:t>
      </w:r>
      <w:proofErr w:type="spellEnd"/>
      <w:r w:rsidRPr="00C42E55">
        <w:rPr>
          <w:noProof w:val="0"/>
          <w:shd w:val="clear" w:color="auto" w:fill="FFFFFF"/>
        </w:rPr>
        <w:t>&gt;</w:t>
      </w:r>
    </w:p>
    <w:p w14:paraId="3BD9CFBE"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S:Body</w:t>
      </w:r>
      <w:proofErr w:type="spellEnd"/>
      <w:r w:rsidRPr="00C42E55">
        <w:rPr>
          <w:noProof w:val="0"/>
          <w:shd w:val="clear" w:color="auto" w:fill="FFFFFF"/>
        </w:rPr>
        <w:t>&gt;</w:t>
      </w:r>
    </w:p>
    <w:p w14:paraId="2E0388B6"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RetrieveDocumentSetResponse</w:t>
      </w:r>
      <w:proofErr w:type="spellEnd"/>
      <w:r w:rsidRPr="00C42E55">
        <w:rPr>
          <w:noProof w:val="0"/>
          <w:shd w:val="clear" w:color="auto" w:fill="FFFFFF"/>
        </w:rPr>
        <w:t xml:space="preserve"> </w:t>
      </w:r>
      <w:proofErr w:type="spellStart"/>
      <w:r w:rsidRPr="00C42E55">
        <w:rPr>
          <w:noProof w:val="0"/>
          <w:shd w:val="clear" w:color="auto" w:fill="FFFFFF"/>
        </w:rPr>
        <w:t>xmlns</w:t>
      </w:r>
      <w:proofErr w:type="spellEnd"/>
      <w:r w:rsidRPr="00C42E55">
        <w:rPr>
          <w:noProof w:val="0"/>
          <w:shd w:val="clear" w:color="auto" w:fill="FFFFFF"/>
        </w:rPr>
        <w:t>="urn:ihe:iti:xds-b:2007"</w:t>
      </w:r>
    </w:p>
    <w:p w14:paraId="58A07C0B"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w:t>
      </w:r>
      <w:proofErr w:type="spellStart"/>
      <w:r w:rsidRPr="00C42E55">
        <w:rPr>
          <w:noProof w:val="0"/>
          <w:shd w:val="clear" w:color="auto" w:fill="FFFFFF"/>
        </w:rPr>
        <w:t>xmlns:rim</w:t>
      </w:r>
      <w:proofErr w:type="spellEnd"/>
      <w:r w:rsidRPr="00C42E55">
        <w:rPr>
          <w:noProof w:val="0"/>
          <w:shd w:val="clear" w:color="auto" w:fill="FFFFFF"/>
        </w:rPr>
        <w:t>="urn:oasis:names:tc:ebxml-regrep:xsd:rim:3.0"</w:t>
      </w:r>
    </w:p>
    <w:p w14:paraId="1FC3883E"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w:t>
      </w:r>
      <w:proofErr w:type="spellStart"/>
      <w:r w:rsidRPr="00C42E55">
        <w:rPr>
          <w:noProof w:val="0"/>
          <w:shd w:val="clear" w:color="auto" w:fill="FFFFFF"/>
        </w:rPr>
        <w:t>xmlns:rs</w:t>
      </w:r>
      <w:proofErr w:type="spellEnd"/>
      <w:r w:rsidRPr="00C42E55">
        <w:rPr>
          <w:noProof w:val="0"/>
          <w:shd w:val="clear" w:color="auto" w:fill="FFFFFF"/>
        </w:rPr>
        <w:t>="urn:oasis:names:tc:ebxml-regrep:xsd:rs:3.0"&gt;</w:t>
      </w:r>
    </w:p>
    <w:p w14:paraId="2B4E68A0"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rs:RegistryResponse</w:t>
      </w:r>
      <w:proofErr w:type="spellEnd"/>
    </w:p>
    <w:p w14:paraId="7A107B24"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w:t>
      </w:r>
      <w:proofErr w:type="spellStart"/>
      <w:r w:rsidRPr="00C42E55">
        <w:rPr>
          <w:noProof w:val="0"/>
          <w:shd w:val="clear" w:color="auto" w:fill="FFFFFF"/>
        </w:rPr>
        <w:t>requestId</w:t>
      </w:r>
      <w:proofErr w:type="spellEnd"/>
      <w:r w:rsidRPr="00C42E55">
        <w:rPr>
          <w:noProof w:val="0"/>
          <w:shd w:val="clear" w:color="auto" w:fill="FFFFFF"/>
        </w:rPr>
        <w:t>="urn:uuid:df9b89ed-395e-40a7-8510-0b4a390434c4"</w:t>
      </w:r>
    </w:p>
    <w:p w14:paraId="65511D0C"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status="urn:ihe:iti:2007:ResponseStatusType:PartialSuccess"&gt;</w:t>
      </w:r>
    </w:p>
    <w:p w14:paraId="73D430B2"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w:t>
      </w:r>
    </w:p>
    <w:p w14:paraId="2E5D069D"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 Results not available now --&gt;</w:t>
      </w:r>
    </w:p>
    <w:p w14:paraId="41D388E1"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rs:ResponseSlotList</w:t>
      </w:r>
      <w:proofErr w:type="spellEnd"/>
      <w:r w:rsidRPr="00C42E55">
        <w:rPr>
          <w:noProof w:val="0"/>
          <w:shd w:val="clear" w:color="auto" w:fill="FFFFFF"/>
        </w:rPr>
        <w:t>&gt;</w:t>
      </w:r>
    </w:p>
    <w:p w14:paraId="6B370364"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rim:Slot</w:t>
      </w:r>
      <w:proofErr w:type="spellEnd"/>
      <w:r w:rsidRPr="00C42E55">
        <w:rPr>
          <w:noProof w:val="0"/>
          <w:shd w:val="clear" w:color="auto" w:fill="FFFFFF"/>
        </w:rPr>
        <w:t xml:space="preserve"> name="</w:t>
      </w:r>
      <w:proofErr w:type="spellStart"/>
      <w:r w:rsidRPr="00C42E55">
        <w:rPr>
          <w:noProof w:val="0"/>
          <w:shd w:val="clear" w:color="auto" w:fill="FFFFFF"/>
        </w:rPr>
        <w:t>DeferredProcessingRequired</w:t>
      </w:r>
      <w:proofErr w:type="spellEnd"/>
      <w:r w:rsidRPr="00C42E55">
        <w:rPr>
          <w:noProof w:val="0"/>
          <w:shd w:val="clear" w:color="auto" w:fill="FFFFFF"/>
        </w:rPr>
        <w:t>"&gt;</w:t>
      </w:r>
    </w:p>
    <w:p w14:paraId="388A037F"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rim:ValueList</w:t>
      </w:r>
      <w:proofErr w:type="spellEnd"/>
      <w:r w:rsidRPr="00C42E55">
        <w:rPr>
          <w:noProof w:val="0"/>
          <w:shd w:val="clear" w:color="auto" w:fill="FFFFFF"/>
        </w:rPr>
        <w:t>&gt;</w:t>
      </w:r>
    </w:p>
    <w:p w14:paraId="21B4F5D5"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rim:Value</w:t>
      </w:r>
      <w:proofErr w:type="spellEnd"/>
      <w:r w:rsidRPr="00C42E55">
        <w:rPr>
          <w:noProof w:val="0"/>
          <w:shd w:val="clear" w:color="auto" w:fill="FFFFFF"/>
        </w:rPr>
        <w:t>&gt;'This request requires more time. The full results will be returned on the Deferred Response endpoint.'&lt;/</w:t>
      </w:r>
      <w:proofErr w:type="spellStart"/>
      <w:r w:rsidRPr="00C42E55">
        <w:rPr>
          <w:noProof w:val="0"/>
          <w:shd w:val="clear" w:color="auto" w:fill="FFFFFF"/>
        </w:rPr>
        <w:t>rim:Value</w:t>
      </w:r>
      <w:proofErr w:type="spellEnd"/>
      <w:r w:rsidRPr="00C42E55">
        <w:rPr>
          <w:noProof w:val="0"/>
          <w:shd w:val="clear" w:color="auto" w:fill="FFFFFF"/>
        </w:rPr>
        <w:t>&gt;</w:t>
      </w:r>
    </w:p>
    <w:p w14:paraId="3647A5ED"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rim:ValueList</w:t>
      </w:r>
      <w:proofErr w:type="spellEnd"/>
      <w:r w:rsidRPr="00C42E55">
        <w:rPr>
          <w:noProof w:val="0"/>
          <w:shd w:val="clear" w:color="auto" w:fill="FFFFFF"/>
        </w:rPr>
        <w:t>&gt;</w:t>
      </w:r>
    </w:p>
    <w:p w14:paraId="75B53BC1"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rim:Slot</w:t>
      </w:r>
      <w:proofErr w:type="spellEnd"/>
      <w:r w:rsidRPr="00C42E55">
        <w:rPr>
          <w:noProof w:val="0"/>
          <w:shd w:val="clear" w:color="auto" w:fill="FFFFFF"/>
        </w:rPr>
        <w:t>&gt;</w:t>
      </w:r>
    </w:p>
    <w:p w14:paraId="44C23FF8"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rim:Slot</w:t>
      </w:r>
      <w:proofErr w:type="spellEnd"/>
      <w:r w:rsidRPr="00C42E55">
        <w:rPr>
          <w:noProof w:val="0"/>
          <w:shd w:val="clear" w:color="auto" w:fill="FFFFFF"/>
        </w:rPr>
        <w:t xml:space="preserve"> name="</w:t>
      </w:r>
      <w:proofErr w:type="spellStart"/>
      <w:r w:rsidRPr="00C42E55">
        <w:rPr>
          <w:noProof w:val="0"/>
          <w:shd w:val="clear" w:color="auto" w:fill="FFFFFF"/>
        </w:rPr>
        <w:t>DeferredProcessingEstimatedCompletion</w:t>
      </w:r>
      <w:proofErr w:type="spellEnd"/>
      <w:r w:rsidRPr="00C42E55">
        <w:rPr>
          <w:noProof w:val="0"/>
          <w:shd w:val="clear" w:color="auto" w:fill="FFFFFF"/>
        </w:rPr>
        <w:t>"&gt;</w:t>
      </w:r>
    </w:p>
    <w:p w14:paraId="6B1CD373"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rim:ValueList</w:t>
      </w:r>
      <w:proofErr w:type="spellEnd"/>
      <w:r w:rsidRPr="00C42E55">
        <w:rPr>
          <w:noProof w:val="0"/>
          <w:shd w:val="clear" w:color="auto" w:fill="FFFFFF"/>
        </w:rPr>
        <w:t>&gt;</w:t>
      </w:r>
    </w:p>
    <w:p w14:paraId="4BE8D21F" w14:textId="63F27A34"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rim:Value</w:t>
      </w:r>
      <w:proofErr w:type="spellEnd"/>
      <w:r w:rsidRPr="00C42E55">
        <w:rPr>
          <w:noProof w:val="0"/>
          <w:shd w:val="clear" w:color="auto" w:fill="FFFFFF"/>
        </w:rPr>
        <w:t>&gt;</w:t>
      </w:r>
      <w:r w:rsidR="0042790C" w:rsidRPr="00C42E55">
        <w:rPr>
          <w:noProof w:val="0"/>
          <w:shd w:val="clear" w:color="auto" w:fill="FFFFFF"/>
        </w:rPr>
        <w:t>201906020304</w:t>
      </w:r>
      <w:r w:rsidRPr="00C42E55">
        <w:rPr>
          <w:noProof w:val="0"/>
          <w:shd w:val="clear" w:color="auto" w:fill="FFFFFF"/>
        </w:rPr>
        <w:t>&lt;/</w:t>
      </w:r>
      <w:proofErr w:type="spellStart"/>
      <w:r w:rsidRPr="00C42E55">
        <w:rPr>
          <w:noProof w:val="0"/>
          <w:shd w:val="clear" w:color="auto" w:fill="FFFFFF"/>
        </w:rPr>
        <w:t>rim:Value</w:t>
      </w:r>
      <w:proofErr w:type="spellEnd"/>
      <w:r w:rsidRPr="00C42E55">
        <w:rPr>
          <w:noProof w:val="0"/>
          <w:shd w:val="clear" w:color="auto" w:fill="FFFFFF"/>
        </w:rPr>
        <w:t>&gt;</w:t>
      </w:r>
    </w:p>
    <w:p w14:paraId="3DD1C61B"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rim:ValueList</w:t>
      </w:r>
      <w:proofErr w:type="spellEnd"/>
      <w:r w:rsidRPr="00C42E55">
        <w:rPr>
          <w:noProof w:val="0"/>
          <w:shd w:val="clear" w:color="auto" w:fill="FFFFFF"/>
        </w:rPr>
        <w:t>&gt;</w:t>
      </w:r>
    </w:p>
    <w:p w14:paraId="33A9C14B"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rim:Slot</w:t>
      </w:r>
      <w:proofErr w:type="spellEnd"/>
      <w:r w:rsidRPr="00C42E55">
        <w:rPr>
          <w:noProof w:val="0"/>
          <w:shd w:val="clear" w:color="auto" w:fill="FFFFFF"/>
        </w:rPr>
        <w:t>&gt;</w:t>
      </w:r>
    </w:p>
    <w:p w14:paraId="126918AA"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rs:ResponseSlotList</w:t>
      </w:r>
      <w:proofErr w:type="spellEnd"/>
      <w:r w:rsidRPr="00C42E55">
        <w:rPr>
          <w:noProof w:val="0"/>
          <w:shd w:val="clear" w:color="auto" w:fill="FFFFFF"/>
        </w:rPr>
        <w:t>&gt;</w:t>
      </w:r>
    </w:p>
    <w:p w14:paraId="64E3F0FF"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w:t>
      </w:r>
    </w:p>
    <w:p w14:paraId="17A14C2B"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 Errors available now --&gt;</w:t>
      </w:r>
    </w:p>
    <w:p w14:paraId="21F3C5D2"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rim:RegistryErrorList</w:t>
      </w:r>
      <w:proofErr w:type="spellEnd"/>
      <w:r w:rsidRPr="00C42E55">
        <w:rPr>
          <w:noProof w:val="0"/>
          <w:shd w:val="clear" w:color="auto" w:fill="FFFFFF"/>
        </w:rPr>
        <w:t>&gt;</w:t>
      </w:r>
    </w:p>
    <w:p w14:paraId="1FF8C59C"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rim:RegistryErrorList</w:t>
      </w:r>
      <w:proofErr w:type="spellEnd"/>
      <w:r w:rsidRPr="00C42E55">
        <w:rPr>
          <w:noProof w:val="0"/>
          <w:shd w:val="clear" w:color="auto" w:fill="FFFFFF"/>
        </w:rPr>
        <w:t>&gt;</w:t>
      </w:r>
    </w:p>
    <w:p w14:paraId="25C1AD9E"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w:t>
      </w:r>
    </w:p>
    <w:p w14:paraId="122E45DE"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rs:RegistryResponse</w:t>
      </w:r>
      <w:proofErr w:type="spellEnd"/>
      <w:r w:rsidRPr="00C42E55">
        <w:rPr>
          <w:noProof w:val="0"/>
          <w:shd w:val="clear" w:color="auto" w:fill="FFFFFF"/>
        </w:rPr>
        <w:t>&gt;</w:t>
      </w:r>
    </w:p>
    <w:p w14:paraId="143B035C"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w:t>
      </w:r>
    </w:p>
    <w:p w14:paraId="36FC8C41"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 Documents available now --&gt;</w:t>
      </w:r>
    </w:p>
    <w:p w14:paraId="119D7D6C"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DocumentResponse</w:t>
      </w:r>
      <w:proofErr w:type="spellEnd"/>
      <w:r w:rsidRPr="00C42E55">
        <w:rPr>
          <w:noProof w:val="0"/>
          <w:shd w:val="clear" w:color="auto" w:fill="FFFFFF"/>
        </w:rPr>
        <w:t>&gt;</w:t>
      </w:r>
    </w:p>
    <w:p w14:paraId="61E1499C"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homeCommunityId</w:t>
      </w:r>
      <w:proofErr w:type="spellEnd"/>
      <w:r w:rsidRPr="00C42E55">
        <w:rPr>
          <w:noProof w:val="0"/>
          <w:shd w:val="clear" w:color="auto" w:fill="FFFFFF"/>
        </w:rPr>
        <w:t>&gt;urn:oid:1.2.3.4&lt;/</w:t>
      </w:r>
      <w:proofErr w:type="spellStart"/>
      <w:r w:rsidRPr="00C42E55">
        <w:rPr>
          <w:noProof w:val="0"/>
          <w:shd w:val="clear" w:color="auto" w:fill="FFFFFF"/>
        </w:rPr>
        <w:t>homeCommunityId</w:t>
      </w:r>
      <w:proofErr w:type="spellEnd"/>
      <w:r w:rsidRPr="00C42E55">
        <w:rPr>
          <w:noProof w:val="0"/>
          <w:shd w:val="clear" w:color="auto" w:fill="FFFFFF"/>
        </w:rPr>
        <w:t>&gt;</w:t>
      </w:r>
    </w:p>
    <w:p w14:paraId="1AD1DA6A"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RepositoryUniqueId</w:t>
      </w:r>
      <w:proofErr w:type="spellEnd"/>
      <w:r w:rsidRPr="00C42E55">
        <w:rPr>
          <w:noProof w:val="0"/>
          <w:shd w:val="clear" w:color="auto" w:fill="FFFFFF"/>
        </w:rPr>
        <w:t>&gt;1.3.6.1.4...1000&lt;/</w:t>
      </w:r>
      <w:proofErr w:type="spellStart"/>
      <w:r w:rsidRPr="00C42E55">
        <w:rPr>
          <w:noProof w:val="0"/>
          <w:shd w:val="clear" w:color="auto" w:fill="FFFFFF"/>
        </w:rPr>
        <w:t>RepositoryUniqueId</w:t>
      </w:r>
      <w:proofErr w:type="spellEnd"/>
      <w:r w:rsidRPr="00C42E55">
        <w:rPr>
          <w:noProof w:val="0"/>
          <w:shd w:val="clear" w:color="auto" w:fill="FFFFFF"/>
        </w:rPr>
        <w:t>&gt;</w:t>
      </w:r>
    </w:p>
    <w:p w14:paraId="7FB4C7D5"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DocumentUniqueId</w:t>
      </w:r>
      <w:proofErr w:type="spellEnd"/>
      <w:r w:rsidRPr="00C42E55">
        <w:rPr>
          <w:noProof w:val="0"/>
          <w:shd w:val="clear" w:color="auto" w:fill="FFFFFF"/>
        </w:rPr>
        <w:t>&gt;1.3.6.1.4...2300&lt;/</w:t>
      </w:r>
      <w:proofErr w:type="spellStart"/>
      <w:r w:rsidRPr="00C42E55">
        <w:rPr>
          <w:noProof w:val="0"/>
          <w:shd w:val="clear" w:color="auto" w:fill="FFFFFF"/>
        </w:rPr>
        <w:t>DocumentUniqueId</w:t>
      </w:r>
      <w:proofErr w:type="spellEnd"/>
      <w:r w:rsidRPr="00C42E55">
        <w:rPr>
          <w:noProof w:val="0"/>
          <w:shd w:val="clear" w:color="auto" w:fill="FFFFFF"/>
        </w:rPr>
        <w:t>&gt;</w:t>
      </w:r>
    </w:p>
    <w:p w14:paraId="5563207A"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mimeType</w:t>
      </w:r>
      <w:proofErr w:type="spellEnd"/>
      <w:r w:rsidRPr="00C42E55">
        <w:rPr>
          <w:noProof w:val="0"/>
          <w:shd w:val="clear" w:color="auto" w:fill="FFFFFF"/>
        </w:rPr>
        <w:t>&gt;text/xml&lt;/</w:t>
      </w:r>
      <w:proofErr w:type="spellStart"/>
      <w:r w:rsidRPr="00C42E55">
        <w:rPr>
          <w:noProof w:val="0"/>
          <w:shd w:val="clear" w:color="auto" w:fill="FFFFFF"/>
        </w:rPr>
        <w:t>mimeType</w:t>
      </w:r>
      <w:proofErr w:type="spellEnd"/>
      <w:r w:rsidRPr="00C42E55">
        <w:rPr>
          <w:noProof w:val="0"/>
          <w:shd w:val="clear" w:color="auto" w:fill="FFFFFF"/>
        </w:rPr>
        <w:t>&gt;</w:t>
      </w:r>
    </w:p>
    <w:p w14:paraId="56E1C9F3"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&lt;Document&gt;UjBsR09EbGhjZ0dTQUxNQUFBUUNBRU1tQ1p0dU1GUXhEUzhi&lt;/Document&gt;</w:t>
      </w:r>
    </w:p>
    <w:p w14:paraId="2F0D631E"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DocumentResponse</w:t>
      </w:r>
      <w:proofErr w:type="spellEnd"/>
      <w:r w:rsidRPr="00C42E55">
        <w:rPr>
          <w:noProof w:val="0"/>
          <w:shd w:val="clear" w:color="auto" w:fill="FFFFFF"/>
        </w:rPr>
        <w:t>&gt;</w:t>
      </w:r>
    </w:p>
    <w:p w14:paraId="2FA048B2"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DocumentResponse</w:t>
      </w:r>
      <w:proofErr w:type="spellEnd"/>
      <w:r w:rsidRPr="00C42E55">
        <w:rPr>
          <w:noProof w:val="0"/>
          <w:shd w:val="clear" w:color="auto" w:fill="FFFFFF"/>
        </w:rPr>
        <w:t>&gt;</w:t>
      </w:r>
    </w:p>
    <w:p w14:paraId="3311A37D"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homeCommunityId</w:t>
      </w:r>
      <w:proofErr w:type="spellEnd"/>
      <w:r w:rsidRPr="00C42E55">
        <w:rPr>
          <w:noProof w:val="0"/>
          <w:shd w:val="clear" w:color="auto" w:fill="FFFFFF"/>
        </w:rPr>
        <w:t>&gt;urn:oid:1.2.3.4&lt;/</w:t>
      </w:r>
      <w:proofErr w:type="spellStart"/>
      <w:r w:rsidRPr="00C42E55">
        <w:rPr>
          <w:noProof w:val="0"/>
          <w:shd w:val="clear" w:color="auto" w:fill="FFFFFF"/>
        </w:rPr>
        <w:t>homeCommunityId</w:t>
      </w:r>
      <w:proofErr w:type="spellEnd"/>
      <w:r w:rsidRPr="00C42E55">
        <w:rPr>
          <w:noProof w:val="0"/>
          <w:shd w:val="clear" w:color="auto" w:fill="FFFFFF"/>
        </w:rPr>
        <w:t>&gt;</w:t>
      </w:r>
    </w:p>
    <w:p w14:paraId="46B9CF8C"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RepositoryUniqueId</w:t>
      </w:r>
      <w:proofErr w:type="spellEnd"/>
      <w:r w:rsidRPr="00C42E55">
        <w:rPr>
          <w:noProof w:val="0"/>
          <w:shd w:val="clear" w:color="auto" w:fill="FFFFFF"/>
        </w:rPr>
        <w:t>&gt;1.3.6.1.4...1000&lt;/</w:t>
      </w:r>
      <w:proofErr w:type="spellStart"/>
      <w:r w:rsidRPr="00C42E55">
        <w:rPr>
          <w:noProof w:val="0"/>
          <w:shd w:val="clear" w:color="auto" w:fill="FFFFFF"/>
        </w:rPr>
        <w:t>RepositoryUniqueId</w:t>
      </w:r>
      <w:proofErr w:type="spellEnd"/>
      <w:r w:rsidRPr="00C42E55">
        <w:rPr>
          <w:noProof w:val="0"/>
          <w:shd w:val="clear" w:color="auto" w:fill="FFFFFF"/>
        </w:rPr>
        <w:t>&gt;</w:t>
      </w:r>
    </w:p>
    <w:p w14:paraId="615BFF3B"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DocumentUniqueId</w:t>
      </w:r>
      <w:proofErr w:type="spellEnd"/>
      <w:r w:rsidRPr="00C42E55">
        <w:rPr>
          <w:noProof w:val="0"/>
          <w:shd w:val="clear" w:color="auto" w:fill="FFFFFF"/>
        </w:rPr>
        <w:t>&gt;1.3.6.1.4...2300&lt;/</w:t>
      </w:r>
      <w:proofErr w:type="spellStart"/>
      <w:r w:rsidRPr="00C42E55">
        <w:rPr>
          <w:noProof w:val="0"/>
          <w:shd w:val="clear" w:color="auto" w:fill="FFFFFF"/>
        </w:rPr>
        <w:t>DocumentUniqueId</w:t>
      </w:r>
      <w:proofErr w:type="spellEnd"/>
      <w:r w:rsidRPr="00C42E55">
        <w:rPr>
          <w:noProof w:val="0"/>
          <w:shd w:val="clear" w:color="auto" w:fill="FFFFFF"/>
        </w:rPr>
        <w:t>&gt;</w:t>
      </w:r>
    </w:p>
    <w:p w14:paraId="215B5E51"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mimeType</w:t>
      </w:r>
      <w:proofErr w:type="spellEnd"/>
      <w:r w:rsidRPr="00C42E55">
        <w:rPr>
          <w:noProof w:val="0"/>
          <w:shd w:val="clear" w:color="auto" w:fill="FFFFFF"/>
        </w:rPr>
        <w:t>&gt;text/xml&lt;/</w:t>
      </w:r>
      <w:proofErr w:type="spellStart"/>
      <w:r w:rsidRPr="00C42E55">
        <w:rPr>
          <w:noProof w:val="0"/>
          <w:shd w:val="clear" w:color="auto" w:fill="FFFFFF"/>
        </w:rPr>
        <w:t>mimeType</w:t>
      </w:r>
      <w:proofErr w:type="spellEnd"/>
      <w:r w:rsidRPr="00C42E55">
        <w:rPr>
          <w:noProof w:val="0"/>
          <w:shd w:val="clear" w:color="auto" w:fill="FFFFFF"/>
        </w:rPr>
        <w:t>&gt;</w:t>
      </w:r>
    </w:p>
    <w:p w14:paraId="493E01C6" w14:textId="77777777" w:rsidR="00252AE2" w:rsidRPr="00C42E55" w:rsidRDefault="00252AE2" w:rsidP="0008750B">
      <w:pPr>
        <w:pStyle w:val="XMLFragment"/>
        <w:rPr>
          <w:noProof w:val="0"/>
          <w:shd w:val="clear" w:color="auto" w:fill="FFFFFF"/>
        </w:rPr>
      </w:pPr>
      <w:r w:rsidRPr="00C42E55">
        <w:rPr>
          <w:noProof w:val="0"/>
          <w:shd w:val="clear" w:color="auto" w:fill="FFFFFF"/>
        </w:rPr>
        <w:lastRenderedPageBreak/>
        <w:t xml:space="preserve">                &lt;Document&gt;UjBsR09EbGhjZ0dTQUxNQUFBUUNBRU1tQ1p0dU1GUXhEUzhi&lt;/Document&gt;</w:t>
      </w:r>
    </w:p>
    <w:p w14:paraId="6AD6D32E"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DocumentResponse</w:t>
      </w:r>
      <w:proofErr w:type="spellEnd"/>
      <w:r w:rsidRPr="00C42E55">
        <w:rPr>
          <w:noProof w:val="0"/>
          <w:shd w:val="clear" w:color="auto" w:fill="FFFFFF"/>
        </w:rPr>
        <w:t>&gt;</w:t>
      </w:r>
    </w:p>
    <w:p w14:paraId="4E708C23"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RetrieveDocumentSetResponse</w:t>
      </w:r>
      <w:proofErr w:type="spellEnd"/>
      <w:r w:rsidRPr="00C42E55">
        <w:rPr>
          <w:noProof w:val="0"/>
          <w:shd w:val="clear" w:color="auto" w:fill="FFFFFF"/>
        </w:rPr>
        <w:t>&gt;</w:t>
      </w:r>
    </w:p>
    <w:p w14:paraId="4EBD0171"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S:Body</w:t>
      </w:r>
      <w:proofErr w:type="spellEnd"/>
      <w:r w:rsidRPr="00C42E55">
        <w:rPr>
          <w:noProof w:val="0"/>
          <w:shd w:val="clear" w:color="auto" w:fill="FFFFFF"/>
        </w:rPr>
        <w:t>&gt;</w:t>
      </w:r>
    </w:p>
    <w:p w14:paraId="43ED2704" w14:textId="77777777" w:rsidR="00252AE2" w:rsidRPr="00C42E55" w:rsidRDefault="00252AE2" w:rsidP="0008750B">
      <w:pPr>
        <w:pStyle w:val="XMLFragment"/>
        <w:rPr>
          <w:noProof w:val="0"/>
          <w:shd w:val="clear" w:color="auto" w:fill="FFFFFF"/>
        </w:rPr>
      </w:pPr>
      <w:r w:rsidRPr="00C42E55">
        <w:rPr>
          <w:noProof w:val="0"/>
          <w:shd w:val="clear" w:color="auto" w:fill="FFFFFF"/>
        </w:rPr>
        <w:t>&lt;/</w:t>
      </w:r>
      <w:proofErr w:type="spellStart"/>
      <w:r w:rsidRPr="00C42E55">
        <w:rPr>
          <w:noProof w:val="0"/>
          <w:shd w:val="clear" w:color="auto" w:fill="FFFFFF"/>
        </w:rPr>
        <w:t>S:Envelope</w:t>
      </w:r>
      <w:proofErr w:type="spellEnd"/>
      <w:r w:rsidRPr="00C42E55">
        <w:rPr>
          <w:noProof w:val="0"/>
          <w:shd w:val="clear" w:color="auto" w:fill="FFFFFF"/>
        </w:rPr>
        <w:t>&gt;</w:t>
      </w:r>
    </w:p>
    <w:p w14:paraId="7299F451" w14:textId="77777777" w:rsidR="00CD4B4F" w:rsidRPr="00C42E55" w:rsidRDefault="00CD4B4F" w:rsidP="0003081F">
      <w:pPr>
        <w:pStyle w:val="BodyText"/>
      </w:pPr>
    </w:p>
    <w:p w14:paraId="7BFE8B8F" w14:textId="049F695E" w:rsidR="00252AE2" w:rsidRPr="00C42E55" w:rsidRDefault="00252AE2" w:rsidP="0003081F">
      <w:pPr>
        <w:pStyle w:val="Heading6"/>
        <w:rPr>
          <w:noProof w:val="0"/>
        </w:rPr>
      </w:pPr>
      <w:bookmarkStart w:id="219" w:name="_Toc16704584"/>
      <w:r w:rsidRPr="00C42E55">
        <w:rPr>
          <w:noProof w:val="0"/>
        </w:rPr>
        <w:t>3.</w:t>
      </w:r>
      <w:r w:rsidR="00651419" w:rsidRPr="00C42E55">
        <w:rPr>
          <w:noProof w:val="0"/>
        </w:rPr>
        <w:t>39</w:t>
      </w:r>
      <w:r w:rsidRPr="00C42E55">
        <w:rPr>
          <w:noProof w:val="0"/>
        </w:rPr>
        <w:t>.5.1.</w:t>
      </w:r>
      <w:r w:rsidR="00651419" w:rsidRPr="00C42E55">
        <w:rPr>
          <w:noProof w:val="0"/>
        </w:rPr>
        <w:t>3</w:t>
      </w:r>
      <w:r w:rsidRPr="00C42E55">
        <w:rPr>
          <w:noProof w:val="0"/>
        </w:rPr>
        <w:t>.2 Asynchronous Web Services Exchange</w:t>
      </w:r>
      <w:bookmarkEnd w:id="219"/>
    </w:p>
    <w:p w14:paraId="56DFCDBC" w14:textId="77777777" w:rsidR="00802AF2" w:rsidRPr="00C42E55" w:rsidRDefault="00802AF2" w:rsidP="00802AF2">
      <w:pPr>
        <w:pStyle w:val="BodyText"/>
        <w:rPr>
          <w:highlight w:val="white"/>
        </w:rPr>
      </w:pPr>
      <w:r w:rsidRPr="00C42E55">
        <w:rPr>
          <w:highlight w:val="white"/>
        </w:rPr>
        <w:t>For the Asynchronous Web Services Exchange Option (</w:t>
      </w:r>
      <w:proofErr w:type="spellStart"/>
      <w:r w:rsidRPr="00C42E55">
        <w:rPr>
          <w:highlight w:val="white"/>
        </w:rPr>
        <w:t>WS</w:t>
      </w:r>
      <w:proofErr w:type="spellEnd"/>
      <w:r w:rsidRPr="00C42E55">
        <w:rPr>
          <w:highlight w:val="white"/>
        </w:rPr>
        <w:t xml:space="preserve">-Addressing based), the sample messages show the </w:t>
      </w:r>
      <w:proofErr w:type="spellStart"/>
      <w:r w:rsidRPr="00C42E55">
        <w:rPr>
          <w:highlight w:val="white"/>
        </w:rPr>
        <w:t>WS</w:t>
      </w:r>
      <w:proofErr w:type="spellEnd"/>
      <w:r w:rsidRPr="00C42E55">
        <w:rPr>
          <w:highlight w:val="white"/>
        </w:rPr>
        <w:t>-Addressing headers &lt;</w:t>
      </w:r>
      <w:proofErr w:type="spellStart"/>
      <w:r w:rsidRPr="00C42E55">
        <w:rPr>
          <w:highlight w:val="white"/>
        </w:rPr>
        <w:t>a:Action</w:t>
      </w:r>
      <w:proofErr w:type="spellEnd"/>
      <w:r w:rsidRPr="00C42E55">
        <w:rPr>
          <w:highlight w:val="white"/>
        </w:rPr>
        <w:t>/&gt;, &lt;</w:t>
      </w:r>
      <w:proofErr w:type="spellStart"/>
      <w:r w:rsidRPr="00C42E55">
        <w:rPr>
          <w:highlight w:val="white"/>
        </w:rPr>
        <w:t>a:MessageID</w:t>
      </w:r>
      <w:proofErr w:type="spellEnd"/>
      <w:r w:rsidRPr="00C42E55">
        <w:rPr>
          <w:highlight w:val="white"/>
        </w:rPr>
        <w:t>/&gt;, &lt;</w:t>
      </w:r>
      <w:proofErr w:type="spellStart"/>
      <w:r w:rsidRPr="00C42E55">
        <w:rPr>
          <w:highlight w:val="white"/>
        </w:rPr>
        <w:t>a:ReplyTo</w:t>
      </w:r>
      <w:proofErr w:type="spellEnd"/>
      <w:r w:rsidRPr="00C42E55">
        <w:rPr>
          <w:highlight w:val="white"/>
        </w:rPr>
        <w:t xml:space="preserve">/&gt;…; these </w:t>
      </w:r>
      <w:proofErr w:type="spellStart"/>
      <w:r w:rsidRPr="00C42E55">
        <w:rPr>
          <w:highlight w:val="white"/>
        </w:rPr>
        <w:t>WS</w:t>
      </w:r>
      <w:proofErr w:type="spellEnd"/>
      <w:r w:rsidRPr="00C42E55">
        <w:rPr>
          <w:highlight w:val="white"/>
        </w:rPr>
        <w:t xml:space="preserve">-Addressing headers are populated according to ITI TF-2x: Appendix V.3: </w:t>
      </w:r>
      <w:r w:rsidRPr="00C42E55">
        <w:t>Synchronous and Asynchronous (</w:t>
      </w:r>
      <w:proofErr w:type="spellStart"/>
      <w:r w:rsidRPr="00C42E55">
        <w:t>WS</w:t>
      </w:r>
      <w:proofErr w:type="spellEnd"/>
      <w:r w:rsidRPr="00C42E55">
        <w:t>-Addressing based) Web Services.</w:t>
      </w:r>
    </w:p>
    <w:p w14:paraId="28DFD752" w14:textId="77777777" w:rsidR="00802AF2" w:rsidRPr="00C42E55" w:rsidRDefault="00802AF2" w:rsidP="00802AF2">
      <w:pPr>
        <w:pStyle w:val="BodyText"/>
      </w:pPr>
    </w:p>
    <w:p w14:paraId="6F3CD53F" w14:textId="77777777" w:rsidR="00252AE2" w:rsidRPr="00C42E55" w:rsidRDefault="00252AE2" w:rsidP="0008750B">
      <w:pPr>
        <w:pStyle w:val="XMLFragment"/>
        <w:rPr>
          <w:noProof w:val="0"/>
          <w:shd w:val="clear" w:color="auto" w:fill="FFFFFF"/>
        </w:rPr>
      </w:pPr>
      <w:r w:rsidRPr="00C42E55">
        <w:rPr>
          <w:noProof w:val="0"/>
          <w:shd w:val="clear" w:color="auto" w:fill="FFFFFF"/>
        </w:rPr>
        <w:t>&lt;</w:t>
      </w:r>
      <w:proofErr w:type="spellStart"/>
      <w:r w:rsidRPr="00C42E55">
        <w:rPr>
          <w:noProof w:val="0"/>
          <w:shd w:val="clear" w:color="auto" w:fill="FFFFFF"/>
        </w:rPr>
        <w:t>s:Envelope</w:t>
      </w:r>
      <w:proofErr w:type="spellEnd"/>
      <w:r w:rsidRPr="00C42E55">
        <w:rPr>
          <w:noProof w:val="0"/>
          <w:shd w:val="clear" w:color="auto" w:fill="FFFFFF"/>
        </w:rPr>
        <w:t xml:space="preserve"> </w:t>
      </w:r>
      <w:proofErr w:type="spellStart"/>
      <w:r w:rsidRPr="00C42E55">
        <w:rPr>
          <w:noProof w:val="0"/>
          <w:shd w:val="clear" w:color="auto" w:fill="FFFFFF"/>
        </w:rPr>
        <w:t>xmlns:s</w:t>
      </w:r>
      <w:proofErr w:type="spellEnd"/>
      <w:r w:rsidRPr="00C42E55">
        <w:rPr>
          <w:noProof w:val="0"/>
          <w:shd w:val="clear" w:color="auto" w:fill="FFFFFF"/>
        </w:rPr>
        <w:t xml:space="preserve">="http://www.w3.org/2003/05/soap-envelope" </w:t>
      </w:r>
      <w:proofErr w:type="spellStart"/>
      <w:r w:rsidRPr="00C42E55">
        <w:rPr>
          <w:noProof w:val="0"/>
          <w:shd w:val="clear" w:color="auto" w:fill="FFFFFF"/>
        </w:rPr>
        <w:t>xmlns:a</w:t>
      </w:r>
      <w:proofErr w:type="spellEnd"/>
      <w:r w:rsidRPr="00C42E55">
        <w:rPr>
          <w:noProof w:val="0"/>
          <w:shd w:val="clear" w:color="auto" w:fill="FFFFFF"/>
        </w:rPr>
        <w:t>="http://www.w3.org/2005/08/addressing"&gt;</w:t>
      </w:r>
    </w:p>
    <w:p w14:paraId="0BCDCC19"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s:Header</w:t>
      </w:r>
      <w:proofErr w:type="spellEnd"/>
      <w:r w:rsidRPr="00C42E55">
        <w:rPr>
          <w:noProof w:val="0"/>
          <w:shd w:val="clear" w:color="auto" w:fill="FFFFFF"/>
        </w:rPr>
        <w:t>&gt;</w:t>
      </w:r>
    </w:p>
    <w:p w14:paraId="42C54DFD" w14:textId="188303D9" w:rsidR="00651419" w:rsidRPr="00C42E55" w:rsidRDefault="00651419"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a:Action</w:t>
      </w:r>
      <w:proofErr w:type="spellEnd"/>
      <w:r w:rsidRPr="00C42E55">
        <w:rPr>
          <w:noProof w:val="0"/>
          <w:shd w:val="clear" w:color="auto" w:fill="FFFFFF"/>
        </w:rPr>
        <w:t xml:space="preserve"> s:mustUnderstand="1"&gt;urn:ihe:iti:</w:t>
      </w:r>
      <w:r w:rsidR="00A91335" w:rsidRPr="00C42E55">
        <w:rPr>
          <w:noProof w:val="0"/>
          <w:shd w:val="clear" w:color="auto" w:fill="FFFFFF"/>
        </w:rPr>
        <w:t>2019</w:t>
      </w:r>
      <w:r w:rsidRPr="00C42E55">
        <w:rPr>
          <w:noProof w:val="0"/>
          <w:shd w:val="clear" w:color="auto" w:fill="FFFFFF"/>
        </w:rPr>
        <w:t>:CrossGatewayRetrieveDeferredResults&lt;/a:Action&gt;</w:t>
      </w:r>
    </w:p>
    <w:p w14:paraId="4AB4448D"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&lt;a:MessageID&gt;urn:uuid:1795bb7a-8dc2-403a-9914-fbeab9e2a77e&lt;/wsa:MessageID&gt;</w:t>
      </w:r>
    </w:p>
    <w:p w14:paraId="00B6A7DF" w14:textId="77777777" w:rsidR="00252AE2" w:rsidRPr="00C42E55" w:rsidRDefault="00252AE2" w:rsidP="00252AE2">
      <w:pPr>
        <w:pStyle w:val="XMLFragment"/>
        <w:rPr>
          <w:noProof w:val="0"/>
          <w:highlight w:val="white"/>
        </w:rPr>
      </w:pPr>
      <w:r w:rsidRPr="00C42E55">
        <w:rPr>
          <w:noProof w:val="0"/>
          <w:highlight w:val="white"/>
        </w:rPr>
        <w:t xml:space="preserve">    &lt;</w:t>
      </w:r>
      <w:proofErr w:type="spellStart"/>
      <w:r w:rsidRPr="00C42E55">
        <w:rPr>
          <w:noProof w:val="0"/>
          <w:highlight w:val="white"/>
        </w:rPr>
        <w:t>a:ReplyTo</w:t>
      </w:r>
      <w:proofErr w:type="spellEnd"/>
      <w:r w:rsidRPr="00C42E55">
        <w:rPr>
          <w:noProof w:val="0"/>
          <w:highlight w:val="white"/>
        </w:rPr>
        <w:t>&gt;</w:t>
      </w:r>
    </w:p>
    <w:p w14:paraId="7A52D6E5" w14:textId="77777777" w:rsidR="00252AE2" w:rsidRPr="00C42E55" w:rsidRDefault="00252AE2" w:rsidP="00252AE2">
      <w:pPr>
        <w:pStyle w:val="XMLFragment"/>
        <w:rPr>
          <w:noProof w:val="0"/>
          <w:highlight w:val="white"/>
        </w:rPr>
      </w:pPr>
      <w:r w:rsidRPr="00C42E55">
        <w:rPr>
          <w:noProof w:val="0"/>
          <w:highlight w:val="white"/>
        </w:rPr>
        <w:t>&lt;a:Address&gt;</w:t>
      </w:r>
      <w:r w:rsidRPr="00C42E55">
        <w:rPr>
          <w:bCs/>
          <w:noProof w:val="0"/>
          <w:highlight w:val="white"/>
        </w:rPr>
        <w:t>http://192.168.2.4:9080/XDS/</w:t>
      </w:r>
      <w:r w:rsidRPr="00C42E55">
        <w:rPr>
          <w:noProof w:val="0"/>
        </w:rPr>
        <w:t>InitiatingGatewayReceiver</w:t>
      </w:r>
      <w:r w:rsidRPr="00C42E55">
        <w:rPr>
          <w:noProof w:val="0"/>
          <w:highlight w:val="white"/>
        </w:rPr>
        <w:t>.svc&lt;/a:Address&gt;</w:t>
      </w:r>
    </w:p>
    <w:p w14:paraId="570B1AEF" w14:textId="77777777" w:rsidR="00252AE2" w:rsidRPr="00C42E55" w:rsidRDefault="00252AE2" w:rsidP="00252AE2">
      <w:pPr>
        <w:pStyle w:val="XMLFragment"/>
        <w:rPr>
          <w:noProof w:val="0"/>
          <w:highlight w:val="white"/>
        </w:rPr>
      </w:pPr>
      <w:r w:rsidRPr="00C42E55">
        <w:rPr>
          <w:noProof w:val="0"/>
          <w:highlight w:val="white"/>
        </w:rPr>
        <w:t xml:space="preserve">    &lt;/</w:t>
      </w:r>
      <w:proofErr w:type="spellStart"/>
      <w:r w:rsidRPr="00C42E55">
        <w:rPr>
          <w:noProof w:val="0"/>
          <w:highlight w:val="white"/>
        </w:rPr>
        <w:t>a:ReplyTo</w:t>
      </w:r>
      <w:proofErr w:type="spellEnd"/>
      <w:r w:rsidRPr="00C42E55">
        <w:rPr>
          <w:noProof w:val="0"/>
          <w:highlight w:val="white"/>
        </w:rPr>
        <w:t>&gt;</w:t>
      </w:r>
    </w:p>
    <w:p w14:paraId="60151F0F"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s:Header</w:t>
      </w:r>
      <w:proofErr w:type="spellEnd"/>
      <w:r w:rsidRPr="00C42E55">
        <w:rPr>
          <w:noProof w:val="0"/>
          <w:shd w:val="clear" w:color="auto" w:fill="FFFFFF"/>
        </w:rPr>
        <w:t>&gt;</w:t>
      </w:r>
    </w:p>
    <w:p w14:paraId="2555734B"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s:Body</w:t>
      </w:r>
      <w:proofErr w:type="spellEnd"/>
      <w:r w:rsidRPr="00C42E55">
        <w:rPr>
          <w:noProof w:val="0"/>
          <w:shd w:val="clear" w:color="auto" w:fill="FFFFFF"/>
        </w:rPr>
        <w:t>&gt;</w:t>
      </w:r>
    </w:p>
    <w:p w14:paraId="5A34CCDA"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RetrieveDocumentSetResponse</w:t>
      </w:r>
      <w:proofErr w:type="spellEnd"/>
      <w:r w:rsidRPr="00C42E55">
        <w:rPr>
          <w:noProof w:val="0"/>
          <w:shd w:val="clear" w:color="auto" w:fill="FFFFFF"/>
        </w:rPr>
        <w:t xml:space="preserve"> </w:t>
      </w:r>
      <w:proofErr w:type="spellStart"/>
      <w:r w:rsidRPr="00C42E55">
        <w:rPr>
          <w:noProof w:val="0"/>
          <w:shd w:val="clear" w:color="auto" w:fill="FFFFFF"/>
        </w:rPr>
        <w:t>xmlns</w:t>
      </w:r>
      <w:proofErr w:type="spellEnd"/>
      <w:r w:rsidRPr="00C42E55">
        <w:rPr>
          <w:noProof w:val="0"/>
          <w:shd w:val="clear" w:color="auto" w:fill="FFFFFF"/>
        </w:rPr>
        <w:t>="urn:ihe:iti:xds-b:2007"</w:t>
      </w:r>
    </w:p>
    <w:p w14:paraId="36A3A169"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w:t>
      </w:r>
      <w:proofErr w:type="spellStart"/>
      <w:r w:rsidRPr="00C42E55">
        <w:rPr>
          <w:noProof w:val="0"/>
          <w:shd w:val="clear" w:color="auto" w:fill="FFFFFF"/>
        </w:rPr>
        <w:t>xmlns:rim</w:t>
      </w:r>
      <w:proofErr w:type="spellEnd"/>
      <w:r w:rsidRPr="00C42E55">
        <w:rPr>
          <w:noProof w:val="0"/>
          <w:shd w:val="clear" w:color="auto" w:fill="FFFFFF"/>
        </w:rPr>
        <w:t>="urn:oasis:names:tc:ebxml-regrep:xsd:rim:3.0"</w:t>
      </w:r>
    </w:p>
    <w:p w14:paraId="3E74074C"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w:t>
      </w:r>
      <w:proofErr w:type="spellStart"/>
      <w:r w:rsidRPr="00C42E55">
        <w:rPr>
          <w:noProof w:val="0"/>
          <w:shd w:val="clear" w:color="auto" w:fill="FFFFFF"/>
        </w:rPr>
        <w:t>xmlns:rs</w:t>
      </w:r>
      <w:proofErr w:type="spellEnd"/>
      <w:r w:rsidRPr="00C42E55">
        <w:rPr>
          <w:noProof w:val="0"/>
          <w:shd w:val="clear" w:color="auto" w:fill="FFFFFF"/>
        </w:rPr>
        <w:t>="urn:oasis:names:tc:ebxml-regrep:xsd:rs:3.0"&gt;</w:t>
      </w:r>
    </w:p>
    <w:p w14:paraId="0448B366" w14:textId="77777777" w:rsidR="00252AE2" w:rsidRPr="00C42E55" w:rsidRDefault="00252AE2" w:rsidP="00252AE2">
      <w:pPr>
        <w:pStyle w:val="XMLFragment"/>
        <w:rPr>
          <w:noProof w:val="0"/>
        </w:rPr>
      </w:pPr>
      <w:r w:rsidRPr="00C42E55">
        <w:rPr>
          <w:noProof w:val="0"/>
          <w:highlight w:val="white"/>
        </w:rPr>
        <w:t xml:space="preserve">      &lt;!-- Rest of </w:t>
      </w:r>
      <w:proofErr w:type="spellStart"/>
      <w:r w:rsidRPr="00C42E55">
        <w:rPr>
          <w:noProof w:val="0"/>
        </w:rPr>
        <w:t>RetrieveDocumentSetResponse</w:t>
      </w:r>
      <w:proofErr w:type="spellEnd"/>
      <w:r w:rsidRPr="00C42E55">
        <w:rPr>
          <w:noProof w:val="0"/>
        </w:rPr>
        <w:t xml:space="preserve"> </w:t>
      </w:r>
      <w:r w:rsidRPr="00C42E55">
        <w:rPr>
          <w:noProof w:val="0"/>
          <w:highlight w:val="white"/>
        </w:rPr>
        <w:t>goes here --&gt;</w:t>
      </w:r>
    </w:p>
    <w:p w14:paraId="7416F9C9"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RetrieveDocumentSetResponse</w:t>
      </w:r>
      <w:proofErr w:type="spellEnd"/>
      <w:r w:rsidRPr="00C42E55">
        <w:rPr>
          <w:noProof w:val="0"/>
          <w:shd w:val="clear" w:color="auto" w:fill="FFFFFF"/>
        </w:rPr>
        <w:t>&gt;</w:t>
      </w:r>
    </w:p>
    <w:p w14:paraId="30799AE4" w14:textId="77777777" w:rsidR="00252AE2" w:rsidRPr="00C42E55" w:rsidRDefault="00252AE2" w:rsidP="00252AE2">
      <w:pPr>
        <w:pStyle w:val="XMLFragment"/>
        <w:rPr>
          <w:noProof w:val="0"/>
          <w:highlight w:val="white"/>
        </w:rPr>
      </w:pPr>
      <w:r w:rsidRPr="00C42E55">
        <w:rPr>
          <w:noProof w:val="0"/>
          <w:highlight w:val="white"/>
        </w:rPr>
        <w:tab/>
        <w:t>&lt;/</w:t>
      </w:r>
      <w:proofErr w:type="spellStart"/>
      <w:r w:rsidRPr="00C42E55">
        <w:rPr>
          <w:noProof w:val="0"/>
          <w:highlight w:val="white"/>
        </w:rPr>
        <w:t>s:Body</w:t>
      </w:r>
      <w:proofErr w:type="spellEnd"/>
      <w:r w:rsidRPr="00C42E55">
        <w:rPr>
          <w:noProof w:val="0"/>
          <w:highlight w:val="white"/>
        </w:rPr>
        <w:t>&gt;</w:t>
      </w:r>
    </w:p>
    <w:p w14:paraId="4437F4DE" w14:textId="77777777" w:rsidR="00252AE2" w:rsidRPr="00C42E55" w:rsidRDefault="00252AE2" w:rsidP="00252AE2">
      <w:pPr>
        <w:pStyle w:val="XMLFragment"/>
        <w:rPr>
          <w:noProof w:val="0"/>
          <w:highlight w:val="white"/>
        </w:rPr>
      </w:pPr>
      <w:r w:rsidRPr="00C42E55">
        <w:rPr>
          <w:noProof w:val="0"/>
          <w:highlight w:val="white"/>
        </w:rPr>
        <w:t>&lt;/</w:t>
      </w:r>
      <w:proofErr w:type="spellStart"/>
      <w:r w:rsidRPr="00C42E55">
        <w:rPr>
          <w:noProof w:val="0"/>
          <w:highlight w:val="white"/>
        </w:rPr>
        <w:t>s:Envelope</w:t>
      </w:r>
      <w:proofErr w:type="spellEnd"/>
      <w:r w:rsidRPr="00C42E55">
        <w:rPr>
          <w:noProof w:val="0"/>
          <w:highlight w:val="white"/>
        </w:rPr>
        <w:t>&gt;</w:t>
      </w:r>
    </w:p>
    <w:p w14:paraId="13550A37" w14:textId="77777777" w:rsidR="00CD4B4F" w:rsidRPr="00C42E55" w:rsidRDefault="00CD4B4F" w:rsidP="0003081F">
      <w:pPr>
        <w:pStyle w:val="BodyText"/>
      </w:pPr>
    </w:p>
    <w:p w14:paraId="67C42012" w14:textId="6223D2A6" w:rsidR="00252AE2" w:rsidRPr="00C42E55" w:rsidRDefault="00252AE2" w:rsidP="0003081F">
      <w:pPr>
        <w:pStyle w:val="Heading5"/>
        <w:rPr>
          <w:noProof w:val="0"/>
        </w:rPr>
      </w:pPr>
      <w:bookmarkStart w:id="220" w:name="_Toc16704585"/>
      <w:r w:rsidRPr="00C42E55">
        <w:rPr>
          <w:noProof w:val="0"/>
        </w:rPr>
        <w:t>3.</w:t>
      </w:r>
      <w:r w:rsidR="00201C63" w:rsidRPr="00C42E55">
        <w:rPr>
          <w:noProof w:val="0"/>
        </w:rPr>
        <w:t>39.5.1.4</w:t>
      </w:r>
      <w:r w:rsidRPr="00C42E55">
        <w:rPr>
          <w:noProof w:val="0"/>
        </w:rPr>
        <w:t xml:space="preserve"> Sample </w:t>
      </w:r>
      <w:r w:rsidR="00201C63" w:rsidRPr="00C42E55">
        <w:rPr>
          <w:bCs/>
          <w:noProof w:val="0"/>
        </w:rPr>
        <w:t xml:space="preserve">Cross Gateway </w:t>
      </w:r>
      <w:r w:rsidR="00201C63" w:rsidRPr="00C42E55">
        <w:rPr>
          <w:noProof w:val="0"/>
        </w:rPr>
        <w:t xml:space="preserve">Retrieve </w:t>
      </w:r>
      <w:r w:rsidRPr="00C42E55">
        <w:rPr>
          <w:noProof w:val="0"/>
        </w:rPr>
        <w:t>Deferred Results Acknowledgement SOAP Response</w:t>
      </w:r>
      <w:bookmarkEnd w:id="220"/>
    </w:p>
    <w:p w14:paraId="6A0F4C72" w14:textId="1435FA16" w:rsidR="00252AE2" w:rsidRPr="00C42E55" w:rsidRDefault="00252AE2" w:rsidP="0003081F">
      <w:pPr>
        <w:pStyle w:val="Heading6"/>
        <w:rPr>
          <w:noProof w:val="0"/>
        </w:rPr>
      </w:pPr>
      <w:bookmarkStart w:id="221" w:name="_Toc16704586"/>
      <w:r w:rsidRPr="00C42E55">
        <w:rPr>
          <w:noProof w:val="0"/>
        </w:rPr>
        <w:t>3.</w:t>
      </w:r>
      <w:r w:rsidR="00201C63" w:rsidRPr="00C42E55">
        <w:rPr>
          <w:noProof w:val="0"/>
        </w:rPr>
        <w:t>39</w:t>
      </w:r>
      <w:r w:rsidRPr="00C42E55">
        <w:rPr>
          <w:noProof w:val="0"/>
        </w:rPr>
        <w:t>.5.1.</w:t>
      </w:r>
      <w:r w:rsidR="00201C63" w:rsidRPr="00C42E55">
        <w:rPr>
          <w:noProof w:val="0"/>
        </w:rPr>
        <w:t>4</w:t>
      </w:r>
      <w:r w:rsidRPr="00C42E55">
        <w:rPr>
          <w:noProof w:val="0"/>
        </w:rPr>
        <w:t>.1 Synchronous Web Services Exchange</w:t>
      </w:r>
      <w:bookmarkEnd w:id="221"/>
    </w:p>
    <w:p w14:paraId="7F7E6EA5" w14:textId="78E59250" w:rsidR="00802AF2" w:rsidRPr="00C42E55" w:rsidRDefault="00802AF2" w:rsidP="00802AF2">
      <w:pPr>
        <w:pStyle w:val="BodyText"/>
      </w:pPr>
      <w:r w:rsidRPr="00C42E55">
        <w:t xml:space="preserve">The sample messages show the </w:t>
      </w:r>
      <w:proofErr w:type="spellStart"/>
      <w:r w:rsidRPr="00C42E55">
        <w:t>WS</w:t>
      </w:r>
      <w:proofErr w:type="spellEnd"/>
      <w:r w:rsidRPr="00C42E55">
        <w:t>-Addressing headers &lt;</w:t>
      </w:r>
      <w:proofErr w:type="spellStart"/>
      <w:r w:rsidRPr="00C42E55">
        <w:t>a:Action</w:t>
      </w:r>
      <w:proofErr w:type="spellEnd"/>
      <w:r w:rsidRPr="00C42E55">
        <w:t>/&gt;, &lt;</w:t>
      </w:r>
      <w:proofErr w:type="spellStart"/>
      <w:r w:rsidRPr="00C42E55">
        <w:t>a:MessageID</w:t>
      </w:r>
      <w:proofErr w:type="spellEnd"/>
      <w:r w:rsidRPr="00C42E55">
        <w:t>/&gt;, &lt;</w:t>
      </w:r>
      <w:proofErr w:type="spellStart"/>
      <w:r w:rsidRPr="00C42E55">
        <w:t>a:ReplyTo</w:t>
      </w:r>
      <w:proofErr w:type="spellEnd"/>
      <w:r w:rsidRPr="00C42E55">
        <w:t xml:space="preserve">/&gt;…; these </w:t>
      </w:r>
      <w:proofErr w:type="spellStart"/>
      <w:r w:rsidRPr="00C42E55">
        <w:t>WS</w:t>
      </w:r>
      <w:proofErr w:type="spellEnd"/>
      <w:r w:rsidRPr="00C42E55">
        <w:t>-Addressing headers are populated according to ITI TF-2x: Appendix V.3: Synchronous and Asynchronous (</w:t>
      </w:r>
      <w:proofErr w:type="spellStart"/>
      <w:r w:rsidRPr="00C42E55">
        <w:t>WS</w:t>
      </w:r>
      <w:proofErr w:type="spellEnd"/>
      <w:r w:rsidRPr="00C42E55">
        <w:t xml:space="preserve">-Addressing based) Web Services. </w:t>
      </w:r>
    </w:p>
    <w:p w14:paraId="1446C5A4" w14:textId="77777777" w:rsidR="00966274" w:rsidRPr="00C42E55" w:rsidRDefault="00966274" w:rsidP="00802AF2">
      <w:pPr>
        <w:pStyle w:val="BodyText"/>
      </w:pPr>
    </w:p>
    <w:p w14:paraId="67F49F8E" w14:textId="77777777" w:rsidR="00252AE2" w:rsidRPr="00C42E55" w:rsidRDefault="00252AE2" w:rsidP="0008750B">
      <w:pPr>
        <w:pStyle w:val="XMLFragment"/>
        <w:rPr>
          <w:noProof w:val="0"/>
          <w:shd w:val="clear" w:color="auto" w:fill="FFFFFF"/>
        </w:rPr>
      </w:pPr>
      <w:r w:rsidRPr="00C42E55">
        <w:rPr>
          <w:noProof w:val="0"/>
          <w:shd w:val="clear" w:color="auto" w:fill="FFFFFF"/>
        </w:rPr>
        <w:lastRenderedPageBreak/>
        <w:t>&lt;</w:t>
      </w:r>
      <w:proofErr w:type="spellStart"/>
      <w:r w:rsidRPr="00C42E55">
        <w:rPr>
          <w:noProof w:val="0"/>
          <w:shd w:val="clear" w:color="auto" w:fill="FFFFFF"/>
        </w:rPr>
        <w:t>s:Envelope</w:t>
      </w:r>
      <w:proofErr w:type="spellEnd"/>
      <w:r w:rsidRPr="00C42E55">
        <w:rPr>
          <w:noProof w:val="0"/>
          <w:shd w:val="clear" w:color="auto" w:fill="FFFFFF"/>
        </w:rPr>
        <w:t xml:space="preserve"> </w:t>
      </w:r>
      <w:proofErr w:type="spellStart"/>
      <w:r w:rsidRPr="00C42E55">
        <w:rPr>
          <w:noProof w:val="0"/>
          <w:shd w:val="clear" w:color="auto" w:fill="FFFFFF"/>
        </w:rPr>
        <w:t>xmlns:s</w:t>
      </w:r>
      <w:proofErr w:type="spellEnd"/>
      <w:r w:rsidRPr="00C42E55">
        <w:rPr>
          <w:noProof w:val="0"/>
          <w:shd w:val="clear" w:color="auto" w:fill="FFFFFF"/>
        </w:rPr>
        <w:t xml:space="preserve">="http://www.w3.org/2003/05/soap-envelope" </w:t>
      </w:r>
      <w:proofErr w:type="spellStart"/>
      <w:r w:rsidRPr="00C42E55">
        <w:rPr>
          <w:noProof w:val="0"/>
          <w:shd w:val="clear" w:color="auto" w:fill="FFFFFF"/>
        </w:rPr>
        <w:t>xmlns:a</w:t>
      </w:r>
      <w:proofErr w:type="spellEnd"/>
      <w:r w:rsidRPr="00C42E55">
        <w:rPr>
          <w:noProof w:val="0"/>
          <w:shd w:val="clear" w:color="auto" w:fill="FFFFFF"/>
        </w:rPr>
        <w:t>="http://www.w3.org/2005/08/addressing"&gt;</w:t>
      </w:r>
    </w:p>
    <w:p w14:paraId="2E9A0B3D"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s:Header</w:t>
      </w:r>
      <w:proofErr w:type="spellEnd"/>
      <w:r w:rsidRPr="00C42E55">
        <w:rPr>
          <w:noProof w:val="0"/>
          <w:shd w:val="clear" w:color="auto" w:fill="FFFFFF"/>
        </w:rPr>
        <w:t>&gt;</w:t>
      </w:r>
    </w:p>
    <w:p w14:paraId="66ADF847" w14:textId="3DF9BB82"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a:Action</w:t>
      </w:r>
      <w:proofErr w:type="spellEnd"/>
      <w:r w:rsidRPr="00C42E55">
        <w:rPr>
          <w:noProof w:val="0"/>
          <w:shd w:val="clear" w:color="auto" w:fill="FFFFFF"/>
        </w:rPr>
        <w:t xml:space="preserve"> s:mustUnderstand="1"&gt;urn:ihe:iti:</w:t>
      </w:r>
      <w:r w:rsidR="00A91335" w:rsidRPr="00C42E55">
        <w:rPr>
          <w:noProof w:val="0"/>
          <w:shd w:val="clear" w:color="auto" w:fill="FFFFFF"/>
        </w:rPr>
        <w:t>2019</w:t>
      </w:r>
      <w:r w:rsidRPr="00C42E55">
        <w:rPr>
          <w:noProof w:val="0"/>
          <w:shd w:val="clear" w:color="auto" w:fill="FFFFFF"/>
        </w:rPr>
        <w:t>:</w:t>
      </w:r>
      <w:r w:rsidR="00201C63" w:rsidRPr="00C42E55">
        <w:rPr>
          <w:noProof w:val="0"/>
          <w:shd w:val="clear" w:color="auto" w:fill="FFFFFF"/>
        </w:rPr>
        <w:t>CrossGatewayRetrieve</w:t>
      </w:r>
      <w:r w:rsidRPr="00C42E55">
        <w:rPr>
          <w:noProof w:val="0"/>
          <w:lang w:eastAsia="ar-SA"/>
        </w:rPr>
        <w:t>DeferredResultsAcknowledgement</w:t>
      </w:r>
      <w:r w:rsidRPr="00C42E55">
        <w:rPr>
          <w:noProof w:val="0"/>
          <w:shd w:val="clear" w:color="auto" w:fill="FFFFFF"/>
        </w:rPr>
        <w:t>&lt;/a:Action&gt;</w:t>
      </w:r>
    </w:p>
    <w:p w14:paraId="3B1AA2D2"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&lt;a:MessageID&gt;urn:uuid:</w:t>
      </w:r>
      <w:r w:rsidRPr="00C42E55">
        <w:rPr>
          <w:noProof w:val="0"/>
          <w:highlight w:val="white"/>
        </w:rPr>
        <w:t>D6C21225-8E7B-454E-9750-821622C099DB</w:t>
      </w:r>
      <w:r w:rsidRPr="00C42E55">
        <w:rPr>
          <w:noProof w:val="0"/>
          <w:shd w:val="clear" w:color="auto" w:fill="FFFFFF"/>
        </w:rPr>
        <w:t>&lt;/wsa:MessageID&gt;</w:t>
      </w:r>
    </w:p>
    <w:p w14:paraId="07E522C4"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&lt;a:RelatesTo&gt;urn:uuid:1795bb7a-8dc2-403a-9914-fbeab9e2a77e&lt;/wsa:MessageID&gt;</w:t>
      </w:r>
    </w:p>
    <w:p w14:paraId="7C736FD3" w14:textId="77777777" w:rsidR="00252AE2" w:rsidRPr="00C42E55" w:rsidRDefault="00252AE2" w:rsidP="0008750B">
      <w:pPr>
        <w:pStyle w:val="XMLFragment"/>
        <w:rPr>
          <w:noProof w:val="0"/>
          <w:shd w:val="clear" w:color="auto" w:fill="FFFFFF"/>
        </w:rPr>
      </w:pPr>
      <w:r w:rsidRPr="00C42E55">
        <w:rPr>
          <w:noProof w:val="0"/>
          <w:shd w:val="clear" w:color="auto" w:fill="FFFFFF"/>
        </w:rPr>
        <w:t>&lt;/</w:t>
      </w:r>
      <w:proofErr w:type="spellStart"/>
      <w:r w:rsidRPr="00C42E55">
        <w:rPr>
          <w:noProof w:val="0"/>
          <w:shd w:val="clear" w:color="auto" w:fill="FFFFFF"/>
        </w:rPr>
        <w:t>s:Header</w:t>
      </w:r>
      <w:proofErr w:type="spellEnd"/>
      <w:r w:rsidRPr="00C42E55">
        <w:rPr>
          <w:noProof w:val="0"/>
          <w:shd w:val="clear" w:color="auto" w:fill="FFFFFF"/>
        </w:rPr>
        <w:t>&gt;</w:t>
      </w:r>
    </w:p>
    <w:p w14:paraId="7395DB73"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s:Body</w:t>
      </w:r>
      <w:proofErr w:type="spellEnd"/>
      <w:r w:rsidRPr="00C42E55">
        <w:rPr>
          <w:noProof w:val="0"/>
          <w:shd w:val="clear" w:color="auto" w:fill="FFFFFF"/>
        </w:rPr>
        <w:t>&gt;</w:t>
      </w:r>
    </w:p>
    <w:p w14:paraId="5710B6E6"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rs:RegistryResponse</w:t>
      </w:r>
      <w:proofErr w:type="spellEnd"/>
    </w:p>
    <w:p w14:paraId="37457397"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w:t>
      </w:r>
      <w:proofErr w:type="spellStart"/>
      <w:r w:rsidRPr="00C42E55">
        <w:rPr>
          <w:noProof w:val="0"/>
          <w:shd w:val="clear" w:color="auto" w:fill="FFFFFF"/>
        </w:rPr>
        <w:t>xmlns:rs</w:t>
      </w:r>
      <w:proofErr w:type="spellEnd"/>
      <w:r w:rsidRPr="00C42E55">
        <w:rPr>
          <w:noProof w:val="0"/>
          <w:shd w:val="clear" w:color="auto" w:fill="FFFFFF"/>
        </w:rPr>
        <w:t xml:space="preserve">="urn:oasis:names:tc:ebxml-regrep:xsd:rs:3.0" </w:t>
      </w:r>
    </w:p>
    <w:p w14:paraId="7E70401E"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status="urn:oasis:names:tc:ebxml-regrep:ResponseStatusType:Success"</w:t>
      </w:r>
    </w:p>
    <w:p w14:paraId="3358BE0E" w14:textId="77777777" w:rsidR="00252AE2" w:rsidRPr="00C42E55" w:rsidRDefault="00252AE2" w:rsidP="00252AE2">
      <w:pPr>
        <w:pStyle w:val="XMLFragment"/>
        <w:rPr>
          <w:noProof w:val="0"/>
          <w:highlight w:val="white"/>
        </w:rPr>
      </w:pPr>
      <w:r w:rsidRPr="00C42E55">
        <w:rPr>
          <w:noProof w:val="0"/>
          <w:highlight w:val="white"/>
        </w:rPr>
        <w:t xml:space="preserve">    &lt;/</w:t>
      </w:r>
      <w:proofErr w:type="spellStart"/>
      <w:r w:rsidRPr="00C42E55">
        <w:rPr>
          <w:noProof w:val="0"/>
        </w:rPr>
        <w:t>rs:RegistryResponse</w:t>
      </w:r>
      <w:proofErr w:type="spellEnd"/>
      <w:r w:rsidRPr="00C42E55">
        <w:rPr>
          <w:noProof w:val="0"/>
          <w:highlight w:val="white"/>
        </w:rPr>
        <w:t>&gt;</w:t>
      </w:r>
    </w:p>
    <w:p w14:paraId="6E7FDC00" w14:textId="77777777" w:rsidR="00252AE2" w:rsidRPr="00C42E55" w:rsidRDefault="00252AE2" w:rsidP="00252AE2">
      <w:pPr>
        <w:pStyle w:val="XMLFragment"/>
        <w:rPr>
          <w:noProof w:val="0"/>
          <w:highlight w:val="white"/>
        </w:rPr>
      </w:pPr>
      <w:r w:rsidRPr="00C42E55">
        <w:rPr>
          <w:noProof w:val="0"/>
          <w:highlight w:val="white"/>
        </w:rPr>
        <w:tab/>
        <w:t>&lt;/</w:t>
      </w:r>
      <w:proofErr w:type="spellStart"/>
      <w:r w:rsidRPr="00C42E55">
        <w:rPr>
          <w:noProof w:val="0"/>
          <w:highlight w:val="white"/>
        </w:rPr>
        <w:t>s:Body</w:t>
      </w:r>
      <w:proofErr w:type="spellEnd"/>
      <w:r w:rsidRPr="00C42E55">
        <w:rPr>
          <w:noProof w:val="0"/>
          <w:highlight w:val="white"/>
        </w:rPr>
        <w:t>&gt;</w:t>
      </w:r>
    </w:p>
    <w:p w14:paraId="3A27DFB1" w14:textId="77777777" w:rsidR="00252AE2" w:rsidRPr="00C42E55" w:rsidRDefault="00252AE2" w:rsidP="00252AE2">
      <w:pPr>
        <w:pStyle w:val="XMLFragment"/>
        <w:rPr>
          <w:noProof w:val="0"/>
          <w:highlight w:val="white"/>
        </w:rPr>
      </w:pPr>
      <w:r w:rsidRPr="00C42E55">
        <w:rPr>
          <w:noProof w:val="0"/>
          <w:highlight w:val="white"/>
        </w:rPr>
        <w:t>&lt;/</w:t>
      </w:r>
      <w:proofErr w:type="spellStart"/>
      <w:r w:rsidRPr="00C42E55">
        <w:rPr>
          <w:noProof w:val="0"/>
          <w:highlight w:val="white"/>
        </w:rPr>
        <w:t>s:Envelope</w:t>
      </w:r>
      <w:proofErr w:type="spellEnd"/>
      <w:r w:rsidRPr="00C42E55">
        <w:rPr>
          <w:noProof w:val="0"/>
          <w:highlight w:val="white"/>
        </w:rPr>
        <w:t>&gt;</w:t>
      </w:r>
    </w:p>
    <w:p w14:paraId="6B57B72D" w14:textId="77777777" w:rsidR="00CD4B4F" w:rsidRPr="00C42E55" w:rsidRDefault="00CD4B4F" w:rsidP="0003081F">
      <w:pPr>
        <w:pStyle w:val="BodyText"/>
      </w:pPr>
    </w:p>
    <w:p w14:paraId="26BD4E29" w14:textId="4EF6C105" w:rsidR="00252AE2" w:rsidRPr="00C42E55" w:rsidRDefault="00252AE2" w:rsidP="0003081F">
      <w:pPr>
        <w:pStyle w:val="Heading6"/>
        <w:rPr>
          <w:noProof w:val="0"/>
        </w:rPr>
      </w:pPr>
      <w:bookmarkStart w:id="222" w:name="_Toc16704587"/>
      <w:r w:rsidRPr="00C42E55">
        <w:rPr>
          <w:noProof w:val="0"/>
        </w:rPr>
        <w:t>3.</w:t>
      </w:r>
      <w:r w:rsidR="00201C63" w:rsidRPr="00C42E55">
        <w:rPr>
          <w:noProof w:val="0"/>
        </w:rPr>
        <w:t>39</w:t>
      </w:r>
      <w:r w:rsidRPr="00C42E55">
        <w:rPr>
          <w:noProof w:val="0"/>
        </w:rPr>
        <w:t>.5.1.</w:t>
      </w:r>
      <w:r w:rsidR="00201C63" w:rsidRPr="00C42E55">
        <w:rPr>
          <w:noProof w:val="0"/>
        </w:rPr>
        <w:t>4</w:t>
      </w:r>
      <w:r w:rsidRPr="00C42E55">
        <w:rPr>
          <w:noProof w:val="0"/>
        </w:rPr>
        <w:t>.2 Asynchronous Web Services Exchange</w:t>
      </w:r>
      <w:bookmarkEnd w:id="222"/>
    </w:p>
    <w:p w14:paraId="57848356" w14:textId="77777777" w:rsidR="00802AF2" w:rsidRPr="00C42E55" w:rsidRDefault="00802AF2" w:rsidP="00802AF2">
      <w:pPr>
        <w:pStyle w:val="BodyText"/>
        <w:rPr>
          <w:highlight w:val="white"/>
        </w:rPr>
      </w:pPr>
      <w:r w:rsidRPr="00C42E55">
        <w:rPr>
          <w:highlight w:val="white"/>
        </w:rPr>
        <w:t>For the Asynchronous Web Services Exchange Option (</w:t>
      </w:r>
      <w:proofErr w:type="spellStart"/>
      <w:r w:rsidRPr="00C42E55">
        <w:rPr>
          <w:highlight w:val="white"/>
        </w:rPr>
        <w:t>WS</w:t>
      </w:r>
      <w:proofErr w:type="spellEnd"/>
      <w:r w:rsidRPr="00C42E55">
        <w:rPr>
          <w:highlight w:val="white"/>
        </w:rPr>
        <w:t xml:space="preserve">-Addressing based), the sample messages show the </w:t>
      </w:r>
      <w:proofErr w:type="spellStart"/>
      <w:r w:rsidRPr="00C42E55">
        <w:rPr>
          <w:highlight w:val="white"/>
        </w:rPr>
        <w:t>WS</w:t>
      </w:r>
      <w:proofErr w:type="spellEnd"/>
      <w:r w:rsidRPr="00C42E55">
        <w:rPr>
          <w:highlight w:val="white"/>
        </w:rPr>
        <w:t>-Addressing headers &lt;</w:t>
      </w:r>
      <w:proofErr w:type="spellStart"/>
      <w:r w:rsidRPr="00C42E55">
        <w:rPr>
          <w:highlight w:val="white"/>
        </w:rPr>
        <w:t>a:Action</w:t>
      </w:r>
      <w:proofErr w:type="spellEnd"/>
      <w:r w:rsidRPr="00C42E55">
        <w:rPr>
          <w:highlight w:val="white"/>
        </w:rPr>
        <w:t>/&gt;, &lt;</w:t>
      </w:r>
      <w:proofErr w:type="spellStart"/>
      <w:r w:rsidRPr="00C42E55">
        <w:rPr>
          <w:highlight w:val="white"/>
        </w:rPr>
        <w:t>a:MessageID</w:t>
      </w:r>
      <w:proofErr w:type="spellEnd"/>
      <w:r w:rsidRPr="00C42E55">
        <w:rPr>
          <w:highlight w:val="white"/>
        </w:rPr>
        <w:t>/&gt;, &lt;</w:t>
      </w:r>
      <w:proofErr w:type="spellStart"/>
      <w:r w:rsidRPr="00C42E55">
        <w:rPr>
          <w:highlight w:val="white"/>
        </w:rPr>
        <w:t>a:ReplyTo</w:t>
      </w:r>
      <w:proofErr w:type="spellEnd"/>
      <w:r w:rsidRPr="00C42E55">
        <w:rPr>
          <w:highlight w:val="white"/>
        </w:rPr>
        <w:t xml:space="preserve">/&gt;…; these </w:t>
      </w:r>
      <w:proofErr w:type="spellStart"/>
      <w:r w:rsidRPr="00C42E55">
        <w:rPr>
          <w:highlight w:val="white"/>
        </w:rPr>
        <w:t>WS</w:t>
      </w:r>
      <w:proofErr w:type="spellEnd"/>
      <w:r w:rsidRPr="00C42E55">
        <w:rPr>
          <w:highlight w:val="white"/>
        </w:rPr>
        <w:t xml:space="preserve">-Addressing headers are populated according to ITI TF-2x: Appendix V.3: </w:t>
      </w:r>
      <w:r w:rsidRPr="00C42E55">
        <w:t>Synchronous and Asynchronous (</w:t>
      </w:r>
      <w:proofErr w:type="spellStart"/>
      <w:r w:rsidRPr="00C42E55">
        <w:t>WS</w:t>
      </w:r>
      <w:proofErr w:type="spellEnd"/>
      <w:r w:rsidRPr="00C42E55">
        <w:t>-Addressing based) Web Services.</w:t>
      </w:r>
    </w:p>
    <w:p w14:paraId="1AA1209C" w14:textId="77777777" w:rsidR="00802AF2" w:rsidRPr="00C42E55" w:rsidRDefault="00802AF2" w:rsidP="00802AF2">
      <w:pPr>
        <w:pStyle w:val="BodyText"/>
      </w:pPr>
    </w:p>
    <w:p w14:paraId="476C51F6" w14:textId="77777777" w:rsidR="00252AE2" w:rsidRPr="00C42E55" w:rsidRDefault="00252AE2" w:rsidP="0008750B">
      <w:pPr>
        <w:pStyle w:val="XMLFragment"/>
        <w:rPr>
          <w:noProof w:val="0"/>
          <w:shd w:val="clear" w:color="auto" w:fill="FFFFFF"/>
        </w:rPr>
      </w:pPr>
      <w:r w:rsidRPr="00C42E55">
        <w:rPr>
          <w:noProof w:val="0"/>
          <w:shd w:val="clear" w:color="auto" w:fill="FFFFFF"/>
        </w:rPr>
        <w:t>&lt;</w:t>
      </w:r>
      <w:proofErr w:type="spellStart"/>
      <w:r w:rsidRPr="00C42E55">
        <w:rPr>
          <w:noProof w:val="0"/>
          <w:shd w:val="clear" w:color="auto" w:fill="FFFFFF"/>
        </w:rPr>
        <w:t>s:Envelope</w:t>
      </w:r>
      <w:proofErr w:type="spellEnd"/>
      <w:r w:rsidRPr="00C42E55">
        <w:rPr>
          <w:noProof w:val="0"/>
          <w:shd w:val="clear" w:color="auto" w:fill="FFFFFF"/>
        </w:rPr>
        <w:t xml:space="preserve"> </w:t>
      </w:r>
      <w:proofErr w:type="spellStart"/>
      <w:r w:rsidRPr="00C42E55">
        <w:rPr>
          <w:noProof w:val="0"/>
          <w:shd w:val="clear" w:color="auto" w:fill="FFFFFF"/>
        </w:rPr>
        <w:t>xmlns:s</w:t>
      </w:r>
      <w:proofErr w:type="spellEnd"/>
      <w:r w:rsidRPr="00C42E55">
        <w:rPr>
          <w:noProof w:val="0"/>
          <w:shd w:val="clear" w:color="auto" w:fill="FFFFFF"/>
        </w:rPr>
        <w:t xml:space="preserve">="http://www.w3.org/2003/05/soap-envelope" </w:t>
      </w:r>
      <w:proofErr w:type="spellStart"/>
      <w:r w:rsidRPr="00C42E55">
        <w:rPr>
          <w:noProof w:val="0"/>
          <w:shd w:val="clear" w:color="auto" w:fill="FFFFFF"/>
        </w:rPr>
        <w:t>xmlns:a</w:t>
      </w:r>
      <w:proofErr w:type="spellEnd"/>
      <w:r w:rsidRPr="00C42E55">
        <w:rPr>
          <w:noProof w:val="0"/>
          <w:shd w:val="clear" w:color="auto" w:fill="FFFFFF"/>
        </w:rPr>
        <w:t>="http://www.w3.org/2005/08/addressing"&gt;</w:t>
      </w:r>
    </w:p>
    <w:p w14:paraId="219126C2"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s:Header</w:t>
      </w:r>
      <w:proofErr w:type="spellEnd"/>
      <w:r w:rsidRPr="00C42E55">
        <w:rPr>
          <w:noProof w:val="0"/>
          <w:shd w:val="clear" w:color="auto" w:fill="FFFFFF"/>
        </w:rPr>
        <w:t>&gt;</w:t>
      </w:r>
    </w:p>
    <w:p w14:paraId="477EFB6A" w14:textId="59E4D26A" w:rsidR="00201C63" w:rsidRPr="00C42E55" w:rsidRDefault="00201C63"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a:Action</w:t>
      </w:r>
      <w:proofErr w:type="spellEnd"/>
      <w:r w:rsidRPr="00C42E55">
        <w:rPr>
          <w:noProof w:val="0"/>
          <w:shd w:val="clear" w:color="auto" w:fill="FFFFFF"/>
        </w:rPr>
        <w:t xml:space="preserve"> s:mustUnderstand="1"&gt;urn:ihe:iti:</w:t>
      </w:r>
      <w:r w:rsidR="00A91335" w:rsidRPr="00C42E55">
        <w:rPr>
          <w:noProof w:val="0"/>
          <w:shd w:val="clear" w:color="auto" w:fill="FFFFFF"/>
        </w:rPr>
        <w:t>2019</w:t>
      </w:r>
      <w:r w:rsidRPr="00C42E55">
        <w:rPr>
          <w:noProof w:val="0"/>
          <w:shd w:val="clear" w:color="auto" w:fill="FFFFFF"/>
        </w:rPr>
        <w:t>:CrossGatewayRetrieve</w:t>
      </w:r>
      <w:r w:rsidRPr="00C42E55">
        <w:rPr>
          <w:noProof w:val="0"/>
          <w:lang w:eastAsia="ar-SA"/>
        </w:rPr>
        <w:t>DeferredResultsAcknowledgement</w:t>
      </w:r>
      <w:r w:rsidRPr="00C42E55">
        <w:rPr>
          <w:noProof w:val="0"/>
          <w:shd w:val="clear" w:color="auto" w:fill="FFFFFF"/>
        </w:rPr>
        <w:t>&lt;/a:Action&gt;</w:t>
      </w:r>
    </w:p>
    <w:p w14:paraId="0A6A2BC6"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&lt;a:MessageID&gt;urn:uuid:</w:t>
      </w:r>
      <w:r w:rsidRPr="00C42E55">
        <w:rPr>
          <w:noProof w:val="0"/>
          <w:highlight w:val="white"/>
        </w:rPr>
        <w:t>D6C21225-8E7B-454E-9750-821622C099DB</w:t>
      </w:r>
      <w:r w:rsidRPr="00C42E55">
        <w:rPr>
          <w:noProof w:val="0"/>
          <w:shd w:val="clear" w:color="auto" w:fill="FFFFFF"/>
        </w:rPr>
        <w:t>&lt;/wsa:MessageID&gt;</w:t>
      </w:r>
    </w:p>
    <w:p w14:paraId="261DFF88"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&lt;a:RelatesTo&gt;urn:uuid:1795bb7a-8dc2-403a-9914-fbeab9e2a77e&lt;/wsa:MessageID&gt;</w:t>
      </w:r>
    </w:p>
    <w:p w14:paraId="67E0CB83" w14:textId="77777777" w:rsidR="00252AE2" w:rsidRPr="00C42E55" w:rsidRDefault="00252AE2" w:rsidP="00252AE2">
      <w:pPr>
        <w:pStyle w:val="XMLFragment"/>
        <w:rPr>
          <w:noProof w:val="0"/>
          <w:highlight w:val="white"/>
        </w:rPr>
      </w:pPr>
      <w:r w:rsidRPr="00C42E55">
        <w:rPr>
          <w:noProof w:val="0"/>
          <w:highlight w:val="white"/>
        </w:rPr>
        <w:t xml:space="preserve">    &lt;</w:t>
      </w:r>
      <w:proofErr w:type="spellStart"/>
      <w:r w:rsidRPr="00C42E55">
        <w:rPr>
          <w:noProof w:val="0"/>
          <w:highlight w:val="white"/>
        </w:rPr>
        <w:t>a:To</w:t>
      </w:r>
      <w:proofErr w:type="spellEnd"/>
      <w:r w:rsidRPr="00C42E55">
        <w:rPr>
          <w:noProof w:val="0"/>
          <w:highlight w:val="white"/>
        </w:rPr>
        <w:t xml:space="preserve"> s:mustUnderstand="1"&gt;</w:t>
      </w:r>
      <w:r w:rsidRPr="00C42E55">
        <w:rPr>
          <w:bCs/>
          <w:noProof w:val="0"/>
          <w:highlight w:val="white"/>
        </w:rPr>
        <w:t>http://192.168.2.4:9080/XDS/</w:t>
      </w:r>
      <w:r w:rsidRPr="00C42E55">
        <w:rPr>
          <w:noProof w:val="0"/>
        </w:rPr>
        <w:t>InitiatingGatewayReceiver</w:t>
      </w:r>
      <w:r w:rsidRPr="00C42E55">
        <w:rPr>
          <w:noProof w:val="0"/>
          <w:highlight w:val="white"/>
        </w:rPr>
        <w:t>.svc&lt;/a:To&gt;</w:t>
      </w:r>
    </w:p>
    <w:p w14:paraId="35EC48E4"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s:Header</w:t>
      </w:r>
      <w:proofErr w:type="spellEnd"/>
      <w:r w:rsidRPr="00C42E55">
        <w:rPr>
          <w:noProof w:val="0"/>
          <w:shd w:val="clear" w:color="auto" w:fill="FFFFFF"/>
        </w:rPr>
        <w:t>&gt;</w:t>
      </w:r>
    </w:p>
    <w:p w14:paraId="44B526AC"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s:Body</w:t>
      </w:r>
      <w:proofErr w:type="spellEnd"/>
      <w:r w:rsidRPr="00C42E55">
        <w:rPr>
          <w:noProof w:val="0"/>
          <w:shd w:val="clear" w:color="auto" w:fill="FFFFFF"/>
        </w:rPr>
        <w:t>&gt;</w:t>
      </w:r>
    </w:p>
    <w:p w14:paraId="74997823"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rs:RegistryResponse</w:t>
      </w:r>
      <w:proofErr w:type="spellEnd"/>
    </w:p>
    <w:p w14:paraId="3EA2C6E2"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w:t>
      </w:r>
      <w:proofErr w:type="spellStart"/>
      <w:r w:rsidRPr="00C42E55">
        <w:rPr>
          <w:noProof w:val="0"/>
          <w:shd w:val="clear" w:color="auto" w:fill="FFFFFF"/>
        </w:rPr>
        <w:t>xmlns:rs</w:t>
      </w:r>
      <w:proofErr w:type="spellEnd"/>
      <w:r w:rsidRPr="00C42E55">
        <w:rPr>
          <w:noProof w:val="0"/>
          <w:shd w:val="clear" w:color="auto" w:fill="FFFFFF"/>
        </w:rPr>
        <w:t xml:space="preserve">="urn:oasis:names:tc:ebxml-regrep:xsd:rs:3.0" </w:t>
      </w:r>
    </w:p>
    <w:p w14:paraId="05B4A2CC" w14:textId="77777777" w:rsidR="00252AE2" w:rsidRPr="00C42E55" w:rsidRDefault="00252AE2" w:rsidP="0008750B">
      <w:pPr>
        <w:pStyle w:val="XMLFragment"/>
        <w:rPr>
          <w:noProof w:val="0"/>
          <w:shd w:val="clear" w:color="auto" w:fill="FFFFFF"/>
        </w:rPr>
      </w:pPr>
      <w:r w:rsidRPr="00C42E55">
        <w:rPr>
          <w:noProof w:val="0"/>
          <w:shd w:val="clear" w:color="auto" w:fill="FFFFFF"/>
        </w:rPr>
        <w:t xml:space="preserve">      status="urn:oasis:names:tc:ebxml-regrep:ResponseStatusType:Success"</w:t>
      </w:r>
    </w:p>
    <w:p w14:paraId="7DD625A7" w14:textId="77777777" w:rsidR="00252AE2" w:rsidRPr="00C42E55" w:rsidRDefault="00252AE2" w:rsidP="00252AE2">
      <w:pPr>
        <w:pStyle w:val="XMLFragment"/>
        <w:rPr>
          <w:noProof w:val="0"/>
          <w:highlight w:val="white"/>
        </w:rPr>
      </w:pPr>
      <w:r w:rsidRPr="00C42E55">
        <w:rPr>
          <w:noProof w:val="0"/>
          <w:highlight w:val="white"/>
        </w:rPr>
        <w:t xml:space="preserve">    &lt;/</w:t>
      </w:r>
      <w:proofErr w:type="spellStart"/>
      <w:r w:rsidRPr="00C42E55">
        <w:rPr>
          <w:noProof w:val="0"/>
        </w:rPr>
        <w:t>rs:RegistryResponse</w:t>
      </w:r>
      <w:proofErr w:type="spellEnd"/>
      <w:r w:rsidRPr="00C42E55">
        <w:rPr>
          <w:noProof w:val="0"/>
          <w:highlight w:val="white"/>
        </w:rPr>
        <w:t>&gt;</w:t>
      </w:r>
    </w:p>
    <w:p w14:paraId="1B6F64B1" w14:textId="77777777" w:rsidR="00252AE2" w:rsidRPr="00C42E55" w:rsidRDefault="00252AE2" w:rsidP="00252AE2">
      <w:pPr>
        <w:pStyle w:val="XMLFragment"/>
        <w:rPr>
          <w:noProof w:val="0"/>
          <w:highlight w:val="white"/>
        </w:rPr>
      </w:pPr>
      <w:r w:rsidRPr="00C42E55">
        <w:rPr>
          <w:noProof w:val="0"/>
          <w:highlight w:val="white"/>
        </w:rPr>
        <w:tab/>
        <w:t>&lt;/</w:t>
      </w:r>
      <w:proofErr w:type="spellStart"/>
      <w:r w:rsidRPr="00C42E55">
        <w:rPr>
          <w:noProof w:val="0"/>
          <w:highlight w:val="white"/>
        </w:rPr>
        <w:t>s:Body</w:t>
      </w:r>
      <w:proofErr w:type="spellEnd"/>
      <w:r w:rsidRPr="00C42E55">
        <w:rPr>
          <w:noProof w:val="0"/>
          <w:highlight w:val="white"/>
        </w:rPr>
        <w:t>&gt;</w:t>
      </w:r>
    </w:p>
    <w:p w14:paraId="1B7698DE" w14:textId="77777777" w:rsidR="00252AE2" w:rsidRPr="00C42E55" w:rsidRDefault="00252AE2" w:rsidP="00252AE2">
      <w:pPr>
        <w:pStyle w:val="XMLFragment"/>
        <w:rPr>
          <w:noProof w:val="0"/>
          <w:highlight w:val="white"/>
        </w:rPr>
      </w:pPr>
      <w:r w:rsidRPr="00C42E55">
        <w:rPr>
          <w:noProof w:val="0"/>
          <w:highlight w:val="white"/>
        </w:rPr>
        <w:t>&lt;/</w:t>
      </w:r>
      <w:proofErr w:type="spellStart"/>
      <w:r w:rsidRPr="00C42E55">
        <w:rPr>
          <w:noProof w:val="0"/>
          <w:highlight w:val="white"/>
        </w:rPr>
        <w:t>s:Envelope</w:t>
      </w:r>
      <w:proofErr w:type="spellEnd"/>
      <w:r w:rsidRPr="00C42E55">
        <w:rPr>
          <w:noProof w:val="0"/>
          <w:highlight w:val="white"/>
        </w:rPr>
        <w:t>&gt;</w:t>
      </w:r>
    </w:p>
    <w:p w14:paraId="5A983E45" w14:textId="77777777" w:rsidR="00252AE2" w:rsidRPr="00C42E55" w:rsidRDefault="00252AE2" w:rsidP="00593DC5">
      <w:pPr>
        <w:pStyle w:val="BodyText"/>
      </w:pPr>
    </w:p>
    <w:p w14:paraId="6A206855" w14:textId="77777777" w:rsidR="00345198" w:rsidRPr="00C42E55" w:rsidRDefault="00345198" w:rsidP="00345198">
      <w:pPr>
        <w:pStyle w:val="Heading2"/>
        <w:numPr>
          <w:ilvl w:val="0"/>
          <w:numId w:val="0"/>
        </w:numPr>
        <w:rPr>
          <w:noProof w:val="0"/>
        </w:rPr>
      </w:pPr>
      <w:bookmarkStart w:id="223" w:name="_Toc398544311"/>
      <w:bookmarkStart w:id="224" w:name="_Toc398717973"/>
      <w:bookmarkStart w:id="225" w:name="_Toc518634572"/>
      <w:bookmarkStart w:id="226" w:name="_Toc16704588"/>
      <w:r w:rsidRPr="00C42E55">
        <w:rPr>
          <w:noProof w:val="0"/>
        </w:rPr>
        <w:lastRenderedPageBreak/>
        <w:t>3.43</w:t>
      </w:r>
      <w:r w:rsidRPr="00C42E55">
        <w:rPr>
          <w:noProof w:val="0"/>
        </w:rPr>
        <w:tab/>
        <w:t>Retrieve Document Set</w:t>
      </w:r>
      <w:bookmarkEnd w:id="223"/>
      <w:bookmarkEnd w:id="224"/>
      <w:r w:rsidRPr="00C42E55">
        <w:rPr>
          <w:noProof w:val="0"/>
        </w:rPr>
        <w:t xml:space="preserve"> [ITI-43]</w:t>
      </w:r>
      <w:bookmarkEnd w:id="225"/>
      <w:bookmarkEnd w:id="226"/>
    </w:p>
    <w:p w14:paraId="582F6EF5" w14:textId="08A0EDED" w:rsidR="00A114CE" w:rsidRPr="00C42E55" w:rsidRDefault="00345198" w:rsidP="00611247">
      <w:pPr>
        <w:pStyle w:val="BodyText"/>
      </w:pPr>
      <w:r w:rsidRPr="00C42E55">
        <w:t>…</w:t>
      </w:r>
    </w:p>
    <w:p w14:paraId="796F1C52" w14:textId="3CE74800" w:rsidR="006B1F6C" w:rsidRPr="00C42E55" w:rsidRDefault="006B1F6C" w:rsidP="00A97069">
      <w:pPr>
        <w:pStyle w:val="EditorInstructions"/>
      </w:pPr>
      <w:r w:rsidRPr="00C42E55">
        <w:t>Update Section 3.43.4 as shown. Add the second interaction diagram.</w:t>
      </w:r>
      <w:bookmarkEnd w:id="77"/>
      <w:bookmarkEnd w:id="78"/>
      <w:bookmarkEnd w:id="79"/>
    </w:p>
    <w:p w14:paraId="17DA3678" w14:textId="4EF62E1D" w:rsidR="006B1F6C" w:rsidRPr="00C42E55" w:rsidRDefault="006B1F6C" w:rsidP="006B1F6C">
      <w:pPr>
        <w:pStyle w:val="Heading3"/>
        <w:numPr>
          <w:ilvl w:val="0"/>
          <w:numId w:val="0"/>
        </w:numPr>
        <w:rPr>
          <w:noProof w:val="0"/>
        </w:rPr>
      </w:pPr>
      <w:bookmarkStart w:id="227" w:name="_Toc398544315"/>
      <w:bookmarkStart w:id="228" w:name="_Toc398717977"/>
      <w:bookmarkStart w:id="229" w:name="_Toc518634576"/>
      <w:bookmarkStart w:id="230" w:name="_Toc16704589"/>
      <w:r w:rsidRPr="00C42E55">
        <w:rPr>
          <w:noProof w:val="0"/>
        </w:rPr>
        <w:t xml:space="preserve">3.43.4 </w:t>
      </w:r>
      <w:bookmarkEnd w:id="227"/>
      <w:bookmarkEnd w:id="228"/>
      <w:bookmarkEnd w:id="229"/>
      <w:r w:rsidR="00DD6C59">
        <w:rPr>
          <w:noProof w:val="0"/>
        </w:rPr>
        <w:t>Messages</w:t>
      </w:r>
      <w:bookmarkEnd w:id="230"/>
    </w:p>
    <w:p w14:paraId="3634C160" w14:textId="77777777" w:rsidR="006B1F6C" w:rsidRPr="00C42E55" w:rsidRDefault="006B1F6C" w:rsidP="006B1F6C">
      <w:pPr>
        <w:pStyle w:val="BodyText"/>
        <w:rPr>
          <w:b/>
          <w:u w:val="single"/>
        </w:rPr>
      </w:pPr>
      <w:r w:rsidRPr="00C42E55">
        <w:rPr>
          <w:b/>
          <w:u w:val="single"/>
        </w:rPr>
        <w:t>The standard interaction is shown below.</w:t>
      </w:r>
    </w:p>
    <w:p w14:paraId="29684C19" w14:textId="77777777" w:rsidR="006B1F6C" w:rsidRPr="00C42E55" w:rsidRDefault="006B1F6C" w:rsidP="006B1F6C">
      <w:pPr>
        <w:pStyle w:val="BodyText"/>
        <w:jc w:val="center"/>
      </w:pPr>
    </w:p>
    <w:p w14:paraId="213C1EE5" w14:textId="0D192C47" w:rsidR="006B1F6C" w:rsidRDefault="002A215B" w:rsidP="006B1F6C">
      <w:pPr>
        <w:pStyle w:val="BodyText"/>
        <w:jc w:val="center"/>
      </w:pPr>
      <w:bookmarkStart w:id="231" w:name="_MON_1489808951"/>
      <w:bookmarkEnd w:id="231"/>
      <w:r w:rsidRPr="00C42E55">
        <w:rPr>
          <w:noProof/>
        </w:rPr>
        <w:drawing>
          <wp:inline distT="0" distB="0" distL="0" distR="0" wp14:anchorId="41498D03" wp14:editId="5B92DB8D">
            <wp:extent cx="3578225" cy="1819910"/>
            <wp:effectExtent l="0" t="0" r="0" b="0"/>
            <wp:docPr id="1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7">
                      <a:extLst>
                        <a:ext uri="{28A0092B-C50C-407E-A947-70E740481C1C}">
                          <a14:useLocalDpi xmlns:a14="http://schemas.microsoft.com/office/drawing/2010/main" val="0"/>
                        </a:ext>
                      </a:extLst>
                    </a:blip>
                    <a:srcRect t="-10286"/>
                    <a:stretch>
                      <a:fillRect/>
                    </a:stretch>
                  </pic:blipFill>
                  <pic:spPr bwMode="auto">
                    <a:xfrm>
                      <a:off x="0" y="0"/>
                      <a:ext cx="3578225" cy="1819910"/>
                    </a:xfrm>
                    <a:prstGeom prst="rect">
                      <a:avLst/>
                    </a:prstGeom>
                    <a:noFill/>
                    <a:ln>
                      <a:noFill/>
                    </a:ln>
                  </pic:spPr>
                </pic:pic>
              </a:graphicData>
            </a:graphic>
          </wp:inline>
        </w:drawing>
      </w:r>
    </w:p>
    <w:p w14:paraId="19C4622F" w14:textId="34D4D542" w:rsidR="00DD6C59" w:rsidRPr="00C42E55" w:rsidRDefault="00DD6C59" w:rsidP="00577A4E">
      <w:pPr>
        <w:pStyle w:val="FigureTitle"/>
      </w:pPr>
      <w:r>
        <w:t>Figure 3.43.4-1: Interaction Diagram</w:t>
      </w:r>
    </w:p>
    <w:p w14:paraId="2A8A1213" w14:textId="77777777" w:rsidR="00A63FB8" w:rsidRPr="00C42E55" w:rsidRDefault="00A63FB8" w:rsidP="00A63FB8">
      <w:pPr>
        <w:pStyle w:val="BodyText"/>
        <w:rPr>
          <w:b/>
          <w:u w:val="single"/>
        </w:rPr>
      </w:pPr>
      <w:r w:rsidRPr="00C42E55">
        <w:rPr>
          <w:b/>
          <w:u w:val="single"/>
        </w:rPr>
        <w:t>If the Deferred Response Option is used, there are additional messages in the interaction.</w:t>
      </w:r>
    </w:p>
    <w:p w14:paraId="2A01E99B" w14:textId="4C8E71B0" w:rsidR="00CA101F" w:rsidRPr="00C42E55" w:rsidRDefault="00A41349" w:rsidP="00A63FB8">
      <w:pPr>
        <w:pStyle w:val="BodyText"/>
        <w:jc w:val="center"/>
      </w:pPr>
      <w:bookmarkStart w:id="232" w:name="_MON_1492003577"/>
      <w:bookmarkStart w:id="233" w:name="_MON_1492003480"/>
      <w:bookmarkStart w:id="234" w:name="_MON_1489808973"/>
      <w:bookmarkStart w:id="235" w:name="_MON_1498894103"/>
      <w:bookmarkEnd w:id="232"/>
      <w:bookmarkEnd w:id="233"/>
      <w:bookmarkEnd w:id="234"/>
      <w:bookmarkEnd w:id="235"/>
      <w:r>
        <w:rPr>
          <w:noProof/>
        </w:rPr>
        <w:drawing>
          <wp:inline distT="0" distB="0" distL="0" distR="0" wp14:anchorId="676DF889" wp14:editId="3E6EC139">
            <wp:extent cx="3587115" cy="3033395"/>
            <wp:effectExtent l="0" t="0" r="0" b="1905"/>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8">
                      <a:extLst>
                        <a:ext uri="{28A0092B-C50C-407E-A947-70E740481C1C}">
                          <a14:useLocalDpi xmlns:a14="http://schemas.microsoft.com/office/drawing/2010/main" val="0"/>
                        </a:ext>
                      </a:extLst>
                    </a:blip>
                    <a:srcRect b="722"/>
                    <a:stretch>
                      <a:fillRect/>
                    </a:stretch>
                  </pic:blipFill>
                  <pic:spPr bwMode="auto">
                    <a:xfrm>
                      <a:off x="0" y="0"/>
                      <a:ext cx="3587115" cy="3033395"/>
                    </a:xfrm>
                    <a:prstGeom prst="rect">
                      <a:avLst/>
                    </a:prstGeom>
                    <a:solidFill>
                      <a:srgbClr val="FFFFFF"/>
                    </a:solidFill>
                    <a:ln>
                      <a:noFill/>
                    </a:ln>
                  </pic:spPr>
                </pic:pic>
              </a:graphicData>
            </a:graphic>
          </wp:inline>
        </w:drawing>
      </w:r>
    </w:p>
    <w:p w14:paraId="19C09A48" w14:textId="05968AF8" w:rsidR="00973055" w:rsidRPr="00577A4E" w:rsidRDefault="00DD6C59" w:rsidP="00577A4E">
      <w:pPr>
        <w:pStyle w:val="FigureTitle"/>
        <w:rPr>
          <w:bCs/>
          <w:u w:val="single"/>
        </w:rPr>
      </w:pPr>
      <w:r w:rsidRPr="00577A4E">
        <w:rPr>
          <w:bCs/>
          <w:u w:val="single"/>
        </w:rPr>
        <w:t xml:space="preserve">Figure </w:t>
      </w:r>
      <w:r w:rsidR="00D76BB4" w:rsidRPr="00577A4E">
        <w:rPr>
          <w:bCs/>
          <w:u w:val="single"/>
        </w:rPr>
        <w:t>3.43.4-2: Deferred Response Option Interaction Diagram</w:t>
      </w:r>
    </w:p>
    <w:p w14:paraId="5523B2C4" w14:textId="49D75409" w:rsidR="00A63FB8" w:rsidRPr="00C42E55" w:rsidRDefault="00A63FB8" w:rsidP="00A63FB8">
      <w:pPr>
        <w:pStyle w:val="EditorInstructions"/>
      </w:pPr>
      <w:r w:rsidRPr="00C42E55">
        <w:lastRenderedPageBreak/>
        <w:t xml:space="preserve">Add the following </w:t>
      </w:r>
      <w:r w:rsidRPr="00C42E55">
        <w:rPr>
          <w:b/>
        </w:rPr>
        <w:t>new</w:t>
      </w:r>
      <w:r w:rsidRPr="00C42E55">
        <w:t xml:space="preserve"> Section 3.43.4.1.2.1 as shown</w:t>
      </w:r>
    </w:p>
    <w:p w14:paraId="20DAFAD6" w14:textId="77777777" w:rsidR="00964755" w:rsidRPr="00C42E55" w:rsidRDefault="00964755" w:rsidP="00964755">
      <w:pPr>
        <w:pStyle w:val="Heading4"/>
        <w:numPr>
          <w:ilvl w:val="0"/>
          <w:numId w:val="0"/>
        </w:numPr>
        <w:rPr>
          <w:noProof w:val="0"/>
        </w:rPr>
      </w:pPr>
      <w:bookmarkStart w:id="236" w:name="_Toc80450248"/>
      <w:bookmarkStart w:id="237" w:name="_Toc398544316"/>
      <w:bookmarkStart w:id="238" w:name="_Toc16704590"/>
      <w:r w:rsidRPr="00C42E55">
        <w:rPr>
          <w:noProof w:val="0"/>
        </w:rPr>
        <w:t>3.43.4.1 Retrieve Document</w:t>
      </w:r>
      <w:bookmarkEnd w:id="236"/>
      <w:r w:rsidRPr="00C42E55">
        <w:rPr>
          <w:noProof w:val="0"/>
        </w:rPr>
        <w:t xml:space="preserve"> Set Request</w:t>
      </w:r>
      <w:bookmarkEnd w:id="237"/>
      <w:bookmarkEnd w:id="238"/>
      <w:r w:rsidRPr="00C42E55">
        <w:rPr>
          <w:noProof w:val="0"/>
        </w:rPr>
        <w:t xml:space="preserve"> </w:t>
      </w:r>
    </w:p>
    <w:p w14:paraId="1E029AE7" w14:textId="73985ED9" w:rsidR="00964755" w:rsidRPr="00C42E55" w:rsidRDefault="00964755" w:rsidP="0026235C">
      <w:pPr>
        <w:pStyle w:val="BodyText"/>
      </w:pPr>
      <w:r w:rsidRPr="00C42E55">
        <w:t>…</w:t>
      </w:r>
    </w:p>
    <w:p w14:paraId="4596E3DC" w14:textId="77777777" w:rsidR="00964755" w:rsidRPr="00C42E55" w:rsidRDefault="00964755" w:rsidP="00964755">
      <w:pPr>
        <w:pStyle w:val="Heading5"/>
        <w:numPr>
          <w:ilvl w:val="0"/>
          <w:numId w:val="0"/>
        </w:numPr>
        <w:rPr>
          <w:noProof w:val="0"/>
        </w:rPr>
      </w:pPr>
      <w:bookmarkStart w:id="239" w:name="_Toc16704591"/>
      <w:r w:rsidRPr="00C42E55">
        <w:rPr>
          <w:noProof w:val="0"/>
        </w:rPr>
        <w:t>3.43.4.1.2 Message Semantics</w:t>
      </w:r>
      <w:bookmarkEnd w:id="239"/>
    </w:p>
    <w:p w14:paraId="1E5AA04C" w14:textId="0DB6888C" w:rsidR="00964755" w:rsidRPr="00C42E55" w:rsidRDefault="00964755" w:rsidP="0026235C">
      <w:pPr>
        <w:pStyle w:val="BodyText"/>
      </w:pPr>
      <w:r w:rsidRPr="00C42E55">
        <w:t>…</w:t>
      </w:r>
    </w:p>
    <w:p w14:paraId="558DFD6A" w14:textId="2C7B4001" w:rsidR="00A63FB8" w:rsidRPr="00C42E55" w:rsidRDefault="00A63FB8" w:rsidP="0003081F">
      <w:pPr>
        <w:pStyle w:val="Heading6"/>
        <w:rPr>
          <w:noProof w:val="0"/>
        </w:rPr>
      </w:pPr>
      <w:bookmarkStart w:id="240" w:name="_Toc16704592"/>
      <w:r w:rsidRPr="00C42E55">
        <w:rPr>
          <w:noProof w:val="0"/>
        </w:rPr>
        <w:t>3.43.4.1.2.1 Deferred Response Option</w:t>
      </w:r>
      <w:r w:rsidR="00A72B27" w:rsidRPr="00C42E55">
        <w:rPr>
          <w:noProof w:val="0"/>
        </w:rPr>
        <w:t>: Deferred-Capable Retrieve Document Set</w:t>
      </w:r>
      <w:r w:rsidR="00A72B27" w:rsidRPr="00C42E55" w:rsidDel="008375D9">
        <w:rPr>
          <w:noProof w:val="0"/>
        </w:rPr>
        <w:t xml:space="preserve"> </w:t>
      </w:r>
      <w:r w:rsidR="00A72B27" w:rsidRPr="00C42E55">
        <w:rPr>
          <w:noProof w:val="0"/>
        </w:rPr>
        <w:t>Request</w:t>
      </w:r>
      <w:bookmarkEnd w:id="240"/>
    </w:p>
    <w:p w14:paraId="09B6F4CF" w14:textId="3425FA02" w:rsidR="00A63FB8" w:rsidRPr="00C42E55" w:rsidRDefault="00A63FB8" w:rsidP="00A63FB8">
      <w:pPr>
        <w:pStyle w:val="BodyText"/>
      </w:pPr>
      <w:r w:rsidRPr="00C42E55">
        <w:t xml:space="preserve">If the Document Consumer supports the Deferred Response Option, it may trigger this pattern by </w:t>
      </w:r>
      <w:r w:rsidR="008A65B1" w:rsidRPr="00C42E55">
        <w:t xml:space="preserve">modifying </w:t>
      </w:r>
      <w:r w:rsidRPr="00C42E55">
        <w:t xml:space="preserve">a Retrieve Document Set Request </w:t>
      </w:r>
      <w:r w:rsidR="00432374" w:rsidRPr="00C42E55">
        <w:t>to an Initiating Gateway</w:t>
      </w:r>
      <w:r w:rsidR="008A65B1" w:rsidRPr="00C42E55">
        <w:t xml:space="preserve"> as follows, to make it “Deferred-Capable”</w:t>
      </w:r>
      <w:r w:rsidRPr="00C42E55">
        <w:t>:</w:t>
      </w:r>
    </w:p>
    <w:p w14:paraId="4ADA4D17" w14:textId="1F3A2815" w:rsidR="00A63FB8" w:rsidRPr="00C42E55" w:rsidRDefault="00932301" w:rsidP="0003081F">
      <w:pPr>
        <w:pStyle w:val="ListBullet2"/>
      </w:pPr>
      <w:r w:rsidRPr="00C42E55">
        <w:t xml:space="preserve">A custom SOAP Header element named </w:t>
      </w:r>
      <w:proofErr w:type="spellStart"/>
      <w:r w:rsidRPr="00C42E55">
        <w:t>DeferredResponseEndpoint</w:t>
      </w:r>
      <w:proofErr w:type="spellEnd"/>
      <w:r w:rsidRPr="00C42E55">
        <w:t xml:space="preserve"> in the urn:ihe:iti:xds-b:2007 namespace </w:t>
      </w:r>
      <w:r w:rsidR="00A63FB8" w:rsidRPr="00C42E55">
        <w:t xml:space="preserve">shall be present in the SOAP Header, containing a URL with the Web Services Endpoint where a deferred response may be sent. The schema type is </w:t>
      </w:r>
      <w:proofErr w:type="spellStart"/>
      <w:r w:rsidR="00A63FB8" w:rsidRPr="00C42E55">
        <w:t>xsd:anyURI</w:t>
      </w:r>
      <w:proofErr w:type="spellEnd"/>
      <w:r w:rsidR="00A63FB8" w:rsidRPr="00C42E55">
        <w:t>. An example follows:</w:t>
      </w:r>
    </w:p>
    <w:p w14:paraId="33CC456C" w14:textId="77777777" w:rsidR="00A63FB8" w:rsidRPr="00C42E55" w:rsidRDefault="00A63FB8" w:rsidP="00A63FB8">
      <w:pPr>
        <w:pStyle w:val="StylePlainText8ptBoxSinglesolidlineAuto05ptLin"/>
        <w:ind w:left="720"/>
      </w:pPr>
      <w:r w:rsidRPr="00C42E55">
        <w:t>&lt;</w:t>
      </w:r>
      <w:proofErr w:type="spellStart"/>
      <w:r w:rsidRPr="00C42E55">
        <w:t>ihe:DeferredResponseEndpoint</w:t>
      </w:r>
      <w:proofErr w:type="spellEnd"/>
      <w:r w:rsidRPr="00C42E55">
        <w:t xml:space="preserve"> </w:t>
      </w:r>
      <w:proofErr w:type="spellStart"/>
      <w:r w:rsidRPr="00C42E55">
        <w:t>xmlns:S</w:t>
      </w:r>
      <w:proofErr w:type="spellEnd"/>
      <w:r w:rsidRPr="00C42E55">
        <w:t>=http://www.w3.org/2003/05/soap-envelope</w:t>
      </w:r>
    </w:p>
    <w:p w14:paraId="3E900073" w14:textId="77777777" w:rsidR="00A63FB8" w:rsidRPr="00C42E55" w:rsidRDefault="00A63FB8" w:rsidP="00A63FB8">
      <w:pPr>
        <w:pStyle w:val="StylePlainText8ptBoxSinglesolidlineAuto05ptLin"/>
        <w:ind w:left="720"/>
      </w:pPr>
      <w:r w:rsidRPr="00C42E55">
        <w:t xml:space="preserve">S:mustUnderstand="false"&gt;service entry point </w:t>
      </w:r>
      <w:proofErr w:type="spellStart"/>
      <w:r w:rsidRPr="00C42E55">
        <w:t>url</w:t>
      </w:r>
      <w:proofErr w:type="spellEnd"/>
      <w:r w:rsidRPr="00C42E55">
        <w:t>&lt;/</w:t>
      </w:r>
      <w:proofErr w:type="spellStart"/>
      <w:r w:rsidRPr="00C42E55">
        <w:t>ihe:DeferredResponseEndpoint</w:t>
      </w:r>
      <w:proofErr w:type="spellEnd"/>
      <w:r w:rsidRPr="00C42E55">
        <w:t>&gt;</w:t>
      </w:r>
    </w:p>
    <w:p w14:paraId="4668C3FA" w14:textId="23D9C137" w:rsidR="00746F40" w:rsidRPr="00C42E55" w:rsidRDefault="00746F40" w:rsidP="00A63FB8">
      <w:pPr>
        <w:pStyle w:val="BodyText"/>
      </w:pPr>
      <w:r w:rsidRPr="00C42E55">
        <w:t xml:space="preserve">Note: The Deferred mechanism also makes use of the </w:t>
      </w:r>
      <w:proofErr w:type="spellStart"/>
      <w:r w:rsidRPr="00C42E55">
        <w:t>WS</w:t>
      </w:r>
      <w:proofErr w:type="spellEnd"/>
      <w:r w:rsidRPr="00C42E55">
        <w:t xml:space="preserve">-Addressing </w:t>
      </w:r>
      <w:proofErr w:type="spellStart"/>
      <w:r w:rsidRPr="00C42E55">
        <w:t>MessageID</w:t>
      </w:r>
      <w:proofErr w:type="spellEnd"/>
      <w:r w:rsidRPr="00C42E55">
        <w:t xml:space="preserve"> SOAP header block, which is already required.</w:t>
      </w:r>
    </w:p>
    <w:p w14:paraId="7251CC43" w14:textId="3B61D089" w:rsidR="008A65B1" w:rsidRPr="00C42E55" w:rsidRDefault="008A65B1" w:rsidP="008A65B1">
      <w:pPr>
        <w:pStyle w:val="BodyText"/>
      </w:pPr>
      <w:r w:rsidRPr="00C42E55">
        <w:t>Note: This same formatting is used by the Initiating Gateway to make Cross Gateway Retrieve requests Deferred-Capable.</w:t>
      </w:r>
    </w:p>
    <w:p w14:paraId="2C3D80EB" w14:textId="0A0A04C3" w:rsidR="00956BAB" w:rsidRPr="00C42E55" w:rsidRDefault="00A63FB8" w:rsidP="00A63FB8">
      <w:pPr>
        <w:pStyle w:val="BodyText"/>
      </w:pPr>
      <w:r w:rsidRPr="00C42E55">
        <w:t>The Deferred-Capable Retrieve Document Set Request is fully compatible with Initiating Gateways that do not support the Deferred Response Option</w:t>
      </w:r>
      <w:r w:rsidR="00956BAB" w:rsidRPr="00C42E55">
        <w:t>:</w:t>
      </w:r>
    </w:p>
    <w:p w14:paraId="34041C13" w14:textId="1902E6E6" w:rsidR="0099469B" w:rsidRPr="00C42E55" w:rsidRDefault="0099469B" w:rsidP="0003081F">
      <w:pPr>
        <w:pStyle w:val="ListBullet2"/>
      </w:pPr>
      <w:r w:rsidRPr="00C42E55">
        <w:t xml:space="preserve">If the Document Consumer </w:t>
      </w:r>
      <w:r w:rsidR="00956BAB" w:rsidRPr="00C42E55">
        <w:t>knows the Initiating Gateway</w:t>
      </w:r>
      <w:r w:rsidRPr="00C42E55">
        <w:t xml:space="preserve"> support</w:t>
      </w:r>
      <w:r w:rsidR="00956BAB" w:rsidRPr="00C42E55">
        <w:t>s</w:t>
      </w:r>
      <w:r w:rsidRPr="00C42E55">
        <w:t xml:space="preserve"> the Deferred Response Option</w:t>
      </w:r>
      <w:r w:rsidR="00956BAB" w:rsidRPr="00C42E55">
        <w:t xml:space="preserve">, it should pass the SOAP </w:t>
      </w:r>
      <w:proofErr w:type="spellStart"/>
      <w:r w:rsidR="00956BAB" w:rsidRPr="00C42E55">
        <w:t>mustUnderstand</w:t>
      </w:r>
      <w:proofErr w:type="spellEnd"/>
      <w:r w:rsidR="00956BAB" w:rsidRPr="00C42E55">
        <w:t xml:space="preserve"> value of “true” or “1” to force handling of the Deferred-Capable aspects.</w:t>
      </w:r>
    </w:p>
    <w:p w14:paraId="2A8D8146" w14:textId="3B5EBDF5" w:rsidR="00956BAB" w:rsidRPr="00C42E55" w:rsidRDefault="00F64AD2" w:rsidP="0003081F">
      <w:pPr>
        <w:pStyle w:val="ListBullet2"/>
      </w:pPr>
      <w:r w:rsidRPr="00C42E55">
        <w:t>Otherwise (</w:t>
      </w:r>
      <w:r w:rsidR="00703BD3" w:rsidRPr="00C42E55">
        <w:t xml:space="preserve">i.e., </w:t>
      </w:r>
      <w:r w:rsidRPr="00C42E55">
        <w:t xml:space="preserve">the Document Consumer does not know whether the Initiating Gateway supports the Deferred Response Option, or it knows that it does not support it), it should either omit the </w:t>
      </w:r>
      <w:proofErr w:type="spellStart"/>
      <w:r w:rsidRPr="00C42E55">
        <w:t>DeferredResponseEndpoint</w:t>
      </w:r>
      <w:proofErr w:type="spellEnd"/>
      <w:r w:rsidRPr="00C42E55">
        <w:t xml:space="preserve"> or pass the SOAP </w:t>
      </w:r>
      <w:proofErr w:type="spellStart"/>
      <w:r w:rsidRPr="00C42E55">
        <w:t>mustUnderstand</w:t>
      </w:r>
      <w:proofErr w:type="spellEnd"/>
      <w:r w:rsidRPr="00C42E55">
        <w:t xml:space="preserve"> value of “false” or “0” to allow it to be safely ignored.</w:t>
      </w:r>
    </w:p>
    <w:p w14:paraId="2899DD38" w14:textId="77777777" w:rsidR="00973055" w:rsidRPr="00C42E55" w:rsidRDefault="00973055" w:rsidP="00A63FB8">
      <w:pPr>
        <w:pStyle w:val="BodyText"/>
      </w:pPr>
    </w:p>
    <w:p w14:paraId="04EE5A46" w14:textId="5C923542" w:rsidR="0047374A" w:rsidRPr="00C42E55" w:rsidRDefault="0047374A" w:rsidP="0047374A">
      <w:pPr>
        <w:pStyle w:val="EditorInstructions"/>
      </w:pPr>
      <w:r w:rsidRPr="00C42E55">
        <w:t xml:space="preserve">Add the following </w:t>
      </w:r>
      <w:r w:rsidRPr="00C42E55">
        <w:rPr>
          <w:b/>
        </w:rPr>
        <w:t>new</w:t>
      </w:r>
      <w:r w:rsidRPr="00C42E55">
        <w:t xml:space="preserve"> Section 3.43.4.1.3.3 as shown</w:t>
      </w:r>
    </w:p>
    <w:p w14:paraId="3E3535CF" w14:textId="46875F00" w:rsidR="005926D5" w:rsidRPr="00C42E55" w:rsidRDefault="005926D5" w:rsidP="0026235C">
      <w:pPr>
        <w:pStyle w:val="Heading5"/>
        <w:rPr>
          <w:noProof w:val="0"/>
        </w:rPr>
      </w:pPr>
      <w:bookmarkStart w:id="241" w:name="_Toc16704593"/>
      <w:r w:rsidRPr="00C42E55">
        <w:rPr>
          <w:noProof w:val="0"/>
        </w:rPr>
        <w:t>3.43.4.1.3 Expected Actions</w:t>
      </w:r>
      <w:bookmarkEnd w:id="241"/>
    </w:p>
    <w:p w14:paraId="0766ADB5" w14:textId="31EA21E3" w:rsidR="005926D5" w:rsidRPr="00C42E55" w:rsidRDefault="005926D5" w:rsidP="00DE2606">
      <w:pPr>
        <w:pStyle w:val="BodyText"/>
      </w:pPr>
      <w:r w:rsidRPr="00C42E55">
        <w:t>…</w:t>
      </w:r>
    </w:p>
    <w:p w14:paraId="69195E87" w14:textId="4475E4BF" w:rsidR="0047374A" w:rsidRPr="00C42E55" w:rsidRDefault="0047374A" w:rsidP="0047374A">
      <w:pPr>
        <w:pStyle w:val="Heading6"/>
        <w:numPr>
          <w:ilvl w:val="0"/>
          <w:numId w:val="0"/>
        </w:numPr>
        <w:rPr>
          <w:noProof w:val="0"/>
        </w:rPr>
      </w:pPr>
      <w:bookmarkStart w:id="242" w:name="_Toc16704594"/>
      <w:r w:rsidRPr="00C42E55">
        <w:rPr>
          <w:noProof w:val="0"/>
        </w:rPr>
        <w:lastRenderedPageBreak/>
        <w:t>3.43.4.1.3.3 Deferred Response Option</w:t>
      </w:r>
      <w:bookmarkEnd w:id="242"/>
    </w:p>
    <w:p w14:paraId="57C09B9F" w14:textId="54BC2DB1" w:rsidR="0047374A" w:rsidRPr="00C42E55" w:rsidRDefault="0047374A" w:rsidP="0047374A">
      <w:pPr>
        <w:pStyle w:val="BodyText"/>
      </w:pPr>
      <w:r w:rsidRPr="00C42E55">
        <w:t>If an Initiating Gateway that supports the Deferred Response Option receives a Deferred-Capable Retrieve Document Set Request</w:t>
      </w:r>
      <w:r w:rsidR="008A65B1" w:rsidRPr="00C42E55">
        <w:t xml:space="preserve">: For each Responding Gateway it chooses to contact, it </w:t>
      </w:r>
      <w:r w:rsidR="000B030C" w:rsidRPr="00C42E55">
        <w:t xml:space="preserve">shall </w:t>
      </w:r>
      <w:r w:rsidR="008A65B1" w:rsidRPr="00C42E55">
        <w:t xml:space="preserve">determine whether to </w:t>
      </w:r>
      <w:r w:rsidR="000B030C" w:rsidRPr="00C42E55">
        <w:t xml:space="preserve">keep </w:t>
      </w:r>
      <w:r w:rsidR="008A65B1" w:rsidRPr="00C42E55">
        <w:t>the request Deferred-Capable</w:t>
      </w:r>
      <w:r w:rsidRPr="00C42E55">
        <w:t>:</w:t>
      </w:r>
    </w:p>
    <w:p w14:paraId="55787FA0" w14:textId="211C8BE1" w:rsidR="00DE2606" w:rsidRPr="00C42E55" w:rsidRDefault="009D4EF7" w:rsidP="0003081F">
      <w:pPr>
        <w:pStyle w:val="ListBullet2"/>
      </w:pPr>
      <w:r w:rsidRPr="00C42E55">
        <w:t xml:space="preserve">If the Initiating Gateway chooses to do so, </w:t>
      </w:r>
      <w:r w:rsidR="00DE2606" w:rsidRPr="00C42E55">
        <w:rPr>
          <w:bCs/>
        </w:rPr>
        <w:t xml:space="preserve">the Deferred-Capable </w:t>
      </w:r>
      <w:r w:rsidR="00DE2606" w:rsidRPr="00C42E55">
        <w:t xml:space="preserve">Retrieve Document Set </w:t>
      </w:r>
      <w:r w:rsidR="00DE2606" w:rsidRPr="00C42E55">
        <w:rPr>
          <w:bCs/>
        </w:rPr>
        <w:t>Request shall follow the requirements of the Document Consumer in Section</w:t>
      </w:r>
      <w:r w:rsidR="00DE2606" w:rsidRPr="00D34325">
        <w:t xml:space="preserve"> </w:t>
      </w:r>
      <w:r w:rsidR="00DE2606" w:rsidRPr="00C42E55">
        <w:t>3.43.4.1.2.1</w:t>
      </w:r>
      <w:r w:rsidR="00DE2606" w:rsidRPr="00C42E55">
        <w:rPr>
          <w:bCs/>
        </w:rPr>
        <w:t>.</w:t>
      </w:r>
      <w:r w:rsidR="005A03AE" w:rsidRPr="00C42E55">
        <w:rPr>
          <w:bCs/>
        </w:rPr>
        <w:t xml:space="preserve"> </w:t>
      </w:r>
      <w:r w:rsidR="00DE2606" w:rsidRPr="00C42E55">
        <w:rPr>
          <w:bCs/>
        </w:rPr>
        <w:t>In addition:</w:t>
      </w:r>
    </w:p>
    <w:p w14:paraId="5FB051A1" w14:textId="5231C654" w:rsidR="005A03AE" w:rsidRPr="00C42E55" w:rsidRDefault="00DE2606" w:rsidP="00445B3B">
      <w:pPr>
        <w:pStyle w:val="ListBullet2"/>
        <w:ind w:left="1080"/>
      </w:pPr>
      <w:r w:rsidRPr="00C42E55">
        <w:t>T</w:t>
      </w:r>
      <w:r w:rsidR="009D4EF7" w:rsidRPr="00C42E55">
        <w:t xml:space="preserve">he request shall include the Deferred Response endpoint of the Initiating Gateway (not the endpoint passed by the Document Consumer). </w:t>
      </w:r>
      <w:r w:rsidRPr="00C42E55">
        <w:t xml:space="preserve">Note that the </w:t>
      </w:r>
      <w:proofErr w:type="spellStart"/>
      <w:r w:rsidRPr="00C42E55">
        <w:t>mustUnderstand</w:t>
      </w:r>
      <w:proofErr w:type="spellEnd"/>
      <w:r w:rsidRPr="00C42E55">
        <w:t xml:space="preserve"> value may need to change based on the Initiating Gateway’s knowledge of the Responding Gateway’s support for Deferred.</w:t>
      </w:r>
    </w:p>
    <w:p w14:paraId="6A7F58EE" w14:textId="492887AB" w:rsidR="000B030C" w:rsidRPr="00C42E55" w:rsidRDefault="00265ACD" w:rsidP="00445B3B">
      <w:pPr>
        <w:pStyle w:val="ListBullet2"/>
        <w:ind w:left="1080"/>
      </w:pPr>
      <w:r w:rsidRPr="00C42E55">
        <w:t xml:space="preserve">The Initiating Gateway shall also retain the information needed to correlate and process future deferred results: </w:t>
      </w:r>
      <w:r w:rsidR="0047374A" w:rsidRPr="00C42E55">
        <w:t xml:space="preserve">the Deferred endpoint and original </w:t>
      </w:r>
      <w:proofErr w:type="spellStart"/>
      <w:r w:rsidR="0047374A" w:rsidRPr="00C42E55">
        <w:t>WS</w:t>
      </w:r>
      <w:proofErr w:type="spellEnd"/>
      <w:r w:rsidR="0047374A" w:rsidRPr="00C42E55">
        <w:t xml:space="preserve">-Addressing </w:t>
      </w:r>
      <w:proofErr w:type="spellStart"/>
      <w:r w:rsidR="0047374A" w:rsidRPr="00C42E55">
        <w:t>MessageID</w:t>
      </w:r>
      <w:proofErr w:type="spellEnd"/>
      <w:r w:rsidR="0047374A" w:rsidRPr="00C42E55">
        <w:t xml:space="preserve"> from the Document Consumer, and the </w:t>
      </w:r>
      <w:proofErr w:type="spellStart"/>
      <w:r w:rsidR="0047374A" w:rsidRPr="00C42E55">
        <w:t>MessageID</w:t>
      </w:r>
      <w:proofErr w:type="spellEnd"/>
      <w:r w:rsidR="0047374A" w:rsidRPr="00C42E55">
        <w:t xml:space="preserve"> for each request to a Responding Gateway.</w:t>
      </w:r>
    </w:p>
    <w:p w14:paraId="3AC7EC09" w14:textId="72A3EF97" w:rsidR="00265ACD" w:rsidRPr="00C42E55" w:rsidRDefault="00265ACD" w:rsidP="0003081F">
      <w:pPr>
        <w:pStyle w:val="ListBullet2"/>
      </w:pPr>
      <w:r w:rsidRPr="00C42E55">
        <w:t>If the Initiating Gateway chooses not to do so, it shall send a regular Cross Gateway Retrieve request</w:t>
      </w:r>
      <w:r w:rsidR="00DE2606" w:rsidRPr="00C42E55">
        <w:t xml:space="preserve">, removing the </w:t>
      </w:r>
      <w:proofErr w:type="spellStart"/>
      <w:r w:rsidR="00DE2606" w:rsidRPr="00C42E55">
        <w:t>DeferredResponseEndpoint</w:t>
      </w:r>
      <w:proofErr w:type="spellEnd"/>
      <w:r w:rsidR="00DE2606" w:rsidRPr="00C42E55">
        <w:t xml:space="preserve"> element</w:t>
      </w:r>
      <w:r w:rsidRPr="00C42E55">
        <w:t>.</w:t>
      </w:r>
    </w:p>
    <w:p w14:paraId="64C7A1C2" w14:textId="56320ACB" w:rsidR="00973055" w:rsidRPr="00C42E55" w:rsidRDefault="00973055" w:rsidP="0047374A">
      <w:pPr>
        <w:pStyle w:val="BodyText"/>
      </w:pPr>
    </w:p>
    <w:p w14:paraId="10BA7A19" w14:textId="77777777" w:rsidR="00B23B3C" w:rsidRPr="00C42E55" w:rsidRDefault="00B23B3C" w:rsidP="0047374A">
      <w:pPr>
        <w:pStyle w:val="BodyText"/>
      </w:pPr>
    </w:p>
    <w:p w14:paraId="3987EC88" w14:textId="44477A01" w:rsidR="00FC44DC" w:rsidRPr="00C42E55" w:rsidRDefault="00FC44DC" w:rsidP="00FC44DC">
      <w:pPr>
        <w:pStyle w:val="EditorInstructions"/>
      </w:pPr>
      <w:r w:rsidRPr="00C42E55">
        <w:t xml:space="preserve">Add the following </w:t>
      </w:r>
      <w:r w:rsidRPr="00C42E55">
        <w:rPr>
          <w:b/>
        </w:rPr>
        <w:t>new</w:t>
      </w:r>
      <w:r w:rsidRPr="00C42E55">
        <w:t xml:space="preserve"> Section 3.43.4.2.2.1 as shown</w:t>
      </w:r>
    </w:p>
    <w:p w14:paraId="2A1A3650" w14:textId="77777777" w:rsidR="00964755" w:rsidRPr="00C42E55" w:rsidRDefault="00964755" w:rsidP="00964755">
      <w:pPr>
        <w:pStyle w:val="Heading4"/>
        <w:numPr>
          <w:ilvl w:val="0"/>
          <w:numId w:val="0"/>
        </w:numPr>
        <w:rPr>
          <w:noProof w:val="0"/>
        </w:rPr>
      </w:pPr>
      <w:bookmarkStart w:id="243" w:name="_Toc16704595"/>
      <w:r w:rsidRPr="00C42E55">
        <w:rPr>
          <w:noProof w:val="0"/>
        </w:rPr>
        <w:t>3.43.4.2 Retrieve Document Set Response</w:t>
      </w:r>
      <w:bookmarkEnd w:id="243"/>
    </w:p>
    <w:p w14:paraId="54ADDC20" w14:textId="36B23479" w:rsidR="00964755" w:rsidRPr="00C42E55" w:rsidRDefault="00964755" w:rsidP="00964755">
      <w:pPr>
        <w:pStyle w:val="BodyText"/>
      </w:pPr>
      <w:r w:rsidRPr="00C42E55">
        <w:t>…</w:t>
      </w:r>
    </w:p>
    <w:p w14:paraId="2CE29476" w14:textId="77777777" w:rsidR="00964755" w:rsidRPr="00C42E55" w:rsidRDefault="00964755" w:rsidP="00964755">
      <w:pPr>
        <w:pStyle w:val="Heading5"/>
        <w:numPr>
          <w:ilvl w:val="0"/>
          <w:numId w:val="0"/>
        </w:numPr>
        <w:rPr>
          <w:noProof w:val="0"/>
        </w:rPr>
      </w:pPr>
      <w:bookmarkStart w:id="244" w:name="_Toc16704596"/>
      <w:r w:rsidRPr="00C42E55">
        <w:rPr>
          <w:noProof w:val="0"/>
        </w:rPr>
        <w:t>3.43.4.2.2 Message Semantics</w:t>
      </w:r>
      <w:bookmarkEnd w:id="244"/>
    </w:p>
    <w:p w14:paraId="64C37E72" w14:textId="1AC280CC" w:rsidR="00964755" w:rsidRPr="00C42E55" w:rsidRDefault="00964755" w:rsidP="0026235C">
      <w:pPr>
        <w:pStyle w:val="BodyText"/>
      </w:pPr>
      <w:r w:rsidRPr="00C42E55">
        <w:t>…</w:t>
      </w:r>
    </w:p>
    <w:p w14:paraId="1A534F88" w14:textId="55478279" w:rsidR="00FC44DC" w:rsidRPr="00C42E55" w:rsidRDefault="00FC44DC" w:rsidP="0003081F">
      <w:pPr>
        <w:pStyle w:val="Heading6"/>
        <w:rPr>
          <w:noProof w:val="0"/>
        </w:rPr>
      </w:pPr>
      <w:bookmarkStart w:id="245" w:name="_Toc16704597"/>
      <w:r w:rsidRPr="00C42E55">
        <w:rPr>
          <w:noProof w:val="0"/>
        </w:rPr>
        <w:t xml:space="preserve">3.43.4.2.2.1 </w:t>
      </w:r>
      <w:r w:rsidR="00122414" w:rsidRPr="00C42E55">
        <w:rPr>
          <w:noProof w:val="0"/>
        </w:rPr>
        <w:t xml:space="preserve">Deferred Response Option: </w:t>
      </w:r>
      <w:proofErr w:type="spellStart"/>
      <w:r w:rsidRPr="00C42E55">
        <w:rPr>
          <w:noProof w:val="0"/>
        </w:rPr>
        <w:t>RegistryResponse</w:t>
      </w:r>
      <w:bookmarkEnd w:id="245"/>
      <w:proofErr w:type="spellEnd"/>
    </w:p>
    <w:p w14:paraId="50B2E9EE" w14:textId="72322E06" w:rsidR="00FC44DC" w:rsidRPr="00C42E55" w:rsidRDefault="00A76654" w:rsidP="00FC44DC">
      <w:pPr>
        <w:pStyle w:val="BodyText"/>
      </w:pPr>
      <w:r w:rsidRPr="00C42E55">
        <w:t xml:space="preserve">If the Initiating Gateway supports the Deferred Response Option, it may indicate Deferred processing by modifying a Retrieve Document Set Response adding the following </w:t>
      </w:r>
      <w:r w:rsidR="00FC44DC" w:rsidRPr="00C42E55">
        <w:t xml:space="preserve">slots </w:t>
      </w:r>
      <w:r w:rsidRPr="00C42E55">
        <w:t>in</w:t>
      </w:r>
      <w:r w:rsidR="00FC44DC" w:rsidRPr="00C42E55">
        <w:t xml:space="preserve"> the </w:t>
      </w:r>
      <w:proofErr w:type="spellStart"/>
      <w:r w:rsidR="00FC44DC" w:rsidRPr="00C42E55">
        <w:t>RegistryResponse</w:t>
      </w:r>
      <w:proofErr w:type="spellEnd"/>
      <w:r w:rsidR="00FC44DC" w:rsidRPr="00C42E55">
        <w:t xml:space="preserve"> element: “</w:t>
      </w:r>
      <w:proofErr w:type="spellStart"/>
      <w:r w:rsidR="00FC44DC" w:rsidRPr="00C42E55">
        <w:t>DeferredProcessingRequired</w:t>
      </w:r>
      <w:proofErr w:type="spellEnd"/>
      <w:r w:rsidR="00FC44DC" w:rsidRPr="00C42E55">
        <w:t xml:space="preserve">” and </w:t>
      </w:r>
      <w:r w:rsidRPr="00C42E55">
        <w:t xml:space="preserve">optionally </w:t>
      </w:r>
      <w:r w:rsidR="00FC44DC" w:rsidRPr="00C42E55">
        <w:t>“</w:t>
      </w:r>
      <w:proofErr w:type="spellStart"/>
      <w:r w:rsidR="00FC44DC" w:rsidRPr="00C42E55">
        <w:t>DeferredProcessingEstimatedCompletion</w:t>
      </w:r>
      <w:proofErr w:type="spellEnd"/>
      <w:r w:rsidR="00FC44DC" w:rsidRPr="00C42E55">
        <w:t xml:space="preserve">”. </w:t>
      </w:r>
      <w:r w:rsidR="00F2115D" w:rsidRPr="00C42E55">
        <w:t>The formatting rules</w:t>
      </w:r>
      <w:r w:rsidR="00F325CE" w:rsidRPr="00C42E55">
        <w:t xml:space="preserve"> for these slots</w:t>
      </w:r>
      <w:r w:rsidR="00F2115D" w:rsidRPr="00C42E55">
        <w:t xml:space="preserve"> are the same as those in </w:t>
      </w:r>
      <w:r w:rsidR="00FC44DC" w:rsidRPr="00C42E55">
        <w:t>ITI TF-2a: 3.18.4.1.3.</w:t>
      </w:r>
      <w:r w:rsidR="00F325CE" w:rsidRPr="00C42E55">
        <w:t>4</w:t>
      </w:r>
      <w:r w:rsidR="00FC44DC" w:rsidRPr="00C42E55">
        <w:t xml:space="preserve"> for</w:t>
      </w:r>
      <w:r w:rsidR="00F2115D" w:rsidRPr="00C42E55">
        <w:t xml:space="preserve"> Registry Stored Query</w:t>
      </w:r>
      <w:r w:rsidR="00FC44DC" w:rsidRPr="00C42E55">
        <w:t>.</w:t>
      </w:r>
    </w:p>
    <w:p w14:paraId="782A3BFA" w14:textId="77777777" w:rsidR="00FF07E4" w:rsidRDefault="00FF07E4" w:rsidP="00FC44DC">
      <w:pPr>
        <w:pStyle w:val="BodyText"/>
      </w:pPr>
    </w:p>
    <w:p w14:paraId="5C9970DE" w14:textId="130AD967" w:rsidR="00FF07E4" w:rsidRDefault="00FF07E4" w:rsidP="00FC44DC">
      <w:pPr>
        <w:pStyle w:val="BodyText"/>
      </w:pPr>
    </w:p>
    <w:p w14:paraId="2243065B" w14:textId="77777777" w:rsidR="00FF07E4" w:rsidRDefault="00FF07E4" w:rsidP="00FC44DC">
      <w:pPr>
        <w:pStyle w:val="BodyText"/>
      </w:pPr>
    </w:p>
    <w:p w14:paraId="18725897" w14:textId="77777777" w:rsidR="00FF07E4" w:rsidRDefault="00FF07E4" w:rsidP="00FC44DC">
      <w:pPr>
        <w:pStyle w:val="BodyText"/>
      </w:pPr>
    </w:p>
    <w:p w14:paraId="3EA73BB0" w14:textId="05F38DAD" w:rsidR="00FC44DC" w:rsidRDefault="00FC44DC" w:rsidP="00FC44DC">
      <w:pPr>
        <w:pStyle w:val="BodyText"/>
      </w:pPr>
      <w:r w:rsidRPr="00C42E55">
        <w:lastRenderedPageBreak/>
        <w:t>An example of these slots is shown below:</w:t>
      </w:r>
    </w:p>
    <w:p w14:paraId="6B8EE157" w14:textId="77777777" w:rsidR="00FF07E4" w:rsidRPr="00C42E55" w:rsidRDefault="00FF07E4" w:rsidP="00FC44DC">
      <w:pPr>
        <w:pStyle w:val="BodyText"/>
      </w:pPr>
    </w:p>
    <w:p w14:paraId="30A9AB40" w14:textId="31FDFA88" w:rsidR="00FC44DC" w:rsidRPr="00577A4E" w:rsidRDefault="00FC44DC" w:rsidP="00FC44DC">
      <w:pPr>
        <w:pStyle w:val="StylePlainText8ptBoxSinglesolidlineAuto05ptLin"/>
        <w:ind w:left="720"/>
        <w:rPr>
          <w:sz w:val="20"/>
        </w:rPr>
      </w:pPr>
      <w:r w:rsidRPr="00577A4E">
        <w:rPr>
          <w:sz w:val="20"/>
        </w:rPr>
        <w:t>&lt;</w:t>
      </w:r>
      <w:proofErr w:type="spellStart"/>
      <w:r w:rsidR="00A57255" w:rsidRPr="00577A4E">
        <w:rPr>
          <w:sz w:val="20"/>
          <w:shd w:val="clear" w:color="auto" w:fill="FFFFFF"/>
        </w:rPr>
        <w:t>RetrieveDocumentSetResponse</w:t>
      </w:r>
      <w:proofErr w:type="spellEnd"/>
      <w:r w:rsidR="00A57255" w:rsidRPr="00577A4E">
        <w:rPr>
          <w:sz w:val="20"/>
          <w:shd w:val="clear" w:color="auto" w:fill="FFFFFF"/>
        </w:rPr>
        <w:t xml:space="preserve"> </w:t>
      </w:r>
      <w:proofErr w:type="spellStart"/>
      <w:r w:rsidR="00A57255" w:rsidRPr="00577A4E">
        <w:rPr>
          <w:sz w:val="20"/>
          <w:shd w:val="clear" w:color="auto" w:fill="FFFFFF"/>
        </w:rPr>
        <w:t>xmlns</w:t>
      </w:r>
      <w:proofErr w:type="spellEnd"/>
      <w:r w:rsidR="00A57255" w:rsidRPr="00577A4E">
        <w:rPr>
          <w:sz w:val="20"/>
          <w:shd w:val="clear" w:color="auto" w:fill="FFFFFF"/>
        </w:rPr>
        <w:t>="urn:ihe:iti:xds-b:2007"</w:t>
      </w:r>
    </w:p>
    <w:p w14:paraId="5331A283" w14:textId="7AA959A8" w:rsidR="00FC44DC" w:rsidRPr="00577A4E" w:rsidRDefault="00A57255" w:rsidP="00FC44DC">
      <w:pPr>
        <w:pStyle w:val="StylePlainText8ptBoxSinglesolidlineAuto05ptLin"/>
        <w:ind w:left="720"/>
        <w:rPr>
          <w:sz w:val="20"/>
        </w:rPr>
      </w:pPr>
      <w:r w:rsidRPr="00577A4E">
        <w:rPr>
          <w:sz w:val="20"/>
        </w:rPr>
        <w:t xml:space="preserve">    </w:t>
      </w:r>
      <w:proofErr w:type="spellStart"/>
      <w:r w:rsidR="00FC44DC" w:rsidRPr="00577A4E">
        <w:rPr>
          <w:sz w:val="20"/>
        </w:rPr>
        <w:t>xmlns:rs</w:t>
      </w:r>
      <w:proofErr w:type="spellEnd"/>
      <w:r w:rsidR="00FC44DC" w:rsidRPr="00577A4E">
        <w:rPr>
          <w:sz w:val="20"/>
        </w:rPr>
        <w:t xml:space="preserve">="urn:oasis:names:tc:ebxml-regrep:xsd:rs:3.0" </w:t>
      </w:r>
    </w:p>
    <w:p w14:paraId="32345654" w14:textId="45466D53" w:rsidR="00FC44DC" w:rsidRPr="00577A4E" w:rsidRDefault="00FC44DC" w:rsidP="00FC44DC">
      <w:pPr>
        <w:pStyle w:val="StylePlainText8ptBoxSinglesolidlineAuto05ptLin"/>
        <w:ind w:left="720"/>
        <w:rPr>
          <w:sz w:val="20"/>
        </w:rPr>
      </w:pPr>
      <w:r w:rsidRPr="00577A4E">
        <w:rPr>
          <w:sz w:val="20"/>
        </w:rPr>
        <w:t xml:space="preserve">    </w:t>
      </w:r>
      <w:proofErr w:type="spellStart"/>
      <w:r w:rsidRPr="00577A4E">
        <w:rPr>
          <w:sz w:val="20"/>
        </w:rPr>
        <w:t>xmlns:rim</w:t>
      </w:r>
      <w:proofErr w:type="spellEnd"/>
      <w:r w:rsidRPr="00577A4E">
        <w:rPr>
          <w:sz w:val="20"/>
        </w:rPr>
        <w:t>="urn:oasis:names:tc:ebxml-regrep:xsd:rim:3.0"</w:t>
      </w:r>
      <w:r w:rsidR="00A57255" w:rsidRPr="00577A4E">
        <w:rPr>
          <w:sz w:val="20"/>
        </w:rPr>
        <w:t>&gt;</w:t>
      </w:r>
    </w:p>
    <w:p w14:paraId="5FFDDB66" w14:textId="47516546" w:rsidR="00A57255" w:rsidRPr="00577A4E" w:rsidRDefault="00A57255" w:rsidP="00A57255">
      <w:pPr>
        <w:pStyle w:val="StylePlainText8ptBoxSinglesolidlineAuto05ptLin"/>
        <w:ind w:left="720"/>
        <w:rPr>
          <w:sz w:val="20"/>
        </w:rPr>
      </w:pPr>
      <w:r w:rsidRPr="00577A4E">
        <w:rPr>
          <w:sz w:val="20"/>
        </w:rPr>
        <w:t xml:space="preserve">    &lt;</w:t>
      </w:r>
      <w:proofErr w:type="spellStart"/>
      <w:r w:rsidRPr="00577A4E">
        <w:rPr>
          <w:sz w:val="20"/>
        </w:rPr>
        <w:t>rs:RegistryResponse</w:t>
      </w:r>
      <w:proofErr w:type="spellEnd"/>
      <w:r w:rsidRPr="00577A4E">
        <w:rPr>
          <w:sz w:val="20"/>
        </w:rPr>
        <w:t xml:space="preserve"> status="urn:ihe:iti:2007:ResponseStatusType:PartialSuccess"&gt;</w:t>
      </w:r>
    </w:p>
    <w:p w14:paraId="725CCCED" w14:textId="77777777" w:rsidR="00FC44DC" w:rsidRPr="00577A4E" w:rsidRDefault="00FC44DC" w:rsidP="00FC44DC">
      <w:pPr>
        <w:pStyle w:val="StylePlainText8ptBoxSinglesolidlineAuto05ptLin"/>
        <w:ind w:left="720"/>
        <w:rPr>
          <w:sz w:val="20"/>
        </w:rPr>
      </w:pPr>
    </w:p>
    <w:p w14:paraId="6D2E992E" w14:textId="7AEDFC09" w:rsidR="00FC44DC" w:rsidRPr="00577A4E" w:rsidRDefault="00FC44DC" w:rsidP="00FC44DC">
      <w:pPr>
        <w:pStyle w:val="StylePlainText8ptBoxSinglesolidlineAuto05ptLin"/>
        <w:ind w:left="720"/>
        <w:rPr>
          <w:sz w:val="20"/>
        </w:rPr>
      </w:pPr>
      <w:r w:rsidRPr="00577A4E">
        <w:rPr>
          <w:sz w:val="20"/>
        </w:rPr>
        <w:t xml:space="preserve">    </w:t>
      </w:r>
      <w:r w:rsidR="00A57255" w:rsidRPr="00577A4E">
        <w:rPr>
          <w:sz w:val="20"/>
        </w:rPr>
        <w:t xml:space="preserve">    </w:t>
      </w:r>
      <w:r w:rsidRPr="00577A4E">
        <w:rPr>
          <w:sz w:val="20"/>
        </w:rPr>
        <w:t>&lt;!-- Results not available now --&gt;</w:t>
      </w:r>
    </w:p>
    <w:p w14:paraId="2FB767EF" w14:textId="5D51D614" w:rsidR="00FC44DC" w:rsidRPr="00577A4E" w:rsidRDefault="00FC44DC" w:rsidP="00FC44DC">
      <w:pPr>
        <w:pStyle w:val="StylePlainText8ptBoxSinglesolidlineAuto05ptLin"/>
        <w:ind w:left="720"/>
        <w:rPr>
          <w:sz w:val="20"/>
        </w:rPr>
      </w:pPr>
      <w:r w:rsidRPr="00577A4E">
        <w:rPr>
          <w:sz w:val="20"/>
        </w:rPr>
        <w:t xml:space="preserve">    </w:t>
      </w:r>
      <w:r w:rsidR="00A57255" w:rsidRPr="00577A4E">
        <w:rPr>
          <w:sz w:val="20"/>
        </w:rPr>
        <w:t xml:space="preserve">    </w:t>
      </w:r>
      <w:r w:rsidRPr="00577A4E">
        <w:rPr>
          <w:sz w:val="20"/>
        </w:rPr>
        <w:t>&lt;</w:t>
      </w:r>
      <w:proofErr w:type="spellStart"/>
      <w:r w:rsidRPr="00577A4E">
        <w:rPr>
          <w:sz w:val="20"/>
        </w:rPr>
        <w:t>rs:ResponseSlotList</w:t>
      </w:r>
      <w:proofErr w:type="spellEnd"/>
      <w:r w:rsidRPr="00577A4E">
        <w:rPr>
          <w:sz w:val="20"/>
        </w:rPr>
        <w:t>&gt;</w:t>
      </w:r>
    </w:p>
    <w:p w14:paraId="2A1AF6CB" w14:textId="23AF5F56" w:rsidR="00FC44DC" w:rsidRPr="00577A4E" w:rsidRDefault="00FC44DC" w:rsidP="00FC44DC">
      <w:pPr>
        <w:pStyle w:val="StylePlainText8ptBoxSinglesolidlineAuto05ptLin"/>
        <w:ind w:left="720"/>
        <w:rPr>
          <w:sz w:val="20"/>
        </w:rPr>
      </w:pPr>
      <w:r w:rsidRPr="00577A4E">
        <w:rPr>
          <w:sz w:val="20"/>
        </w:rPr>
        <w:t xml:space="preserve">       </w:t>
      </w:r>
      <w:r w:rsidR="00A57255" w:rsidRPr="00577A4E">
        <w:rPr>
          <w:sz w:val="20"/>
        </w:rPr>
        <w:t xml:space="preserve">    </w:t>
      </w:r>
      <w:r w:rsidRPr="00577A4E">
        <w:rPr>
          <w:sz w:val="20"/>
        </w:rPr>
        <w:t xml:space="preserve"> &lt;</w:t>
      </w:r>
      <w:proofErr w:type="spellStart"/>
      <w:r w:rsidRPr="00577A4E">
        <w:rPr>
          <w:sz w:val="20"/>
        </w:rPr>
        <w:t>rim:Slot</w:t>
      </w:r>
      <w:proofErr w:type="spellEnd"/>
      <w:r w:rsidRPr="00577A4E">
        <w:rPr>
          <w:sz w:val="20"/>
        </w:rPr>
        <w:t xml:space="preserve"> name="</w:t>
      </w:r>
      <w:proofErr w:type="spellStart"/>
      <w:r w:rsidRPr="00577A4E">
        <w:rPr>
          <w:sz w:val="20"/>
        </w:rPr>
        <w:t>DeferredProcessingRequired</w:t>
      </w:r>
      <w:proofErr w:type="spellEnd"/>
      <w:r w:rsidRPr="00577A4E">
        <w:rPr>
          <w:sz w:val="20"/>
        </w:rPr>
        <w:t>"&gt;</w:t>
      </w:r>
    </w:p>
    <w:p w14:paraId="677AA1B6" w14:textId="19E933DF" w:rsidR="00FC44DC" w:rsidRPr="00577A4E" w:rsidRDefault="00FC44DC" w:rsidP="00FC44DC">
      <w:pPr>
        <w:pStyle w:val="StylePlainText8ptBoxSinglesolidlineAuto05ptLin"/>
        <w:ind w:left="720"/>
        <w:rPr>
          <w:sz w:val="20"/>
        </w:rPr>
      </w:pPr>
      <w:r w:rsidRPr="00577A4E">
        <w:rPr>
          <w:sz w:val="20"/>
        </w:rPr>
        <w:t xml:space="preserve">         </w:t>
      </w:r>
      <w:r w:rsidR="00A57255" w:rsidRPr="00577A4E">
        <w:rPr>
          <w:sz w:val="20"/>
        </w:rPr>
        <w:t xml:space="preserve">    </w:t>
      </w:r>
      <w:r w:rsidRPr="00577A4E">
        <w:rPr>
          <w:sz w:val="20"/>
        </w:rPr>
        <w:t xml:space="preserve">   &lt;</w:t>
      </w:r>
      <w:proofErr w:type="spellStart"/>
      <w:r w:rsidRPr="00577A4E">
        <w:rPr>
          <w:sz w:val="20"/>
        </w:rPr>
        <w:t>rim:ValueList</w:t>
      </w:r>
      <w:proofErr w:type="spellEnd"/>
      <w:r w:rsidRPr="00577A4E">
        <w:rPr>
          <w:sz w:val="20"/>
        </w:rPr>
        <w:t>&gt;</w:t>
      </w:r>
    </w:p>
    <w:p w14:paraId="669AA665" w14:textId="3173F014" w:rsidR="00FC44DC" w:rsidRPr="00577A4E" w:rsidRDefault="00FC44DC" w:rsidP="00FC44DC">
      <w:pPr>
        <w:pStyle w:val="StylePlainText8ptBoxSinglesolidlineAuto05ptLin"/>
        <w:ind w:left="720"/>
        <w:rPr>
          <w:sz w:val="20"/>
        </w:rPr>
      </w:pPr>
      <w:r w:rsidRPr="00577A4E">
        <w:rPr>
          <w:sz w:val="20"/>
        </w:rPr>
        <w:t xml:space="preserve">             </w:t>
      </w:r>
      <w:r w:rsidR="00A57255" w:rsidRPr="00577A4E">
        <w:rPr>
          <w:sz w:val="20"/>
        </w:rPr>
        <w:t xml:space="preserve">    </w:t>
      </w:r>
      <w:r w:rsidRPr="00577A4E">
        <w:rPr>
          <w:sz w:val="20"/>
        </w:rPr>
        <w:t xml:space="preserve">   &lt;</w:t>
      </w:r>
      <w:proofErr w:type="spellStart"/>
      <w:r w:rsidRPr="00577A4E">
        <w:rPr>
          <w:sz w:val="20"/>
        </w:rPr>
        <w:t>rim:Value</w:t>
      </w:r>
      <w:proofErr w:type="spellEnd"/>
      <w:r w:rsidRPr="00577A4E">
        <w:rPr>
          <w:sz w:val="20"/>
        </w:rPr>
        <w:t xml:space="preserve">&gt;This </w:t>
      </w:r>
      <w:r w:rsidR="00FC640D" w:rsidRPr="00577A4E">
        <w:rPr>
          <w:sz w:val="20"/>
        </w:rPr>
        <w:t>request</w:t>
      </w:r>
      <w:r w:rsidRPr="00577A4E">
        <w:rPr>
          <w:sz w:val="20"/>
        </w:rPr>
        <w:t xml:space="preserve"> requires more time. The full results will be returned on the Deferred Response endpoint.&lt;/</w:t>
      </w:r>
      <w:proofErr w:type="spellStart"/>
      <w:r w:rsidRPr="00577A4E">
        <w:rPr>
          <w:sz w:val="20"/>
        </w:rPr>
        <w:t>rim:Value</w:t>
      </w:r>
      <w:proofErr w:type="spellEnd"/>
      <w:r w:rsidRPr="00577A4E">
        <w:rPr>
          <w:sz w:val="20"/>
        </w:rPr>
        <w:t>&gt;</w:t>
      </w:r>
    </w:p>
    <w:p w14:paraId="55EE6461" w14:textId="258C54A9" w:rsidR="00FC44DC" w:rsidRPr="00577A4E" w:rsidRDefault="00FC44DC" w:rsidP="00FC44DC">
      <w:pPr>
        <w:pStyle w:val="StylePlainText8ptBoxSinglesolidlineAuto05ptLin"/>
        <w:ind w:left="720"/>
        <w:rPr>
          <w:sz w:val="20"/>
        </w:rPr>
      </w:pPr>
      <w:r w:rsidRPr="00577A4E">
        <w:rPr>
          <w:sz w:val="20"/>
        </w:rPr>
        <w:t xml:space="preserve">            </w:t>
      </w:r>
      <w:r w:rsidR="00A57255" w:rsidRPr="00577A4E">
        <w:rPr>
          <w:sz w:val="20"/>
        </w:rPr>
        <w:t xml:space="preserve">    </w:t>
      </w:r>
      <w:r w:rsidRPr="00577A4E">
        <w:rPr>
          <w:sz w:val="20"/>
        </w:rPr>
        <w:t>&lt;/</w:t>
      </w:r>
      <w:proofErr w:type="spellStart"/>
      <w:r w:rsidRPr="00577A4E">
        <w:rPr>
          <w:sz w:val="20"/>
        </w:rPr>
        <w:t>rim:ValueList</w:t>
      </w:r>
      <w:proofErr w:type="spellEnd"/>
      <w:r w:rsidRPr="00577A4E">
        <w:rPr>
          <w:sz w:val="20"/>
        </w:rPr>
        <w:t>&gt;</w:t>
      </w:r>
    </w:p>
    <w:p w14:paraId="358DC876" w14:textId="47E9C310" w:rsidR="00FC44DC" w:rsidRPr="00577A4E" w:rsidRDefault="00FC44DC" w:rsidP="00FC44DC">
      <w:pPr>
        <w:pStyle w:val="StylePlainText8ptBoxSinglesolidlineAuto05ptLin"/>
        <w:ind w:left="720"/>
        <w:rPr>
          <w:sz w:val="20"/>
        </w:rPr>
      </w:pPr>
      <w:r w:rsidRPr="00577A4E">
        <w:rPr>
          <w:sz w:val="20"/>
        </w:rPr>
        <w:t xml:space="preserve">      </w:t>
      </w:r>
      <w:r w:rsidR="00A57255" w:rsidRPr="00577A4E">
        <w:rPr>
          <w:sz w:val="20"/>
        </w:rPr>
        <w:t xml:space="preserve">    </w:t>
      </w:r>
      <w:r w:rsidRPr="00577A4E">
        <w:rPr>
          <w:sz w:val="20"/>
        </w:rPr>
        <w:t xml:space="preserve">  &lt;/</w:t>
      </w:r>
      <w:proofErr w:type="spellStart"/>
      <w:r w:rsidRPr="00577A4E">
        <w:rPr>
          <w:sz w:val="20"/>
        </w:rPr>
        <w:t>rim:Slot</w:t>
      </w:r>
      <w:proofErr w:type="spellEnd"/>
      <w:r w:rsidRPr="00577A4E">
        <w:rPr>
          <w:sz w:val="20"/>
        </w:rPr>
        <w:t>&gt;</w:t>
      </w:r>
    </w:p>
    <w:p w14:paraId="1B502DF0" w14:textId="6A216891" w:rsidR="00FC44DC" w:rsidRPr="00577A4E" w:rsidRDefault="00FC44DC" w:rsidP="00FC44DC">
      <w:pPr>
        <w:pStyle w:val="StylePlainText8ptBoxSinglesolidlineAuto05ptLin"/>
        <w:ind w:left="720"/>
        <w:rPr>
          <w:sz w:val="20"/>
        </w:rPr>
      </w:pPr>
      <w:r w:rsidRPr="00577A4E">
        <w:rPr>
          <w:sz w:val="20"/>
        </w:rPr>
        <w:t xml:space="preserve">      </w:t>
      </w:r>
      <w:r w:rsidR="00A57255" w:rsidRPr="00577A4E">
        <w:rPr>
          <w:sz w:val="20"/>
        </w:rPr>
        <w:t xml:space="preserve">    </w:t>
      </w:r>
      <w:r w:rsidRPr="00577A4E">
        <w:rPr>
          <w:sz w:val="20"/>
        </w:rPr>
        <w:t xml:space="preserve">  &lt;</w:t>
      </w:r>
      <w:proofErr w:type="spellStart"/>
      <w:r w:rsidRPr="00577A4E">
        <w:rPr>
          <w:sz w:val="20"/>
        </w:rPr>
        <w:t>rim:Slot</w:t>
      </w:r>
      <w:proofErr w:type="spellEnd"/>
      <w:r w:rsidRPr="00577A4E">
        <w:rPr>
          <w:sz w:val="20"/>
        </w:rPr>
        <w:t xml:space="preserve"> name="</w:t>
      </w:r>
      <w:proofErr w:type="spellStart"/>
      <w:r w:rsidRPr="00577A4E">
        <w:rPr>
          <w:sz w:val="20"/>
        </w:rPr>
        <w:t>DeferredProcessingEstimatedCompletion</w:t>
      </w:r>
      <w:proofErr w:type="spellEnd"/>
      <w:r w:rsidRPr="00577A4E">
        <w:rPr>
          <w:sz w:val="20"/>
        </w:rPr>
        <w:t>"&gt;</w:t>
      </w:r>
    </w:p>
    <w:p w14:paraId="6DFF0635" w14:textId="67D5773A" w:rsidR="00FC44DC" w:rsidRPr="00577A4E" w:rsidRDefault="00FC44DC" w:rsidP="00FC44DC">
      <w:pPr>
        <w:pStyle w:val="StylePlainText8ptBoxSinglesolidlineAuto05ptLin"/>
        <w:ind w:left="720"/>
        <w:rPr>
          <w:sz w:val="20"/>
        </w:rPr>
      </w:pPr>
      <w:r w:rsidRPr="00577A4E">
        <w:rPr>
          <w:sz w:val="20"/>
        </w:rPr>
        <w:t xml:space="preserve">     </w:t>
      </w:r>
      <w:r w:rsidR="00A57255" w:rsidRPr="00577A4E">
        <w:rPr>
          <w:sz w:val="20"/>
        </w:rPr>
        <w:t xml:space="preserve">    </w:t>
      </w:r>
      <w:r w:rsidRPr="00577A4E">
        <w:rPr>
          <w:sz w:val="20"/>
        </w:rPr>
        <w:t xml:space="preserve">       &lt;</w:t>
      </w:r>
      <w:proofErr w:type="spellStart"/>
      <w:r w:rsidRPr="00577A4E">
        <w:rPr>
          <w:sz w:val="20"/>
        </w:rPr>
        <w:t>rim:ValueList</w:t>
      </w:r>
      <w:proofErr w:type="spellEnd"/>
      <w:r w:rsidRPr="00577A4E">
        <w:rPr>
          <w:sz w:val="20"/>
        </w:rPr>
        <w:t>&gt;</w:t>
      </w:r>
    </w:p>
    <w:p w14:paraId="6B9E1E08" w14:textId="097E451E" w:rsidR="00FC44DC" w:rsidRPr="00577A4E" w:rsidRDefault="00FC44DC" w:rsidP="00FC44DC">
      <w:pPr>
        <w:pStyle w:val="StylePlainText8ptBoxSinglesolidlineAuto05ptLin"/>
        <w:ind w:left="720"/>
        <w:rPr>
          <w:sz w:val="20"/>
        </w:rPr>
      </w:pPr>
      <w:r w:rsidRPr="00577A4E">
        <w:rPr>
          <w:sz w:val="20"/>
        </w:rPr>
        <w:t xml:space="preserve">   </w:t>
      </w:r>
      <w:r w:rsidR="00A57255" w:rsidRPr="00577A4E">
        <w:rPr>
          <w:sz w:val="20"/>
        </w:rPr>
        <w:t xml:space="preserve">    </w:t>
      </w:r>
      <w:r w:rsidRPr="00577A4E">
        <w:rPr>
          <w:sz w:val="20"/>
        </w:rPr>
        <w:t xml:space="preserve">             &lt;</w:t>
      </w:r>
      <w:proofErr w:type="spellStart"/>
      <w:r w:rsidRPr="00577A4E">
        <w:rPr>
          <w:sz w:val="20"/>
        </w:rPr>
        <w:t>rim:Value</w:t>
      </w:r>
      <w:proofErr w:type="spellEnd"/>
      <w:r w:rsidRPr="00577A4E">
        <w:rPr>
          <w:sz w:val="20"/>
        </w:rPr>
        <w:t>&gt;</w:t>
      </w:r>
      <w:r w:rsidR="0042790C" w:rsidRPr="00577A4E">
        <w:rPr>
          <w:sz w:val="20"/>
        </w:rPr>
        <w:t>201906020304</w:t>
      </w:r>
      <w:r w:rsidRPr="00577A4E">
        <w:rPr>
          <w:sz w:val="20"/>
        </w:rPr>
        <w:t>&lt;/</w:t>
      </w:r>
      <w:proofErr w:type="spellStart"/>
      <w:r w:rsidRPr="00577A4E">
        <w:rPr>
          <w:sz w:val="20"/>
        </w:rPr>
        <w:t>rim:Value</w:t>
      </w:r>
      <w:proofErr w:type="spellEnd"/>
      <w:r w:rsidRPr="00577A4E">
        <w:rPr>
          <w:sz w:val="20"/>
        </w:rPr>
        <w:t>&gt;</w:t>
      </w:r>
    </w:p>
    <w:p w14:paraId="2BF2FFA2" w14:textId="4208A733" w:rsidR="00FC44DC" w:rsidRPr="00577A4E" w:rsidRDefault="00FC44DC" w:rsidP="00FC44DC">
      <w:pPr>
        <w:pStyle w:val="StylePlainText8ptBoxSinglesolidlineAuto05ptLin"/>
        <w:ind w:left="720"/>
        <w:rPr>
          <w:sz w:val="20"/>
        </w:rPr>
      </w:pPr>
      <w:r w:rsidRPr="00577A4E">
        <w:rPr>
          <w:sz w:val="20"/>
        </w:rPr>
        <w:t xml:space="preserve">  </w:t>
      </w:r>
      <w:r w:rsidR="00A57255" w:rsidRPr="00577A4E">
        <w:rPr>
          <w:sz w:val="20"/>
        </w:rPr>
        <w:t xml:space="preserve">    </w:t>
      </w:r>
      <w:r w:rsidRPr="00577A4E">
        <w:rPr>
          <w:sz w:val="20"/>
        </w:rPr>
        <w:t xml:space="preserve">          &lt;/</w:t>
      </w:r>
      <w:proofErr w:type="spellStart"/>
      <w:r w:rsidRPr="00577A4E">
        <w:rPr>
          <w:sz w:val="20"/>
        </w:rPr>
        <w:t>rim:ValueList</w:t>
      </w:r>
      <w:proofErr w:type="spellEnd"/>
      <w:r w:rsidRPr="00577A4E">
        <w:rPr>
          <w:sz w:val="20"/>
        </w:rPr>
        <w:t>&gt;</w:t>
      </w:r>
    </w:p>
    <w:p w14:paraId="2445C4E4" w14:textId="691DA01A" w:rsidR="00FC44DC" w:rsidRPr="00577A4E" w:rsidRDefault="00FC44DC" w:rsidP="00FC44DC">
      <w:pPr>
        <w:pStyle w:val="StylePlainText8ptBoxSinglesolidlineAuto05ptLin"/>
        <w:ind w:left="720"/>
        <w:rPr>
          <w:sz w:val="20"/>
        </w:rPr>
      </w:pPr>
      <w:r w:rsidRPr="00577A4E">
        <w:rPr>
          <w:sz w:val="20"/>
        </w:rPr>
        <w:t xml:space="preserve">  </w:t>
      </w:r>
      <w:r w:rsidR="00A57255" w:rsidRPr="00577A4E">
        <w:rPr>
          <w:sz w:val="20"/>
        </w:rPr>
        <w:t xml:space="preserve">    </w:t>
      </w:r>
      <w:r w:rsidRPr="00577A4E">
        <w:rPr>
          <w:sz w:val="20"/>
        </w:rPr>
        <w:t xml:space="preserve">      &lt;/</w:t>
      </w:r>
      <w:proofErr w:type="spellStart"/>
      <w:r w:rsidRPr="00577A4E">
        <w:rPr>
          <w:sz w:val="20"/>
        </w:rPr>
        <w:t>rim:Slot</w:t>
      </w:r>
      <w:proofErr w:type="spellEnd"/>
      <w:r w:rsidRPr="00577A4E">
        <w:rPr>
          <w:sz w:val="20"/>
        </w:rPr>
        <w:t>&gt;</w:t>
      </w:r>
    </w:p>
    <w:p w14:paraId="239F2CE8" w14:textId="3DDB36D9" w:rsidR="00FC44DC" w:rsidRPr="00577A4E" w:rsidRDefault="00A57255" w:rsidP="00FC44DC">
      <w:pPr>
        <w:pStyle w:val="StylePlainText8ptBoxSinglesolidlineAuto05ptLin"/>
        <w:ind w:left="720"/>
        <w:rPr>
          <w:sz w:val="20"/>
        </w:rPr>
      </w:pPr>
      <w:r w:rsidRPr="00577A4E">
        <w:rPr>
          <w:sz w:val="20"/>
        </w:rPr>
        <w:t xml:space="preserve">    </w:t>
      </w:r>
      <w:r w:rsidR="00FC44DC" w:rsidRPr="00577A4E">
        <w:rPr>
          <w:sz w:val="20"/>
        </w:rPr>
        <w:t xml:space="preserve">    &lt;/</w:t>
      </w:r>
      <w:proofErr w:type="spellStart"/>
      <w:r w:rsidR="00FC44DC" w:rsidRPr="00577A4E">
        <w:rPr>
          <w:sz w:val="20"/>
        </w:rPr>
        <w:t>rs:ResponseSlotList</w:t>
      </w:r>
      <w:proofErr w:type="spellEnd"/>
      <w:r w:rsidR="00FC44DC" w:rsidRPr="00577A4E">
        <w:rPr>
          <w:sz w:val="20"/>
        </w:rPr>
        <w:t>&gt;</w:t>
      </w:r>
    </w:p>
    <w:p w14:paraId="2C8A7E19" w14:textId="77777777" w:rsidR="00FC44DC" w:rsidRPr="00577A4E" w:rsidRDefault="00FC44DC" w:rsidP="00FC44DC">
      <w:pPr>
        <w:pStyle w:val="StylePlainText8ptBoxSinglesolidlineAuto05ptLin"/>
        <w:ind w:left="720"/>
        <w:rPr>
          <w:sz w:val="20"/>
        </w:rPr>
      </w:pPr>
    </w:p>
    <w:p w14:paraId="5814594D" w14:textId="5BCE9618" w:rsidR="00FC44DC" w:rsidRPr="00577A4E" w:rsidRDefault="00FC44DC" w:rsidP="00FC44DC">
      <w:pPr>
        <w:pStyle w:val="StylePlainText8ptBoxSinglesolidlineAuto05ptLin"/>
        <w:ind w:left="720"/>
        <w:rPr>
          <w:sz w:val="20"/>
        </w:rPr>
      </w:pPr>
      <w:r w:rsidRPr="00577A4E">
        <w:rPr>
          <w:sz w:val="20"/>
        </w:rPr>
        <w:t xml:space="preserve"> </w:t>
      </w:r>
      <w:r w:rsidR="00A57255" w:rsidRPr="00577A4E">
        <w:rPr>
          <w:sz w:val="20"/>
        </w:rPr>
        <w:t xml:space="preserve">    </w:t>
      </w:r>
      <w:r w:rsidRPr="00577A4E">
        <w:rPr>
          <w:sz w:val="20"/>
        </w:rPr>
        <w:t xml:space="preserve">   &lt;!-- Errors available now --&gt;</w:t>
      </w:r>
    </w:p>
    <w:p w14:paraId="1FB2BF1C" w14:textId="6512C049" w:rsidR="00FC44DC" w:rsidRPr="00577A4E" w:rsidRDefault="00FC44DC" w:rsidP="00FC44DC">
      <w:pPr>
        <w:pStyle w:val="StylePlainText8ptBoxSinglesolidlineAuto05ptLin"/>
        <w:ind w:left="720"/>
        <w:rPr>
          <w:sz w:val="20"/>
        </w:rPr>
      </w:pPr>
      <w:r w:rsidRPr="00577A4E">
        <w:rPr>
          <w:sz w:val="20"/>
        </w:rPr>
        <w:t xml:space="preserve"> </w:t>
      </w:r>
      <w:r w:rsidR="00A57255" w:rsidRPr="00577A4E">
        <w:rPr>
          <w:sz w:val="20"/>
        </w:rPr>
        <w:t xml:space="preserve">    </w:t>
      </w:r>
      <w:r w:rsidRPr="00577A4E">
        <w:rPr>
          <w:sz w:val="20"/>
        </w:rPr>
        <w:t xml:space="preserve">   &lt;</w:t>
      </w:r>
      <w:proofErr w:type="spellStart"/>
      <w:r w:rsidRPr="00577A4E">
        <w:rPr>
          <w:sz w:val="20"/>
        </w:rPr>
        <w:t>rim:RegistryErrorList</w:t>
      </w:r>
      <w:proofErr w:type="spellEnd"/>
      <w:r w:rsidRPr="00577A4E">
        <w:rPr>
          <w:sz w:val="20"/>
        </w:rPr>
        <w:t>&gt;</w:t>
      </w:r>
    </w:p>
    <w:p w14:paraId="275A4A5F" w14:textId="28A11591" w:rsidR="00FC44DC" w:rsidRPr="00577A4E" w:rsidRDefault="00FC44DC" w:rsidP="00FC44DC">
      <w:pPr>
        <w:pStyle w:val="StylePlainText8ptBoxSinglesolidlineAuto05ptLin"/>
        <w:ind w:left="720"/>
        <w:rPr>
          <w:sz w:val="20"/>
        </w:rPr>
      </w:pPr>
      <w:r w:rsidRPr="00577A4E">
        <w:rPr>
          <w:sz w:val="20"/>
        </w:rPr>
        <w:t xml:space="preserve"> </w:t>
      </w:r>
      <w:r w:rsidR="00A57255" w:rsidRPr="00577A4E">
        <w:rPr>
          <w:sz w:val="20"/>
        </w:rPr>
        <w:t xml:space="preserve">    </w:t>
      </w:r>
      <w:r w:rsidRPr="00577A4E">
        <w:rPr>
          <w:sz w:val="20"/>
        </w:rPr>
        <w:t xml:space="preserve">       ...</w:t>
      </w:r>
    </w:p>
    <w:p w14:paraId="4DE3F700" w14:textId="377D6345" w:rsidR="00FC44DC" w:rsidRPr="00577A4E" w:rsidRDefault="00A57255" w:rsidP="00FC44DC">
      <w:pPr>
        <w:pStyle w:val="StylePlainText8ptBoxSinglesolidlineAuto05ptLin"/>
        <w:ind w:left="720"/>
        <w:rPr>
          <w:sz w:val="20"/>
        </w:rPr>
      </w:pPr>
      <w:r w:rsidRPr="00577A4E">
        <w:rPr>
          <w:sz w:val="20"/>
        </w:rPr>
        <w:t xml:space="preserve">    </w:t>
      </w:r>
      <w:r w:rsidR="00FC44DC" w:rsidRPr="00577A4E">
        <w:rPr>
          <w:sz w:val="20"/>
        </w:rPr>
        <w:t xml:space="preserve">    &lt;/</w:t>
      </w:r>
      <w:proofErr w:type="spellStart"/>
      <w:r w:rsidR="00FC44DC" w:rsidRPr="00577A4E">
        <w:rPr>
          <w:sz w:val="20"/>
        </w:rPr>
        <w:t>rim:RegistryErrorList</w:t>
      </w:r>
      <w:proofErr w:type="spellEnd"/>
      <w:r w:rsidR="00FC44DC" w:rsidRPr="00577A4E">
        <w:rPr>
          <w:sz w:val="20"/>
        </w:rPr>
        <w:t>&gt;</w:t>
      </w:r>
    </w:p>
    <w:p w14:paraId="182BE642" w14:textId="77777777" w:rsidR="00FC44DC" w:rsidRPr="00577A4E" w:rsidRDefault="00FC44DC" w:rsidP="00FC44DC">
      <w:pPr>
        <w:pStyle w:val="StylePlainText8ptBoxSinglesolidlineAuto05ptLin"/>
        <w:ind w:left="720"/>
        <w:rPr>
          <w:sz w:val="20"/>
        </w:rPr>
      </w:pPr>
    </w:p>
    <w:p w14:paraId="672D2A3F" w14:textId="7A9CD9B6" w:rsidR="00FC44DC" w:rsidRPr="00577A4E" w:rsidRDefault="00A57255" w:rsidP="00FC44DC">
      <w:pPr>
        <w:pStyle w:val="StylePlainText8ptBoxSinglesolidlineAuto05ptLin"/>
        <w:ind w:left="720"/>
        <w:rPr>
          <w:sz w:val="20"/>
        </w:rPr>
      </w:pPr>
      <w:r w:rsidRPr="00577A4E">
        <w:rPr>
          <w:sz w:val="20"/>
        </w:rPr>
        <w:t xml:space="preserve">    </w:t>
      </w:r>
      <w:r w:rsidR="00FC44DC" w:rsidRPr="00577A4E">
        <w:rPr>
          <w:sz w:val="20"/>
        </w:rPr>
        <w:t>&lt;/</w:t>
      </w:r>
      <w:proofErr w:type="spellStart"/>
      <w:r w:rsidRPr="00577A4E">
        <w:rPr>
          <w:sz w:val="20"/>
        </w:rPr>
        <w:t>rs:RegistryResponse</w:t>
      </w:r>
      <w:proofErr w:type="spellEnd"/>
      <w:r w:rsidR="00FC44DC" w:rsidRPr="00577A4E">
        <w:rPr>
          <w:sz w:val="20"/>
        </w:rPr>
        <w:t>&gt;</w:t>
      </w:r>
    </w:p>
    <w:p w14:paraId="5EB5CE60" w14:textId="77777777" w:rsidR="00A57255" w:rsidRPr="00577A4E" w:rsidRDefault="00A57255" w:rsidP="00FC44DC">
      <w:pPr>
        <w:pStyle w:val="StylePlainText8ptBoxSinglesolidlineAuto05ptLin"/>
        <w:ind w:left="720"/>
        <w:rPr>
          <w:sz w:val="20"/>
        </w:rPr>
      </w:pPr>
    </w:p>
    <w:p w14:paraId="11F33963" w14:textId="500C2BC5" w:rsidR="00A57255" w:rsidRPr="00577A4E" w:rsidRDefault="00A57255" w:rsidP="00A57255">
      <w:pPr>
        <w:pStyle w:val="StylePlainText8ptBoxSinglesolidlineAuto05ptLin"/>
        <w:ind w:left="720"/>
        <w:rPr>
          <w:sz w:val="20"/>
        </w:rPr>
      </w:pPr>
      <w:r w:rsidRPr="00577A4E">
        <w:rPr>
          <w:sz w:val="20"/>
        </w:rPr>
        <w:t xml:space="preserve">    &lt;!-- Documents available now --&gt;</w:t>
      </w:r>
    </w:p>
    <w:p w14:paraId="3AED451C" w14:textId="34284BCD" w:rsidR="00A57255" w:rsidRPr="00577A4E" w:rsidRDefault="00A57255" w:rsidP="00A57255">
      <w:pPr>
        <w:pStyle w:val="StylePlainText8ptBoxSinglesolidlineAuto05ptLin"/>
        <w:ind w:left="720"/>
        <w:rPr>
          <w:sz w:val="20"/>
        </w:rPr>
      </w:pPr>
      <w:r w:rsidRPr="00577A4E">
        <w:rPr>
          <w:sz w:val="20"/>
        </w:rPr>
        <w:t xml:space="preserve">    &lt;</w:t>
      </w:r>
      <w:proofErr w:type="spellStart"/>
      <w:r w:rsidRPr="00577A4E">
        <w:rPr>
          <w:sz w:val="20"/>
        </w:rPr>
        <w:t>DocumentResponse</w:t>
      </w:r>
      <w:proofErr w:type="spellEnd"/>
      <w:r w:rsidRPr="00577A4E">
        <w:rPr>
          <w:sz w:val="20"/>
        </w:rPr>
        <w:t>&gt;</w:t>
      </w:r>
    </w:p>
    <w:p w14:paraId="3B811B37" w14:textId="07E90FB7" w:rsidR="00A57255" w:rsidRPr="00577A4E" w:rsidRDefault="00A57255" w:rsidP="00A57255">
      <w:pPr>
        <w:pStyle w:val="StylePlainText8ptBoxSinglesolidlineAuto05ptLin"/>
        <w:ind w:left="720"/>
        <w:rPr>
          <w:sz w:val="20"/>
        </w:rPr>
      </w:pPr>
      <w:r w:rsidRPr="00577A4E">
        <w:rPr>
          <w:sz w:val="20"/>
        </w:rPr>
        <w:t xml:space="preserve">        &lt;</w:t>
      </w:r>
      <w:proofErr w:type="spellStart"/>
      <w:r w:rsidRPr="00577A4E">
        <w:rPr>
          <w:sz w:val="20"/>
        </w:rPr>
        <w:t>homeCommunityId</w:t>
      </w:r>
      <w:proofErr w:type="spellEnd"/>
      <w:r w:rsidRPr="00577A4E">
        <w:rPr>
          <w:sz w:val="20"/>
        </w:rPr>
        <w:t>&gt;urn:oid:1.2.3.4&lt;/</w:t>
      </w:r>
      <w:proofErr w:type="spellStart"/>
      <w:r w:rsidRPr="00577A4E">
        <w:rPr>
          <w:sz w:val="20"/>
        </w:rPr>
        <w:t>homeCommunityId</w:t>
      </w:r>
      <w:proofErr w:type="spellEnd"/>
      <w:r w:rsidRPr="00577A4E">
        <w:rPr>
          <w:sz w:val="20"/>
        </w:rPr>
        <w:t>&gt;</w:t>
      </w:r>
    </w:p>
    <w:p w14:paraId="62FDD0DD" w14:textId="52CE8E96" w:rsidR="00A57255" w:rsidRPr="00577A4E" w:rsidRDefault="00A57255" w:rsidP="00A57255">
      <w:pPr>
        <w:pStyle w:val="StylePlainText8ptBoxSinglesolidlineAuto05ptLin"/>
        <w:ind w:left="720"/>
        <w:rPr>
          <w:sz w:val="20"/>
        </w:rPr>
      </w:pPr>
      <w:r w:rsidRPr="00577A4E">
        <w:rPr>
          <w:sz w:val="20"/>
        </w:rPr>
        <w:t xml:space="preserve">        &lt;</w:t>
      </w:r>
      <w:proofErr w:type="spellStart"/>
      <w:r w:rsidRPr="00577A4E">
        <w:rPr>
          <w:sz w:val="20"/>
        </w:rPr>
        <w:t>RepositoryUniqueId</w:t>
      </w:r>
      <w:proofErr w:type="spellEnd"/>
      <w:r w:rsidRPr="00577A4E">
        <w:rPr>
          <w:sz w:val="20"/>
        </w:rPr>
        <w:t>&gt;1.3.6.1.4...1000&lt;/</w:t>
      </w:r>
      <w:proofErr w:type="spellStart"/>
      <w:r w:rsidRPr="00577A4E">
        <w:rPr>
          <w:sz w:val="20"/>
        </w:rPr>
        <w:t>RepositoryUniqueId</w:t>
      </w:r>
      <w:proofErr w:type="spellEnd"/>
      <w:r w:rsidRPr="00577A4E">
        <w:rPr>
          <w:sz w:val="20"/>
        </w:rPr>
        <w:t>&gt;</w:t>
      </w:r>
    </w:p>
    <w:p w14:paraId="3E429DDB" w14:textId="03D69501" w:rsidR="00A57255" w:rsidRPr="00577A4E" w:rsidRDefault="00A57255" w:rsidP="00A57255">
      <w:pPr>
        <w:pStyle w:val="StylePlainText8ptBoxSinglesolidlineAuto05ptLin"/>
        <w:ind w:left="720"/>
        <w:rPr>
          <w:sz w:val="20"/>
        </w:rPr>
      </w:pPr>
      <w:r w:rsidRPr="00577A4E">
        <w:rPr>
          <w:sz w:val="20"/>
        </w:rPr>
        <w:t xml:space="preserve">        &lt;</w:t>
      </w:r>
      <w:proofErr w:type="spellStart"/>
      <w:r w:rsidRPr="00577A4E">
        <w:rPr>
          <w:sz w:val="20"/>
        </w:rPr>
        <w:t>DocumentUniqueId</w:t>
      </w:r>
      <w:proofErr w:type="spellEnd"/>
      <w:r w:rsidRPr="00577A4E">
        <w:rPr>
          <w:sz w:val="20"/>
        </w:rPr>
        <w:t>&gt;1.3.6.1.4...2300&lt;/</w:t>
      </w:r>
      <w:proofErr w:type="spellStart"/>
      <w:r w:rsidRPr="00577A4E">
        <w:rPr>
          <w:sz w:val="20"/>
        </w:rPr>
        <w:t>DocumentUniqueId</w:t>
      </w:r>
      <w:proofErr w:type="spellEnd"/>
      <w:r w:rsidRPr="00577A4E">
        <w:rPr>
          <w:sz w:val="20"/>
        </w:rPr>
        <w:t>&gt;</w:t>
      </w:r>
    </w:p>
    <w:p w14:paraId="1CAE9FCB" w14:textId="4EBB3983" w:rsidR="00A57255" w:rsidRPr="00577A4E" w:rsidRDefault="00A57255" w:rsidP="00A57255">
      <w:pPr>
        <w:pStyle w:val="StylePlainText8ptBoxSinglesolidlineAuto05ptLin"/>
        <w:ind w:left="720"/>
        <w:rPr>
          <w:sz w:val="20"/>
        </w:rPr>
      </w:pPr>
      <w:r w:rsidRPr="00577A4E">
        <w:rPr>
          <w:sz w:val="20"/>
        </w:rPr>
        <w:t xml:space="preserve">        &lt;</w:t>
      </w:r>
      <w:proofErr w:type="spellStart"/>
      <w:r w:rsidRPr="00577A4E">
        <w:rPr>
          <w:sz w:val="20"/>
        </w:rPr>
        <w:t>mimeType</w:t>
      </w:r>
      <w:proofErr w:type="spellEnd"/>
      <w:r w:rsidRPr="00577A4E">
        <w:rPr>
          <w:sz w:val="20"/>
        </w:rPr>
        <w:t>&gt;text/xml&lt;/</w:t>
      </w:r>
      <w:proofErr w:type="spellStart"/>
      <w:r w:rsidRPr="00577A4E">
        <w:rPr>
          <w:sz w:val="20"/>
        </w:rPr>
        <w:t>mimeType</w:t>
      </w:r>
      <w:proofErr w:type="spellEnd"/>
      <w:r w:rsidRPr="00577A4E">
        <w:rPr>
          <w:sz w:val="20"/>
        </w:rPr>
        <w:t>&gt;</w:t>
      </w:r>
    </w:p>
    <w:p w14:paraId="7235024A" w14:textId="5929BEAB" w:rsidR="00A57255" w:rsidRPr="00577A4E" w:rsidRDefault="00A57255" w:rsidP="00A57255">
      <w:pPr>
        <w:pStyle w:val="StylePlainText8ptBoxSinglesolidlineAuto05ptLin"/>
        <w:ind w:left="720"/>
        <w:rPr>
          <w:sz w:val="20"/>
        </w:rPr>
      </w:pPr>
      <w:r w:rsidRPr="00577A4E">
        <w:rPr>
          <w:sz w:val="20"/>
        </w:rPr>
        <w:t xml:space="preserve">        &lt;Document&gt;UjBsR09EbGhjZ0dTQUxNQUFBUUNBRU1tQ1p0dU1GUXhEUzhi&lt;/Document&gt;</w:t>
      </w:r>
    </w:p>
    <w:p w14:paraId="1F496BED" w14:textId="16E611E8" w:rsidR="00A57255" w:rsidRPr="00577A4E" w:rsidRDefault="00A57255" w:rsidP="00A57255">
      <w:pPr>
        <w:pStyle w:val="StylePlainText8ptBoxSinglesolidlineAuto05ptLin"/>
        <w:ind w:left="720"/>
        <w:rPr>
          <w:sz w:val="20"/>
        </w:rPr>
      </w:pPr>
      <w:r w:rsidRPr="00577A4E">
        <w:rPr>
          <w:sz w:val="20"/>
        </w:rPr>
        <w:t xml:space="preserve">    &lt;/</w:t>
      </w:r>
      <w:proofErr w:type="spellStart"/>
      <w:r w:rsidRPr="00577A4E">
        <w:rPr>
          <w:sz w:val="20"/>
        </w:rPr>
        <w:t>DocumentResponse</w:t>
      </w:r>
      <w:proofErr w:type="spellEnd"/>
      <w:r w:rsidRPr="00577A4E">
        <w:rPr>
          <w:sz w:val="20"/>
        </w:rPr>
        <w:t>&gt;</w:t>
      </w:r>
    </w:p>
    <w:p w14:paraId="2FA50247" w14:textId="323FA3EE" w:rsidR="00A57255" w:rsidRPr="00577A4E" w:rsidRDefault="00A57255" w:rsidP="00A57255">
      <w:pPr>
        <w:pStyle w:val="StylePlainText8ptBoxSinglesolidlineAuto05ptLin"/>
        <w:ind w:left="720"/>
        <w:rPr>
          <w:sz w:val="20"/>
        </w:rPr>
      </w:pPr>
      <w:r w:rsidRPr="00577A4E">
        <w:rPr>
          <w:sz w:val="20"/>
        </w:rPr>
        <w:t>&lt;/</w:t>
      </w:r>
      <w:proofErr w:type="spellStart"/>
      <w:r w:rsidRPr="00577A4E">
        <w:rPr>
          <w:sz w:val="20"/>
        </w:rPr>
        <w:t>RetrieveDocumentSetResponse</w:t>
      </w:r>
      <w:proofErr w:type="spellEnd"/>
      <w:r w:rsidRPr="00577A4E">
        <w:rPr>
          <w:sz w:val="20"/>
        </w:rPr>
        <w:t>&gt;</w:t>
      </w:r>
    </w:p>
    <w:p w14:paraId="4ABA9C89" w14:textId="77777777" w:rsidR="00FC44DC" w:rsidRPr="00C42E55" w:rsidRDefault="00FC44DC" w:rsidP="00FC44DC">
      <w:pPr>
        <w:pStyle w:val="BodyText"/>
      </w:pPr>
    </w:p>
    <w:p w14:paraId="5ADE7B95" w14:textId="3E9628A9" w:rsidR="00D61AE6" w:rsidRPr="00C42E55" w:rsidRDefault="00D61AE6" w:rsidP="00D61AE6">
      <w:pPr>
        <w:pStyle w:val="EditorInstructions"/>
      </w:pPr>
      <w:r w:rsidRPr="00C42E55">
        <w:lastRenderedPageBreak/>
        <w:t xml:space="preserve">Add the following </w:t>
      </w:r>
      <w:r w:rsidRPr="00C42E55">
        <w:rPr>
          <w:b/>
        </w:rPr>
        <w:t>new</w:t>
      </w:r>
      <w:r w:rsidRPr="00C42E55">
        <w:t xml:space="preserve"> Section 3.43.4.2.3.3 as shown</w:t>
      </w:r>
    </w:p>
    <w:p w14:paraId="15A56E71" w14:textId="77777777" w:rsidR="00335737" w:rsidRPr="00C42E55" w:rsidRDefault="00335737" w:rsidP="00335737">
      <w:pPr>
        <w:pStyle w:val="Heading5"/>
        <w:numPr>
          <w:ilvl w:val="0"/>
          <w:numId w:val="0"/>
        </w:numPr>
        <w:rPr>
          <w:noProof w:val="0"/>
        </w:rPr>
      </w:pPr>
      <w:bookmarkStart w:id="246" w:name="_Toc16704598"/>
      <w:r w:rsidRPr="00C42E55">
        <w:rPr>
          <w:noProof w:val="0"/>
        </w:rPr>
        <w:t>3.43.4.2.3 Expected Actions</w:t>
      </w:r>
      <w:bookmarkEnd w:id="246"/>
    </w:p>
    <w:p w14:paraId="44BBA867" w14:textId="7A67DC3C" w:rsidR="00335737" w:rsidRPr="00C42E55" w:rsidRDefault="00335737" w:rsidP="0026235C">
      <w:pPr>
        <w:pStyle w:val="BodyText"/>
      </w:pPr>
      <w:r w:rsidRPr="00C42E55">
        <w:t>…</w:t>
      </w:r>
    </w:p>
    <w:p w14:paraId="10CC5243" w14:textId="4363642F" w:rsidR="00D61AE6" w:rsidRPr="00C42E55" w:rsidRDefault="00D61AE6" w:rsidP="00D61AE6">
      <w:pPr>
        <w:pStyle w:val="Heading6"/>
        <w:numPr>
          <w:ilvl w:val="0"/>
          <w:numId w:val="0"/>
        </w:numPr>
        <w:rPr>
          <w:noProof w:val="0"/>
        </w:rPr>
      </w:pPr>
      <w:bookmarkStart w:id="247" w:name="_Toc16704599"/>
      <w:r w:rsidRPr="00C42E55">
        <w:rPr>
          <w:noProof w:val="0"/>
        </w:rPr>
        <w:t>3.43.4.2.3.3 Deferred Response Option</w:t>
      </w:r>
      <w:bookmarkEnd w:id="247"/>
    </w:p>
    <w:p w14:paraId="13E1E121" w14:textId="77777777" w:rsidR="00265ACD" w:rsidRPr="00C42E55" w:rsidRDefault="000F5588" w:rsidP="000F5588">
      <w:pPr>
        <w:pStyle w:val="BodyText"/>
      </w:pPr>
      <w:r w:rsidRPr="00C42E55">
        <w:t xml:space="preserve">If a Document Consumer supports the Deferred Response Option it shall </w:t>
      </w:r>
    </w:p>
    <w:p w14:paraId="2F77DE0C" w14:textId="0CBCBD66" w:rsidR="00265ACD" w:rsidRPr="00C42E55" w:rsidRDefault="000F5588" w:rsidP="0003081F">
      <w:pPr>
        <w:pStyle w:val="ListBullet2"/>
      </w:pPr>
      <w:r w:rsidRPr="00C42E55">
        <w:t xml:space="preserve">accept </w:t>
      </w:r>
      <w:r w:rsidR="00265ACD" w:rsidRPr="00C42E55">
        <w:t xml:space="preserve">an </w:t>
      </w:r>
      <w:proofErr w:type="spellStart"/>
      <w:r w:rsidR="00D61AE6" w:rsidRPr="00C42E55">
        <w:t>Registry</w:t>
      </w:r>
      <w:r w:rsidRPr="00C42E55">
        <w:t>Response</w:t>
      </w:r>
      <w:proofErr w:type="spellEnd"/>
      <w:r w:rsidRPr="00C42E55">
        <w:t xml:space="preserve"> as described in </w:t>
      </w:r>
      <w:r w:rsidR="00B42272" w:rsidRPr="00C42E55">
        <w:t>S</w:t>
      </w:r>
      <w:r w:rsidRPr="00C42E55">
        <w:t xml:space="preserve">ection </w:t>
      </w:r>
      <w:r w:rsidR="00D61AE6" w:rsidRPr="00C42E55">
        <w:t>3.43.4.2.2.1</w:t>
      </w:r>
      <w:r w:rsidRPr="00C42E55">
        <w:t>, indicating that some results of the request will be deferred until a later time.</w:t>
      </w:r>
    </w:p>
    <w:p w14:paraId="697C615C" w14:textId="6861292F" w:rsidR="000F5588" w:rsidRPr="00C42E55" w:rsidRDefault="000F5588" w:rsidP="0003081F">
      <w:pPr>
        <w:pStyle w:val="ListBullet2"/>
      </w:pPr>
      <w:r w:rsidRPr="00C42E55">
        <w:t xml:space="preserve">retain the </w:t>
      </w:r>
      <w:proofErr w:type="spellStart"/>
      <w:r w:rsidR="00D61AE6" w:rsidRPr="00C42E55">
        <w:t>WS</w:t>
      </w:r>
      <w:proofErr w:type="spellEnd"/>
      <w:r w:rsidR="00D61AE6" w:rsidRPr="00C42E55">
        <w:t xml:space="preserve">-Addressing </w:t>
      </w:r>
      <w:proofErr w:type="spellStart"/>
      <w:r w:rsidR="00D61AE6" w:rsidRPr="00C42E55">
        <w:t>MessageID</w:t>
      </w:r>
      <w:proofErr w:type="spellEnd"/>
      <w:r w:rsidR="00D61AE6" w:rsidRPr="00C42E55">
        <w:t xml:space="preserve"> </w:t>
      </w:r>
      <w:r w:rsidRPr="00C42E55">
        <w:t xml:space="preserve">of </w:t>
      </w:r>
      <w:r w:rsidR="00D61AE6" w:rsidRPr="00C42E55">
        <w:t>its</w:t>
      </w:r>
      <w:r w:rsidRPr="00C42E55">
        <w:t xml:space="preserve"> original </w:t>
      </w:r>
      <w:r w:rsidR="00D61AE6" w:rsidRPr="00C42E55">
        <w:t xml:space="preserve">Retrieve Document Set Request </w:t>
      </w:r>
      <w:r w:rsidRPr="00C42E55">
        <w:t>in order to correlate future results.</w:t>
      </w:r>
    </w:p>
    <w:p w14:paraId="1EC627BB" w14:textId="77777777" w:rsidR="00973055" w:rsidRPr="00C42E55" w:rsidRDefault="00973055" w:rsidP="000F5588">
      <w:pPr>
        <w:pStyle w:val="BodyText"/>
      </w:pPr>
    </w:p>
    <w:p w14:paraId="09F8BD6F" w14:textId="5FE28855" w:rsidR="000B1E45" w:rsidRPr="00C42E55" w:rsidRDefault="000B1E45" w:rsidP="000B1E45">
      <w:pPr>
        <w:pStyle w:val="EditorInstructions"/>
      </w:pPr>
      <w:r w:rsidRPr="00C42E55">
        <w:t xml:space="preserve">Add the following </w:t>
      </w:r>
      <w:r w:rsidRPr="00C42E55">
        <w:rPr>
          <w:b/>
        </w:rPr>
        <w:t>new</w:t>
      </w:r>
      <w:r w:rsidRPr="00C42E55">
        <w:t xml:space="preserve"> Section 3.43.4.3 as shown</w:t>
      </w:r>
    </w:p>
    <w:p w14:paraId="2687F5E3" w14:textId="7D2DA863" w:rsidR="000B1E45" w:rsidRPr="00C42E55" w:rsidRDefault="000B1E45" w:rsidP="000B1E45">
      <w:pPr>
        <w:pStyle w:val="Heading4"/>
        <w:numPr>
          <w:ilvl w:val="0"/>
          <w:numId w:val="0"/>
        </w:numPr>
        <w:rPr>
          <w:noProof w:val="0"/>
        </w:rPr>
      </w:pPr>
      <w:bookmarkStart w:id="248" w:name="_Toc16704600"/>
      <w:r w:rsidRPr="00C42E55">
        <w:rPr>
          <w:bCs/>
          <w:noProof w:val="0"/>
        </w:rPr>
        <w:t>3.</w:t>
      </w:r>
      <w:r w:rsidR="00943F9D" w:rsidRPr="00C42E55">
        <w:rPr>
          <w:bCs/>
          <w:noProof w:val="0"/>
        </w:rPr>
        <w:t>43.4.3</w:t>
      </w:r>
      <w:r w:rsidRPr="00C42E55">
        <w:rPr>
          <w:bCs/>
          <w:noProof w:val="0"/>
        </w:rPr>
        <w:t xml:space="preserve"> </w:t>
      </w:r>
      <w:r w:rsidR="00943F9D" w:rsidRPr="00C42E55">
        <w:rPr>
          <w:noProof w:val="0"/>
        </w:rPr>
        <w:t xml:space="preserve">Retrieve Document Set </w:t>
      </w:r>
      <w:r w:rsidRPr="00C42E55">
        <w:rPr>
          <w:noProof w:val="0"/>
        </w:rPr>
        <w:t>Deferred Results</w:t>
      </w:r>
      <w:bookmarkEnd w:id="248"/>
    </w:p>
    <w:p w14:paraId="48F0BF89" w14:textId="3A9483BC" w:rsidR="000B1E45" w:rsidRPr="00C42E55" w:rsidRDefault="000B1E45" w:rsidP="000B1E45">
      <w:pPr>
        <w:pStyle w:val="BodyText"/>
      </w:pPr>
      <w:r w:rsidRPr="00C42E55">
        <w:t>This message is used when a Document Consumer and an Initiating Gateway support the Deferred Response Option.</w:t>
      </w:r>
    </w:p>
    <w:p w14:paraId="56F0BBD7" w14:textId="617E0208" w:rsidR="000B1E45" w:rsidRPr="00C42E55" w:rsidRDefault="000B1E45" w:rsidP="000B1E45">
      <w:pPr>
        <w:pStyle w:val="BodyText"/>
      </w:pPr>
      <w:r w:rsidRPr="00C42E55">
        <w:t xml:space="preserve">The message is sent from an Initiating Gateway to a Document Consumer to return Deferred results – </w:t>
      </w:r>
      <w:r w:rsidR="00B856D1" w:rsidRPr="00C42E55">
        <w:t>documents and</w:t>
      </w:r>
      <w:r w:rsidR="00306B34" w:rsidRPr="00C42E55">
        <w:t xml:space="preserve"> registry errors </w:t>
      </w:r>
      <w:r w:rsidRPr="00C42E55">
        <w:t xml:space="preserve">– </w:t>
      </w:r>
      <w:r w:rsidR="008375D9" w:rsidRPr="00C42E55">
        <w:t xml:space="preserve">in response to </w:t>
      </w:r>
      <w:r w:rsidRPr="00C42E55">
        <w:t xml:space="preserve">a prior Deferred-Capable </w:t>
      </w:r>
      <w:r w:rsidR="008375D9" w:rsidRPr="00C42E55">
        <w:t>Retrieve Document Set</w:t>
      </w:r>
      <w:r w:rsidR="008375D9" w:rsidRPr="00C42E55" w:rsidDel="008375D9">
        <w:t xml:space="preserve"> </w:t>
      </w:r>
      <w:r w:rsidR="008375D9" w:rsidRPr="00C42E55">
        <w:t>R</w:t>
      </w:r>
      <w:r w:rsidRPr="00C42E55">
        <w:t>equest.</w:t>
      </w:r>
      <w:r w:rsidR="008375D9" w:rsidRPr="00C42E55">
        <w:t xml:space="preserve"> See Section</w:t>
      </w:r>
      <w:r w:rsidR="008375D9" w:rsidRPr="00C42E55">
        <w:rPr>
          <w:u w:val="single"/>
        </w:rPr>
        <w:t xml:space="preserve"> </w:t>
      </w:r>
      <w:r w:rsidR="008375D9" w:rsidRPr="00C42E55">
        <w:t>3.43.4.1.2.1.</w:t>
      </w:r>
    </w:p>
    <w:p w14:paraId="6C631579" w14:textId="1D036808" w:rsidR="000B1E45" w:rsidRPr="00C42E55" w:rsidRDefault="000B1E45" w:rsidP="000B1E45">
      <w:pPr>
        <w:pStyle w:val="Heading5"/>
        <w:numPr>
          <w:ilvl w:val="0"/>
          <w:numId w:val="0"/>
        </w:numPr>
        <w:rPr>
          <w:noProof w:val="0"/>
        </w:rPr>
      </w:pPr>
      <w:bookmarkStart w:id="249" w:name="_Toc16704601"/>
      <w:r w:rsidRPr="00C42E55">
        <w:rPr>
          <w:noProof w:val="0"/>
        </w:rPr>
        <w:t>3.</w:t>
      </w:r>
      <w:r w:rsidR="00306B34" w:rsidRPr="00C42E55">
        <w:rPr>
          <w:noProof w:val="0"/>
        </w:rPr>
        <w:t>43</w:t>
      </w:r>
      <w:r w:rsidRPr="00C42E55">
        <w:rPr>
          <w:noProof w:val="0"/>
        </w:rPr>
        <w:t>.4.</w:t>
      </w:r>
      <w:r w:rsidR="00306B34" w:rsidRPr="00C42E55">
        <w:rPr>
          <w:noProof w:val="0"/>
        </w:rPr>
        <w:t>3</w:t>
      </w:r>
      <w:r w:rsidRPr="00C42E55">
        <w:rPr>
          <w:noProof w:val="0"/>
        </w:rPr>
        <w:t>.1 Trigger Events</w:t>
      </w:r>
      <w:bookmarkEnd w:id="249"/>
    </w:p>
    <w:p w14:paraId="303BB227" w14:textId="3A20CADE" w:rsidR="000B1E45" w:rsidRPr="00C42E55" w:rsidRDefault="000B1E45" w:rsidP="000B1E45">
      <w:pPr>
        <w:pStyle w:val="BodyText"/>
      </w:pPr>
      <w:r w:rsidRPr="00C42E55">
        <w:t xml:space="preserve">This message </w:t>
      </w:r>
      <w:r w:rsidR="00703740" w:rsidRPr="00C42E55">
        <w:t>will be triggered</w:t>
      </w:r>
      <w:r w:rsidRPr="00C42E55">
        <w:t xml:space="preserve"> when the Initiating Gateway </w:t>
      </w:r>
      <w:r w:rsidR="00A76654" w:rsidRPr="00C42E55">
        <w:t>receives a Cross Gateway Retrieve Deferred Results message from a Responding Gateway</w:t>
      </w:r>
      <w:r w:rsidR="008375D9" w:rsidRPr="00C42E55">
        <w:t>, when that message corresponds to a prior Deferred-Capable Retrieve Document Set Request</w:t>
      </w:r>
      <w:r w:rsidRPr="00C42E55">
        <w:t>.</w:t>
      </w:r>
      <w:r w:rsidR="00703740" w:rsidRPr="00C42E55">
        <w:t xml:space="preserve"> See Section 3.39.4.3.</w:t>
      </w:r>
    </w:p>
    <w:p w14:paraId="7D2E4AEC" w14:textId="6EE3C05D" w:rsidR="000B1E45" w:rsidRPr="00C42E55" w:rsidRDefault="000B1E45" w:rsidP="000B1E45">
      <w:pPr>
        <w:pStyle w:val="Heading5"/>
        <w:numPr>
          <w:ilvl w:val="0"/>
          <w:numId w:val="0"/>
        </w:numPr>
        <w:rPr>
          <w:noProof w:val="0"/>
        </w:rPr>
      </w:pPr>
      <w:bookmarkStart w:id="250" w:name="_Toc16704602"/>
      <w:r w:rsidRPr="00C42E55">
        <w:rPr>
          <w:noProof w:val="0"/>
        </w:rPr>
        <w:t>3.</w:t>
      </w:r>
      <w:r w:rsidR="00306B34" w:rsidRPr="00C42E55">
        <w:rPr>
          <w:noProof w:val="0"/>
        </w:rPr>
        <w:t>43</w:t>
      </w:r>
      <w:r w:rsidRPr="00C42E55">
        <w:rPr>
          <w:noProof w:val="0"/>
        </w:rPr>
        <w:t>.4.</w:t>
      </w:r>
      <w:r w:rsidR="00306B34" w:rsidRPr="00C42E55">
        <w:rPr>
          <w:noProof w:val="0"/>
        </w:rPr>
        <w:t>3</w:t>
      </w:r>
      <w:r w:rsidRPr="00C42E55">
        <w:rPr>
          <w:noProof w:val="0"/>
        </w:rPr>
        <w:t>.2 Message Semantics</w:t>
      </w:r>
      <w:bookmarkEnd w:id="250"/>
      <w:r w:rsidRPr="00C42E55">
        <w:rPr>
          <w:noProof w:val="0"/>
        </w:rPr>
        <w:t xml:space="preserve">   </w:t>
      </w:r>
    </w:p>
    <w:p w14:paraId="73FD27E2" w14:textId="5EC85912" w:rsidR="000B1E45" w:rsidRPr="00C42E55" w:rsidRDefault="000B1E45" w:rsidP="000B1E45">
      <w:pPr>
        <w:pStyle w:val="BodyText"/>
      </w:pPr>
      <w:r w:rsidRPr="00C42E55">
        <w:t xml:space="preserve">The </w:t>
      </w:r>
      <w:r w:rsidR="00935A4B" w:rsidRPr="00C42E55">
        <w:t xml:space="preserve">Retrieve Document Set </w:t>
      </w:r>
      <w:r w:rsidRPr="00C42E55">
        <w:t xml:space="preserve">Deferred Results message semantics are based on the </w:t>
      </w:r>
      <w:r w:rsidR="00935A4B" w:rsidRPr="00C42E55">
        <w:t>Retrieve Document Set R</w:t>
      </w:r>
      <w:r w:rsidRPr="00C42E55">
        <w:t xml:space="preserve">esponse, but </w:t>
      </w:r>
      <w:r w:rsidR="008067D6" w:rsidRPr="00C42E55">
        <w:t>the message is</w:t>
      </w:r>
      <w:r w:rsidRPr="00C42E55">
        <w:t xml:space="preserve"> packaged </w:t>
      </w:r>
      <w:r w:rsidR="00935A4B" w:rsidRPr="00C42E55">
        <w:t>as a SOAP request instead of a response</w:t>
      </w:r>
      <w:r w:rsidRPr="00C42E55">
        <w:t xml:space="preserve">. For the contents of the </w:t>
      </w:r>
      <w:r w:rsidR="008067D6" w:rsidRPr="00C42E55">
        <w:t>Retrieve Document Set Response</w:t>
      </w:r>
      <w:r w:rsidRPr="00C42E55">
        <w:t xml:space="preserve">, see </w:t>
      </w:r>
      <w:r w:rsidR="00B42272" w:rsidRPr="00C42E55">
        <w:t>S</w:t>
      </w:r>
      <w:r w:rsidRPr="00C42E55">
        <w:t>ection 3.</w:t>
      </w:r>
      <w:r w:rsidR="008067D6" w:rsidRPr="00C42E55">
        <w:t>43.4.2</w:t>
      </w:r>
      <w:r w:rsidRPr="00C42E55">
        <w:t xml:space="preserve">.2. For the web services details and sample messages, </w:t>
      </w:r>
      <w:r w:rsidR="008067D6" w:rsidRPr="00C42E55">
        <w:t>see</w:t>
      </w:r>
      <w:r w:rsidRPr="00C42E55">
        <w:t xml:space="preserve"> </w:t>
      </w:r>
      <w:r w:rsidR="00B42272" w:rsidRPr="00C42E55">
        <w:t>S</w:t>
      </w:r>
      <w:r w:rsidRPr="00C42E55">
        <w:t xml:space="preserve">ection </w:t>
      </w:r>
      <w:r w:rsidR="008067D6" w:rsidRPr="00C42E55">
        <w:t>3.43.5</w:t>
      </w:r>
      <w:r w:rsidRPr="00C42E55">
        <w:t>.</w:t>
      </w:r>
    </w:p>
    <w:p w14:paraId="51EFF586" w14:textId="192067CB" w:rsidR="000B1E45" w:rsidRPr="00C42E55" w:rsidRDefault="000B1E45" w:rsidP="000B1E45">
      <w:pPr>
        <w:pStyle w:val="BodyText"/>
      </w:pPr>
      <w:r w:rsidRPr="00C42E55">
        <w:t xml:space="preserve">In addition, the </w:t>
      </w:r>
      <w:proofErr w:type="spellStart"/>
      <w:r w:rsidR="00935A4B" w:rsidRPr="00C42E55">
        <w:t>RegistryResponse</w:t>
      </w:r>
      <w:proofErr w:type="spellEnd"/>
      <w:r w:rsidR="00935A4B" w:rsidRPr="00C42E55">
        <w:t xml:space="preserve"> </w:t>
      </w:r>
      <w:r w:rsidRPr="00C42E55">
        <w:t xml:space="preserve">element shall contain the </w:t>
      </w:r>
      <w:proofErr w:type="spellStart"/>
      <w:r w:rsidRPr="00C42E55">
        <w:t>requestId</w:t>
      </w:r>
      <w:proofErr w:type="spellEnd"/>
      <w:r w:rsidRPr="00C42E55">
        <w:t xml:space="preserve"> attribute, containing the </w:t>
      </w:r>
      <w:proofErr w:type="spellStart"/>
      <w:r w:rsidR="00935A4B" w:rsidRPr="00C42E55">
        <w:t>WS</w:t>
      </w:r>
      <w:proofErr w:type="spellEnd"/>
      <w:r w:rsidR="00935A4B" w:rsidRPr="00C42E55">
        <w:t xml:space="preserve">-Addressing </w:t>
      </w:r>
      <w:proofErr w:type="spellStart"/>
      <w:r w:rsidR="00935A4B" w:rsidRPr="00C42E55">
        <w:t>MessageID</w:t>
      </w:r>
      <w:proofErr w:type="spellEnd"/>
      <w:r w:rsidR="00935A4B" w:rsidRPr="00C42E55">
        <w:t xml:space="preserve"> of the original Retrieve Document Set Request</w:t>
      </w:r>
      <w:r w:rsidRPr="00C42E55">
        <w:t xml:space="preserve"> this Results message is a response to.</w:t>
      </w:r>
    </w:p>
    <w:p w14:paraId="7DAAE939" w14:textId="79491811" w:rsidR="000B1E45" w:rsidRPr="00C42E55" w:rsidRDefault="000B1E45" w:rsidP="000B1E45">
      <w:pPr>
        <w:pStyle w:val="BodyText"/>
      </w:pPr>
      <w:r w:rsidRPr="00C42E55">
        <w:t xml:space="preserve">The </w:t>
      </w:r>
      <w:r w:rsidR="001C533C" w:rsidRPr="00C42E55">
        <w:t xml:space="preserve">Retrieve Document Set </w:t>
      </w:r>
      <w:r w:rsidRPr="00C42E55">
        <w:t xml:space="preserve">Deferred Results message may indicate in the </w:t>
      </w:r>
      <w:proofErr w:type="spellStart"/>
      <w:r w:rsidR="001C533C" w:rsidRPr="00C42E55">
        <w:t>RegistryResponse</w:t>
      </w:r>
      <w:proofErr w:type="spellEnd"/>
      <w:r w:rsidR="001C533C" w:rsidRPr="00C42E55">
        <w:t xml:space="preserve"> </w:t>
      </w:r>
      <w:r w:rsidRPr="00C42E55">
        <w:t xml:space="preserve">element that additional Deferred processing is needed, as defined in </w:t>
      </w:r>
      <w:r w:rsidR="00B42272" w:rsidRPr="00C42E55">
        <w:t>S</w:t>
      </w:r>
      <w:r w:rsidRPr="00C42E55">
        <w:t xml:space="preserve">ection </w:t>
      </w:r>
      <w:r w:rsidR="001C533C" w:rsidRPr="00C42E55">
        <w:t>3.43.4.2.2.1</w:t>
      </w:r>
      <w:r w:rsidRPr="00C42E55">
        <w:t>.</w:t>
      </w:r>
    </w:p>
    <w:p w14:paraId="51371ED7" w14:textId="76E89141" w:rsidR="000B1E45" w:rsidRPr="00C42E55" w:rsidRDefault="000B1E45" w:rsidP="000B1E45">
      <w:pPr>
        <w:pStyle w:val="Heading5"/>
        <w:numPr>
          <w:ilvl w:val="0"/>
          <w:numId w:val="0"/>
        </w:numPr>
        <w:rPr>
          <w:noProof w:val="0"/>
        </w:rPr>
      </w:pPr>
      <w:bookmarkStart w:id="251" w:name="_Toc16704603"/>
      <w:r w:rsidRPr="00C42E55">
        <w:rPr>
          <w:noProof w:val="0"/>
        </w:rPr>
        <w:lastRenderedPageBreak/>
        <w:t>3.</w:t>
      </w:r>
      <w:r w:rsidR="00306B34" w:rsidRPr="00C42E55">
        <w:rPr>
          <w:noProof w:val="0"/>
        </w:rPr>
        <w:t>43</w:t>
      </w:r>
      <w:r w:rsidRPr="00C42E55">
        <w:rPr>
          <w:noProof w:val="0"/>
        </w:rPr>
        <w:t>.4.</w:t>
      </w:r>
      <w:r w:rsidR="00306B34" w:rsidRPr="00C42E55">
        <w:rPr>
          <w:noProof w:val="0"/>
        </w:rPr>
        <w:t>3</w:t>
      </w:r>
      <w:r w:rsidRPr="00C42E55">
        <w:rPr>
          <w:noProof w:val="0"/>
        </w:rPr>
        <w:t>.3 Expected Actions</w:t>
      </w:r>
      <w:bookmarkEnd w:id="251"/>
    </w:p>
    <w:p w14:paraId="4AA6F7CB" w14:textId="562F68F7" w:rsidR="000B1E45" w:rsidRPr="00C42E55" w:rsidRDefault="000B1E45" w:rsidP="000B1E45">
      <w:pPr>
        <w:pStyle w:val="BodyText"/>
      </w:pPr>
      <w:r w:rsidRPr="00C42E55">
        <w:t xml:space="preserve">This message contains results from a prior </w:t>
      </w:r>
      <w:r w:rsidR="001C533C" w:rsidRPr="00C42E55">
        <w:t>Retrieve Document Set</w:t>
      </w:r>
      <w:r w:rsidRPr="00C42E55">
        <w:t xml:space="preserve">. As such, the Document Consumer shall fulfill the same requirements as it does for the </w:t>
      </w:r>
      <w:r w:rsidR="001C533C" w:rsidRPr="00C42E55">
        <w:t>Retrieve Document Set R</w:t>
      </w:r>
      <w:r w:rsidRPr="00C42E55">
        <w:t xml:space="preserve">esponse, detailed in </w:t>
      </w:r>
      <w:r w:rsidR="00B42272" w:rsidRPr="00C42E55">
        <w:t>S</w:t>
      </w:r>
      <w:r w:rsidRPr="00C42E55">
        <w:t xml:space="preserve">ection </w:t>
      </w:r>
      <w:r w:rsidR="00903924" w:rsidRPr="00C42E55">
        <w:t>3.43.4.2.3</w:t>
      </w:r>
      <w:r w:rsidRPr="00C42E55">
        <w:t>.</w:t>
      </w:r>
    </w:p>
    <w:p w14:paraId="027D10D9" w14:textId="77777777" w:rsidR="000B1E45" w:rsidRPr="00C42E55" w:rsidRDefault="000B1E45" w:rsidP="000B1E45">
      <w:pPr>
        <w:pStyle w:val="BodyText"/>
      </w:pPr>
      <w:r w:rsidRPr="00C42E55">
        <w:t>In addition:</w:t>
      </w:r>
    </w:p>
    <w:p w14:paraId="12FC101A" w14:textId="3362838D" w:rsidR="000B1E45" w:rsidRPr="00C42E55" w:rsidRDefault="000B1E45" w:rsidP="00C42E55">
      <w:pPr>
        <w:pStyle w:val="ListNumber2"/>
        <w:numPr>
          <w:ilvl w:val="0"/>
          <w:numId w:val="51"/>
        </w:numPr>
      </w:pPr>
      <w:r w:rsidRPr="00C42E55">
        <w:t xml:space="preserve">The Document Consumer shall attempt to correlate this message to the appropriate original request, by matching the </w:t>
      </w:r>
      <w:proofErr w:type="spellStart"/>
      <w:r w:rsidRPr="00C42E55">
        <w:t>requestId</w:t>
      </w:r>
      <w:proofErr w:type="spellEnd"/>
      <w:r w:rsidRPr="00C42E55">
        <w:t xml:space="preserve"> attribute of the </w:t>
      </w:r>
      <w:proofErr w:type="spellStart"/>
      <w:r w:rsidR="00903924" w:rsidRPr="00C42E55">
        <w:t>RegistryResponse</w:t>
      </w:r>
      <w:proofErr w:type="spellEnd"/>
      <w:r w:rsidR="00903924" w:rsidRPr="00C42E55">
        <w:t xml:space="preserve"> </w:t>
      </w:r>
      <w:r w:rsidRPr="00C42E55">
        <w:t xml:space="preserve">element in the results to the </w:t>
      </w:r>
      <w:proofErr w:type="spellStart"/>
      <w:r w:rsidR="00903924" w:rsidRPr="00C42E55">
        <w:t>WS</w:t>
      </w:r>
      <w:proofErr w:type="spellEnd"/>
      <w:r w:rsidR="00903924" w:rsidRPr="00C42E55">
        <w:t xml:space="preserve">-Addressing </w:t>
      </w:r>
      <w:proofErr w:type="spellStart"/>
      <w:r w:rsidR="00903924" w:rsidRPr="00C42E55">
        <w:t>MessageID</w:t>
      </w:r>
      <w:proofErr w:type="spellEnd"/>
      <w:r w:rsidR="00903924" w:rsidRPr="00C42E55">
        <w:t xml:space="preserve"> of the original </w:t>
      </w:r>
      <w:r w:rsidRPr="00C42E55">
        <w:t>request.</w:t>
      </w:r>
    </w:p>
    <w:p w14:paraId="6B0282EC" w14:textId="77777777" w:rsidR="000B1E45" w:rsidRPr="00C42E55" w:rsidRDefault="000B1E45" w:rsidP="00C42E55">
      <w:pPr>
        <w:pStyle w:val="ListNumber2"/>
      </w:pPr>
      <w:r w:rsidRPr="00C42E55">
        <w:t>The Document Consumer may verify the format and validity of the results message.</w:t>
      </w:r>
    </w:p>
    <w:p w14:paraId="5A658188" w14:textId="29FB7058" w:rsidR="000B1E45" w:rsidRPr="00C42E55" w:rsidRDefault="000B1E45" w:rsidP="00C42E55">
      <w:pPr>
        <w:pStyle w:val="ListNumber2"/>
      </w:pPr>
      <w:r w:rsidRPr="00C42E55">
        <w:t xml:space="preserve">If the </w:t>
      </w:r>
      <w:proofErr w:type="spellStart"/>
      <w:r w:rsidRPr="00C42E55">
        <w:t>requestId</w:t>
      </w:r>
      <w:proofErr w:type="spellEnd"/>
      <w:r w:rsidRPr="00C42E55">
        <w:t xml:space="preserve"> attribute is not present, no matching request can be found, or the results message is not valid, the Document Consumer shall </w:t>
      </w:r>
      <w:r w:rsidR="00307B27" w:rsidRPr="00C42E55">
        <w:t>generate</w:t>
      </w:r>
      <w:r w:rsidRPr="00C42E55">
        <w:t xml:space="preserve"> a </w:t>
      </w:r>
      <w:r w:rsidR="00903924" w:rsidRPr="00C42E55">
        <w:t xml:space="preserve">Retrieve Document Set </w:t>
      </w:r>
      <w:r w:rsidRPr="00C42E55">
        <w:t xml:space="preserve">Deferred Results Acknowledgement message with </w:t>
      </w:r>
      <w:proofErr w:type="spellStart"/>
      <w:r w:rsidRPr="00C42E55">
        <w:t>RegistryResponse</w:t>
      </w:r>
      <w:proofErr w:type="spellEnd"/>
      <w:r w:rsidRPr="00C42E55">
        <w:t xml:space="preserve"> status = “</w:t>
      </w:r>
      <w:proofErr w:type="spellStart"/>
      <w:r w:rsidRPr="00C42E55">
        <w:t>urn:oasis:names:tc:ebxml-regrep:ResponseStatusType:Failure</w:t>
      </w:r>
      <w:proofErr w:type="spellEnd"/>
      <w:r w:rsidRPr="00C42E55">
        <w:t xml:space="preserve">”, and containing a </w:t>
      </w:r>
      <w:proofErr w:type="spellStart"/>
      <w:r w:rsidRPr="00C42E55">
        <w:t>RegistryError</w:t>
      </w:r>
      <w:proofErr w:type="spellEnd"/>
      <w:r w:rsidRPr="00C42E55">
        <w:t xml:space="preserve"> element with </w:t>
      </w:r>
      <w:proofErr w:type="spellStart"/>
      <w:r w:rsidRPr="00C42E55">
        <w:t>errorCode</w:t>
      </w:r>
      <w:proofErr w:type="spellEnd"/>
      <w:r w:rsidRPr="00C42E55">
        <w:t xml:space="preserve"> “</w:t>
      </w:r>
      <w:proofErr w:type="spellStart"/>
      <w:r w:rsidRPr="00C42E55">
        <w:t>XDSRegistryError</w:t>
      </w:r>
      <w:proofErr w:type="spellEnd"/>
      <w:r w:rsidRPr="00C42E55">
        <w:t xml:space="preserve">” and </w:t>
      </w:r>
      <w:proofErr w:type="spellStart"/>
      <w:r w:rsidRPr="00C42E55">
        <w:t>codeContext</w:t>
      </w:r>
      <w:proofErr w:type="spellEnd"/>
      <w:r w:rsidRPr="00C42E55">
        <w:t xml:space="preserve"> explaining the nature of the error.</w:t>
      </w:r>
    </w:p>
    <w:p w14:paraId="03272A88" w14:textId="77777777" w:rsidR="000B1E45" w:rsidRPr="00C42E55" w:rsidRDefault="000B1E45" w:rsidP="0003081F">
      <w:pPr>
        <w:pStyle w:val="ListNumber2"/>
      </w:pPr>
      <w:r w:rsidRPr="00C42E55">
        <w:t xml:space="preserve">If the matching request can be found and the results message is valid, </w:t>
      </w:r>
    </w:p>
    <w:p w14:paraId="10975B02" w14:textId="3CAA235D" w:rsidR="000B1E45" w:rsidRPr="00C42E55" w:rsidRDefault="000B1E45" w:rsidP="0003081F">
      <w:pPr>
        <w:pStyle w:val="ListNumber3"/>
        <w:numPr>
          <w:ilvl w:val="0"/>
          <w:numId w:val="52"/>
        </w:numPr>
      </w:pPr>
      <w:r w:rsidRPr="00C42E55">
        <w:t xml:space="preserve">If this is the final set of results for this request, </w:t>
      </w:r>
      <w:r w:rsidR="00703BD3" w:rsidRPr="00C42E55">
        <w:t xml:space="preserve">i.e., </w:t>
      </w:r>
      <w:r w:rsidRPr="00C42E55">
        <w:t xml:space="preserve">the </w:t>
      </w:r>
      <w:proofErr w:type="spellStart"/>
      <w:r w:rsidR="00903924" w:rsidRPr="00C42E55">
        <w:t>RegistryResponse</w:t>
      </w:r>
      <w:proofErr w:type="spellEnd"/>
      <w:r w:rsidR="00903924" w:rsidRPr="00C42E55">
        <w:t xml:space="preserve"> </w:t>
      </w:r>
      <w:r w:rsidRPr="00C42E55">
        <w:t xml:space="preserve">does not indicate further Deferred Processing as described in </w:t>
      </w:r>
      <w:r w:rsidR="00B42272" w:rsidRPr="00C42E55">
        <w:t>S</w:t>
      </w:r>
      <w:r w:rsidRPr="00C42E55">
        <w:t xml:space="preserve">ection </w:t>
      </w:r>
      <w:r w:rsidR="00CE6E7A" w:rsidRPr="00C42E55">
        <w:t>3.43.4.2.2.1</w:t>
      </w:r>
      <w:r w:rsidRPr="00C42E55">
        <w:t xml:space="preserve">, the Document Consumer shall delete or otherwise mark </w:t>
      </w:r>
      <w:r w:rsidR="00307B27" w:rsidRPr="00C42E55">
        <w:t xml:space="preserve">as completed </w:t>
      </w:r>
      <w:r w:rsidRPr="00C42E55">
        <w:t xml:space="preserve">the </w:t>
      </w:r>
      <w:r w:rsidR="00CE6E7A" w:rsidRPr="00C42E55">
        <w:t xml:space="preserve">retained </w:t>
      </w:r>
      <w:proofErr w:type="spellStart"/>
      <w:r w:rsidR="00307B27" w:rsidRPr="00C42E55">
        <w:t>WS</w:t>
      </w:r>
      <w:proofErr w:type="spellEnd"/>
      <w:r w:rsidR="00307B27" w:rsidRPr="00C42E55">
        <w:t xml:space="preserve">-Addressing </w:t>
      </w:r>
      <w:proofErr w:type="spellStart"/>
      <w:r w:rsidR="00307B27" w:rsidRPr="00C42E55">
        <w:t>MessageID</w:t>
      </w:r>
      <w:proofErr w:type="spellEnd"/>
      <w:r w:rsidR="00307B27" w:rsidRPr="00C42E55">
        <w:t xml:space="preserve"> of </w:t>
      </w:r>
      <w:r w:rsidR="00CE6E7A" w:rsidRPr="00C42E55">
        <w:t>the</w:t>
      </w:r>
      <w:r w:rsidR="00307B27" w:rsidRPr="00C42E55">
        <w:t xml:space="preserve"> original </w:t>
      </w:r>
      <w:r w:rsidR="00CE6E7A" w:rsidRPr="00C42E55">
        <w:t>r</w:t>
      </w:r>
      <w:r w:rsidR="00307B27" w:rsidRPr="00C42E55">
        <w:t>equest</w:t>
      </w:r>
      <w:r w:rsidRPr="00C42E55">
        <w:t>, such that no subsequent results messages will match the request.</w:t>
      </w:r>
    </w:p>
    <w:p w14:paraId="198B06AA" w14:textId="7E06D8F4" w:rsidR="000B1E45" w:rsidRPr="00C42E55" w:rsidRDefault="000B1E45" w:rsidP="0003081F">
      <w:pPr>
        <w:pStyle w:val="ListNumber3"/>
        <w:numPr>
          <w:ilvl w:val="0"/>
          <w:numId w:val="52"/>
        </w:numPr>
      </w:pPr>
      <w:r w:rsidRPr="00C42E55">
        <w:t xml:space="preserve">The Document Consumer shall </w:t>
      </w:r>
      <w:r w:rsidR="00307B27" w:rsidRPr="00C42E55">
        <w:t xml:space="preserve">generate a Retrieve Document Set </w:t>
      </w:r>
      <w:r w:rsidRPr="00C42E55">
        <w:t xml:space="preserve">Deferred Results Acknowledgement message with </w:t>
      </w:r>
      <w:proofErr w:type="spellStart"/>
      <w:r w:rsidRPr="00C42E55">
        <w:t>RegistryResponse</w:t>
      </w:r>
      <w:proofErr w:type="spellEnd"/>
      <w:r w:rsidRPr="00C42E55">
        <w:t xml:space="preserve"> status = “</w:t>
      </w:r>
      <w:proofErr w:type="spellStart"/>
      <w:r w:rsidRPr="00C42E55">
        <w:t>urn:oasis:names:tc:ebxml-regrep:ResponseStatusType:Success</w:t>
      </w:r>
      <w:proofErr w:type="spellEnd"/>
      <w:r w:rsidRPr="00C42E55">
        <w:t>”.</w:t>
      </w:r>
    </w:p>
    <w:p w14:paraId="4A52F01B" w14:textId="77777777" w:rsidR="00CE6E7A" w:rsidRPr="00C42E55" w:rsidRDefault="00CE6E7A" w:rsidP="00CE6E7A">
      <w:pPr>
        <w:pStyle w:val="BodyText"/>
      </w:pPr>
    </w:p>
    <w:p w14:paraId="20CC10E9" w14:textId="69F931F5" w:rsidR="00943F9D" w:rsidRPr="00C42E55" w:rsidRDefault="00943F9D" w:rsidP="00943F9D">
      <w:pPr>
        <w:pStyle w:val="EditorInstructions"/>
      </w:pPr>
      <w:r w:rsidRPr="00C42E55">
        <w:t xml:space="preserve">Add the following </w:t>
      </w:r>
      <w:r w:rsidRPr="00C42E55">
        <w:rPr>
          <w:b/>
        </w:rPr>
        <w:t>new</w:t>
      </w:r>
      <w:r w:rsidRPr="00C42E55">
        <w:t xml:space="preserve"> Section 3.43.4.4 as shown</w:t>
      </w:r>
    </w:p>
    <w:p w14:paraId="7BE468B4" w14:textId="10079BF3" w:rsidR="00943F9D" w:rsidRPr="00C42E55" w:rsidRDefault="00943F9D" w:rsidP="00943F9D">
      <w:pPr>
        <w:pStyle w:val="Heading4"/>
        <w:numPr>
          <w:ilvl w:val="0"/>
          <w:numId w:val="0"/>
        </w:numPr>
        <w:rPr>
          <w:noProof w:val="0"/>
        </w:rPr>
      </w:pPr>
      <w:bookmarkStart w:id="252" w:name="_Toc398544317"/>
      <w:bookmarkStart w:id="253" w:name="_Toc16704604"/>
      <w:r w:rsidRPr="00C42E55">
        <w:rPr>
          <w:noProof w:val="0"/>
        </w:rPr>
        <w:t xml:space="preserve">3.43.4.4 Retrieve Document Set </w:t>
      </w:r>
      <w:bookmarkEnd w:id="252"/>
      <w:r w:rsidRPr="00C42E55">
        <w:rPr>
          <w:noProof w:val="0"/>
        </w:rPr>
        <w:t>Deferred Results Acknowledgement</w:t>
      </w:r>
      <w:bookmarkEnd w:id="253"/>
    </w:p>
    <w:p w14:paraId="0D279BD3" w14:textId="05E1223B" w:rsidR="00943F9D" w:rsidRPr="00C42E55" w:rsidRDefault="00943F9D" w:rsidP="00943F9D">
      <w:pPr>
        <w:pStyle w:val="BodyText"/>
      </w:pPr>
      <w:r w:rsidRPr="00C42E55">
        <w:t>This message is used when a Document Consumer and an Initiating Gateway support the Deferred Response Option.</w:t>
      </w:r>
    </w:p>
    <w:p w14:paraId="4391A8FF" w14:textId="6C7ED068" w:rsidR="00943F9D" w:rsidRPr="00C42E55" w:rsidRDefault="00943F9D" w:rsidP="00943F9D">
      <w:pPr>
        <w:pStyle w:val="BodyText"/>
      </w:pPr>
      <w:r w:rsidRPr="00C42E55">
        <w:t xml:space="preserve">The message is sent from </w:t>
      </w:r>
      <w:r w:rsidR="00306B34" w:rsidRPr="00C42E55">
        <w:t xml:space="preserve">a Document Consumer to </w:t>
      </w:r>
      <w:r w:rsidRPr="00C42E55">
        <w:t xml:space="preserve">an Initiating Gateway to </w:t>
      </w:r>
      <w:r w:rsidR="00306B34" w:rsidRPr="00C42E55">
        <w:t>acknowledge the receipt of</w:t>
      </w:r>
      <w:r w:rsidRPr="00C42E55">
        <w:t xml:space="preserve"> Deferred results – </w:t>
      </w:r>
      <w:r w:rsidR="00306B34" w:rsidRPr="00C42E55">
        <w:t>documents</w:t>
      </w:r>
      <w:r w:rsidRPr="00C42E55">
        <w:t xml:space="preserve"> and </w:t>
      </w:r>
      <w:r w:rsidR="00306B34" w:rsidRPr="00C42E55">
        <w:t xml:space="preserve">registry </w:t>
      </w:r>
      <w:r w:rsidRPr="00C42E55">
        <w:t xml:space="preserve">errors – from a prior Deferred-Capable </w:t>
      </w:r>
      <w:r w:rsidR="00306B34" w:rsidRPr="00C42E55">
        <w:t>retrieve</w:t>
      </w:r>
      <w:r w:rsidRPr="00C42E55">
        <w:t xml:space="preserve"> request.</w:t>
      </w:r>
    </w:p>
    <w:p w14:paraId="460D1315" w14:textId="27471825" w:rsidR="00943F9D" w:rsidRPr="00C42E55" w:rsidRDefault="00943F9D" w:rsidP="00943F9D">
      <w:pPr>
        <w:pStyle w:val="Heading5"/>
        <w:numPr>
          <w:ilvl w:val="0"/>
          <w:numId w:val="0"/>
        </w:numPr>
        <w:rPr>
          <w:noProof w:val="0"/>
        </w:rPr>
      </w:pPr>
      <w:bookmarkStart w:id="254" w:name="_Toc16704605"/>
      <w:r w:rsidRPr="00C42E55">
        <w:rPr>
          <w:noProof w:val="0"/>
        </w:rPr>
        <w:t>3.43.4.4.1 Trigger Events</w:t>
      </w:r>
      <w:bookmarkEnd w:id="254"/>
    </w:p>
    <w:p w14:paraId="7EA1DB4D" w14:textId="171377F3" w:rsidR="00943F9D" w:rsidRPr="00C42E55" w:rsidRDefault="00306B34" w:rsidP="00943F9D">
      <w:pPr>
        <w:pStyle w:val="BodyText"/>
      </w:pPr>
      <w:r w:rsidRPr="00C42E55">
        <w:t xml:space="preserve">This message will be triggered </w:t>
      </w:r>
      <w:r w:rsidR="001C0535" w:rsidRPr="00C42E55">
        <w:t xml:space="preserve">when the Document Consumer receives </w:t>
      </w:r>
      <w:r w:rsidRPr="00C42E55">
        <w:t>a Retrieve Document Set Deferred Results Message</w:t>
      </w:r>
      <w:r w:rsidR="001C0535" w:rsidRPr="00C42E55">
        <w:t xml:space="preserve"> from an Initiating Gateway</w:t>
      </w:r>
      <w:r w:rsidR="00943F9D" w:rsidRPr="00C42E55">
        <w:t>.</w:t>
      </w:r>
      <w:r w:rsidR="00703740" w:rsidRPr="00C42E55">
        <w:t xml:space="preserve"> See Section 3.43.4.3.</w:t>
      </w:r>
    </w:p>
    <w:p w14:paraId="22670E8A" w14:textId="3B063673" w:rsidR="00943F9D" w:rsidRPr="00C42E55" w:rsidRDefault="00943F9D" w:rsidP="00943F9D">
      <w:pPr>
        <w:pStyle w:val="Heading5"/>
        <w:numPr>
          <w:ilvl w:val="0"/>
          <w:numId w:val="0"/>
        </w:numPr>
        <w:rPr>
          <w:noProof w:val="0"/>
        </w:rPr>
      </w:pPr>
      <w:bookmarkStart w:id="255" w:name="_Toc16704606"/>
      <w:r w:rsidRPr="00C42E55">
        <w:rPr>
          <w:noProof w:val="0"/>
        </w:rPr>
        <w:lastRenderedPageBreak/>
        <w:t>3.43.4.4.2 Message Semantics</w:t>
      </w:r>
      <w:bookmarkEnd w:id="255"/>
      <w:r w:rsidRPr="00C42E55">
        <w:rPr>
          <w:noProof w:val="0"/>
        </w:rPr>
        <w:t xml:space="preserve">   </w:t>
      </w:r>
    </w:p>
    <w:p w14:paraId="7BD5D150" w14:textId="43B82BD8" w:rsidR="00943F9D" w:rsidRPr="00C42E55" w:rsidRDefault="00943F9D" w:rsidP="00943F9D">
      <w:pPr>
        <w:pStyle w:val="BodyText"/>
      </w:pPr>
      <w:r w:rsidRPr="00C42E55">
        <w:t xml:space="preserve">The </w:t>
      </w:r>
      <w:r w:rsidR="00306B34" w:rsidRPr="00C42E55">
        <w:t xml:space="preserve">Retrieve Document Set </w:t>
      </w:r>
      <w:r w:rsidRPr="00C42E55">
        <w:t xml:space="preserve">Deferred Results Acknowledgement message semantics are based on the </w:t>
      </w:r>
      <w:proofErr w:type="spellStart"/>
      <w:r w:rsidRPr="00C42E55">
        <w:t>ebRS</w:t>
      </w:r>
      <w:proofErr w:type="spellEnd"/>
      <w:r w:rsidRPr="00C42E55">
        <w:t xml:space="preserve"> 3.0 </w:t>
      </w:r>
      <w:proofErr w:type="spellStart"/>
      <w:r w:rsidRPr="00C42E55">
        <w:t>RegistryResponse</w:t>
      </w:r>
      <w:proofErr w:type="spellEnd"/>
      <w:r w:rsidRPr="00C42E55">
        <w:t xml:space="preserve"> message.</w:t>
      </w:r>
    </w:p>
    <w:p w14:paraId="72E1EBEE" w14:textId="604F4D07" w:rsidR="00943F9D" w:rsidRPr="00C42E55" w:rsidRDefault="00943F9D" w:rsidP="00943F9D">
      <w:pPr>
        <w:pStyle w:val="Heading5"/>
        <w:numPr>
          <w:ilvl w:val="0"/>
          <w:numId w:val="0"/>
        </w:numPr>
        <w:rPr>
          <w:noProof w:val="0"/>
        </w:rPr>
      </w:pPr>
      <w:bookmarkStart w:id="256" w:name="_Toc16704607"/>
      <w:r w:rsidRPr="00C42E55">
        <w:rPr>
          <w:noProof w:val="0"/>
        </w:rPr>
        <w:t>3.43.4.4.3 Expected Actions</w:t>
      </w:r>
      <w:bookmarkEnd w:id="256"/>
    </w:p>
    <w:p w14:paraId="6F022875" w14:textId="4C0A7102" w:rsidR="00307B27" w:rsidRPr="00C42E55" w:rsidRDefault="00307B27" w:rsidP="00943F9D">
      <w:pPr>
        <w:pStyle w:val="BodyText"/>
      </w:pPr>
      <w:r w:rsidRPr="00C42E55">
        <w:t>The Document Consumer shall return the Registry Stored Query Deferred Results Acknowledgement message generated from the results.</w:t>
      </w:r>
    </w:p>
    <w:p w14:paraId="7C8EE387" w14:textId="77777777" w:rsidR="00943F9D" w:rsidRPr="00C42E55" w:rsidRDefault="00943F9D" w:rsidP="00943F9D">
      <w:pPr>
        <w:pStyle w:val="BodyText"/>
      </w:pPr>
    </w:p>
    <w:p w14:paraId="7C4942FD" w14:textId="3193A0BA" w:rsidR="00943F9D" w:rsidRPr="00C42E55" w:rsidRDefault="00943F9D" w:rsidP="00943F9D">
      <w:pPr>
        <w:pStyle w:val="EditorInstructions"/>
      </w:pPr>
      <w:r w:rsidRPr="00C42E55">
        <w:t>Update Section 3.43.5 as shown.</w:t>
      </w:r>
    </w:p>
    <w:p w14:paraId="7D29A9FB" w14:textId="77777777" w:rsidR="00943F9D" w:rsidRPr="00C42E55" w:rsidRDefault="00943F9D" w:rsidP="00943F9D">
      <w:pPr>
        <w:pStyle w:val="Heading3"/>
        <w:numPr>
          <w:ilvl w:val="0"/>
          <w:numId w:val="0"/>
        </w:numPr>
        <w:rPr>
          <w:noProof w:val="0"/>
        </w:rPr>
      </w:pPr>
      <w:bookmarkStart w:id="257" w:name="_Toc398544318"/>
      <w:bookmarkStart w:id="258" w:name="_Toc398717978"/>
      <w:bookmarkStart w:id="259" w:name="_Toc518634577"/>
      <w:bookmarkStart w:id="260" w:name="_Toc16704608"/>
      <w:r w:rsidRPr="00C42E55">
        <w:rPr>
          <w:noProof w:val="0"/>
        </w:rPr>
        <w:t>3.43.5 Protocol Requirements</w:t>
      </w:r>
      <w:bookmarkEnd w:id="257"/>
      <w:bookmarkEnd w:id="258"/>
      <w:bookmarkEnd w:id="259"/>
      <w:bookmarkEnd w:id="260"/>
    </w:p>
    <w:p w14:paraId="7871B8A5" w14:textId="77777777" w:rsidR="00DA54E3" w:rsidRPr="00C42E55" w:rsidRDefault="00DA54E3" w:rsidP="00DA54E3">
      <w:pPr>
        <w:pStyle w:val="BodyText"/>
      </w:pPr>
      <w:r w:rsidRPr="00C42E55">
        <w:t>The Retrieve Document Set transaction shall comply with all requirements described in ITI TF-2x: Appendix V: Web Services for IHE Transactions.</w:t>
      </w:r>
    </w:p>
    <w:p w14:paraId="1EFDD5B4" w14:textId="38182BFC" w:rsidR="002318D7" w:rsidRPr="00C42E55" w:rsidRDefault="00DA54E3" w:rsidP="00DA54E3">
      <w:r w:rsidRPr="00C42E55">
        <w:t>The Retrieve Document Set transaction</w:t>
      </w:r>
      <w:r w:rsidR="00866D23" w:rsidRPr="00C42E55">
        <w:t>:</w:t>
      </w:r>
    </w:p>
    <w:p w14:paraId="4EC008A3" w14:textId="1EA4A42C" w:rsidR="00866D23" w:rsidRPr="00C42E55" w:rsidRDefault="00866D23" w:rsidP="00DA54E3">
      <w:r w:rsidRPr="00C42E55">
        <w:t>…</w:t>
      </w:r>
    </w:p>
    <w:p w14:paraId="5717D231" w14:textId="77777777" w:rsidR="00866D23" w:rsidRPr="00C42E55" w:rsidRDefault="00866D23" w:rsidP="0003081F">
      <w:pPr>
        <w:pStyle w:val="BodyText"/>
        <w:ind w:left="720"/>
      </w:pPr>
      <w:r w:rsidRPr="00C42E55">
        <w:t>Document Repository</w:t>
      </w:r>
      <w:r w:rsidRPr="00C42E55">
        <w:rPr>
          <w:b/>
        </w:rPr>
        <w:t xml:space="preserve"> </w:t>
      </w:r>
      <w:r w:rsidRPr="00C42E55">
        <w:t>or Initiating Gateway: These are the requirements for the Retrieve Document Set transaction presented in the order in which they would appear in the Document Repository WSDL definition:</w:t>
      </w:r>
    </w:p>
    <w:p w14:paraId="26D5B6B9" w14:textId="77E38CA3" w:rsidR="00866D23" w:rsidRPr="00C42E55" w:rsidRDefault="00866D23" w:rsidP="00866D23">
      <w:pPr>
        <w:pStyle w:val="ListParagraph"/>
        <w:numPr>
          <w:ilvl w:val="0"/>
          <w:numId w:val="49"/>
        </w:numPr>
      </w:pPr>
      <w:r w:rsidRPr="00C42E55">
        <w:t>…</w:t>
      </w:r>
    </w:p>
    <w:p w14:paraId="51C63BD5" w14:textId="392D13F2" w:rsidR="00866D23" w:rsidRPr="00C42E55" w:rsidRDefault="00866D23" w:rsidP="00866D23">
      <w:pPr>
        <w:pStyle w:val="ListParagraph"/>
        <w:numPr>
          <w:ilvl w:val="0"/>
          <w:numId w:val="49"/>
        </w:numPr>
      </w:pPr>
      <w:r w:rsidRPr="00C42E55">
        <w:t>Refer to Table 3.43.5-1 below for additional attribute requirements</w:t>
      </w:r>
    </w:p>
    <w:p w14:paraId="195299D1" w14:textId="661B8BF0" w:rsidR="00EF36C4" w:rsidRPr="00C42E55" w:rsidRDefault="00EF36C4" w:rsidP="00EF36C4">
      <w:pPr>
        <w:pStyle w:val="BodyText"/>
        <w:ind w:left="720"/>
        <w:rPr>
          <w:b/>
          <w:u w:val="single"/>
        </w:rPr>
      </w:pPr>
      <w:r w:rsidRPr="00C42E55">
        <w:rPr>
          <w:b/>
          <w:u w:val="single"/>
        </w:rPr>
        <w:t xml:space="preserve">Initiating Gateway: If the Deferred Response </w:t>
      </w:r>
      <w:r w:rsidR="00703BD3" w:rsidRPr="00C42E55">
        <w:rPr>
          <w:b/>
          <w:u w:val="single"/>
        </w:rPr>
        <w:t>Option</w:t>
      </w:r>
      <w:r w:rsidRPr="00C42E55">
        <w:rPr>
          <w:b/>
          <w:u w:val="single"/>
        </w:rPr>
        <w:t xml:space="preserve"> is supported, these are the additional requirements for the Retrieve Document Set transaction presented in the order in which they would appear in the Initiating Gateway WSDL definition:</w:t>
      </w:r>
    </w:p>
    <w:p w14:paraId="10E39682" w14:textId="77777777" w:rsidR="00EF36C4" w:rsidRPr="00C42E55" w:rsidRDefault="00EF36C4" w:rsidP="00EF36C4">
      <w:pPr>
        <w:pStyle w:val="ListBullet2"/>
        <w:tabs>
          <w:tab w:val="num" w:pos="1440"/>
        </w:tabs>
        <w:ind w:left="1440"/>
        <w:rPr>
          <w:b/>
          <w:u w:val="single"/>
        </w:rPr>
      </w:pPr>
      <w:r w:rsidRPr="00C42E55">
        <w:rPr>
          <w:b/>
          <w:u w:val="single"/>
        </w:rPr>
        <w:t>The following types shall be imported (</w:t>
      </w:r>
      <w:proofErr w:type="spellStart"/>
      <w:r w:rsidRPr="00C42E55">
        <w:rPr>
          <w:b/>
          <w:u w:val="single"/>
        </w:rPr>
        <w:t>xsd:import</w:t>
      </w:r>
      <w:proofErr w:type="spellEnd"/>
      <w:r w:rsidRPr="00C42E55">
        <w:rPr>
          <w:b/>
          <w:u w:val="single"/>
        </w:rPr>
        <w:t>) in the /definitions/types section:</w:t>
      </w:r>
    </w:p>
    <w:p w14:paraId="0611B9D2" w14:textId="77777777" w:rsidR="00EF36C4" w:rsidRPr="00C42E55" w:rsidRDefault="00EF36C4" w:rsidP="00EF36C4">
      <w:pPr>
        <w:pStyle w:val="ListBullet3"/>
        <w:tabs>
          <w:tab w:val="num" w:pos="2160"/>
        </w:tabs>
        <w:ind w:left="2160"/>
      </w:pPr>
      <w:r w:rsidRPr="00C42E55">
        <w:rPr>
          <w:b/>
          <w:u w:val="single"/>
        </w:rPr>
        <w:t xml:space="preserve">namespace="urn:ihe:iti:xds-b:2007", </w:t>
      </w:r>
      <w:proofErr w:type="spellStart"/>
      <w:r w:rsidRPr="00C42E55">
        <w:rPr>
          <w:b/>
          <w:u w:val="single"/>
        </w:rPr>
        <w:t>schemaLocation</w:t>
      </w:r>
      <w:proofErr w:type="spellEnd"/>
      <w:r w:rsidRPr="00C42E55">
        <w:rPr>
          <w:b/>
          <w:u w:val="single"/>
        </w:rPr>
        <w:t>="</w:t>
      </w:r>
      <w:r w:rsidRPr="00C42E55">
        <w:t xml:space="preserve"> </w:t>
      </w:r>
      <w:r w:rsidRPr="00C42E55">
        <w:rPr>
          <w:b/>
          <w:u w:val="single"/>
        </w:rPr>
        <w:t>XDS.b_Deferred.xsd"</w:t>
      </w:r>
    </w:p>
    <w:p w14:paraId="6FB73E3C" w14:textId="12F442C2" w:rsidR="00866D23" w:rsidRPr="00C42E55" w:rsidRDefault="00EF36C4" w:rsidP="00DA54E3">
      <w:r w:rsidRPr="00C42E55">
        <w:t>…</w:t>
      </w:r>
    </w:p>
    <w:p w14:paraId="2D3AF9FC" w14:textId="5743CDB0" w:rsidR="00866D23" w:rsidRPr="00C42E55" w:rsidRDefault="00866D23" w:rsidP="00866D23">
      <w:pPr>
        <w:ind w:left="720"/>
      </w:pPr>
      <w:r w:rsidRPr="00C42E55">
        <w:t xml:space="preserve">ITI TF-2x: </w:t>
      </w:r>
      <w:r w:rsidRPr="00C42E55">
        <w:rPr>
          <w:bCs/>
        </w:rPr>
        <w:t xml:space="preserve">Appendix </w:t>
      </w:r>
      <w:r w:rsidRPr="00C42E55">
        <w:t>V.4.8 includes an example of the SOAP Body for a Provide and Register Document Set-b Request message applicable to the AS4 Asynchronous Web Services stack</w:t>
      </w:r>
    </w:p>
    <w:p w14:paraId="0C4F4517" w14:textId="1E253E94" w:rsidR="002318D7" w:rsidRPr="00C42E55" w:rsidRDefault="002318D7" w:rsidP="002318D7">
      <w:pPr>
        <w:rPr>
          <w:b/>
          <w:strike/>
          <w:u w:val="single"/>
        </w:rPr>
      </w:pPr>
      <w:r w:rsidRPr="00C42E55">
        <w:rPr>
          <w:b/>
          <w:u w:val="single"/>
        </w:rPr>
        <w:t>The Retrieve Document Set Deferred Results transaction:</w:t>
      </w:r>
    </w:p>
    <w:p w14:paraId="581A3B67" w14:textId="77777777" w:rsidR="002318D7" w:rsidRPr="00C42E55" w:rsidRDefault="002318D7" w:rsidP="002318D7">
      <w:pPr>
        <w:pStyle w:val="ListBullet2"/>
        <w:numPr>
          <w:ilvl w:val="0"/>
          <w:numId w:val="42"/>
        </w:numPr>
        <w:rPr>
          <w:b/>
          <w:bCs/>
          <w:u w:val="single"/>
        </w:rPr>
      </w:pPr>
      <w:r w:rsidRPr="00C42E55">
        <w:rPr>
          <w:b/>
          <w:bCs/>
          <w:u w:val="single"/>
        </w:rPr>
        <w:t>shall comply with the Synchronous Web Services Exchange protocol stack with all requirements specified in ITI TF-2x: Appendix V.3: Synchronous and Asynchronous (</w:t>
      </w:r>
      <w:proofErr w:type="spellStart"/>
      <w:r w:rsidRPr="00C42E55">
        <w:rPr>
          <w:b/>
          <w:bCs/>
          <w:u w:val="single"/>
        </w:rPr>
        <w:t>WS</w:t>
      </w:r>
      <w:proofErr w:type="spellEnd"/>
      <w:r w:rsidRPr="00C42E55">
        <w:rPr>
          <w:b/>
          <w:bCs/>
          <w:u w:val="single"/>
        </w:rPr>
        <w:t xml:space="preserve">-Addressing) Web Services. These are based on SOAP 1.2 and </w:t>
      </w:r>
      <w:proofErr w:type="spellStart"/>
      <w:r w:rsidRPr="00C42E55">
        <w:rPr>
          <w:b/>
          <w:bCs/>
          <w:u w:val="single"/>
        </w:rPr>
        <w:t>MTOM</w:t>
      </w:r>
      <w:proofErr w:type="spellEnd"/>
      <w:r w:rsidRPr="00C42E55">
        <w:rPr>
          <w:b/>
          <w:bCs/>
          <w:u w:val="single"/>
        </w:rPr>
        <w:t xml:space="preserve"> with </w:t>
      </w:r>
      <w:proofErr w:type="spellStart"/>
      <w:r w:rsidRPr="00C42E55">
        <w:rPr>
          <w:b/>
          <w:bCs/>
          <w:u w:val="single"/>
        </w:rPr>
        <w:t>XOP</w:t>
      </w:r>
      <w:proofErr w:type="spellEnd"/>
      <w:r w:rsidRPr="00C42E55">
        <w:rPr>
          <w:b/>
          <w:bCs/>
          <w:u w:val="single"/>
        </w:rPr>
        <w:t xml:space="preserve"> encoding (labeled </w:t>
      </w:r>
      <w:proofErr w:type="spellStart"/>
      <w:r w:rsidRPr="00C42E55">
        <w:rPr>
          <w:b/>
          <w:bCs/>
          <w:u w:val="single"/>
        </w:rPr>
        <w:t>MTOM</w:t>
      </w:r>
      <w:proofErr w:type="spellEnd"/>
      <w:r w:rsidRPr="00C42E55">
        <w:rPr>
          <w:b/>
          <w:bCs/>
          <w:u w:val="single"/>
        </w:rPr>
        <w:t>/</w:t>
      </w:r>
      <w:proofErr w:type="spellStart"/>
      <w:r w:rsidRPr="00C42E55">
        <w:rPr>
          <w:b/>
          <w:bCs/>
          <w:u w:val="single"/>
        </w:rPr>
        <w:t>XOP</w:t>
      </w:r>
      <w:proofErr w:type="spellEnd"/>
      <w:r w:rsidRPr="00C42E55">
        <w:rPr>
          <w:b/>
          <w:bCs/>
          <w:u w:val="single"/>
        </w:rPr>
        <w:t xml:space="preserve"> in this specification).</w:t>
      </w:r>
    </w:p>
    <w:p w14:paraId="207F956D" w14:textId="1E8A3DDE" w:rsidR="00BB2B10" w:rsidRPr="00C42E55" w:rsidRDefault="002318D7" w:rsidP="002318D7">
      <w:pPr>
        <w:pStyle w:val="ListContinue2"/>
        <w:rPr>
          <w:b/>
          <w:u w:val="single"/>
        </w:rPr>
      </w:pPr>
      <w:r w:rsidRPr="00C42E55">
        <w:rPr>
          <w:b/>
          <w:u w:val="single"/>
        </w:rPr>
        <w:lastRenderedPageBreak/>
        <w:t xml:space="preserve">For the Synchronous Web Services Exchange protocol stack, </w:t>
      </w:r>
      <w:bookmarkStart w:id="261" w:name="_GoBack"/>
      <w:r w:rsidRPr="00C42E55">
        <w:rPr>
          <w:b/>
          <w:strike/>
        </w:rPr>
        <w:t>t</w:t>
      </w:r>
      <w:bookmarkEnd w:id="261"/>
      <w:r w:rsidR="00BB2B10" w:rsidRPr="00C42E55">
        <w:rPr>
          <w:b/>
          <w:u w:val="single"/>
        </w:rPr>
        <w:t>he Document Consumer that supports the Deferred Response Option shall:</w:t>
      </w:r>
    </w:p>
    <w:p w14:paraId="14FAB6A6" w14:textId="170C8283" w:rsidR="002318D7" w:rsidRPr="00C42E55" w:rsidRDefault="002318D7" w:rsidP="002318D7">
      <w:pPr>
        <w:pStyle w:val="ListBullet3"/>
        <w:numPr>
          <w:ilvl w:val="0"/>
          <w:numId w:val="43"/>
        </w:numPr>
      </w:pPr>
      <w:r w:rsidRPr="00C42E55">
        <w:rPr>
          <w:b/>
          <w:u w:val="single"/>
        </w:rPr>
        <w:t xml:space="preserve">Accept the Retrieve Document Set Deferred Results message in </w:t>
      </w:r>
      <w:proofErr w:type="spellStart"/>
      <w:r w:rsidRPr="00C42E55">
        <w:rPr>
          <w:b/>
          <w:u w:val="single"/>
        </w:rPr>
        <w:t>MTOM</w:t>
      </w:r>
      <w:proofErr w:type="spellEnd"/>
      <w:r w:rsidRPr="00C42E55">
        <w:rPr>
          <w:b/>
          <w:u w:val="single"/>
        </w:rPr>
        <w:t>/</w:t>
      </w:r>
      <w:proofErr w:type="spellStart"/>
      <w:r w:rsidRPr="00C42E55">
        <w:rPr>
          <w:b/>
          <w:u w:val="single"/>
        </w:rPr>
        <w:t>XOP</w:t>
      </w:r>
      <w:proofErr w:type="spellEnd"/>
      <w:r w:rsidRPr="00C42E55">
        <w:rPr>
          <w:b/>
          <w:u w:val="single"/>
        </w:rPr>
        <w:t xml:space="preserve"> format.</w:t>
      </w:r>
    </w:p>
    <w:p w14:paraId="599440C7" w14:textId="006D131E" w:rsidR="00BB2B10" w:rsidRPr="00C42E55" w:rsidRDefault="00BB2B10" w:rsidP="002318D7">
      <w:pPr>
        <w:pStyle w:val="ListBullet3"/>
        <w:numPr>
          <w:ilvl w:val="0"/>
          <w:numId w:val="43"/>
        </w:numPr>
        <w:rPr>
          <w:b/>
          <w:u w:val="single"/>
        </w:rPr>
      </w:pPr>
      <w:r w:rsidRPr="00C42E55">
        <w:rPr>
          <w:b/>
          <w:u w:val="single"/>
        </w:rPr>
        <w:t xml:space="preserve">Generate the Retrieve Document Set Deferred Results Acknowledgement message in </w:t>
      </w:r>
      <w:proofErr w:type="spellStart"/>
      <w:r w:rsidRPr="00C42E55">
        <w:rPr>
          <w:b/>
          <w:u w:val="single"/>
        </w:rPr>
        <w:t>MTOM</w:t>
      </w:r>
      <w:proofErr w:type="spellEnd"/>
      <w:r w:rsidRPr="00C42E55">
        <w:rPr>
          <w:b/>
          <w:u w:val="single"/>
        </w:rPr>
        <w:t>/</w:t>
      </w:r>
      <w:proofErr w:type="spellStart"/>
      <w:r w:rsidRPr="00C42E55">
        <w:rPr>
          <w:b/>
          <w:u w:val="single"/>
        </w:rPr>
        <w:t>XOP</w:t>
      </w:r>
      <w:proofErr w:type="spellEnd"/>
      <w:r w:rsidRPr="00C42E55">
        <w:rPr>
          <w:b/>
          <w:u w:val="single"/>
        </w:rPr>
        <w:t xml:space="preserve"> format.</w:t>
      </w:r>
    </w:p>
    <w:p w14:paraId="7D0F1748" w14:textId="6EEB359B" w:rsidR="00BB2B10" w:rsidRPr="00C42E55" w:rsidRDefault="002318D7" w:rsidP="00DA54E3">
      <w:pPr>
        <w:pStyle w:val="ListContinue2"/>
        <w:rPr>
          <w:b/>
          <w:u w:val="single"/>
        </w:rPr>
      </w:pPr>
      <w:r w:rsidRPr="00C42E55">
        <w:rPr>
          <w:b/>
          <w:u w:val="single"/>
        </w:rPr>
        <w:t>For the Synchronous Web Services Exchange protocol stack, t</w:t>
      </w:r>
      <w:r w:rsidR="00BB2B10" w:rsidRPr="00C42E55">
        <w:rPr>
          <w:b/>
          <w:u w:val="single"/>
        </w:rPr>
        <w:t>he Initiating Gateway that supports the Deferred Response Option shall:</w:t>
      </w:r>
    </w:p>
    <w:p w14:paraId="009E1F38" w14:textId="59388A92" w:rsidR="009A0DC4" w:rsidRPr="00C42E55" w:rsidRDefault="009A0DC4" w:rsidP="00DA54E3">
      <w:pPr>
        <w:pStyle w:val="ListBullet3"/>
        <w:numPr>
          <w:ilvl w:val="0"/>
          <w:numId w:val="43"/>
        </w:numPr>
        <w:rPr>
          <w:b/>
          <w:u w:val="single"/>
        </w:rPr>
      </w:pPr>
      <w:r w:rsidRPr="00C42E55">
        <w:rPr>
          <w:b/>
          <w:u w:val="single"/>
        </w:rPr>
        <w:t xml:space="preserve">Generate the Retrieve Document Set Deferred Results message in </w:t>
      </w:r>
      <w:proofErr w:type="spellStart"/>
      <w:r w:rsidRPr="00C42E55">
        <w:rPr>
          <w:b/>
          <w:u w:val="single"/>
        </w:rPr>
        <w:t>MTOM</w:t>
      </w:r>
      <w:proofErr w:type="spellEnd"/>
      <w:r w:rsidRPr="00C42E55">
        <w:rPr>
          <w:b/>
          <w:u w:val="single"/>
        </w:rPr>
        <w:t>/</w:t>
      </w:r>
      <w:proofErr w:type="spellStart"/>
      <w:r w:rsidRPr="00C42E55">
        <w:rPr>
          <w:b/>
          <w:u w:val="single"/>
        </w:rPr>
        <w:t>XOP</w:t>
      </w:r>
      <w:proofErr w:type="spellEnd"/>
      <w:r w:rsidRPr="00C42E55">
        <w:rPr>
          <w:b/>
          <w:u w:val="single"/>
        </w:rPr>
        <w:t xml:space="preserve"> format.</w:t>
      </w:r>
    </w:p>
    <w:p w14:paraId="673D57F6" w14:textId="08651E28" w:rsidR="00DA54E3" w:rsidRPr="00C42E55" w:rsidRDefault="009A0DC4" w:rsidP="00E63CAC">
      <w:pPr>
        <w:pStyle w:val="ListBullet3"/>
        <w:numPr>
          <w:ilvl w:val="0"/>
          <w:numId w:val="43"/>
        </w:numPr>
      </w:pPr>
      <w:r w:rsidRPr="00C42E55">
        <w:rPr>
          <w:b/>
          <w:u w:val="single"/>
        </w:rPr>
        <w:t xml:space="preserve">Accept the Retrieve Document Set Deferred Results Acknowledgement message in </w:t>
      </w:r>
      <w:proofErr w:type="spellStart"/>
      <w:r w:rsidRPr="00C42E55">
        <w:rPr>
          <w:b/>
          <w:u w:val="single"/>
        </w:rPr>
        <w:t>MTOM</w:t>
      </w:r>
      <w:proofErr w:type="spellEnd"/>
      <w:r w:rsidRPr="00C42E55">
        <w:rPr>
          <w:b/>
          <w:u w:val="single"/>
        </w:rPr>
        <w:t>/</w:t>
      </w:r>
      <w:proofErr w:type="spellStart"/>
      <w:r w:rsidRPr="00C42E55">
        <w:rPr>
          <w:b/>
          <w:u w:val="single"/>
        </w:rPr>
        <w:t>XOP</w:t>
      </w:r>
      <w:proofErr w:type="spellEnd"/>
      <w:r w:rsidRPr="00C42E55">
        <w:rPr>
          <w:b/>
          <w:u w:val="single"/>
        </w:rPr>
        <w:t xml:space="preserve"> format.</w:t>
      </w:r>
    </w:p>
    <w:p w14:paraId="2751D076" w14:textId="217B7D61" w:rsidR="00F765A9" w:rsidRPr="00C42E55" w:rsidRDefault="00F765A9" w:rsidP="009C51D8">
      <w:pPr>
        <w:pStyle w:val="BodyText"/>
        <w:ind w:left="720"/>
        <w:rPr>
          <w:b/>
          <w:u w:val="single"/>
        </w:rPr>
      </w:pPr>
      <w:r w:rsidRPr="00C42E55">
        <w:rPr>
          <w:b/>
          <w:u w:val="single"/>
        </w:rPr>
        <w:t>Document Consumer: These are the requirements for the Retrieve Document Set Deferred Results transaction presented in the order in which they would appear in the Document Repository WSDL definition:</w:t>
      </w:r>
    </w:p>
    <w:p w14:paraId="08B706BA" w14:textId="77777777" w:rsidR="00F765A9" w:rsidRPr="00C42E55" w:rsidRDefault="00F765A9" w:rsidP="009C51D8">
      <w:pPr>
        <w:pStyle w:val="ListBullet2"/>
        <w:tabs>
          <w:tab w:val="num" w:pos="1440"/>
        </w:tabs>
        <w:ind w:left="1440"/>
        <w:rPr>
          <w:b/>
          <w:u w:val="single"/>
        </w:rPr>
      </w:pPr>
      <w:r w:rsidRPr="00C42E55">
        <w:rPr>
          <w:b/>
          <w:u w:val="single"/>
        </w:rPr>
        <w:t>The following types shall be imported (</w:t>
      </w:r>
      <w:proofErr w:type="spellStart"/>
      <w:r w:rsidRPr="00C42E55">
        <w:rPr>
          <w:b/>
          <w:u w:val="single"/>
        </w:rPr>
        <w:t>xsd:import</w:t>
      </w:r>
      <w:proofErr w:type="spellEnd"/>
      <w:r w:rsidRPr="00C42E55">
        <w:rPr>
          <w:b/>
          <w:u w:val="single"/>
        </w:rPr>
        <w:t>) in the /definitions/types section:</w:t>
      </w:r>
    </w:p>
    <w:p w14:paraId="76EA254C" w14:textId="77777777" w:rsidR="000F66D1" w:rsidRPr="00C42E55" w:rsidRDefault="000F66D1" w:rsidP="009C51D8">
      <w:pPr>
        <w:pStyle w:val="ListBullet3"/>
        <w:tabs>
          <w:tab w:val="num" w:pos="1800"/>
        </w:tabs>
        <w:ind w:left="1800"/>
        <w:rPr>
          <w:b/>
          <w:u w:val="single"/>
        </w:rPr>
      </w:pPr>
      <w:r w:rsidRPr="00C42E55">
        <w:rPr>
          <w:b/>
          <w:u w:val="single"/>
        </w:rPr>
        <w:t xml:space="preserve">namespace=" urn:oasis:names:tc:ebxml-regrep:xsd:rs:3.0", </w:t>
      </w:r>
      <w:proofErr w:type="spellStart"/>
      <w:r w:rsidRPr="00C42E55">
        <w:rPr>
          <w:b/>
          <w:u w:val="single"/>
        </w:rPr>
        <w:t>schemaLocation</w:t>
      </w:r>
      <w:proofErr w:type="spellEnd"/>
      <w:r w:rsidRPr="00C42E55">
        <w:rPr>
          <w:b/>
          <w:u w:val="single"/>
        </w:rPr>
        <w:t>="rs.xsd"</w:t>
      </w:r>
    </w:p>
    <w:p w14:paraId="0FA5BCEA" w14:textId="77777777" w:rsidR="000F66D1" w:rsidRPr="00C42E55" w:rsidRDefault="000F66D1" w:rsidP="009C51D8">
      <w:pPr>
        <w:pStyle w:val="ListBullet3"/>
        <w:tabs>
          <w:tab w:val="num" w:pos="1800"/>
        </w:tabs>
        <w:ind w:left="1800"/>
        <w:rPr>
          <w:b/>
          <w:u w:val="single"/>
        </w:rPr>
      </w:pPr>
      <w:r w:rsidRPr="00C42E55">
        <w:rPr>
          <w:b/>
          <w:u w:val="single"/>
        </w:rPr>
        <w:t>namespace="urn:ihe:iti:xds-b:2007", schema="XDS.b_DocumentRepository.xsd"</w:t>
      </w:r>
    </w:p>
    <w:p w14:paraId="70DC4E3A" w14:textId="2EF87605" w:rsidR="00F765A9" w:rsidRPr="00C42E55" w:rsidRDefault="00F765A9" w:rsidP="009C51D8">
      <w:pPr>
        <w:pStyle w:val="ListBullet2"/>
        <w:tabs>
          <w:tab w:val="num" w:pos="1440"/>
        </w:tabs>
        <w:ind w:left="1440"/>
        <w:rPr>
          <w:b/>
          <w:u w:val="single"/>
        </w:rPr>
      </w:pPr>
      <w:r w:rsidRPr="00C42E55">
        <w:rPr>
          <w:b/>
          <w:u w:val="single"/>
        </w:rPr>
        <w:t>The /definitions/message/part/@element attribute of the Retrieve Document Set Deferred Results message shall be defined as “</w:t>
      </w:r>
      <w:proofErr w:type="spellStart"/>
      <w:r w:rsidRPr="00C42E55">
        <w:rPr>
          <w:b/>
          <w:highlight w:val="white"/>
          <w:u w:val="single"/>
        </w:rPr>
        <w:t>ihe:RetrieveDocumentSet</w:t>
      </w:r>
      <w:r w:rsidRPr="00C42E55">
        <w:rPr>
          <w:b/>
          <w:u w:val="single"/>
        </w:rPr>
        <w:t>Response</w:t>
      </w:r>
      <w:proofErr w:type="spellEnd"/>
      <w:r w:rsidRPr="00C42E55">
        <w:rPr>
          <w:b/>
          <w:u w:val="single"/>
        </w:rPr>
        <w:t>”</w:t>
      </w:r>
    </w:p>
    <w:p w14:paraId="4EB1EE8C" w14:textId="5545D7D9" w:rsidR="00F765A9" w:rsidRPr="00C42E55" w:rsidRDefault="00F765A9" w:rsidP="009C51D8">
      <w:pPr>
        <w:pStyle w:val="ListBullet2"/>
        <w:tabs>
          <w:tab w:val="num" w:pos="1440"/>
        </w:tabs>
        <w:ind w:left="1440"/>
        <w:rPr>
          <w:b/>
          <w:u w:val="single"/>
        </w:rPr>
      </w:pPr>
      <w:r w:rsidRPr="00C42E55">
        <w:rPr>
          <w:b/>
          <w:u w:val="single"/>
        </w:rPr>
        <w:t>The /definitions/message/part/@element attribute of the Retrieve Document Set Deferred Results Acknowledgement message shall be defined as “</w:t>
      </w:r>
      <w:proofErr w:type="spellStart"/>
      <w:r w:rsidRPr="00C42E55">
        <w:rPr>
          <w:b/>
          <w:u w:val="single"/>
        </w:rPr>
        <w:t>rs:RegistryResponse</w:t>
      </w:r>
      <w:proofErr w:type="spellEnd"/>
      <w:r w:rsidRPr="00C42E55">
        <w:rPr>
          <w:b/>
          <w:u w:val="single"/>
        </w:rPr>
        <w:t>”</w:t>
      </w:r>
    </w:p>
    <w:p w14:paraId="1B1944DB" w14:textId="3EE3350F" w:rsidR="00F765A9" w:rsidRPr="00C42E55" w:rsidRDefault="003D636A" w:rsidP="009C51D8">
      <w:pPr>
        <w:pStyle w:val="ListBullet2"/>
        <w:tabs>
          <w:tab w:val="num" w:pos="1440"/>
        </w:tabs>
        <w:ind w:left="1440"/>
        <w:rPr>
          <w:b/>
          <w:u w:val="single"/>
        </w:rPr>
      </w:pPr>
      <w:r w:rsidRPr="00C42E55">
        <w:rPr>
          <w:b/>
          <w:u w:val="single"/>
        </w:rPr>
        <w:t>Refer to Table 3.43.5</w:t>
      </w:r>
      <w:r w:rsidR="00866D23" w:rsidRPr="00C42E55">
        <w:rPr>
          <w:b/>
          <w:u w:val="single"/>
        </w:rPr>
        <w:t>-2</w:t>
      </w:r>
      <w:r w:rsidR="00F765A9" w:rsidRPr="00C42E55">
        <w:rPr>
          <w:b/>
          <w:u w:val="single"/>
        </w:rPr>
        <w:t xml:space="preserve"> below for additional attribute requirements</w:t>
      </w:r>
    </w:p>
    <w:p w14:paraId="69EF16F1" w14:textId="08FA7A45" w:rsidR="00F765A9" w:rsidRPr="00C42E55" w:rsidRDefault="00F765A9" w:rsidP="00F765A9">
      <w:pPr>
        <w:pStyle w:val="TableTitle"/>
        <w:rPr>
          <w:u w:val="single"/>
        </w:rPr>
      </w:pPr>
      <w:r w:rsidRPr="00C42E55">
        <w:rPr>
          <w:u w:val="single"/>
        </w:rPr>
        <w:t>Table 3.43.5</w:t>
      </w:r>
      <w:r w:rsidR="00866D23" w:rsidRPr="00C42E55">
        <w:rPr>
          <w:u w:val="single"/>
        </w:rPr>
        <w:t>-2</w:t>
      </w:r>
      <w:r w:rsidRPr="00C42E55">
        <w:rPr>
          <w:u w:val="single"/>
        </w:rPr>
        <w:t xml:space="preserve">: </w:t>
      </w:r>
      <w:r w:rsidR="009C51D8" w:rsidRPr="00C42E55">
        <w:rPr>
          <w:bCs/>
          <w:u w:val="single"/>
        </w:rPr>
        <w:t>Synchronous Web Services</w:t>
      </w:r>
      <w:r w:rsidR="009C51D8" w:rsidRPr="00D34325">
        <w:rPr>
          <w:bCs/>
          <w:u w:val="single"/>
        </w:rPr>
        <w:t xml:space="preserve"> </w:t>
      </w:r>
      <w:r w:rsidRPr="00C42E55">
        <w:rPr>
          <w:u w:val="single"/>
        </w:rPr>
        <w:t>Attribute Requirements</w:t>
      </w:r>
    </w:p>
    <w:tbl>
      <w:tblPr>
        <w:tblW w:w="7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90"/>
        <w:gridCol w:w="3735"/>
      </w:tblGrid>
      <w:tr w:rsidR="00F765A9" w:rsidRPr="00C42E55" w14:paraId="30232E05" w14:textId="77777777" w:rsidTr="00F765A9">
        <w:trPr>
          <w:cantSplit/>
          <w:tblHeader/>
          <w:jc w:val="center"/>
        </w:trPr>
        <w:tc>
          <w:tcPr>
            <w:tcW w:w="3690" w:type="dxa"/>
            <w:shd w:val="clear" w:color="auto" w:fill="E6E6E6"/>
          </w:tcPr>
          <w:p w14:paraId="14501949" w14:textId="77777777" w:rsidR="00F765A9" w:rsidRPr="00C42E55" w:rsidRDefault="00F765A9" w:rsidP="00F765A9">
            <w:pPr>
              <w:pStyle w:val="TableEntryHeader"/>
              <w:rPr>
                <w:u w:val="single"/>
              </w:rPr>
            </w:pPr>
            <w:r w:rsidRPr="00C42E55">
              <w:rPr>
                <w:u w:val="single"/>
              </w:rPr>
              <w:t>Attribute</w:t>
            </w:r>
          </w:p>
        </w:tc>
        <w:tc>
          <w:tcPr>
            <w:tcW w:w="3735" w:type="dxa"/>
            <w:shd w:val="clear" w:color="auto" w:fill="E6E6E6"/>
          </w:tcPr>
          <w:p w14:paraId="5FE6B10D" w14:textId="77777777" w:rsidR="00F765A9" w:rsidRPr="00C42E55" w:rsidRDefault="00F765A9" w:rsidP="00F765A9">
            <w:pPr>
              <w:pStyle w:val="TableEntryHeader"/>
              <w:rPr>
                <w:u w:val="single"/>
              </w:rPr>
            </w:pPr>
            <w:r w:rsidRPr="00C42E55">
              <w:rPr>
                <w:u w:val="single"/>
              </w:rPr>
              <w:t>Value</w:t>
            </w:r>
          </w:p>
        </w:tc>
      </w:tr>
      <w:tr w:rsidR="00F765A9" w:rsidRPr="00C42E55" w14:paraId="08E6C2C6" w14:textId="77777777" w:rsidTr="00F765A9">
        <w:trPr>
          <w:jc w:val="center"/>
        </w:trPr>
        <w:tc>
          <w:tcPr>
            <w:tcW w:w="3690" w:type="dxa"/>
          </w:tcPr>
          <w:p w14:paraId="50A937AD" w14:textId="77777777" w:rsidR="00F765A9" w:rsidRPr="00C42E55" w:rsidRDefault="00F765A9" w:rsidP="00F765A9">
            <w:pPr>
              <w:pStyle w:val="TableEntry"/>
              <w:rPr>
                <w:b/>
                <w:u w:val="single"/>
              </w:rPr>
            </w:pPr>
            <w:r w:rsidRPr="00C42E55">
              <w:rPr>
                <w:b/>
                <w:u w:val="single"/>
              </w:rPr>
              <w:t>/definitions/</w:t>
            </w:r>
            <w:proofErr w:type="spellStart"/>
            <w:r w:rsidRPr="00C42E55">
              <w:rPr>
                <w:b/>
                <w:u w:val="single"/>
              </w:rPr>
              <w:t>portType</w:t>
            </w:r>
            <w:proofErr w:type="spellEnd"/>
            <w:r w:rsidRPr="00C42E55">
              <w:rPr>
                <w:b/>
                <w:u w:val="single"/>
              </w:rPr>
              <w:t>/</w:t>
            </w:r>
            <w:proofErr w:type="spellStart"/>
            <w:r w:rsidRPr="00C42E55">
              <w:rPr>
                <w:b/>
                <w:u w:val="single"/>
              </w:rPr>
              <w:t>operation@name</w:t>
            </w:r>
            <w:proofErr w:type="spellEnd"/>
          </w:p>
        </w:tc>
        <w:tc>
          <w:tcPr>
            <w:tcW w:w="3735" w:type="dxa"/>
          </w:tcPr>
          <w:p w14:paraId="06C9DB17" w14:textId="14969686" w:rsidR="00F765A9" w:rsidRPr="00C42E55" w:rsidRDefault="000C58FD" w:rsidP="00F765A9">
            <w:pPr>
              <w:pStyle w:val="TableEntry"/>
              <w:rPr>
                <w:b/>
                <w:u w:val="single"/>
              </w:rPr>
            </w:pPr>
            <w:proofErr w:type="spellStart"/>
            <w:r w:rsidRPr="00C42E55">
              <w:rPr>
                <w:b/>
                <w:u w:val="single"/>
              </w:rPr>
              <w:t>DocumentConsumer_</w:t>
            </w:r>
            <w:r w:rsidR="00F765A9" w:rsidRPr="00C42E55">
              <w:rPr>
                <w:b/>
                <w:u w:val="single"/>
              </w:rPr>
              <w:t>RetrieveDocumentSet</w:t>
            </w:r>
            <w:r w:rsidRPr="00C42E55">
              <w:rPr>
                <w:b/>
                <w:u w:val="single"/>
              </w:rPr>
              <w:t>DeferredResults</w:t>
            </w:r>
            <w:proofErr w:type="spellEnd"/>
          </w:p>
        </w:tc>
      </w:tr>
      <w:tr w:rsidR="00F765A9" w:rsidRPr="00C42E55" w14:paraId="2CF6717A" w14:textId="77777777" w:rsidTr="00F765A9">
        <w:trPr>
          <w:jc w:val="center"/>
        </w:trPr>
        <w:tc>
          <w:tcPr>
            <w:tcW w:w="3690" w:type="dxa"/>
          </w:tcPr>
          <w:p w14:paraId="17CAC900" w14:textId="77777777" w:rsidR="00F765A9" w:rsidRPr="00C42E55" w:rsidRDefault="00F765A9" w:rsidP="00F765A9">
            <w:pPr>
              <w:pStyle w:val="TableEntry"/>
              <w:rPr>
                <w:b/>
                <w:u w:val="single"/>
              </w:rPr>
            </w:pPr>
            <w:r w:rsidRPr="00C42E55">
              <w:rPr>
                <w:b/>
                <w:u w:val="single"/>
              </w:rPr>
              <w:t>/definitions/</w:t>
            </w:r>
            <w:proofErr w:type="spellStart"/>
            <w:r w:rsidRPr="00C42E55">
              <w:rPr>
                <w:b/>
                <w:u w:val="single"/>
              </w:rPr>
              <w:t>portType</w:t>
            </w:r>
            <w:proofErr w:type="spellEnd"/>
            <w:r w:rsidRPr="00C42E55">
              <w:rPr>
                <w:b/>
                <w:u w:val="single"/>
              </w:rPr>
              <w:t>/operation/input/@</w:t>
            </w:r>
            <w:proofErr w:type="spellStart"/>
            <w:r w:rsidRPr="00C42E55">
              <w:rPr>
                <w:b/>
                <w:u w:val="single"/>
              </w:rPr>
              <w:t>wsaw:Action</w:t>
            </w:r>
            <w:proofErr w:type="spellEnd"/>
          </w:p>
        </w:tc>
        <w:tc>
          <w:tcPr>
            <w:tcW w:w="3735" w:type="dxa"/>
          </w:tcPr>
          <w:p w14:paraId="598DB8C6" w14:textId="22C15D2D" w:rsidR="00F765A9" w:rsidRPr="00C42E55" w:rsidRDefault="000C58FD" w:rsidP="00F765A9">
            <w:pPr>
              <w:pStyle w:val="TableEntry"/>
              <w:rPr>
                <w:b/>
                <w:u w:val="single"/>
              </w:rPr>
            </w:pPr>
            <w:r w:rsidRPr="00C42E55">
              <w:rPr>
                <w:b/>
                <w:u w:val="single"/>
              </w:rPr>
              <w:t>urn:ihe:iti:</w:t>
            </w:r>
            <w:r w:rsidR="00A91335" w:rsidRPr="00C42E55">
              <w:rPr>
                <w:b/>
                <w:u w:val="single"/>
              </w:rPr>
              <w:t>2019</w:t>
            </w:r>
            <w:r w:rsidRPr="00C42E55">
              <w:rPr>
                <w:b/>
                <w:u w:val="single"/>
              </w:rPr>
              <w:t>:</w:t>
            </w:r>
            <w:r w:rsidR="00F765A9" w:rsidRPr="00C42E55">
              <w:rPr>
                <w:b/>
                <w:u w:val="single"/>
              </w:rPr>
              <w:t>RetrieveDocumentSet</w:t>
            </w:r>
            <w:r w:rsidRPr="00C42E55">
              <w:rPr>
                <w:b/>
                <w:u w:val="single"/>
              </w:rPr>
              <w:t>DeferredResults</w:t>
            </w:r>
          </w:p>
        </w:tc>
      </w:tr>
      <w:tr w:rsidR="00F765A9" w:rsidRPr="00C42E55" w14:paraId="19045DC7" w14:textId="77777777" w:rsidTr="00F765A9">
        <w:trPr>
          <w:jc w:val="center"/>
        </w:trPr>
        <w:tc>
          <w:tcPr>
            <w:tcW w:w="3690" w:type="dxa"/>
          </w:tcPr>
          <w:p w14:paraId="056C1E3B" w14:textId="77777777" w:rsidR="00F765A9" w:rsidRPr="00C42E55" w:rsidRDefault="00F765A9" w:rsidP="00F765A9">
            <w:pPr>
              <w:pStyle w:val="TableEntry"/>
              <w:rPr>
                <w:b/>
                <w:u w:val="single"/>
              </w:rPr>
            </w:pPr>
            <w:r w:rsidRPr="00C42E55">
              <w:rPr>
                <w:b/>
                <w:u w:val="single"/>
              </w:rPr>
              <w:t>/definitions/</w:t>
            </w:r>
            <w:proofErr w:type="spellStart"/>
            <w:r w:rsidRPr="00C42E55">
              <w:rPr>
                <w:b/>
                <w:u w:val="single"/>
              </w:rPr>
              <w:t>portType</w:t>
            </w:r>
            <w:proofErr w:type="spellEnd"/>
            <w:r w:rsidRPr="00C42E55">
              <w:rPr>
                <w:b/>
                <w:u w:val="single"/>
              </w:rPr>
              <w:t>/operation/output/@</w:t>
            </w:r>
            <w:proofErr w:type="spellStart"/>
            <w:r w:rsidRPr="00C42E55">
              <w:rPr>
                <w:b/>
                <w:u w:val="single"/>
              </w:rPr>
              <w:t>wsaw:Action</w:t>
            </w:r>
            <w:proofErr w:type="spellEnd"/>
          </w:p>
        </w:tc>
        <w:tc>
          <w:tcPr>
            <w:tcW w:w="3735" w:type="dxa"/>
          </w:tcPr>
          <w:p w14:paraId="1FD066CC" w14:textId="6F203A12" w:rsidR="00F765A9" w:rsidRPr="00C42E55" w:rsidRDefault="00F765A9" w:rsidP="00F765A9">
            <w:pPr>
              <w:pStyle w:val="TableEntry"/>
              <w:rPr>
                <w:b/>
                <w:u w:val="single"/>
              </w:rPr>
            </w:pPr>
            <w:r w:rsidRPr="00C42E55">
              <w:rPr>
                <w:b/>
                <w:u w:val="single"/>
              </w:rPr>
              <w:t>urn:ihe:iti:</w:t>
            </w:r>
            <w:r w:rsidR="00A91335" w:rsidRPr="00C42E55">
              <w:rPr>
                <w:b/>
                <w:u w:val="single"/>
              </w:rPr>
              <w:t>2019</w:t>
            </w:r>
            <w:r w:rsidRPr="00C42E55">
              <w:rPr>
                <w:b/>
                <w:u w:val="single"/>
              </w:rPr>
              <w:t xml:space="preserve">: </w:t>
            </w:r>
            <w:proofErr w:type="spellStart"/>
            <w:r w:rsidRPr="00C42E55">
              <w:rPr>
                <w:b/>
                <w:u w:val="single"/>
              </w:rPr>
              <w:t>RetrieveDocumentSet</w:t>
            </w:r>
            <w:r w:rsidR="000C58FD" w:rsidRPr="00C42E55">
              <w:rPr>
                <w:b/>
                <w:u w:val="single"/>
              </w:rPr>
              <w:t>DeferredResultsAcknowledgement</w:t>
            </w:r>
            <w:proofErr w:type="spellEnd"/>
          </w:p>
        </w:tc>
      </w:tr>
      <w:tr w:rsidR="00F765A9" w:rsidRPr="00C42E55" w14:paraId="61BCA91B" w14:textId="77777777" w:rsidTr="00F765A9">
        <w:trPr>
          <w:jc w:val="center"/>
        </w:trPr>
        <w:tc>
          <w:tcPr>
            <w:tcW w:w="3690" w:type="dxa"/>
          </w:tcPr>
          <w:p w14:paraId="578E6193" w14:textId="77777777" w:rsidR="00F765A9" w:rsidRPr="00C42E55" w:rsidRDefault="00F765A9" w:rsidP="00F765A9">
            <w:pPr>
              <w:pStyle w:val="TableEntry"/>
              <w:rPr>
                <w:b/>
                <w:u w:val="single"/>
              </w:rPr>
            </w:pPr>
            <w:r w:rsidRPr="00C42E55">
              <w:rPr>
                <w:b/>
                <w:u w:val="single"/>
              </w:rPr>
              <w:lastRenderedPageBreak/>
              <w:t xml:space="preserve">/definitions/binding/operation/wsoap12:operation/@soapActionRequired </w:t>
            </w:r>
          </w:p>
        </w:tc>
        <w:tc>
          <w:tcPr>
            <w:tcW w:w="3735" w:type="dxa"/>
          </w:tcPr>
          <w:p w14:paraId="0C422CC8" w14:textId="77777777" w:rsidR="00F765A9" w:rsidRPr="00C42E55" w:rsidRDefault="00F765A9" w:rsidP="00F765A9">
            <w:pPr>
              <w:pStyle w:val="TableEntry"/>
              <w:rPr>
                <w:b/>
                <w:u w:val="single"/>
              </w:rPr>
            </w:pPr>
            <w:r w:rsidRPr="00C42E55">
              <w:rPr>
                <w:b/>
                <w:u w:val="single"/>
              </w:rPr>
              <w:t>false</w:t>
            </w:r>
          </w:p>
        </w:tc>
      </w:tr>
    </w:tbl>
    <w:p w14:paraId="150BBA61" w14:textId="77777777" w:rsidR="00F765A9" w:rsidRPr="00C42E55" w:rsidRDefault="00F765A9" w:rsidP="00BB2B10">
      <w:pPr>
        <w:pStyle w:val="BodyText"/>
      </w:pPr>
    </w:p>
    <w:p w14:paraId="1E1DEBF8" w14:textId="5DC98EE6" w:rsidR="00DC0121" w:rsidRPr="00C42E55" w:rsidRDefault="00DC0121" w:rsidP="00DC0121">
      <w:pPr>
        <w:pStyle w:val="BodyText"/>
        <w:ind w:left="720"/>
        <w:rPr>
          <w:b/>
          <w:u w:val="single"/>
        </w:rPr>
      </w:pPr>
      <w:bookmarkStart w:id="262" w:name="_Hlk509439400"/>
      <w:r w:rsidRPr="00C42E55">
        <w:rPr>
          <w:b/>
          <w:u w:val="single"/>
        </w:rPr>
        <w:t>These are the requirements that affect the wire format of the SOAP message. The other WSDL properties are only used within the WSDL definition and do not affect interoperability. Full sample request and response messages are in Section 3.43.5.1 Sample SOAP Messages.</w:t>
      </w:r>
    </w:p>
    <w:p w14:paraId="7CF25358" w14:textId="70AC143F" w:rsidR="00DC0121" w:rsidRPr="00C42E55" w:rsidRDefault="00DC0121" w:rsidP="00DC0121">
      <w:pPr>
        <w:pStyle w:val="BodyText"/>
        <w:ind w:left="720"/>
        <w:rPr>
          <w:b/>
          <w:u w:val="single"/>
        </w:rPr>
      </w:pPr>
      <w:r w:rsidRPr="00C42E55">
        <w:rPr>
          <w:b/>
          <w:u w:val="single"/>
        </w:rPr>
        <w:t xml:space="preserve">For informative WSDL for the Document </w:t>
      </w:r>
      <w:r w:rsidR="00E63CAC" w:rsidRPr="00C42E55">
        <w:rPr>
          <w:b/>
          <w:bCs/>
          <w:u w:val="single"/>
        </w:rPr>
        <w:t>Consumer</w:t>
      </w:r>
      <w:r w:rsidR="00E63CAC" w:rsidRPr="00C42E55">
        <w:rPr>
          <w:b/>
          <w:u w:val="single"/>
        </w:rPr>
        <w:t xml:space="preserve"> see</w:t>
      </w:r>
      <w:r w:rsidRPr="00C42E55">
        <w:rPr>
          <w:b/>
          <w:u w:val="single"/>
        </w:rPr>
        <w:t xml:space="preserve"> ITI TF-2x: Appendix W.</w:t>
      </w:r>
    </w:p>
    <w:bookmarkEnd w:id="262"/>
    <w:p w14:paraId="77745765" w14:textId="77777777" w:rsidR="00DC0121" w:rsidRPr="00577A4E" w:rsidRDefault="00DC0121" w:rsidP="00FF07E4">
      <w:pPr>
        <w:pStyle w:val="BodyText"/>
      </w:pPr>
    </w:p>
    <w:p w14:paraId="4549A46B" w14:textId="494CBA59" w:rsidR="00DC0121" w:rsidRPr="00C42E55" w:rsidRDefault="00DC0121" w:rsidP="00DC0121">
      <w:pPr>
        <w:pStyle w:val="ListBullet2"/>
        <w:numPr>
          <w:ilvl w:val="0"/>
          <w:numId w:val="42"/>
        </w:numPr>
        <w:rPr>
          <w:b/>
          <w:bCs/>
          <w:u w:val="single"/>
        </w:rPr>
      </w:pPr>
      <w:r w:rsidRPr="00C42E55">
        <w:rPr>
          <w:b/>
          <w:bCs/>
          <w:u w:val="single"/>
        </w:rPr>
        <w:t xml:space="preserve">May comply with the </w:t>
      </w:r>
      <w:proofErr w:type="spellStart"/>
      <w:r w:rsidRPr="00C42E55">
        <w:rPr>
          <w:b/>
          <w:bCs/>
          <w:u w:val="single"/>
        </w:rPr>
        <w:t>WS</w:t>
      </w:r>
      <w:proofErr w:type="spellEnd"/>
      <w:r w:rsidRPr="00C42E55">
        <w:rPr>
          <w:b/>
          <w:bCs/>
          <w:u w:val="single"/>
        </w:rPr>
        <w:t xml:space="preserve">-Addressing based Asynchronous Web Services Exchange protocol stack. When the Asynchronous Web Services Exchange Option </w:t>
      </w:r>
      <w:r w:rsidRPr="00C42E55">
        <w:rPr>
          <w:b/>
          <w:u w:val="single"/>
        </w:rPr>
        <w:t>(</w:t>
      </w:r>
      <w:proofErr w:type="spellStart"/>
      <w:r w:rsidRPr="00C42E55">
        <w:rPr>
          <w:b/>
          <w:u w:val="single"/>
        </w:rPr>
        <w:t>WS</w:t>
      </w:r>
      <w:proofErr w:type="spellEnd"/>
      <w:r w:rsidRPr="00C42E55">
        <w:rPr>
          <w:b/>
          <w:u w:val="single"/>
        </w:rPr>
        <w:t xml:space="preserve">-Addressing based) </w:t>
      </w:r>
      <w:r w:rsidRPr="00C42E55">
        <w:rPr>
          <w:b/>
          <w:bCs/>
          <w:u w:val="single"/>
        </w:rPr>
        <w:t>is s</w:t>
      </w:r>
      <w:r w:rsidR="00E63CAC" w:rsidRPr="00C42E55">
        <w:rPr>
          <w:b/>
          <w:bCs/>
          <w:u w:val="single"/>
        </w:rPr>
        <w:t xml:space="preserve">elected on a Document Consumer </w:t>
      </w:r>
      <w:r w:rsidRPr="00C42E55">
        <w:rPr>
          <w:b/>
          <w:bCs/>
          <w:u w:val="single"/>
        </w:rPr>
        <w:t xml:space="preserve">or the Initiating Gateway, it shall meet all requirements specified in ITI TF-2x: Appendix V.3: Synchronous and </w:t>
      </w:r>
      <w:proofErr w:type="spellStart"/>
      <w:r w:rsidRPr="00C42E55">
        <w:rPr>
          <w:b/>
          <w:bCs/>
          <w:u w:val="single"/>
        </w:rPr>
        <w:t>WS</w:t>
      </w:r>
      <w:proofErr w:type="spellEnd"/>
      <w:r w:rsidRPr="00C42E55">
        <w:rPr>
          <w:b/>
          <w:bCs/>
          <w:u w:val="single"/>
        </w:rPr>
        <w:t xml:space="preserve">-Addressing Asynchronous Web Services. These are based on SOAP 1.2 and </w:t>
      </w:r>
      <w:proofErr w:type="spellStart"/>
      <w:r w:rsidRPr="00C42E55">
        <w:rPr>
          <w:b/>
          <w:bCs/>
          <w:u w:val="single"/>
        </w:rPr>
        <w:t>MTOM</w:t>
      </w:r>
      <w:proofErr w:type="spellEnd"/>
      <w:r w:rsidRPr="00C42E55">
        <w:rPr>
          <w:b/>
          <w:bCs/>
          <w:u w:val="single"/>
        </w:rPr>
        <w:t xml:space="preserve"> with </w:t>
      </w:r>
      <w:proofErr w:type="spellStart"/>
      <w:r w:rsidRPr="00C42E55">
        <w:rPr>
          <w:b/>
          <w:bCs/>
          <w:u w:val="single"/>
        </w:rPr>
        <w:t>XOP</w:t>
      </w:r>
      <w:proofErr w:type="spellEnd"/>
      <w:r w:rsidRPr="00C42E55">
        <w:rPr>
          <w:b/>
          <w:bCs/>
          <w:u w:val="single"/>
        </w:rPr>
        <w:t xml:space="preserve"> encoding as used by the Synchronous Web Services Exchange protocol stack (labeled </w:t>
      </w:r>
      <w:proofErr w:type="spellStart"/>
      <w:r w:rsidRPr="00C42E55">
        <w:rPr>
          <w:b/>
          <w:bCs/>
          <w:u w:val="single"/>
        </w:rPr>
        <w:t>MTOM</w:t>
      </w:r>
      <w:proofErr w:type="spellEnd"/>
      <w:r w:rsidRPr="00C42E55">
        <w:rPr>
          <w:b/>
          <w:bCs/>
          <w:u w:val="single"/>
        </w:rPr>
        <w:t>/</w:t>
      </w:r>
      <w:proofErr w:type="spellStart"/>
      <w:r w:rsidRPr="00C42E55">
        <w:rPr>
          <w:b/>
          <w:bCs/>
          <w:u w:val="single"/>
        </w:rPr>
        <w:t>XOP</w:t>
      </w:r>
      <w:proofErr w:type="spellEnd"/>
      <w:r w:rsidRPr="00C42E55">
        <w:rPr>
          <w:b/>
          <w:bCs/>
          <w:u w:val="single"/>
        </w:rPr>
        <w:t xml:space="preserve"> in this specification).</w:t>
      </w:r>
    </w:p>
    <w:p w14:paraId="353577E9" w14:textId="1C0674FF" w:rsidR="00DC0121" w:rsidRPr="00C42E55" w:rsidRDefault="00DC0121" w:rsidP="00DC0121">
      <w:pPr>
        <w:ind w:left="709"/>
        <w:rPr>
          <w:b/>
          <w:bCs/>
          <w:u w:val="single"/>
        </w:rPr>
      </w:pPr>
      <w:r w:rsidRPr="00C42E55">
        <w:rPr>
          <w:b/>
          <w:u w:val="single"/>
        </w:rPr>
        <w:t>To support the Asynchronous Web Services Exchange Option (</w:t>
      </w:r>
      <w:proofErr w:type="spellStart"/>
      <w:r w:rsidRPr="00C42E55">
        <w:rPr>
          <w:b/>
          <w:u w:val="single"/>
        </w:rPr>
        <w:t>WS</w:t>
      </w:r>
      <w:proofErr w:type="spellEnd"/>
      <w:r w:rsidRPr="00C42E55">
        <w:rPr>
          <w:b/>
          <w:u w:val="single"/>
        </w:rPr>
        <w:t xml:space="preserve">-Addressing based) on the Initiating Gateway, the Document Consumer </w:t>
      </w:r>
      <w:r w:rsidR="00091F0E" w:rsidRPr="00C42E55">
        <w:rPr>
          <w:b/>
          <w:u w:val="single"/>
        </w:rPr>
        <w:t xml:space="preserve">will </w:t>
      </w:r>
      <w:r w:rsidRPr="00C42E55">
        <w:rPr>
          <w:b/>
          <w:u w:val="single"/>
        </w:rPr>
        <w:t xml:space="preserve">support the use of a non-anonymous response EPR in the </w:t>
      </w:r>
      <w:proofErr w:type="spellStart"/>
      <w:r w:rsidRPr="00C42E55">
        <w:rPr>
          <w:b/>
          <w:u w:val="single"/>
        </w:rPr>
        <w:t>WS</w:t>
      </w:r>
      <w:proofErr w:type="spellEnd"/>
      <w:r w:rsidRPr="00C42E55">
        <w:rPr>
          <w:b/>
          <w:u w:val="single"/>
        </w:rPr>
        <w:t xml:space="preserve">-Addressing </w:t>
      </w:r>
      <w:proofErr w:type="spellStart"/>
      <w:r w:rsidRPr="00C42E55">
        <w:rPr>
          <w:b/>
          <w:u w:val="single"/>
        </w:rPr>
        <w:t>replyTo</w:t>
      </w:r>
      <w:proofErr w:type="spellEnd"/>
      <w:r w:rsidRPr="00C42E55">
        <w:rPr>
          <w:b/>
          <w:u w:val="single"/>
        </w:rPr>
        <w:t xml:space="preserve"> header.</w:t>
      </w:r>
    </w:p>
    <w:p w14:paraId="3FB9D18B" w14:textId="77777777" w:rsidR="00DC0121" w:rsidRPr="00C42E55" w:rsidRDefault="00DC0121" w:rsidP="00DC0121"/>
    <w:p w14:paraId="494A6F03" w14:textId="77777777" w:rsidR="00DC0121" w:rsidRPr="00C42E55" w:rsidRDefault="00DC0121" w:rsidP="00DC0121">
      <w:r w:rsidRPr="00C42E55">
        <w:t>The &lt;</w:t>
      </w:r>
      <w:proofErr w:type="spellStart"/>
      <w:r w:rsidRPr="00C42E55">
        <w:t>xds:RetrieveDocumentSetRequest</w:t>
      </w:r>
      <w:proofErr w:type="spellEnd"/>
      <w:r w:rsidRPr="00C42E55">
        <w:t>/&gt; element is defined as:</w:t>
      </w:r>
    </w:p>
    <w:p w14:paraId="7CE5B008" w14:textId="2DD9B9E2" w:rsidR="000C58FD" w:rsidRPr="00C42E55" w:rsidRDefault="000C58FD" w:rsidP="00BB2B10">
      <w:pPr>
        <w:pStyle w:val="BodyText"/>
      </w:pPr>
      <w:r w:rsidRPr="00C42E55">
        <w:t>…</w:t>
      </w:r>
    </w:p>
    <w:p w14:paraId="200E2DE9" w14:textId="77777777" w:rsidR="006D6928" w:rsidRPr="00C42E55" w:rsidRDefault="006D6928" w:rsidP="00BB2B10">
      <w:pPr>
        <w:pStyle w:val="BodyText"/>
      </w:pPr>
    </w:p>
    <w:p w14:paraId="4B73D9A9" w14:textId="56851109" w:rsidR="00F13419" w:rsidRPr="00C42E55" w:rsidRDefault="00F13419" w:rsidP="00F13419">
      <w:pPr>
        <w:pStyle w:val="EditorInstructions"/>
      </w:pPr>
      <w:r w:rsidRPr="00C42E55">
        <w:t xml:space="preserve">Add the following </w:t>
      </w:r>
      <w:r w:rsidRPr="00C42E55">
        <w:rPr>
          <w:b/>
        </w:rPr>
        <w:t>new</w:t>
      </w:r>
      <w:r w:rsidRPr="00C42E55">
        <w:t xml:space="preserve"> Section 3.43.5.1.4 as shown</w:t>
      </w:r>
    </w:p>
    <w:p w14:paraId="42D9C482" w14:textId="77777777" w:rsidR="00EC6064" w:rsidRPr="00C42E55" w:rsidRDefault="00EC6064" w:rsidP="00EC6064">
      <w:pPr>
        <w:pStyle w:val="Heading4"/>
        <w:numPr>
          <w:ilvl w:val="0"/>
          <w:numId w:val="0"/>
        </w:numPr>
        <w:rPr>
          <w:noProof w:val="0"/>
        </w:rPr>
      </w:pPr>
      <w:bookmarkStart w:id="263" w:name="_Ref167821063"/>
      <w:bookmarkStart w:id="264" w:name="_Toc398544319"/>
      <w:bookmarkStart w:id="265" w:name="_Toc16704609"/>
      <w:r w:rsidRPr="00C42E55">
        <w:rPr>
          <w:noProof w:val="0"/>
        </w:rPr>
        <w:t>3.43.5.1 Sample SOAP Messages</w:t>
      </w:r>
      <w:bookmarkEnd w:id="263"/>
      <w:bookmarkEnd w:id="264"/>
      <w:bookmarkEnd w:id="265"/>
    </w:p>
    <w:p w14:paraId="3B28EA3E" w14:textId="1A3BF8E3" w:rsidR="00EC6064" w:rsidRPr="00C42E55" w:rsidRDefault="00EC6064" w:rsidP="0026235C">
      <w:pPr>
        <w:pStyle w:val="BodyText"/>
      </w:pPr>
      <w:r w:rsidRPr="00C42E55">
        <w:t>…</w:t>
      </w:r>
    </w:p>
    <w:p w14:paraId="0ABA4032" w14:textId="4A66BB97" w:rsidR="00306B34" w:rsidRPr="00C42E55" w:rsidRDefault="00306B34" w:rsidP="0003081F">
      <w:pPr>
        <w:pStyle w:val="Heading5"/>
        <w:rPr>
          <w:noProof w:val="0"/>
        </w:rPr>
      </w:pPr>
      <w:bookmarkStart w:id="266" w:name="_Toc16704610"/>
      <w:r w:rsidRPr="00C42E55">
        <w:rPr>
          <w:noProof w:val="0"/>
        </w:rPr>
        <w:t>3.</w:t>
      </w:r>
      <w:r w:rsidR="00F13419" w:rsidRPr="00C42E55">
        <w:rPr>
          <w:noProof w:val="0"/>
        </w:rPr>
        <w:t xml:space="preserve">43.5.1.4 </w:t>
      </w:r>
      <w:r w:rsidRPr="00C42E55">
        <w:rPr>
          <w:noProof w:val="0"/>
        </w:rPr>
        <w:t xml:space="preserve">Sample </w:t>
      </w:r>
      <w:r w:rsidR="00F13419" w:rsidRPr="00C42E55">
        <w:rPr>
          <w:noProof w:val="0"/>
        </w:rPr>
        <w:t xml:space="preserve">Retrieve Document Set </w:t>
      </w:r>
      <w:r w:rsidRPr="00C42E55">
        <w:rPr>
          <w:noProof w:val="0"/>
        </w:rPr>
        <w:t>Deferred Results SOAP Request</w:t>
      </w:r>
      <w:bookmarkEnd w:id="266"/>
    </w:p>
    <w:p w14:paraId="74A3E27B" w14:textId="2FF6ABE6" w:rsidR="00F13419" w:rsidRPr="00C42E55" w:rsidRDefault="00F13419" w:rsidP="00F13419">
      <w:pPr>
        <w:pStyle w:val="BodyText"/>
      </w:pPr>
      <w:r w:rsidRPr="00C42E55">
        <w:t>These samples show a SOAP request when the Deferred results are a mix of successes and errors, and when further results are to be expected in a later message.</w:t>
      </w:r>
    </w:p>
    <w:p w14:paraId="552AB71F" w14:textId="18BF42E5" w:rsidR="00F13419" w:rsidRPr="00C42E55" w:rsidRDefault="00F13419" w:rsidP="00F13419">
      <w:pPr>
        <w:pStyle w:val="BodyText"/>
      </w:pPr>
      <w:r w:rsidRPr="00C42E55">
        <w:t>The specific errors and registry objects are omitted for brevity; in a real scenario these will be populated with the appropriate results.</w:t>
      </w:r>
    </w:p>
    <w:p w14:paraId="263D796F" w14:textId="43105164" w:rsidR="00306B34" w:rsidRPr="00C42E55" w:rsidRDefault="00306B34" w:rsidP="0003081F">
      <w:pPr>
        <w:pStyle w:val="Heading6"/>
        <w:rPr>
          <w:noProof w:val="0"/>
        </w:rPr>
      </w:pPr>
      <w:bookmarkStart w:id="267" w:name="_Toc16704611"/>
      <w:r w:rsidRPr="00C42E55">
        <w:rPr>
          <w:noProof w:val="0"/>
        </w:rPr>
        <w:lastRenderedPageBreak/>
        <w:t>3.</w:t>
      </w:r>
      <w:r w:rsidR="00F13419" w:rsidRPr="00C42E55">
        <w:rPr>
          <w:noProof w:val="0"/>
        </w:rPr>
        <w:t>43.5.1.4</w:t>
      </w:r>
      <w:r w:rsidRPr="00C42E55">
        <w:rPr>
          <w:noProof w:val="0"/>
        </w:rPr>
        <w:t>.1 Synchronous Web Services Exchange</w:t>
      </w:r>
      <w:bookmarkEnd w:id="267"/>
    </w:p>
    <w:p w14:paraId="6DF6A77E" w14:textId="23755D17" w:rsidR="00802AF2" w:rsidRPr="00C42E55" w:rsidRDefault="00802AF2" w:rsidP="00802AF2">
      <w:pPr>
        <w:pStyle w:val="BodyText"/>
      </w:pPr>
      <w:r w:rsidRPr="00C42E55">
        <w:t xml:space="preserve">The sample messages show the </w:t>
      </w:r>
      <w:proofErr w:type="spellStart"/>
      <w:r w:rsidRPr="00C42E55">
        <w:t>WS</w:t>
      </w:r>
      <w:proofErr w:type="spellEnd"/>
      <w:r w:rsidRPr="00C42E55">
        <w:t>-Addressing headers &lt;</w:t>
      </w:r>
      <w:proofErr w:type="spellStart"/>
      <w:r w:rsidRPr="00C42E55">
        <w:t>a:Action</w:t>
      </w:r>
      <w:proofErr w:type="spellEnd"/>
      <w:r w:rsidRPr="00C42E55">
        <w:t>/&gt;, &lt;</w:t>
      </w:r>
      <w:proofErr w:type="spellStart"/>
      <w:r w:rsidRPr="00C42E55">
        <w:t>a:MessageID</w:t>
      </w:r>
      <w:proofErr w:type="spellEnd"/>
      <w:r w:rsidRPr="00C42E55">
        <w:t>/&gt;, &lt;</w:t>
      </w:r>
      <w:proofErr w:type="spellStart"/>
      <w:r w:rsidRPr="00C42E55">
        <w:t>a:ReplyTo</w:t>
      </w:r>
      <w:proofErr w:type="spellEnd"/>
      <w:r w:rsidRPr="00C42E55">
        <w:t xml:space="preserve">/&gt;…; these </w:t>
      </w:r>
      <w:proofErr w:type="spellStart"/>
      <w:r w:rsidRPr="00C42E55">
        <w:t>WS</w:t>
      </w:r>
      <w:proofErr w:type="spellEnd"/>
      <w:r w:rsidRPr="00C42E55">
        <w:t>-Addressing headers are populated according to ITI TF-2x: Appendix V.3: Synchronous and Asynchronous (</w:t>
      </w:r>
      <w:proofErr w:type="spellStart"/>
      <w:r w:rsidRPr="00C42E55">
        <w:t>WS</w:t>
      </w:r>
      <w:proofErr w:type="spellEnd"/>
      <w:r w:rsidRPr="00C42E55">
        <w:t xml:space="preserve">-Addressing based) Web Services. </w:t>
      </w:r>
    </w:p>
    <w:p w14:paraId="2FC5704F" w14:textId="77777777" w:rsidR="00802AF2" w:rsidRPr="00C42E55" w:rsidRDefault="00802AF2" w:rsidP="00802AF2">
      <w:pPr>
        <w:pStyle w:val="BodyText"/>
      </w:pPr>
    </w:p>
    <w:p w14:paraId="76F61F1C"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&lt;</w:t>
      </w:r>
      <w:proofErr w:type="spellStart"/>
      <w:r w:rsidRPr="00C42E55">
        <w:rPr>
          <w:noProof w:val="0"/>
          <w:shd w:val="clear" w:color="auto" w:fill="FFFFFF"/>
        </w:rPr>
        <w:t>S:Envelope</w:t>
      </w:r>
      <w:proofErr w:type="spellEnd"/>
      <w:r w:rsidRPr="00C42E55">
        <w:rPr>
          <w:noProof w:val="0"/>
          <w:shd w:val="clear" w:color="auto" w:fill="FFFFFF"/>
        </w:rPr>
        <w:t xml:space="preserve"> </w:t>
      </w:r>
      <w:proofErr w:type="spellStart"/>
      <w:r w:rsidRPr="00C42E55">
        <w:rPr>
          <w:noProof w:val="0"/>
          <w:shd w:val="clear" w:color="auto" w:fill="FFFFFF"/>
        </w:rPr>
        <w:t>xmlns:S</w:t>
      </w:r>
      <w:proofErr w:type="spellEnd"/>
      <w:r w:rsidRPr="00C42E55">
        <w:rPr>
          <w:noProof w:val="0"/>
          <w:shd w:val="clear" w:color="auto" w:fill="FFFFFF"/>
        </w:rPr>
        <w:t xml:space="preserve">="http://www.w3.org/2003/05/soap-envelope" </w:t>
      </w:r>
      <w:proofErr w:type="spellStart"/>
      <w:r w:rsidRPr="00C42E55">
        <w:rPr>
          <w:noProof w:val="0"/>
          <w:shd w:val="clear" w:color="auto" w:fill="FFFFFF"/>
        </w:rPr>
        <w:t>xmlns:wsa</w:t>
      </w:r>
      <w:proofErr w:type="spellEnd"/>
      <w:r w:rsidRPr="00C42E55">
        <w:rPr>
          <w:noProof w:val="0"/>
          <w:shd w:val="clear" w:color="auto" w:fill="FFFFFF"/>
        </w:rPr>
        <w:t>="http://www.w3.org/2005/08/addressing"&gt;</w:t>
      </w:r>
    </w:p>
    <w:p w14:paraId="3A28A4CB"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S:Header</w:t>
      </w:r>
      <w:proofErr w:type="spellEnd"/>
      <w:r w:rsidRPr="00C42E55">
        <w:rPr>
          <w:noProof w:val="0"/>
          <w:shd w:val="clear" w:color="auto" w:fill="FFFFFF"/>
        </w:rPr>
        <w:t>&gt;</w:t>
      </w:r>
    </w:p>
    <w:p w14:paraId="3852935E" w14:textId="580E30AA"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&lt;wsa:Action&gt;urn:ihe:iti:</w:t>
      </w:r>
      <w:r w:rsidR="00A91335" w:rsidRPr="00C42E55">
        <w:rPr>
          <w:noProof w:val="0"/>
          <w:shd w:val="clear" w:color="auto" w:fill="FFFFFF"/>
        </w:rPr>
        <w:t>2019</w:t>
      </w:r>
      <w:r w:rsidRPr="00C42E55">
        <w:rPr>
          <w:noProof w:val="0"/>
          <w:shd w:val="clear" w:color="auto" w:fill="FFFFFF"/>
        </w:rPr>
        <w:t>:RetrieveDocumentSetDeferredResults&lt;/wsa:Action&gt;</w:t>
      </w:r>
    </w:p>
    <w:p w14:paraId="52EC5244"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&lt;wsa:MessageID&gt;urn:uuid:1795bb7a-8dc2-403a-9914-fbeab9e2a77e&lt;/wsa:MessageID&gt;</w:t>
      </w:r>
    </w:p>
    <w:p w14:paraId="4F1CE1BB"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S:Header</w:t>
      </w:r>
      <w:proofErr w:type="spellEnd"/>
      <w:r w:rsidRPr="00C42E55">
        <w:rPr>
          <w:noProof w:val="0"/>
          <w:shd w:val="clear" w:color="auto" w:fill="FFFFFF"/>
        </w:rPr>
        <w:t>&gt;</w:t>
      </w:r>
    </w:p>
    <w:p w14:paraId="220C9369"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S:Body</w:t>
      </w:r>
      <w:proofErr w:type="spellEnd"/>
      <w:r w:rsidRPr="00C42E55">
        <w:rPr>
          <w:noProof w:val="0"/>
          <w:shd w:val="clear" w:color="auto" w:fill="FFFFFF"/>
        </w:rPr>
        <w:t>&gt;</w:t>
      </w:r>
    </w:p>
    <w:p w14:paraId="577FD9C4"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RetrieveDocumentSetResponse</w:t>
      </w:r>
      <w:proofErr w:type="spellEnd"/>
      <w:r w:rsidRPr="00C42E55">
        <w:rPr>
          <w:noProof w:val="0"/>
          <w:shd w:val="clear" w:color="auto" w:fill="FFFFFF"/>
        </w:rPr>
        <w:t xml:space="preserve"> </w:t>
      </w:r>
      <w:proofErr w:type="spellStart"/>
      <w:r w:rsidRPr="00C42E55">
        <w:rPr>
          <w:noProof w:val="0"/>
          <w:shd w:val="clear" w:color="auto" w:fill="FFFFFF"/>
        </w:rPr>
        <w:t>xmlns</w:t>
      </w:r>
      <w:proofErr w:type="spellEnd"/>
      <w:r w:rsidRPr="00C42E55">
        <w:rPr>
          <w:noProof w:val="0"/>
          <w:shd w:val="clear" w:color="auto" w:fill="FFFFFF"/>
        </w:rPr>
        <w:t>="urn:ihe:iti:xds-b:2007"</w:t>
      </w:r>
    </w:p>
    <w:p w14:paraId="5ED21E00"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w:t>
      </w:r>
      <w:proofErr w:type="spellStart"/>
      <w:r w:rsidRPr="00C42E55">
        <w:rPr>
          <w:noProof w:val="0"/>
          <w:shd w:val="clear" w:color="auto" w:fill="FFFFFF"/>
        </w:rPr>
        <w:t>xmlns:rim</w:t>
      </w:r>
      <w:proofErr w:type="spellEnd"/>
      <w:r w:rsidRPr="00C42E55">
        <w:rPr>
          <w:noProof w:val="0"/>
          <w:shd w:val="clear" w:color="auto" w:fill="FFFFFF"/>
        </w:rPr>
        <w:t>="urn:oasis:names:tc:ebxml-regrep:xsd:rim:3.0"</w:t>
      </w:r>
    </w:p>
    <w:p w14:paraId="3DD5D21F"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w:t>
      </w:r>
      <w:proofErr w:type="spellStart"/>
      <w:r w:rsidRPr="00C42E55">
        <w:rPr>
          <w:noProof w:val="0"/>
          <w:shd w:val="clear" w:color="auto" w:fill="FFFFFF"/>
        </w:rPr>
        <w:t>xmlns:rs</w:t>
      </w:r>
      <w:proofErr w:type="spellEnd"/>
      <w:r w:rsidRPr="00C42E55">
        <w:rPr>
          <w:noProof w:val="0"/>
          <w:shd w:val="clear" w:color="auto" w:fill="FFFFFF"/>
        </w:rPr>
        <w:t>="urn:oasis:names:tc:ebxml-regrep:xsd:rs:3.0"&gt;</w:t>
      </w:r>
    </w:p>
    <w:p w14:paraId="4EEACD39"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rs:RegistryResponse</w:t>
      </w:r>
      <w:proofErr w:type="spellEnd"/>
    </w:p>
    <w:p w14:paraId="20CFD502"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w:t>
      </w:r>
      <w:proofErr w:type="spellStart"/>
      <w:r w:rsidRPr="00C42E55">
        <w:rPr>
          <w:noProof w:val="0"/>
          <w:shd w:val="clear" w:color="auto" w:fill="FFFFFF"/>
        </w:rPr>
        <w:t>requestId</w:t>
      </w:r>
      <w:proofErr w:type="spellEnd"/>
      <w:r w:rsidRPr="00C42E55">
        <w:rPr>
          <w:noProof w:val="0"/>
          <w:shd w:val="clear" w:color="auto" w:fill="FFFFFF"/>
        </w:rPr>
        <w:t>="urn:uuid:df9b89ed-395e-40a7-8510-0b4a390434c4"</w:t>
      </w:r>
    </w:p>
    <w:p w14:paraId="602B6446"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status="urn:ihe:iti:2007:ResponseStatusType:PartialSuccess"&gt;</w:t>
      </w:r>
    </w:p>
    <w:p w14:paraId="7BB2B442"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w:t>
      </w:r>
    </w:p>
    <w:p w14:paraId="11BA3839"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 Results not available now --&gt;</w:t>
      </w:r>
    </w:p>
    <w:p w14:paraId="300B9A15"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rs:ResponseSlotList</w:t>
      </w:r>
      <w:proofErr w:type="spellEnd"/>
      <w:r w:rsidRPr="00C42E55">
        <w:rPr>
          <w:noProof w:val="0"/>
          <w:shd w:val="clear" w:color="auto" w:fill="FFFFFF"/>
        </w:rPr>
        <w:t>&gt;</w:t>
      </w:r>
    </w:p>
    <w:p w14:paraId="4822D405"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rim:Slot</w:t>
      </w:r>
      <w:proofErr w:type="spellEnd"/>
      <w:r w:rsidRPr="00C42E55">
        <w:rPr>
          <w:noProof w:val="0"/>
          <w:shd w:val="clear" w:color="auto" w:fill="FFFFFF"/>
        </w:rPr>
        <w:t xml:space="preserve"> name="</w:t>
      </w:r>
      <w:proofErr w:type="spellStart"/>
      <w:r w:rsidRPr="00C42E55">
        <w:rPr>
          <w:noProof w:val="0"/>
          <w:shd w:val="clear" w:color="auto" w:fill="FFFFFF"/>
        </w:rPr>
        <w:t>DeferredProcessingRequired</w:t>
      </w:r>
      <w:proofErr w:type="spellEnd"/>
      <w:r w:rsidRPr="00C42E55">
        <w:rPr>
          <w:noProof w:val="0"/>
          <w:shd w:val="clear" w:color="auto" w:fill="FFFFFF"/>
        </w:rPr>
        <w:t>"&gt;</w:t>
      </w:r>
    </w:p>
    <w:p w14:paraId="7B2CAD16"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rim:ValueList</w:t>
      </w:r>
      <w:proofErr w:type="spellEnd"/>
      <w:r w:rsidRPr="00C42E55">
        <w:rPr>
          <w:noProof w:val="0"/>
          <w:shd w:val="clear" w:color="auto" w:fill="FFFFFF"/>
        </w:rPr>
        <w:t>&gt;</w:t>
      </w:r>
    </w:p>
    <w:p w14:paraId="7BF92D0F"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rim:Value</w:t>
      </w:r>
      <w:proofErr w:type="spellEnd"/>
      <w:r w:rsidRPr="00C42E55">
        <w:rPr>
          <w:noProof w:val="0"/>
          <w:shd w:val="clear" w:color="auto" w:fill="FFFFFF"/>
        </w:rPr>
        <w:t>&gt;'This request requires more time. The full results will be returned on the Deferred Response endpoint.'&lt;/</w:t>
      </w:r>
      <w:proofErr w:type="spellStart"/>
      <w:r w:rsidRPr="00C42E55">
        <w:rPr>
          <w:noProof w:val="0"/>
          <w:shd w:val="clear" w:color="auto" w:fill="FFFFFF"/>
        </w:rPr>
        <w:t>rim:Value</w:t>
      </w:r>
      <w:proofErr w:type="spellEnd"/>
      <w:r w:rsidRPr="00C42E55">
        <w:rPr>
          <w:noProof w:val="0"/>
          <w:shd w:val="clear" w:color="auto" w:fill="FFFFFF"/>
        </w:rPr>
        <w:t>&gt;</w:t>
      </w:r>
    </w:p>
    <w:p w14:paraId="21429342"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rim:ValueList</w:t>
      </w:r>
      <w:proofErr w:type="spellEnd"/>
      <w:r w:rsidRPr="00C42E55">
        <w:rPr>
          <w:noProof w:val="0"/>
          <w:shd w:val="clear" w:color="auto" w:fill="FFFFFF"/>
        </w:rPr>
        <w:t>&gt;</w:t>
      </w:r>
    </w:p>
    <w:p w14:paraId="121819BB"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rim:Slot</w:t>
      </w:r>
      <w:proofErr w:type="spellEnd"/>
      <w:r w:rsidRPr="00C42E55">
        <w:rPr>
          <w:noProof w:val="0"/>
          <w:shd w:val="clear" w:color="auto" w:fill="FFFFFF"/>
        </w:rPr>
        <w:t>&gt;</w:t>
      </w:r>
    </w:p>
    <w:p w14:paraId="419FCABD"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rim:Slot</w:t>
      </w:r>
      <w:proofErr w:type="spellEnd"/>
      <w:r w:rsidRPr="00C42E55">
        <w:rPr>
          <w:noProof w:val="0"/>
          <w:shd w:val="clear" w:color="auto" w:fill="FFFFFF"/>
        </w:rPr>
        <w:t xml:space="preserve"> name="</w:t>
      </w:r>
      <w:proofErr w:type="spellStart"/>
      <w:r w:rsidRPr="00C42E55">
        <w:rPr>
          <w:noProof w:val="0"/>
          <w:shd w:val="clear" w:color="auto" w:fill="FFFFFF"/>
        </w:rPr>
        <w:t>DeferredProcessingEstimatedCompletion</w:t>
      </w:r>
      <w:proofErr w:type="spellEnd"/>
      <w:r w:rsidRPr="00C42E55">
        <w:rPr>
          <w:noProof w:val="0"/>
          <w:shd w:val="clear" w:color="auto" w:fill="FFFFFF"/>
        </w:rPr>
        <w:t>"&gt;</w:t>
      </w:r>
    </w:p>
    <w:p w14:paraId="2A318A28"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rim:ValueList</w:t>
      </w:r>
      <w:proofErr w:type="spellEnd"/>
      <w:r w:rsidRPr="00C42E55">
        <w:rPr>
          <w:noProof w:val="0"/>
          <w:shd w:val="clear" w:color="auto" w:fill="FFFFFF"/>
        </w:rPr>
        <w:t>&gt;</w:t>
      </w:r>
    </w:p>
    <w:p w14:paraId="498DDDAC" w14:textId="7501F9E8"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rim:Value</w:t>
      </w:r>
      <w:proofErr w:type="spellEnd"/>
      <w:r w:rsidRPr="00C42E55">
        <w:rPr>
          <w:noProof w:val="0"/>
          <w:shd w:val="clear" w:color="auto" w:fill="FFFFFF"/>
        </w:rPr>
        <w:t>&gt;</w:t>
      </w:r>
      <w:r w:rsidR="0042790C" w:rsidRPr="00C42E55">
        <w:rPr>
          <w:noProof w:val="0"/>
          <w:shd w:val="clear" w:color="auto" w:fill="FFFFFF"/>
        </w:rPr>
        <w:t>201906020304</w:t>
      </w:r>
      <w:r w:rsidRPr="00C42E55">
        <w:rPr>
          <w:noProof w:val="0"/>
          <w:shd w:val="clear" w:color="auto" w:fill="FFFFFF"/>
        </w:rPr>
        <w:t>&lt;/</w:t>
      </w:r>
      <w:proofErr w:type="spellStart"/>
      <w:r w:rsidRPr="00C42E55">
        <w:rPr>
          <w:noProof w:val="0"/>
          <w:shd w:val="clear" w:color="auto" w:fill="FFFFFF"/>
        </w:rPr>
        <w:t>rim:Value</w:t>
      </w:r>
      <w:proofErr w:type="spellEnd"/>
      <w:r w:rsidRPr="00C42E55">
        <w:rPr>
          <w:noProof w:val="0"/>
          <w:shd w:val="clear" w:color="auto" w:fill="FFFFFF"/>
        </w:rPr>
        <w:t>&gt;</w:t>
      </w:r>
    </w:p>
    <w:p w14:paraId="627DF1B7"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rim:ValueList</w:t>
      </w:r>
      <w:proofErr w:type="spellEnd"/>
      <w:r w:rsidRPr="00C42E55">
        <w:rPr>
          <w:noProof w:val="0"/>
          <w:shd w:val="clear" w:color="auto" w:fill="FFFFFF"/>
        </w:rPr>
        <w:t>&gt;</w:t>
      </w:r>
    </w:p>
    <w:p w14:paraId="14AED858"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rim:Slot</w:t>
      </w:r>
      <w:proofErr w:type="spellEnd"/>
      <w:r w:rsidRPr="00C42E55">
        <w:rPr>
          <w:noProof w:val="0"/>
          <w:shd w:val="clear" w:color="auto" w:fill="FFFFFF"/>
        </w:rPr>
        <w:t>&gt;</w:t>
      </w:r>
    </w:p>
    <w:p w14:paraId="12AE59CD"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rs:ResponseSlotList</w:t>
      </w:r>
      <w:proofErr w:type="spellEnd"/>
      <w:r w:rsidRPr="00C42E55">
        <w:rPr>
          <w:noProof w:val="0"/>
          <w:shd w:val="clear" w:color="auto" w:fill="FFFFFF"/>
        </w:rPr>
        <w:t>&gt;</w:t>
      </w:r>
    </w:p>
    <w:p w14:paraId="45B7B8EE"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w:t>
      </w:r>
    </w:p>
    <w:p w14:paraId="343E69CA"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 Errors available now --&gt;</w:t>
      </w:r>
    </w:p>
    <w:p w14:paraId="596D305D"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rim:RegistryErrorList</w:t>
      </w:r>
      <w:proofErr w:type="spellEnd"/>
      <w:r w:rsidRPr="00C42E55">
        <w:rPr>
          <w:noProof w:val="0"/>
          <w:shd w:val="clear" w:color="auto" w:fill="FFFFFF"/>
        </w:rPr>
        <w:t>&gt;</w:t>
      </w:r>
    </w:p>
    <w:p w14:paraId="4CE552A6"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rim:RegistryErrorList</w:t>
      </w:r>
      <w:proofErr w:type="spellEnd"/>
      <w:r w:rsidRPr="00C42E55">
        <w:rPr>
          <w:noProof w:val="0"/>
          <w:shd w:val="clear" w:color="auto" w:fill="FFFFFF"/>
        </w:rPr>
        <w:t>&gt;</w:t>
      </w:r>
    </w:p>
    <w:p w14:paraId="14A0959B"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w:t>
      </w:r>
    </w:p>
    <w:p w14:paraId="6F9812FA"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rs:RegistryResponse</w:t>
      </w:r>
      <w:proofErr w:type="spellEnd"/>
      <w:r w:rsidRPr="00C42E55">
        <w:rPr>
          <w:noProof w:val="0"/>
          <w:shd w:val="clear" w:color="auto" w:fill="FFFFFF"/>
        </w:rPr>
        <w:t>&gt;</w:t>
      </w:r>
    </w:p>
    <w:p w14:paraId="381CFF73"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w:t>
      </w:r>
    </w:p>
    <w:p w14:paraId="4B80B7B8"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 Documents available now --&gt;</w:t>
      </w:r>
    </w:p>
    <w:p w14:paraId="2414D8A0"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DocumentResponse</w:t>
      </w:r>
      <w:proofErr w:type="spellEnd"/>
      <w:r w:rsidRPr="00C42E55">
        <w:rPr>
          <w:noProof w:val="0"/>
          <w:shd w:val="clear" w:color="auto" w:fill="FFFFFF"/>
        </w:rPr>
        <w:t>&gt;</w:t>
      </w:r>
    </w:p>
    <w:p w14:paraId="4EC7303D"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homeCommunityId</w:t>
      </w:r>
      <w:proofErr w:type="spellEnd"/>
      <w:r w:rsidRPr="00C42E55">
        <w:rPr>
          <w:noProof w:val="0"/>
          <w:shd w:val="clear" w:color="auto" w:fill="FFFFFF"/>
        </w:rPr>
        <w:t>&gt;urn:oid:1.2.3.4&lt;/</w:t>
      </w:r>
      <w:proofErr w:type="spellStart"/>
      <w:r w:rsidRPr="00C42E55">
        <w:rPr>
          <w:noProof w:val="0"/>
          <w:shd w:val="clear" w:color="auto" w:fill="FFFFFF"/>
        </w:rPr>
        <w:t>homeCommunityId</w:t>
      </w:r>
      <w:proofErr w:type="spellEnd"/>
      <w:r w:rsidRPr="00C42E55">
        <w:rPr>
          <w:noProof w:val="0"/>
          <w:shd w:val="clear" w:color="auto" w:fill="FFFFFF"/>
        </w:rPr>
        <w:t>&gt;</w:t>
      </w:r>
    </w:p>
    <w:p w14:paraId="4A928441"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RepositoryUniqueId</w:t>
      </w:r>
      <w:proofErr w:type="spellEnd"/>
      <w:r w:rsidRPr="00C42E55">
        <w:rPr>
          <w:noProof w:val="0"/>
          <w:shd w:val="clear" w:color="auto" w:fill="FFFFFF"/>
        </w:rPr>
        <w:t>&gt;1.3.6.1.4...1000&lt;/</w:t>
      </w:r>
      <w:proofErr w:type="spellStart"/>
      <w:r w:rsidRPr="00C42E55">
        <w:rPr>
          <w:noProof w:val="0"/>
          <w:shd w:val="clear" w:color="auto" w:fill="FFFFFF"/>
        </w:rPr>
        <w:t>RepositoryUniqueId</w:t>
      </w:r>
      <w:proofErr w:type="spellEnd"/>
      <w:r w:rsidRPr="00C42E55">
        <w:rPr>
          <w:noProof w:val="0"/>
          <w:shd w:val="clear" w:color="auto" w:fill="FFFFFF"/>
        </w:rPr>
        <w:t>&gt;</w:t>
      </w:r>
    </w:p>
    <w:p w14:paraId="71E88142"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DocumentUniqueId</w:t>
      </w:r>
      <w:proofErr w:type="spellEnd"/>
      <w:r w:rsidRPr="00C42E55">
        <w:rPr>
          <w:noProof w:val="0"/>
          <w:shd w:val="clear" w:color="auto" w:fill="FFFFFF"/>
        </w:rPr>
        <w:t>&gt;1.3.6.1.4...2300&lt;/</w:t>
      </w:r>
      <w:proofErr w:type="spellStart"/>
      <w:r w:rsidRPr="00C42E55">
        <w:rPr>
          <w:noProof w:val="0"/>
          <w:shd w:val="clear" w:color="auto" w:fill="FFFFFF"/>
        </w:rPr>
        <w:t>DocumentUniqueId</w:t>
      </w:r>
      <w:proofErr w:type="spellEnd"/>
      <w:r w:rsidRPr="00C42E55">
        <w:rPr>
          <w:noProof w:val="0"/>
          <w:shd w:val="clear" w:color="auto" w:fill="FFFFFF"/>
        </w:rPr>
        <w:t>&gt;</w:t>
      </w:r>
    </w:p>
    <w:p w14:paraId="7FB3C466"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mimeType</w:t>
      </w:r>
      <w:proofErr w:type="spellEnd"/>
      <w:r w:rsidRPr="00C42E55">
        <w:rPr>
          <w:noProof w:val="0"/>
          <w:shd w:val="clear" w:color="auto" w:fill="FFFFFF"/>
        </w:rPr>
        <w:t>&gt;text/xml&lt;/</w:t>
      </w:r>
      <w:proofErr w:type="spellStart"/>
      <w:r w:rsidRPr="00C42E55">
        <w:rPr>
          <w:noProof w:val="0"/>
          <w:shd w:val="clear" w:color="auto" w:fill="FFFFFF"/>
        </w:rPr>
        <w:t>mimeType</w:t>
      </w:r>
      <w:proofErr w:type="spellEnd"/>
      <w:r w:rsidRPr="00C42E55">
        <w:rPr>
          <w:noProof w:val="0"/>
          <w:shd w:val="clear" w:color="auto" w:fill="FFFFFF"/>
        </w:rPr>
        <w:t>&gt;</w:t>
      </w:r>
    </w:p>
    <w:p w14:paraId="2E826DF9"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&lt;Document&gt;UjBsR09EbGhjZ0dTQUxNQUFBUUNBRU1tQ1p0dU1GUXhEUzhi&lt;/Document&gt;</w:t>
      </w:r>
    </w:p>
    <w:p w14:paraId="5CC1B91B"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DocumentResponse</w:t>
      </w:r>
      <w:proofErr w:type="spellEnd"/>
      <w:r w:rsidRPr="00C42E55">
        <w:rPr>
          <w:noProof w:val="0"/>
          <w:shd w:val="clear" w:color="auto" w:fill="FFFFFF"/>
        </w:rPr>
        <w:t>&gt;</w:t>
      </w:r>
    </w:p>
    <w:p w14:paraId="0EE71DDF"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lastRenderedPageBreak/>
        <w:t xml:space="preserve">            &lt;</w:t>
      </w:r>
      <w:proofErr w:type="spellStart"/>
      <w:r w:rsidRPr="00C42E55">
        <w:rPr>
          <w:noProof w:val="0"/>
          <w:shd w:val="clear" w:color="auto" w:fill="FFFFFF"/>
        </w:rPr>
        <w:t>DocumentResponse</w:t>
      </w:r>
      <w:proofErr w:type="spellEnd"/>
      <w:r w:rsidRPr="00C42E55">
        <w:rPr>
          <w:noProof w:val="0"/>
          <w:shd w:val="clear" w:color="auto" w:fill="FFFFFF"/>
        </w:rPr>
        <w:t>&gt;</w:t>
      </w:r>
    </w:p>
    <w:p w14:paraId="5371BE6A"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homeCommunityId</w:t>
      </w:r>
      <w:proofErr w:type="spellEnd"/>
      <w:r w:rsidRPr="00C42E55">
        <w:rPr>
          <w:noProof w:val="0"/>
          <w:shd w:val="clear" w:color="auto" w:fill="FFFFFF"/>
        </w:rPr>
        <w:t>&gt;urn:oid:1.2.3.4&lt;/</w:t>
      </w:r>
      <w:proofErr w:type="spellStart"/>
      <w:r w:rsidRPr="00C42E55">
        <w:rPr>
          <w:noProof w:val="0"/>
          <w:shd w:val="clear" w:color="auto" w:fill="FFFFFF"/>
        </w:rPr>
        <w:t>homeCommunityId</w:t>
      </w:r>
      <w:proofErr w:type="spellEnd"/>
      <w:r w:rsidRPr="00C42E55">
        <w:rPr>
          <w:noProof w:val="0"/>
          <w:shd w:val="clear" w:color="auto" w:fill="FFFFFF"/>
        </w:rPr>
        <w:t>&gt;</w:t>
      </w:r>
    </w:p>
    <w:p w14:paraId="4DA2D082"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RepositoryUniqueId</w:t>
      </w:r>
      <w:proofErr w:type="spellEnd"/>
      <w:r w:rsidRPr="00C42E55">
        <w:rPr>
          <w:noProof w:val="0"/>
          <w:shd w:val="clear" w:color="auto" w:fill="FFFFFF"/>
        </w:rPr>
        <w:t>&gt;1.3.6.1.4...1000&lt;/</w:t>
      </w:r>
      <w:proofErr w:type="spellStart"/>
      <w:r w:rsidRPr="00C42E55">
        <w:rPr>
          <w:noProof w:val="0"/>
          <w:shd w:val="clear" w:color="auto" w:fill="FFFFFF"/>
        </w:rPr>
        <w:t>RepositoryUniqueId</w:t>
      </w:r>
      <w:proofErr w:type="spellEnd"/>
      <w:r w:rsidRPr="00C42E55">
        <w:rPr>
          <w:noProof w:val="0"/>
          <w:shd w:val="clear" w:color="auto" w:fill="FFFFFF"/>
        </w:rPr>
        <w:t>&gt;</w:t>
      </w:r>
    </w:p>
    <w:p w14:paraId="7A25E98F"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DocumentUniqueId</w:t>
      </w:r>
      <w:proofErr w:type="spellEnd"/>
      <w:r w:rsidRPr="00C42E55">
        <w:rPr>
          <w:noProof w:val="0"/>
          <w:shd w:val="clear" w:color="auto" w:fill="FFFFFF"/>
        </w:rPr>
        <w:t>&gt;1.3.6.1.4...2300&lt;/</w:t>
      </w:r>
      <w:proofErr w:type="spellStart"/>
      <w:r w:rsidRPr="00C42E55">
        <w:rPr>
          <w:noProof w:val="0"/>
          <w:shd w:val="clear" w:color="auto" w:fill="FFFFFF"/>
        </w:rPr>
        <w:t>DocumentUniqueId</w:t>
      </w:r>
      <w:proofErr w:type="spellEnd"/>
      <w:r w:rsidRPr="00C42E55">
        <w:rPr>
          <w:noProof w:val="0"/>
          <w:shd w:val="clear" w:color="auto" w:fill="FFFFFF"/>
        </w:rPr>
        <w:t>&gt;</w:t>
      </w:r>
    </w:p>
    <w:p w14:paraId="1B7E0717"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mimeType</w:t>
      </w:r>
      <w:proofErr w:type="spellEnd"/>
      <w:r w:rsidRPr="00C42E55">
        <w:rPr>
          <w:noProof w:val="0"/>
          <w:shd w:val="clear" w:color="auto" w:fill="FFFFFF"/>
        </w:rPr>
        <w:t>&gt;text/xml&lt;/</w:t>
      </w:r>
      <w:proofErr w:type="spellStart"/>
      <w:r w:rsidRPr="00C42E55">
        <w:rPr>
          <w:noProof w:val="0"/>
          <w:shd w:val="clear" w:color="auto" w:fill="FFFFFF"/>
        </w:rPr>
        <w:t>mimeType</w:t>
      </w:r>
      <w:proofErr w:type="spellEnd"/>
      <w:r w:rsidRPr="00C42E55">
        <w:rPr>
          <w:noProof w:val="0"/>
          <w:shd w:val="clear" w:color="auto" w:fill="FFFFFF"/>
        </w:rPr>
        <w:t>&gt;</w:t>
      </w:r>
    </w:p>
    <w:p w14:paraId="4CE2C5D0"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&lt;Document&gt;UjBsR09EbGhjZ0dTQUxNQUFBUUNBRU1tQ1p0dU1GUXhEUzhi&lt;/Document&gt;</w:t>
      </w:r>
    </w:p>
    <w:p w14:paraId="32CB88D7"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DocumentResponse</w:t>
      </w:r>
      <w:proofErr w:type="spellEnd"/>
      <w:r w:rsidRPr="00C42E55">
        <w:rPr>
          <w:noProof w:val="0"/>
          <w:shd w:val="clear" w:color="auto" w:fill="FFFFFF"/>
        </w:rPr>
        <w:t>&gt;</w:t>
      </w:r>
    </w:p>
    <w:p w14:paraId="454D767F"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RetrieveDocumentSetResponse</w:t>
      </w:r>
      <w:proofErr w:type="spellEnd"/>
      <w:r w:rsidRPr="00C42E55">
        <w:rPr>
          <w:noProof w:val="0"/>
          <w:shd w:val="clear" w:color="auto" w:fill="FFFFFF"/>
        </w:rPr>
        <w:t>&gt;</w:t>
      </w:r>
    </w:p>
    <w:p w14:paraId="47C7D089" w14:textId="77777777"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 xml:space="preserve">    &lt;/</w:t>
      </w:r>
      <w:proofErr w:type="spellStart"/>
      <w:r w:rsidRPr="00C42E55">
        <w:rPr>
          <w:noProof w:val="0"/>
          <w:shd w:val="clear" w:color="auto" w:fill="FFFFFF"/>
        </w:rPr>
        <w:t>S:Body</w:t>
      </w:r>
      <w:proofErr w:type="spellEnd"/>
      <w:r w:rsidRPr="00C42E55">
        <w:rPr>
          <w:noProof w:val="0"/>
          <w:shd w:val="clear" w:color="auto" w:fill="FFFFFF"/>
        </w:rPr>
        <w:t>&gt;</w:t>
      </w:r>
    </w:p>
    <w:p w14:paraId="00DF9E8A" w14:textId="1FEA46C5" w:rsidR="00854000" w:rsidRPr="00C42E55" w:rsidRDefault="00854000" w:rsidP="00577A4E">
      <w:pPr>
        <w:pStyle w:val="XMLFragment"/>
        <w:keepNext w:val="0"/>
        <w:keepLines w:val="0"/>
        <w:widowControl w:val="0"/>
        <w:rPr>
          <w:noProof w:val="0"/>
          <w:shd w:val="clear" w:color="auto" w:fill="FFFFFF"/>
        </w:rPr>
      </w:pPr>
      <w:r w:rsidRPr="00C42E55">
        <w:rPr>
          <w:noProof w:val="0"/>
          <w:shd w:val="clear" w:color="auto" w:fill="FFFFFF"/>
        </w:rPr>
        <w:t>&lt;/</w:t>
      </w:r>
      <w:proofErr w:type="spellStart"/>
      <w:r w:rsidRPr="00C42E55">
        <w:rPr>
          <w:noProof w:val="0"/>
          <w:shd w:val="clear" w:color="auto" w:fill="FFFFFF"/>
        </w:rPr>
        <w:t>S:Envelope</w:t>
      </w:r>
      <w:proofErr w:type="spellEnd"/>
      <w:r w:rsidRPr="00C42E55">
        <w:rPr>
          <w:noProof w:val="0"/>
          <w:shd w:val="clear" w:color="auto" w:fill="FFFFFF"/>
        </w:rPr>
        <w:t>&gt;</w:t>
      </w:r>
    </w:p>
    <w:p w14:paraId="1EAC6555" w14:textId="77777777" w:rsidR="00BB6B12" w:rsidRPr="00C42E55" w:rsidRDefault="00BB6B12" w:rsidP="0003081F">
      <w:pPr>
        <w:pStyle w:val="BodyText"/>
      </w:pPr>
    </w:p>
    <w:p w14:paraId="74734888" w14:textId="33820952" w:rsidR="00306B34" w:rsidRPr="00C42E55" w:rsidRDefault="00F13419" w:rsidP="0003081F">
      <w:pPr>
        <w:pStyle w:val="Heading6"/>
        <w:rPr>
          <w:noProof w:val="0"/>
        </w:rPr>
      </w:pPr>
      <w:bookmarkStart w:id="268" w:name="_Toc16704612"/>
      <w:r w:rsidRPr="00C42E55">
        <w:rPr>
          <w:noProof w:val="0"/>
        </w:rPr>
        <w:t>3.43.5.1.4</w:t>
      </w:r>
      <w:r w:rsidR="00306B34" w:rsidRPr="00C42E55">
        <w:rPr>
          <w:noProof w:val="0"/>
        </w:rPr>
        <w:t>.2 Asynchronous Web Services Exchange</w:t>
      </w:r>
      <w:bookmarkEnd w:id="268"/>
    </w:p>
    <w:p w14:paraId="21F566AA" w14:textId="77777777" w:rsidR="00802AF2" w:rsidRPr="00C42E55" w:rsidRDefault="00802AF2" w:rsidP="00802AF2">
      <w:pPr>
        <w:pStyle w:val="BodyText"/>
        <w:rPr>
          <w:highlight w:val="white"/>
        </w:rPr>
      </w:pPr>
      <w:r w:rsidRPr="00C42E55">
        <w:rPr>
          <w:highlight w:val="white"/>
        </w:rPr>
        <w:t>For the Asynchronous Web Services Exchange Option (</w:t>
      </w:r>
      <w:proofErr w:type="spellStart"/>
      <w:r w:rsidRPr="00C42E55">
        <w:rPr>
          <w:highlight w:val="white"/>
        </w:rPr>
        <w:t>WS</w:t>
      </w:r>
      <w:proofErr w:type="spellEnd"/>
      <w:r w:rsidRPr="00C42E55">
        <w:rPr>
          <w:highlight w:val="white"/>
        </w:rPr>
        <w:t xml:space="preserve">-Addressing based), the sample messages show the </w:t>
      </w:r>
      <w:proofErr w:type="spellStart"/>
      <w:r w:rsidRPr="00C42E55">
        <w:rPr>
          <w:highlight w:val="white"/>
        </w:rPr>
        <w:t>WS</w:t>
      </w:r>
      <w:proofErr w:type="spellEnd"/>
      <w:r w:rsidRPr="00C42E55">
        <w:rPr>
          <w:highlight w:val="white"/>
        </w:rPr>
        <w:t>-Addressing headers &lt;</w:t>
      </w:r>
      <w:proofErr w:type="spellStart"/>
      <w:r w:rsidRPr="00C42E55">
        <w:rPr>
          <w:highlight w:val="white"/>
        </w:rPr>
        <w:t>a:Action</w:t>
      </w:r>
      <w:proofErr w:type="spellEnd"/>
      <w:r w:rsidRPr="00C42E55">
        <w:rPr>
          <w:highlight w:val="white"/>
        </w:rPr>
        <w:t>/&gt;, &lt;</w:t>
      </w:r>
      <w:proofErr w:type="spellStart"/>
      <w:r w:rsidRPr="00C42E55">
        <w:rPr>
          <w:highlight w:val="white"/>
        </w:rPr>
        <w:t>a:MessageID</w:t>
      </w:r>
      <w:proofErr w:type="spellEnd"/>
      <w:r w:rsidRPr="00C42E55">
        <w:rPr>
          <w:highlight w:val="white"/>
        </w:rPr>
        <w:t>/&gt;, &lt;</w:t>
      </w:r>
      <w:proofErr w:type="spellStart"/>
      <w:r w:rsidRPr="00C42E55">
        <w:rPr>
          <w:highlight w:val="white"/>
        </w:rPr>
        <w:t>a:ReplyTo</w:t>
      </w:r>
      <w:proofErr w:type="spellEnd"/>
      <w:r w:rsidRPr="00C42E55">
        <w:rPr>
          <w:highlight w:val="white"/>
        </w:rPr>
        <w:t xml:space="preserve">/&gt;…; these </w:t>
      </w:r>
      <w:proofErr w:type="spellStart"/>
      <w:r w:rsidRPr="00C42E55">
        <w:rPr>
          <w:highlight w:val="white"/>
        </w:rPr>
        <w:t>WS</w:t>
      </w:r>
      <w:proofErr w:type="spellEnd"/>
      <w:r w:rsidRPr="00C42E55">
        <w:rPr>
          <w:highlight w:val="white"/>
        </w:rPr>
        <w:t xml:space="preserve">-Addressing headers are populated according to ITI TF-2x: Appendix V.3: </w:t>
      </w:r>
      <w:r w:rsidRPr="00C42E55">
        <w:t>Synchronous and Asynchronous (</w:t>
      </w:r>
      <w:proofErr w:type="spellStart"/>
      <w:r w:rsidRPr="00C42E55">
        <w:t>WS</w:t>
      </w:r>
      <w:proofErr w:type="spellEnd"/>
      <w:r w:rsidRPr="00C42E55">
        <w:t>-Addressing based) Web Services.</w:t>
      </w:r>
    </w:p>
    <w:p w14:paraId="234BB003" w14:textId="77777777" w:rsidR="00802AF2" w:rsidRPr="00C42E55" w:rsidRDefault="00802AF2" w:rsidP="00802AF2">
      <w:pPr>
        <w:pStyle w:val="BodyText"/>
      </w:pPr>
    </w:p>
    <w:p w14:paraId="05B28B1C" w14:textId="77777777" w:rsidR="00306B34" w:rsidRPr="00C42E55" w:rsidRDefault="00306B34" w:rsidP="0008750B">
      <w:pPr>
        <w:pStyle w:val="XMLFragment"/>
        <w:rPr>
          <w:noProof w:val="0"/>
        </w:rPr>
      </w:pPr>
      <w:r w:rsidRPr="00C42E55">
        <w:rPr>
          <w:noProof w:val="0"/>
        </w:rPr>
        <w:t>&lt;</w:t>
      </w:r>
      <w:proofErr w:type="spellStart"/>
      <w:r w:rsidRPr="00C42E55">
        <w:rPr>
          <w:noProof w:val="0"/>
        </w:rPr>
        <w:t>s:Envelope</w:t>
      </w:r>
      <w:proofErr w:type="spellEnd"/>
      <w:r w:rsidRPr="00C42E55">
        <w:rPr>
          <w:noProof w:val="0"/>
        </w:rPr>
        <w:t xml:space="preserve"> </w:t>
      </w:r>
      <w:proofErr w:type="spellStart"/>
      <w:r w:rsidRPr="00C42E55">
        <w:rPr>
          <w:noProof w:val="0"/>
        </w:rPr>
        <w:t>xmlns:s</w:t>
      </w:r>
      <w:proofErr w:type="spellEnd"/>
      <w:r w:rsidRPr="00C42E55">
        <w:rPr>
          <w:noProof w:val="0"/>
        </w:rPr>
        <w:t xml:space="preserve">="http://www.w3.org/2003/05/soap-envelope" </w:t>
      </w:r>
      <w:proofErr w:type="spellStart"/>
      <w:r w:rsidRPr="00C42E55">
        <w:rPr>
          <w:noProof w:val="0"/>
        </w:rPr>
        <w:t>xmlns:a</w:t>
      </w:r>
      <w:proofErr w:type="spellEnd"/>
      <w:r w:rsidRPr="00C42E55">
        <w:rPr>
          <w:noProof w:val="0"/>
        </w:rPr>
        <w:t>="http://www.w3.org/2005/08/addressing"&gt;</w:t>
      </w:r>
    </w:p>
    <w:p w14:paraId="2D8F74D5" w14:textId="77777777" w:rsidR="00306B34" w:rsidRPr="00C42E55" w:rsidRDefault="00306B34" w:rsidP="0008750B">
      <w:pPr>
        <w:pStyle w:val="XMLFragment"/>
        <w:rPr>
          <w:noProof w:val="0"/>
        </w:rPr>
      </w:pPr>
      <w:r w:rsidRPr="00C42E55">
        <w:rPr>
          <w:noProof w:val="0"/>
        </w:rPr>
        <w:t xml:space="preserve">  &lt;</w:t>
      </w:r>
      <w:proofErr w:type="spellStart"/>
      <w:r w:rsidRPr="00C42E55">
        <w:rPr>
          <w:noProof w:val="0"/>
        </w:rPr>
        <w:t>s:Header</w:t>
      </w:r>
      <w:proofErr w:type="spellEnd"/>
      <w:r w:rsidRPr="00C42E55">
        <w:rPr>
          <w:noProof w:val="0"/>
        </w:rPr>
        <w:t>&gt;</w:t>
      </w:r>
    </w:p>
    <w:p w14:paraId="7381EA0A" w14:textId="023B435A" w:rsidR="00306B34" w:rsidRPr="00C42E55" w:rsidRDefault="00306B34" w:rsidP="0008750B">
      <w:pPr>
        <w:pStyle w:val="XMLFragment"/>
        <w:rPr>
          <w:noProof w:val="0"/>
        </w:rPr>
      </w:pPr>
      <w:r w:rsidRPr="00C42E55">
        <w:rPr>
          <w:noProof w:val="0"/>
        </w:rPr>
        <w:t xml:space="preserve">    &lt;</w:t>
      </w:r>
      <w:proofErr w:type="spellStart"/>
      <w:r w:rsidRPr="00C42E55">
        <w:rPr>
          <w:noProof w:val="0"/>
        </w:rPr>
        <w:t>a:Action</w:t>
      </w:r>
      <w:proofErr w:type="spellEnd"/>
      <w:r w:rsidRPr="00C42E55">
        <w:rPr>
          <w:noProof w:val="0"/>
        </w:rPr>
        <w:t xml:space="preserve"> s:mustUnderstand="1"&gt;urn:ihe:iti:</w:t>
      </w:r>
      <w:r w:rsidR="00A91335" w:rsidRPr="00C42E55">
        <w:rPr>
          <w:noProof w:val="0"/>
        </w:rPr>
        <w:t>2019</w:t>
      </w:r>
      <w:r w:rsidRPr="00C42E55">
        <w:rPr>
          <w:noProof w:val="0"/>
        </w:rPr>
        <w:t>:</w:t>
      </w:r>
      <w:r w:rsidR="00854000" w:rsidRPr="00C42E55">
        <w:rPr>
          <w:noProof w:val="0"/>
        </w:rPr>
        <w:t>RetrieveDocumentSetDeferredResults</w:t>
      </w:r>
      <w:r w:rsidRPr="00C42E55">
        <w:rPr>
          <w:noProof w:val="0"/>
        </w:rPr>
        <w:t>&lt;/a:Action&gt;</w:t>
      </w:r>
    </w:p>
    <w:p w14:paraId="59FC7997" w14:textId="77777777" w:rsidR="00306B34" w:rsidRPr="00C42E55" w:rsidRDefault="00306B34" w:rsidP="0008750B">
      <w:pPr>
        <w:pStyle w:val="XMLFragment"/>
        <w:rPr>
          <w:noProof w:val="0"/>
        </w:rPr>
      </w:pPr>
      <w:r w:rsidRPr="00C42E55">
        <w:rPr>
          <w:noProof w:val="0"/>
        </w:rPr>
        <w:t xml:space="preserve">    &lt;a:MessageID&gt;urn:uuid:1795bb7a-8dc2-403a-9914-fbeab9e2a77e&lt;/wsa:MessageID&gt;</w:t>
      </w:r>
    </w:p>
    <w:p w14:paraId="45D18EB7" w14:textId="77777777" w:rsidR="00306B34" w:rsidRPr="00C42E55" w:rsidRDefault="00306B34" w:rsidP="0008750B">
      <w:pPr>
        <w:pStyle w:val="XMLFragment"/>
        <w:rPr>
          <w:noProof w:val="0"/>
          <w:highlight w:val="white"/>
        </w:rPr>
      </w:pPr>
      <w:r w:rsidRPr="00C42E55">
        <w:rPr>
          <w:noProof w:val="0"/>
          <w:highlight w:val="white"/>
        </w:rPr>
        <w:t xml:space="preserve">    &lt;</w:t>
      </w:r>
      <w:proofErr w:type="spellStart"/>
      <w:r w:rsidRPr="00C42E55">
        <w:rPr>
          <w:noProof w:val="0"/>
          <w:highlight w:val="white"/>
        </w:rPr>
        <w:t>a:ReplyTo</w:t>
      </w:r>
      <w:proofErr w:type="spellEnd"/>
      <w:r w:rsidRPr="00C42E55">
        <w:rPr>
          <w:noProof w:val="0"/>
          <w:highlight w:val="white"/>
        </w:rPr>
        <w:t>&gt;</w:t>
      </w:r>
    </w:p>
    <w:p w14:paraId="135CDBCC" w14:textId="77777777" w:rsidR="00306B34" w:rsidRPr="00C42E55" w:rsidRDefault="00306B34" w:rsidP="0008750B">
      <w:pPr>
        <w:pStyle w:val="XMLFragment"/>
        <w:rPr>
          <w:noProof w:val="0"/>
          <w:highlight w:val="white"/>
        </w:rPr>
      </w:pPr>
      <w:r w:rsidRPr="00C42E55">
        <w:rPr>
          <w:noProof w:val="0"/>
          <w:highlight w:val="white"/>
        </w:rPr>
        <w:t>&lt;a:Address&gt;http://192.168.2.4:9080/XDS/</w:t>
      </w:r>
      <w:r w:rsidRPr="00C42E55">
        <w:rPr>
          <w:noProof w:val="0"/>
        </w:rPr>
        <w:t>InitiatingGatewayReceiver</w:t>
      </w:r>
      <w:r w:rsidRPr="00C42E55">
        <w:rPr>
          <w:noProof w:val="0"/>
          <w:highlight w:val="white"/>
        </w:rPr>
        <w:t>.svc&lt;/a:Address&gt;</w:t>
      </w:r>
    </w:p>
    <w:p w14:paraId="6C68E85D" w14:textId="77777777" w:rsidR="00306B34" w:rsidRPr="00C42E55" w:rsidRDefault="00306B34" w:rsidP="0008750B">
      <w:pPr>
        <w:pStyle w:val="XMLFragment"/>
        <w:rPr>
          <w:noProof w:val="0"/>
          <w:highlight w:val="white"/>
        </w:rPr>
      </w:pPr>
      <w:r w:rsidRPr="00C42E55">
        <w:rPr>
          <w:noProof w:val="0"/>
          <w:highlight w:val="white"/>
        </w:rPr>
        <w:t xml:space="preserve">    &lt;/</w:t>
      </w:r>
      <w:proofErr w:type="spellStart"/>
      <w:r w:rsidRPr="00C42E55">
        <w:rPr>
          <w:noProof w:val="0"/>
          <w:highlight w:val="white"/>
        </w:rPr>
        <w:t>a:ReplyTo</w:t>
      </w:r>
      <w:proofErr w:type="spellEnd"/>
      <w:r w:rsidRPr="00C42E55">
        <w:rPr>
          <w:noProof w:val="0"/>
          <w:highlight w:val="white"/>
        </w:rPr>
        <w:t>&gt;</w:t>
      </w:r>
    </w:p>
    <w:p w14:paraId="0FA72E06" w14:textId="77777777" w:rsidR="00306B34" w:rsidRPr="00C42E55" w:rsidRDefault="00306B34" w:rsidP="0008750B">
      <w:pPr>
        <w:pStyle w:val="XMLFragment"/>
        <w:rPr>
          <w:noProof w:val="0"/>
        </w:rPr>
      </w:pPr>
      <w:r w:rsidRPr="00C42E55">
        <w:rPr>
          <w:noProof w:val="0"/>
        </w:rPr>
        <w:t xml:space="preserve">  &lt;/</w:t>
      </w:r>
      <w:proofErr w:type="spellStart"/>
      <w:r w:rsidRPr="00C42E55">
        <w:rPr>
          <w:noProof w:val="0"/>
        </w:rPr>
        <w:t>s:Header</w:t>
      </w:r>
      <w:proofErr w:type="spellEnd"/>
      <w:r w:rsidRPr="00C42E55">
        <w:rPr>
          <w:noProof w:val="0"/>
        </w:rPr>
        <w:t>&gt;</w:t>
      </w:r>
    </w:p>
    <w:p w14:paraId="1B9D67EF" w14:textId="77777777" w:rsidR="00306B34" w:rsidRPr="00C42E55" w:rsidRDefault="00306B34" w:rsidP="0008750B">
      <w:pPr>
        <w:pStyle w:val="XMLFragment"/>
        <w:rPr>
          <w:noProof w:val="0"/>
        </w:rPr>
      </w:pPr>
      <w:r w:rsidRPr="00C42E55">
        <w:rPr>
          <w:noProof w:val="0"/>
        </w:rPr>
        <w:t xml:space="preserve">  &lt;</w:t>
      </w:r>
      <w:proofErr w:type="spellStart"/>
      <w:r w:rsidRPr="00C42E55">
        <w:rPr>
          <w:noProof w:val="0"/>
        </w:rPr>
        <w:t>s:Body</w:t>
      </w:r>
      <w:proofErr w:type="spellEnd"/>
      <w:r w:rsidRPr="00C42E55">
        <w:rPr>
          <w:noProof w:val="0"/>
        </w:rPr>
        <w:t>&gt;</w:t>
      </w:r>
    </w:p>
    <w:p w14:paraId="2F2F228D" w14:textId="77ABFAFD" w:rsidR="00854000" w:rsidRPr="00C42E55" w:rsidRDefault="00724969" w:rsidP="0008750B">
      <w:pPr>
        <w:pStyle w:val="XMLFragment"/>
        <w:rPr>
          <w:noProof w:val="0"/>
        </w:rPr>
      </w:pPr>
      <w:r w:rsidRPr="00C42E55">
        <w:rPr>
          <w:noProof w:val="0"/>
        </w:rPr>
        <w:t xml:space="preserve">    </w:t>
      </w:r>
      <w:r w:rsidR="00854000" w:rsidRPr="00C42E55">
        <w:rPr>
          <w:noProof w:val="0"/>
        </w:rPr>
        <w:t>&lt;</w:t>
      </w:r>
      <w:proofErr w:type="spellStart"/>
      <w:r w:rsidR="00854000" w:rsidRPr="00C42E55">
        <w:rPr>
          <w:noProof w:val="0"/>
        </w:rPr>
        <w:t>RetrieveDocumentSetResponse</w:t>
      </w:r>
      <w:proofErr w:type="spellEnd"/>
      <w:r w:rsidR="00854000" w:rsidRPr="00C42E55">
        <w:rPr>
          <w:noProof w:val="0"/>
        </w:rPr>
        <w:t xml:space="preserve"> </w:t>
      </w:r>
      <w:proofErr w:type="spellStart"/>
      <w:r w:rsidR="00854000" w:rsidRPr="00C42E55">
        <w:rPr>
          <w:noProof w:val="0"/>
        </w:rPr>
        <w:t>xmlns</w:t>
      </w:r>
      <w:proofErr w:type="spellEnd"/>
      <w:r w:rsidR="00854000" w:rsidRPr="00C42E55">
        <w:rPr>
          <w:noProof w:val="0"/>
        </w:rPr>
        <w:t>="urn:ihe:iti:xds-b:2007"</w:t>
      </w:r>
    </w:p>
    <w:p w14:paraId="3E4D482D" w14:textId="0384D6A6" w:rsidR="00854000" w:rsidRPr="00C42E55" w:rsidRDefault="00724969" w:rsidP="0008750B">
      <w:pPr>
        <w:pStyle w:val="XMLFragment"/>
        <w:rPr>
          <w:noProof w:val="0"/>
        </w:rPr>
      </w:pPr>
      <w:r w:rsidRPr="00C42E55">
        <w:rPr>
          <w:noProof w:val="0"/>
        </w:rPr>
        <w:t xml:space="preserve">      </w:t>
      </w:r>
      <w:proofErr w:type="spellStart"/>
      <w:r w:rsidR="00854000" w:rsidRPr="00C42E55">
        <w:rPr>
          <w:noProof w:val="0"/>
        </w:rPr>
        <w:t>xmlns:rim</w:t>
      </w:r>
      <w:proofErr w:type="spellEnd"/>
      <w:r w:rsidR="00854000" w:rsidRPr="00C42E55">
        <w:rPr>
          <w:noProof w:val="0"/>
        </w:rPr>
        <w:t>="urn:oasis:names:tc:ebxml-regrep:xsd:rim:3.0"</w:t>
      </w:r>
    </w:p>
    <w:p w14:paraId="35D6AEBB" w14:textId="7663576D" w:rsidR="00854000" w:rsidRPr="00C42E55" w:rsidRDefault="00724969" w:rsidP="0008750B">
      <w:pPr>
        <w:pStyle w:val="XMLFragment"/>
        <w:rPr>
          <w:noProof w:val="0"/>
        </w:rPr>
      </w:pPr>
      <w:r w:rsidRPr="00C42E55">
        <w:rPr>
          <w:noProof w:val="0"/>
        </w:rPr>
        <w:t xml:space="preserve">      </w:t>
      </w:r>
      <w:proofErr w:type="spellStart"/>
      <w:r w:rsidR="00854000" w:rsidRPr="00C42E55">
        <w:rPr>
          <w:noProof w:val="0"/>
        </w:rPr>
        <w:t>xmlns:rs</w:t>
      </w:r>
      <w:proofErr w:type="spellEnd"/>
      <w:r w:rsidR="00854000" w:rsidRPr="00C42E55">
        <w:rPr>
          <w:noProof w:val="0"/>
        </w:rPr>
        <w:t>="urn:oasis:names:tc:ebxml-regrep:xsd:rs:3.0"&gt;</w:t>
      </w:r>
    </w:p>
    <w:p w14:paraId="531A24A8" w14:textId="77777777" w:rsidR="0045085D" w:rsidRPr="00C42E55" w:rsidRDefault="0045085D" w:rsidP="0008750B">
      <w:pPr>
        <w:pStyle w:val="XMLFragment"/>
        <w:rPr>
          <w:noProof w:val="0"/>
        </w:rPr>
      </w:pPr>
    </w:p>
    <w:p w14:paraId="2D6E6CE3" w14:textId="4F584A39" w:rsidR="00724969" w:rsidRPr="00C42E55" w:rsidRDefault="00724969" w:rsidP="0008750B">
      <w:pPr>
        <w:pStyle w:val="XMLFragment"/>
        <w:rPr>
          <w:noProof w:val="0"/>
        </w:rPr>
      </w:pPr>
      <w:r w:rsidRPr="00C42E55">
        <w:rPr>
          <w:noProof w:val="0"/>
          <w:highlight w:val="white"/>
        </w:rPr>
        <w:t xml:space="preserve">      &lt;!-- Rest of </w:t>
      </w:r>
      <w:proofErr w:type="spellStart"/>
      <w:r w:rsidRPr="00C42E55">
        <w:rPr>
          <w:noProof w:val="0"/>
        </w:rPr>
        <w:t>RetrieveDocumentSetResponse</w:t>
      </w:r>
      <w:proofErr w:type="spellEnd"/>
      <w:r w:rsidRPr="00C42E55">
        <w:rPr>
          <w:noProof w:val="0"/>
        </w:rPr>
        <w:t xml:space="preserve"> </w:t>
      </w:r>
      <w:r w:rsidRPr="00C42E55">
        <w:rPr>
          <w:noProof w:val="0"/>
          <w:highlight w:val="white"/>
        </w:rPr>
        <w:t>goes here --&gt;</w:t>
      </w:r>
    </w:p>
    <w:p w14:paraId="12ADC77E" w14:textId="77777777" w:rsidR="0045085D" w:rsidRPr="00C42E55" w:rsidRDefault="0045085D" w:rsidP="0008750B">
      <w:pPr>
        <w:pStyle w:val="XMLFragment"/>
        <w:rPr>
          <w:noProof w:val="0"/>
        </w:rPr>
      </w:pPr>
    </w:p>
    <w:p w14:paraId="6CE0E448" w14:textId="15CB50F5" w:rsidR="00854000" w:rsidRPr="00C42E55" w:rsidRDefault="00724969" w:rsidP="0008750B">
      <w:pPr>
        <w:pStyle w:val="XMLFragment"/>
        <w:rPr>
          <w:noProof w:val="0"/>
        </w:rPr>
      </w:pPr>
      <w:r w:rsidRPr="00C42E55">
        <w:rPr>
          <w:noProof w:val="0"/>
        </w:rPr>
        <w:t xml:space="preserve">    </w:t>
      </w:r>
      <w:r w:rsidR="00854000" w:rsidRPr="00C42E55">
        <w:rPr>
          <w:noProof w:val="0"/>
        </w:rPr>
        <w:t>&lt;/</w:t>
      </w:r>
      <w:proofErr w:type="spellStart"/>
      <w:r w:rsidR="00854000" w:rsidRPr="00C42E55">
        <w:rPr>
          <w:noProof w:val="0"/>
        </w:rPr>
        <w:t>RetrieveDocumentSetResponse</w:t>
      </w:r>
      <w:proofErr w:type="spellEnd"/>
      <w:r w:rsidR="00854000" w:rsidRPr="00C42E55">
        <w:rPr>
          <w:noProof w:val="0"/>
        </w:rPr>
        <w:t>&gt;</w:t>
      </w:r>
    </w:p>
    <w:p w14:paraId="52E4FFBD" w14:textId="77777777" w:rsidR="00306B34" w:rsidRPr="00C42E55" w:rsidRDefault="00306B34" w:rsidP="0008750B">
      <w:pPr>
        <w:pStyle w:val="XMLFragment"/>
        <w:rPr>
          <w:noProof w:val="0"/>
          <w:highlight w:val="white"/>
        </w:rPr>
      </w:pPr>
      <w:r w:rsidRPr="00C42E55">
        <w:rPr>
          <w:noProof w:val="0"/>
          <w:highlight w:val="white"/>
        </w:rPr>
        <w:tab/>
        <w:t>&lt;/</w:t>
      </w:r>
      <w:proofErr w:type="spellStart"/>
      <w:r w:rsidRPr="00C42E55">
        <w:rPr>
          <w:noProof w:val="0"/>
          <w:highlight w:val="white"/>
        </w:rPr>
        <w:t>s:Body</w:t>
      </w:r>
      <w:proofErr w:type="spellEnd"/>
      <w:r w:rsidRPr="00C42E55">
        <w:rPr>
          <w:noProof w:val="0"/>
          <w:highlight w:val="white"/>
        </w:rPr>
        <w:t>&gt;</w:t>
      </w:r>
    </w:p>
    <w:p w14:paraId="3633D904" w14:textId="77777777" w:rsidR="00306B34" w:rsidRPr="00C42E55" w:rsidRDefault="00306B34" w:rsidP="0008750B">
      <w:pPr>
        <w:pStyle w:val="XMLFragment"/>
        <w:rPr>
          <w:noProof w:val="0"/>
          <w:highlight w:val="white"/>
        </w:rPr>
      </w:pPr>
      <w:r w:rsidRPr="00C42E55">
        <w:rPr>
          <w:noProof w:val="0"/>
          <w:highlight w:val="white"/>
        </w:rPr>
        <w:t>&lt;/</w:t>
      </w:r>
      <w:proofErr w:type="spellStart"/>
      <w:r w:rsidRPr="00C42E55">
        <w:rPr>
          <w:noProof w:val="0"/>
          <w:highlight w:val="white"/>
        </w:rPr>
        <w:t>s:Envelope</w:t>
      </w:r>
      <w:proofErr w:type="spellEnd"/>
      <w:r w:rsidRPr="00C42E55">
        <w:rPr>
          <w:noProof w:val="0"/>
          <w:highlight w:val="white"/>
        </w:rPr>
        <w:t>&gt;</w:t>
      </w:r>
    </w:p>
    <w:p w14:paraId="67F07DB9" w14:textId="545622E2" w:rsidR="006D6928" w:rsidRDefault="006D6928" w:rsidP="006D6928">
      <w:pPr>
        <w:pStyle w:val="BodyText"/>
      </w:pPr>
    </w:p>
    <w:p w14:paraId="078512C5" w14:textId="67A544C4" w:rsidR="00AF6590" w:rsidRDefault="00AF6590" w:rsidP="006D6928">
      <w:pPr>
        <w:pStyle w:val="BodyText"/>
      </w:pPr>
    </w:p>
    <w:p w14:paraId="4A4BF895" w14:textId="235E6936" w:rsidR="00AF6590" w:rsidRDefault="00AF6590" w:rsidP="006D6928">
      <w:pPr>
        <w:pStyle w:val="BodyText"/>
      </w:pPr>
    </w:p>
    <w:p w14:paraId="77F70FC9" w14:textId="77777777" w:rsidR="00AF6590" w:rsidRPr="00C42E55" w:rsidRDefault="00AF6590" w:rsidP="006D6928">
      <w:pPr>
        <w:pStyle w:val="BodyText"/>
      </w:pPr>
    </w:p>
    <w:p w14:paraId="70AD2C89" w14:textId="42CFC22F" w:rsidR="006D6928" w:rsidRPr="00C42E55" w:rsidRDefault="006D6928" w:rsidP="006D6928">
      <w:pPr>
        <w:pStyle w:val="EditorInstructions"/>
      </w:pPr>
      <w:r w:rsidRPr="00C42E55">
        <w:lastRenderedPageBreak/>
        <w:t xml:space="preserve">Add the following </w:t>
      </w:r>
      <w:r w:rsidRPr="00C42E55">
        <w:rPr>
          <w:b/>
        </w:rPr>
        <w:t>new</w:t>
      </w:r>
      <w:r w:rsidRPr="00C42E55">
        <w:t xml:space="preserve"> Section 3.43.5.1.5 as shown</w:t>
      </w:r>
    </w:p>
    <w:p w14:paraId="3E92791C" w14:textId="13733538" w:rsidR="006D6928" w:rsidRPr="00C42E55" w:rsidRDefault="006D6928" w:rsidP="0003081F">
      <w:pPr>
        <w:pStyle w:val="Heading5"/>
        <w:rPr>
          <w:noProof w:val="0"/>
        </w:rPr>
      </w:pPr>
      <w:bookmarkStart w:id="269" w:name="_Toc16704613"/>
      <w:r w:rsidRPr="00C42E55">
        <w:rPr>
          <w:noProof w:val="0"/>
        </w:rPr>
        <w:t>3.43.5.1.5 Sample Retrieve Document Set Deferred Results Acknowledgement SOAP Response</w:t>
      </w:r>
      <w:bookmarkEnd w:id="269"/>
    </w:p>
    <w:p w14:paraId="2A22807D" w14:textId="579F3D37" w:rsidR="00306B34" w:rsidRPr="00C42E55" w:rsidRDefault="006D6928" w:rsidP="0003081F">
      <w:pPr>
        <w:pStyle w:val="Heading6"/>
        <w:rPr>
          <w:noProof w:val="0"/>
        </w:rPr>
      </w:pPr>
      <w:bookmarkStart w:id="270" w:name="_Toc16704614"/>
      <w:r w:rsidRPr="00C42E55">
        <w:rPr>
          <w:noProof w:val="0"/>
        </w:rPr>
        <w:t>3.43.5.1.5</w:t>
      </w:r>
      <w:r w:rsidR="00306B34" w:rsidRPr="00C42E55">
        <w:rPr>
          <w:noProof w:val="0"/>
        </w:rPr>
        <w:t>.1 Synchronous Web Services Exchange</w:t>
      </w:r>
      <w:bookmarkEnd w:id="270"/>
    </w:p>
    <w:p w14:paraId="0E62594D" w14:textId="77777777" w:rsidR="00CA28A8" w:rsidRPr="00C42E55" w:rsidRDefault="00CA28A8" w:rsidP="00CA28A8">
      <w:pPr>
        <w:pStyle w:val="BodyText"/>
      </w:pPr>
      <w:r w:rsidRPr="00C42E55">
        <w:t xml:space="preserve">The sample messages show the </w:t>
      </w:r>
      <w:proofErr w:type="spellStart"/>
      <w:r w:rsidRPr="00C42E55">
        <w:t>WS</w:t>
      </w:r>
      <w:proofErr w:type="spellEnd"/>
      <w:r w:rsidRPr="00C42E55">
        <w:t>-Addressing headers &lt;</w:t>
      </w:r>
      <w:proofErr w:type="spellStart"/>
      <w:r w:rsidRPr="00C42E55">
        <w:t>a:Action</w:t>
      </w:r>
      <w:proofErr w:type="spellEnd"/>
      <w:r w:rsidRPr="00C42E55">
        <w:t>/&gt;, &lt;</w:t>
      </w:r>
      <w:proofErr w:type="spellStart"/>
      <w:r w:rsidRPr="00C42E55">
        <w:t>a:MessageID</w:t>
      </w:r>
      <w:proofErr w:type="spellEnd"/>
      <w:r w:rsidRPr="00C42E55">
        <w:t>/&gt;, &lt;</w:t>
      </w:r>
      <w:proofErr w:type="spellStart"/>
      <w:r w:rsidRPr="00C42E55">
        <w:t>a:ReplyTo</w:t>
      </w:r>
      <w:proofErr w:type="spellEnd"/>
      <w:r w:rsidRPr="00C42E55">
        <w:t xml:space="preserve">/&gt;…; these </w:t>
      </w:r>
      <w:proofErr w:type="spellStart"/>
      <w:r w:rsidRPr="00C42E55">
        <w:t>WS</w:t>
      </w:r>
      <w:proofErr w:type="spellEnd"/>
      <w:r w:rsidRPr="00C42E55">
        <w:t>-Addressing headers are populated according to ITI TF-2x: Appendix V.3: Synchronous and Asynchronous (</w:t>
      </w:r>
      <w:proofErr w:type="spellStart"/>
      <w:r w:rsidRPr="00C42E55">
        <w:t>WS</w:t>
      </w:r>
      <w:proofErr w:type="spellEnd"/>
      <w:r w:rsidRPr="00C42E55">
        <w:t xml:space="preserve">-Addressing based) Web Services. </w:t>
      </w:r>
    </w:p>
    <w:p w14:paraId="08A812DB" w14:textId="77777777" w:rsidR="00306B34" w:rsidRPr="00C42E55" w:rsidRDefault="00306B34" w:rsidP="0008750B">
      <w:pPr>
        <w:pStyle w:val="XMLFragment"/>
        <w:rPr>
          <w:noProof w:val="0"/>
        </w:rPr>
      </w:pPr>
      <w:r w:rsidRPr="00C42E55">
        <w:rPr>
          <w:noProof w:val="0"/>
        </w:rPr>
        <w:t>&lt;</w:t>
      </w:r>
      <w:proofErr w:type="spellStart"/>
      <w:r w:rsidRPr="00C42E55">
        <w:rPr>
          <w:noProof w:val="0"/>
        </w:rPr>
        <w:t>s:Envelope</w:t>
      </w:r>
      <w:proofErr w:type="spellEnd"/>
      <w:r w:rsidRPr="00C42E55">
        <w:rPr>
          <w:noProof w:val="0"/>
        </w:rPr>
        <w:t xml:space="preserve"> </w:t>
      </w:r>
      <w:proofErr w:type="spellStart"/>
      <w:r w:rsidRPr="00C42E55">
        <w:rPr>
          <w:noProof w:val="0"/>
        </w:rPr>
        <w:t>xmlns:s</w:t>
      </w:r>
      <w:proofErr w:type="spellEnd"/>
      <w:r w:rsidRPr="00C42E55">
        <w:rPr>
          <w:noProof w:val="0"/>
        </w:rPr>
        <w:t xml:space="preserve">="http://www.w3.org/2003/05/soap-envelope" </w:t>
      </w:r>
      <w:proofErr w:type="spellStart"/>
      <w:r w:rsidRPr="00C42E55">
        <w:rPr>
          <w:noProof w:val="0"/>
        </w:rPr>
        <w:t>xmlns:a</w:t>
      </w:r>
      <w:proofErr w:type="spellEnd"/>
      <w:r w:rsidRPr="00C42E55">
        <w:rPr>
          <w:noProof w:val="0"/>
        </w:rPr>
        <w:t>="http://www.w3.org/2005/08/addressing"&gt;</w:t>
      </w:r>
    </w:p>
    <w:p w14:paraId="32E80E10" w14:textId="77777777" w:rsidR="00306B34" w:rsidRPr="00C42E55" w:rsidRDefault="00306B34" w:rsidP="0008750B">
      <w:pPr>
        <w:pStyle w:val="XMLFragment"/>
        <w:rPr>
          <w:noProof w:val="0"/>
        </w:rPr>
      </w:pPr>
      <w:r w:rsidRPr="00C42E55">
        <w:rPr>
          <w:noProof w:val="0"/>
        </w:rPr>
        <w:t xml:space="preserve">  &lt;</w:t>
      </w:r>
      <w:proofErr w:type="spellStart"/>
      <w:r w:rsidRPr="00C42E55">
        <w:rPr>
          <w:noProof w:val="0"/>
        </w:rPr>
        <w:t>s:Header</w:t>
      </w:r>
      <w:proofErr w:type="spellEnd"/>
      <w:r w:rsidRPr="00C42E55">
        <w:rPr>
          <w:noProof w:val="0"/>
        </w:rPr>
        <w:t>&gt;</w:t>
      </w:r>
    </w:p>
    <w:p w14:paraId="0B703FA0" w14:textId="0F170655" w:rsidR="00306B34" w:rsidRPr="00C42E55" w:rsidRDefault="00306B34" w:rsidP="0008750B">
      <w:pPr>
        <w:pStyle w:val="XMLFragment"/>
        <w:rPr>
          <w:noProof w:val="0"/>
        </w:rPr>
      </w:pPr>
      <w:r w:rsidRPr="00C42E55">
        <w:rPr>
          <w:noProof w:val="0"/>
        </w:rPr>
        <w:t xml:space="preserve">    &lt;</w:t>
      </w:r>
      <w:proofErr w:type="spellStart"/>
      <w:r w:rsidRPr="00C42E55">
        <w:rPr>
          <w:noProof w:val="0"/>
        </w:rPr>
        <w:t>a:Action</w:t>
      </w:r>
      <w:proofErr w:type="spellEnd"/>
      <w:r w:rsidRPr="00C42E55">
        <w:rPr>
          <w:noProof w:val="0"/>
        </w:rPr>
        <w:t xml:space="preserve"> s:mustUnderstand="1"&gt;urn:ihe:iti:</w:t>
      </w:r>
      <w:r w:rsidR="00A91335" w:rsidRPr="00C42E55">
        <w:rPr>
          <w:noProof w:val="0"/>
        </w:rPr>
        <w:t>2019</w:t>
      </w:r>
      <w:r w:rsidRPr="00C42E55">
        <w:rPr>
          <w:noProof w:val="0"/>
        </w:rPr>
        <w:t>:</w:t>
      </w:r>
      <w:r w:rsidR="00724969" w:rsidRPr="00C42E55">
        <w:rPr>
          <w:noProof w:val="0"/>
        </w:rPr>
        <w:t>RetrieveDocumentSet</w:t>
      </w:r>
      <w:r w:rsidRPr="00C42E55">
        <w:rPr>
          <w:noProof w:val="0"/>
        </w:rPr>
        <w:t>DeferredResultsAcknowledgement&lt;/a:Action&gt;</w:t>
      </w:r>
    </w:p>
    <w:p w14:paraId="6C459F5C" w14:textId="77777777" w:rsidR="00306B34" w:rsidRPr="00C42E55" w:rsidRDefault="00306B34" w:rsidP="0008750B">
      <w:pPr>
        <w:pStyle w:val="XMLFragment"/>
        <w:rPr>
          <w:noProof w:val="0"/>
        </w:rPr>
      </w:pPr>
      <w:r w:rsidRPr="00C42E55">
        <w:rPr>
          <w:noProof w:val="0"/>
        </w:rPr>
        <w:t xml:space="preserve">    &lt;a:MessageID&gt;urn:uuid:</w:t>
      </w:r>
      <w:r w:rsidRPr="00C42E55">
        <w:rPr>
          <w:noProof w:val="0"/>
          <w:highlight w:val="white"/>
        </w:rPr>
        <w:t>D6C21225-8E7B-454E-9750-821622C099DB</w:t>
      </w:r>
      <w:r w:rsidRPr="00C42E55">
        <w:rPr>
          <w:noProof w:val="0"/>
        </w:rPr>
        <w:t>&lt;/wsa:MessageID&gt;</w:t>
      </w:r>
    </w:p>
    <w:p w14:paraId="45FF7C24" w14:textId="77777777" w:rsidR="00306B34" w:rsidRPr="00C42E55" w:rsidRDefault="00306B34" w:rsidP="0008750B">
      <w:pPr>
        <w:pStyle w:val="XMLFragment"/>
        <w:rPr>
          <w:noProof w:val="0"/>
        </w:rPr>
      </w:pPr>
      <w:r w:rsidRPr="00C42E55">
        <w:rPr>
          <w:noProof w:val="0"/>
        </w:rPr>
        <w:t xml:space="preserve">    &lt;a:RelatesTo&gt;urn:uuid:1795bb7a-8dc2-403a-9914-fbeab9e2a77e&lt;/wsa:MessageID&gt;</w:t>
      </w:r>
    </w:p>
    <w:p w14:paraId="754A4452" w14:textId="77777777" w:rsidR="00306B34" w:rsidRPr="00C42E55" w:rsidRDefault="00306B34" w:rsidP="0008750B">
      <w:pPr>
        <w:pStyle w:val="XMLFragment"/>
        <w:rPr>
          <w:noProof w:val="0"/>
        </w:rPr>
      </w:pPr>
      <w:r w:rsidRPr="00C42E55">
        <w:rPr>
          <w:noProof w:val="0"/>
        </w:rPr>
        <w:t>&lt;/</w:t>
      </w:r>
      <w:proofErr w:type="spellStart"/>
      <w:r w:rsidRPr="00C42E55">
        <w:rPr>
          <w:noProof w:val="0"/>
        </w:rPr>
        <w:t>s:Header</w:t>
      </w:r>
      <w:proofErr w:type="spellEnd"/>
      <w:r w:rsidRPr="00C42E55">
        <w:rPr>
          <w:noProof w:val="0"/>
        </w:rPr>
        <w:t>&gt;</w:t>
      </w:r>
    </w:p>
    <w:p w14:paraId="3D2BF66D" w14:textId="77777777" w:rsidR="00306B34" w:rsidRPr="00C42E55" w:rsidRDefault="00306B34" w:rsidP="0008750B">
      <w:pPr>
        <w:pStyle w:val="XMLFragment"/>
        <w:rPr>
          <w:noProof w:val="0"/>
        </w:rPr>
      </w:pPr>
      <w:r w:rsidRPr="00C42E55">
        <w:rPr>
          <w:noProof w:val="0"/>
        </w:rPr>
        <w:t xml:space="preserve">  &lt;</w:t>
      </w:r>
      <w:proofErr w:type="spellStart"/>
      <w:r w:rsidRPr="00C42E55">
        <w:rPr>
          <w:noProof w:val="0"/>
        </w:rPr>
        <w:t>s:Body</w:t>
      </w:r>
      <w:proofErr w:type="spellEnd"/>
      <w:r w:rsidRPr="00C42E55">
        <w:rPr>
          <w:noProof w:val="0"/>
        </w:rPr>
        <w:t>&gt;</w:t>
      </w:r>
    </w:p>
    <w:p w14:paraId="5A997828" w14:textId="77777777" w:rsidR="00306B34" w:rsidRPr="00C42E55" w:rsidRDefault="00306B34" w:rsidP="0008750B">
      <w:pPr>
        <w:pStyle w:val="XMLFragment"/>
        <w:rPr>
          <w:noProof w:val="0"/>
        </w:rPr>
      </w:pPr>
      <w:r w:rsidRPr="00C42E55">
        <w:rPr>
          <w:noProof w:val="0"/>
        </w:rPr>
        <w:t xml:space="preserve">    &lt;</w:t>
      </w:r>
      <w:proofErr w:type="spellStart"/>
      <w:r w:rsidRPr="00C42E55">
        <w:rPr>
          <w:noProof w:val="0"/>
        </w:rPr>
        <w:t>rs:RegistryResponse</w:t>
      </w:r>
      <w:proofErr w:type="spellEnd"/>
    </w:p>
    <w:p w14:paraId="4CA37816" w14:textId="77777777" w:rsidR="00306B34" w:rsidRPr="00C42E55" w:rsidRDefault="00306B34" w:rsidP="0008750B">
      <w:pPr>
        <w:pStyle w:val="XMLFragment"/>
        <w:rPr>
          <w:noProof w:val="0"/>
        </w:rPr>
      </w:pPr>
      <w:r w:rsidRPr="00C42E55">
        <w:rPr>
          <w:noProof w:val="0"/>
        </w:rPr>
        <w:t xml:space="preserve">      </w:t>
      </w:r>
      <w:proofErr w:type="spellStart"/>
      <w:r w:rsidRPr="00C42E55">
        <w:rPr>
          <w:noProof w:val="0"/>
        </w:rPr>
        <w:t>xmlns:rs</w:t>
      </w:r>
      <w:proofErr w:type="spellEnd"/>
      <w:r w:rsidRPr="00C42E55">
        <w:rPr>
          <w:noProof w:val="0"/>
        </w:rPr>
        <w:t xml:space="preserve">="urn:oasis:names:tc:ebxml-regrep:xsd:rs:3.0" </w:t>
      </w:r>
    </w:p>
    <w:p w14:paraId="3642D0DD" w14:textId="77777777" w:rsidR="00306B34" w:rsidRPr="00C42E55" w:rsidRDefault="00306B34" w:rsidP="0008750B">
      <w:pPr>
        <w:pStyle w:val="XMLFragment"/>
        <w:rPr>
          <w:noProof w:val="0"/>
        </w:rPr>
      </w:pPr>
      <w:r w:rsidRPr="00C42E55">
        <w:rPr>
          <w:noProof w:val="0"/>
        </w:rPr>
        <w:t xml:space="preserve">      status="urn:oasis:names:tc:ebxml-regrep:ResponseStatusType:Success"</w:t>
      </w:r>
    </w:p>
    <w:p w14:paraId="3C538534" w14:textId="77777777" w:rsidR="00306B34" w:rsidRPr="00C42E55" w:rsidRDefault="00306B34" w:rsidP="0008750B">
      <w:pPr>
        <w:pStyle w:val="XMLFragment"/>
        <w:rPr>
          <w:noProof w:val="0"/>
          <w:highlight w:val="white"/>
        </w:rPr>
      </w:pPr>
      <w:r w:rsidRPr="00C42E55">
        <w:rPr>
          <w:noProof w:val="0"/>
          <w:highlight w:val="white"/>
        </w:rPr>
        <w:t xml:space="preserve">    &lt;/</w:t>
      </w:r>
      <w:proofErr w:type="spellStart"/>
      <w:r w:rsidRPr="00C42E55">
        <w:rPr>
          <w:noProof w:val="0"/>
        </w:rPr>
        <w:t>rs:RegistryResponse</w:t>
      </w:r>
      <w:proofErr w:type="spellEnd"/>
      <w:r w:rsidRPr="00C42E55">
        <w:rPr>
          <w:noProof w:val="0"/>
          <w:highlight w:val="white"/>
        </w:rPr>
        <w:t>&gt;</w:t>
      </w:r>
    </w:p>
    <w:p w14:paraId="6B29EA57" w14:textId="77777777" w:rsidR="00306B34" w:rsidRPr="00C42E55" w:rsidRDefault="00306B34" w:rsidP="0008750B">
      <w:pPr>
        <w:pStyle w:val="XMLFragment"/>
        <w:rPr>
          <w:noProof w:val="0"/>
          <w:highlight w:val="white"/>
        </w:rPr>
      </w:pPr>
      <w:r w:rsidRPr="00C42E55">
        <w:rPr>
          <w:noProof w:val="0"/>
          <w:highlight w:val="white"/>
        </w:rPr>
        <w:tab/>
        <w:t>&lt;/</w:t>
      </w:r>
      <w:proofErr w:type="spellStart"/>
      <w:r w:rsidRPr="00C42E55">
        <w:rPr>
          <w:noProof w:val="0"/>
          <w:highlight w:val="white"/>
        </w:rPr>
        <w:t>s:Body</w:t>
      </w:r>
      <w:proofErr w:type="spellEnd"/>
      <w:r w:rsidRPr="00C42E55">
        <w:rPr>
          <w:noProof w:val="0"/>
          <w:highlight w:val="white"/>
        </w:rPr>
        <w:t>&gt;</w:t>
      </w:r>
    </w:p>
    <w:p w14:paraId="420FEC43" w14:textId="77777777" w:rsidR="00306B34" w:rsidRPr="00C42E55" w:rsidRDefault="00306B34" w:rsidP="0008750B">
      <w:pPr>
        <w:pStyle w:val="XMLFragment"/>
        <w:rPr>
          <w:noProof w:val="0"/>
          <w:highlight w:val="white"/>
        </w:rPr>
      </w:pPr>
      <w:r w:rsidRPr="00C42E55">
        <w:rPr>
          <w:noProof w:val="0"/>
          <w:highlight w:val="white"/>
        </w:rPr>
        <w:t>&lt;/</w:t>
      </w:r>
      <w:proofErr w:type="spellStart"/>
      <w:r w:rsidRPr="00C42E55">
        <w:rPr>
          <w:noProof w:val="0"/>
          <w:highlight w:val="white"/>
        </w:rPr>
        <w:t>s:Envelope</w:t>
      </w:r>
      <w:proofErr w:type="spellEnd"/>
      <w:r w:rsidRPr="00C42E55">
        <w:rPr>
          <w:noProof w:val="0"/>
          <w:highlight w:val="white"/>
        </w:rPr>
        <w:t>&gt;</w:t>
      </w:r>
    </w:p>
    <w:p w14:paraId="2F9B8A12" w14:textId="77777777" w:rsidR="00612CE0" w:rsidRPr="00C42E55" w:rsidRDefault="00612CE0" w:rsidP="0003081F">
      <w:pPr>
        <w:pStyle w:val="BodyText"/>
      </w:pPr>
    </w:p>
    <w:p w14:paraId="77E7AC77" w14:textId="4BD7C489" w:rsidR="00306B34" w:rsidRPr="00C42E55" w:rsidRDefault="006D6928" w:rsidP="0003081F">
      <w:pPr>
        <w:pStyle w:val="Heading6"/>
        <w:rPr>
          <w:noProof w:val="0"/>
        </w:rPr>
      </w:pPr>
      <w:bookmarkStart w:id="271" w:name="_Toc16704615"/>
      <w:r w:rsidRPr="00C42E55">
        <w:rPr>
          <w:noProof w:val="0"/>
        </w:rPr>
        <w:t>3.43.5.1.5</w:t>
      </w:r>
      <w:r w:rsidR="00306B34" w:rsidRPr="00C42E55">
        <w:rPr>
          <w:noProof w:val="0"/>
        </w:rPr>
        <w:t>.2 Asynchronous Web Services Exchange</w:t>
      </w:r>
      <w:bookmarkEnd w:id="271"/>
    </w:p>
    <w:p w14:paraId="6227D090" w14:textId="77777777" w:rsidR="00CA28A8" w:rsidRPr="00C42E55" w:rsidRDefault="00CA28A8" w:rsidP="00CA28A8">
      <w:pPr>
        <w:pStyle w:val="BodyText"/>
        <w:rPr>
          <w:highlight w:val="white"/>
        </w:rPr>
      </w:pPr>
      <w:r w:rsidRPr="00C42E55">
        <w:rPr>
          <w:highlight w:val="white"/>
        </w:rPr>
        <w:t>For the Asynchronous Web Services Exchange Option (</w:t>
      </w:r>
      <w:proofErr w:type="spellStart"/>
      <w:r w:rsidRPr="00C42E55">
        <w:rPr>
          <w:highlight w:val="white"/>
        </w:rPr>
        <w:t>WS</w:t>
      </w:r>
      <w:proofErr w:type="spellEnd"/>
      <w:r w:rsidRPr="00C42E55">
        <w:rPr>
          <w:highlight w:val="white"/>
        </w:rPr>
        <w:t xml:space="preserve">-Addressing based), the sample messages show the </w:t>
      </w:r>
      <w:proofErr w:type="spellStart"/>
      <w:r w:rsidRPr="00C42E55">
        <w:rPr>
          <w:highlight w:val="white"/>
        </w:rPr>
        <w:t>WS</w:t>
      </w:r>
      <w:proofErr w:type="spellEnd"/>
      <w:r w:rsidRPr="00C42E55">
        <w:rPr>
          <w:highlight w:val="white"/>
        </w:rPr>
        <w:t>-Addressing headers &lt;</w:t>
      </w:r>
      <w:proofErr w:type="spellStart"/>
      <w:r w:rsidRPr="00C42E55">
        <w:rPr>
          <w:highlight w:val="white"/>
        </w:rPr>
        <w:t>a:Action</w:t>
      </w:r>
      <w:proofErr w:type="spellEnd"/>
      <w:r w:rsidRPr="00C42E55">
        <w:rPr>
          <w:highlight w:val="white"/>
        </w:rPr>
        <w:t>/&gt;, &lt;</w:t>
      </w:r>
      <w:proofErr w:type="spellStart"/>
      <w:r w:rsidRPr="00C42E55">
        <w:rPr>
          <w:highlight w:val="white"/>
        </w:rPr>
        <w:t>a:MessageID</w:t>
      </w:r>
      <w:proofErr w:type="spellEnd"/>
      <w:r w:rsidRPr="00C42E55">
        <w:rPr>
          <w:highlight w:val="white"/>
        </w:rPr>
        <w:t>/&gt;, &lt;</w:t>
      </w:r>
      <w:proofErr w:type="spellStart"/>
      <w:r w:rsidRPr="00C42E55">
        <w:rPr>
          <w:highlight w:val="white"/>
        </w:rPr>
        <w:t>a:ReplyTo</w:t>
      </w:r>
      <w:proofErr w:type="spellEnd"/>
      <w:r w:rsidRPr="00C42E55">
        <w:rPr>
          <w:highlight w:val="white"/>
        </w:rPr>
        <w:t xml:space="preserve">/&gt;…; these </w:t>
      </w:r>
      <w:proofErr w:type="spellStart"/>
      <w:r w:rsidRPr="00C42E55">
        <w:rPr>
          <w:highlight w:val="white"/>
        </w:rPr>
        <w:t>WS</w:t>
      </w:r>
      <w:proofErr w:type="spellEnd"/>
      <w:r w:rsidRPr="00C42E55">
        <w:rPr>
          <w:highlight w:val="white"/>
        </w:rPr>
        <w:t xml:space="preserve">-Addressing headers are populated according to ITI TF-2x: Appendix V.3: </w:t>
      </w:r>
      <w:r w:rsidRPr="00C42E55">
        <w:t>Synchronous and Asynchronous (</w:t>
      </w:r>
      <w:proofErr w:type="spellStart"/>
      <w:r w:rsidRPr="00C42E55">
        <w:t>WS</w:t>
      </w:r>
      <w:proofErr w:type="spellEnd"/>
      <w:r w:rsidRPr="00C42E55">
        <w:t>-Addressing based) Web Services.</w:t>
      </w:r>
    </w:p>
    <w:p w14:paraId="137A66BF" w14:textId="77777777" w:rsidR="00CA28A8" w:rsidRPr="00C42E55" w:rsidRDefault="00CA28A8" w:rsidP="00CA28A8">
      <w:pPr>
        <w:pStyle w:val="BodyText"/>
      </w:pPr>
    </w:p>
    <w:p w14:paraId="0DD0412D" w14:textId="77777777" w:rsidR="00306B34" w:rsidRPr="00C42E55" w:rsidRDefault="00306B34" w:rsidP="0008750B">
      <w:pPr>
        <w:pStyle w:val="XMLFragment"/>
        <w:rPr>
          <w:noProof w:val="0"/>
        </w:rPr>
      </w:pPr>
      <w:r w:rsidRPr="00C42E55">
        <w:rPr>
          <w:noProof w:val="0"/>
        </w:rPr>
        <w:lastRenderedPageBreak/>
        <w:t>&lt;</w:t>
      </w:r>
      <w:proofErr w:type="spellStart"/>
      <w:r w:rsidRPr="00C42E55">
        <w:rPr>
          <w:noProof w:val="0"/>
        </w:rPr>
        <w:t>s:Envelope</w:t>
      </w:r>
      <w:proofErr w:type="spellEnd"/>
      <w:r w:rsidRPr="00C42E55">
        <w:rPr>
          <w:noProof w:val="0"/>
        </w:rPr>
        <w:t xml:space="preserve"> </w:t>
      </w:r>
      <w:proofErr w:type="spellStart"/>
      <w:r w:rsidRPr="00C42E55">
        <w:rPr>
          <w:noProof w:val="0"/>
        </w:rPr>
        <w:t>xmlns:s</w:t>
      </w:r>
      <w:proofErr w:type="spellEnd"/>
      <w:r w:rsidRPr="00C42E55">
        <w:rPr>
          <w:noProof w:val="0"/>
        </w:rPr>
        <w:t xml:space="preserve">="http://www.w3.org/2003/05/soap-envelope" </w:t>
      </w:r>
      <w:proofErr w:type="spellStart"/>
      <w:r w:rsidRPr="00C42E55">
        <w:rPr>
          <w:noProof w:val="0"/>
        </w:rPr>
        <w:t>xmlns:a</w:t>
      </w:r>
      <w:proofErr w:type="spellEnd"/>
      <w:r w:rsidRPr="00C42E55">
        <w:rPr>
          <w:noProof w:val="0"/>
        </w:rPr>
        <w:t>="http://www.w3.org/2005/08/addressing"&gt;</w:t>
      </w:r>
    </w:p>
    <w:p w14:paraId="09611D37" w14:textId="77777777" w:rsidR="00306B34" w:rsidRPr="00C42E55" w:rsidRDefault="00306B34" w:rsidP="0008750B">
      <w:pPr>
        <w:pStyle w:val="XMLFragment"/>
        <w:rPr>
          <w:noProof w:val="0"/>
        </w:rPr>
      </w:pPr>
      <w:r w:rsidRPr="00C42E55">
        <w:rPr>
          <w:noProof w:val="0"/>
        </w:rPr>
        <w:t xml:space="preserve">  &lt;</w:t>
      </w:r>
      <w:proofErr w:type="spellStart"/>
      <w:r w:rsidRPr="00C42E55">
        <w:rPr>
          <w:noProof w:val="0"/>
        </w:rPr>
        <w:t>s:Header</w:t>
      </w:r>
      <w:proofErr w:type="spellEnd"/>
      <w:r w:rsidRPr="00C42E55">
        <w:rPr>
          <w:noProof w:val="0"/>
        </w:rPr>
        <w:t>&gt;</w:t>
      </w:r>
    </w:p>
    <w:p w14:paraId="6DAA6D7E" w14:textId="75DBFE14" w:rsidR="00306B34" w:rsidRPr="00C42E55" w:rsidRDefault="00306B34" w:rsidP="0008750B">
      <w:pPr>
        <w:pStyle w:val="XMLFragment"/>
        <w:rPr>
          <w:noProof w:val="0"/>
        </w:rPr>
      </w:pPr>
      <w:r w:rsidRPr="00C42E55">
        <w:rPr>
          <w:noProof w:val="0"/>
        </w:rPr>
        <w:t xml:space="preserve">    &lt;</w:t>
      </w:r>
      <w:proofErr w:type="spellStart"/>
      <w:r w:rsidRPr="00C42E55">
        <w:rPr>
          <w:noProof w:val="0"/>
        </w:rPr>
        <w:t>a:Action</w:t>
      </w:r>
      <w:proofErr w:type="spellEnd"/>
      <w:r w:rsidRPr="00C42E55">
        <w:rPr>
          <w:noProof w:val="0"/>
        </w:rPr>
        <w:t xml:space="preserve"> s:mustUnderstand="1"&gt;urn:ihe:iti:</w:t>
      </w:r>
      <w:r w:rsidR="00A91335" w:rsidRPr="00C42E55">
        <w:rPr>
          <w:noProof w:val="0"/>
        </w:rPr>
        <w:t>2019</w:t>
      </w:r>
      <w:r w:rsidRPr="00C42E55">
        <w:rPr>
          <w:noProof w:val="0"/>
        </w:rPr>
        <w:t>:</w:t>
      </w:r>
      <w:r w:rsidR="00724969" w:rsidRPr="00C42E55">
        <w:rPr>
          <w:noProof w:val="0"/>
        </w:rPr>
        <w:t>RetrieveDocumentSet</w:t>
      </w:r>
      <w:r w:rsidRPr="00C42E55">
        <w:rPr>
          <w:noProof w:val="0"/>
        </w:rPr>
        <w:t>DeferredResultsAcknowledgement&lt;/a:Action&gt;</w:t>
      </w:r>
    </w:p>
    <w:p w14:paraId="3E37628D" w14:textId="77777777" w:rsidR="00306B34" w:rsidRPr="00C42E55" w:rsidRDefault="00306B34" w:rsidP="0008750B">
      <w:pPr>
        <w:pStyle w:val="XMLFragment"/>
        <w:rPr>
          <w:noProof w:val="0"/>
        </w:rPr>
      </w:pPr>
      <w:r w:rsidRPr="00C42E55">
        <w:rPr>
          <w:noProof w:val="0"/>
        </w:rPr>
        <w:t xml:space="preserve">    &lt;a:MessageID&gt;urn:uuid:</w:t>
      </w:r>
      <w:r w:rsidRPr="00C42E55">
        <w:rPr>
          <w:noProof w:val="0"/>
          <w:highlight w:val="white"/>
        </w:rPr>
        <w:t>D6C21225-8E7B-454E-9750-821622C099DB</w:t>
      </w:r>
      <w:r w:rsidRPr="00C42E55">
        <w:rPr>
          <w:noProof w:val="0"/>
        </w:rPr>
        <w:t>&lt;/wsa:MessageID&gt;</w:t>
      </w:r>
    </w:p>
    <w:p w14:paraId="6DCC84BA" w14:textId="77777777" w:rsidR="00306B34" w:rsidRPr="00C42E55" w:rsidRDefault="00306B34" w:rsidP="0008750B">
      <w:pPr>
        <w:pStyle w:val="XMLFragment"/>
        <w:rPr>
          <w:noProof w:val="0"/>
        </w:rPr>
      </w:pPr>
      <w:r w:rsidRPr="00C42E55">
        <w:rPr>
          <w:noProof w:val="0"/>
        </w:rPr>
        <w:t xml:space="preserve">    &lt;a:RelatesTo&gt;urn:uuid:1795bb7a-8dc2-403a-9914-fbeab9e2a77e&lt;/wsa:MessageID&gt;</w:t>
      </w:r>
    </w:p>
    <w:p w14:paraId="5A0CB4AD" w14:textId="77777777" w:rsidR="00306B34" w:rsidRPr="00C42E55" w:rsidRDefault="00306B34" w:rsidP="0008750B">
      <w:pPr>
        <w:pStyle w:val="XMLFragment"/>
        <w:rPr>
          <w:noProof w:val="0"/>
          <w:highlight w:val="white"/>
        </w:rPr>
      </w:pPr>
      <w:r w:rsidRPr="00C42E55">
        <w:rPr>
          <w:noProof w:val="0"/>
          <w:highlight w:val="white"/>
        </w:rPr>
        <w:t xml:space="preserve">    &lt;</w:t>
      </w:r>
      <w:proofErr w:type="spellStart"/>
      <w:r w:rsidRPr="00C42E55">
        <w:rPr>
          <w:noProof w:val="0"/>
          <w:highlight w:val="white"/>
        </w:rPr>
        <w:t>a:To</w:t>
      </w:r>
      <w:proofErr w:type="spellEnd"/>
      <w:r w:rsidRPr="00C42E55">
        <w:rPr>
          <w:noProof w:val="0"/>
          <w:highlight w:val="white"/>
        </w:rPr>
        <w:t xml:space="preserve"> s:mustUnderstand="1"&gt;http://192.168.2.4:9080/XDS/</w:t>
      </w:r>
      <w:r w:rsidRPr="00C42E55">
        <w:rPr>
          <w:noProof w:val="0"/>
        </w:rPr>
        <w:t>InitiatingGatewayReceiver</w:t>
      </w:r>
      <w:r w:rsidRPr="00C42E55">
        <w:rPr>
          <w:noProof w:val="0"/>
          <w:highlight w:val="white"/>
        </w:rPr>
        <w:t>.svc&lt;/a:To&gt;</w:t>
      </w:r>
    </w:p>
    <w:p w14:paraId="347C3A46" w14:textId="77777777" w:rsidR="00306B34" w:rsidRPr="00C42E55" w:rsidRDefault="00306B34" w:rsidP="0008750B">
      <w:pPr>
        <w:pStyle w:val="XMLFragment"/>
        <w:rPr>
          <w:noProof w:val="0"/>
        </w:rPr>
      </w:pPr>
      <w:r w:rsidRPr="00C42E55">
        <w:rPr>
          <w:noProof w:val="0"/>
        </w:rPr>
        <w:t xml:space="preserve">  &lt;/</w:t>
      </w:r>
      <w:proofErr w:type="spellStart"/>
      <w:r w:rsidRPr="00C42E55">
        <w:rPr>
          <w:noProof w:val="0"/>
        </w:rPr>
        <w:t>s:Header</w:t>
      </w:r>
      <w:proofErr w:type="spellEnd"/>
      <w:r w:rsidRPr="00C42E55">
        <w:rPr>
          <w:noProof w:val="0"/>
        </w:rPr>
        <w:t>&gt;</w:t>
      </w:r>
    </w:p>
    <w:p w14:paraId="1CD458B6" w14:textId="77777777" w:rsidR="00306B34" w:rsidRPr="00C42E55" w:rsidRDefault="00306B34" w:rsidP="0008750B">
      <w:pPr>
        <w:pStyle w:val="XMLFragment"/>
        <w:rPr>
          <w:noProof w:val="0"/>
        </w:rPr>
      </w:pPr>
      <w:r w:rsidRPr="00C42E55">
        <w:rPr>
          <w:noProof w:val="0"/>
        </w:rPr>
        <w:t xml:space="preserve">  &lt;</w:t>
      </w:r>
      <w:proofErr w:type="spellStart"/>
      <w:r w:rsidRPr="00C42E55">
        <w:rPr>
          <w:noProof w:val="0"/>
        </w:rPr>
        <w:t>s:Body</w:t>
      </w:r>
      <w:proofErr w:type="spellEnd"/>
      <w:r w:rsidRPr="00C42E55">
        <w:rPr>
          <w:noProof w:val="0"/>
        </w:rPr>
        <w:t>&gt;</w:t>
      </w:r>
    </w:p>
    <w:p w14:paraId="195C0A52" w14:textId="77777777" w:rsidR="00306B34" w:rsidRPr="00C42E55" w:rsidRDefault="00306B34" w:rsidP="0008750B">
      <w:pPr>
        <w:pStyle w:val="XMLFragment"/>
        <w:rPr>
          <w:noProof w:val="0"/>
        </w:rPr>
      </w:pPr>
      <w:r w:rsidRPr="00C42E55">
        <w:rPr>
          <w:noProof w:val="0"/>
        </w:rPr>
        <w:t xml:space="preserve">    &lt;</w:t>
      </w:r>
      <w:proofErr w:type="spellStart"/>
      <w:r w:rsidRPr="00C42E55">
        <w:rPr>
          <w:noProof w:val="0"/>
        </w:rPr>
        <w:t>rs:RegistryResponse</w:t>
      </w:r>
      <w:proofErr w:type="spellEnd"/>
    </w:p>
    <w:p w14:paraId="7B04BB36" w14:textId="77777777" w:rsidR="00306B34" w:rsidRPr="00C42E55" w:rsidRDefault="00306B34" w:rsidP="0008750B">
      <w:pPr>
        <w:pStyle w:val="XMLFragment"/>
        <w:rPr>
          <w:noProof w:val="0"/>
        </w:rPr>
      </w:pPr>
      <w:r w:rsidRPr="00C42E55">
        <w:rPr>
          <w:noProof w:val="0"/>
        </w:rPr>
        <w:t xml:space="preserve">      </w:t>
      </w:r>
      <w:proofErr w:type="spellStart"/>
      <w:r w:rsidRPr="00C42E55">
        <w:rPr>
          <w:noProof w:val="0"/>
        </w:rPr>
        <w:t>xmlns:rs</w:t>
      </w:r>
      <w:proofErr w:type="spellEnd"/>
      <w:r w:rsidRPr="00C42E55">
        <w:rPr>
          <w:noProof w:val="0"/>
        </w:rPr>
        <w:t xml:space="preserve">="urn:oasis:names:tc:ebxml-regrep:xsd:rs:3.0" </w:t>
      </w:r>
    </w:p>
    <w:p w14:paraId="7F8EF522" w14:textId="77777777" w:rsidR="00306B34" w:rsidRPr="00C42E55" w:rsidRDefault="00306B34" w:rsidP="0008750B">
      <w:pPr>
        <w:pStyle w:val="XMLFragment"/>
        <w:rPr>
          <w:noProof w:val="0"/>
        </w:rPr>
      </w:pPr>
      <w:r w:rsidRPr="00C42E55">
        <w:rPr>
          <w:noProof w:val="0"/>
        </w:rPr>
        <w:t xml:space="preserve">      status="urn:oasis:names:tc:ebxml-regrep:ResponseStatusType:Success"</w:t>
      </w:r>
    </w:p>
    <w:p w14:paraId="2A5F168F" w14:textId="77777777" w:rsidR="00306B34" w:rsidRPr="00C42E55" w:rsidRDefault="00306B34" w:rsidP="0008750B">
      <w:pPr>
        <w:pStyle w:val="XMLFragment"/>
        <w:rPr>
          <w:noProof w:val="0"/>
          <w:highlight w:val="white"/>
        </w:rPr>
      </w:pPr>
      <w:r w:rsidRPr="00C42E55">
        <w:rPr>
          <w:noProof w:val="0"/>
          <w:highlight w:val="white"/>
        </w:rPr>
        <w:t xml:space="preserve">    &lt;/</w:t>
      </w:r>
      <w:proofErr w:type="spellStart"/>
      <w:r w:rsidRPr="00C42E55">
        <w:rPr>
          <w:noProof w:val="0"/>
        </w:rPr>
        <w:t>rs:RegistryResponse</w:t>
      </w:r>
      <w:proofErr w:type="spellEnd"/>
      <w:r w:rsidRPr="00C42E55">
        <w:rPr>
          <w:noProof w:val="0"/>
          <w:highlight w:val="white"/>
        </w:rPr>
        <w:t>&gt;</w:t>
      </w:r>
    </w:p>
    <w:p w14:paraId="1CF13382" w14:textId="77777777" w:rsidR="00306B34" w:rsidRPr="00C42E55" w:rsidRDefault="00306B34" w:rsidP="0008750B">
      <w:pPr>
        <w:pStyle w:val="XMLFragment"/>
        <w:rPr>
          <w:noProof w:val="0"/>
          <w:highlight w:val="white"/>
        </w:rPr>
      </w:pPr>
      <w:r w:rsidRPr="00C42E55">
        <w:rPr>
          <w:noProof w:val="0"/>
          <w:highlight w:val="white"/>
        </w:rPr>
        <w:tab/>
        <w:t>&lt;/</w:t>
      </w:r>
      <w:proofErr w:type="spellStart"/>
      <w:r w:rsidRPr="00C42E55">
        <w:rPr>
          <w:noProof w:val="0"/>
          <w:highlight w:val="white"/>
        </w:rPr>
        <w:t>s:Body</w:t>
      </w:r>
      <w:proofErr w:type="spellEnd"/>
      <w:r w:rsidRPr="00C42E55">
        <w:rPr>
          <w:noProof w:val="0"/>
          <w:highlight w:val="white"/>
        </w:rPr>
        <w:t>&gt;</w:t>
      </w:r>
    </w:p>
    <w:p w14:paraId="6C51C79C" w14:textId="77777777" w:rsidR="00306B34" w:rsidRPr="00C42E55" w:rsidRDefault="00306B34" w:rsidP="0008750B">
      <w:pPr>
        <w:pStyle w:val="XMLFragment"/>
        <w:rPr>
          <w:noProof w:val="0"/>
          <w:highlight w:val="white"/>
        </w:rPr>
      </w:pPr>
      <w:r w:rsidRPr="00C42E55">
        <w:rPr>
          <w:noProof w:val="0"/>
          <w:highlight w:val="white"/>
        </w:rPr>
        <w:t>&lt;/</w:t>
      </w:r>
      <w:proofErr w:type="spellStart"/>
      <w:r w:rsidRPr="00C42E55">
        <w:rPr>
          <w:noProof w:val="0"/>
          <w:highlight w:val="white"/>
        </w:rPr>
        <w:t>s:Envelope</w:t>
      </w:r>
      <w:proofErr w:type="spellEnd"/>
      <w:r w:rsidRPr="00C42E55">
        <w:rPr>
          <w:noProof w:val="0"/>
          <w:highlight w:val="white"/>
        </w:rPr>
        <w:t>&gt;</w:t>
      </w:r>
    </w:p>
    <w:p w14:paraId="63D23D8D" w14:textId="3D665E4A" w:rsidR="00E50A37" w:rsidRPr="00C42E55" w:rsidRDefault="00E50A37" w:rsidP="00E50A37">
      <w:pPr>
        <w:pStyle w:val="PartTitle"/>
      </w:pPr>
      <w:bookmarkStart w:id="272" w:name="_Toc16704616"/>
      <w:r w:rsidRPr="00C42E55">
        <w:lastRenderedPageBreak/>
        <w:t xml:space="preserve">Volume 2x – </w:t>
      </w:r>
      <w:r w:rsidR="00B72036" w:rsidRPr="00C42E55">
        <w:t>Appendices</w:t>
      </w:r>
      <w:bookmarkEnd w:id="272"/>
    </w:p>
    <w:p w14:paraId="369E6C54" w14:textId="77777777" w:rsidR="006B1F6C" w:rsidRPr="00C42E55" w:rsidRDefault="006B1F6C" w:rsidP="006B1F6C">
      <w:pPr>
        <w:pStyle w:val="BodyText"/>
      </w:pPr>
    </w:p>
    <w:p w14:paraId="05C3D837" w14:textId="0483997E" w:rsidR="00E50A37" w:rsidRPr="00C42E55" w:rsidRDefault="00E50A37" w:rsidP="00E50A37">
      <w:pPr>
        <w:pStyle w:val="EditorInstructions"/>
      </w:pPr>
      <w:r w:rsidRPr="00C42E55">
        <w:t xml:space="preserve">Add the following </w:t>
      </w:r>
      <w:r w:rsidR="00B72036" w:rsidRPr="00C42E55">
        <w:t>to Appendix Y</w:t>
      </w:r>
      <w:r w:rsidRPr="00C42E55">
        <w:t xml:space="preserve"> as shown</w:t>
      </w:r>
    </w:p>
    <w:p w14:paraId="3049EFBD" w14:textId="4431FF60" w:rsidR="00E50A37" w:rsidRPr="00C42E55" w:rsidRDefault="00B72036" w:rsidP="006B1F6C">
      <w:pPr>
        <w:pStyle w:val="BodyText"/>
      </w:pPr>
      <w:r w:rsidRPr="00C42E55">
        <w:t>…</w:t>
      </w:r>
    </w:p>
    <w:p w14:paraId="3B34B8A6" w14:textId="77777777" w:rsidR="00E50A37" w:rsidRPr="00C42E55" w:rsidRDefault="00E50A37" w:rsidP="00E50A37">
      <w:pPr>
        <w:pStyle w:val="AppendixHeading1"/>
        <w:rPr>
          <w:noProof w:val="0"/>
        </w:rPr>
      </w:pPr>
      <w:bookmarkStart w:id="273" w:name="_Toc428449348"/>
      <w:bookmarkStart w:id="274" w:name="_Toc452109924"/>
      <w:bookmarkStart w:id="275" w:name="_Toc16704617"/>
      <w:r w:rsidRPr="00C42E55">
        <w:rPr>
          <w:noProof w:val="0"/>
        </w:rPr>
        <w:t xml:space="preserve">Appendix Y </w:t>
      </w:r>
      <w:bookmarkEnd w:id="273"/>
      <w:r w:rsidRPr="00C42E55">
        <w:rPr>
          <w:noProof w:val="0"/>
        </w:rPr>
        <w:t>– Diagram Pseudocode</w:t>
      </w:r>
      <w:bookmarkEnd w:id="274"/>
      <w:bookmarkEnd w:id="275"/>
    </w:p>
    <w:p w14:paraId="709C8734" w14:textId="6B3134D3" w:rsidR="00E50A37" w:rsidRPr="00577A4E" w:rsidRDefault="00E50A37" w:rsidP="00E50A37">
      <w:pPr>
        <w:pStyle w:val="BodyText"/>
        <w:rPr>
          <w:bCs/>
        </w:rPr>
      </w:pPr>
      <w:r w:rsidRPr="00577A4E">
        <w:rPr>
          <w:bCs/>
        </w:rPr>
        <w:t>…</w:t>
      </w:r>
    </w:p>
    <w:p w14:paraId="3FFBB9FF" w14:textId="7C12395C" w:rsidR="00E50A37" w:rsidRPr="00C42E55" w:rsidRDefault="00E50A37" w:rsidP="00E50A37">
      <w:pPr>
        <w:pStyle w:val="BodyText"/>
        <w:rPr>
          <w:rFonts w:cs="Arial"/>
          <w:bCs/>
        </w:rPr>
      </w:pPr>
      <w:r w:rsidRPr="00C42E55">
        <w:rPr>
          <w:rFonts w:ascii="Arial" w:hAnsi="Arial" w:cs="Arial"/>
          <w:b/>
          <w:bCs/>
        </w:rPr>
        <w:t>Vol 1 Figure 18.3.3-3</w:t>
      </w:r>
    </w:p>
    <w:p w14:paraId="797677C4" w14:textId="77777777" w:rsidR="00920F50" w:rsidRPr="00C42E55" w:rsidRDefault="00920F50" w:rsidP="00920F50">
      <w:pPr>
        <w:pStyle w:val="XMLFragment"/>
        <w:rPr>
          <w:noProof w:val="0"/>
        </w:rPr>
      </w:pPr>
      <w:r w:rsidRPr="00C42E55">
        <w:rPr>
          <w:noProof w:val="0"/>
        </w:rPr>
        <w:t xml:space="preserve">note over Doc </w:t>
      </w:r>
      <w:proofErr w:type="spellStart"/>
      <w:r w:rsidRPr="00C42E55">
        <w:rPr>
          <w:noProof w:val="0"/>
        </w:rPr>
        <w:t>Consumer,Initiating</w:t>
      </w:r>
      <w:proofErr w:type="spellEnd"/>
      <w:r w:rsidRPr="00C42E55">
        <w:rPr>
          <w:noProof w:val="0"/>
        </w:rPr>
        <w:t xml:space="preserve"> GW: Community A (Local)</w:t>
      </w:r>
    </w:p>
    <w:p w14:paraId="50DDA199" w14:textId="77777777" w:rsidR="00920F50" w:rsidRPr="00C42E55" w:rsidRDefault="00920F50" w:rsidP="00920F50">
      <w:pPr>
        <w:pStyle w:val="XMLFragment"/>
        <w:rPr>
          <w:noProof w:val="0"/>
        </w:rPr>
      </w:pPr>
      <w:r w:rsidRPr="00C42E55">
        <w:rPr>
          <w:noProof w:val="0"/>
        </w:rPr>
        <w:t xml:space="preserve">note over Responding </w:t>
      </w:r>
      <w:proofErr w:type="spellStart"/>
      <w:r w:rsidRPr="00C42E55">
        <w:rPr>
          <w:noProof w:val="0"/>
        </w:rPr>
        <w:t>GW,Staff</w:t>
      </w:r>
      <w:proofErr w:type="spellEnd"/>
      <w:r w:rsidRPr="00C42E55">
        <w:rPr>
          <w:noProof w:val="0"/>
        </w:rPr>
        <w:t>: Community B (Remote)</w:t>
      </w:r>
    </w:p>
    <w:p w14:paraId="618D4D1C" w14:textId="77777777" w:rsidR="00920F50" w:rsidRPr="00C42E55" w:rsidRDefault="00920F50" w:rsidP="00920F50">
      <w:pPr>
        <w:pStyle w:val="XMLFragment"/>
        <w:rPr>
          <w:noProof w:val="0"/>
        </w:rPr>
      </w:pPr>
      <w:r w:rsidRPr="00C42E55">
        <w:rPr>
          <w:noProof w:val="0"/>
        </w:rPr>
        <w:t>Doc Consumer-&gt;+Initiating GW: Deferred-Capable Registry\</w:t>
      </w:r>
      <w:proofErr w:type="spellStart"/>
      <w:r w:rsidRPr="00C42E55">
        <w:rPr>
          <w:noProof w:val="0"/>
        </w:rPr>
        <w:t>nStored</w:t>
      </w:r>
      <w:proofErr w:type="spellEnd"/>
      <w:r w:rsidRPr="00C42E55">
        <w:rPr>
          <w:noProof w:val="0"/>
        </w:rPr>
        <w:t xml:space="preserve"> Query Request</w:t>
      </w:r>
    </w:p>
    <w:p w14:paraId="04D425E9" w14:textId="49CA9E17" w:rsidR="00920F50" w:rsidRPr="00C42E55" w:rsidRDefault="00920F50" w:rsidP="00920F50">
      <w:pPr>
        <w:pStyle w:val="XMLFragment"/>
        <w:rPr>
          <w:noProof w:val="0"/>
        </w:rPr>
      </w:pPr>
      <w:r w:rsidRPr="00C42E55">
        <w:rPr>
          <w:noProof w:val="0"/>
        </w:rPr>
        <w:t>Initiating GW-&gt;+Responding GW: Deferred-Capable Cross\</w:t>
      </w:r>
      <w:proofErr w:type="spellStart"/>
      <w:r w:rsidRPr="00C42E55">
        <w:rPr>
          <w:noProof w:val="0"/>
        </w:rPr>
        <w:t>nGateway</w:t>
      </w:r>
      <w:proofErr w:type="spellEnd"/>
      <w:r w:rsidRPr="00C42E55">
        <w:rPr>
          <w:noProof w:val="0"/>
        </w:rPr>
        <w:t xml:space="preserve"> Query Request</w:t>
      </w:r>
    </w:p>
    <w:p w14:paraId="59BEFCFD" w14:textId="77777777" w:rsidR="00920F50" w:rsidRPr="00C42E55" w:rsidRDefault="00920F50" w:rsidP="00920F50">
      <w:pPr>
        <w:pStyle w:val="XMLFragment"/>
        <w:rPr>
          <w:noProof w:val="0"/>
        </w:rPr>
      </w:pPr>
      <w:r w:rsidRPr="00C42E55">
        <w:rPr>
          <w:noProof w:val="0"/>
        </w:rPr>
        <w:t>Responding GW-&gt;Responding GW: Evaluate and store Request</w:t>
      </w:r>
    </w:p>
    <w:p w14:paraId="0EFC493C" w14:textId="77777777" w:rsidR="00920F50" w:rsidRPr="00C42E55" w:rsidRDefault="00920F50" w:rsidP="00920F50">
      <w:pPr>
        <w:pStyle w:val="XMLFragment"/>
        <w:rPr>
          <w:noProof w:val="0"/>
        </w:rPr>
      </w:pPr>
      <w:r w:rsidRPr="00C42E55">
        <w:rPr>
          <w:noProof w:val="0"/>
        </w:rPr>
        <w:t>note right of Responding GW: Some documents ready</w:t>
      </w:r>
    </w:p>
    <w:p w14:paraId="7F9235AB" w14:textId="77777777" w:rsidR="00920F50" w:rsidRPr="00C42E55" w:rsidRDefault="00920F50" w:rsidP="00920F50">
      <w:pPr>
        <w:pStyle w:val="XMLFragment"/>
        <w:rPr>
          <w:noProof w:val="0"/>
        </w:rPr>
      </w:pPr>
      <w:r w:rsidRPr="00C42E55">
        <w:rPr>
          <w:noProof w:val="0"/>
        </w:rPr>
        <w:t>Responding GW--&gt;Initiating GW: Initial response (partial)</w:t>
      </w:r>
    </w:p>
    <w:p w14:paraId="2721EE23" w14:textId="77777777" w:rsidR="00920F50" w:rsidRPr="00C42E55" w:rsidRDefault="00920F50" w:rsidP="00920F50">
      <w:pPr>
        <w:pStyle w:val="XMLFragment"/>
        <w:rPr>
          <w:noProof w:val="0"/>
        </w:rPr>
      </w:pPr>
      <w:r w:rsidRPr="00C42E55">
        <w:rPr>
          <w:noProof w:val="0"/>
        </w:rPr>
        <w:t>Initiating GW--&gt;-Doc Consumer: Initial response (partial)</w:t>
      </w:r>
    </w:p>
    <w:p w14:paraId="5BB988DC" w14:textId="77777777" w:rsidR="00920F50" w:rsidRPr="00C42E55" w:rsidRDefault="00920F50" w:rsidP="00920F50">
      <w:pPr>
        <w:pStyle w:val="XMLFragment"/>
        <w:rPr>
          <w:noProof w:val="0"/>
        </w:rPr>
      </w:pPr>
      <w:r w:rsidRPr="00C42E55">
        <w:rPr>
          <w:noProof w:val="0"/>
        </w:rPr>
        <w:t>Responding GW-&gt;-Staff: Notify Staff of request</w:t>
      </w:r>
    </w:p>
    <w:p w14:paraId="77C43915" w14:textId="77777777" w:rsidR="00920F50" w:rsidRPr="00C42E55" w:rsidRDefault="00920F50" w:rsidP="00920F50">
      <w:pPr>
        <w:pStyle w:val="XMLFragment"/>
        <w:rPr>
          <w:noProof w:val="0"/>
        </w:rPr>
      </w:pPr>
      <w:r w:rsidRPr="00C42E55">
        <w:rPr>
          <w:noProof w:val="0"/>
        </w:rPr>
        <w:t>note right of Staff:</w:t>
      </w:r>
    </w:p>
    <w:p w14:paraId="3DCEE0AD" w14:textId="77777777" w:rsidR="00920F50" w:rsidRPr="00C42E55" w:rsidRDefault="00920F50" w:rsidP="00920F50">
      <w:pPr>
        <w:pStyle w:val="XMLFragment"/>
        <w:rPr>
          <w:noProof w:val="0"/>
        </w:rPr>
      </w:pPr>
      <w:r w:rsidRPr="00C42E55">
        <w:rPr>
          <w:noProof w:val="0"/>
        </w:rPr>
        <w:t>Locates documents,</w:t>
      </w:r>
    </w:p>
    <w:p w14:paraId="448E250A" w14:textId="77777777" w:rsidR="00920F50" w:rsidRPr="00C42E55" w:rsidRDefault="00920F50" w:rsidP="00920F50">
      <w:pPr>
        <w:pStyle w:val="XMLFragment"/>
        <w:rPr>
          <w:noProof w:val="0"/>
        </w:rPr>
      </w:pPr>
      <w:r w:rsidRPr="00C42E55">
        <w:rPr>
          <w:noProof w:val="0"/>
        </w:rPr>
        <w:t>scans, registers, etc.</w:t>
      </w:r>
    </w:p>
    <w:p w14:paraId="1C2FC275" w14:textId="77777777" w:rsidR="00920F50" w:rsidRPr="00C42E55" w:rsidRDefault="00920F50" w:rsidP="00920F50">
      <w:pPr>
        <w:pStyle w:val="XMLFragment"/>
        <w:rPr>
          <w:noProof w:val="0"/>
        </w:rPr>
      </w:pPr>
      <w:r w:rsidRPr="00C42E55">
        <w:rPr>
          <w:noProof w:val="0"/>
        </w:rPr>
        <w:t>end note</w:t>
      </w:r>
    </w:p>
    <w:p w14:paraId="6F43C377" w14:textId="77777777" w:rsidR="00920F50" w:rsidRPr="00C42E55" w:rsidRDefault="00920F50" w:rsidP="00920F50">
      <w:pPr>
        <w:pStyle w:val="XMLFragment"/>
        <w:rPr>
          <w:noProof w:val="0"/>
        </w:rPr>
      </w:pPr>
      <w:r w:rsidRPr="00C42E55">
        <w:rPr>
          <w:noProof w:val="0"/>
        </w:rPr>
        <w:t>Staff-&gt;+Responding GW: More documents ready</w:t>
      </w:r>
    </w:p>
    <w:p w14:paraId="15AE9894" w14:textId="77777777" w:rsidR="00920F50" w:rsidRPr="00C42E55" w:rsidRDefault="00920F50" w:rsidP="00920F50">
      <w:pPr>
        <w:pStyle w:val="XMLFragment"/>
        <w:rPr>
          <w:noProof w:val="0"/>
        </w:rPr>
      </w:pPr>
      <w:r w:rsidRPr="00C42E55">
        <w:rPr>
          <w:noProof w:val="0"/>
        </w:rPr>
        <w:t>Responding GW-&gt;Responding GW: Correlate Response to Request</w:t>
      </w:r>
    </w:p>
    <w:p w14:paraId="6620326A" w14:textId="77777777" w:rsidR="00920F50" w:rsidRPr="00C42E55" w:rsidRDefault="00920F50" w:rsidP="00920F50">
      <w:pPr>
        <w:pStyle w:val="XMLFragment"/>
        <w:rPr>
          <w:noProof w:val="0"/>
        </w:rPr>
      </w:pPr>
      <w:r w:rsidRPr="00C42E55">
        <w:rPr>
          <w:noProof w:val="0"/>
        </w:rPr>
        <w:t>Responding GW-&gt;+Initiating GW: Deferred Cross Gateway\</w:t>
      </w:r>
      <w:proofErr w:type="spellStart"/>
      <w:r w:rsidRPr="00C42E55">
        <w:rPr>
          <w:noProof w:val="0"/>
        </w:rPr>
        <w:t>nQuery</w:t>
      </w:r>
      <w:proofErr w:type="spellEnd"/>
      <w:r w:rsidRPr="00C42E55">
        <w:rPr>
          <w:noProof w:val="0"/>
        </w:rPr>
        <w:t xml:space="preserve"> Results</w:t>
      </w:r>
    </w:p>
    <w:p w14:paraId="7C3B05BD" w14:textId="7107F99E" w:rsidR="00920F50" w:rsidRPr="00C42E55" w:rsidRDefault="00920F50" w:rsidP="00920F50">
      <w:pPr>
        <w:pStyle w:val="XMLFragment"/>
        <w:rPr>
          <w:noProof w:val="0"/>
        </w:rPr>
      </w:pPr>
      <w:r w:rsidRPr="00C42E55">
        <w:rPr>
          <w:noProof w:val="0"/>
        </w:rPr>
        <w:t xml:space="preserve">Initiating GW-&gt;+Doc Consumer: Deferred </w:t>
      </w:r>
      <w:r w:rsidR="00117B4E" w:rsidRPr="00C42E55">
        <w:rPr>
          <w:noProof w:val="0"/>
        </w:rPr>
        <w:t>Registry Stored\</w:t>
      </w:r>
      <w:proofErr w:type="spellStart"/>
      <w:r w:rsidR="00117B4E" w:rsidRPr="00C42E55">
        <w:rPr>
          <w:noProof w:val="0"/>
        </w:rPr>
        <w:t>nQuery</w:t>
      </w:r>
      <w:proofErr w:type="spellEnd"/>
      <w:r w:rsidR="00117B4E" w:rsidRPr="00C42E55">
        <w:rPr>
          <w:noProof w:val="0"/>
        </w:rPr>
        <w:t xml:space="preserve"> </w:t>
      </w:r>
      <w:r w:rsidRPr="00C42E55">
        <w:rPr>
          <w:noProof w:val="0"/>
        </w:rPr>
        <w:t>Results</w:t>
      </w:r>
    </w:p>
    <w:p w14:paraId="7F581FD0" w14:textId="77777777" w:rsidR="00920F50" w:rsidRPr="00C42E55" w:rsidRDefault="00920F50" w:rsidP="00920F50">
      <w:pPr>
        <w:pStyle w:val="XMLFragment"/>
        <w:rPr>
          <w:noProof w:val="0"/>
        </w:rPr>
      </w:pPr>
      <w:r w:rsidRPr="00C42E55">
        <w:rPr>
          <w:noProof w:val="0"/>
        </w:rPr>
        <w:t>Doc Consumer--&gt;-Initiating GW: Results Acknowledgement</w:t>
      </w:r>
    </w:p>
    <w:p w14:paraId="72C96E03" w14:textId="77777777" w:rsidR="00920F50" w:rsidRPr="00C42E55" w:rsidRDefault="00920F50" w:rsidP="00920F50">
      <w:pPr>
        <w:pStyle w:val="XMLFragment"/>
        <w:rPr>
          <w:noProof w:val="0"/>
        </w:rPr>
      </w:pPr>
      <w:r w:rsidRPr="00C42E55">
        <w:rPr>
          <w:noProof w:val="0"/>
        </w:rPr>
        <w:t>Initiating GW--&gt;-Responding GW: Results Acknowledgement</w:t>
      </w:r>
    </w:p>
    <w:p w14:paraId="348E683F" w14:textId="77777777" w:rsidR="00920F50" w:rsidRPr="00C42E55" w:rsidRDefault="00920F50" w:rsidP="00920F50">
      <w:pPr>
        <w:pStyle w:val="XMLFragment"/>
        <w:rPr>
          <w:noProof w:val="0"/>
        </w:rPr>
      </w:pPr>
      <w:r w:rsidRPr="00C42E55">
        <w:rPr>
          <w:noProof w:val="0"/>
        </w:rPr>
        <w:t>deactivate Responding GW</w:t>
      </w:r>
    </w:p>
    <w:p w14:paraId="5641F5CD" w14:textId="77777777" w:rsidR="00920F50" w:rsidRPr="00C42E55" w:rsidRDefault="00920F50" w:rsidP="00920F50">
      <w:pPr>
        <w:pStyle w:val="XMLFragment"/>
        <w:rPr>
          <w:noProof w:val="0"/>
        </w:rPr>
      </w:pPr>
      <w:r w:rsidRPr="00C42E55">
        <w:rPr>
          <w:noProof w:val="0"/>
        </w:rPr>
        <w:t>Staff-&gt;+Responding GW: More documents ready</w:t>
      </w:r>
    </w:p>
    <w:p w14:paraId="2A6240B8" w14:textId="39FCFD71" w:rsidR="00E50A37" w:rsidRPr="00C42E55" w:rsidRDefault="00920F50" w:rsidP="00E50A37">
      <w:pPr>
        <w:pStyle w:val="XMLFragment"/>
        <w:rPr>
          <w:noProof w:val="0"/>
        </w:rPr>
      </w:pPr>
      <w:r w:rsidRPr="00C42E55">
        <w:rPr>
          <w:noProof w:val="0"/>
        </w:rPr>
        <w:t>note right of Responding GW: Process as before...</w:t>
      </w:r>
    </w:p>
    <w:p w14:paraId="5BD9B7C0" w14:textId="77777777" w:rsidR="00E50A37" w:rsidRPr="00C42E55" w:rsidRDefault="00E50A37" w:rsidP="006B1F6C">
      <w:pPr>
        <w:pStyle w:val="BodyText"/>
      </w:pPr>
    </w:p>
    <w:sectPr w:rsidR="00E50A37" w:rsidRPr="00C42E55" w:rsidSect="0026235C">
      <w:headerReference w:type="default" r:id="rId29"/>
      <w:footerReference w:type="even" r:id="rId30"/>
      <w:footerReference w:type="default" r:id="rId31"/>
      <w:footerReference w:type="first" r:id="rId32"/>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913F9" w14:textId="77777777" w:rsidR="0003607A" w:rsidRDefault="0003607A">
      <w:r>
        <w:separator/>
      </w:r>
    </w:p>
  </w:endnote>
  <w:endnote w:type="continuationSeparator" w:id="0">
    <w:p w14:paraId="47150E6C" w14:textId="77777777" w:rsidR="0003607A" w:rsidRDefault="0003607A">
      <w:r>
        <w:continuationSeparator/>
      </w:r>
    </w:p>
  </w:endnote>
  <w:endnote w:type="continuationNotice" w:id="1">
    <w:p w14:paraId="104E9366" w14:textId="77777777" w:rsidR="0003607A" w:rsidRDefault="0003607A">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116EE2" w:rsidRDefault="00116E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116EE2" w:rsidRDefault="00116E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116EE2" w:rsidRDefault="00116EE2">
    <w:pPr>
      <w:pStyle w:val="Footer"/>
      <w:ind w:right="360"/>
    </w:pPr>
    <w:r>
      <w:t>___________________________________________________________________________</w:t>
    </w:r>
  </w:p>
  <w:p w14:paraId="0E257CB6" w14:textId="6DD4362E" w:rsidR="00116EE2" w:rsidRDefault="00116EE2" w:rsidP="00597DB2">
    <w:pPr>
      <w:pStyle w:val="Footer"/>
      <w:ind w:right="360"/>
      <w:rPr>
        <w:sz w:val="20"/>
      </w:rPr>
    </w:pPr>
    <w:bookmarkStart w:id="276" w:name="_Toc473170355"/>
    <w:r>
      <w:rPr>
        <w:sz w:val="20"/>
      </w:rPr>
      <w:t>Rev.1.1 – 2019-08-</w:t>
    </w:r>
    <w:r w:rsidR="00B005CF">
      <w:rPr>
        <w:sz w:val="20"/>
      </w:rPr>
      <w:t>15</w:t>
    </w:r>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13</w:t>
    </w:r>
    <w:r w:rsidRPr="00597DB2">
      <w:rPr>
        <w:rStyle w:val="PageNumber"/>
        <w:sz w:val="20"/>
      </w:rPr>
      <w:fldChar w:fldCharType="end"/>
    </w:r>
    <w:r>
      <w:rPr>
        <w:sz w:val="20"/>
      </w:rPr>
      <w:tab/>
      <w:t xml:space="preserve">                       Copyright © 2019: IHE International, Inc.</w:t>
    </w:r>
    <w:bookmarkEnd w:id="276"/>
  </w:p>
  <w:p w14:paraId="4F2E1CAC" w14:textId="6B3D1533" w:rsidR="00116EE2" w:rsidRDefault="00116EE2"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48F973B5" w:rsidR="00116EE2" w:rsidRDefault="00116EE2">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05910" w14:textId="77777777" w:rsidR="0003607A" w:rsidRDefault="0003607A">
      <w:r>
        <w:separator/>
      </w:r>
    </w:p>
  </w:footnote>
  <w:footnote w:type="continuationSeparator" w:id="0">
    <w:p w14:paraId="67DFB452" w14:textId="77777777" w:rsidR="0003607A" w:rsidRDefault="0003607A">
      <w:r>
        <w:continuationSeparator/>
      </w:r>
    </w:p>
  </w:footnote>
  <w:footnote w:type="continuationNotice" w:id="1">
    <w:p w14:paraId="3600239C" w14:textId="77777777" w:rsidR="0003607A" w:rsidRDefault="0003607A">
      <w:pPr>
        <w:spacing w:before="0"/>
      </w:pPr>
    </w:p>
  </w:footnote>
  <w:footnote w:id="2">
    <w:p w14:paraId="3D5FAF03" w14:textId="4511FAF7" w:rsidR="00116EE2" w:rsidRDefault="00116EE2">
      <w:pPr>
        <w:pStyle w:val="FootnoteText"/>
      </w:pPr>
      <w:r>
        <w:rPr>
          <w:rStyle w:val="FootnoteReference"/>
        </w:rPr>
        <w:footnoteRef/>
      </w:r>
      <w:r>
        <w:t xml:space="preserve"> HL7 </w:t>
      </w:r>
      <w:r w:rsidRPr="00CE474B">
        <w:t>is the registered trademark of Health Level Seven International.</w:t>
      </w:r>
    </w:p>
  </w:footnote>
  <w:footnote w:id="3">
    <w:p w14:paraId="7902E582" w14:textId="4D6B6489" w:rsidR="00116EE2" w:rsidRDefault="00116EE2">
      <w:pPr>
        <w:pStyle w:val="FootnoteText"/>
      </w:pPr>
      <w:r>
        <w:rPr>
          <w:rStyle w:val="FootnoteReference"/>
        </w:rPr>
        <w:footnoteRef/>
      </w:r>
      <w:r>
        <w:t xml:space="preserve"> FHIR </w:t>
      </w:r>
      <w:r w:rsidRPr="00CE474B">
        <w:t>is the registered trademark of Health Level Seven International.</w:t>
      </w:r>
    </w:p>
  </w:footnote>
  <w:footnote w:id="4">
    <w:p w14:paraId="0239C605" w14:textId="3EA9BE6E" w:rsidR="00116EE2" w:rsidRDefault="00116EE2">
      <w:pPr>
        <w:pStyle w:val="FootnoteText"/>
      </w:pPr>
      <w:r>
        <w:rPr>
          <w:rStyle w:val="FootnoteReference"/>
        </w:rPr>
        <w:footnoteRef/>
      </w:r>
      <w:r>
        <w:t xml:space="preserve"> CCD </w:t>
      </w:r>
      <w:r w:rsidRPr="00CE474B">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7ED5B00D" w:rsidR="00116EE2" w:rsidRDefault="00116EE2">
    <w:pPr>
      <w:pStyle w:val="Header"/>
    </w:pPr>
    <w:r>
      <w:t xml:space="preserve">IHE IT Infrastructure Technical Framework Supplement – </w:t>
    </w:r>
    <w:proofErr w:type="spellStart"/>
    <w:r>
      <w:t>XCA</w:t>
    </w:r>
    <w:proofErr w:type="spellEnd"/>
    <w:r>
      <w:t xml:space="preserve"> Deferred Response Option</w:t>
    </w:r>
  </w:p>
  <w:p w14:paraId="5E0ED4C7" w14:textId="77777777" w:rsidR="00116EE2" w:rsidRDefault="00116EE2">
    <w:pPr>
      <w:pStyle w:val="Header"/>
    </w:pPr>
    <w:r>
      <w:t>______________________________________________________________________________</w:t>
    </w:r>
  </w:p>
  <w:p w14:paraId="7A05B91F" w14:textId="77777777" w:rsidR="00116EE2" w:rsidRDefault="00116E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990FD48"/>
    <w:lvl w:ilvl="0">
      <w:start w:val="1"/>
      <w:numFmt w:val="bullet"/>
      <w:pStyle w:val="ListBullet5"/>
      <w:lvlText w:val=""/>
      <w:lvlJc w:val="left"/>
      <w:pPr>
        <w:ind w:left="1800" w:hanging="360"/>
      </w:pPr>
      <w:rPr>
        <w:rFonts w:ascii="Symbol" w:hAnsi="Symbol"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BDD891DC"/>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0C848D52"/>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C27882"/>
    <w:multiLevelType w:val="hybridMultilevel"/>
    <w:tmpl w:val="E42E7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4A2765"/>
    <w:multiLevelType w:val="hybridMultilevel"/>
    <w:tmpl w:val="26B0716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2" w15:restartNumberingAfterBreak="0">
    <w:nsid w:val="05B769B0"/>
    <w:multiLevelType w:val="hybridMultilevel"/>
    <w:tmpl w:val="860297B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3" w15:restartNumberingAfterBreak="0">
    <w:nsid w:val="0ADC5DE5"/>
    <w:multiLevelType w:val="multilevel"/>
    <w:tmpl w:val="D1789CD4"/>
    <w:lvl w:ilvl="0">
      <w:start w:val="3"/>
      <w:numFmt w:val="decimal"/>
      <w:lvlText w:val="%1"/>
      <w:lvlJc w:val="left"/>
      <w:pPr>
        <w:ind w:left="540" w:hanging="540"/>
      </w:pPr>
      <w:rPr>
        <w:rFonts w:hint="default"/>
      </w:rPr>
    </w:lvl>
    <w:lvl w:ilvl="1">
      <w:start w:val="1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93241A0"/>
    <w:multiLevelType w:val="hybridMultilevel"/>
    <w:tmpl w:val="C9D0D88E"/>
    <w:lvl w:ilvl="0" w:tplc="A340650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4C13C0"/>
    <w:multiLevelType w:val="hybridMultilevel"/>
    <w:tmpl w:val="9E468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0F5048"/>
    <w:multiLevelType w:val="hybridMultilevel"/>
    <w:tmpl w:val="68E469E0"/>
    <w:lvl w:ilvl="0" w:tplc="436C05D2">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14519E7"/>
    <w:multiLevelType w:val="hybridMultilevel"/>
    <w:tmpl w:val="9E468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3C6A2F"/>
    <w:multiLevelType w:val="hybridMultilevel"/>
    <w:tmpl w:val="A83A2FA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C6B3EEF"/>
    <w:multiLevelType w:val="hybridMultilevel"/>
    <w:tmpl w:val="2BAA7A7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C115C"/>
    <w:multiLevelType w:val="singleLevel"/>
    <w:tmpl w:val="04090019"/>
    <w:lvl w:ilvl="0">
      <w:start w:val="1"/>
      <w:numFmt w:val="lowerLetter"/>
      <w:lvlText w:val="%1."/>
      <w:lvlJc w:val="left"/>
      <w:pPr>
        <w:ind w:left="1080" w:hanging="360"/>
      </w:pPr>
    </w:lvl>
  </w:abstractNum>
  <w:abstractNum w:abstractNumId="21" w15:restartNumberingAfterBreak="0">
    <w:nsid w:val="38490045"/>
    <w:multiLevelType w:val="hybridMultilevel"/>
    <w:tmpl w:val="3000B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60100"/>
    <w:multiLevelType w:val="hybridMultilevel"/>
    <w:tmpl w:val="2A9A9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C624B5"/>
    <w:multiLevelType w:val="multilevel"/>
    <w:tmpl w:val="B71652E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4" w15:restartNumberingAfterBreak="0">
    <w:nsid w:val="47431B4B"/>
    <w:multiLevelType w:val="hybridMultilevel"/>
    <w:tmpl w:val="89003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F6630D"/>
    <w:multiLevelType w:val="multilevel"/>
    <w:tmpl w:val="6CCC6F3A"/>
    <w:lvl w:ilvl="0">
      <w:start w:val="3"/>
      <w:numFmt w:val="decimal"/>
      <w:lvlText w:val="%1"/>
      <w:lvlJc w:val="left"/>
      <w:pPr>
        <w:ind w:left="540" w:hanging="540"/>
      </w:pPr>
      <w:rPr>
        <w:rFonts w:hint="default"/>
      </w:rPr>
    </w:lvl>
    <w:lvl w:ilvl="1">
      <w:start w:val="1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D017308"/>
    <w:multiLevelType w:val="hybridMultilevel"/>
    <w:tmpl w:val="B114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700D48"/>
    <w:multiLevelType w:val="hybridMultilevel"/>
    <w:tmpl w:val="89003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A1F52"/>
    <w:multiLevelType w:val="hybridMultilevel"/>
    <w:tmpl w:val="62C4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57936033"/>
    <w:multiLevelType w:val="hybridMultilevel"/>
    <w:tmpl w:val="9E468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BB3227"/>
    <w:multiLevelType w:val="hybridMultilevel"/>
    <w:tmpl w:val="50204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6F14CA"/>
    <w:multiLevelType w:val="hybridMultilevel"/>
    <w:tmpl w:val="9516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1E0157F"/>
    <w:multiLevelType w:val="hybridMultilevel"/>
    <w:tmpl w:val="CD1E986C"/>
    <w:lvl w:ilvl="0" w:tplc="040C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62150EC1"/>
    <w:multiLevelType w:val="multilevel"/>
    <w:tmpl w:val="B71652E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6" w15:restartNumberingAfterBreak="0">
    <w:nsid w:val="66EE0ED1"/>
    <w:multiLevelType w:val="hybridMultilevel"/>
    <w:tmpl w:val="0F62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720A26"/>
    <w:multiLevelType w:val="hybridMultilevel"/>
    <w:tmpl w:val="FC308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336BFD"/>
    <w:multiLevelType w:val="hybridMultilevel"/>
    <w:tmpl w:val="0DBA1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CD590F"/>
    <w:multiLevelType w:val="hybridMultilevel"/>
    <w:tmpl w:val="F1944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52063322">
      <w:start w:val="1"/>
      <w:numFmt w:val="bullet"/>
      <w:pStyle w:val="ListBullet6"/>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361B26"/>
    <w:multiLevelType w:val="hybridMultilevel"/>
    <w:tmpl w:val="4998A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4B34C69"/>
    <w:multiLevelType w:val="hybridMultilevel"/>
    <w:tmpl w:val="455EB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3" w15:restartNumberingAfterBreak="0">
    <w:nsid w:val="7D1F52A6"/>
    <w:multiLevelType w:val="multilevel"/>
    <w:tmpl w:val="D0EC6ADE"/>
    <w:lvl w:ilvl="0">
      <w:start w:val="18"/>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D2C5664"/>
    <w:multiLevelType w:val="multilevel"/>
    <w:tmpl w:val="10B0904C"/>
    <w:lvl w:ilvl="0">
      <w:start w:val="3"/>
      <w:numFmt w:val="decimal"/>
      <w:lvlText w:val="%1"/>
      <w:lvlJc w:val="left"/>
      <w:pPr>
        <w:ind w:left="540" w:hanging="540"/>
      </w:pPr>
      <w:rPr>
        <w:rFonts w:hint="default"/>
      </w:rPr>
    </w:lvl>
    <w:lvl w:ilvl="1">
      <w:start w:val="1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FB044E4"/>
    <w:multiLevelType w:val="hybridMultilevel"/>
    <w:tmpl w:val="D82EF51C"/>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42"/>
  </w:num>
  <w:num w:numId="12">
    <w:abstractNumId w:val="33"/>
  </w:num>
  <w:num w:numId="13">
    <w:abstractNumId w:val="29"/>
  </w:num>
  <w:num w:numId="14">
    <w:abstractNumId w:val="39"/>
  </w:num>
  <w:num w:numId="15">
    <w:abstractNumId w:val="28"/>
  </w:num>
  <w:num w:numId="16">
    <w:abstractNumId w:val="21"/>
  </w:num>
  <w:num w:numId="17">
    <w:abstractNumId w:val="33"/>
  </w:num>
  <w:num w:numId="18">
    <w:abstractNumId w:val="37"/>
  </w:num>
  <w:num w:numId="19">
    <w:abstractNumId w:val="41"/>
  </w:num>
  <w:num w:numId="20">
    <w:abstractNumId w:val="31"/>
  </w:num>
  <w:num w:numId="21">
    <w:abstractNumId w:val="24"/>
  </w:num>
  <w:num w:numId="22">
    <w:abstractNumId w:val="27"/>
  </w:num>
  <w:num w:numId="23">
    <w:abstractNumId w:val="22"/>
  </w:num>
  <w:num w:numId="24">
    <w:abstractNumId w:val="19"/>
  </w:num>
  <w:num w:numId="25">
    <w:abstractNumId w:val="32"/>
  </w:num>
  <w:num w:numId="26">
    <w:abstractNumId w:val="38"/>
  </w:num>
  <w:num w:numId="27">
    <w:abstractNumId w:val="3"/>
    <w:lvlOverride w:ilvl="0">
      <w:startOverride w:val="1"/>
    </w:lvlOverride>
  </w:num>
  <w:num w:numId="28">
    <w:abstractNumId w:val="11"/>
  </w:num>
  <w:num w:numId="29">
    <w:abstractNumId w:val="45"/>
  </w:num>
  <w:num w:numId="30">
    <w:abstractNumId w:val="16"/>
  </w:num>
  <w:num w:numId="31">
    <w:abstractNumId w:val="17"/>
  </w:num>
  <w:num w:numId="32">
    <w:abstractNumId w:val="30"/>
  </w:num>
  <w:num w:numId="33">
    <w:abstractNumId w:val="12"/>
  </w:num>
  <w:num w:numId="34">
    <w:abstractNumId w:val="40"/>
  </w:num>
  <w:num w:numId="35">
    <w:abstractNumId w:val="36"/>
  </w:num>
  <w:num w:numId="36">
    <w:abstractNumId w:val="35"/>
  </w:num>
  <w:num w:numId="37">
    <w:abstractNumId w:val="13"/>
  </w:num>
  <w:num w:numId="38">
    <w:abstractNumId w:val="44"/>
  </w:num>
  <w:num w:numId="39">
    <w:abstractNumId w:val="23"/>
  </w:num>
  <w:num w:numId="40">
    <w:abstractNumId w:val="25"/>
  </w:num>
  <w:num w:numId="41">
    <w:abstractNumId w:val="26"/>
  </w:num>
  <w:num w:numId="42">
    <w:abstractNumId w:val="14"/>
  </w:num>
  <w:num w:numId="43">
    <w:abstractNumId w:val="18"/>
  </w:num>
  <w:num w:numId="44">
    <w:abstractNumId w:val="6"/>
  </w:num>
  <w:num w:numId="45">
    <w:abstractNumId w:val="6"/>
  </w:num>
  <w:num w:numId="46">
    <w:abstractNumId w:val="6"/>
  </w:num>
  <w:num w:numId="47">
    <w:abstractNumId w:val="6"/>
  </w:num>
  <w:num w:numId="48">
    <w:abstractNumId w:val="6"/>
  </w:num>
  <w:num w:numId="49">
    <w:abstractNumId w:val="34"/>
  </w:num>
  <w:num w:numId="50">
    <w:abstractNumId w:val="15"/>
  </w:num>
  <w:num w:numId="51">
    <w:abstractNumId w:val="3"/>
    <w:lvlOverride w:ilvl="0">
      <w:startOverride w:val="1"/>
    </w:lvlOverride>
  </w:num>
  <w:num w:numId="52">
    <w:abstractNumId w:val="20"/>
  </w:num>
  <w:num w:numId="53">
    <w:abstractNumId w:val="5"/>
  </w:num>
  <w:num w:numId="54">
    <w:abstractNumId w:val="10"/>
  </w:num>
  <w:num w:numId="55">
    <w:abstractNumId w:val="6"/>
  </w:num>
  <w:num w:numId="56">
    <w:abstractNumId w:val="6"/>
  </w:num>
  <w:num w:numId="57">
    <w:abstractNumId w:val="6"/>
  </w:num>
  <w:num w:numId="58">
    <w:abstractNumId w:val="6"/>
  </w:num>
  <w:num w:numId="59">
    <w:abstractNumId w:val="4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150"/>
    <w:rsid w:val="00000A02"/>
    <w:rsid w:val="00001F01"/>
    <w:rsid w:val="00002ED0"/>
    <w:rsid w:val="000030DD"/>
    <w:rsid w:val="00003230"/>
    <w:rsid w:val="00004DF3"/>
    <w:rsid w:val="00004DF6"/>
    <w:rsid w:val="00011D1A"/>
    <w:rsid w:val="000121FB"/>
    <w:rsid w:val="000125FF"/>
    <w:rsid w:val="00014311"/>
    <w:rsid w:val="00016892"/>
    <w:rsid w:val="00017E09"/>
    <w:rsid w:val="000204F4"/>
    <w:rsid w:val="0002398A"/>
    <w:rsid w:val="00024BCD"/>
    <w:rsid w:val="0003081F"/>
    <w:rsid w:val="00031D5A"/>
    <w:rsid w:val="00035724"/>
    <w:rsid w:val="0003607A"/>
    <w:rsid w:val="00036347"/>
    <w:rsid w:val="00040B61"/>
    <w:rsid w:val="0004144C"/>
    <w:rsid w:val="00046B7E"/>
    <w:rsid w:val="00046E88"/>
    <w:rsid w:val="000470A5"/>
    <w:rsid w:val="000514E1"/>
    <w:rsid w:val="00052772"/>
    <w:rsid w:val="0005577A"/>
    <w:rsid w:val="00057BFF"/>
    <w:rsid w:val="00060817"/>
    <w:rsid w:val="00060D78"/>
    <w:rsid w:val="000622EE"/>
    <w:rsid w:val="00064FF2"/>
    <w:rsid w:val="00070847"/>
    <w:rsid w:val="000717A7"/>
    <w:rsid w:val="00077324"/>
    <w:rsid w:val="00077EA0"/>
    <w:rsid w:val="000807AC"/>
    <w:rsid w:val="0008114F"/>
    <w:rsid w:val="000815C7"/>
    <w:rsid w:val="00082F2B"/>
    <w:rsid w:val="000836F5"/>
    <w:rsid w:val="00083B47"/>
    <w:rsid w:val="00086018"/>
    <w:rsid w:val="00086025"/>
    <w:rsid w:val="00087187"/>
    <w:rsid w:val="0008750B"/>
    <w:rsid w:val="00087D9F"/>
    <w:rsid w:val="00091F0E"/>
    <w:rsid w:val="00092168"/>
    <w:rsid w:val="00094061"/>
    <w:rsid w:val="0009451B"/>
    <w:rsid w:val="00094C5C"/>
    <w:rsid w:val="00096CC0"/>
    <w:rsid w:val="000978B1"/>
    <w:rsid w:val="000A096D"/>
    <w:rsid w:val="000A0F52"/>
    <w:rsid w:val="000A4B76"/>
    <w:rsid w:val="000A4C2E"/>
    <w:rsid w:val="000A5978"/>
    <w:rsid w:val="000A5CFC"/>
    <w:rsid w:val="000A6420"/>
    <w:rsid w:val="000A6DFB"/>
    <w:rsid w:val="000A726D"/>
    <w:rsid w:val="000B030C"/>
    <w:rsid w:val="000B1E45"/>
    <w:rsid w:val="000B30FF"/>
    <w:rsid w:val="000B3BD4"/>
    <w:rsid w:val="000B3F51"/>
    <w:rsid w:val="000B699D"/>
    <w:rsid w:val="000C06DA"/>
    <w:rsid w:val="000C2E06"/>
    <w:rsid w:val="000C3556"/>
    <w:rsid w:val="000C3BC7"/>
    <w:rsid w:val="000C5467"/>
    <w:rsid w:val="000C58FD"/>
    <w:rsid w:val="000C7F15"/>
    <w:rsid w:val="000D1535"/>
    <w:rsid w:val="000D1FA5"/>
    <w:rsid w:val="000D2487"/>
    <w:rsid w:val="000D4E9F"/>
    <w:rsid w:val="000D6321"/>
    <w:rsid w:val="000D6F01"/>
    <w:rsid w:val="000D711C"/>
    <w:rsid w:val="000E5D0E"/>
    <w:rsid w:val="000E5F2F"/>
    <w:rsid w:val="000E70CC"/>
    <w:rsid w:val="000F02CE"/>
    <w:rsid w:val="000F13F5"/>
    <w:rsid w:val="000F1968"/>
    <w:rsid w:val="000F2F62"/>
    <w:rsid w:val="000F5588"/>
    <w:rsid w:val="000F613A"/>
    <w:rsid w:val="000F66D1"/>
    <w:rsid w:val="000F6CB6"/>
    <w:rsid w:val="000F6D26"/>
    <w:rsid w:val="000F7BB8"/>
    <w:rsid w:val="00100E2D"/>
    <w:rsid w:val="00102795"/>
    <w:rsid w:val="0010330E"/>
    <w:rsid w:val="001041AA"/>
    <w:rsid w:val="00104BE6"/>
    <w:rsid w:val="001055CB"/>
    <w:rsid w:val="00105EE7"/>
    <w:rsid w:val="0011062E"/>
    <w:rsid w:val="001115F5"/>
    <w:rsid w:val="00111CBC"/>
    <w:rsid w:val="001134EB"/>
    <w:rsid w:val="00114040"/>
    <w:rsid w:val="00114068"/>
    <w:rsid w:val="00114DC4"/>
    <w:rsid w:val="00115142"/>
    <w:rsid w:val="00115A0F"/>
    <w:rsid w:val="001166F9"/>
    <w:rsid w:val="00116EE2"/>
    <w:rsid w:val="00116F8D"/>
    <w:rsid w:val="00117462"/>
    <w:rsid w:val="00117B4E"/>
    <w:rsid w:val="00117DD7"/>
    <w:rsid w:val="00121855"/>
    <w:rsid w:val="00122414"/>
    <w:rsid w:val="00123FD5"/>
    <w:rsid w:val="001253AA"/>
    <w:rsid w:val="00125F42"/>
    <w:rsid w:val="001263B9"/>
    <w:rsid w:val="00126A38"/>
    <w:rsid w:val="00127C5B"/>
    <w:rsid w:val="00133BE6"/>
    <w:rsid w:val="001340F7"/>
    <w:rsid w:val="00134E1F"/>
    <w:rsid w:val="001351CD"/>
    <w:rsid w:val="00136E87"/>
    <w:rsid w:val="00137447"/>
    <w:rsid w:val="00137EF1"/>
    <w:rsid w:val="00140297"/>
    <w:rsid w:val="0014275F"/>
    <w:rsid w:val="0014288C"/>
    <w:rsid w:val="001439BB"/>
    <w:rsid w:val="00144B37"/>
    <w:rsid w:val="00144F18"/>
    <w:rsid w:val="001453CC"/>
    <w:rsid w:val="00146C40"/>
    <w:rsid w:val="00147A61"/>
    <w:rsid w:val="00147F29"/>
    <w:rsid w:val="00150B3C"/>
    <w:rsid w:val="00151E50"/>
    <w:rsid w:val="0015254E"/>
    <w:rsid w:val="0015489F"/>
    <w:rsid w:val="00154B7B"/>
    <w:rsid w:val="001558DD"/>
    <w:rsid w:val="00156676"/>
    <w:rsid w:val="00156A28"/>
    <w:rsid w:val="001579E7"/>
    <w:rsid w:val="00160539"/>
    <w:rsid w:val="001606A7"/>
    <w:rsid w:val="001622E4"/>
    <w:rsid w:val="0016370F"/>
    <w:rsid w:val="00164242"/>
    <w:rsid w:val="0016666C"/>
    <w:rsid w:val="00167B95"/>
    <w:rsid w:val="00167DB7"/>
    <w:rsid w:val="00170301"/>
    <w:rsid w:val="00170ED0"/>
    <w:rsid w:val="00173006"/>
    <w:rsid w:val="001759BD"/>
    <w:rsid w:val="0017698E"/>
    <w:rsid w:val="001770BB"/>
    <w:rsid w:val="001773B2"/>
    <w:rsid w:val="00183F82"/>
    <w:rsid w:val="00184E40"/>
    <w:rsid w:val="00186DAB"/>
    <w:rsid w:val="00187932"/>
    <w:rsid w:val="00187E92"/>
    <w:rsid w:val="00193030"/>
    <w:rsid w:val="00193FC0"/>
    <w:rsid w:val="001946F4"/>
    <w:rsid w:val="00195213"/>
    <w:rsid w:val="00195F67"/>
    <w:rsid w:val="001A28D6"/>
    <w:rsid w:val="001A2AD8"/>
    <w:rsid w:val="001A3B37"/>
    <w:rsid w:val="001A4260"/>
    <w:rsid w:val="001A7247"/>
    <w:rsid w:val="001A7C4C"/>
    <w:rsid w:val="001B20BF"/>
    <w:rsid w:val="001B2B4C"/>
    <w:rsid w:val="001B2B50"/>
    <w:rsid w:val="001B39A0"/>
    <w:rsid w:val="001B463C"/>
    <w:rsid w:val="001B5741"/>
    <w:rsid w:val="001B5EA0"/>
    <w:rsid w:val="001C0535"/>
    <w:rsid w:val="001C0F5C"/>
    <w:rsid w:val="001C26CB"/>
    <w:rsid w:val="001C2C96"/>
    <w:rsid w:val="001C3E85"/>
    <w:rsid w:val="001C533C"/>
    <w:rsid w:val="001C56DB"/>
    <w:rsid w:val="001C5B06"/>
    <w:rsid w:val="001D049D"/>
    <w:rsid w:val="001D0E6D"/>
    <w:rsid w:val="001D1619"/>
    <w:rsid w:val="001D56D8"/>
    <w:rsid w:val="001D640F"/>
    <w:rsid w:val="001D6BB3"/>
    <w:rsid w:val="001D6CE8"/>
    <w:rsid w:val="001E1207"/>
    <w:rsid w:val="001E206E"/>
    <w:rsid w:val="001E38E5"/>
    <w:rsid w:val="001E5788"/>
    <w:rsid w:val="001E615F"/>
    <w:rsid w:val="001E62C3"/>
    <w:rsid w:val="001E6533"/>
    <w:rsid w:val="001E753D"/>
    <w:rsid w:val="001F0E7F"/>
    <w:rsid w:val="001F2CF8"/>
    <w:rsid w:val="001F4564"/>
    <w:rsid w:val="001F4CD0"/>
    <w:rsid w:val="001F6755"/>
    <w:rsid w:val="001F68C9"/>
    <w:rsid w:val="001F787E"/>
    <w:rsid w:val="001F7A35"/>
    <w:rsid w:val="00201C63"/>
    <w:rsid w:val="00202AC6"/>
    <w:rsid w:val="002040DD"/>
    <w:rsid w:val="0020453A"/>
    <w:rsid w:val="002047C3"/>
    <w:rsid w:val="00207571"/>
    <w:rsid w:val="00207816"/>
    <w:rsid w:val="00207868"/>
    <w:rsid w:val="002173E6"/>
    <w:rsid w:val="0021761D"/>
    <w:rsid w:val="00221AC2"/>
    <w:rsid w:val="0022261E"/>
    <w:rsid w:val="00222CF4"/>
    <w:rsid w:val="0022347A"/>
    <w:rsid w:val="0022352C"/>
    <w:rsid w:val="00225423"/>
    <w:rsid w:val="00230B21"/>
    <w:rsid w:val="00230F45"/>
    <w:rsid w:val="002318D7"/>
    <w:rsid w:val="002320A4"/>
    <w:rsid w:val="002322FF"/>
    <w:rsid w:val="00233145"/>
    <w:rsid w:val="002338DC"/>
    <w:rsid w:val="00233C46"/>
    <w:rsid w:val="00234BE4"/>
    <w:rsid w:val="00235AE4"/>
    <w:rsid w:val="0023732B"/>
    <w:rsid w:val="00240129"/>
    <w:rsid w:val="0024039C"/>
    <w:rsid w:val="0024101B"/>
    <w:rsid w:val="00241201"/>
    <w:rsid w:val="00245F38"/>
    <w:rsid w:val="00250A37"/>
    <w:rsid w:val="00250EF6"/>
    <w:rsid w:val="00251114"/>
    <w:rsid w:val="00252AE2"/>
    <w:rsid w:val="00253D60"/>
    <w:rsid w:val="00255462"/>
    <w:rsid w:val="00255821"/>
    <w:rsid w:val="00256665"/>
    <w:rsid w:val="002578C9"/>
    <w:rsid w:val="00260422"/>
    <w:rsid w:val="0026235C"/>
    <w:rsid w:val="00264734"/>
    <w:rsid w:val="00265988"/>
    <w:rsid w:val="00265ACD"/>
    <w:rsid w:val="002670D2"/>
    <w:rsid w:val="00267953"/>
    <w:rsid w:val="00267C0F"/>
    <w:rsid w:val="00270264"/>
    <w:rsid w:val="00270EBB"/>
    <w:rsid w:val="002711CC"/>
    <w:rsid w:val="00272440"/>
    <w:rsid w:val="00273697"/>
    <w:rsid w:val="0027387E"/>
    <w:rsid w:val="00274758"/>
    <w:rsid w:val="002756A6"/>
    <w:rsid w:val="00277298"/>
    <w:rsid w:val="00281BC8"/>
    <w:rsid w:val="00285155"/>
    <w:rsid w:val="00286433"/>
    <w:rsid w:val="002869E8"/>
    <w:rsid w:val="00291725"/>
    <w:rsid w:val="0029374C"/>
    <w:rsid w:val="00293CF1"/>
    <w:rsid w:val="0029469F"/>
    <w:rsid w:val="00295805"/>
    <w:rsid w:val="0029768E"/>
    <w:rsid w:val="002A04A8"/>
    <w:rsid w:val="002A215B"/>
    <w:rsid w:val="002A4C2E"/>
    <w:rsid w:val="002A5F7A"/>
    <w:rsid w:val="002B4844"/>
    <w:rsid w:val="002C1B6E"/>
    <w:rsid w:val="002C27E4"/>
    <w:rsid w:val="002C5D62"/>
    <w:rsid w:val="002D1918"/>
    <w:rsid w:val="002D3CDC"/>
    <w:rsid w:val="002D5B69"/>
    <w:rsid w:val="002D5C17"/>
    <w:rsid w:val="002E177B"/>
    <w:rsid w:val="002E376C"/>
    <w:rsid w:val="002E59C4"/>
    <w:rsid w:val="002E6F49"/>
    <w:rsid w:val="002F051F"/>
    <w:rsid w:val="002F06BF"/>
    <w:rsid w:val="002F076A"/>
    <w:rsid w:val="002F0BDF"/>
    <w:rsid w:val="002F39A6"/>
    <w:rsid w:val="002F3F7A"/>
    <w:rsid w:val="002F524B"/>
    <w:rsid w:val="002F680D"/>
    <w:rsid w:val="002F69C5"/>
    <w:rsid w:val="002F7CF4"/>
    <w:rsid w:val="00300B8F"/>
    <w:rsid w:val="00301AE9"/>
    <w:rsid w:val="00301FF6"/>
    <w:rsid w:val="003021EC"/>
    <w:rsid w:val="003036BB"/>
    <w:rsid w:val="00303E20"/>
    <w:rsid w:val="00306B34"/>
    <w:rsid w:val="0030736D"/>
    <w:rsid w:val="00307B27"/>
    <w:rsid w:val="00311C96"/>
    <w:rsid w:val="00313FE6"/>
    <w:rsid w:val="00315CD2"/>
    <w:rsid w:val="00316247"/>
    <w:rsid w:val="003174C3"/>
    <w:rsid w:val="003201FE"/>
    <w:rsid w:val="0032060B"/>
    <w:rsid w:val="003226E7"/>
    <w:rsid w:val="00323461"/>
    <w:rsid w:val="003243A5"/>
    <w:rsid w:val="00324B64"/>
    <w:rsid w:val="00325079"/>
    <w:rsid w:val="0032600B"/>
    <w:rsid w:val="003265C8"/>
    <w:rsid w:val="00330038"/>
    <w:rsid w:val="00331904"/>
    <w:rsid w:val="003330A1"/>
    <w:rsid w:val="00335554"/>
    <w:rsid w:val="00335737"/>
    <w:rsid w:val="00335DD7"/>
    <w:rsid w:val="003375BB"/>
    <w:rsid w:val="00337ACD"/>
    <w:rsid w:val="00340176"/>
    <w:rsid w:val="00340922"/>
    <w:rsid w:val="003415FC"/>
    <w:rsid w:val="003418BF"/>
    <w:rsid w:val="00341E67"/>
    <w:rsid w:val="00341EFB"/>
    <w:rsid w:val="00342401"/>
    <w:rsid w:val="00342A78"/>
    <w:rsid w:val="003432DC"/>
    <w:rsid w:val="00345198"/>
    <w:rsid w:val="00346314"/>
    <w:rsid w:val="00346BB8"/>
    <w:rsid w:val="00352784"/>
    <w:rsid w:val="003577C8"/>
    <w:rsid w:val="003579DA"/>
    <w:rsid w:val="00357CCA"/>
    <w:rsid w:val="003601D3"/>
    <w:rsid w:val="003602DC"/>
    <w:rsid w:val="003609CF"/>
    <w:rsid w:val="00361F12"/>
    <w:rsid w:val="00362750"/>
    <w:rsid w:val="00363069"/>
    <w:rsid w:val="00364E56"/>
    <w:rsid w:val="003651D9"/>
    <w:rsid w:val="00365DD0"/>
    <w:rsid w:val="00370B52"/>
    <w:rsid w:val="00370CC8"/>
    <w:rsid w:val="003724F9"/>
    <w:rsid w:val="00372E2E"/>
    <w:rsid w:val="00374B3E"/>
    <w:rsid w:val="0037605A"/>
    <w:rsid w:val="00377C88"/>
    <w:rsid w:val="00381CA7"/>
    <w:rsid w:val="0038271E"/>
    <w:rsid w:val="0038429E"/>
    <w:rsid w:val="00384516"/>
    <w:rsid w:val="0038470A"/>
    <w:rsid w:val="003847E5"/>
    <w:rsid w:val="003921A0"/>
    <w:rsid w:val="00392CF7"/>
    <w:rsid w:val="00393FAB"/>
    <w:rsid w:val="0039512D"/>
    <w:rsid w:val="0039734D"/>
    <w:rsid w:val="00397D69"/>
    <w:rsid w:val="003A04CF"/>
    <w:rsid w:val="003A09FE"/>
    <w:rsid w:val="003A4080"/>
    <w:rsid w:val="003A545A"/>
    <w:rsid w:val="003A6898"/>
    <w:rsid w:val="003B2A2B"/>
    <w:rsid w:val="003B30F4"/>
    <w:rsid w:val="003B3732"/>
    <w:rsid w:val="003B3CEE"/>
    <w:rsid w:val="003B3EAE"/>
    <w:rsid w:val="003B40CC"/>
    <w:rsid w:val="003B462A"/>
    <w:rsid w:val="003B70A2"/>
    <w:rsid w:val="003B7860"/>
    <w:rsid w:val="003C10B6"/>
    <w:rsid w:val="003C1CAD"/>
    <w:rsid w:val="003C27D3"/>
    <w:rsid w:val="003C3FFB"/>
    <w:rsid w:val="003C5389"/>
    <w:rsid w:val="003D0A79"/>
    <w:rsid w:val="003D1082"/>
    <w:rsid w:val="003D1654"/>
    <w:rsid w:val="003D19E0"/>
    <w:rsid w:val="003D24EE"/>
    <w:rsid w:val="003D5A68"/>
    <w:rsid w:val="003D636A"/>
    <w:rsid w:val="003E2A3B"/>
    <w:rsid w:val="003E454B"/>
    <w:rsid w:val="003E5903"/>
    <w:rsid w:val="003E5C68"/>
    <w:rsid w:val="003E5DC7"/>
    <w:rsid w:val="003E77C0"/>
    <w:rsid w:val="003F0805"/>
    <w:rsid w:val="003F0A40"/>
    <w:rsid w:val="003F2130"/>
    <w:rsid w:val="003F252B"/>
    <w:rsid w:val="003F3E4A"/>
    <w:rsid w:val="003F5B08"/>
    <w:rsid w:val="003F7141"/>
    <w:rsid w:val="004001A4"/>
    <w:rsid w:val="00400342"/>
    <w:rsid w:val="0040465F"/>
    <w:rsid w:val="004046B6"/>
    <w:rsid w:val="00406C20"/>
    <w:rsid w:val="00406FE3"/>
    <w:rsid w:val="004070FB"/>
    <w:rsid w:val="00410A95"/>
    <w:rsid w:val="00410D6B"/>
    <w:rsid w:val="00412649"/>
    <w:rsid w:val="0041386E"/>
    <w:rsid w:val="00415432"/>
    <w:rsid w:val="0041765C"/>
    <w:rsid w:val="00417A70"/>
    <w:rsid w:val="00421FBD"/>
    <w:rsid w:val="004225C9"/>
    <w:rsid w:val="0042790C"/>
    <w:rsid w:val="00430409"/>
    <w:rsid w:val="00431E19"/>
    <w:rsid w:val="00432374"/>
    <w:rsid w:val="0043478C"/>
    <w:rsid w:val="0043514A"/>
    <w:rsid w:val="00436599"/>
    <w:rsid w:val="004424C6"/>
    <w:rsid w:val="00442C32"/>
    <w:rsid w:val="0044310A"/>
    <w:rsid w:val="00444100"/>
    <w:rsid w:val="00444CFC"/>
    <w:rsid w:val="00445B3B"/>
    <w:rsid w:val="00445D2F"/>
    <w:rsid w:val="00446F96"/>
    <w:rsid w:val="00446FE2"/>
    <w:rsid w:val="00447451"/>
    <w:rsid w:val="0045085D"/>
    <w:rsid w:val="00450CA4"/>
    <w:rsid w:val="004541CC"/>
    <w:rsid w:val="00456960"/>
    <w:rsid w:val="00457DDC"/>
    <w:rsid w:val="00461A12"/>
    <w:rsid w:val="0046250C"/>
    <w:rsid w:val="00462C66"/>
    <w:rsid w:val="00464A05"/>
    <w:rsid w:val="00465105"/>
    <w:rsid w:val="004651FC"/>
    <w:rsid w:val="00465F1C"/>
    <w:rsid w:val="00466694"/>
    <w:rsid w:val="0046784B"/>
    <w:rsid w:val="00471A87"/>
    <w:rsid w:val="0047227F"/>
    <w:rsid w:val="00472402"/>
    <w:rsid w:val="0047374A"/>
    <w:rsid w:val="00477C87"/>
    <w:rsid w:val="00480600"/>
    <w:rsid w:val="004809A3"/>
    <w:rsid w:val="004818E8"/>
    <w:rsid w:val="00481E0E"/>
    <w:rsid w:val="00482DC2"/>
    <w:rsid w:val="0048357B"/>
    <w:rsid w:val="004845CE"/>
    <w:rsid w:val="00484CD0"/>
    <w:rsid w:val="00484E2A"/>
    <w:rsid w:val="00487BF6"/>
    <w:rsid w:val="00490C1F"/>
    <w:rsid w:val="004A11A6"/>
    <w:rsid w:val="004A5C82"/>
    <w:rsid w:val="004A6CA4"/>
    <w:rsid w:val="004A7D5B"/>
    <w:rsid w:val="004A7E19"/>
    <w:rsid w:val="004B28D5"/>
    <w:rsid w:val="004B387F"/>
    <w:rsid w:val="004B4EF3"/>
    <w:rsid w:val="004B576F"/>
    <w:rsid w:val="004B7094"/>
    <w:rsid w:val="004B7F72"/>
    <w:rsid w:val="004C10B4"/>
    <w:rsid w:val="004C2028"/>
    <w:rsid w:val="004C4E69"/>
    <w:rsid w:val="004C53D3"/>
    <w:rsid w:val="004C7E49"/>
    <w:rsid w:val="004D414C"/>
    <w:rsid w:val="004D6565"/>
    <w:rsid w:val="004D68CC"/>
    <w:rsid w:val="004D69C3"/>
    <w:rsid w:val="004D6C45"/>
    <w:rsid w:val="004E3347"/>
    <w:rsid w:val="004E5B8A"/>
    <w:rsid w:val="004E5C03"/>
    <w:rsid w:val="004E6347"/>
    <w:rsid w:val="004E6CDF"/>
    <w:rsid w:val="004E6D6C"/>
    <w:rsid w:val="004E7D78"/>
    <w:rsid w:val="004F1435"/>
    <w:rsid w:val="004F1713"/>
    <w:rsid w:val="004F2392"/>
    <w:rsid w:val="004F5211"/>
    <w:rsid w:val="004F7C05"/>
    <w:rsid w:val="0050020C"/>
    <w:rsid w:val="0050057E"/>
    <w:rsid w:val="00501C4D"/>
    <w:rsid w:val="00502B47"/>
    <w:rsid w:val="00503AE1"/>
    <w:rsid w:val="005048E1"/>
    <w:rsid w:val="00504C89"/>
    <w:rsid w:val="0050674C"/>
    <w:rsid w:val="00506C22"/>
    <w:rsid w:val="0050726F"/>
    <w:rsid w:val="00510062"/>
    <w:rsid w:val="00513057"/>
    <w:rsid w:val="0051559C"/>
    <w:rsid w:val="00516D6D"/>
    <w:rsid w:val="00522681"/>
    <w:rsid w:val="00522F40"/>
    <w:rsid w:val="00523C5F"/>
    <w:rsid w:val="0052402D"/>
    <w:rsid w:val="00527397"/>
    <w:rsid w:val="00530169"/>
    <w:rsid w:val="00532402"/>
    <w:rsid w:val="005339EE"/>
    <w:rsid w:val="005360E4"/>
    <w:rsid w:val="005365F6"/>
    <w:rsid w:val="005410F9"/>
    <w:rsid w:val="005416D9"/>
    <w:rsid w:val="0054197E"/>
    <w:rsid w:val="00543308"/>
    <w:rsid w:val="00543FFB"/>
    <w:rsid w:val="0054524C"/>
    <w:rsid w:val="00545CD4"/>
    <w:rsid w:val="00547C57"/>
    <w:rsid w:val="00550D9D"/>
    <w:rsid w:val="00551EBC"/>
    <w:rsid w:val="00554629"/>
    <w:rsid w:val="005557D8"/>
    <w:rsid w:val="00555E9F"/>
    <w:rsid w:val="00556E6C"/>
    <w:rsid w:val="005605CF"/>
    <w:rsid w:val="00564110"/>
    <w:rsid w:val="00564624"/>
    <w:rsid w:val="00565F76"/>
    <w:rsid w:val="005672A9"/>
    <w:rsid w:val="00570B52"/>
    <w:rsid w:val="00571B21"/>
    <w:rsid w:val="00572031"/>
    <w:rsid w:val="00573102"/>
    <w:rsid w:val="005751AE"/>
    <w:rsid w:val="005774EB"/>
    <w:rsid w:val="00577A4E"/>
    <w:rsid w:val="0058005E"/>
    <w:rsid w:val="00580945"/>
    <w:rsid w:val="00580F56"/>
    <w:rsid w:val="00581165"/>
    <w:rsid w:val="00581829"/>
    <w:rsid w:val="00581859"/>
    <w:rsid w:val="00582995"/>
    <w:rsid w:val="00585DA2"/>
    <w:rsid w:val="005869D7"/>
    <w:rsid w:val="00586AAF"/>
    <w:rsid w:val="00586F90"/>
    <w:rsid w:val="0058752C"/>
    <w:rsid w:val="005876E3"/>
    <w:rsid w:val="005926D5"/>
    <w:rsid w:val="00593DC5"/>
    <w:rsid w:val="005942AE"/>
    <w:rsid w:val="00594882"/>
    <w:rsid w:val="0059497E"/>
    <w:rsid w:val="0059598C"/>
    <w:rsid w:val="005974F8"/>
    <w:rsid w:val="00597C11"/>
    <w:rsid w:val="00597DB2"/>
    <w:rsid w:val="00597F1B"/>
    <w:rsid w:val="005A03AE"/>
    <w:rsid w:val="005A0EBA"/>
    <w:rsid w:val="005A175A"/>
    <w:rsid w:val="005A1D74"/>
    <w:rsid w:val="005A4F0B"/>
    <w:rsid w:val="005A5FA9"/>
    <w:rsid w:val="005A656D"/>
    <w:rsid w:val="005B0496"/>
    <w:rsid w:val="005B1C3F"/>
    <w:rsid w:val="005B4235"/>
    <w:rsid w:val="005B5325"/>
    <w:rsid w:val="005B5768"/>
    <w:rsid w:val="005B5C92"/>
    <w:rsid w:val="005B5D47"/>
    <w:rsid w:val="005B66B8"/>
    <w:rsid w:val="005B72F3"/>
    <w:rsid w:val="005B7BFB"/>
    <w:rsid w:val="005C28AD"/>
    <w:rsid w:val="005C50BF"/>
    <w:rsid w:val="005C5E28"/>
    <w:rsid w:val="005C71F7"/>
    <w:rsid w:val="005D19B1"/>
    <w:rsid w:val="005D1F91"/>
    <w:rsid w:val="005D6104"/>
    <w:rsid w:val="005D6176"/>
    <w:rsid w:val="005D665C"/>
    <w:rsid w:val="005E279C"/>
    <w:rsid w:val="005E59A8"/>
    <w:rsid w:val="005F0927"/>
    <w:rsid w:val="005F1095"/>
    <w:rsid w:val="005F2045"/>
    <w:rsid w:val="005F21E7"/>
    <w:rsid w:val="005F3FB5"/>
    <w:rsid w:val="005F4B35"/>
    <w:rsid w:val="005F4C3E"/>
    <w:rsid w:val="005F4D63"/>
    <w:rsid w:val="005F5555"/>
    <w:rsid w:val="005F56A1"/>
    <w:rsid w:val="005F6D33"/>
    <w:rsid w:val="005F7478"/>
    <w:rsid w:val="00600EC6"/>
    <w:rsid w:val="006014F8"/>
    <w:rsid w:val="00603E77"/>
    <w:rsid w:val="00603ED5"/>
    <w:rsid w:val="00604E1A"/>
    <w:rsid w:val="00606F7C"/>
    <w:rsid w:val="00607529"/>
    <w:rsid w:val="006106AB"/>
    <w:rsid w:val="00611247"/>
    <w:rsid w:val="0061148E"/>
    <w:rsid w:val="006116E2"/>
    <w:rsid w:val="006124CB"/>
    <w:rsid w:val="00612CE0"/>
    <w:rsid w:val="00613604"/>
    <w:rsid w:val="00613C53"/>
    <w:rsid w:val="006165E4"/>
    <w:rsid w:val="00617BB4"/>
    <w:rsid w:val="00620AFB"/>
    <w:rsid w:val="0062193E"/>
    <w:rsid w:val="00622D31"/>
    <w:rsid w:val="00623829"/>
    <w:rsid w:val="00625D23"/>
    <w:rsid w:val="00625FBB"/>
    <w:rsid w:val="006263EA"/>
    <w:rsid w:val="00627B76"/>
    <w:rsid w:val="00630F33"/>
    <w:rsid w:val="006341AA"/>
    <w:rsid w:val="006360B8"/>
    <w:rsid w:val="00636EEC"/>
    <w:rsid w:val="00636FD4"/>
    <w:rsid w:val="00640D9C"/>
    <w:rsid w:val="00644FC1"/>
    <w:rsid w:val="0064525D"/>
    <w:rsid w:val="0064628F"/>
    <w:rsid w:val="0065076D"/>
    <w:rsid w:val="006512F0"/>
    <w:rsid w:val="00651419"/>
    <w:rsid w:val="006514EA"/>
    <w:rsid w:val="006519BF"/>
    <w:rsid w:val="00653F84"/>
    <w:rsid w:val="00656A6B"/>
    <w:rsid w:val="00662157"/>
    <w:rsid w:val="00662893"/>
    <w:rsid w:val="00662C75"/>
    <w:rsid w:val="00663624"/>
    <w:rsid w:val="006646C5"/>
    <w:rsid w:val="00665A0A"/>
    <w:rsid w:val="00665D8F"/>
    <w:rsid w:val="0066623A"/>
    <w:rsid w:val="00672881"/>
    <w:rsid w:val="00672C39"/>
    <w:rsid w:val="0067319F"/>
    <w:rsid w:val="006731C2"/>
    <w:rsid w:val="00680648"/>
    <w:rsid w:val="00680836"/>
    <w:rsid w:val="00680B9D"/>
    <w:rsid w:val="00682040"/>
    <w:rsid w:val="006825E1"/>
    <w:rsid w:val="00683289"/>
    <w:rsid w:val="0068355D"/>
    <w:rsid w:val="006863D6"/>
    <w:rsid w:val="0069091A"/>
    <w:rsid w:val="00692B37"/>
    <w:rsid w:val="006942D6"/>
    <w:rsid w:val="00694B9A"/>
    <w:rsid w:val="00695891"/>
    <w:rsid w:val="006A2A74"/>
    <w:rsid w:val="006A3098"/>
    <w:rsid w:val="006A4160"/>
    <w:rsid w:val="006A6F24"/>
    <w:rsid w:val="006B1F14"/>
    <w:rsid w:val="006B1F6C"/>
    <w:rsid w:val="006B38B3"/>
    <w:rsid w:val="006B568E"/>
    <w:rsid w:val="006B619B"/>
    <w:rsid w:val="006B7354"/>
    <w:rsid w:val="006B7ABF"/>
    <w:rsid w:val="006C0C1C"/>
    <w:rsid w:val="006C1191"/>
    <w:rsid w:val="006C21F5"/>
    <w:rsid w:val="006C242B"/>
    <w:rsid w:val="006C2C14"/>
    <w:rsid w:val="006C2D4D"/>
    <w:rsid w:val="006C371A"/>
    <w:rsid w:val="006C3B11"/>
    <w:rsid w:val="006C4F23"/>
    <w:rsid w:val="006C5E2F"/>
    <w:rsid w:val="006C5FEF"/>
    <w:rsid w:val="006C68B8"/>
    <w:rsid w:val="006C7545"/>
    <w:rsid w:val="006C7E2C"/>
    <w:rsid w:val="006D23A2"/>
    <w:rsid w:val="006D4881"/>
    <w:rsid w:val="006D574C"/>
    <w:rsid w:val="006D6928"/>
    <w:rsid w:val="006D768F"/>
    <w:rsid w:val="006E163F"/>
    <w:rsid w:val="006E2CC1"/>
    <w:rsid w:val="006E5767"/>
    <w:rsid w:val="006E7B93"/>
    <w:rsid w:val="006F0B8D"/>
    <w:rsid w:val="006F3DDB"/>
    <w:rsid w:val="006F7CDB"/>
    <w:rsid w:val="00701B3A"/>
    <w:rsid w:val="00702901"/>
    <w:rsid w:val="00703740"/>
    <w:rsid w:val="0070399C"/>
    <w:rsid w:val="00703BD3"/>
    <w:rsid w:val="00703DEF"/>
    <w:rsid w:val="007044A6"/>
    <w:rsid w:val="0070762D"/>
    <w:rsid w:val="007078DA"/>
    <w:rsid w:val="0071037A"/>
    <w:rsid w:val="007117B8"/>
    <w:rsid w:val="0071259B"/>
    <w:rsid w:val="00712AE6"/>
    <w:rsid w:val="0071309E"/>
    <w:rsid w:val="0071458D"/>
    <w:rsid w:val="0072000C"/>
    <w:rsid w:val="00720802"/>
    <w:rsid w:val="00721BCE"/>
    <w:rsid w:val="00723DAF"/>
    <w:rsid w:val="007242C8"/>
    <w:rsid w:val="00724969"/>
    <w:rsid w:val="007249C7"/>
    <w:rsid w:val="007251A4"/>
    <w:rsid w:val="00726096"/>
    <w:rsid w:val="00726A7E"/>
    <w:rsid w:val="00726DCF"/>
    <w:rsid w:val="00730E16"/>
    <w:rsid w:val="00732AD7"/>
    <w:rsid w:val="0073327F"/>
    <w:rsid w:val="00736B5B"/>
    <w:rsid w:val="007373F4"/>
    <w:rsid w:val="00737ACC"/>
    <w:rsid w:val="007400C4"/>
    <w:rsid w:val="00746A3D"/>
    <w:rsid w:val="00746F40"/>
    <w:rsid w:val="00747174"/>
    <w:rsid w:val="00747676"/>
    <w:rsid w:val="007479B6"/>
    <w:rsid w:val="00747E7C"/>
    <w:rsid w:val="00750DE7"/>
    <w:rsid w:val="00755041"/>
    <w:rsid w:val="007558DC"/>
    <w:rsid w:val="00756DFE"/>
    <w:rsid w:val="00757111"/>
    <w:rsid w:val="0076129B"/>
    <w:rsid w:val="00761469"/>
    <w:rsid w:val="00761FCC"/>
    <w:rsid w:val="00764F11"/>
    <w:rsid w:val="00765004"/>
    <w:rsid w:val="00765A6A"/>
    <w:rsid w:val="007660D1"/>
    <w:rsid w:val="00767053"/>
    <w:rsid w:val="007702BB"/>
    <w:rsid w:val="00770D84"/>
    <w:rsid w:val="00772E35"/>
    <w:rsid w:val="00774B6B"/>
    <w:rsid w:val="007752C1"/>
    <w:rsid w:val="007773C8"/>
    <w:rsid w:val="0078039F"/>
    <w:rsid w:val="007803E9"/>
    <w:rsid w:val="0078063E"/>
    <w:rsid w:val="007824BF"/>
    <w:rsid w:val="00787B2D"/>
    <w:rsid w:val="007922ED"/>
    <w:rsid w:val="00792B85"/>
    <w:rsid w:val="007953BC"/>
    <w:rsid w:val="007962BA"/>
    <w:rsid w:val="00797974"/>
    <w:rsid w:val="007A0A1D"/>
    <w:rsid w:val="007A15D1"/>
    <w:rsid w:val="007A3406"/>
    <w:rsid w:val="007A3E7E"/>
    <w:rsid w:val="007A401F"/>
    <w:rsid w:val="007A51E3"/>
    <w:rsid w:val="007A5635"/>
    <w:rsid w:val="007A6124"/>
    <w:rsid w:val="007A626F"/>
    <w:rsid w:val="007A639F"/>
    <w:rsid w:val="007A676E"/>
    <w:rsid w:val="007A6E90"/>
    <w:rsid w:val="007A7BF7"/>
    <w:rsid w:val="007B0C4B"/>
    <w:rsid w:val="007B287A"/>
    <w:rsid w:val="007B331F"/>
    <w:rsid w:val="007B44B7"/>
    <w:rsid w:val="007B64E0"/>
    <w:rsid w:val="007B72E4"/>
    <w:rsid w:val="007B790D"/>
    <w:rsid w:val="007C1AAC"/>
    <w:rsid w:val="007C3E9A"/>
    <w:rsid w:val="007C4BC8"/>
    <w:rsid w:val="007C5602"/>
    <w:rsid w:val="007C5673"/>
    <w:rsid w:val="007C5C0C"/>
    <w:rsid w:val="007C636C"/>
    <w:rsid w:val="007C7292"/>
    <w:rsid w:val="007D1802"/>
    <w:rsid w:val="007D1847"/>
    <w:rsid w:val="007D346C"/>
    <w:rsid w:val="007D65FD"/>
    <w:rsid w:val="007D724B"/>
    <w:rsid w:val="007E5B51"/>
    <w:rsid w:val="007F1309"/>
    <w:rsid w:val="007F1C87"/>
    <w:rsid w:val="007F1E08"/>
    <w:rsid w:val="007F3197"/>
    <w:rsid w:val="007F35D6"/>
    <w:rsid w:val="007F425F"/>
    <w:rsid w:val="007F4E97"/>
    <w:rsid w:val="007F4F0E"/>
    <w:rsid w:val="007F5664"/>
    <w:rsid w:val="007F59A0"/>
    <w:rsid w:val="007F601E"/>
    <w:rsid w:val="007F750F"/>
    <w:rsid w:val="007F771A"/>
    <w:rsid w:val="007F7801"/>
    <w:rsid w:val="00802AF2"/>
    <w:rsid w:val="00802F29"/>
    <w:rsid w:val="00803E2D"/>
    <w:rsid w:val="008044D0"/>
    <w:rsid w:val="008067D6"/>
    <w:rsid w:val="008067DF"/>
    <w:rsid w:val="00807EE1"/>
    <w:rsid w:val="00811F90"/>
    <w:rsid w:val="008121F7"/>
    <w:rsid w:val="0081320A"/>
    <w:rsid w:val="00814C9A"/>
    <w:rsid w:val="00814F76"/>
    <w:rsid w:val="00815E51"/>
    <w:rsid w:val="00820125"/>
    <w:rsid w:val="008249A2"/>
    <w:rsid w:val="00825642"/>
    <w:rsid w:val="00825AAF"/>
    <w:rsid w:val="00830E0E"/>
    <w:rsid w:val="00831FF5"/>
    <w:rsid w:val="00832908"/>
    <w:rsid w:val="00833045"/>
    <w:rsid w:val="008332AB"/>
    <w:rsid w:val="008341AE"/>
    <w:rsid w:val="00834DF7"/>
    <w:rsid w:val="008358E5"/>
    <w:rsid w:val="00835974"/>
    <w:rsid w:val="00836235"/>
    <w:rsid w:val="00836F8A"/>
    <w:rsid w:val="008375D9"/>
    <w:rsid w:val="008413B1"/>
    <w:rsid w:val="00842ADE"/>
    <w:rsid w:val="0084370F"/>
    <w:rsid w:val="00843B52"/>
    <w:rsid w:val="00843BB4"/>
    <w:rsid w:val="00843EB5"/>
    <w:rsid w:val="008452AF"/>
    <w:rsid w:val="008502E8"/>
    <w:rsid w:val="008526AD"/>
    <w:rsid w:val="008529FF"/>
    <w:rsid w:val="00853554"/>
    <w:rsid w:val="00853756"/>
    <w:rsid w:val="00853EED"/>
    <w:rsid w:val="00854000"/>
    <w:rsid w:val="00854825"/>
    <w:rsid w:val="00855A2F"/>
    <w:rsid w:val="00855EDF"/>
    <w:rsid w:val="00857F65"/>
    <w:rsid w:val="008608EF"/>
    <w:rsid w:val="008616CB"/>
    <w:rsid w:val="0086353F"/>
    <w:rsid w:val="00863C8B"/>
    <w:rsid w:val="0086402F"/>
    <w:rsid w:val="00865616"/>
    <w:rsid w:val="00865DF9"/>
    <w:rsid w:val="00866192"/>
    <w:rsid w:val="00866327"/>
    <w:rsid w:val="00866D23"/>
    <w:rsid w:val="00870306"/>
    <w:rsid w:val="008705FF"/>
    <w:rsid w:val="00871613"/>
    <w:rsid w:val="008749E8"/>
    <w:rsid w:val="00875076"/>
    <w:rsid w:val="00875BFD"/>
    <w:rsid w:val="00876FF1"/>
    <w:rsid w:val="0087760C"/>
    <w:rsid w:val="0088046C"/>
    <w:rsid w:val="008816D3"/>
    <w:rsid w:val="00881CD8"/>
    <w:rsid w:val="00883B13"/>
    <w:rsid w:val="00885ABD"/>
    <w:rsid w:val="008862A1"/>
    <w:rsid w:val="0088791A"/>
    <w:rsid w:val="00887E40"/>
    <w:rsid w:val="00890AAC"/>
    <w:rsid w:val="00895613"/>
    <w:rsid w:val="008A1722"/>
    <w:rsid w:val="008A3279"/>
    <w:rsid w:val="008A3B3B"/>
    <w:rsid w:val="008A3FD2"/>
    <w:rsid w:val="008A614B"/>
    <w:rsid w:val="008A63C9"/>
    <w:rsid w:val="008A65B1"/>
    <w:rsid w:val="008A6783"/>
    <w:rsid w:val="008B040B"/>
    <w:rsid w:val="008B53CB"/>
    <w:rsid w:val="008B56E1"/>
    <w:rsid w:val="008B5D7E"/>
    <w:rsid w:val="008B620B"/>
    <w:rsid w:val="008B6391"/>
    <w:rsid w:val="008B641B"/>
    <w:rsid w:val="008C1766"/>
    <w:rsid w:val="008C2213"/>
    <w:rsid w:val="008C265E"/>
    <w:rsid w:val="008C27C3"/>
    <w:rsid w:val="008C2B16"/>
    <w:rsid w:val="008C3E03"/>
    <w:rsid w:val="008C4EE3"/>
    <w:rsid w:val="008C5390"/>
    <w:rsid w:val="008C57EC"/>
    <w:rsid w:val="008C5F99"/>
    <w:rsid w:val="008C7D35"/>
    <w:rsid w:val="008D052D"/>
    <w:rsid w:val="008D0BA0"/>
    <w:rsid w:val="008D1048"/>
    <w:rsid w:val="008D17FF"/>
    <w:rsid w:val="008D3C99"/>
    <w:rsid w:val="008D45BC"/>
    <w:rsid w:val="008D681B"/>
    <w:rsid w:val="008D7044"/>
    <w:rsid w:val="008D7642"/>
    <w:rsid w:val="008E0275"/>
    <w:rsid w:val="008E14E0"/>
    <w:rsid w:val="008E2B5E"/>
    <w:rsid w:val="008E3F6C"/>
    <w:rsid w:val="008E441F"/>
    <w:rsid w:val="008E6457"/>
    <w:rsid w:val="008E7193"/>
    <w:rsid w:val="008F2BF2"/>
    <w:rsid w:val="008F39AA"/>
    <w:rsid w:val="008F432B"/>
    <w:rsid w:val="008F5363"/>
    <w:rsid w:val="008F680A"/>
    <w:rsid w:val="008F78D2"/>
    <w:rsid w:val="009027E8"/>
    <w:rsid w:val="00902B85"/>
    <w:rsid w:val="00903924"/>
    <w:rsid w:val="0090564B"/>
    <w:rsid w:val="00907134"/>
    <w:rsid w:val="00910E03"/>
    <w:rsid w:val="009129BB"/>
    <w:rsid w:val="00912D14"/>
    <w:rsid w:val="0091420F"/>
    <w:rsid w:val="00916AB4"/>
    <w:rsid w:val="00920AD5"/>
    <w:rsid w:val="00920F50"/>
    <w:rsid w:val="009227F8"/>
    <w:rsid w:val="00924C00"/>
    <w:rsid w:val="00925B04"/>
    <w:rsid w:val="009268F6"/>
    <w:rsid w:val="009278B8"/>
    <w:rsid w:val="0093034E"/>
    <w:rsid w:val="00932301"/>
    <w:rsid w:val="00933C9A"/>
    <w:rsid w:val="00934D96"/>
    <w:rsid w:val="00935A4B"/>
    <w:rsid w:val="00935EBF"/>
    <w:rsid w:val="00935EC8"/>
    <w:rsid w:val="00937EF3"/>
    <w:rsid w:val="009406A5"/>
    <w:rsid w:val="009407F9"/>
    <w:rsid w:val="00940FC7"/>
    <w:rsid w:val="009429FB"/>
    <w:rsid w:val="00943B32"/>
    <w:rsid w:val="00943F9D"/>
    <w:rsid w:val="00944C39"/>
    <w:rsid w:val="0095084C"/>
    <w:rsid w:val="0095196C"/>
    <w:rsid w:val="00951F63"/>
    <w:rsid w:val="0095298A"/>
    <w:rsid w:val="00953CFC"/>
    <w:rsid w:val="0095459C"/>
    <w:rsid w:val="0095594C"/>
    <w:rsid w:val="00955CD4"/>
    <w:rsid w:val="00956966"/>
    <w:rsid w:val="00956BAB"/>
    <w:rsid w:val="009612F6"/>
    <w:rsid w:val="00961C61"/>
    <w:rsid w:val="009620E0"/>
    <w:rsid w:val="009634CA"/>
    <w:rsid w:val="00964755"/>
    <w:rsid w:val="009651D6"/>
    <w:rsid w:val="009657B5"/>
    <w:rsid w:val="00965C07"/>
    <w:rsid w:val="00966274"/>
    <w:rsid w:val="00966AC0"/>
    <w:rsid w:val="00967B49"/>
    <w:rsid w:val="009717C4"/>
    <w:rsid w:val="00973055"/>
    <w:rsid w:val="009733ED"/>
    <w:rsid w:val="0097454A"/>
    <w:rsid w:val="009808A8"/>
    <w:rsid w:val="00980C18"/>
    <w:rsid w:val="009813A1"/>
    <w:rsid w:val="009822E3"/>
    <w:rsid w:val="00983131"/>
    <w:rsid w:val="00983C65"/>
    <w:rsid w:val="009843EF"/>
    <w:rsid w:val="0098441A"/>
    <w:rsid w:val="00986E8E"/>
    <w:rsid w:val="009903C2"/>
    <w:rsid w:val="00991D63"/>
    <w:rsid w:val="00992C49"/>
    <w:rsid w:val="00992DD5"/>
    <w:rsid w:val="00993FF5"/>
    <w:rsid w:val="00994400"/>
    <w:rsid w:val="0099469B"/>
    <w:rsid w:val="0099529E"/>
    <w:rsid w:val="00997997"/>
    <w:rsid w:val="009A0DC4"/>
    <w:rsid w:val="009A1EEA"/>
    <w:rsid w:val="009A2176"/>
    <w:rsid w:val="009A29F7"/>
    <w:rsid w:val="009A33B0"/>
    <w:rsid w:val="009A3A85"/>
    <w:rsid w:val="009A3D12"/>
    <w:rsid w:val="009A7044"/>
    <w:rsid w:val="009B048D"/>
    <w:rsid w:val="009C013E"/>
    <w:rsid w:val="009C10D5"/>
    <w:rsid w:val="009C1C90"/>
    <w:rsid w:val="009C25C5"/>
    <w:rsid w:val="009C51D8"/>
    <w:rsid w:val="009C6269"/>
    <w:rsid w:val="009C6955"/>
    <w:rsid w:val="009C6F21"/>
    <w:rsid w:val="009D0CDF"/>
    <w:rsid w:val="009D107B"/>
    <w:rsid w:val="009D125C"/>
    <w:rsid w:val="009D1DE6"/>
    <w:rsid w:val="009D2A49"/>
    <w:rsid w:val="009D43FC"/>
    <w:rsid w:val="009D49CE"/>
    <w:rsid w:val="009D4EF7"/>
    <w:rsid w:val="009D6882"/>
    <w:rsid w:val="009D6975"/>
    <w:rsid w:val="009D6A32"/>
    <w:rsid w:val="009D6D31"/>
    <w:rsid w:val="009D7991"/>
    <w:rsid w:val="009E34B7"/>
    <w:rsid w:val="009E59AF"/>
    <w:rsid w:val="009F3200"/>
    <w:rsid w:val="009F4289"/>
    <w:rsid w:val="009F4A9F"/>
    <w:rsid w:val="009F4C03"/>
    <w:rsid w:val="009F5102"/>
    <w:rsid w:val="009F5CC2"/>
    <w:rsid w:val="009F5CF4"/>
    <w:rsid w:val="009F7903"/>
    <w:rsid w:val="009F7D36"/>
    <w:rsid w:val="00A01FD9"/>
    <w:rsid w:val="00A020F9"/>
    <w:rsid w:val="00A036BA"/>
    <w:rsid w:val="00A05A12"/>
    <w:rsid w:val="00A10DEA"/>
    <w:rsid w:val="00A114CE"/>
    <w:rsid w:val="00A124C7"/>
    <w:rsid w:val="00A14415"/>
    <w:rsid w:val="00A15F50"/>
    <w:rsid w:val="00A172BD"/>
    <w:rsid w:val="00A174B6"/>
    <w:rsid w:val="00A177D5"/>
    <w:rsid w:val="00A219CF"/>
    <w:rsid w:val="00A23689"/>
    <w:rsid w:val="00A2392D"/>
    <w:rsid w:val="00A3017C"/>
    <w:rsid w:val="00A30698"/>
    <w:rsid w:val="00A30BDA"/>
    <w:rsid w:val="00A322F4"/>
    <w:rsid w:val="00A33E29"/>
    <w:rsid w:val="00A3404A"/>
    <w:rsid w:val="00A34CB8"/>
    <w:rsid w:val="00A34E4C"/>
    <w:rsid w:val="00A36531"/>
    <w:rsid w:val="00A3774D"/>
    <w:rsid w:val="00A41349"/>
    <w:rsid w:val="00A413D4"/>
    <w:rsid w:val="00A43E92"/>
    <w:rsid w:val="00A45D19"/>
    <w:rsid w:val="00A46ED0"/>
    <w:rsid w:val="00A52286"/>
    <w:rsid w:val="00A5645C"/>
    <w:rsid w:val="00A56ACF"/>
    <w:rsid w:val="00A57255"/>
    <w:rsid w:val="00A6036A"/>
    <w:rsid w:val="00A63FB8"/>
    <w:rsid w:val="00A66278"/>
    <w:rsid w:val="00A66F91"/>
    <w:rsid w:val="00A67676"/>
    <w:rsid w:val="00A723FC"/>
    <w:rsid w:val="00A72B27"/>
    <w:rsid w:val="00A7393E"/>
    <w:rsid w:val="00A75685"/>
    <w:rsid w:val="00A757E9"/>
    <w:rsid w:val="00A758DB"/>
    <w:rsid w:val="00A76654"/>
    <w:rsid w:val="00A773A9"/>
    <w:rsid w:val="00A81A7C"/>
    <w:rsid w:val="00A83E55"/>
    <w:rsid w:val="00A85861"/>
    <w:rsid w:val="00A875FF"/>
    <w:rsid w:val="00A90BD5"/>
    <w:rsid w:val="00A910E1"/>
    <w:rsid w:val="00A91335"/>
    <w:rsid w:val="00A93957"/>
    <w:rsid w:val="00A9484A"/>
    <w:rsid w:val="00A94D70"/>
    <w:rsid w:val="00A9564D"/>
    <w:rsid w:val="00A96B9B"/>
    <w:rsid w:val="00A97069"/>
    <w:rsid w:val="00A9751B"/>
    <w:rsid w:val="00A97828"/>
    <w:rsid w:val="00AA0184"/>
    <w:rsid w:val="00AA560C"/>
    <w:rsid w:val="00AA63B4"/>
    <w:rsid w:val="00AA684E"/>
    <w:rsid w:val="00AA69C0"/>
    <w:rsid w:val="00AA7E3C"/>
    <w:rsid w:val="00AA7EC5"/>
    <w:rsid w:val="00AB1AF0"/>
    <w:rsid w:val="00AB2CB4"/>
    <w:rsid w:val="00AB4D68"/>
    <w:rsid w:val="00AB53A2"/>
    <w:rsid w:val="00AB562E"/>
    <w:rsid w:val="00AC1CA9"/>
    <w:rsid w:val="00AC414D"/>
    <w:rsid w:val="00AC42D5"/>
    <w:rsid w:val="00AC609B"/>
    <w:rsid w:val="00AC7C88"/>
    <w:rsid w:val="00AD069D"/>
    <w:rsid w:val="00AD0C17"/>
    <w:rsid w:val="00AD1A8E"/>
    <w:rsid w:val="00AD2AE2"/>
    <w:rsid w:val="00AD3159"/>
    <w:rsid w:val="00AD3EA6"/>
    <w:rsid w:val="00AE128D"/>
    <w:rsid w:val="00AE1400"/>
    <w:rsid w:val="00AE253B"/>
    <w:rsid w:val="00AE3E87"/>
    <w:rsid w:val="00AE4AED"/>
    <w:rsid w:val="00AE7444"/>
    <w:rsid w:val="00AE76F2"/>
    <w:rsid w:val="00AF0095"/>
    <w:rsid w:val="00AF0AEF"/>
    <w:rsid w:val="00AF0B21"/>
    <w:rsid w:val="00AF1191"/>
    <w:rsid w:val="00AF1EF3"/>
    <w:rsid w:val="00AF472E"/>
    <w:rsid w:val="00AF6590"/>
    <w:rsid w:val="00AF7069"/>
    <w:rsid w:val="00B005CF"/>
    <w:rsid w:val="00B03992"/>
    <w:rsid w:val="00B03C08"/>
    <w:rsid w:val="00B05FC8"/>
    <w:rsid w:val="00B064A3"/>
    <w:rsid w:val="00B072B1"/>
    <w:rsid w:val="00B07DB4"/>
    <w:rsid w:val="00B103D3"/>
    <w:rsid w:val="00B10DCE"/>
    <w:rsid w:val="00B1148B"/>
    <w:rsid w:val="00B11C27"/>
    <w:rsid w:val="00B12059"/>
    <w:rsid w:val="00B135E1"/>
    <w:rsid w:val="00B15500"/>
    <w:rsid w:val="00B15A1D"/>
    <w:rsid w:val="00B15D8F"/>
    <w:rsid w:val="00B15E9B"/>
    <w:rsid w:val="00B16888"/>
    <w:rsid w:val="00B22676"/>
    <w:rsid w:val="00B23B3C"/>
    <w:rsid w:val="00B24019"/>
    <w:rsid w:val="00B25B60"/>
    <w:rsid w:val="00B2607E"/>
    <w:rsid w:val="00B275B5"/>
    <w:rsid w:val="00B30859"/>
    <w:rsid w:val="00B31C39"/>
    <w:rsid w:val="00B32105"/>
    <w:rsid w:val="00B3238C"/>
    <w:rsid w:val="00B32872"/>
    <w:rsid w:val="00B35749"/>
    <w:rsid w:val="00B35CF5"/>
    <w:rsid w:val="00B361E6"/>
    <w:rsid w:val="00B36619"/>
    <w:rsid w:val="00B36AF5"/>
    <w:rsid w:val="00B3715A"/>
    <w:rsid w:val="00B37C4D"/>
    <w:rsid w:val="00B403E4"/>
    <w:rsid w:val="00B41663"/>
    <w:rsid w:val="00B42272"/>
    <w:rsid w:val="00B43198"/>
    <w:rsid w:val="00B447D9"/>
    <w:rsid w:val="00B45635"/>
    <w:rsid w:val="00B4798B"/>
    <w:rsid w:val="00B47F4E"/>
    <w:rsid w:val="00B50071"/>
    <w:rsid w:val="00B50BF9"/>
    <w:rsid w:val="00B5121E"/>
    <w:rsid w:val="00B53495"/>
    <w:rsid w:val="00B541EC"/>
    <w:rsid w:val="00B54C50"/>
    <w:rsid w:val="00B55350"/>
    <w:rsid w:val="00B63540"/>
    <w:rsid w:val="00B63B69"/>
    <w:rsid w:val="00B63F67"/>
    <w:rsid w:val="00B65E96"/>
    <w:rsid w:val="00B66F83"/>
    <w:rsid w:val="00B7190A"/>
    <w:rsid w:val="00B72036"/>
    <w:rsid w:val="00B7582C"/>
    <w:rsid w:val="00B80E02"/>
    <w:rsid w:val="00B82D84"/>
    <w:rsid w:val="00B84D95"/>
    <w:rsid w:val="00B856D1"/>
    <w:rsid w:val="00B8586D"/>
    <w:rsid w:val="00B85965"/>
    <w:rsid w:val="00B8670F"/>
    <w:rsid w:val="00B87220"/>
    <w:rsid w:val="00B87841"/>
    <w:rsid w:val="00B92E9F"/>
    <w:rsid w:val="00B92EA1"/>
    <w:rsid w:val="00B9303B"/>
    <w:rsid w:val="00B9308F"/>
    <w:rsid w:val="00B94919"/>
    <w:rsid w:val="00B965FD"/>
    <w:rsid w:val="00BA0821"/>
    <w:rsid w:val="00BA118F"/>
    <w:rsid w:val="00BA11D4"/>
    <w:rsid w:val="00BA1337"/>
    <w:rsid w:val="00BA1A91"/>
    <w:rsid w:val="00BA36E9"/>
    <w:rsid w:val="00BA437B"/>
    <w:rsid w:val="00BA4A87"/>
    <w:rsid w:val="00BA576C"/>
    <w:rsid w:val="00BA5C1F"/>
    <w:rsid w:val="00BA6E69"/>
    <w:rsid w:val="00BA7562"/>
    <w:rsid w:val="00BA7752"/>
    <w:rsid w:val="00BB1C43"/>
    <w:rsid w:val="00BB2B10"/>
    <w:rsid w:val="00BB62C0"/>
    <w:rsid w:val="00BB65D8"/>
    <w:rsid w:val="00BB6AAC"/>
    <w:rsid w:val="00BB6B12"/>
    <w:rsid w:val="00BB74AF"/>
    <w:rsid w:val="00BB76BC"/>
    <w:rsid w:val="00BC1738"/>
    <w:rsid w:val="00BC1CC0"/>
    <w:rsid w:val="00BC21C0"/>
    <w:rsid w:val="00BC3E9F"/>
    <w:rsid w:val="00BC439F"/>
    <w:rsid w:val="00BC4F9F"/>
    <w:rsid w:val="00BC5151"/>
    <w:rsid w:val="00BC5927"/>
    <w:rsid w:val="00BC5D0B"/>
    <w:rsid w:val="00BC68FD"/>
    <w:rsid w:val="00BC6EDE"/>
    <w:rsid w:val="00BC745A"/>
    <w:rsid w:val="00BC7584"/>
    <w:rsid w:val="00BC75D4"/>
    <w:rsid w:val="00BD0F41"/>
    <w:rsid w:val="00BD50E5"/>
    <w:rsid w:val="00BD5E9E"/>
    <w:rsid w:val="00BD624A"/>
    <w:rsid w:val="00BD6767"/>
    <w:rsid w:val="00BE1308"/>
    <w:rsid w:val="00BE39EE"/>
    <w:rsid w:val="00BE5916"/>
    <w:rsid w:val="00BF0469"/>
    <w:rsid w:val="00BF0CB5"/>
    <w:rsid w:val="00BF155F"/>
    <w:rsid w:val="00BF2350"/>
    <w:rsid w:val="00BF2986"/>
    <w:rsid w:val="00BF4143"/>
    <w:rsid w:val="00BF669E"/>
    <w:rsid w:val="00BF7602"/>
    <w:rsid w:val="00C00FBC"/>
    <w:rsid w:val="00C0135D"/>
    <w:rsid w:val="00C017CC"/>
    <w:rsid w:val="00C029AD"/>
    <w:rsid w:val="00C05CCE"/>
    <w:rsid w:val="00C1037F"/>
    <w:rsid w:val="00C10561"/>
    <w:rsid w:val="00C12991"/>
    <w:rsid w:val="00C12FE1"/>
    <w:rsid w:val="00C132D6"/>
    <w:rsid w:val="00C158E0"/>
    <w:rsid w:val="00C16F09"/>
    <w:rsid w:val="00C17C2B"/>
    <w:rsid w:val="00C20315"/>
    <w:rsid w:val="00C20390"/>
    <w:rsid w:val="00C20EFF"/>
    <w:rsid w:val="00C21010"/>
    <w:rsid w:val="00C22BE3"/>
    <w:rsid w:val="00C250ED"/>
    <w:rsid w:val="00C26046"/>
    <w:rsid w:val="00C269FC"/>
    <w:rsid w:val="00C26E7C"/>
    <w:rsid w:val="00C271EB"/>
    <w:rsid w:val="00C30A00"/>
    <w:rsid w:val="00C31A70"/>
    <w:rsid w:val="00C335F2"/>
    <w:rsid w:val="00C3423D"/>
    <w:rsid w:val="00C3617A"/>
    <w:rsid w:val="00C37C0B"/>
    <w:rsid w:val="00C412AE"/>
    <w:rsid w:val="00C421DC"/>
    <w:rsid w:val="00C42C6C"/>
    <w:rsid w:val="00C42E55"/>
    <w:rsid w:val="00C45949"/>
    <w:rsid w:val="00C50B6C"/>
    <w:rsid w:val="00C512AA"/>
    <w:rsid w:val="00C52492"/>
    <w:rsid w:val="00C536E4"/>
    <w:rsid w:val="00C53B3C"/>
    <w:rsid w:val="00C55EE4"/>
    <w:rsid w:val="00C56183"/>
    <w:rsid w:val="00C56D02"/>
    <w:rsid w:val="00C60F4D"/>
    <w:rsid w:val="00C61586"/>
    <w:rsid w:val="00C62704"/>
    <w:rsid w:val="00C62E65"/>
    <w:rsid w:val="00C632C4"/>
    <w:rsid w:val="00C63D7E"/>
    <w:rsid w:val="00C66F96"/>
    <w:rsid w:val="00C6772C"/>
    <w:rsid w:val="00C70339"/>
    <w:rsid w:val="00C71FDB"/>
    <w:rsid w:val="00C729ED"/>
    <w:rsid w:val="00C73B48"/>
    <w:rsid w:val="00C74029"/>
    <w:rsid w:val="00C74FEB"/>
    <w:rsid w:val="00C75E6D"/>
    <w:rsid w:val="00C7717D"/>
    <w:rsid w:val="00C807F5"/>
    <w:rsid w:val="00C80B71"/>
    <w:rsid w:val="00C82ED4"/>
    <w:rsid w:val="00C83F0F"/>
    <w:rsid w:val="00C86F95"/>
    <w:rsid w:val="00C8724E"/>
    <w:rsid w:val="00C940A2"/>
    <w:rsid w:val="00C94A4B"/>
    <w:rsid w:val="00C94EA1"/>
    <w:rsid w:val="00C969FE"/>
    <w:rsid w:val="00CA101F"/>
    <w:rsid w:val="00CA128C"/>
    <w:rsid w:val="00CA175A"/>
    <w:rsid w:val="00CA2198"/>
    <w:rsid w:val="00CA28A8"/>
    <w:rsid w:val="00CA4B27"/>
    <w:rsid w:val="00CA725B"/>
    <w:rsid w:val="00CC0A43"/>
    <w:rsid w:val="00CC0A62"/>
    <w:rsid w:val="00CC137B"/>
    <w:rsid w:val="00CC1646"/>
    <w:rsid w:val="00CC4D03"/>
    <w:rsid w:val="00CC4EA3"/>
    <w:rsid w:val="00CC6D50"/>
    <w:rsid w:val="00CD0A74"/>
    <w:rsid w:val="00CD32A8"/>
    <w:rsid w:val="00CD44D7"/>
    <w:rsid w:val="00CD4B4F"/>
    <w:rsid w:val="00CD4D46"/>
    <w:rsid w:val="00CD544B"/>
    <w:rsid w:val="00CD5D64"/>
    <w:rsid w:val="00CD61EF"/>
    <w:rsid w:val="00CD706E"/>
    <w:rsid w:val="00CE0AA5"/>
    <w:rsid w:val="00CE2265"/>
    <w:rsid w:val="00CE474B"/>
    <w:rsid w:val="00CE663B"/>
    <w:rsid w:val="00CE6E7A"/>
    <w:rsid w:val="00CF0314"/>
    <w:rsid w:val="00CF10A9"/>
    <w:rsid w:val="00CF283F"/>
    <w:rsid w:val="00CF4B46"/>
    <w:rsid w:val="00CF508D"/>
    <w:rsid w:val="00CF5DEB"/>
    <w:rsid w:val="00CF69CB"/>
    <w:rsid w:val="00CF73E5"/>
    <w:rsid w:val="00CF7F01"/>
    <w:rsid w:val="00D003EC"/>
    <w:rsid w:val="00D01329"/>
    <w:rsid w:val="00D0225B"/>
    <w:rsid w:val="00D04A98"/>
    <w:rsid w:val="00D05B7C"/>
    <w:rsid w:val="00D07411"/>
    <w:rsid w:val="00D165BD"/>
    <w:rsid w:val="00D21BAB"/>
    <w:rsid w:val="00D22DE2"/>
    <w:rsid w:val="00D250A2"/>
    <w:rsid w:val="00D252C8"/>
    <w:rsid w:val="00D26514"/>
    <w:rsid w:val="00D2708B"/>
    <w:rsid w:val="00D30E6B"/>
    <w:rsid w:val="00D34325"/>
    <w:rsid w:val="00D34E63"/>
    <w:rsid w:val="00D35346"/>
    <w:rsid w:val="00D35A72"/>
    <w:rsid w:val="00D35BF6"/>
    <w:rsid w:val="00D35E21"/>
    <w:rsid w:val="00D35F24"/>
    <w:rsid w:val="00D36521"/>
    <w:rsid w:val="00D4050F"/>
    <w:rsid w:val="00D40905"/>
    <w:rsid w:val="00D40E92"/>
    <w:rsid w:val="00D41CCC"/>
    <w:rsid w:val="00D422BB"/>
    <w:rsid w:val="00D42ED8"/>
    <w:rsid w:val="00D439FF"/>
    <w:rsid w:val="00D46CE6"/>
    <w:rsid w:val="00D5192B"/>
    <w:rsid w:val="00D51A38"/>
    <w:rsid w:val="00D5427E"/>
    <w:rsid w:val="00D559D0"/>
    <w:rsid w:val="00D5643C"/>
    <w:rsid w:val="00D56B25"/>
    <w:rsid w:val="00D609FE"/>
    <w:rsid w:val="00D60AE7"/>
    <w:rsid w:val="00D60F27"/>
    <w:rsid w:val="00D61AE6"/>
    <w:rsid w:val="00D62A4A"/>
    <w:rsid w:val="00D62CEC"/>
    <w:rsid w:val="00D62F67"/>
    <w:rsid w:val="00D630A5"/>
    <w:rsid w:val="00D6348C"/>
    <w:rsid w:val="00D63FE9"/>
    <w:rsid w:val="00D6559D"/>
    <w:rsid w:val="00D667EA"/>
    <w:rsid w:val="00D705AE"/>
    <w:rsid w:val="00D715AA"/>
    <w:rsid w:val="00D72607"/>
    <w:rsid w:val="00D73801"/>
    <w:rsid w:val="00D74738"/>
    <w:rsid w:val="00D76BB4"/>
    <w:rsid w:val="00D80AE1"/>
    <w:rsid w:val="00D85A7B"/>
    <w:rsid w:val="00D9058E"/>
    <w:rsid w:val="00D91791"/>
    <w:rsid w:val="00D91815"/>
    <w:rsid w:val="00D9323B"/>
    <w:rsid w:val="00D93D69"/>
    <w:rsid w:val="00D966C7"/>
    <w:rsid w:val="00DA0179"/>
    <w:rsid w:val="00DA02CE"/>
    <w:rsid w:val="00DA1854"/>
    <w:rsid w:val="00DA3838"/>
    <w:rsid w:val="00DA4E66"/>
    <w:rsid w:val="00DA54E3"/>
    <w:rsid w:val="00DA7FE0"/>
    <w:rsid w:val="00DB08EB"/>
    <w:rsid w:val="00DB0A17"/>
    <w:rsid w:val="00DB0E2D"/>
    <w:rsid w:val="00DB186B"/>
    <w:rsid w:val="00DB1BD6"/>
    <w:rsid w:val="00DB5C1E"/>
    <w:rsid w:val="00DB6C03"/>
    <w:rsid w:val="00DC0121"/>
    <w:rsid w:val="00DC022B"/>
    <w:rsid w:val="00DC0E6F"/>
    <w:rsid w:val="00DC150D"/>
    <w:rsid w:val="00DC335E"/>
    <w:rsid w:val="00DC40DE"/>
    <w:rsid w:val="00DC43B8"/>
    <w:rsid w:val="00DC5581"/>
    <w:rsid w:val="00DC5891"/>
    <w:rsid w:val="00DC6630"/>
    <w:rsid w:val="00DC76D1"/>
    <w:rsid w:val="00DD1300"/>
    <w:rsid w:val="00DD13DB"/>
    <w:rsid w:val="00DD201D"/>
    <w:rsid w:val="00DD20D7"/>
    <w:rsid w:val="00DD29ED"/>
    <w:rsid w:val="00DD3026"/>
    <w:rsid w:val="00DD4D5A"/>
    <w:rsid w:val="00DD6C59"/>
    <w:rsid w:val="00DD70BB"/>
    <w:rsid w:val="00DD7B6D"/>
    <w:rsid w:val="00DE0504"/>
    <w:rsid w:val="00DE2606"/>
    <w:rsid w:val="00DE2B33"/>
    <w:rsid w:val="00DE3F6C"/>
    <w:rsid w:val="00DE41D4"/>
    <w:rsid w:val="00DE4364"/>
    <w:rsid w:val="00DE5012"/>
    <w:rsid w:val="00DE665D"/>
    <w:rsid w:val="00DE6D6A"/>
    <w:rsid w:val="00DE7269"/>
    <w:rsid w:val="00DF05DE"/>
    <w:rsid w:val="00DF2C71"/>
    <w:rsid w:val="00DF3FC1"/>
    <w:rsid w:val="00DF59A2"/>
    <w:rsid w:val="00DF683C"/>
    <w:rsid w:val="00DF6BFD"/>
    <w:rsid w:val="00DF769E"/>
    <w:rsid w:val="00DF7CCA"/>
    <w:rsid w:val="00E007E6"/>
    <w:rsid w:val="00E014B6"/>
    <w:rsid w:val="00E04A9F"/>
    <w:rsid w:val="00E064EB"/>
    <w:rsid w:val="00E0796C"/>
    <w:rsid w:val="00E10CD7"/>
    <w:rsid w:val="00E121ED"/>
    <w:rsid w:val="00E1423C"/>
    <w:rsid w:val="00E17297"/>
    <w:rsid w:val="00E1775A"/>
    <w:rsid w:val="00E20C45"/>
    <w:rsid w:val="00E247EE"/>
    <w:rsid w:val="00E25761"/>
    <w:rsid w:val="00E26433"/>
    <w:rsid w:val="00E30AAF"/>
    <w:rsid w:val="00E316D1"/>
    <w:rsid w:val="00E32256"/>
    <w:rsid w:val="00E340A9"/>
    <w:rsid w:val="00E35F5B"/>
    <w:rsid w:val="00E36A9C"/>
    <w:rsid w:val="00E4210F"/>
    <w:rsid w:val="00E431C9"/>
    <w:rsid w:val="00E451B1"/>
    <w:rsid w:val="00E46BAB"/>
    <w:rsid w:val="00E47207"/>
    <w:rsid w:val="00E477F8"/>
    <w:rsid w:val="00E47EFC"/>
    <w:rsid w:val="00E50A37"/>
    <w:rsid w:val="00E50AF1"/>
    <w:rsid w:val="00E50EC2"/>
    <w:rsid w:val="00E51C52"/>
    <w:rsid w:val="00E51CCD"/>
    <w:rsid w:val="00E51D07"/>
    <w:rsid w:val="00E52CE1"/>
    <w:rsid w:val="00E53FDA"/>
    <w:rsid w:val="00E55E3E"/>
    <w:rsid w:val="00E56193"/>
    <w:rsid w:val="00E5672F"/>
    <w:rsid w:val="00E56FF9"/>
    <w:rsid w:val="00E57A36"/>
    <w:rsid w:val="00E60BC2"/>
    <w:rsid w:val="00E61A6A"/>
    <w:rsid w:val="00E63CAC"/>
    <w:rsid w:val="00E64943"/>
    <w:rsid w:val="00E65066"/>
    <w:rsid w:val="00E7532D"/>
    <w:rsid w:val="00E761AC"/>
    <w:rsid w:val="00E8043B"/>
    <w:rsid w:val="00E84AD7"/>
    <w:rsid w:val="00E8520F"/>
    <w:rsid w:val="00E8793B"/>
    <w:rsid w:val="00E903F1"/>
    <w:rsid w:val="00E90AC0"/>
    <w:rsid w:val="00E91C15"/>
    <w:rsid w:val="00E9232D"/>
    <w:rsid w:val="00E9442A"/>
    <w:rsid w:val="00E97887"/>
    <w:rsid w:val="00EA3BCB"/>
    <w:rsid w:val="00EA4332"/>
    <w:rsid w:val="00EA48FE"/>
    <w:rsid w:val="00EA4EA1"/>
    <w:rsid w:val="00EA5627"/>
    <w:rsid w:val="00EA57B5"/>
    <w:rsid w:val="00EA7E83"/>
    <w:rsid w:val="00EB122B"/>
    <w:rsid w:val="00EB1EA2"/>
    <w:rsid w:val="00EB3E27"/>
    <w:rsid w:val="00EB3F73"/>
    <w:rsid w:val="00EB71A2"/>
    <w:rsid w:val="00EB7A4E"/>
    <w:rsid w:val="00EC098D"/>
    <w:rsid w:val="00EC0DA9"/>
    <w:rsid w:val="00EC0FDB"/>
    <w:rsid w:val="00EC11E0"/>
    <w:rsid w:val="00EC1DB7"/>
    <w:rsid w:val="00EC6064"/>
    <w:rsid w:val="00EC7CD5"/>
    <w:rsid w:val="00EC7EFC"/>
    <w:rsid w:val="00ED0083"/>
    <w:rsid w:val="00ED2FA7"/>
    <w:rsid w:val="00ED3E87"/>
    <w:rsid w:val="00ED4892"/>
    <w:rsid w:val="00ED5269"/>
    <w:rsid w:val="00ED52E2"/>
    <w:rsid w:val="00ED7882"/>
    <w:rsid w:val="00EE0A66"/>
    <w:rsid w:val="00EE1C86"/>
    <w:rsid w:val="00EE277E"/>
    <w:rsid w:val="00EE28EC"/>
    <w:rsid w:val="00EE3398"/>
    <w:rsid w:val="00EE3FEC"/>
    <w:rsid w:val="00EE584C"/>
    <w:rsid w:val="00EE61EF"/>
    <w:rsid w:val="00EF051B"/>
    <w:rsid w:val="00EF05EE"/>
    <w:rsid w:val="00EF183A"/>
    <w:rsid w:val="00EF1E77"/>
    <w:rsid w:val="00EF36C4"/>
    <w:rsid w:val="00EF3F52"/>
    <w:rsid w:val="00EF6962"/>
    <w:rsid w:val="00EF74EC"/>
    <w:rsid w:val="00EF7844"/>
    <w:rsid w:val="00F002DD"/>
    <w:rsid w:val="00F00416"/>
    <w:rsid w:val="00F02765"/>
    <w:rsid w:val="00F034AC"/>
    <w:rsid w:val="00F036E8"/>
    <w:rsid w:val="00F043D0"/>
    <w:rsid w:val="00F0477E"/>
    <w:rsid w:val="00F05701"/>
    <w:rsid w:val="00F05794"/>
    <w:rsid w:val="00F059F9"/>
    <w:rsid w:val="00F0665F"/>
    <w:rsid w:val="00F06E56"/>
    <w:rsid w:val="00F13419"/>
    <w:rsid w:val="00F146E5"/>
    <w:rsid w:val="00F159CF"/>
    <w:rsid w:val="00F2115D"/>
    <w:rsid w:val="00F21641"/>
    <w:rsid w:val="00F2262E"/>
    <w:rsid w:val="00F22DDA"/>
    <w:rsid w:val="00F22F8D"/>
    <w:rsid w:val="00F2345F"/>
    <w:rsid w:val="00F23863"/>
    <w:rsid w:val="00F24F8D"/>
    <w:rsid w:val="00F25751"/>
    <w:rsid w:val="00F3060F"/>
    <w:rsid w:val="00F313A8"/>
    <w:rsid w:val="00F31747"/>
    <w:rsid w:val="00F325CE"/>
    <w:rsid w:val="00F336CE"/>
    <w:rsid w:val="00F3372D"/>
    <w:rsid w:val="00F35195"/>
    <w:rsid w:val="00F36A42"/>
    <w:rsid w:val="00F4252B"/>
    <w:rsid w:val="00F455EA"/>
    <w:rsid w:val="00F4721A"/>
    <w:rsid w:val="00F4757B"/>
    <w:rsid w:val="00F513BE"/>
    <w:rsid w:val="00F51A38"/>
    <w:rsid w:val="00F5264E"/>
    <w:rsid w:val="00F528C4"/>
    <w:rsid w:val="00F53697"/>
    <w:rsid w:val="00F549E8"/>
    <w:rsid w:val="00F55674"/>
    <w:rsid w:val="00F55C63"/>
    <w:rsid w:val="00F60020"/>
    <w:rsid w:val="00F6224C"/>
    <w:rsid w:val="00F623E5"/>
    <w:rsid w:val="00F6298D"/>
    <w:rsid w:val="00F63AF9"/>
    <w:rsid w:val="00F64244"/>
    <w:rsid w:val="00F64792"/>
    <w:rsid w:val="00F64AD2"/>
    <w:rsid w:val="00F6613D"/>
    <w:rsid w:val="00F669C1"/>
    <w:rsid w:val="00F66C25"/>
    <w:rsid w:val="00F67F32"/>
    <w:rsid w:val="00F70207"/>
    <w:rsid w:val="00F71FC2"/>
    <w:rsid w:val="00F73765"/>
    <w:rsid w:val="00F74FAA"/>
    <w:rsid w:val="00F765A9"/>
    <w:rsid w:val="00F76632"/>
    <w:rsid w:val="00F76B3E"/>
    <w:rsid w:val="00F80AC6"/>
    <w:rsid w:val="00F82F74"/>
    <w:rsid w:val="00F847DD"/>
    <w:rsid w:val="00F847E4"/>
    <w:rsid w:val="00F8495F"/>
    <w:rsid w:val="00F8659B"/>
    <w:rsid w:val="00F8679A"/>
    <w:rsid w:val="00F900F7"/>
    <w:rsid w:val="00F916BE"/>
    <w:rsid w:val="00F9257D"/>
    <w:rsid w:val="00F9415C"/>
    <w:rsid w:val="00F95240"/>
    <w:rsid w:val="00F964B9"/>
    <w:rsid w:val="00F96602"/>
    <w:rsid w:val="00F967B3"/>
    <w:rsid w:val="00FA0161"/>
    <w:rsid w:val="00FA02E6"/>
    <w:rsid w:val="00FA1A3D"/>
    <w:rsid w:val="00FA1B42"/>
    <w:rsid w:val="00FA2467"/>
    <w:rsid w:val="00FA289F"/>
    <w:rsid w:val="00FA2A29"/>
    <w:rsid w:val="00FA427F"/>
    <w:rsid w:val="00FA6BC6"/>
    <w:rsid w:val="00FA7074"/>
    <w:rsid w:val="00FB00F7"/>
    <w:rsid w:val="00FB31A0"/>
    <w:rsid w:val="00FB431A"/>
    <w:rsid w:val="00FB4736"/>
    <w:rsid w:val="00FB6244"/>
    <w:rsid w:val="00FC1BB8"/>
    <w:rsid w:val="00FC24E1"/>
    <w:rsid w:val="00FC278A"/>
    <w:rsid w:val="00FC44DC"/>
    <w:rsid w:val="00FC640D"/>
    <w:rsid w:val="00FC734C"/>
    <w:rsid w:val="00FC7439"/>
    <w:rsid w:val="00FC799F"/>
    <w:rsid w:val="00FC7C29"/>
    <w:rsid w:val="00FD0CE3"/>
    <w:rsid w:val="00FD1B78"/>
    <w:rsid w:val="00FD3AFB"/>
    <w:rsid w:val="00FD3F02"/>
    <w:rsid w:val="00FD49A2"/>
    <w:rsid w:val="00FD6B22"/>
    <w:rsid w:val="00FD7AEF"/>
    <w:rsid w:val="00FE0761"/>
    <w:rsid w:val="00FE1670"/>
    <w:rsid w:val="00FE1DB0"/>
    <w:rsid w:val="00FE2D35"/>
    <w:rsid w:val="00FF07E4"/>
    <w:rsid w:val="00FF215D"/>
    <w:rsid w:val="00FF2779"/>
    <w:rsid w:val="00FF2BA5"/>
    <w:rsid w:val="00FF4C4E"/>
    <w:rsid w:val="00FF71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63477E"/>
  <w15:docId w15:val="{A3421387-F2B3-480C-B2F0-BD2B9A842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iPriority="99" w:unhideWhenUsed="1" w:qFormat="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99"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2E55"/>
    <w:pPr>
      <w:spacing w:before="120"/>
    </w:pPr>
    <w:rPr>
      <w:sz w:val="24"/>
    </w:rPr>
  </w:style>
  <w:style w:type="paragraph" w:styleId="Heading1">
    <w:name w:val="heading 1"/>
    <w:next w:val="BodyText"/>
    <w:link w:val="Heading1Char"/>
    <w:qFormat/>
    <w:rsid w:val="005B5D47"/>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703BD3"/>
    <w:pPr>
      <w:keepNext/>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link w:val="FigureTitleChar1"/>
    <w:rsid w:val="006C2D4D"/>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3"/>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uiPriority w:val="99"/>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uiPriority w:val="99"/>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qFormat/>
    <w:rsid w:val="00CF69CB"/>
    <w:pPr>
      <w:numPr>
        <w:numId w:val="2"/>
      </w:numPr>
    </w:pPr>
  </w:style>
  <w:style w:type="paragraph" w:styleId="ListBullet3">
    <w:name w:val="List Bullet 3"/>
    <w:basedOn w:val="Normal"/>
    <w:link w:val="ListBullet3Char"/>
    <w:qFormat/>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qFormat/>
    <w:rsid w:val="00CF69CB"/>
    <w:pPr>
      <w:numPr>
        <w:numId w:val="9"/>
      </w:numPr>
    </w:pPr>
  </w:style>
  <w:style w:type="paragraph" w:styleId="ListBullet5">
    <w:name w:val="List Bullet 5"/>
    <w:basedOn w:val="Normal"/>
    <w:uiPriority w:val="99"/>
    <w:unhideWhenUsed/>
    <w:qFormat/>
    <w:rsid w:val="001041AA"/>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03BD3"/>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 w:type="character" w:customStyle="1" w:styleId="FigureTitleChar1">
    <w:name w:val="Figure Title Char1"/>
    <w:basedOn w:val="DefaultParagraphFont"/>
    <w:link w:val="FigureTitle"/>
    <w:locked/>
    <w:rsid w:val="00EF7844"/>
    <w:rPr>
      <w:rFonts w:ascii="Arial" w:hAnsi="Arial"/>
      <w:b/>
      <w:sz w:val="22"/>
    </w:rPr>
  </w:style>
  <w:style w:type="paragraph" w:customStyle="1" w:styleId="StylePlainText8ptBoxSinglesolidlineAuto05ptLin">
    <w:name w:val="Style Plain Text + 8 pt Box: (Single solid line Auto  0.5 pt Lin..."/>
    <w:basedOn w:val="PlainText"/>
    <w:uiPriority w:val="99"/>
    <w:rsid w:val="00AF0AEF"/>
    <w:pPr>
      <w:pBdr>
        <w:top w:val="single" w:sz="4" w:space="1" w:color="auto"/>
        <w:left w:val="single" w:sz="4" w:space="4" w:color="auto"/>
        <w:bottom w:val="single" w:sz="4" w:space="1" w:color="auto"/>
        <w:right w:val="single" w:sz="4" w:space="4" w:color="auto"/>
      </w:pBdr>
      <w:spacing w:before="60"/>
    </w:pPr>
    <w:rPr>
      <w:rFonts w:cs="Times New Roman"/>
      <w:sz w:val="16"/>
    </w:rPr>
  </w:style>
  <w:style w:type="character" w:styleId="Strong">
    <w:name w:val="Strong"/>
    <w:basedOn w:val="DefaultParagraphFont"/>
    <w:uiPriority w:val="99"/>
    <w:qFormat/>
    <w:rsid w:val="00792B85"/>
    <w:rPr>
      <w:rFonts w:cs="Times New Roman"/>
      <w:b/>
    </w:rPr>
  </w:style>
  <w:style w:type="character" w:customStyle="1" w:styleId="TableTitleChar1">
    <w:name w:val="Table Title Char1"/>
    <w:link w:val="TableTitle"/>
    <w:locked/>
    <w:rsid w:val="00792B85"/>
    <w:rPr>
      <w:rFonts w:ascii="Arial" w:hAnsi="Arial"/>
      <w:b/>
      <w:sz w:val="22"/>
    </w:rPr>
  </w:style>
  <w:style w:type="character" w:customStyle="1" w:styleId="NoteChar">
    <w:name w:val="Note Char"/>
    <w:link w:val="Note"/>
    <w:rsid w:val="00B03992"/>
    <w:rPr>
      <w:sz w:val="18"/>
    </w:rPr>
  </w:style>
  <w:style w:type="paragraph" w:customStyle="1" w:styleId="ListBullet6">
    <w:name w:val="List Bullet 6"/>
    <w:basedOn w:val="BodyText"/>
    <w:link w:val="ListBullet6Char"/>
    <w:qFormat/>
    <w:rsid w:val="00CC4D03"/>
    <w:pPr>
      <w:numPr>
        <w:ilvl w:val="2"/>
        <w:numId w:val="14"/>
      </w:numPr>
    </w:pPr>
  </w:style>
  <w:style w:type="character" w:customStyle="1" w:styleId="ListBullet6Char">
    <w:name w:val="List Bullet 6 Char"/>
    <w:basedOn w:val="BodyTextChar"/>
    <w:link w:val="ListBullet6"/>
    <w:rsid w:val="00CC4D03"/>
    <w:rPr>
      <w:sz w:val="24"/>
    </w:rPr>
  </w:style>
  <w:style w:type="character" w:styleId="UnresolvedMention">
    <w:name w:val="Unresolved Mention"/>
    <w:basedOn w:val="DefaultParagraphFont"/>
    <w:uiPriority w:val="99"/>
    <w:semiHidden/>
    <w:unhideWhenUsed/>
    <w:rsid w:val="00C42E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034088">
      <w:bodyDiv w:val="1"/>
      <w:marLeft w:val="0"/>
      <w:marRight w:val="0"/>
      <w:marTop w:val="0"/>
      <w:marBottom w:val="0"/>
      <w:divBdr>
        <w:top w:val="none" w:sz="0" w:space="0" w:color="auto"/>
        <w:left w:val="none" w:sz="0" w:space="0" w:color="auto"/>
        <w:bottom w:val="none" w:sz="0" w:space="0" w:color="auto"/>
        <w:right w:val="none" w:sz="0" w:space="0" w:color="auto"/>
      </w:divBdr>
    </w:div>
    <w:div w:id="338898198">
      <w:bodyDiv w:val="1"/>
      <w:marLeft w:val="0"/>
      <w:marRight w:val="0"/>
      <w:marTop w:val="0"/>
      <w:marBottom w:val="0"/>
      <w:divBdr>
        <w:top w:val="none" w:sz="0" w:space="0" w:color="auto"/>
        <w:left w:val="none" w:sz="0" w:space="0" w:color="auto"/>
        <w:bottom w:val="none" w:sz="0" w:space="0" w:color="auto"/>
        <w:right w:val="none" w:sz="0" w:space="0" w:color="auto"/>
      </w:divBdr>
    </w:div>
    <w:div w:id="550000551">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5509374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471047271">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751149573">
      <w:bodyDiv w:val="1"/>
      <w:marLeft w:val="0"/>
      <w:marRight w:val="0"/>
      <w:marTop w:val="0"/>
      <w:marBottom w:val="0"/>
      <w:divBdr>
        <w:top w:val="none" w:sz="0" w:space="0" w:color="auto"/>
        <w:left w:val="none" w:sz="0" w:space="0" w:color="auto"/>
        <w:bottom w:val="none" w:sz="0" w:space="0" w:color="auto"/>
        <w:right w:val="none" w:sz="0" w:space="0" w:color="auto"/>
      </w:divBdr>
    </w:div>
    <w:div w:id="1756244723">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9832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s://connectopensource.atlassian.net/wiki/spaces/CONNECTWIKI/pages/8585329/Asynchronous+Messaging+Engineering+Analysis" TargetMode="External"/><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3.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hyperlink" Target="http://wiki.ihe.net/index.php?title=Asynchronous_Messaging" TargetMode="External"/><Relationship Id="rId25" Type="http://schemas.openxmlformats.org/officeDocument/2006/relationships/image" Target="media/image7.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image" Target="media/image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image" Target="media/image6.emf"/><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5.emf"/><Relationship Id="rId28" Type="http://schemas.openxmlformats.org/officeDocument/2006/relationships/image" Target="media/image10.emf"/><Relationship Id="rId10" Type="http://schemas.openxmlformats.org/officeDocument/2006/relationships/hyperlink" Target="http://ihe.net/Public_Comment/" TargetMode="External"/><Relationship Id="rId19" Type="http://schemas.openxmlformats.org/officeDocument/2006/relationships/hyperlink" Target="ftp://ftp.ihe.net/IT_Infrastructure/iheitiyr8-2010-2011/Technical_Cmte/Profile_Work/DeferredMsging/IHE_ITI_WhitePaper_Async.0810.doc"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4.emf"/><Relationship Id="rId27" Type="http://schemas.openxmlformats.org/officeDocument/2006/relationships/image" Target="media/image9.emf"/><Relationship Id="rId30" Type="http://schemas.openxmlformats.org/officeDocument/2006/relationships/footer" Target="footer1.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250B9-D18C-46B0-9C55-D8A2C69DA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6</TotalTime>
  <Pages>74</Pages>
  <Words>19386</Words>
  <Characters>110506</Characters>
  <Application>Microsoft Office Word</Application>
  <DocSecurity>0</DocSecurity>
  <Lines>920</Lines>
  <Paragraphs>259</Paragraphs>
  <ScaleCrop>false</ScaleCrop>
  <HeadingPairs>
    <vt:vector size="2" baseType="variant">
      <vt:variant>
        <vt:lpstr>Title</vt:lpstr>
      </vt:variant>
      <vt:variant>
        <vt:i4>1</vt:i4>
      </vt:variant>
    </vt:vector>
  </HeadingPairs>
  <TitlesOfParts>
    <vt:vector size="1" baseType="lpstr">
      <vt:lpstr>IHE_ITI_Suppl_XCA_Deferred_Option_Rev1-1_TI_2019-08-xx</vt:lpstr>
    </vt:vector>
  </TitlesOfParts>
  <Company>IHE</Company>
  <LinksUpToDate>false</LinksUpToDate>
  <CharactersWithSpaces>129633</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IHE_ITI_Suppl_XCA_Deferred_Option_Rev1-1_TI_2019-08-15</dc:title>
  <dc:subject>IHE Technical Framework Supplement Template</dc:subject>
  <dc:creator>IHE ITI Technical Committee</dc:creator>
  <cp:keywords>IHE ITI Supplement</cp:keywords>
  <cp:lastModifiedBy>Mary Jungers</cp:lastModifiedBy>
  <cp:revision>6</cp:revision>
  <cp:lastPrinted>2012-05-01T14:26:00Z</cp:lastPrinted>
  <dcterms:created xsi:type="dcterms:W3CDTF">2019-08-14T18:08:00Z</dcterms:created>
  <dcterms:modified xsi:type="dcterms:W3CDTF">2019-08-15T13:10:00Z</dcterms:modified>
  <cp:category>IHE Supplement Template</cp:category>
</cp:coreProperties>
</file>