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A5" w:rsidRDefault="00E673D6">
      <w:pPr>
        <w:pStyle w:val="Title"/>
      </w:pPr>
      <w:r>
        <w:t>IHE Change Proposal</w:t>
      </w:r>
    </w:p>
    <w:p w:rsidR="00F913A5" w:rsidRDefault="00E673D6">
      <w:pPr>
        <w:pStyle w:val="TextBody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F913A5" w:rsidRDefault="00F913A5">
      <w:pPr>
        <w:pStyle w:val="TextBody"/>
      </w:pPr>
    </w:p>
    <w:p w:rsidR="00F913A5" w:rsidRDefault="00E673D6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PCC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Change Proposal ID: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A2972">
            <w:pPr>
              <w:pStyle w:val="TableEntry"/>
            </w:pPr>
            <w:r>
              <w:t>CP-PCC-0226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4421B6">
            <w:pPr>
              <w:pStyle w:val="TableEntry"/>
            </w:pPr>
            <w:r>
              <w:t>Assigned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4421B6">
            <w:pPr>
              <w:pStyle w:val="TableEntry"/>
            </w:pPr>
            <w:r>
              <w:t>February 08, 2017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4421B6">
            <w:pPr>
              <w:pStyle w:val="TableEntry"/>
            </w:pPr>
            <w:r>
              <w:t>Emma Jones</w:t>
            </w:r>
          </w:p>
        </w:tc>
      </w:tr>
    </w:tbl>
    <w:p w:rsidR="00F913A5" w:rsidRDefault="00F913A5">
      <w:pPr>
        <w:pStyle w:val="TableTitle"/>
      </w:pPr>
    </w:p>
    <w:p w:rsidR="00F913A5" w:rsidRDefault="00E673D6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56"/>
        <w:gridCol w:w="4694"/>
      </w:tblGrid>
      <w:tr w:rsidR="00F913A5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A2972">
            <w:pPr>
              <w:pStyle w:val="TableEntryHeader"/>
            </w:pPr>
            <w:r>
              <w:t xml:space="preserve">‘IND’ is not a value in </w:t>
            </w:r>
            <w:proofErr w:type="spellStart"/>
            <w:r>
              <w:t>participantRole</w:t>
            </w:r>
            <w:proofErr w:type="spellEnd"/>
            <w:r>
              <w:t xml:space="preserve"> </w:t>
            </w:r>
            <w:proofErr w:type="spellStart"/>
            <w:r>
              <w:t>classCode</w:t>
            </w:r>
            <w:proofErr w:type="spellEnd"/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Submitter’s Name(s) and e-mail address(</w:t>
            </w:r>
            <w:proofErr w:type="spellStart"/>
            <w:r>
              <w:t>es</w:t>
            </w:r>
            <w:proofErr w:type="spellEnd"/>
            <w:r>
              <w:t>):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AD764A">
            <w:pPr>
              <w:pStyle w:val="TableEntry"/>
            </w:pPr>
            <w:hyperlink r:id="rId7">
              <w:r w:rsidR="00E673D6">
                <w:rPr>
                  <w:rStyle w:val="InternetLink"/>
                </w:rPr>
                <w:t>abderrazek.boufahja@ihe-europe.net</w:t>
              </w:r>
            </w:hyperlink>
            <w:r w:rsidR="00E673D6">
              <w:t xml:space="preserve"> 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October 17, 2016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Integration Profile(s)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None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None</w:t>
            </w:r>
          </w:p>
        </w:tc>
      </w:tr>
      <w:tr w:rsidR="00F913A5">
        <w:trPr>
          <w:cantSplit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 Technical Framework or Supplement modified: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IHE_PCC_TF_Vol2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6.3.4.37.20</w:t>
            </w:r>
          </w:p>
        </w:tc>
      </w:tr>
      <w:tr w:rsidR="00F913A5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Rationale for Change:</w:t>
            </w:r>
          </w:p>
          <w:p w:rsidR="00F913A5" w:rsidRDefault="00E673D6">
            <w:pPr>
              <w:pStyle w:val="TableEntry"/>
            </w:pPr>
            <w:r>
              <w:t xml:space="preserve">The </w:t>
            </w:r>
            <w:proofErr w:type="spellStart"/>
            <w:r>
              <w:t>classCode</w:t>
            </w:r>
            <w:proofErr w:type="spellEnd"/>
            <w:r>
              <w:t xml:space="preserve"> of </w:t>
            </w:r>
            <w:proofErr w:type="spellStart"/>
            <w:r>
              <w:t>participantRole</w:t>
            </w:r>
            <w:proofErr w:type="spellEnd"/>
            <w:r>
              <w:t xml:space="preserve"> does not contains “IND” as possible value. Thus implementing the profile as described in the technical framework allows creation of uncompliant CDA documents.</w:t>
            </w:r>
          </w:p>
          <w:p w:rsidR="00F913A5" w:rsidRDefault="00F913A5">
            <w:pPr>
              <w:pStyle w:val="TableEntry"/>
            </w:pPr>
          </w:p>
          <w:p w:rsidR="00F913A5" w:rsidRDefault="00F913A5">
            <w:pPr>
              <w:pStyle w:val="TableEntry"/>
            </w:pPr>
          </w:p>
        </w:tc>
      </w:tr>
    </w:tbl>
    <w:p w:rsidR="00F913A5" w:rsidRDefault="00F913A5">
      <w:pPr>
        <w:pStyle w:val="TextBody"/>
      </w:pPr>
    </w:p>
    <w:p w:rsidR="00F913A5" w:rsidRDefault="00E673D6">
      <w:pPr>
        <w:pStyle w:val="EditorInstructions"/>
        <w:rPr>
          <w:color w:val="FF0000"/>
        </w:rPr>
      </w:pPr>
      <w:r>
        <w:rPr>
          <w:color w:val="FF0000"/>
        </w:rPr>
        <w:t xml:space="preserve">Section 6.3.4.37.20 from Payer Entry </w:t>
      </w:r>
      <w:bookmarkStart w:id="0" w:name="_GoBack"/>
      <w:proofErr w:type="gramStart"/>
      <w:r>
        <w:rPr>
          <w:color w:val="FF0000"/>
        </w:rPr>
        <w:t xml:space="preserve">1.3.6.1.4.1.19376.1.5.3.1.4.18 </w:t>
      </w:r>
      <w:bookmarkEnd w:id="0"/>
      <w:r>
        <w:rPr>
          <w:color w:val="FF0000"/>
        </w:rPr>
        <w:t>:</w:t>
      </w:r>
      <w:proofErr w:type="gramEnd"/>
      <w:r>
        <w:rPr>
          <w:color w:val="FF0000"/>
        </w:rPr>
        <w:t xml:space="preserve"> replace the </w:t>
      </w:r>
      <w:proofErr w:type="spellStart"/>
      <w:r>
        <w:rPr>
          <w:color w:val="FF0000"/>
        </w:rPr>
        <w:t>classCode</w:t>
      </w:r>
      <w:proofErr w:type="spellEnd"/>
      <w:r>
        <w:rPr>
          <w:color w:val="FF0000"/>
        </w:rPr>
        <w:t xml:space="preserve"> of the </w:t>
      </w:r>
      <w:proofErr w:type="spellStart"/>
      <w:r>
        <w:rPr>
          <w:color w:val="FF0000"/>
        </w:rPr>
        <w:t>participantRole</w:t>
      </w:r>
      <w:proofErr w:type="spellEnd"/>
      <w:r>
        <w:rPr>
          <w:color w:val="FF0000"/>
        </w:rPr>
        <w:t xml:space="preserve"> from “IND” because  is not part of the table for </w:t>
      </w:r>
      <w:proofErr w:type="spellStart"/>
      <w:r>
        <w:rPr>
          <w:color w:val="FF0000"/>
        </w:rPr>
        <w:t>RoleClass</w:t>
      </w:r>
      <w:proofErr w:type="spellEnd"/>
      <w:r>
        <w:rPr>
          <w:color w:val="FF0000"/>
        </w:rPr>
        <w:t xml:space="preserve"> in the CDA R2 Normative document. We do not have which value is pertinent here.</w:t>
      </w:r>
    </w:p>
    <w:p w:rsidR="00F913A5" w:rsidRDefault="00F913A5">
      <w:pPr>
        <w:pStyle w:val="TextBody"/>
      </w:pPr>
    </w:p>
    <w:p w:rsidR="00F913A5" w:rsidRDefault="00E673D6">
      <w:pPr>
        <w:pStyle w:val="TextBody"/>
        <w:rPr>
          <w:b/>
          <w:bCs/>
          <w:sz w:val="23"/>
          <w:szCs w:val="23"/>
          <w:lang w:val="fr-FR"/>
        </w:rPr>
      </w:pPr>
      <w:r>
        <w:rPr>
          <w:b/>
          <w:bCs/>
          <w:sz w:val="23"/>
          <w:szCs w:val="23"/>
          <w:lang w:val="fr-FR"/>
        </w:rPr>
        <w:t xml:space="preserve">6.3.4.37.20 &lt;participant </w:t>
      </w:r>
      <w:proofErr w:type="spellStart"/>
      <w:r>
        <w:rPr>
          <w:b/>
          <w:bCs/>
          <w:sz w:val="23"/>
          <w:szCs w:val="23"/>
          <w:lang w:val="fr-FR"/>
        </w:rPr>
        <w:t>typeCode</w:t>
      </w:r>
      <w:proofErr w:type="spellEnd"/>
      <w:r>
        <w:rPr>
          <w:b/>
          <w:bCs/>
          <w:sz w:val="23"/>
          <w:szCs w:val="23"/>
          <w:lang w:val="fr-FR"/>
        </w:rPr>
        <w:t>='HLD'&gt; &lt;</w:t>
      </w:r>
      <w:proofErr w:type="spellStart"/>
      <w:r>
        <w:rPr>
          <w:b/>
          <w:bCs/>
          <w:sz w:val="23"/>
          <w:szCs w:val="23"/>
          <w:lang w:val="fr-FR"/>
        </w:rPr>
        <w:t>participantRole</w:t>
      </w:r>
      <w:proofErr w:type="spellEnd"/>
      <w:r>
        <w:rPr>
          <w:b/>
          <w:bCs/>
          <w:sz w:val="23"/>
          <w:szCs w:val="23"/>
          <w:lang w:val="fr-FR"/>
        </w:rPr>
        <w:t xml:space="preserve"> </w:t>
      </w:r>
      <w:proofErr w:type="spellStart"/>
      <w:r>
        <w:rPr>
          <w:b/>
          <w:bCs/>
          <w:sz w:val="23"/>
          <w:szCs w:val="23"/>
          <w:lang w:val="fr-FR"/>
        </w:rPr>
        <w:t>classCode</w:t>
      </w:r>
      <w:proofErr w:type="spellEnd"/>
      <w:r>
        <w:rPr>
          <w:b/>
          <w:bCs/>
          <w:sz w:val="23"/>
          <w:szCs w:val="23"/>
          <w:lang w:val="fr-FR"/>
        </w:rPr>
        <w:t>=</w:t>
      </w:r>
      <w:r>
        <w:rPr>
          <w:b/>
          <w:bCs/>
          <w:strike/>
          <w:sz w:val="23"/>
          <w:szCs w:val="23"/>
          <w:shd w:val="clear" w:color="auto" w:fill="FFFF00"/>
          <w:lang w:val="fr-FR"/>
        </w:rPr>
        <w:t>'IND'</w:t>
      </w:r>
      <w:r>
        <w:rPr>
          <w:b/>
          <w:bCs/>
          <w:sz w:val="23"/>
          <w:szCs w:val="23"/>
          <w:lang w:val="fr-FR"/>
        </w:rPr>
        <w:t>&gt;</w:t>
      </w:r>
    </w:p>
    <w:sectPr w:rsidR="00F913A5">
      <w:headerReference w:type="default" r:id="rId8"/>
      <w:pgSz w:w="12240" w:h="15840"/>
      <w:pgMar w:top="1440" w:right="1080" w:bottom="1440" w:left="180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64A" w:rsidRDefault="00AD764A">
      <w:pPr>
        <w:spacing w:before="0"/>
      </w:pPr>
      <w:r>
        <w:separator/>
      </w:r>
    </w:p>
  </w:endnote>
  <w:endnote w:type="continuationSeparator" w:id="0">
    <w:p w:rsidR="00AD764A" w:rsidRDefault="00AD76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64A" w:rsidRDefault="00AD764A">
      <w:pPr>
        <w:spacing w:before="0"/>
      </w:pPr>
      <w:r>
        <w:separator/>
      </w:r>
    </w:p>
  </w:footnote>
  <w:footnote w:type="continuationSeparator" w:id="0">
    <w:p w:rsidR="00AD764A" w:rsidRDefault="00AD764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3A5" w:rsidRDefault="00E673D6">
    <w:pPr>
      <w:pStyle w:val="Header"/>
    </w:pPr>
    <w:r>
      <w:fldChar w:fldCharType="begin"/>
    </w:r>
    <w:r>
      <w:instrText>FILENAME</w:instrText>
    </w:r>
    <w:r>
      <w:fldChar w:fldCharType="separate"/>
    </w:r>
    <w:r>
      <w:t>CP-PCC-6.3.4.37.20</w:t>
    </w:r>
    <w:r>
      <w:fldChar w:fldCharType="end"/>
    </w:r>
  </w:p>
  <w:p w:rsidR="00F913A5" w:rsidRDefault="00E673D6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564EE"/>
    <w:multiLevelType w:val="multilevel"/>
    <w:tmpl w:val="95847E4A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CB6EB9"/>
    <w:multiLevelType w:val="multilevel"/>
    <w:tmpl w:val="17E059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9E4E61"/>
    <w:multiLevelType w:val="multilevel"/>
    <w:tmpl w:val="35D81970"/>
    <w:lvl w:ilvl="0">
      <w:start w:val="1"/>
      <w:numFmt w:val="decimal"/>
      <w:pStyle w:val="ListNumber"/>
      <w:lvlText w:val=""/>
      <w:lvlJc w:val="left"/>
      <w:pPr>
        <w:ind w:left="900" w:hanging="5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3055C7"/>
    <w:multiLevelType w:val="multilevel"/>
    <w:tmpl w:val="19D44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94587F"/>
    <w:multiLevelType w:val="multilevel"/>
    <w:tmpl w:val="B45CCDBE"/>
    <w:lvl w:ilvl="0">
      <w:start w:val="1"/>
      <w:numFmt w:val="decimal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BB2D56"/>
    <w:multiLevelType w:val="multilevel"/>
    <w:tmpl w:val="01880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7B426C8"/>
    <w:multiLevelType w:val="multilevel"/>
    <w:tmpl w:val="F00467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A5"/>
    <w:rsid w:val="00357EC3"/>
    <w:rsid w:val="004421B6"/>
    <w:rsid w:val="00AD764A"/>
    <w:rsid w:val="00CC5838"/>
    <w:rsid w:val="00E649D6"/>
    <w:rsid w:val="00E673D6"/>
    <w:rsid w:val="00EA2972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FE188-8DC6-4E04-80FE-B626EB3A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3DEB"/>
    <w:pPr>
      <w:suppressAutoHyphens/>
      <w:spacing w:before="120"/>
    </w:pPr>
    <w:rPr>
      <w:sz w:val="24"/>
    </w:rPr>
  </w:style>
  <w:style w:type="paragraph" w:styleId="Heading1">
    <w:name w:val="heading 1"/>
    <w:basedOn w:val="Heading"/>
    <w:qFormat/>
    <w:rsid w:val="000F3DEB"/>
    <w:pPr>
      <w:numPr>
        <w:numId w:val="1"/>
      </w:numPr>
      <w:tabs>
        <w:tab w:val="left" w:pos="360"/>
      </w:tabs>
      <w:spacing w:after="60"/>
      <w:ind w:left="36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qFormat/>
    <w:rsid w:val="000F3DEB"/>
    <w:pPr>
      <w:tabs>
        <w:tab w:val="left" w:pos="540"/>
      </w:tabs>
      <w:ind w:left="547" w:hanging="907"/>
      <w:outlineLvl w:val="1"/>
    </w:pPr>
  </w:style>
  <w:style w:type="paragraph" w:styleId="Heading3">
    <w:name w:val="heading 3"/>
    <w:basedOn w:val="Heading2"/>
    <w:qFormat/>
    <w:rsid w:val="000F3DEB"/>
    <w:pPr>
      <w:ind w:hanging="1080"/>
      <w:outlineLvl w:val="2"/>
    </w:pPr>
    <w:rPr>
      <w:sz w:val="24"/>
    </w:rPr>
  </w:style>
  <w:style w:type="paragraph" w:styleId="Heading4">
    <w:name w:val="heading 4"/>
    <w:basedOn w:val="Heading3"/>
    <w:qFormat/>
    <w:rsid w:val="000F3DEB"/>
    <w:pPr>
      <w:tabs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qFormat/>
    <w:rsid w:val="000F3DEB"/>
    <w:pPr>
      <w:tabs>
        <w:tab w:val="left" w:pos="1080"/>
      </w:tabs>
      <w:ind w:left="1080" w:hanging="1440"/>
      <w:outlineLvl w:val="4"/>
    </w:pPr>
  </w:style>
  <w:style w:type="paragraph" w:styleId="Heading6">
    <w:name w:val="heading 6"/>
    <w:basedOn w:val="Heading5"/>
    <w:qFormat/>
    <w:rsid w:val="000F3DEB"/>
    <w:pPr>
      <w:tabs>
        <w:tab w:val="left" w:pos="1260"/>
      </w:tabs>
      <w:ind w:left="1260" w:hanging="1620"/>
      <w:outlineLvl w:val="5"/>
    </w:pPr>
  </w:style>
  <w:style w:type="paragraph" w:styleId="Heading7">
    <w:name w:val="heading 7"/>
    <w:basedOn w:val="Heading6"/>
    <w:qFormat/>
    <w:rsid w:val="000F3DEB"/>
    <w:pPr>
      <w:tabs>
        <w:tab w:val="left" w:pos="1440"/>
      </w:tabs>
      <w:ind w:left="1440" w:hanging="1800"/>
      <w:outlineLvl w:val="6"/>
    </w:pPr>
  </w:style>
  <w:style w:type="paragraph" w:styleId="Heading8">
    <w:name w:val="heading 8"/>
    <w:basedOn w:val="Heading7"/>
    <w:qFormat/>
    <w:rsid w:val="000F3DEB"/>
    <w:pPr>
      <w:tabs>
        <w:tab w:val="left" w:pos="1620"/>
      </w:tabs>
      <w:ind w:left="1620" w:hanging="1980"/>
      <w:outlineLvl w:val="7"/>
    </w:pPr>
  </w:style>
  <w:style w:type="paragraph" w:styleId="Heading9">
    <w:name w:val="heading 9"/>
    <w:basedOn w:val="Heading8"/>
    <w:qFormat/>
    <w:rsid w:val="000F3DEB"/>
    <w:pPr>
      <w:tabs>
        <w:tab w:val="left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D3E4A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F3DEB"/>
    <w:pPr>
      <w:spacing w:line="288" w:lineRule="auto"/>
    </w:pPr>
  </w:style>
  <w:style w:type="paragraph" w:styleId="List">
    <w:name w:val="List"/>
    <w:basedOn w:val="TextBody"/>
    <w:rsid w:val="000F3DEB"/>
    <w:pPr>
      <w:spacing w:before="60"/>
      <w:ind w:left="1080" w:hanging="720"/>
    </w:pPr>
    <w:rPr>
      <w:rFonts w:ascii="Calibri" w:hAnsi="Calibri" w:cs="FreeSans"/>
    </w:rPr>
  </w:style>
  <w:style w:type="paragraph" w:styleId="Caption">
    <w:name w:val="caption"/>
    <w:basedOn w:val="TextBody"/>
    <w:qFormat/>
    <w:rsid w:val="000F3DEB"/>
    <w:rPr>
      <w:rFonts w:ascii="Arial" w:hAnsi="Arial"/>
      <w:b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qFormat/>
    <w:rsid w:val="000F3DEB"/>
    <w:pPr>
      <w:jc w:val="center"/>
    </w:pPr>
    <w:rPr>
      <w:b/>
      <w:sz w:val="44"/>
    </w:rPr>
  </w:style>
  <w:style w:type="paragraph" w:customStyle="1" w:styleId="TextBodyIndent">
    <w:name w:val="Text Body Indent"/>
    <w:basedOn w:val="TextBody"/>
    <w:rsid w:val="000F3DEB"/>
    <w:pPr>
      <w:ind w:left="360"/>
    </w:pPr>
  </w:style>
  <w:style w:type="paragraph" w:styleId="ListNumber">
    <w:name w:val="List Number"/>
    <w:basedOn w:val="TextBody"/>
    <w:rsid w:val="000F3DEB"/>
    <w:pPr>
      <w:numPr>
        <w:numId w:val="5"/>
      </w:numPr>
    </w:pPr>
  </w:style>
  <w:style w:type="paragraph" w:styleId="ListBullet">
    <w:name w:val="List Bullet"/>
    <w:basedOn w:val="TextBody"/>
    <w:rsid w:val="000F3DEB"/>
    <w:pPr>
      <w:numPr>
        <w:numId w:val="2"/>
      </w:numPr>
      <w:tabs>
        <w:tab w:val="left" w:pos="720"/>
      </w:tabs>
      <w:spacing w:before="60"/>
      <w:ind w:left="720" w:firstLine="0"/>
    </w:pPr>
  </w:style>
  <w:style w:type="paragraph" w:styleId="ListBullet2">
    <w:name w:val="List Bullet 2"/>
    <w:basedOn w:val="ListBullet"/>
    <w:rsid w:val="000F3DEB"/>
    <w:pPr>
      <w:numPr>
        <w:numId w:val="3"/>
      </w:numPr>
      <w:tabs>
        <w:tab w:val="left" w:pos="1080"/>
      </w:tabs>
      <w:ind w:left="1080" w:firstLine="0"/>
    </w:pPr>
  </w:style>
  <w:style w:type="paragraph" w:styleId="ListBullet3">
    <w:name w:val="List Bullet 3"/>
    <w:basedOn w:val="ListBullet"/>
    <w:rsid w:val="000F3DEB"/>
    <w:pPr>
      <w:numPr>
        <w:numId w:val="4"/>
      </w:numPr>
      <w:tabs>
        <w:tab w:val="left" w:pos="1440"/>
      </w:tabs>
      <w:ind w:left="1440" w:firstLine="0"/>
    </w:pPr>
  </w:style>
  <w:style w:type="paragraph" w:styleId="List2">
    <w:name w:val="List 2"/>
    <w:basedOn w:val="List"/>
    <w:rsid w:val="000F3DEB"/>
    <w:pPr>
      <w:ind w:left="1440"/>
    </w:pPr>
  </w:style>
  <w:style w:type="paragraph" w:customStyle="1" w:styleId="Contents1">
    <w:name w:val="Contents 1"/>
    <w:basedOn w:val="Index"/>
    <w:next w:val="Normal"/>
    <w:semiHidden/>
    <w:rsid w:val="000F3DEB"/>
  </w:style>
  <w:style w:type="paragraph" w:customStyle="1" w:styleId="Contents2">
    <w:name w:val="Contents 2"/>
    <w:basedOn w:val="Contents1"/>
    <w:next w:val="Normal"/>
    <w:semiHidden/>
    <w:rsid w:val="000F3DEB"/>
    <w:pPr>
      <w:ind w:left="240"/>
    </w:pPr>
  </w:style>
  <w:style w:type="paragraph" w:customStyle="1" w:styleId="Contents3">
    <w:name w:val="Contents 3"/>
    <w:basedOn w:val="Contents2"/>
    <w:next w:val="Normal"/>
    <w:semiHidden/>
    <w:rsid w:val="000F3DEB"/>
    <w:pPr>
      <w:ind w:left="480"/>
    </w:pPr>
  </w:style>
  <w:style w:type="paragraph" w:customStyle="1" w:styleId="Contents4">
    <w:name w:val="Contents 4"/>
    <w:basedOn w:val="Contents3"/>
    <w:next w:val="Normal"/>
    <w:semiHidden/>
    <w:rsid w:val="000F3DEB"/>
    <w:pPr>
      <w:ind w:left="720"/>
    </w:pPr>
  </w:style>
  <w:style w:type="paragraph" w:customStyle="1" w:styleId="Contents5">
    <w:name w:val="Contents 5"/>
    <w:basedOn w:val="Contents4"/>
    <w:next w:val="Normal"/>
    <w:semiHidden/>
    <w:rsid w:val="000F3DEB"/>
    <w:pPr>
      <w:ind w:left="960"/>
    </w:pPr>
  </w:style>
  <w:style w:type="paragraph" w:customStyle="1" w:styleId="Contents6">
    <w:name w:val="Contents 6"/>
    <w:basedOn w:val="Contents5"/>
    <w:next w:val="Normal"/>
    <w:semiHidden/>
    <w:rsid w:val="000F3DEB"/>
    <w:pPr>
      <w:ind w:left="1200"/>
    </w:pPr>
  </w:style>
  <w:style w:type="paragraph" w:customStyle="1" w:styleId="Contents7">
    <w:name w:val="Contents 7"/>
    <w:basedOn w:val="Contents6"/>
    <w:next w:val="Normal"/>
    <w:semiHidden/>
    <w:rsid w:val="000F3DEB"/>
    <w:pPr>
      <w:ind w:left="1440"/>
    </w:pPr>
  </w:style>
  <w:style w:type="paragraph" w:customStyle="1" w:styleId="Contents8">
    <w:name w:val="Contents 8"/>
    <w:basedOn w:val="Contents7"/>
    <w:next w:val="Normal"/>
    <w:semiHidden/>
    <w:rsid w:val="000F3DEB"/>
    <w:pPr>
      <w:ind w:left="1680"/>
    </w:pPr>
  </w:style>
  <w:style w:type="paragraph" w:customStyle="1" w:styleId="Contents9">
    <w:name w:val="Contents 9"/>
    <w:basedOn w:val="Contents8"/>
    <w:next w:val="Normal"/>
    <w:semiHidden/>
    <w:rsid w:val="000F3DEB"/>
    <w:pPr>
      <w:ind w:left="1920"/>
    </w:pPr>
  </w:style>
  <w:style w:type="paragraph" w:customStyle="1" w:styleId="TableEntry">
    <w:name w:val="Table Entry"/>
    <w:basedOn w:val="TextBody"/>
    <w:rsid w:val="000F3DEB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0F3DEB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TextBody"/>
    <w:rsid w:val="000F3DEB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0F3DEB"/>
  </w:style>
  <w:style w:type="paragraph" w:styleId="Header">
    <w:name w:val="header"/>
    <w:basedOn w:val="Normal"/>
    <w:rsid w:val="000F3D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3DEB"/>
    <w:pPr>
      <w:tabs>
        <w:tab w:val="center" w:pos="4320"/>
        <w:tab w:val="right" w:pos="8640"/>
      </w:tabs>
    </w:pPr>
  </w:style>
  <w:style w:type="paragraph" w:styleId="List3">
    <w:name w:val="List 3"/>
    <w:basedOn w:val="Normal"/>
    <w:rsid w:val="000F3DEB"/>
    <w:pPr>
      <w:ind w:left="1800" w:hanging="720"/>
    </w:pPr>
  </w:style>
  <w:style w:type="paragraph" w:styleId="ListContinue">
    <w:name w:val="List Continue"/>
    <w:basedOn w:val="List"/>
    <w:rsid w:val="000F3DEB"/>
    <w:pPr>
      <w:spacing w:after="120"/>
      <w:ind w:firstLine="0"/>
    </w:pPr>
  </w:style>
  <w:style w:type="paragraph" w:styleId="ListContinue2">
    <w:name w:val="List Continue 2"/>
    <w:basedOn w:val="List2"/>
    <w:rsid w:val="000F3DEB"/>
    <w:pPr>
      <w:ind w:firstLine="0"/>
    </w:pPr>
  </w:style>
  <w:style w:type="paragraph" w:customStyle="1" w:styleId="ParagraphHeading">
    <w:name w:val="Paragraph Heading"/>
    <w:basedOn w:val="Caption"/>
    <w:rsid w:val="000F3DEB"/>
    <w:pPr>
      <w:spacing w:before="180"/>
    </w:pPr>
  </w:style>
  <w:style w:type="paragraph" w:customStyle="1" w:styleId="ListNumberContinue">
    <w:name w:val="List Number Continue"/>
    <w:basedOn w:val="ListNumber"/>
    <w:rsid w:val="000F3DEB"/>
    <w:pPr>
      <w:spacing w:before="60"/>
      <w:ind w:firstLine="0"/>
    </w:pPr>
  </w:style>
  <w:style w:type="paragraph" w:customStyle="1" w:styleId="ListBulletContinue">
    <w:name w:val="List Bullet Continue"/>
    <w:basedOn w:val="ListBullet"/>
    <w:rsid w:val="000F3DEB"/>
  </w:style>
  <w:style w:type="paragraph" w:customStyle="1" w:styleId="ListBullet2Continue">
    <w:name w:val="List Bullet 2 Continue"/>
    <w:basedOn w:val="ListBullet2"/>
    <w:rsid w:val="000F3DEB"/>
  </w:style>
  <w:style w:type="paragraph" w:customStyle="1" w:styleId="ListBullet3Continue">
    <w:name w:val="List Bullet 3 Continue"/>
    <w:basedOn w:val="ListBullet3"/>
    <w:rsid w:val="000F3DEB"/>
  </w:style>
  <w:style w:type="paragraph" w:customStyle="1" w:styleId="List3Continue">
    <w:name w:val="List 3 Continue"/>
    <w:basedOn w:val="List3"/>
    <w:rsid w:val="000F3DEB"/>
    <w:pPr>
      <w:ind w:firstLine="0"/>
    </w:pPr>
  </w:style>
  <w:style w:type="paragraph" w:customStyle="1" w:styleId="AppendixHeading2">
    <w:name w:val="Appendix Heading 2"/>
    <w:rsid w:val="000F3DEB"/>
    <w:pPr>
      <w:numPr>
        <w:numId w:val="6"/>
      </w:numPr>
      <w:suppressAutoHyphens/>
      <w:spacing w:before="240" w:after="60"/>
    </w:pPr>
    <w:rPr>
      <w:rFonts w:ascii="Arial" w:hAnsi="Arial"/>
      <w:b/>
      <w:sz w:val="28"/>
    </w:rPr>
  </w:style>
  <w:style w:type="paragraph" w:customStyle="1" w:styleId="AppendixHeading1">
    <w:name w:val="Appendix Heading 1"/>
    <w:rsid w:val="000F3DEB"/>
    <w:pPr>
      <w:tabs>
        <w:tab w:val="num" w:pos="1980"/>
      </w:tabs>
      <w:suppressAutoHyphens/>
      <w:spacing w:before="240" w:after="60"/>
      <w:ind w:left="1980" w:hanging="1980"/>
    </w:pPr>
    <w:rPr>
      <w:rFonts w:ascii="Arial" w:hAnsi="Arial"/>
      <w:b/>
      <w:sz w:val="28"/>
    </w:rPr>
  </w:style>
  <w:style w:type="paragraph" w:customStyle="1" w:styleId="AppendixHeading3">
    <w:name w:val="Appendix Heading 3"/>
    <w:basedOn w:val="AppendixHeading2"/>
    <w:rsid w:val="000F3DEB"/>
    <w:rPr>
      <w:sz w:val="24"/>
    </w:rPr>
  </w:style>
  <w:style w:type="paragraph" w:customStyle="1" w:styleId="EditorInstructions">
    <w:name w:val="Editor Instructions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Note">
    <w:name w:val="Note"/>
    <w:rsid w:val="00707427"/>
    <w:pPr>
      <w:widowControl w:val="0"/>
      <w:suppressAutoHyphens/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3022"/>
    <w:pPr>
      <w:suppressAutoHyphens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errazek.boufahja@ihe-e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Jones, Emma</cp:lastModifiedBy>
  <cp:revision>2</cp:revision>
  <cp:lastPrinted>1900-01-01T05:00:00Z</cp:lastPrinted>
  <dcterms:created xsi:type="dcterms:W3CDTF">2017-11-15T22:45:00Z</dcterms:created>
  <dcterms:modified xsi:type="dcterms:W3CDTF">2017-11-15T22:45:00Z</dcterms:modified>
  <dc:language>en-US</dc:language>
</cp:coreProperties>
</file>