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5B7" w:rsidRPr="0038775E" w:rsidRDefault="00FD469D" w:rsidP="009A1FC2">
      <w:pPr>
        <w:pStyle w:val="BodyText"/>
        <w:jc w:val="center"/>
        <w:rPr>
          <w:noProof w:val="0"/>
        </w:rPr>
      </w:pPr>
      <w:bookmarkStart w:id="0" w:name="Volume_1"/>
      <w:bookmarkStart w:id="1" w:name="_GoBack"/>
      <w:bookmarkEnd w:id="1"/>
      <w:r w:rsidRPr="0038775E">
        <w:rPr>
          <w:b/>
          <w:bCs/>
          <w:noProof w:val="0"/>
          <w:sz w:val="28"/>
          <w:szCs w:val="28"/>
        </w:rPr>
        <w:t>Integrating the Healthcare Enterprise</w:t>
      </w:r>
    </w:p>
    <w:p w:rsidR="002865B7" w:rsidRPr="0038775E" w:rsidRDefault="002865B7" w:rsidP="009A1FC2">
      <w:pPr>
        <w:pStyle w:val="BodyText"/>
        <w:rPr>
          <w:noProof w:val="0"/>
        </w:rPr>
      </w:pPr>
    </w:p>
    <w:p w:rsidR="002865B7" w:rsidRPr="0038775E" w:rsidRDefault="00B73FF6" w:rsidP="009A1FC2">
      <w:pPr>
        <w:pStyle w:val="BodyText"/>
        <w:jc w:val="center"/>
        <w:rPr>
          <w:noProof w:val="0"/>
        </w:rPr>
      </w:pPr>
      <w:r w:rsidRPr="0038775E">
        <w:drawing>
          <wp:inline distT="0" distB="0" distL="0" distR="0">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rsidR="002865B7" w:rsidRPr="0038775E" w:rsidRDefault="002865B7" w:rsidP="009A1FC2">
      <w:pPr>
        <w:pStyle w:val="BodyText"/>
        <w:rPr>
          <w:noProof w:val="0"/>
        </w:rPr>
      </w:pPr>
    </w:p>
    <w:p w:rsidR="009A1FC2" w:rsidRPr="0038775E" w:rsidRDefault="00FD469D" w:rsidP="009A1FC2">
      <w:pPr>
        <w:pStyle w:val="BodyText"/>
        <w:jc w:val="center"/>
        <w:rPr>
          <w:b/>
          <w:bCs/>
          <w:noProof w:val="0"/>
          <w:sz w:val="44"/>
          <w:szCs w:val="44"/>
        </w:rPr>
      </w:pPr>
      <w:bookmarkStart w:id="2" w:name="_Toc200777451"/>
      <w:r w:rsidRPr="0038775E">
        <w:rPr>
          <w:b/>
          <w:bCs/>
          <w:noProof w:val="0"/>
          <w:sz w:val="44"/>
          <w:szCs w:val="44"/>
        </w:rPr>
        <w:t>IHE Patient Care Coordination</w:t>
      </w:r>
    </w:p>
    <w:p w:rsidR="002865B7" w:rsidRPr="0038775E" w:rsidRDefault="00FD469D" w:rsidP="009A1FC2">
      <w:pPr>
        <w:pStyle w:val="BodyText"/>
        <w:jc w:val="center"/>
        <w:rPr>
          <w:b/>
          <w:bCs/>
          <w:noProof w:val="0"/>
          <w:sz w:val="44"/>
        </w:rPr>
      </w:pPr>
      <w:r w:rsidRPr="0038775E">
        <w:rPr>
          <w:b/>
          <w:bCs/>
          <w:noProof w:val="0"/>
          <w:sz w:val="44"/>
          <w:szCs w:val="44"/>
        </w:rPr>
        <w:t>Technical Framework Supplement</w:t>
      </w:r>
    </w:p>
    <w:p w:rsidR="003F221C" w:rsidRPr="0038775E" w:rsidRDefault="003F221C" w:rsidP="009A1FC2">
      <w:pPr>
        <w:pStyle w:val="BodyText"/>
        <w:rPr>
          <w:noProof w:val="0"/>
        </w:rPr>
      </w:pPr>
    </w:p>
    <w:p w:rsidR="00315E04" w:rsidRPr="0038775E" w:rsidRDefault="00315E04" w:rsidP="009A1FC2">
      <w:pPr>
        <w:pStyle w:val="BodyText"/>
        <w:rPr>
          <w:noProof w:val="0"/>
        </w:rPr>
      </w:pPr>
    </w:p>
    <w:p w:rsidR="00315E04" w:rsidRPr="0038775E" w:rsidRDefault="00315E04" w:rsidP="009A1FC2">
      <w:pPr>
        <w:pStyle w:val="BodyText"/>
        <w:rPr>
          <w:noProof w:val="0"/>
        </w:rPr>
      </w:pPr>
    </w:p>
    <w:p w:rsidR="00FD469D" w:rsidRPr="0038775E" w:rsidRDefault="002865B7" w:rsidP="009A1FC2">
      <w:pPr>
        <w:pStyle w:val="BodyText"/>
        <w:jc w:val="center"/>
        <w:rPr>
          <w:b/>
          <w:bCs/>
          <w:noProof w:val="0"/>
          <w:sz w:val="44"/>
          <w:szCs w:val="44"/>
        </w:rPr>
      </w:pPr>
      <w:bookmarkStart w:id="3" w:name="_Toc206259829"/>
      <w:bookmarkStart w:id="4" w:name="_Toc206651450"/>
      <w:bookmarkStart w:id="5" w:name="_Toc206828973"/>
      <w:bookmarkStart w:id="6" w:name="_Toc215201707"/>
      <w:r w:rsidRPr="0038775E">
        <w:rPr>
          <w:b/>
          <w:bCs/>
          <w:noProof w:val="0"/>
          <w:sz w:val="44"/>
          <w:szCs w:val="44"/>
        </w:rPr>
        <w:t xml:space="preserve">Emergency Department Encounter </w:t>
      </w:r>
      <w:r w:rsidR="00397291" w:rsidRPr="0038775E">
        <w:rPr>
          <w:b/>
          <w:bCs/>
          <w:noProof w:val="0"/>
          <w:sz w:val="44"/>
          <w:szCs w:val="44"/>
        </w:rPr>
        <w:t>Summary</w:t>
      </w:r>
    </w:p>
    <w:p w:rsidR="00315E04" w:rsidRPr="0038775E" w:rsidRDefault="00FD469D" w:rsidP="009A1FC2">
      <w:pPr>
        <w:pStyle w:val="BodyText"/>
        <w:jc w:val="center"/>
        <w:rPr>
          <w:b/>
          <w:bCs/>
          <w:noProof w:val="0"/>
          <w:sz w:val="44"/>
        </w:rPr>
      </w:pPr>
      <w:r w:rsidRPr="0038775E">
        <w:rPr>
          <w:b/>
          <w:bCs/>
          <w:noProof w:val="0"/>
          <w:sz w:val="44"/>
        </w:rPr>
        <w:t>(</w:t>
      </w:r>
      <w:proofErr w:type="spellStart"/>
      <w:r w:rsidRPr="0038775E">
        <w:rPr>
          <w:b/>
          <w:bCs/>
          <w:noProof w:val="0"/>
          <w:sz w:val="44"/>
        </w:rPr>
        <w:t>EDES</w:t>
      </w:r>
      <w:proofErr w:type="spellEnd"/>
      <w:r w:rsidRPr="0038775E">
        <w:rPr>
          <w:b/>
          <w:bCs/>
          <w:noProof w:val="0"/>
          <w:sz w:val="44"/>
        </w:rPr>
        <w:t>)</w:t>
      </w:r>
    </w:p>
    <w:p w:rsidR="00FD469D" w:rsidRPr="0038775E" w:rsidRDefault="00397291" w:rsidP="00CC61CC">
      <w:pPr>
        <w:pStyle w:val="BodyText"/>
        <w:jc w:val="center"/>
        <w:rPr>
          <w:noProof w:val="0"/>
        </w:rPr>
      </w:pPr>
      <w:r w:rsidRPr="0038775E">
        <w:rPr>
          <w:b/>
          <w:bCs/>
          <w:noProof w:val="0"/>
          <w:sz w:val="44"/>
        </w:rPr>
        <w:t xml:space="preserve"> </w:t>
      </w:r>
      <w:r w:rsidR="002865B7" w:rsidRPr="0038775E">
        <w:rPr>
          <w:b/>
          <w:bCs/>
          <w:noProof w:val="0"/>
          <w:sz w:val="44"/>
        </w:rPr>
        <w:t>(</w:t>
      </w:r>
      <w:r w:rsidR="00567E42">
        <w:rPr>
          <w:b/>
          <w:bCs/>
          <w:noProof w:val="0"/>
          <w:sz w:val="44"/>
        </w:rPr>
        <w:t>I</w:t>
      </w:r>
      <w:r w:rsidR="003F221C" w:rsidRPr="0038775E">
        <w:rPr>
          <w:b/>
          <w:bCs/>
          <w:noProof w:val="0"/>
          <w:sz w:val="44"/>
        </w:rPr>
        <w:t xml:space="preserve">ncludes </w:t>
      </w:r>
      <w:proofErr w:type="spellStart"/>
      <w:r w:rsidR="003F221C" w:rsidRPr="0038775E">
        <w:rPr>
          <w:b/>
          <w:bCs/>
          <w:noProof w:val="0"/>
          <w:sz w:val="44"/>
        </w:rPr>
        <w:t>CTNN</w:t>
      </w:r>
      <w:proofErr w:type="spellEnd"/>
      <w:r w:rsidR="003F221C" w:rsidRPr="0038775E">
        <w:rPr>
          <w:b/>
          <w:bCs/>
          <w:noProof w:val="0"/>
          <w:sz w:val="44"/>
        </w:rPr>
        <w:t xml:space="preserve">, </w:t>
      </w:r>
      <w:proofErr w:type="spellStart"/>
      <w:r w:rsidR="003F221C" w:rsidRPr="0038775E">
        <w:rPr>
          <w:b/>
          <w:bCs/>
          <w:noProof w:val="0"/>
          <w:sz w:val="44"/>
        </w:rPr>
        <w:t>EDPN</w:t>
      </w:r>
      <w:proofErr w:type="spellEnd"/>
      <w:r w:rsidR="003F221C" w:rsidRPr="0038775E">
        <w:rPr>
          <w:b/>
          <w:bCs/>
          <w:noProof w:val="0"/>
          <w:sz w:val="44"/>
        </w:rPr>
        <w:t xml:space="preserve">, </w:t>
      </w:r>
      <w:proofErr w:type="spellStart"/>
      <w:r w:rsidR="00202F62">
        <w:rPr>
          <w:b/>
          <w:bCs/>
          <w:noProof w:val="0"/>
          <w:sz w:val="44"/>
        </w:rPr>
        <w:t>N</w:t>
      </w:r>
      <w:r w:rsidR="00F76265" w:rsidRPr="0038775E">
        <w:rPr>
          <w:b/>
          <w:bCs/>
          <w:noProof w:val="0"/>
          <w:sz w:val="44"/>
        </w:rPr>
        <w:t>N</w:t>
      </w:r>
      <w:proofErr w:type="spellEnd"/>
      <w:r w:rsidR="003F221C" w:rsidRPr="0038775E">
        <w:rPr>
          <w:b/>
          <w:bCs/>
          <w:noProof w:val="0"/>
          <w:sz w:val="44"/>
        </w:rPr>
        <w:t xml:space="preserve">, </w:t>
      </w:r>
      <w:r w:rsidR="00202F62">
        <w:rPr>
          <w:b/>
          <w:bCs/>
          <w:noProof w:val="0"/>
          <w:sz w:val="44"/>
        </w:rPr>
        <w:t xml:space="preserve">and </w:t>
      </w:r>
      <w:r w:rsidR="003F221C" w:rsidRPr="0038775E">
        <w:rPr>
          <w:b/>
          <w:bCs/>
          <w:noProof w:val="0"/>
          <w:sz w:val="44"/>
        </w:rPr>
        <w:t>TN)</w:t>
      </w:r>
      <w:bookmarkEnd w:id="3"/>
      <w:bookmarkEnd w:id="4"/>
      <w:bookmarkEnd w:id="5"/>
      <w:bookmarkEnd w:id="6"/>
      <w:r w:rsidR="002865B7" w:rsidRPr="0038775E">
        <w:rPr>
          <w:noProof w:val="0"/>
        </w:rPr>
        <w:br/>
      </w:r>
    </w:p>
    <w:p w:rsidR="00315E04" w:rsidRPr="0038775E" w:rsidRDefault="00315E04" w:rsidP="009A1FC2">
      <w:pPr>
        <w:pStyle w:val="BodyText"/>
        <w:rPr>
          <w:noProof w:val="0"/>
        </w:rPr>
      </w:pPr>
    </w:p>
    <w:p w:rsidR="002865B7" w:rsidRPr="0038775E" w:rsidRDefault="00202F62" w:rsidP="009A1FC2">
      <w:pPr>
        <w:pStyle w:val="BodyText"/>
        <w:jc w:val="center"/>
        <w:rPr>
          <w:rFonts w:ascii="Arial" w:hAnsi="Arial" w:cs="Arial"/>
          <w:b/>
          <w:bCs/>
          <w:noProof w:val="0"/>
          <w:kern w:val="28"/>
          <w:sz w:val="44"/>
          <w:szCs w:val="44"/>
        </w:rPr>
      </w:pPr>
      <w:r>
        <w:rPr>
          <w:b/>
          <w:bCs/>
          <w:noProof w:val="0"/>
          <w:sz w:val="44"/>
          <w:szCs w:val="44"/>
        </w:rPr>
        <w:t xml:space="preserve">Rev. 2.4 – </w:t>
      </w:r>
      <w:r w:rsidR="002865B7" w:rsidRPr="0038775E">
        <w:rPr>
          <w:b/>
          <w:bCs/>
          <w:noProof w:val="0"/>
          <w:sz w:val="44"/>
          <w:szCs w:val="44"/>
        </w:rPr>
        <w:t>Trial Implementation</w:t>
      </w:r>
    </w:p>
    <w:bookmarkEnd w:id="2"/>
    <w:p w:rsidR="003F221C" w:rsidRPr="0038775E" w:rsidRDefault="003F221C" w:rsidP="009A1FC2">
      <w:pPr>
        <w:pStyle w:val="BodyText"/>
        <w:rPr>
          <w:noProof w:val="0"/>
        </w:rPr>
      </w:pPr>
    </w:p>
    <w:p w:rsidR="003F221C" w:rsidRPr="0038775E" w:rsidRDefault="003F221C" w:rsidP="009A1FC2">
      <w:pPr>
        <w:pStyle w:val="BodyText"/>
        <w:rPr>
          <w:noProof w:val="0"/>
        </w:rPr>
      </w:pPr>
    </w:p>
    <w:p w:rsidR="003F221C" w:rsidRPr="0038775E" w:rsidRDefault="003F221C" w:rsidP="009A1FC2">
      <w:pPr>
        <w:pStyle w:val="BodyText"/>
        <w:rPr>
          <w:noProof w:val="0"/>
        </w:rPr>
      </w:pPr>
    </w:p>
    <w:p w:rsidR="003F221C" w:rsidRPr="0038775E" w:rsidRDefault="003F221C" w:rsidP="009A1FC2">
      <w:pPr>
        <w:pStyle w:val="BodyText"/>
        <w:rPr>
          <w:noProof w:val="0"/>
        </w:rPr>
      </w:pPr>
    </w:p>
    <w:p w:rsidR="003F221C" w:rsidRPr="0038775E" w:rsidRDefault="003F221C" w:rsidP="00986936">
      <w:pPr>
        <w:pStyle w:val="BodyText"/>
        <w:rPr>
          <w:noProof w:val="0"/>
        </w:rPr>
      </w:pPr>
      <w:r w:rsidRPr="0038775E">
        <w:rPr>
          <w:noProof w:val="0"/>
        </w:rPr>
        <w:t>Date:</w:t>
      </w:r>
      <w:r w:rsidRPr="0038775E">
        <w:rPr>
          <w:noProof w:val="0"/>
        </w:rPr>
        <w:tab/>
      </w:r>
      <w:r w:rsidRPr="0038775E">
        <w:rPr>
          <w:noProof w:val="0"/>
        </w:rPr>
        <w:tab/>
      </w:r>
      <w:r w:rsidR="0038775E" w:rsidRPr="0038775E">
        <w:rPr>
          <w:noProof w:val="0"/>
        </w:rPr>
        <w:t xml:space="preserve">November </w:t>
      </w:r>
      <w:r w:rsidR="0010560A">
        <w:rPr>
          <w:noProof w:val="0"/>
        </w:rPr>
        <w:t>11</w:t>
      </w:r>
      <w:r w:rsidR="0038775E" w:rsidRPr="0038775E">
        <w:rPr>
          <w:noProof w:val="0"/>
        </w:rPr>
        <w:t>, 2016</w:t>
      </w:r>
    </w:p>
    <w:p w:rsidR="003F221C" w:rsidRPr="0038775E" w:rsidRDefault="003F221C" w:rsidP="00986936">
      <w:pPr>
        <w:pStyle w:val="BodyText"/>
        <w:rPr>
          <w:noProof w:val="0"/>
        </w:rPr>
      </w:pPr>
      <w:r w:rsidRPr="0038775E">
        <w:rPr>
          <w:noProof w:val="0"/>
        </w:rPr>
        <w:t>Author:</w:t>
      </w:r>
      <w:r w:rsidRPr="0038775E">
        <w:rPr>
          <w:noProof w:val="0"/>
        </w:rPr>
        <w:tab/>
        <w:t>IHE PCC Technical Committee</w:t>
      </w:r>
    </w:p>
    <w:p w:rsidR="00202F62" w:rsidRDefault="003F221C" w:rsidP="00986936">
      <w:pPr>
        <w:pStyle w:val="BodyText"/>
        <w:rPr>
          <w:noProof w:val="0"/>
        </w:rPr>
      </w:pPr>
      <w:r w:rsidRPr="0038775E">
        <w:rPr>
          <w:noProof w:val="0"/>
        </w:rPr>
        <w:t>Email:</w:t>
      </w:r>
      <w:r w:rsidRPr="0038775E">
        <w:rPr>
          <w:noProof w:val="0"/>
        </w:rPr>
        <w:tab/>
      </w:r>
      <w:r w:rsidRPr="0038775E">
        <w:rPr>
          <w:noProof w:val="0"/>
        </w:rPr>
        <w:tab/>
      </w:r>
      <w:bookmarkStart w:id="7" w:name="_PCC_TF-1/Preface.htm"/>
      <w:bookmarkStart w:id="8" w:name="_Toc200554700"/>
      <w:bookmarkStart w:id="9" w:name="_Toc206259830"/>
      <w:bookmarkStart w:id="10" w:name="_Toc206651451"/>
      <w:bookmarkStart w:id="11" w:name="_Toc206828974"/>
      <w:bookmarkStart w:id="12" w:name="_Toc215201708"/>
      <w:bookmarkStart w:id="13" w:name="_Toc200777452"/>
      <w:bookmarkStart w:id="14" w:name="Preface_to_Volume_1_of_the_PCC_Technical"/>
      <w:bookmarkEnd w:id="0"/>
      <w:bookmarkEnd w:id="7"/>
      <w:r w:rsidR="00202F62" w:rsidRPr="00732926">
        <w:t>pcc@ihe.net</w:t>
      </w:r>
    </w:p>
    <w:p w:rsidR="00202F62" w:rsidRDefault="00202F62" w:rsidP="00202F62">
      <w:pPr>
        <w:pStyle w:val="BodyText"/>
      </w:pPr>
    </w:p>
    <w:p w:rsidR="00202F62" w:rsidRPr="00EB4908" w:rsidRDefault="00202F62" w:rsidP="00202F62">
      <w:pPr>
        <w:pStyle w:val="BodyText"/>
        <w:pBdr>
          <w:top w:val="single" w:sz="18" w:space="1" w:color="auto"/>
          <w:left w:val="single" w:sz="18" w:space="4" w:color="auto"/>
          <w:bottom w:val="single" w:sz="18" w:space="1" w:color="auto"/>
          <w:right w:val="single" w:sz="18" w:space="4" w:color="auto"/>
        </w:pBdr>
        <w:spacing w:line="276" w:lineRule="auto"/>
        <w:jc w:val="center"/>
      </w:pPr>
      <w:r w:rsidRPr="00EB4908">
        <w:rPr>
          <w:b/>
        </w:rPr>
        <w:t xml:space="preserve">Please verify you have the most recent version of this document. </w:t>
      </w:r>
      <w:r w:rsidRPr="00EB4908">
        <w:t xml:space="preserve">See </w:t>
      </w:r>
      <w:hyperlink r:id="rId9" w:history="1">
        <w:r w:rsidRPr="00EB4908">
          <w:rPr>
            <w:rStyle w:val="Hyperlink"/>
          </w:rPr>
          <w:t>here</w:t>
        </w:r>
      </w:hyperlink>
      <w:r w:rsidRPr="00EB4908">
        <w:t xml:space="preserve"> for Trial Implementation and Final Text versions and </w:t>
      </w:r>
      <w:hyperlink r:id="rId10" w:history="1">
        <w:r w:rsidRPr="00EB4908">
          <w:rPr>
            <w:rStyle w:val="Hyperlink"/>
          </w:rPr>
          <w:t>here</w:t>
        </w:r>
      </w:hyperlink>
      <w:r w:rsidRPr="00EB4908">
        <w:t xml:space="preserve"> for Public Comment versions.</w:t>
      </w:r>
    </w:p>
    <w:p w:rsidR="00202F62" w:rsidRDefault="00202F62" w:rsidP="00986936">
      <w:pPr>
        <w:pStyle w:val="BodyText"/>
        <w:rPr>
          <w:noProof w:val="0"/>
        </w:rPr>
      </w:pPr>
    </w:p>
    <w:p w:rsidR="004877FF" w:rsidRPr="0038775E" w:rsidRDefault="008D5476" w:rsidP="00986936">
      <w:pPr>
        <w:pStyle w:val="BodyText"/>
        <w:rPr>
          <w:noProof w:val="0"/>
        </w:rPr>
      </w:pPr>
      <w:r w:rsidRPr="0038775E">
        <w:rPr>
          <w:noProof w:val="0"/>
        </w:rPr>
        <w:br w:type="page"/>
      </w:r>
      <w:bookmarkStart w:id="15" w:name="_Toc235988642"/>
      <w:bookmarkEnd w:id="8"/>
      <w:bookmarkEnd w:id="9"/>
      <w:bookmarkEnd w:id="10"/>
      <w:bookmarkEnd w:id="11"/>
      <w:bookmarkEnd w:id="12"/>
      <w:r w:rsidR="004877FF" w:rsidRPr="0038775E">
        <w:rPr>
          <w:rFonts w:ascii="Arial" w:hAnsi="Arial"/>
          <w:b/>
          <w:noProof w:val="0"/>
          <w:kern w:val="28"/>
          <w:sz w:val="28"/>
        </w:rPr>
        <w:lastRenderedPageBreak/>
        <w:t>Foreword</w:t>
      </w:r>
    </w:p>
    <w:p w:rsidR="00FD469D" w:rsidRPr="0038775E" w:rsidRDefault="00FD469D" w:rsidP="00FD469D">
      <w:pPr>
        <w:pStyle w:val="BodyText"/>
        <w:rPr>
          <w:noProof w:val="0"/>
        </w:rPr>
      </w:pPr>
      <w:r w:rsidRPr="0038775E">
        <w:rPr>
          <w:noProof w:val="0"/>
        </w:rPr>
        <w:t xml:space="preserve">This is a supplement to the IHE Patient Care Coordination Technical Framework </w:t>
      </w:r>
      <w:r w:rsidR="00202F62" w:rsidRPr="0038775E">
        <w:rPr>
          <w:noProof w:val="0"/>
        </w:rPr>
        <w:t>V</w:t>
      </w:r>
      <w:r w:rsidR="00202F62">
        <w:rPr>
          <w:noProof w:val="0"/>
        </w:rPr>
        <w:t>11</w:t>
      </w:r>
      <w:r w:rsidRPr="0038775E">
        <w:rPr>
          <w:noProof w:val="0"/>
        </w:rPr>
        <w:t>.0. Each supplement undergoes a process of public comment and trial implementation before being incorporated into the volumes of the Technical Frameworks.</w:t>
      </w:r>
    </w:p>
    <w:p w:rsidR="00FD469D" w:rsidRPr="0038775E" w:rsidRDefault="00FD469D" w:rsidP="00FD469D">
      <w:pPr>
        <w:pStyle w:val="BodyText"/>
        <w:rPr>
          <w:noProof w:val="0"/>
        </w:rPr>
      </w:pPr>
      <w:r w:rsidRPr="0038775E">
        <w:rPr>
          <w:noProof w:val="0"/>
        </w:rPr>
        <w:t xml:space="preserve">This supplement is published on </w:t>
      </w:r>
      <w:r w:rsidR="00202F62">
        <w:rPr>
          <w:noProof w:val="0"/>
        </w:rPr>
        <w:t xml:space="preserve">November </w:t>
      </w:r>
      <w:r w:rsidR="0010560A">
        <w:rPr>
          <w:noProof w:val="0"/>
        </w:rPr>
        <w:t>11</w:t>
      </w:r>
      <w:r w:rsidR="00202F62">
        <w:rPr>
          <w:noProof w:val="0"/>
        </w:rPr>
        <w:t>, 2016</w:t>
      </w:r>
      <w:r w:rsidRPr="0038775E">
        <w:rPr>
          <w:noProof w:val="0"/>
        </w:rPr>
        <w:t xml:space="preserve">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1" w:history="1">
        <w:r w:rsidRPr="0038775E">
          <w:rPr>
            <w:rStyle w:val="Hyperlink"/>
            <w:noProof w:val="0"/>
          </w:rPr>
          <w:t>http://www.ihe.net/PCC_Public_Comments</w:t>
        </w:r>
      </w:hyperlink>
      <w:r w:rsidRPr="0038775E">
        <w:rPr>
          <w:noProof w:val="0"/>
        </w:rPr>
        <w:t xml:space="preserve">. </w:t>
      </w:r>
    </w:p>
    <w:p w:rsidR="00FD469D" w:rsidRPr="0038775E" w:rsidRDefault="00FD469D" w:rsidP="00FD469D">
      <w:pPr>
        <w:pStyle w:val="BodyText"/>
        <w:rPr>
          <w:noProof w:val="0"/>
        </w:rPr>
      </w:pPr>
      <w:r w:rsidRPr="0038775E">
        <w:rPr>
          <w:noProof w:val="0"/>
        </w:rPr>
        <w:t xml:space="preserve">This supplement describes changes to the existing technical framework documents. </w:t>
      </w:r>
    </w:p>
    <w:p w:rsidR="00FD469D" w:rsidRPr="0038775E" w:rsidRDefault="00FD469D" w:rsidP="00FD469D">
      <w:pPr>
        <w:pStyle w:val="BodyText"/>
        <w:rPr>
          <w:noProof w:val="0"/>
        </w:rPr>
      </w:pPr>
      <w:r w:rsidRPr="0038775E">
        <w:rPr>
          <w:noProof w:val="0"/>
        </w:rPr>
        <w:t xml:space="preserve">“Boxed” instructions like the sample below indicate to the Volume Editor </w:t>
      </w:r>
      <w:proofErr w:type="gramStart"/>
      <w:r w:rsidRPr="0038775E">
        <w:rPr>
          <w:noProof w:val="0"/>
        </w:rPr>
        <w:t>how</w:t>
      </w:r>
      <w:proofErr w:type="gramEnd"/>
      <w:r w:rsidRPr="0038775E">
        <w:rPr>
          <w:noProof w:val="0"/>
        </w:rPr>
        <w:t xml:space="preserve"> to integrate the relevant section(s) into the relevant Technical Framework volume.</w:t>
      </w:r>
    </w:p>
    <w:p w:rsidR="00FD469D" w:rsidRPr="0038775E" w:rsidRDefault="00FD469D" w:rsidP="00FD469D">
      <w:pPr>
        <w:pStyle w:val="EditorInstructions"/>
        <w:rPr>
          <w:noProof w:val="0"/>
        </w:rPr>
      </w:pPr>
      <w:r w:rsidRPr="0038775E">
        <w:rPr>
          <w:noProof w:val="0"/>
        </w:rPr>
        <w:t xml:space="preserve">Amend </w:t>
      </w:r>
      <w:r w:rsidR="005C381D">
        <w:rPr>
          <w:noProof w:val="0"/>
        </w:rPr>
        <w:t>Section</w:t>
      </w:r>
      <w:r w:rsidRPr="0038775E">
        <w:rPr>
          <w:noProof w:val="0"/>
        </w:rPr>
        <w:t xml:space="preserve"> </w:t>
      </w:r>
      <w:proofErr w:type="spellStart"/>
      <w:r w:rsidRPr="0038775E">
        <w:rPr>
          <w:noProof w:val="0"/>
        </w:rPr>
        <w:t>X.X</w:t>
      </w:r>
      <w:proofErr w:type="spellEnd"/>
      <w:r w:rsidRPr="0038775E">
        <w:rPr>
          <w:noProof w:val="0"/>
        </w:rPr>
        <w:t xml:space="preserve"> by the following:</w:t>
      </w:r>
    </w:p>
    <w:p w:rsidR="00FD469D" w:rsidRPr="0038775E" w:rsidRDefault="00FD469D" w:rsidP="00FD469D">
      <w:pPr>
        <w:pStyle w:val="BodyText"/>
        <w:rPr>
          <w:noProof w:val="0"/>
        </w:rPr>
      </w:pPr>
      <w:r w:rsidRPr="0038775E">
        <w:rPr>
          <w:noProof w:val="0"/>
        </w:rPr>
        <w:t xml:space="preserve">Where the amendment adds text, make the added text </w:t>
      </w:r>
      <w:r w:rsidRPr="0038775E">
        <w:rPr>
          <w:rStyle w:val="InsertText"/>
          <w:noProof w:val="0"/>
        </w:rPr>
        <w:t>bold underline</w:t>
      </w:r>
      <w:r w:rsidRPr="0038775E">
        <w:rPr>
          <w:noProof w:val="0"/>
        </w:rPr>
        <w:t xml:space="preserve">. Where the amendment removes text, make the removed text </w:t>
      </w:r>
      <w:r w:rsidRPr="0038775E">
        <w:rPr>
          <w:rStyle w:val="DeleteText"/>
          <w:noProof w:val="0"/>
        </w:rPr>
        <w:t>bold strikethrough</w:t>
      </w:r>
      <w:r w:rsidRPr="0038775E">
        <w:rPr>
          <w:noProof w:val="0"/>
        </w:rPr>
        <w:t>. When entire new sections are added, introduce with editor’s instructions to “add new text” or similar, which for readability are not bolded or underlined.</w:t>
      </w:r>
    </w:p>
    <w:p w:rsidR="00FD469D" w:rsidRPr="0038775E" w:rsidRDefault="00FD469D" w:rsidP="00FD469D">
      <w:pPr>
        <w:pStyle w:val="BodyText"/>
        <w:rPr>
          <w:noProof w:val="0"/>
        </w:rPr>
      </w:pPr>
    </w:p>
    <w:p w:rsidR="00FD469D" w:rsidRPr="0038775E" w:rsidRDefault="00FD469D" w:rsidP="00FD469D">
      <w:pPr>
        <w:pStyle w:val="BodyText"/>
        <w:rPr>
          <w:noProof w:val="0"/>
        </w:rPr>
      </w:pPr>
      <w:r w:rsidRPr="0038775E">
        <w:rPr>
          <w:noProof w:val="0"/>
        </w:rPr>
        <w:t xml:space="preserve">General information about IHE can be found </w:t>
      </w:r>
      <w:proofErr w:type="gramStart"/>
      <w:r w:rsidRPr="0038775E">
        <w:rPr>
          <w:noProof w:val="0"/>
        </w:rPr>
        <w:t>at:</w:t>
      </w:r>
      <w:proofErr w:type="gramEnd"/>
      <w:r w:rsidRPr="0038775E">
        <w:rPr>
          <w:noProof w:val="0"/>
        </w:rPr>
        <w:t xml:space="preserve"> </w:t>
      </w:r>
      <w:hyperlink r:id="rId12" w:history="1">
        <w:r w:rsidRPr="0038775E">
          <w:rPr>
            <w:rStyle w:val="Hyperlink"/>
            <w:noProof w:val="0"/>
          </w:rPr>
          <w:t>www.ihe.net</w:t>
        </w:r>
      </w:hyperlink>
      <w:r w:rsidRPr="0038775E">
        <w:rPr>
          <w:noProof w:val="0"/>
        </w:rPr>
        <w:t>.</w:t>
      </w:r>
    </w:p>
    <w:p w:rsidR="00FD469D" w:rsidRPr="0038775E" w:rsidRDefault="00FD469D" w:rsidP="00FD469D">
      <w:pPr>
        <w:pStyle w:val="BodyText"/>
        <w:rPr>
          <w:noProof w:val="0"/>
        </w:rPr>
      </w:pPr>
      <w:r w:rsidRPr="0038775E">
        <w:rPr>
          <w:noProof w:val="0"/>
        </w:rPr>
        <w:t xml:space="preserve">Information about the IHE Patient Care Coordination domain can be found </w:t>
      </w:r>
      <w:proofErr w:type="gramStart"/>
      <w:r w:rsidRPr="0038775E">
        <w:rPr>
          <w:noProof w:val="0"/>
        </w:rPr>
        <w:t>at:</w:t>
      </w:r>
      <w:proofErr w:type="gramEnd"/>
      <w:r w:rsidRPr="0038775E">
        <w:rPr>
          <w:noProof w:val="0"/>
        </w:rPr>
        <w:t xml:space="preserve"> </w:t>
      </w:r>
      <w:hyperlink r:id="rId13" w:history="1">
        <w:r w:rsidRPr="0038775E">
          <w:rPr>
            <w:rStyle w:val="Hyperlink"/>
            <w:noProof w:val="0"/>
          </w:rPr>
          <w:t>http://www.ihe.net/IHE_Domains</w:t>
        </w:r>
      </w:hyperlink>
      <w:r w:rsidRPr="0038775E">
        <w:rPr>
          <w:noProof w:val="0"/>
        </w:rPr>
        <w:t>.</w:t>
      </w:r>
    </w:p>
    <w:p w:rsidR="00FD469D" w:rsidRPr="0038775E" w:rsidRDefault="00FD469D" w:rsidP="00FD469D">
      <w:pPr>
        <w:pStyle w:val="BodyText"/>
        <w:rPr>
          <w:noProof w:val="0"/>
        </w:rPr>
      </w:pPr>
      <w:r w:rsidRPr="0038775E">
        <w:rPr>
          <w:noProof w:val="0"/>
        </w:rPr>
        <w:t xml:space="preserve">Information about the organization of IHE Technical Frameworks and Supplements and the process used to create them can be found </w:t>
      </w:r>
      <w:proofErr w:type="gramStart"/>
      <w:r w:rsidRPr="0038775E">
        <w:rPr>
          <w:noProof w:val="0"/>
        </w:rPr>
        <w:t>at:</w:t>
      </w:r>
      <w:proofErr w:type="gramEnd"/>
      <w:r w:rsidRPr="0038775E">
        <w:rPr>
          <w:noProof w:val="0"/>
        </w:rPr>
        <w:t xml:space="preserve"> </w:t>
      </w:r>
      <w:hyperlink r:id="rId14" w:history="1">
        <w:r w:rsidRPr="0038775E">
          <w:rPr>
            <w:rStyle w:val="Hyperlink"/>
            <w:noProof w:val="0"/>
          </w:rPr>
          <w:t>http://www.ihe.net/IHE_Process</w:t>
        </w:r>
      </w:hyperlink>
      <w:r w:rsidRPr="0038775E">
        <w:rPr>
          <w:noProof w:val="0"/>
        </w:rPr>
        <w:t xml:space="preserve"> and </w:t>
      </w:r>
      <w:hyperlink r:id="rId15" w:history="1">
        <w:r w:rsidRPr="0038775E">
          <w:rPr>
            <w:rStyle w:val="Hyperlink"/>
            <w:noProof w:val="0"/>
          </w:rPr>
          <w:t>http://www.ihe.net/Profiles</w:t>
        </w:r>
      </w:hyperlink>
      <w:r w:rsidRPr="0038775E">
        <w:rPr>
          <w:noProof w:val="0"/>
        </w:rPr>
        <w:t>.</w:t>
      </w:r>
    </w:p>
    <w:p w:rsidR="00FD469D" w:rsidRPr="0038775E" w:rsidRDefault="00FD469D" w:rsidP="006C70B1">
      <w:pPr>
        <w:pStyle w:val="BodyText"/>
        <w:rPr>
          <w:noProof w:val="0"/>
        </w:rPr>
      </w:pPr>
      <w:r w:rsidRPr="0038775E">
        <w:rPr>
          <w:noProof w:val="0"/>
        </w:rPr>
        <w:t xml:space="preserve">The current version of the IHE Patient Care Coordination Technical Framework can be found </w:t>
      </w:r>
      <w:proofErr w:type="gramStart"/>
      <w:r w:rsidRPr="0038775E">
        <w:rPr>
          <w:noProof w:val="0"/>
        </w:rPr>
        <w:t>at:</w:t>
      </w:r>
      <w:proofErr w:type="gramEnd"/>
      <w:r w:rsidRPr="0038775E">
        <w:rPr>
          <w:noProof w:val="0"/>
        </w:rPr>
        <w:t xml:space="preserve"> </w:t>
      </w:r>
      <w:hyperlink r:id="rId16" w:history="1">
        <w:r w:rsidRPr="0038775E">
          <w:rPr>
            <w:rStyle w:val="Hyperlink"/>
            <w:noProof w:val="0"/>
          </w:rPr>
          <w:t>http://www.ihe.net/Technical_Frameworks</w:t>
        </w:r>
      </w:hyperlink>
      <w:r w:rsidRPr="0038775E">
        <w:rPr>
          <w:noProof w:val="0"/>
        </w:rPr>
        <w:t>.</w:t>
      </w:r>
    </w:p>
    <w:bookmarkEnd w:id="13"/>
    <w:bookmarkEnd w:id="15"/>
    <w:p w:rsidR="004877FF" w:rsidRPr="0038775E" w:rsidRDefault="00B54A88" w:rsidP="006C70B1">
      <w:pPr>
        <w:pStyle w:val="BodyText"/>
        <w:rPr>
          <w:b/>
          <w:noProof w:val="0"/>
        </w:rPr>
      </w:pPr>
      <w:r w:rsidRPr="0038775E">
        <w:rPr>
          <w:noProof w:val="0"/>
        </w:rPr>
        <w:br w:type="page"/>
      </w:r>
      <w:r w:rsidRPr="0038775E">
        <w:rPr>
          <w:b/>
          <w:noProof w:val="0"/>
        </w:rPr>
        <w:lastRenderedPageBreak/>
        <w:t>CONTENTS</w:t>
      </w:r>
    </w:p>
    <w:p w:rsidR="00B54A88" w:rsidRPr="0038775E" w:rsidRDefault="00B54A88" w:rsidP="006C70B1">
      <w:pPr>
        <w:pStyle w:val="BodyText"/>
        <w:rPr>
          <w:noProof w:val="0"/>
        </w:rPr>
      </w:pPr>
    </w:p>
    <w:p w:rsidR="00D4787F" w:rsidRDefault="00F962FC">
      <w:pPr>
        <w:pStyle w:val="TOC1"/>
        <w:rPr>
          <w:rFonts w:asciiTheme="minorHAnsi" w:eastAsiaTheme="minorEastAsia" w:hAnsiTheme="minorHAnsi" w:cstheme="minorBidi"/>
          <w:noProof/>
          <w:sz w:val="22"/>
          <w:szCs w:val="22"/>
        </w:rPr>
      </w:pPr>
      <w:r w:rsidRPr="0038775E">
        <w:rPr>
          <w:b/>
          <w:bCs/>
          <w:caps/>
        </w:rPr>
        <w:fldChar w:fldCharType="begin"/>
      </w:r>
      <w:r w:rsidRPr="0038775E">
        <w:rPr>
          <w:b/>
          <w:bCs/>
          <w:caps/>
        </w:rPr>
        <w:instrText xml:space="preserve"> TOC \o "2-5" \h \z \t "Heading 1,1,Heading 6,6,Appendix Heading 1,1,Glossary,1,Appendix Heading 2,2,Appendix Heading 3,3,Heading 1 Right,1,Part Title,1" </w:instrText>
      </w:r>
      <w:r w:rsidRPr="0038775E">
        <w:rPr>
          <w:b/>
          <w:bCs/>
          <w:caps/>
        </w:rPr>
        <w:fldChar w:fldCharType="separate"/>
      </w:r>
      <w:hyperlink w:anchor="_Toc465778655" w:history="1">
        <w:r w:rsidR="00D4787F" w:rsidRPr="00DF0238">
          <w:rPr>
            <w:rStyle w:val="Hyperlink"/>
            <w:noProof/>
          </w:rPr>
          <w:t>Introduction</w:t>
        </w:r>
        <w:r w:rsidR="00D4787F">
          <w:rPr>
            <w:noProof/>
            <w:webHidden/>
          </w:rPr>
          <w:tab/>
        </w:r>
        <w:r w:rsidR="00D4787F">
          <w:rPr>
            <w:noProof/>
            <w:webHidden/>
          </w:rPr>
          <w:fldChar w:fldCharType="begin"/>
        </w:r>
        <w:r w:rsidR="00D4787F">
          <w:rPr>
            <w:noProof/>
            <w:webHidden/>
          </w:rPr>
          <w:instrText xml:space="preserve"> PAGEREF _Toc465778655 \h </w:instrText>
        </w:r>
        <w:r w:rsidR="00D4787F">
          <w:rPr>
            <w:noProof/>
            <w:webHidden/>
          </w:rPr>
        </w:r>
        <w:r w:rsidR="00D4787F">
          <w:rPr>
            <w:noProof/>
            <w:webHidden/>
          </w:rPr>
          <w:fldChar w:fldCharType="separate"/>
        </w:r>
        <w:r w:rsidR="00D4787F">
          <w:rPr>
            <w:noProof/>
            <w:webHidden/>
          </w:rPr>
          <w:t>6</w:t>
        </w:r>
        <w:r w:rsidR="00D4787F">
          <w:rPr>
            <w:noProof/>
            <w:webHidden/>
          </w:rPr>
          <w:fldChar w:fldCharType="end"/>
        </w:r>
      </w:hyperlink>
    </w:p>
    <w:p w:rsidR="00D4787F" w:rsidRPr="00732926" w:rsidRDefault="00D4787F">
      <w:pPr>
        <w:pStyle w:val="TOC1"/>
        <w:rPr>
          <w:rFonts w:asciiTheme="minorHAnsi" w:eastAsiaTheme="minorEastAsia" w:hAnsiTheme="minorHAnsi" w:cstheme="minorBidi"/>
          <w:b/>
          <w:noProof/>
          <w:sz w:val="22"/>
          <w:szCs w:val="22"/>
        </w:rPr>
      </w:pPr>
      <w:hyperlink w:anchor="_Toc465778656" w:history="1">
        <w:r w:rsidRPr="00732926">
          <w:rPr>
            <w:rStyle w:val="Hyperlink"/>
            <w:b/>
            <w:noProof/>
          </w:rPr>
          <w:t>Volume 1 – Profiles</w:t>
        </w:r>
        <w:r w:rsidRPr="00732926">
          <w:rPr>
            <w:b/>
            <w:noProof/>
            <w:webHidden/>
          </w:rPr>
          <w:tab/>
        </w:r>
        <w:r w:rsidRPr="00732926">
          <w:rPr>
            <w:b/>
            <w:noProof/>
            <w:webHidden/>
          </w:rPr>
          <w:fldChar w:fldCharType="begin"/>
        </w:r>
        <w:r w:rsidRPr="00732926">
          <w:rPr>
            <w:b/>
            <w:noProof/>
            <w:webHidden/>
          </w:rPr>
          <w:instrText xml:space="preserve"> PAGEREF _Toc465778656 \h </w:instrText>
        </w:r>
        <w:r w:rsidRPr="00732926">
          <w:rPr>
            <w:b/>
            <w:noProof/>
            <w:webHidden/>
          </w:rPr>
        </w:r>
        <w:r w:rsidRPr="00732926">
          <w:rPr>
            <w:b/>
            <w:noProof/>
            <w:webHidden/>
          </w:rPr>
          <w:fldChar w:fldCharType="separate"/>
        </w:r>
        <w:r w:rsidRPr="00732926">
          <w:rPr>
            <w:b/>
            <w:noProof/>
            <w:webHidden/>
          </w:rPr>
          <w:t>7</w:t>
        </w:r>
        <w:r w:rsidRPr="00732926">
          <w:rPr>
            <w:b/>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57" w:history="1">
        <w:r w:rsidRPr="00DF0238">
          <w:rPr>
            <w:rStyle w:val="Hyperlink"/>
            <w:noProof/>
          </w:rPr>
          <w:t>2.5 History of Annual Changes</w:t>
        </w:r>
        <w:r>
          <w:rPr>
            <w:noProof/>
            <w:webHidden/>
          </w:rPr>
          <w:tab/>
        </w:r>
        <w:r>
          <w:rPr>
            <w:noProof/>
            <w:webHidden/>
          </w:rPr>
          <w:fldChar w:fldCharType="begin"/>
        </w:r>
        <w:r>
          <w:rPr>
            <w:noProof/>
            <w:webHidden/>
          </w:rPr>
          <w:instrText xml:space="preserve"> PAGEREF _Toc465778657 \h </w:instrText>
        </w:r>
        <w:r>
          <w:rPr>
            <w:noProof/>
            <w:webHidden/>
          </w:rPr>
        </w:r>
        <w:r>
          <w:rPr>
            <w:noProof/>
            <w:webHidden/>
          </w:rPr>
          <w:fldChar w:fldCharType="separate"/>
        </w:r>
        <w:r>
          <w:rPr>
            <w:noProof/>
            <w:webHidden/>
          </w:rPr>
          <w:t>7</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658" w:history="1">
        <w:r w:rsidRPr="00DF0238">
          <w:rPr>
            <w:rStyle w:val="Hyperlink"/>
            <w:noProof/>
          </w:rPr>
          <w:t>V Emergency Department Encounter Summary (EDES)</w:t>
        </w:r>
        <w:r>
          <w:rPr>
            <w:noProof/>
            <w:webHidden/>
          </w:rPr>
          <w:tab/>
        </w:r>
        <w:r>
          <w:rPr>
            <w:noProof/>
            <w:webHidden/>
          </w:rPr>
          <w:fldChar w:fldCharType="begin"/>
        </w:r>
        <w:r>
          <w:rPr>
            <w:noProof/>
            <w:webHidden/>
          </w:rPr>
          <w:instrText xml:space="preserve"> PAGEREF _Toc465778658 \h </w:instrText>
        </w:r>
        <w:r>
          <w:rPr>
            <w:noProof/>
            <w:webHidden/>
          </w:rPr>
        </w:r>
        <w:r>
          <w:rPr>
            <w:noProof/>
            <w:webHidden/>
          </w:rPr>
          <w:fldChar w:fldCharType="separate"/>
        </w:r>
        <w:r>
          <w:rPr>
            <w:noProof/>
            <w:webHidden/>
          </w:rPr>
          <w:t>8</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59" w:history="1">
        <w:r w:rsidRPr="00DF0238">
          <w:rPr>
            <w:rStyle w:val="Hyperlink"/>
            <w:noProof/>
          </w:rPr>
          <w:t>V.1 Scope and Purpose</w:t>
        </w:r>
        <w:r>
          <w:rPr>
            <w:noProof/>
            <w:webHidden/>
          </w:rPr>
          <w:tab/>
        </w:r>
        <w:r>
          <w:rPr>
            <w:noProof/>
            <w:webHidden/>
          </w:rPr>
          <w:fldChar w:fldCharType="begin"/>
        </w:r>
        <w:r>
          <w:rPr>
            <w:noProof/>
            <w:webHidden/>
          </w:rPr>
          <w:instrText xml:space="preserve"> PAGEREF _Toc465778659 \h </w:instrText>
        </w:r>
        <w:r>
          <w:rPr>
            <w:noProof/>
            <w:webHidden/>
          </w:rPr>
        </w:r>
        <w:r>
          <w:rPr>
            <w:noProof/>
            <w:webHidden/>
          </w:rPr>
          <w:fldChar w:fldCharType="separate"/>
        </w:r>
        <w:r>
          <w:rPr>
            <w:noProof/>
            <w:webHidden/>
          </w:rPr>
          <w:t>9</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60" w:history="1">
        <w:r w:rsidRPr="00DF0238">
          <w:rPr>
            <w:rStyle w:val="Hyperlink"/>
            <w:noProof/>
          </w:rPr>
          <w:t>V.1.1 Authorship and Attestation</w:t>
        </w:r>
        <w:r>
          <w:rPr>
            <w:noProof/>
            <w:webHidden/>
          </w:rPr>
          <w:tab/>
        </w:r>
        <w:r>
          <w:rPr>
            <w:noProof/>
            <w:webHidden/>
          </w:rPr>
          <w:fldChar w:fldCharType="begin"/>
        </w:r>
        <w:r>
          <w:rPr>
            <w:noProof/>
            <w:webHidden/>
          </w:rPr>
          <w:instrText xml:space="preserve"> PAGEREF _Toc465778660 \h </w:instrText>
        </w:r>
        <w:r>
          <w:rPr>
            <w:noProof/>
            <w:webHidden/>
          </w:rPr>
        </w:r>
        <w:r>
          <w:rPr>
            <w:noProof/>
            <w:webHidden/>
          </w:rPr>
          <w:fldChar w:fldCharType="separate"/>
        </w:r>
        <w:r>
          <w:rPr>
            <w:noProof/>
            <w:webHidden/>
          </w:rPr>
          <w:t>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1" w:history="1">
        <w:r w:rsidRPr="00DF0238">
          <w:rPr>
            <w:rStyle w:val="Hyperlink"/>
            <w:noProof/>
          </w:rPr>
          <w:t>V.2 Use Cases</w:t>
        </w:r>
        <w:r>
          <w:rPr>
            <w:noProof/>
            <w:webHidden/>
          </w:rPr>
          <w:tab/>
        </w:r>
        <w:r>
          <w:rPr>
            <w:noProof/>
            <w:webHidden/>
          </w:rPr>
          <w:fldChar w:fldCharType="begin"/>
        </w:r>
        <w:r>
          <w:rPr>
            <w:noProof/>
            <w:webHidden/>
          </w:rPr>
          <w:instrText xml:space="preserve"> PAGEREF _Toc465778661 \h </w:instrText>
        </w:r>
        <w:r>
          <w:rPr>
            <w:noProof/>
            <w:webHidden/>
          </w:rPr>
        </w:r>
        <w:r>
          <w:rPr>
            <w:noProof/>
            <w:webHidden/>
          </w:rPr>
          <w:fldChar w:fldCharType="separate"/>
        </w:r>
        <w:r>
          <w:rPr>
            <w:noProof/>
            <w:webHidden/>
          </w:rPr>
          <w:t>9</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62" w:history="1">
        <w:r w:rsidRPr="00DF0238">
          <w:rPr>
            <w:rStyle w:val="Hyperlink"/>
            <w:noProof/>
          </w:rPr>
          <w:t>V.2.1 Use Case – Emergency Department Visit</w:t>
        </w:r>
        <w:r>
          <w:rPr>
            <w:noProof/>
            <w:webHidden/>
          </w:rPr>
          <w:tab/>
        </w:r>
        <w:r>
          <w:rPr>
            <w:noProof/>
            <w:webHidden/>
          </w:rPr>
          <w:fldChar w:fldCharType="begin"/>
        </w:r>
        <w:r>
          <w:rPr>
            <w:noProof/>
            <w:webHidden/>
          </w:rPr>
          <w:instrText xml:space="preserve"> PAGEREF _Toc465778662 \h </w:instrText>
        </w:r>
        <w:r>
          <w:rPr>
            <w:noProof/>
            <w:webHidden/>
          </w:rPr>
        </w:r>
        <w:r>
          <w:rPr>
            <w:noProof/>
            <w:webHidden/>
          </w:rPr>
          <w:fldChar w:fldCharType="separate"/>
        </w:r>
        <w:r>
          <w:rPr>
            <w:noProof/>
            <w:webHidden/>
          </w:rPr>
          <w:t>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3" w:history="1">
        <w:r w:rsidRPr="00DF0238">
          <w:rPr>
            <w:rStyle w:val="Hyperlink"/>
            <w:noProof/>
          </w:rPr>
          <w:t>V.3 Examples</w:t>
        </w:r>
        <w:r>
          <w:rPr>
            <w:noProof/>
            <w:webHidden/>
          </w:rPr>
          <w:tab/>
        </w:r>
        <w:r>
          <w:rPr>
            <w:noProof/>
            <w:webHidden/>
          </w:rPr>
          <w:fldChar w:fldCharType="begin"/>
        </w:r>
        <w:r>
          <w:rPr>
            <w:noProof/>
            <w:webHidden/>
          </w:rPr>
          <w:instrText xml:space="preserve"> PAGEREF _Toc465778663 \h </w:instrText>
        </w:r>
        <w:r>
          <w:rPr>
            <w:noProof/>
            <w:webHidden/>
          </w:rPr>
        </w:r>
        <w:r>
          <w:rPr>
            <w:noProof/>
            <w:webHidden/>
          </w:rPr>
          <w:fldChar w:fldCharType="separate"/>
        </w:r>
        <w:r>
          <w:rPr>
            <w:noProof/>
            <w:webHidden/>
          </w:rPr>
          <w:t>10</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64" w:history="1">
        <w:r w:rsidRPr="00DF0238">
          <w:rPr>
            <w:rStyle w:val="Hyperlink"/>
            <w:noProof/>
          </w:rPr>
          <w:t>V.3.1 Example 1</w:t>
        </w:r>
        <w:r>
          <w:rPr>
            <w:noProof/>
            <w:webHidden/>
          </w:rPr>
          <w:tab/>
        </w:r>
        <w:r>
          <w:rPr>
            <w:noProof/>
            <w:webHidden/>
          </w:rPr>
          <w:fldChar w:fldCharType="begin"/>
        </w:r>
        <w:r>
          <w:rPr>
            <w:noProof/>
            <w:webHidden/>
          </w:rPr>
          <w:instrText xml:space="preserve"> PAGEREF _Toc465778664 \h </w:instrText>
        </w:r>
        <w:r>
          <w:rPr>
            <w:noProof/>
            <w:webHidden/>
          </w:rPr>
        </w:r>
        <w:r>
          <w:rPr>
            <w:noProof/>
            <w:webHidden/>
          </w:rPr>
          <w:fldChar w:fldCharType="separate"/>
        </w:r>
        <w:r>
          <w:rPr>
            <w:noProof/>
            <w:webHidden/>
          </w:rPr>
          <w:t>10</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665" w:history="1">
        <w:r w:rsidRPr="00DF0238">
          <w:rPr>
            <w:rStyle w:val="Hyperlink"/>
            <w:noProof/>
          </w:rPr>
          <w:t>W Triage Note (TN) Content Profile</w:t>
        </w:r>
        <w:r>
          <w:rPr>
            <w:noProof/>
            <w:webHidden/>
          </w:rPr>
          <w:tab/>
        </w:r>
        <w:r>
          <w:rPr>
            <w:noProof/>
            <w:webHidden/>
          </w:rPr>
          <w:fldChar w:fldCharType="begin"/>
        </w:r>
        <w:r>
          <w:rPr>
            <w:noProof/>
            <w:webHidden/>
          </w:rPr>
          <w:instrText xml:space="preserve"> PAGEREF _Toc465778665 \h </w:instrText>
        </w:r>
        <w:r>
          <w:rPr>
            <w:noProof/>
            <w:webHidden/>
          </w:rPr>
        </w:r>
        <w:r>
          <w:rPr>
            <w:noProof/>
            <w:webHidden/>
          </w:rPr>
          <w:fldChar w:fldCharType="separate"/>
        </w:r>
        <w:r>
          <w:rPr>
            <w:noProof/>
            <w:webHidden/>
          </w:rPr>
          <w:t>11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6" w:history="1">
        <w:r w:rsidRPr="00DF0238">
          <w:rPr>
            <w:rStyle w:val="Hyperlink"/>
            <w:noProof/>
          </w:rPr>
          <w:t>W.1 Scope and Purpose</w:t>
        </w:r>
        <w:r>
          <w:rPr>
            <w:noProof/>
            <w:webHidden/>
          </w:rPr>
          <w:tab/>
        </w:r>
        <w:r>
          <w:rPr>
            <w:noProof/>
            <w:webHidden/>
          </w:rPr>
          <w:fldChar w:fldCharType="begin"/>
        </w:r>
        <w:r>
          <w:rPr>
            <w:noProof/>
            <w:webHidden/>
          </w:rPr>
          <w:instrText xml:space="preserve"> PAGEREF _Toc465778666 \h </w:instrText>
        </w:r>
        <w:r>
          <w:rPr>
            <w:noProof/>
            <w:webHidden/>
          </w:rPr>
        </w:r>
        <w:r>
          <w:rPr>
            <w:noProof/>
            <w:webHidden/>
          </w:rPr>
          <w:fldChar w:fldCharType="separate"/>
        </w:r>
        <w:r>
          <w:rPr>
            <w:noProof/>
            <w:webHidden/>
          </w:rPr>
          <w:t>11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7" w:history="1">
        <w:r w:rsidRPr="00DF0238">
          <w:rPr>
            <w:rStyle w:val="Hyperlink"/>
            <w:noProof/>
          </w:rPr>
          <w:t>W.2 Use Cases</w:t>
        </w:r>
        <w:r>
          <w:rPr>
            <w:noProof/>
            <w:webHidden/>
          </w:rPr>
          <w:tab/>
        </w:r>
        <w:r>
          <w:rPr>
            <w:noProof/>
            <w:webHidden/>
          </w:rPr>
          <w:fldChar w:fldCharType="begin"/>
        </w:r>
        <w:r>
          <w:rPr>
            <w:noProof/>
            <w:webHidden/>
          </w:rPr>
          <w:instrText xml:space="preserve"> PAGEREF _Toc465778667 \h </w:instrText>
        </w:r>
        <w:r>
          <w:rPr>
            <w:noProof/>
            <w:webHidden/>
          </w:rPr>
        </w:r>
        <w:r>
          <w:rPr>
            <w:noProof/>
            <w:webHidden/>
          </w:rPr>
          <w:fldChar w:fldCharType="separate"/>
        </w:r>
        <w:r>
          <w:rPr>
            <w:noProof/>
            <w:webHidden/>
          </w:rPr>
          <w:t>11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8" w:history="1">
        <w:r w:rsidRPr="00DF0238">
          <w:rPr>
            <w:rStyle w:val="Hyperlink"/>
            <w:noProof/>
          </w:rPr>
          <w:t>W.3 Actors/ Transactions</w:t>
        </w:r>
        <w:r>
          <w:rPr>
            <w:noProof/>
            <w:webHidden/>
          </w:rPr>
          <w:tab/>
        </w:r>
        <w:r>
          <w:rPr>
            <w:noProof/>
            <w:webHidden/>
          </w:rPr>
          <w:fldChar w:fldCharType="begin"/>
        </w:r>
        <w:r>
          <w:rPr>
            <w:noProof/>
            <w:webHidden/>
          </w:rPr>
          <w:instrText xml:space="preserve"> PAGEREF _Toc465778668 \h </w:instrText>
        </w:r>
        <w:r>
          <w:rPr>
            <w:noProof/>
            <w:webHidden/>
          </w:rPr>
        </w:r>
        <w:r>
          <w:rPr>
            <w:noProof/>
            <w:webHidden/>
          </w:rPr>
          <w:fldChar w:fldCharType="separate"/>
        </w:r>
        <w:r>
          <w:rPr>
            <w:noProof/>
            <w:webHidden/>
          </w:rPr>
          <w:t>11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69" w:history="1">
        <w:r w:rsidRPr="00DF0238">
          <w:rPr>
            <w:rStyle w:val="Hyperlink"/>
            <w:noProof/>
          </w:rPr>
          <w:t>W.4 Triage Note Content Profile Options</w:t>
        </w:r>
        <w:r>
          <w:rPr>
            <w:noProof/>
            <w:webHidden/>
          </w:rPr>
          <w:tab/>
        </w:r>
        <w:r>
          <w:rPr>
            <w:noProof/>
            <w:webHidden/>
          </w:rPr>
          <w:fldChar w:fldCharType="begin"/>
        </w:r>
        <w:r>
          <w:rPr>
            <w:noProof/>
            <w:webHidden/>
          </w:rPr>
          <w:instrText xml:space="preserve"> PAGEREF _Toc465778669 \h </w:instrText>
        </w:r>
        <w:r>
          <w:rPr>
            <w:noProof/>
            <w:webHidden/>
          </w:rPr>
        </w:r>
        <w:r>
          <w:rPr>
            <w:noProof/>
            <w:webHidden/>
          </w:rPr>
          <w:fldChar w:fldCharType="separate"/>
        </w:r>
        <w:r>
          <w:rPr>
            <w:noProof/>
            <w:webHidden/>
          </w:rPr>
          <w:t>12</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70" w:history="1">
        <w:r w:rsidRPr="00DF0238">
          <w:rPr>
            <w:rStyle w:val="Hyperlink"/>
            <w:noProof/>
          </w:rPr>
          <w:t>W.5 Grouping</w:t>
        </w:r>
        <w:r>
          <w:rPr>
            <w:noProof/>
            <w:webHidden/>
          </w:rPr>
          <w:tab/>
        </w:r>
        <w:r>
          <w:rPr>
            <w:noProof/>
            <w:webHidden/>
          </w:rPr>
          <w:fldChar w:fldCharType="begin"/>
        </w:r>
        <w:r>
          <w:rPr>
            <w:noProof/>
            <w:webHidden/>
          </w:rPr>
          <w:instrText xml:space="preserve"> PAGEREF _Toc465778670 \h </w:instrText>
        </w:r>
        <w:r>
          <w:rPr>
            <w:noProof/>
            <w:webHidden/>
          </w:rPr>
        </w:r>
        <w:r>
          <w:rPr>
            <w:noProof/>
            <w:webHidden/>
          </w:rPr>
          <w:fldChar w:fldCharType="separate"/>
        </w:r>
        <w:r>
          <w:rPr>
            <w:noProof/>
            <w:webHidden/>
          </w:rPr>
          <w:t>12</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1" w:history="1">
        <w:r w:rsidRPr="00DF0238">
          <w:rPr>
            <w:rStyle w:val="Hyperlink"/>
            <w:noProof/>
          </w:rPr>
          <w:t>W.5.1 Content Bindings for XDS, XDM, and XDR</w:t>
        </w:r>
        <w:r>
          <w:rPr>
            <w:noProof/>
            <w:webHidden/>
          </w:rPr>
          <w:tab/>
        </w:r>
        <w:r>
          <w:rPr>
            <w:noProof/>
            <w:webHidden/>
          </w:rPr>
          <w:fldChar w:fldCharType="begin"/>
        </w:r>
        <w:r>
          <w:rPr>
            <w:noProof/>
            <w:webHidden/>
          </w:rPr>
          <w:instrText xml:space="preserve"> PAGEREF _Toc465778671 \h </w:instrText>
        </w:r>
        <w:r>
          <w:rPr>
            <w:noProof/>
            <w:webHidden/>
          </w:rPr>
        </w:r>
        <w:r>
          <w:rPr>
            <w:noProof/>
            <w:webHidden/>
          </w:rPr>
          <w:fldChar w:fldCharType="separate"/>
        </w:r>
        <w:r>
          <w:rPr>
            <w:noProof/>
            <w:webHidden/>
          </w:rPr>
          <w:t>12</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2" w:history="1">
        <w:r w:rsidRPr="00DF0238">
          <w:rPr>
            <w:rStyle w:val="Hyperlink"/>
            <w:noProof/>
          </w:rPr>
          <w:t>W.5.2 Cross Enterprise Document Sharing, Media Interchange and Reliable Messages</w:t>
        </w:r>
        <w:r>
          <w:rPr>
            <w:noProof/>
            <w:webHidden/>
          </w:rPr>
          <w:tab/>
        </w:r>
        <w:r>
          <w:rPr>
            <w:noProof/>
            <w:webHidden/>
          </w:rPr>
          <w:fldChar w:fldCharType="begin"/>
        </w:r>
        <w:r>
          <w:rPr>
            <w:noProof/>
            <w:webHidden/>
          </w:rPr>
          <w:instrText xml:space="preserve"> PAGEREF _Toc465778672 \h </w:instrText>
        </w:r>
        <w:r>
          <w:rPr>
            <w:noProof/>
            <w:webHidden/>
          </w:rPr>
        </w:r>
        <w:r>
          <w:rPr>
            <w:noProof/>
            <w:webHidden/>
          </w:rPr>
          <w:fldChar w:fldCharType="separate"/>
        </w:r>
        <w:r>
          <w:rPr>
            <w:noProof/>
            <w:webHidden/>
          </w:rPr>
          <w:t>13</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3" w:history="1">
        <w:r w:rsidRPr="00DF0238">
          <w:rPr>
            <w:rStyle w:val="Hyperlink"/>
            <w:noProof/>
          </w:rPr>
          <w:t>W.5.3 Notification of Document Availability (NAV)</w:t>
        </w:r>
        <w:r>
          <w:rPr>
            <w:noProof/>
            <w:webHidden/>
          </w:rPr>
          <w:tab/>
        </w:r>
        <w:r>
          <w:rPr>
            <w:noProof/>
            <w:webHidden/>
          </w:rPr>
          <w:fldChar w:fldCharType="begin"/>
        </w:r>
        <w:r>
          <w:rPr>
            <w:noProof/>
            <w:webHidden/>
          </w:rPr>
          <w:instrText xml:space="preserve"> PAGEREF _Toc465778673 \h </w:instrText>
        </w:r>
        <w:r>
          <w:rPr>
            <w:noProof/>
            <w:webHidden/>
          </w:rPr>
        </w:r>
        <w:r>
          <w:rPr>
            <w:noProof/>
            <w:webHidden/>
          </w:rPr>
          <w:fldChar w:fldCharType="separate"/>
        </w:r>
        <w:r>
          <w:rPr>
            <w:noProof/>
            <w:webHidden/>
          </w:rPr>
          <w:t>13</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4" w:history="1">
        <w:r w:rsidRPr="00DF0238">
          <w:rPr>
            <w:rStyle w:val="Hyperlink"/>
            <w:noProof/>
          </w:rPr>
          <w:t>W.5.4 Document Digital Signature (DSG)</w:t>
        </w:r>
        <w:r>
          <w:rPr>
            <w:noProof/>
            <w:webHidden/>
          </w:rPr>
          <w:tab/>
        </w:r>
        <w:r>
          <w:rPr>
            <w:noProof/>
            <w:webHidden/>
          </w:rPr>
          <w:fldChar w:fldCharType="begin"/>
        </w:r>
        <w:r>
          <w:rPr>
            <w:noProof/>
            <w:webHidden/>
          </w:rPr>
          <w:instrText xml:space="preserve"> PAGEREF _Toc465778674 \h </w:instrText>
        </w:r>
        <w:r>
          <w:rPr>
            <w:noProof/>
            <w:webHidden/>
          </w:rPr>
        </w:r>
        <w:r>
          <w:rPr>
            <w:noProof/>
            <w:webHidden/>
          </w:rPr>
          <w:fldChar w:fldCharType="separate"/>
        </w:r>
        <w:r>
          <w:rPr>
            <w:noProof/>
            <w:webHidden/>
          </w:rPr>
          <w:t>13</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75" w:history="1">
        <w:r w:rsidRPr="00DF0238">
          <w:rPr>
            <w:rStyle w:val="Hyperlink"/>
            <w:noProof/>
          </w:rPr>
          <w:t>W.6 Requirements of TN Actors</w:t>
        </w:r>
        <w:r>
          <w:rPr>
            <w:noProof/>
            <w:webHidden/>
          </w:rPr>
          <w:tab/>
        </w:r>
        <w:r>
          <w:rPr>
            <w:noProof/>
            <w:webHidden/>
          </w:rPr>
          <w:fldChar w:fldCharType="begin"/>
        </w:r>
        <w:r>
          <w:rPr>
            <w:noProof/>
            <w:webHidden/>
          </w:rPr>
          <w:instrText xml:space="preserve"> PAGEREF _Toc465778675 \h </w:instrText>
        </w:r>
        <w:r>
          <w:rPr>
            <w:noProof/>
            <w:webHidden/>
          </w:rPr>
        </w:r>
        <w:r>
          <w:rPr>
            <w:noProof/>
            <w:webHidden/>
          </w:rPr>
          <w:fldChar w:fldCharType="separate"/>
        </w:r>
        <w:r>
          <w:rPr>
            <w:noProof/>
            <w:webHidden/>
          </w:rPr>
          <w:t>14</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6" w:history="1">
        <w:r w:rsidRPr="00DF0238">
          <w:rPr>
            <w:rStyle w:val="Hyperlink"/>
            <w:noProof/>
          </w:rPr>
          <w:t>W.6.1 Content Creator</w:t>
        </w:r>
        <w:r>
          <w:rPr>
            <w:noProof/>
            <w:webHidden/>
          </w:rPr>
          <w:tab/>
        </w:r>
        <w:r>
          <w:rPr>
            <w:noProof/>
            <w:webHidden/>
          </w:rPr>
          <w:fldChar w:fldCharType="begin"/>
        </w:r>
        <w:r>
          <w:rPr>
            <w:noProof/>
            <w:webHidden/>
          </w:rPr>
          <w:instrText xml:space="preserve"> PAGEREF _Toc465778676 \h </w:instrText>
        </w:r>
        <w:r>
          <w:rPr>
            <w:noProof/>
            <w:webHidden/>
          </w:rPr>
        </w:r>
        <w:r>
          <w:rPr>
            <w:noProof/>
            <w:webHidden/>
          </w:rPr>
          <w:fldChar w:fldCharType="separate"/>
        </w:r>
        <w:r>
          <w:rPr>
            <w:noProof/>
            <w:webHidden/>
          </w:rPr>
          <w:t>14</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77" w:history="1">
        <w:r w:rsidRPr="00DF0238">
          <w:rPr>
            <w:rStyle w:val="Hyperlink"/>
            <w:noProof/>
          </w:rPr>
          <w:t>W.6.2 Content Consumer</w:t>
        </w:r>
        <w:r>
          <w:rPr>
            <w:noProof/>
            <w:webHidden/>
          </w:rPr>
          <w:tab/>
        </w:r>
        <w:r>
          <w:rPr>
            <w:noProof/>
            <w:webHidden/>
          </w:rPr>
          <w:fldChar w:fldCharType="begin"/>
        </w:r>
        <w:r>
          <w:rPr>
            <w:noProof/>
            <w:webHidden/>
          </w:rPr>
          <w:instrText xml:space="preserve"> PAGEREF _Toc465778677 \h </w:instrText>
        </w:r>
        <w:r>
          <w:rPr>
            <w:noProof/>
            <w:webHidden/>
          </w:rPr>
        </w:r>
        <w:r>
          <w:rPr>
            <w:noProof/>
            <w:webHidden/>
          </w:rPr>
          <w:fldChar w:fldCharType="separate"/>
        </w:r>
        <w:r>
          <w:rPr>
            <w:noProof/>
            <w:webHidden/>
          </w:rPr>
          <w:t>14</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78" w:history="1">
        <w:r w:rsidRPr="00DF0238">
          <w:rPr>
            <w:rStyle w:val="Hyperlink"/>
            <w:noProof/>
          </w:rPr>
          <w:t>W.7 Content Modules</w:t>
        </w:r>
        <w:r>
          <w:rPr>
            <w:noProof/>
            <w:webHidden/>
          </w:rPr>
          <w:tab/>
        </w:r>
        <w:r>
          <w:rPr>
            <w:noProof/>
            <w:webHidden/>
          </w:rPr>
          <w:fldChar w:fldCharType="begin"/>
        </w:r>
        <w:r>
          <w:rPr>
            <w:noProof/>
            <w:webHidden/>
          </w:rPr>
          <w:instrText xml:space="preserve"> PAGEREF _Toc465778678 \h </w:instrText>
        </w:r>
        <w:r>
          <w:rPr>
            <w:noProof/>
            <w:webHidden/>
          </w:rPr>
        </w:r>
        <w:r>
          <w:rPr>
            <w:noProof/>
            <w:webHidden/>
          </w:rPr>
          <w:fldChar w:fldCharType="separate"/>
        </w:r>
        <w:r>
          <w:rPr>
            <w:noProof/>
            <w:webHidden/>
          </w:rPr>
          <w:t>15</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679" w:history="1">
        <w:r w:rsidRPr="00DF0238">
          <w:rPr>
            <w:rStyle w:val="Hyperlink"/>
            <w:noProof/>
          </w:rPr>
          <w:t>X Nursing Note (NN) Content Profile</w:t>
        </w:r>
        <w:r>
          <w:rPr>
            <w:noProof/>
            <w:webHidden/>
          </w:rPr>
          <w:tab/>
        </w:r>
        <w:r>
          <w:rPr>
            <w:noProof/>
            <w:webHidden/>
          </w:rPr>
          <w:fldChar w:fldCharType="begin"/>
        </w:r>
        <w:r>
          <w:rPr>
            <w:noProof/>
            <w:webHidden/>
          </w:rPr>
          <w:instrText xml:space="preserve"> PAGEREF _Toc465778679 \h </w:instrText>
        </w:r>
        <w:r>
          <w:rPr>
            <w:noProof/>
            <w:webHidden/>
          </w:rPr>
        </w:r>
        <w:r>
          <w:rPr>
            <w:noProof/>
            <w:webHidden/>
          </w:rPr>
          <w:fldChar w:fldCharType="separate"/>
        </w:r>
        <w:r>
          <w:rPr>
            <w:noProof/>
            <w:webHidden/>
          </w:rPr>
          <w:t>15</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0" w:history="1">
        <w:r w:rsidRPr="00DF0238">
          <w:rPr>
            <w:rStyle w:val="Hyperlink"/>
            <w:noProof/>
          </w:rPr>
          <w:t>X.1 Scope and Purpose</w:t>
        </w:r>
        <w:r>
          <w:rPr>
            <w:noProof/>
            <w:webHidden/>
          </w:rPr>
          <w:tab/>
        </w:r>
        <w:r>
          <w:rPr>
            <w:noProof/>
            <w:webHidden/>
          </w:rPr>
          <w:fldChar w:fldCharType="begin"/>
        </w:r>
        <w:r>
          <w:rPr>
            <w:noProof/>
            <w:webHidden/>
          </w:rPr>
          <w:instrText xml:space="preserve"> PAGEREF _Toc465778680 \h </w:instrText>
        </w:r>
        <w:r>
          <w:rPr>
            <w:noProof/>
            <w:webHidden/>
          </w:rPr>
        </w:r>
        <w:r>
          <w:rPr>
            <w:noProof/>
            <w:webHidden/>
          </w:rPr>
          <w:fldChar w:fldCharType="separate"/>
        </w:r>
        <w:r>
          <w:rPr>
            <w:noProof/>
            <w:webHidden/>
          </w:rPr>
          <w:t>15</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1" w:history="1">
        <w:r w:rsidRPr="00DF0238">
          <w:rPr>
            <w:rStyle w:val="Hyperlink"/>
            <w:noProof/>
          </w:rPr>
          <w:t>X.2 Use Cases</w:t>
        </w:r>
        <w:r>
          <w:rPr>
            <w:noProof/>
            <w:webHidden/>
          </w:rPr>
          <w:tab/>
        </w:r>
        <w:r>
          <w:rPr>
            <w:noProof/>
            <w:webHidden/>
          </w:rPr>
          <w:fldChar w:fldCharType="begin"/>
        </w:r>
        <w:r>
          <w:rPr>
            <w:noProof/>
            <w:webHidden/>
          </w:rPr>
          <w:instrText xml:space="preserve"> PAGEREF _Toc465778681 \h </w:instrText>
        </w:r>
        <w:r>
          <w:rPr>
            <w:noProof/>
            <w:webHidden/>
          </w:rPr>
        </w:r>
        <w:r>
          <w:rPr>
            <w:noProof/>
            <w:webHidden/>
          </w:rPr>
          <w:fldChar w:fldCharType="separate"/>
        </w:r>
        <w:r>
          <w:rPr>
            <w:noProof/>
            <w:webHidden/>
          </w:rPr>
          <w:t>15</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2" w:history="1">
        <w:r w:rsidRPr="00DF0238">
          <w:rPr>
            <w:rStyle w:val="Hyperlink"/>
            <w:noProof/>
          </w:rPr>
          <w:t>X.3 Actors/ Transactions</w:t>
        </w:r>
        <w:r>
          <w:rPr>
            <w:noProof/>
            <w:webHidden/>
          </w:rPr>
          <w:tab/>
        </w:r>
        <w:r>
          <w:rPr>
            <w:noProof/>
            <w:webHidden/>
          </w:rPr>
          <w:fldChar w:fldCharType="begin"/>
        </w:r>
        <w:r>
          <w:rPr>
            <w:noProof/>
            <w:webHidden/>
          </w:rPr>
          <w:instrText xml:space="preserve"> PAGEREF _Toc465778682 \h </w:instrText>
        </w:r>
        <w:r>
          <w:rPr>
            <w:noProof/>
            <w:webHidden/>
          </w:rPr>
        </w:r>
        <w:r>
          <w:rPr>
            <w:noProof/>
            <w:webHidden/>
          </w:rPr>
          <w:fldChar w:fldCharType="separate"/>
        </w:r>
        <w:r>
          <w:rPr>
            <w:noProof/>
            <w:webHidden/>
          </w:rPr>
          <w:t>15</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3" w:history="1">
        <w:r w:rsidRPr="00DF0238">
          <w:rPr>
            <w:rStyle w:val="Hyperlink"/>
            <w:noProof/>
          </w:rPr>
          <w:t>X.4 Nursing Note Content Profile Options</w:t>
        </w:r>
        <w:r>
          <w:rPr>
            <w:noProof/>
            <w:webHidden/>
          </w:rPr>
          <w:tab/>
        </w:r>
        <w:r>
          <w:rPr>
            <w:noProof/>
            <w:webHidden/>
          </w:rPr>
          <w:fldChar w:fldCharType="begin"/>
        </w:r>
        <w:r>
          <w:rPr>
            <w:noProof/>
            <w:webHidden/>
          </w:rPr>
          <w:instrText xml:space="preserve"> PAGEREF _Toc465778683 \h </w:instrText>
        </w:r>
        <w:r>
          <w:rPr>
            <w:noProof/>
            <w:webHidden/>
          </w:rPr>
        </w:r>
        <w:r>
          <w:rPr>
            <w:noProof/>
            <w:webHidden/>
          </w:rPr>
          <w:fldChar w:fldCharType="separate"/>
        </w:r>
        <w:r>
          <w:rPr>
            <w:noProof/>
            <w:webHidden/>
          </w:rPr>
          <w:t>16</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4" w:history="1">
        <w:r w:rsidRPr="00DF0238">
          <w:rPr>
            <w:rStyle w:val="Hyperlink"/>
            <w:noProof/>
          </w:rPr>
          <w:t>X.5 Grouping</w:t>
        </w:r>
        <w:r>
          <w:rPr>
            <w:noProof/>
            <w:webHidden/>
          </w:rPr>
          <w:tab/>
        </w:r>
        <w:r>
          <w:rPr>
            <w:noProof/>
            <w:webHidden/>
          </w:rPr>
          <w:fldChar w:fldCharType="begin"/>
        </w:r>
        <w:r>
          <w:rPr>
            <w:noProof/>
            <w:webHidden/>
          </w:rPr>
          <w:instrText xml:space="preserve"> PAGEREF _Toc465778684 \h </w:instrText>
        </w:r>
        <w:r>
          <w:rPr>
            <w:noProof/>
            <w:webHidden/>
          </w:rPr>
        </w:r>
        <w:r>
          <w:rPr>
            <w:noProof/>
            <w:webHidden/>
          </w:rPr>
          <w:fldChar w:fldCharType="separate"/>
        </w:r>
        <w:r>
          <w:rPr>
            <w:noProof/>
            <w:webHidden/>
          </w:rPr>
          <w:t>16</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85" w:history="1">
        <w:r w:rsidRPr="00DF0238">
          <w:rPr>
            <w:rStyle w:val="Hyperlink"/>
            <w:noProof/>
          </w:rPr>
          <w:t>X.5.1 Content Bindings for XDS, XDM, and XDR</w:t>
        </w:r>
        <w:r>
          <w:rPr>
            <w:noProof/>
            <w:webHidden/>
          </w:rPr>
          <w:tab/>
        </w:r>
        <w:r>
          <w:rPr>
            <w:noProof/>
            <w:webHidden/>
          </w:rPr>
          <w:fldChar w:fldCharType="begin"/>
        </w:r>
        <w:r>
          <w:rPr>
            <w:noProof/>
            <w:webHidden/>
          </w:rPr>
          <w:instrText xml:space="preserve"> PAGEREF _Toc465778685 \h </w:instrText>
        </w:r>
        <w:r>
          <w:rPr>
            <w:noProof/>
            <w:webHidden/>
          </w:rPr>
        </w:r>
        <w:r>
          <w:rPr>
            <w:noProof/>
            <w:webHidden/>
          </w:rPr>
          <w:fldChar w:fldCharType="separate"/>
        </w:r>
        <w:r>
          <w:rPr>
            <w:noProof/>
            <w:webHidden/>
          </w:rPr>
          <w:t>16</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86" w:history="1">
        <w:r w:rsidRPr="00DF0238">
          <w:rPr>
            <w:rStyle w:val="Hyperlink"/>
            <w:noProof/>
          </w:rPr>
          <w:t>X.5.2 Cross Enterprise Document Sharing, Media Interchange and Reliable Messages</w:t>
        </w:r>
        <w:r>
          <w:rPr>
            <w:noProof/>
            <w:webHidden/>
          </w:rPr>
          <w:tab/>
        </w:r>
        <w:r>
          <w:rPr>
            <w:noProof/>
            <w:webHidden/>
          </w:rPr>
          <w:fldChar w:fldCharType="begin"/>
        </w:r>
        <w:r>
          <w:rPr>
            <w:noProof/>
            <w:webHidden/>
          </w:rPr>
          <w:instrText xml:space="preserve"> PAGEREF _Toc465778686 \h </w:instrText>
        </w:r>
        <w:r>
          <w:rPr>
            <w:noProof/>
            <w:webHidden/>
          </w:rPr>
        </w:r>
        <w:r>
          <w:rPr>
            <w:noProof/>
            <w:webHidden/>
          </w:rPr>
          <w:fldChar w:fldCharType="separate"/>
        </w:r>
        <w:r>
          <w:rPr>
            <w:noProof/>
            <w:webHidden/>
          </w:rPr>
          <w:t>17</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87" w:history="1">
        <w:r w:rsidRPr="00DF0238">
          <w:rPr>
            <w:rStyle w:val="Hyperlink"/>
            <w:noProof/>
          </w:rPr>
          <w:t>X.5.3 Notification of Document Availability (NAV)</w:t>
        </w:r>
        <w:r>
          <w:rPr>
            <w:noProof/>
            <w:webHidden/>
          </w:rPr>
          <w:tab/>
        </w:r>
        <w:r>
          <w:rPr>
            <w:noProof/>
            <w:webHidden/>
          </w:rPr>
          <w:fldChar w:fldCharType="begin"/>
        </w:r>
        <w:r>
          <w:rPr>
            <w:noProof/>
            <w:webHidden/>
          </w:rPr>
          <w:instrText xml:space="preserve"> PAGEREF _Toc465778687 \h </w:instrText>
        </w:r>
        <w:r>
          <w:rPr>
            <w:noProof/>
            <w:webHidden/>
          </w:rPr>
        </w:r>
        <w:r>
          <w:rPr>
            <w:noProof/>
            <w:webHidden/>
          </w:rPr>
          <w:fldChar w:fldCharType="separate"/>
        </w:r>
        <w:r>
          <w:rPr>
            <w:noProof/>
            <w:webHidden/>
          </w:rPr>
          <w:t>17</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88" w:history="1">
        <w:r w:rsidRPr="00DF0238">
          <w:rPr>
            <w:rStyle w:val="Hyperlink"/>
            <w:noProof/>
          </w:rPr>
          <w:t>X.5.4 Document Digital Signature (DSG)</w:t>
        </w:r>
        <w:r>
          <w:rPr>
            <w:noProof/>
            <w:webHidden/>
          </w:rPr>
          <w:tab/>
        </w:r>
        <w:r>
          <w:rPr>
            <w:noProof/>
            <w:webHidden/>
          </w:rPr>
          <w:fldChar w:fldCharType="begin"/>
        </w:r>
        <w:r>
          <w:rPr>
            <w:noProof/>
            <w:webHidden/>
          </w:rPr>
          <w:instrText xml:space="preserve"> PAGEREF _Toc465778688 \h </w:instrText>
        </w:r>
        <w:r>
          <w:rPr>
            <w:noProof/>
            <w:webHidden/>
          </w:rPr>
        </w:r>
        <w:r>
          <w:rPr>
            <w:noProof/>
            <w:webHidden/>
          </w:rPr>
          <w:fldChar w:fldCharType="separate"/>
        </w:r>
        <w:r>
          <w:rPr>
            <w:noProof/>
            <w:webHidden/>
          </w:rPr>
          <w:t>17</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89" w:history="1">
        <w:r w:rsidRPr="00DF0238">
          <w:rPr>
            <w:rStyle w:val="Hyperlink"/>
            <w:noProof/>
          </w:rPr>
          <w:t>X.6 Requirements of NN Actors</w:t>
        </w:r>
        <w:r>
          <w:rPr>
            <w:noProof/>
            <w:webHidden/>
          </w:rPr>
          <w:tab/>
        </w:r>
        <w:r>
          <w:rPr>
            <w:noProof/>
            <w:webHidden/>
          </w:rPr>
          <w:fldChar w:fldCharType="begin"/>
        </w:r>
        <w:r>
          <w:rPr>
            <w:noProof/>
            <w:webHidden/>
          </w:rPr>
          <w:instrText xml:space="preserve"> PAGEREF _Toc465778689 \h </w:instrText>
        </w:r>
        <w:r>
          <w:rPr>
            <w:noProof/>
            <w:webHidden/>
          </w:rPr>
        </w:r>
        <w:r>
          <w:rPr>
            <w:noProof/>
            <w:webHidden/>
          </w:rPr>
          <w:fldChar w:fldCharType="separate"/>
        </w:r>
        <w:r>
          <w:rPr>
            <w:noProof/>
            <w:webHidden/>
          </w:rPr>
          <w:t>17</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90" w:history="1">
        <w:r w:rsidRPr="00DF0238">
          <w:rPr>
            <w:rStyle w:val="Hyperlink"/>
            <w:noProof/>
          </w:rPr>
          <w:t>X.6.1 Content Creator</w:t>
        </w:r>
        <w:r>
          <w:rPr>
            <w:noProof/>
            <w:webHidden/>
          </w:rPr>
          <w:tab/>
        </w:r>
        <w:r>
          <w:rPr>
            <w:noProof/>
            <w:webHidden/>
          </w:rPr>
          <w:fldChar w:fldCharType="begin"/>
        </w:r>
        <w:r>
          <w:rPr>
            <w:noProof/>
            <w:webHidden/>
          </w:rPr>
          <w:instrText xml:space="preserve"> PAGEREF _Toc465778690 \h </w:instrText>
        </w:r>
        <w:r>
          <w:rPr>
            <w:noProof/>
            <w:webHidden/>
          </w:rPr>
        </w:r>
        <w:r>
          <w:rPr>
            <w:noProof/>
            <w:webHidden/>
          </w:rPr>
          <w:fldChar w:fldCharType="separate"/>
        </w:r>
        <w:r>
          <w:rPr>
            <w:noProof/>
            <w:webHidden/>
          </w:rPr>
          <w:t>18</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91" w:history="1">
        <w:r w:rsidRPr="00DF0238">
          <w:rPr>
            <w:rStyle w:val="Hyperlink"/>
            <w:noProof/>
          </w:rPr>
          <w:t>X.6.2 Content Consumer</w:t>
        </w:r>
        <w:r>
          <w:rPr>
            <w:noProof/>
            <w:webHidden/>
          </w:rPr>
          <w:tab/>
        </w:r>
        <w:r>
          <w:rPr>
            <w:noProof/>
            <w:webHidden/>
          </w:rPr>
          <w:fldChar w:fldCharType="begin"/>
        </w:r>
        <w:r>
          <w:rPr>
            <w:noProof/>
            <w:webHidden/>
          </w:rPr>
          <w:instrText xml:space="preserve"> PAGEREF _Toc465778691 \h </w:instrText>
        </w:r>
        <w:r>
          <w:rPr>
            <w:noProof/>
            <w:webHidden/>
          </w:rPr>
        </w:r>
        <w:r>
          <w:rPr>
            <w:noProof/>
            <w:webHidden/>
          </w:rPr>
          <w:fldChar w:fldCharType="separate"/>
        </w:r>
        <w:r>
          <w:rPr>
            <w:noProof/>
            <w:webHidden/>
          </w:rPr>
          <w:t>18</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2" w:history="1">
        <w:r w:rsidRPr="00DF0238">
          <w:rPr>
            <w:rStyle w:val="Hyperlink"/>
            <w:noProof/>
          </w:rPr>
          <w:t>X.7 Content Modules</w:t>
        </w:r>
        <w:r>
          <w:rPr>
            <w:noProof/>
            <w:webHidden/>
          </w:rPr>
          <w:tab/>
        </w:r>
        <w:r>
          <w:rPr>
            <w:noProof/>
            <w:webHidden/>
          </w:rPr>
          <w:fldChar w:fldCharType="begin"/>
        </w:r>
        <w:r>
          <w:rPr>
            <w:noProof/>
            <w:webHidden/>
          </w:rPr>
          <w:instrText xml:space="preserve"> PAGEREF _Toc465778692 \h </w:instrText>
        </w:r>
        <w:r>
          <w:rPr>
            <w:noProof/>
            <w:webHidden/>
          </w:rPr>
        </w:r>
        <w:r>
          <w:rPr>
            <w:noProof/>
            <w:webHidden/>
          </w:rPr>
          <w:fldChar w:fldCharType="separate"/>
        </w:r>
        <w:r>
          <w:rPr>
            <w:noProof/>
            <w:webHidden/>
          </w:rPr>
          <w:t>19</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693" w:history="1">
        <w:r w:rsidRPr="00DF0238">
          <w:rPr>
            <w:rStyle w:val="Hyperlink"/>
            <w:noProof/>
          </w:rPr>
          <w:t>Y Composite Triage and Nursing Note (CTNN) Content Profile</w:t>
        </w:r>
        <w:r>
          <w:rPr>
            <w:noProof/>
            <w:webHidden/>
          </w:rPr>
          <w:tab/>
        </w:r>
        <w:r>
          <w:rPr>
            <w:noProof/>
            <w:webHidden/>
          </w:rPr>
          <w:fldChar w:fldCharType="begin"/>
        </w:r>
        <w:r>
          <w:rPr>
            <w:noProof/>
            <w:webHidden/>
          </w:rPr>
          <w:instrText xml:space="preserve"> PAGEREF _Toc465778693 \h </w:instrText>
        </w:r>
        <w:r>
          <w:rPr>
            <w:noProof/>
            <w:webHidden/>
          </w:rPr>
        </w:r>
        <w:r>
          <w:rPr>
            <w:noProof/>
            <w:webHidden/>
          </w:rPr>
          <w:fldChar w:fldCharType="separate"/>
        </w:r>
        <w:r>
          <w:rPr>
            <w:noProof/>
            <w:webHidden/>
          </w:rPr>
          <w:t>19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4" w:history="1">
        <w:r w:rsidRPr="00DF0238">
          <w:rPr>
            <w:rStyle w:val="Hyperlink"/>
            <w:noProof/>
          </w:rPr>
          <w:t>Y.1 Scope and Purpose</w:t>
        </w:r>
        <w:r>
          <w:rPr>
            <w:noProof/>
            <w:webHidden/>
          </w:rPr>
          <w:tab/>
        </w:r>
        <w:r>
          <w:rPr>
            <w:noProof/>
            <w:webHidden/>
          </w:rPr>
          <w:fldChar w:fldCharType="begin"/>
        </w:r>
        <w:r>
          <w:rPr>
            <w:noProof/>
            <w:webHidden/>
          </w:rPr>
          <w:instrText xml:space="preserve"> PAGEREF _Toc465778694 \h </w:instrText>
        </w:r>
        <w:r>
          <w:rPr>
            <w:noProof/>
            <w:webHidden/>
          </w:rPr>
        </w:r>
        <w:r>
          <w:rPr>
            <w:noProof/>
            <w:webHidden/>
          </w:rPr>
          <w:fldChar w:fldCharType="separate"/>
        </w:r>
        <w:r>
          <w:rPr>
            <w:noProof/>
            <w:webHidden/>
          </w:rPr>
          <w:t>19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5" w:history="1">
        <w:r w:rsidRPr="00DF0238">
          <w:rPr>
            <w:rStyle w:val="Hyperlink"/>
            <w:noProof/>
          </w:rPr>
          <w:t>Y.2 Use Cases</w:t>
        </w:r>
        <w:r>
          <w:rPr>
            <w:noProof/>
            <w:webHidden/>
          </w:rPr>
          <w:tab/>
        </w:r>
        <w:r>
          <w:rPr>
            <w:noProof/>
            <w:webHidden/>
          </w:rPr>
          <w:fldChar w:fldCharType="begin"/>
        </w:r>
        <w:r>
          <w:rPr>
            <w:noProof/>
            <w:webHidden/>
          </w:rPr>
          <w:instrText xml:space="preserve"> PAGEREF _Toc465778695 \h </w:instrText>
        </w:r>
        <w:r>
          <w:rPr>
            <w:noProof/>
            <w:webHidden/>
          </w:rPr>
        </w:r>
        <w:r>
          <w:rPr>
            <w:noProof/>
            <w:webHidden/>
          </w:rPr>
          <w:fldChar w:fldCharType="separate"/>
        </w:r>
        <w:r>
          <w:rPr>
            <w:noProof/>
            <w:webHidden/>
          </w:rPr>
          <w:t>19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6" w:history="1">
        <w:r w:rsidRPr="00DF0238">
          <w:rPr>
            <w:rStyle w:val="Hyperlink"/>
            <w:noProof/>
          </w:rPr>
          <w:t>Y.3 Actors/ Transactions</w:t>
        </w:r>
        <w:r>
          <w:rPr>
            <w:noProof/>
            <w:webHidden/>
          </w:rPr>
          <w:tab/>
        </w:r>
        <w:r>
          <w:rPr>
            <w:noProof/>
            <w:webHidden/>
          </w:rPr>
          <w:fldChar w:fldCharType="begin"/>
        </w:r>
        <w:r>
          <w:rPr>
            <w:noProof/>
            <w:webHidden/>
          </w:rPr>
          <w:instrText xml:space="preserve"> PAGEREF _Toc465778696 \h </w:instrText>
        </w:r>
        <w:r>
          <w:rPr>
            <w:noProof/>
            <w:webHidden/>
          </w:rPr>
        </w:r>
        <w:r>
          <w:rPr>
            <w:noProof/>
            <w:webHidden/>
          </w:rPr>
          <w:fldChar w:fldCharType="separate"/>
        </w:r>
        <w:r>
          <w:rPr>
            <w:noProof/>
            <w:webHidden/>
          </w:rPr>
          <w:t>19</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7" w:history="1">
        <w:r w:rsidRPr="00DF0238">
          <w:rPr>
            <w:rStyle w:val="Hyperlink"/>
            <w:noProof/>
          </w:rPr>
          <w:t>Y.4 Composite Triage and Nursing Note Content Profile Options</w:t>
        </w:r>
        <w:r>
          <w:rPr>
            <w:noProof/>
            <w:webHidden/>
          </w:rPr>
          <w:tab/>
        </w:r>
        <w:r>
          <w:rPr>
            <w:noProof/>
            <w:webHidden/>
          </w:rPr>
          <w:fldChar w:fldCharType="begin"/>
        </w:r>
        <w:r>
          <w:rPr>
            <w:noProof/>
            <w:webHidden/>
          </w:rPr>
          <w:instrText xml:space="preserve"> PAGEREF _Toc465778697 \h </w:instrText>
        </w:r>
        <w:r>
          <w:rPr>
            <w:noProof/>
            <w:webHidden/>
          </w:rPr>
        </w:r>
        <w:r>
          <w:rPr>
            <w:noProof/>
            <w:webHidden/>
          </w:rPr>
          <w:fldChar w:fldCharType="separate"/>
        </w:r>
        <w:r>
          <w:rPr>
            <w:noProof/>
            <w:webHidden/>
          </w:rPr>
          <w:t>20</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698" w:history="1">
        <w:r w:rsidRPr="00DF0238">
          <w:rPr>
            <w:rStyle w:val="Hyperlink"/>
            <w:noProof/>
          </w:rPr>
          <w:t>Y.5 Grouping</w:t>
        </w:r>
        <w:r>
          <w:rPr>
            <w:noProof/>
            <w:webHidden/>
          </w:rPr>
          <w:tab/>
        </w:r>
        <w:r>
          <w:rPr>
            <w:noProof/>
            <w:webHidden/>
          </w:rPr>
          <w:fldChar w:fldCharType="begin"/>
        </w:r>
        <w:r>
          <w:rPr>
            <w:noProof/>
            <w:webHidden/>
          </w:rPr>
          <w:instrText xml:space="preserve"> PAGEREF _Toc465778698 \h </w:instrText>
        </w:r>
        <w:r>
          <w:rPr>
            <w:noProof/>
            <w:webHidden/>
          </w:rPr>
        </w:r>
        <w:r>
          <w:rPr>
            <w:noProof/>
            <w:webHidden/>
          </w:rPr>
          <w:fldChar w:fldCharType="separate"/>
        </w:r>
        <w:r>
          <w:rPr>
            <w:noProof/>
            <w:webHidden/>
          </w:rPr>
          <w:t>20</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699" w:history="1">
        <w:r w:rsidRPr="00DF0238">
          <w:rPr>
            <w:rStyle w:val="Hyperlink"/>
            <w:noProof/>
          </w:rPr>
          <w:t>Y.5.1 Content Bindings for XDS, XDM, and XDR</w:t>
        </w:r>
        <w:r>
          <w:rPr>
            <w:noProof/>
            <w:webHidden/>
          </w:rPr>
          <w:tab/>
        </w:r>
        <w:r>
          <w:rPr>
            <w:noProof/>
            <w:webHidden/>
          </w:rPr>
          <w:fldChar w:fldCharType="begin"/>
        </w:r>
        <w:r>
          <w:rPr>
            <w:noProof/>
            <w:webHidden/>
          </w:rPr>
          <w:instrText xml:space="preserve"> PAGEREF _Toc465778699 \h </w:instrText>
        </w:r>
        <w:r>
          <w:rPr>
            <w:noProof/>
            <w:webHidden/>
          </w:rPr>
        </w:r>
        <w:r>
          <w:rPr>
            <w:noProof/>
            <w:webHidden/>
          </w:rPr>
          <w:fldChar w:fldCharType="separate"/>
        </w:r>
        <w:r>
          <w:rPr>
            <w:noProof/>
            <w:webHidden/>
          </w:rPr>
          <w:t>20</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00" w:history="1">
        <w:r w:rsidRPr="00DF0238">
          <w:rPr>
            <w:rStyle w:val="Hyperlink"/>
            <w:noProof/>
          </w:rPr>
          <w:t>Y.5.2 Cross Enterprise Document Sharing, Media Interchange and Reliable Messages</w:t>
        </w:r>
        <w:r>
          <w:rPr>
            <w:noProof/>
            <w:webHidden/>
          </w:rPr>
          <w:tab/>
        </w:r>
        <w:r>
          <w:rPr>
            <w:noProof/>
            <w:webHidden/>
          </w:rPr>
          <w:fldChar w:fldCharType="begin"/>
        </w:r>
        <w:r>
          <w:rPr>
            <w:noProof/>
            <w:webHidden/>
          </w:rPr>
          <w:instrText xml:space="preserve"> PAGEREF _Toc465778700 \h </w:instrText>
        </w:r>
        <w:r>
          <w:rPr>
            <w:noProof/>
            <w:webHidden/>
          </w:rPr>
        </w:r>
        <w:r>
          <w:rPr>
            <w:noProof/>
            <w:webHidden/>
          </w:rPr>
          <w:fldChar w:fldCharType="separate"/>
        </w:r>
        <w:r>
          <w:rPr>
            <w:noProof/>
            <w:webHidden/>
          </w:rPr>
          <w:t>21</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01" w:history="1">
        <w:r w:rsidRPr="00DF0238">
          <w:rPr>
            <w:rStyle w:val="Hyperlink"/>
            <w:noProof/>
          </w:rPr>
          <w:t>Y.5.3 Notification of Document Availability (NAV)</w:t>
        </w:r>
        <w:r>
          <w:rPr>
            <w:noProof/>
            <w:webHidden/>
          </w:rPr>
          <w:tab/>
        </w:r>
        <w:r>
          <w:rPr>
            <w:noProof/>
            <w:webHidden/>
          </w:rPr>
          <w:fldChar w:fldCharType="begin"/>
        </w:r>
        <w:r>
          <w:rPr>
            <w:noProof/>
            <w:webHidden/>
          </w:rPr>
          <w:instrText xml:space="preserve"> PAGEREF _Toc465778701 \h </w:instrText>
        </w:r>
        <w:r>
          <w:rPr>
            <w:noProof/>
            <w:webHidden/>
          </w:rPr>
        </w:r>
        <w:r>
          <w:rPr>
            <w:noProof/>
            <w:webHidden/>
          </w:rPr>
          <w:fldChar w:fldCharType="separate"/>
        </w:r>
        <w:r>
          <w:rPr>
            <w:noProof/>
            <w:webHidden/>
          </w:rPr>
          <w:t>21</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02" w:history="1">
        <w:r w:rsidRPr="00DF0238">
          <w:rPr>
            <w:rStyle w:val="Hyperlink"/>
            <w:noProof/>
          </w:rPr>
          <w:t>Y.5.4 Document Digital Signature (DSG)</w:t>
        </w:r>
        <w:r>
          <w:rPr>
            <w:noProof/>
            <w:webHidden/>
          </w:rPr>
          <w:tab/>
        </w:r>
        <w:r>
          <w:rPr>
            <w:noProof/>
            <w:webHidden/>
          </w:rPr>
          <w:fldChar w:fldCharType="begin"/>
        </w:r>
        <w:r>
          <w:rPr>
            <w:noProof/>
            <w:webHidden/>
          </w:rPr>
          <w:instrText xml:space="preserve"> PAGEREF _Toc465778702 \h </w:instrText>
        </w:r>
        <w:r>
          <w:rPr>
            <w:noProof/>
            <w:webHidden/>
          </w:rPr>
        </w:r>
        <w:r>
          <w:rPr>
            <w:noProof/>
            <w:webHidden/>
          </w:rPr>
          <w:fldChar w:fldCharType="separate"/>
        </w:r>
        <w:r>
          <w:rPr>
            <w:noProof/>
            <w:webHidden/>
          </w:rPr>
          <w:t>21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03" w:history="1">
        <w:r w:rsidRPr="00DF0238">
          <w:rPr>
            <w:rStyle w:val="Hyperlink"/>
            <w:noProof/>
          </w:rPr>
          <w:t>Y.6 Requirements of CTNN Actors</w:t>
        </w:r>
        <w:r>
          <w:rPr>
            <w:noProof/>
            <w:webHidden/>
          </w:rPr>
          <w:tab/>
        </w:r>
        <w:r>
          <w:rPr>
            <w:noProof/>
            <w:webHidden/>
          </w:rPr>
          <w:fldChar w:fldCharType="begin"/>
        </w:r>
        <w:r>
          <w:rPr>
            <w:noProof/>
            <w:webHidden/>
          </w:rPr>
          <w:instrText xml:space="preserve"> PAGEREF _Toc465778703 \h </w:instrText>
        </w:r>
        <w:r>
          <w:rPr>
            <w:noProof/>
            <w:webHidden/>
          </w:rPr>
        </w:r>
        <w:r>
          <w:rPr>
            <w:noProof/>
            <w:webHidden/>
          </w:rPr>
          <w:fldChar w:fldCharType="separate"/>
        </w:r>
        <w:r>
          <w:rPr>
            <w:noProof/>
            <w:webHidden/>
          </w:rPr>
          <w:t>21</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04" w:history="1">
        <w:r w:rsidRPr="00DF0238">
          <w:rPr>
            <w:rStyle w:val="Hyperlink"/>
            <w:noProof/>
          </w:rPr>
          <w:t>Y.6.1 Content Creator</w:t>
        </w:r>
        <w:r>
          <w:rPr>
            <w:noProof/>
            <w:webHidden/>
          </w:rPr>
          <w:tab/>
        </w:r>
        <w:r>
          <w:rPr>
            <w:noProof/>
            <w:webHidden/>
          </w:rPr>
          <w:fldChar w:fldCharType="begin"/>
        </w:r>
        <w:r>
          <w:rPr>
            <w:noProof/>
            <w:webHidden/>
          </w:rPr>
          <w:instrText xml:space="preserve"> PAGEREF _Toc465778704 \h </w:instrText>
        </w:r>
        <w:r>
          <w:rPr>
            <w:noProof/>
            <w:webHidden/>
          </w:rPr>
        </w:r>
        <w:r>
          <w:rPr>
            <w:noProof/>
            <w:webHidden/>
          </w:rPr>
          <w:fldChar w:fldCharType="separate"/>
        </w:r>
        <w:r>
          <w:rPr>
            <w:noProof/>
            <w:webHidden/>
          </w:rPr>
          <w:t>21</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05" w:history="1">
        <w:r w:rsidRPr="00DF0238">
          <w:rPr>
            <w:rStyle w:val="Hyperlink"/>
            <w:noProof/>
          </w:rPr>
          <w:t>Y.6.2 Content Consumer</w:t>
        </w:r>
        <w:r>
          <w:rPr>
            <w:noProof/>
            <w:webHidden/>
          </w:rPr>
          <w:tab/>
        </w:r>
        <w:r>
          <w:rPr>
            <w:noProof/>
            <w:webHidden/>
          </w:rPr>
          <w:fldChar w:fldCharType="begin"/>
        </w:r>
        <w:r>
          <w:rPr>
            <w:noProof/>
            <w:webHidden/>
          </w:rPr>
          <w:instrText xml:space="preserve"> PAGEREF _Toc465778705 \h </w:instrText>
        </w:r>
        <w:r>
          <w:rPr>
            <w:noProof/>
            <w:webHidden/>
          </w:rPr>
        </w:r>
        <w:r>
          <w:rPr>
            <w:noProof/>
            <w:webHidden/>
          </w:rPr>
          <w:fldChar w:fldCharType="separate"/>
        </w:r>
        <w:r>
          <w:rPr>
            <w:noProof/>
            <w:webHidden/>
          </w:rPr>
          <w:t>22</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06" w:history="1">
        <w:r w:rsidRPr="00DF0238">
          <w:rPr>
            <w:rStyle w:val="Hyperlink"/>
            <w:noProof/>
          </w:rPr>
          <w:t>Y.7 Content Modules</w:t>
        </w:r>
        <w:r>
          <w:rPr>
            <w:noProof/>
            <w:webHidden/>
          </w:rPr>
          <w:tab/>
        </w:r>
        <w:r>
          <w:rPr>
            <w:noProof/>
            <w:webHidden/>
          </w:rPr>
          <w:fldChar w:fldCharType="begin"/>
        </w:r>
        <w:r>
          <w:rPr>
            <w:noProof/>
            <w:webHidden/>
          </w:rPr>
          <w:instrText xml:space="preserve"> PAGEREF _Toc465778706 \h </w:instrText>
        </w:r>
        <w:r>
          <w:rPr>
            <w:noProof/>
            <w:webHidden/>
          </w:rPr>
        </w:r>
        <w:r>
          <w:rPr>
            <w:noProof/>
            <w:webHidden/>
          </w:rPr>
          <w:fldChar w:fldCharType="separate"/>
        </w:r>
        <w:r>
          <w:rPr>
            <w:noProof/>
            <w:webHidden/>
          </w:rPr>
          <w:t>23</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707" w:history="1">
        <w:r w:rsidRPr="00DF0238">
          <w:rPr>
            <w:rStyle w:val="Hyperlink"/>
            <w:noProof/>
          </w:rPr>
          <w:t>Z ED Physician Note (EDES-EDPN) Content Profile</w:t>
        </w:r>
        <w:r>
          <w:rPr>
            <w:noProof/>
            <w:webHidden/>
          </w:rPr>
          <w:tab/>
        </w:r>
        <w:r>
          <w:rPr>
            <w:noProof/>
            <w:webHidden/>
          </w:rPr>
          <w:fldChar w:fldCharType="begin"/>
        </w:r>
        <w:r>
          <w:rPr>
            <w:noProof/>
            <w:webHidden/>
          </w:rPr>
          <w:instrText xml:space="preserve"> PAGEREF _Toc465778707 \h </w:instrText>
        </w:r>
        <w:r>
          <w:rPr>
            <w:noProof/>
            <w:webHidden/>
          </w:rPr>
        </w:r>
        <w:r>
          <w:rPr>
            <w:noProof/>
            <w:webHidden/>
          </w:rPr>
          <w:fldChar w:fldCharType="separate"/>
        </w:r>
        <w:r>
          <w:rPr>
            <w:noProof/>
            <w:webHidden/>
          </w:rPr>
          <w:t>23</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08" w:history="1">
        <w:r w:rsidRPr="00DF0238">
          <w:rPr>
            <w:rStyle w:val="Hyperlink"/>
            <w:noProof/>
          </w:rPr>
          <w:t>Z.1 Scope and Purpose</w:t>
        </w:r>
        <w:r>
          <w:rPr>
            <w:noProof/>
            <w:webHidden/>
          </w:rPr>
          <w:tab/>
        </w:r>
        <w:r>
          <w:rPr>
            <w:noProof/>
            <w:webHidden/>
          </w:rPr>
          <w:fldChar w:fldCharType="begin"/>
        </w:r>
        <w:r>
          <w:rPr>
            <w:noProof/>
            <w:webHidden/>
          </w:rPr>
          <w:instrText xml:space="preserve"> PAGEREF _Toc465778708 \h </w:instrText>
        </w:r>
        <w:r>
          <w:rPr>
            <w:noProof/>
            <w:webHidden/>
          </w:rPr>
        </w:r>
        <w:r>
          <w:rPr>
            <w:noProof/>
            <w:webHidden/>
          </w:rPr>
          <w:fldChar w:fldCharType="separate"/>
        </w:r>
        <w:r>
          <w:rPr>
            <w:noProof/>
            <w:webHidden/>
          </w:rPr>
          <w:t>23</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09" w:history="1">
        <w:r w:rsidRPr="00DF0238">
          <w:rPr>
            <w:rStyle w:val="Hyperlink"/>
            <w:noProof/>
          </w:rPr>
          <w:t>Z.2 Use Cases</w:t>
        </w:r>
        <w:r>
          <w:rPr>
            <w:noProof/>
            <w:webHidden/>
          </w:rPr>
          <w:tab/>
        </w:r>
        <w:r>
          <w:rPr>
            <w:noProof/>
            <w:webHidden/>
          </w:rPr>
          <w:fldChar w:fldCharType="begin"/>
        </w:r>
        <w:r>
          <w:rPr>
            <w:noProof/>
            <w:webHidden/>
          </w:rPr>
          <w:instrText xml:space="preserve"> PAGEREF _Toc465778709 \h </w:instrText>
        </w:r>
        <w:r>
          <w:rPr>
            <w:noProof/>
            <w:webHidden/>
          </w:rPr>
        </w:r>
        <w:r>
          <w:rPr>
            <w:noProof/>
            <w:webHidden/>
          </w:rPr>
          <w:fldChar w:fldCharType="separate"/>
        </w:r>
        <w:r>
          <w:rPr>
            <w:noProof/>
            <w:webHidden/>
          </w:rPr>
          <w:t>23</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10" w:history="1">
        <w:r w:rsidRPr="00DF0238">
          <w:rPr>
            <w:rStyle w:val="Hyperlink"/>
            <w:noProof/>
          </w:rPr>
          <w:t>Z.3 Actors/ Transactions</w:t>
        </w:r>
        <w:r>
          <w:rPr>
            <w:noProof/>
            <w:webHidden/>
          </w:rPr>
          <w:tab/>
        </w:r>
        <w:r>
          <w:rPr>
            <w:noProof/>
            <w:webHidden/>
          </w:rPr>
          <w:fldChar w:fldCharType="begin"/>
        </w:r>
        <w:r>
          <w:rPr>
            <w:noProof/>
            <w:webHidden/>
          </w:rPr>
          <w:instrText xml:space="preserve"> PAGEREF _Toc465778710 \h </w:instrText>
        </w:r>
        <w:r>
          <w:rPr>
            <w:noProof/>
            <w:webHidden/>
          </w:rPr>
        </w:r>
        <w:r>
          <w:rPr>
            <w:noProof/>
            <w:webHidden/>
          </w:rPr>
          <w:fldChar w:fldCharType="separate"/>
        </w:r>
        <w:r>
          <w:rPr>
            <w:noProof/>
            <w:webHidden/>
          </w:rPr>
          <w:t>23</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11" w:history="1">
        <w:r w:rsidRPr="00DF0238">
          <w:rPr>
            <w:rStyle w:val="Hyperlink"/>
            <w:noProof/>
          </w:rPr>
          <w:t>Z.4 ED Physician Note Content Profile Options</w:t>
        </w:r>
        <w:r>
          <w:rPr>
            <w:noProof/>
            <w:webHidden/>
          </w:rPr>
          <w:tab/>
        </w:r>
        <w:r>
          <w:rPr>
            <w:noProof/>
            <w:webHidden/>
          </w:rPr>
          <w:fldChar w:fldCharType="begin"/>
        </w:r>
        <w:r>
          <w:rPr>
            <w:noProof/>
            <w:webHidden/>
          </w:rPr>
          <w:instrText xml:space="preserve"> PAGEREF _Toc465778711 \h </w:instrText>
        </w:r>
        <w:r>
          <w:rPr>
            <w:noProof/>
            <w:webHidden/>
          </w:rPr>
        </w:r>
        <w:r>
          <w:rPr>
            <w:noProof/>
            <w:webHidden/>
          </w:rPr>
          <w:fldChar w:fldCharType="separate"/>
        </w:r>
        <w:r>
          <w:rPr>
            <w:noProof/>
            <w:webHidden/>
          </w:rPr>
          <w:t>24</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12" w:history="1">
        <w:r w:rsidRPr="00DF0238">
          <w:rPr>
            <w:rStyle w:val="Hyperlink"/>
            <w:noProof/>
          </w:rPr>
          <w:t>Z.5 Grouping</w:t>
        </w:r>
        <w:r>
          <w:rPr>
            <w:noProof/>
            <w:webHidden/>
          </w:rPr>
          <w:tab/>
        </w:r>
        <w:r>
          <w:rPr>
            <w:noProof/>
            <w:webHidden/>
          </w:rPr>
          <w:fldChar w:fldCharType="begin"/>
        </w:r>
        <w:r>
          <w:rPr>
            <w:noProof/>
            <w:webHidden/>
          </w:rPr>
          <w:instrText xml:space="preserve"> PAGEREF _Toc465778712 \h </w:instrText>
        </w:r>
        <w:r>
          <w:rPr>
            <w:noProof/>
            <w:webHidden/>
          </w:rPr>
        </w:r>
        <w:r>
          <w:rPr>
            <w:noProof/>
            <w:webHidden/>
          </w:rPr>
          <w:fldChar w:fldCharType="separate"/>
        </w:r>
        <w:r>
          <w:rPr>
            <w:noProof/>
            <w:webHidden/>
          </w:rPr>
          <w:t>24</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3" w:history="1">
        <w:r w:rsidRPr="00DF0238">
          <w:rPr>
            <w:rStyle w:val="Hyperlink"/>
            <w:noProof/>
          </w:rPr>
          <w:t>Z.5.1 Content Bindings for XDS, XDM, and XDR</w:t>
        </w:r>
        <w:r>
          <w:rPr>
            <w:noProof/>
            <w:webHidden/>
          </w:rPr>
          <w:tab/>
        </w:r>
        <w:r>
          <w:rPr>
            <w:noProof/>
            <w:webHidden/>
          </w:rPr>
          <w:fldChar w:fldCharType="begin"/>
        </w:r>
        <w:r>
          <w:rPr>
            <w:noProof/>
            <w:webHidden/>
          </w:rPr>
          <w:instrText xml:space="preserve"> PAGEREF _Toc465778713 \h </w:instrText>
        </w:r>
        <w:r>
          <w:rPr>
            <w:noProof/>
            <w:webHidden/>
          </w:rPr>
        </w:r>
        <w:r>
          <w:rPr>
            <w:noProof/>
            <w:webHidden/>
          </w:rPr>
          <w:fldChar w:fldCharType="separate"/>
        </w:r>
        <w:r>
          <w:rPr>
            <w:noProof/>
            <w:webHidden/>
          </w:rPr>
          <w:t>24</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4" w:history="1">
        <w:r w:rsidRPr="00DF0238">
          <w:rPr>
            <w:rStyle w:val="Hyperlink"/>
            <w:noProof/>
          </w:rPr>
          <w:t>Z.5.2 Cross Enterprise Document Sharing, Media Interchange and Reliable Messages</w:t>
        </w:r>
        <w:r>
          <w:rPr>
            <w:noProof/>
            <w:webHidden/>
          </w:rPr>
          <w:tab/>
        </w:r>
        <w:r>
          <w:rPr>
            <w:noProof/>
            <w:webHidden/>
          </w:rPr>
          <w:fldChar w:fldCharType="begin"/>
        </w:r>
        <w:r>
          <w:rPr>
            <w:noProof/>
            <w:webHidden/>
          </w:rPr>
          <w:instrText xml:space="preserve"> PAGEREF _Toc465778714 \h </w:instrText>
        </w:r>
        <w:r>
          <w:rPr>
            <w:noProof/>
            <w:webHidden/>
          </w:rPr>
        </w:r>
        <w:r>
          <w:rPr>
            <w:noProof/>
            <w:webHidden/>
          </w:rPr>
          <w:fldChar w:fldCharType="separate"/>
        </w:r>
        <w:r>
          <w:rPr>
            <w:noProof/>
            <w:webHidden/>
          </w:rPr>
          <w:t>25</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5" w:history="1">
        <w:r w:rsidRPr="00DF0238">
          <w:rPr>
            <w:rStyle w:val="Hyperlink"/>
            <w:noProof/>
          </w:rPr>
          <w:t>Z.5.3 Notification of Document Availability (NAV)</w:t>
        </w:r>
        <w:r>
          <w:rPr>
            <w:noProof/>
            <w:webHidden/>
          </w:rPr>
          <w:tab/>
        </w:r>
        <w:r>
          <w:rPr>
            <w:noProof/>
            <w:webHidden/>
          </w:rPr>
          <w:fldChar w:fldCharType="begin"/>
        </w:r>
        <w:r>
          <w:rPr>
            <w:noProof/>
            <w:webHidden/>
          </w:rPr>
          <w:instrText xml:space="preserve"> PAGEREF _Toc465778715 \h </w:instrText>
        </w:r>
        <w:r>
          <w:rPr>
            <w:noProof/>
            <w:webHidden/>
          </w:rPr>
        </w:r>
        <w:r>
          <w:rPr>
            <w:noProof/>
            <w:webHidden/>
          </w:rPr>
          <w:fldChar w:fldCharType="separate"/>
        </w:r>
        <w:r>
          <w:rPr>
            <w:noProof/>
            <w:webHidden/>
          </w:rPr>
          <w:t>25</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6" w:history="1">
        <w:r w:rsidRPr="00DF0238">
          <w:rPr>
            <w:rStyle w:val="Hyperlink"/>
            <w:noProof/>
          </w:rPr>
          <w:t>Z.5.4 Document Digital Signature (DSG)</w:t>
        </w:r>
        <w:r>
          <w:rPr>
            <w:noProof/>
            <w:webHidden/>
          </w:rPr>
          <w:tab/>
        </w:r>
        <w:r>
          <w:rPr>
            <w:noProof/>
            <w:webHidden/>
          </w:rPr>
          <w:fldChar w:fldCharType="begin"/>
        </w:r>
        <w:r>
          <w:rPr>
            <w:noProof/>
            <w:webHidden/>
          </w:rPr>
          <w:instrText xml:space="preserve"> PAGEREF _Toc465778716 \h </w:instrText>
        </w:r>
        <w:r>
          <w:rPr>
            <w:noProof/>
            <w:webHidden/>
          </w:rPr>
        </w:r>
        <w:r>
          <w:rPr>
            <w:noProof/>
            <w:webHidden/>
          </w:rPr>
          <w:fldChar w:fldCharType="separate"/>
        </w:r>
        <w:r>
          <w:rPr>
            <w:noProof/>
            <w:webHidden/>
          </w:rPr>
          <w:t>25</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17" w:history="1">
        <w:r w:rsidRPr="00DF0238">
          <w:rPr>
            <w:rStyle w:val="Hyperlink"/>
            <w:noProof/>
          </w:rPr>
          <w:t>Z.6 Requirements of EDPN Actors</w:t>
        </w:r>
        <w:r>
          <w:rPr>
            <w:noProof/>
            <w:webHidden/>
          </w:rPr>
          <w:tab/>
        </w:r>
        <w:r>
          <w:rPr>
            <w:noProof/>
            <w:webHidden/>
          </w:rPr>
          <w:fldChar w:fldCharType="begin"/>
        </w:r>
        <w:r>
          <w:rPr>
            <w:noProof/>
            <w:webHidden/>
          </w:rPr>
          <w:instrText xml:space="preserve"> PAGEREF _Toc465778717 \h </w:instrText>
        </w:r>
        <w:r>
          <w:rPr>
            <w:noProof/>
            <w:webHidden/>
          </w:rPr>
        </w:r>
        <w:r>
          <w:rPr>
            <w:noProof/>
            <w:webHidden/>
          </w:rPr>
          <w:fldChar w:fldCharType="separate"/>
        </w:r>
        <w:r>
          <w:rPr>
            <w:noProof/>
            <w:webHidden/>
          </w:rPr>
          <w:t>25</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8" w:history="1">
        <w:r w:rsidRPr="00DF0238">
          <w:rPr>
            <w:rStyle w:val="Hyperlink"/>
            <w:noProof/>
          </w:rPr>
          <w:t>Z.6.1 Content Creator</w:t>
        </w:r>
        <w:r>
          <w:rPr>
            <w:noProof/>
            <w:webHidden/>
          </w:rPr>
          <w:tab/>
        </w:r>
        <w:r>
          <w:rPr>
            <w:noProof/>
            <w:webHidden/>
          </w:rPr>
          <w:fldChar w:fldCharType="begin"/>
        </w:r>
        <w:r>
          <w:rPr>
            <w:noProof/>
            <w:webHidden/>
          </w:rPr>
          <w:instrText xml:space="preserve"> PAGEREF _Toc465778718 \h </w:instrText>
        </w:r>
        <w:r>
          <w:rPr>
            <w:noProof/>
            <w:webHidden/>
          </w:rPr>
        </w:r>
        <w:r>
          <w:rPr>
            <w:noProof/>
            <w:webHidden/>
          </w:rPr>
          <w:fldChar w:fldCharType="separate"/>
        </w:r>
        <w:r>
          <w:rPr>
            <w:noProof/>
            <w:webHidden/>
          </w:rPr>
          <w:t>25</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19" w:history="1">
        <w:r w:rsidRPr="00DF0238">
          <w:rPr>
            <w:rStyle w:val="Hyperlink"/>
            <w:noProof/>
          </w:rPr>
          <w:t>Z.6.2 Content Consumer</w:t>
        </w:r>
        <w:r>
          <w:rPr>
            <w:noProof/>
            <w:webHidden/>
          </w:rPr>
          <w:tab/>
        </w:r>
        <w:r>
          <w:rPr>
            <w:noProof/>
            <w:webHidden/>
          </w:rPr>
          <w:fldChar w:fldCharType="begin"/>
        </w:r>
        <w:r>
          <w:rPr>
            <w:noProof/>
            <w:webHidden/>
          </w:rPr>
          <w:instrText xml:space="preserve"> PAGEREF _Toc465778719 \h </w:instrText>
        </w:r>
        <w:r>
          <w:rPr>
            <w:noProof/>
            <w:webHidden/>
          </w:rPr>
        </w:r>
        <w:r>
          <w:rPr>
            <w:noProof/>
            <w:webHidden/>
          </w:rPr>
          <w:fldChar w:fldCharType="separate"/>
        </w:r>
        <w:r>
          <w:rPr>
            <w:noProof/>
            <w:webHidden/>
          </w:rPr>
          <w:t>26</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20" w:history="1">
        <w:r w:rsidRPr="00DF0238">
          <w:rPr>
            <w:rStyle w:val="Hyperlink"/>
            <w:noProof/>
          </w:rPr>
          <w:t>Z.7 Content Modules</w:t>
        </w:r>
        <w:r>
          <w:rPr>
            <w:noProof/>
            <w:webHidden/>
          </w:rPr>
          <w:tab/>
        </w:r>
        <w:r>
          <w:rPr>
            <w:noProof/>
            <w:webHidden/>
          </w:rPr>
          <w:fldChar w:fldCharType="begin"/>
        </w:r>
        <w:r>
          <w:rPr>
            <w:noProof/>
            <w:webHidden/>
          </w:rPr>
          <w:instrText xml:space="preserve"> PAGEREF _Toc465778720 \h </w:instrText>
        </w:r>
        <w:r>
          <w:rPr>
            <w:noProof/>
            <w:webHidden/>
          </w:rPr>
        </w:r>
        <w:r>
          <w:rPr>
            <w:noProof/>
            <w:webHidden/>
          </w:rPr>
          <w:fldChar w:fldCharType="separate"/>
        </w:r>
        <w:r>
          <w:rPr>
            <w:noProof/>
            <w:webHidden/>
          </w:rPr>
          <w:t>27</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721" w:history="1">
        <w:r w:rsidRPr="00DF0238">
          <w:rPr>
            <w:rStyle w:val="Hyperlink"/>
            <w:noProof/>
          </w:rPr>
          <w:t>Glossary</w:t>
        </w:r>
        <w:r>
          <w:rPr>
            <w:noProof/>
            <w:webHidden/>
          </w:rPr>
          <w:tab/>
        </w:r>
        <w:r>
          <w:rPr>
            <w:noProof/>
            <w:webHidden/>
          </w:rPr>
          <w:fldChar w:fldCharType="begin"/>
        </w:r>
        <w:r>
          <w:rPr>
            <w:noProof/>
            <w:webHidden/>
          </w:rPr>
          <w:instrText xml:space="preserve"> PAGEREF _Toc465778721 \h </w:instrText>
        </w:r>
        <w:r>
          <w:rPr>
            <w:noProof/>
            <w:webHidden/>
          </w:rPr>
        </w:r>
        <w:r>
          <w:rPr>
            <w:noProof/>
            <w:webHidden/>
          </w:rPr>
          <w:fldChar w:fldCharType="separate"/>
        </w:r>
        <w:r>
          <w:rPr>
            <w:noProof/>
            <w:webHidden/>
          </w:rPr>
          <w:t>28</w:t>
        </w:r>
        <w:r>
          <w:rPr>
            <w:noProof/>
            <w:webHidden/>
          </w:rPr>
          <w:fldChar w:fldCharType="end"/>
        </w:r>
      </w:hyperlink>
    </w:p>
    <w:p w:rsidR="00D4787F" w:rsidRPr="00732926" w:rsidRDefault="00D4787F">
      <w:pPr>
        <w:pStyle w:val="TOC1"/>
        <w:rPr>
          <w:rFonts w:asciiTheme="minorHAnsi" w:eastAsiaTheme="minorEastAsia" w:hAnsiTheme="minorHAnsi" w:cstheme="minorBidi"/>
          <w:b/>
          <w:noProof/>
          <w:sz w:val="22"/>
          <w:szCs w:val="22"/>
        </w:rPr>
      </w:pPr>
      <w:hyperlink w:anchor="_Toc465778722" w:history="1">
        <w:r w:rsidRPr="00732926">
          <w:rPr>
            <w:rStyle w:val="Hyperlink"/>
            <w:b/>
            <w:noProof/>
          </w:rPr>
          <w:t>Volume 2 – Transactions and Content Modules</w:t>
        </w:r>
        <w:r w:rsidRPr="00732926">
          <w:rPr>
            <w:b/>
            <w:noProof/>
            <w:webHidden/>
          </w:rPr>
          <w:tab/>
        </w:r>
        <w:r w:rsidRPr="00732926">
          <w:rPr>
            <w:b/>
            <w:noProof/>
            <w:webHidden/>
          </w:rPr>
          <w:fldChar w:fldCharType="begin"/>
        </w:r>
        <w:r w:rsidRPr="00732926">
          <w:rPr>
            <w:b/>
            <w:noProof/>
            <w:webHidden/>
          </w:rPr>
          <w:instrText xml:space="preserve"> PAGEREF _Toc465778722 \h </w:instrText>
        </w:r>
        <w:r w:rsidRPr="00732926">
          <w:rPr>
            <w:b/>
            <w:noProof/>
            <w:webHidden/>
          </w:rPr>
        </w:r>
        <w:r w:rsidRPr="00732926">
          <w:rPr>
            <w:b/>
            <w:noProof/>
            <w:webHidden/>
          </w:rPr>
          <w:fldChar w:fldCharType="separate"/>
        </w:r>
        <w:r w:rsidRPr="00732926">
          <w:rPr>
            <w:b/>
            <w:noProof/>
            <w:webHidden/>
          </w:rPr>
          <w:t>29</w:t>
        </w:r>
        <w:r w:rsidRPr="00732926">
          <w:rPr>
            <w:b/>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723" w:history="1">
        <w:r w:rsidRPr="00DF0238">
          <w:rPr>
            <w:rStyle w:val="Hyperlink"/>
            <w:noProof/>
          </w:rPr>
          <w:t>5.0 Namespaces and Vocabularies</w:t>
        </w:r>
        <w:r>
          <w:rPr>
            <w:noProof/>
            <w:webHidden/>
          </w:rPr>
          <w:tab/>
        </w:r>
        <w:r>
          <w:rPr>
            <w:noProof/>
            <w:webHidden/>
          </w:rPr>
          <w:fldChar w:fldCharType="begin"/>
        </w:r>
        <w:r>
          <w:rPr>
            <w:noProof/>
            <w:webHidden/>
          </w:rPr>
          <w:instrText xml:space="preserve"> PAGEREF _Toc465778723 \h </w:instrText>
        </w:r>
        <w:r>
          <w:rPr>
            <w:noProof/>
            <w:webHidden/>
          </w:rPr>
        </w:r>
        <w:r>
          <w:rPr>
            <w:noProof/>
            <w:webHidden/>
          </w:rPr>
          <w:fldChar w:fldCharType="separate"/>
        </w:r>
        <w:r>
          <w:rPr>
            <w:noProof/>
            <w:webHidden/>
          </w:rPr>
          <w:t>30</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24" w:history="1">
        <w:r w:rsidRPr="00DF0238">
          <w:rPr>
            <w:rStyle w:val="Hyperlink"/>
            <w:noProof/>
          </w:rPr>
          <w:t>5.1 IHE Format Codes</w:t>
        </w:r>
        <w:r>
          <w:rPr>
            <w:noProof/>
            <w:webHidden/>
          </w:rPr>
          <w:tab/>
        </w:r>
        <w:r>
          <w:rPr>
            <w:noProof/>
            <w:webHidden/>
          </w:rPr>
          <w:fldChar w:fldCharType="begin"/>
        </w:r>
        <w:r>
          <w:rPr>
            <w:noProof/>
            <w:webHidden/>
          </w:rPr>
          <w:instrText xml:space="preserve"> PAGEREF _Toc465778724 \h </w:instrText>
        </w:r>
        <w:r>
          <w:rPr>
            <w:noProof/>
            <w:webHidden/>
          </w:rPr>
        </w:r>
        <w:r>
          <w:rPr>
            <w:noProof/>
            <w:webHidden/>
          </w:rPr>
          <w:fldChar w:fldCharType="separate"/>
        </w:r>
        <w:r>
          <w:rPr>
            <w:noProof/>
            <w:webHidden/>
          </w:rPr>
          <w:t>30</w:t>
        </w:r>
        <w:r>
          <w:rPr>
            <w:noProof/>
            <w:webHidden/>
          </w:rPr>
          <w:fldChar w:fldCharType="end"/>
        </w:r>
      </w:hyperlink>
    </w:p>
    <w:p w:rsidR="00D4787F" w:rsidRDefault="00D4787F">
      <w:pPr>
        <w:pStyle w:val="TOC1"/>
        <w:rPr>
          <w:rFonts w:asciiTheme="minorHAnsi" w:eastAsiaTheme="minorEastAsia" w:hAnsiTheme="minorHAnsi" w:cstheme="minorBidi"/>
          <w:noProof/>
          <w:sz w:val="22"/>
          <w:szCs w:val="22"/>
        </w:rPr>
      </w:pPr>
      <w:hyperlink w:anchor="_Toc465778725" w:history="1">
        <w:r w:rsidRPr="00DF0238">
          <w:rPr>
            <w:rStyle w:val="Hyperlink"/>
            <w:noProof/>
          </w:rPr>
          <w:t>6.0 PCC Content ModulesHL7 Version 3.0 Content Modules</w:t>
        </w:r>
        <w:r>
          <w:rPr>
            <w:noProof/>
            <w:webHidden/>
          </w:rPr>
          <w:tab/>
        </w:r>
        <w:r>
          <w:rPr>
            <w:noProof/>
            <w:webHidden/>
          </w:rPr>
          <w:fldChar w:fldCharType="begin"/>
        </w:r>
        <w:r>
          <w:rPr>
            <w:noProof/>
            <w:webHidden/>
          </w:rPr>
          <w:instrText xml:space="preserve"> PAGEREF _Toc465778725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26" w:history="1">
        <w:r w:rsidRPr="00DF0238">
          <w:rPr>
            <w:rStyle w:val="Hyperlink"/>
            <w:noProof/>
          </w:rPr>
          <w:t>6.1 Conventions</w:t>
        </w:r>
        <w:r>
          <w:rPr>
            <w:noProof/>
            <w:webHidden/>
          </w:rPr>
          <w:tab/>
        </w:r>
        <w:r>
          <w:rPr>
            <w:noProof/>
            <w:webHidden/>
          </w:rPr>
          <w:fldChar w:fldCharType="begin"/>
        </w:r>
        <w:r>
          <w:rPr>
            <w:noProof/>
            <w:webHidden/>
          </w:rPr>
          <w:instrText xml:space="preserve"> PAGEREF _Toc465778726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27" w:history="1">
        <w:r w:rsidRPr="00DF0238">
          <w:rPr>
            <w:rStyle w:val="Hyperlink"/>
            <w:noProof/>
          </w:rPr>
          <w:t>6.2 Folder Content Modules</w:t>
        </w:r>
        <w:r>
          <w:rPr>
            <w:noProof/>
            <w:webHidden/>
          </w:rPr>
          <w:tab/>
        </w:r>
        <w:r>
          <w:rPr>
            <w:noProof/>
            <w:webHidden/>
          </w:rPr>
          <w:fldChar w:fldCharType="begin"/>
        </w:r>
        <w:r>
          <w:rPr>
            <w:noProof/>
            <w:webHidden/>
          </w:rPr>
          <w:instrText xml:space="preserve"> PAGEREF _Toc465778727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2"/>
        <w:rPr>
          <w:rFonts w:asciiTheme="minorHAnsi" w:eastAsiaTheme="minorEastAsia" w:hAnsiTheme="minorHAnsi" w:cstheme="minorBidi"/>
          <w:noProof/>
          <w:sz w:val="22"/>
          <w:szCs w:val="22"/>
        </w:rPr>
      </w:pPr>
      <w:hyperlink w:anchor="_Toc465778728" w:history="1">
        <w:r w:rsidRPr="00DF0238">
          <w:rPr>
            <w:rStyle w:val="Hyperlink"/>
            <w:noProof/>
          </w:rPr>
          <w:t>6.3 HL7 Version 3.0 Content Modules</w:t>
        </w:r>
        <w:r>
          <w:rPr>
            <w:noProof/>
            <w:webHidden/>
          </w:rPr>
          <w:tab/>
        </w:r>
        <w:r>
          <w:rPr>
            <w:noProof/>
            <w:webHidden/>
          </w:rPr>
          <w:fldChar w:fldCharType="begin"/>
        </w:r>
        <w:r>
          <w:rPr>
            <w:noProof/>
            <w:webHidden/>
          </w:rPr>
          <w:instrText xml:space="preserve"> PAGEREF _Toc465778728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29" w:history="1">
        <w:r w:rsidRPr="00DF0238">
          <w:rPr>
            <w:rStyle w:val="Hyperlink"/>
            <w:noProof/>
          </w:rPr>
          <w:t>6.3.1 CDA Document Content Modules</w:t>
        </w:r>
        <w:r>
          <w:rPr>
            <w:noProof/>
            <w:webHidden/>
          </w:rPr>
          <w:tab/>
        </w:r>
        <w:r>
          <w:rPr>
            <w:noProof/>
            <w:webHidden/>
          </w:rPr>
          <w:fldChar w:fldCharType="begin"/>
        </w:r>
        <w:r>
          <w:rPr>
            <w:noProof/>
            <w:webHidden/>
          </w:rPr>
          <w:instrText xml:space="preserve"> PAGEREF _Toc465778729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4"/>
        <w:rPr>
          <w:rFonts w:asciiTheme="minorHAnsi" w:eastAsiaTheme="minorEastAsia" w:hAnsiTheme="minorHAnsi" w:cstheme="minorBidi"/>
          <w:noProof/>
          <w:sz w:val="22"/>
          <w:szCs w:val="22"/>
        </w:rPr>
      </w:pPr>
      <w:hyperlink w:anchor="_Toc465778730" w:history="1">
        <w:r w:rsidRPr="00DF0238">
          <w:rPr>
            <w:rStyle w:val="Hyperlink"/>
            <w:bCs/>
            <w:noProof/>
          </w:rPr>
          <w:t>6.3.1. A Triage Note Specification 1.3.6.1.4.1.19376.1.5.3.1.1.13.1.1</w:t>
        </w:r>
        <w:r>
          <w:rPr>
            <w:noProof/>
            <w:webHidden/>
          </w:rPr>
          <w:tab/>
        </w:r>
        <w:r>
          <w:rPr>
            <w:noProof/>
            <w:webHidden/>
          </w:rPr>
          <w:fldChar w:fldCharType="begin"/>
        </w:r>
        <w:r>
          <w:rPr>
            <w:noProof/>
            <w:webHidden/>
          </w:rPr>
          <w:instrText xml:space="preserve"> PAGEREF _Toc465778730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1" w:history="1">
        <w:r w:rsidRPr="00DF0238">
          <w:rPr>
            <w:rStyle w:val="Hyperlink"/>
            <w:noProof/>
          </w:rPr>
          <w:t>6.3.1.A.1 Format Code</w:t>
        </w:r>
        <w:r>
          <w:rPr>
            <w:noProof/>
            <w:webHidden/>
          </w:rPr>
          <w:tab/>
        </w:r>
        <w:r>
          <w:rPr>
            <w:noProof/>
            <w:webHidden/>
          </w:rPr>
          <w:fldChar w:fldCharType="begin"/>
        </w:r>
        <w:r>
          <w:rPr>
            <w:noProof/>
            <w:webHidden/>
          </w:rPr>
          <w:instrText xml:space="preserve"> PAGEREF _Toc465778731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2" w:history="1">
        <w:r w:rsidRPr="00DF0238">
          <w:rPr>
            <w:rStyle w:val="Hyperlink"/>
            <w:noProof/>
          </w:rPr>
          <w:t>6.3.1.A.2 Parent Template</w:t>
        </w:r>
        <w:r>
          <w:rPr>
            <w:noProof/>
            <w:webHidden/>
          </w:rPr>
          <w:tab/>
        </w:r>
        <w:r>
          <w:rPr>
            <w:noProof/>
            <w:webHidden/>
          </w:rPr>
          <w:fldChar w:fldCharType="begin"/>
        </w:r>
        <w:r>
          <w:rPr>
            <w:noProof/>
            <w:webHidden/>
          </w:rPr>
          <w:instrText xml:space="preserve"> PAGEREF _Toc465778732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3" w:history="1">
        <w:r w:rsidRPr="00DF0238">
          <w:rPr>
            <w:rStyle w:val="Hyperlink"/>
            <w:noProof/>
          </w:rPr>
          <w:t>6.3.1.A.3 LOINC Code</w:t>
        </w:r>
        <w:r>
          <w:rPr>
            <w:noProof/>
            <w:webHidden/>
          </w:rPr>
          <w:tab/>
        </w:r>
        <w:r>
          <w:rPr>
            <w:noProof/>
            <w:webHidden/>
          </w:rPr>
          <w:fldChar w:fldCharType="begin"/>
        </w:r>
        <w:r>
          <w:rPr>
            <w:noProof/>
            <w:webHidden/>
          </w:rPr>
          <w:instrText xml:space="preserve"> PAGEREF _Toc465778733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4" w:history="1">
        <w:r w:rsidRPr="00DF0238">
          <w:rPr>
            <w:rStyle w:val="Hyperlink"/>
            <w:noProof/>
          </w:rPr>
          <w:t>6.3.1.A.4 Data Element Index</w:t>
        </w:r>
        <w:r>
          <w:rPr>
            <w:noProof/>
            <w:webHidden/>
          </w:rPr>
          <w:tab/>
        </w:r>
        <w:r>
          <w:rPr>
            <w:noProof/>
            <w:webHidden/>
          </w:rPr>
          <w:fldChar w:fldCharType="begin"/>
        </w:r>
        <w:r>
          <w:rPr>
            <w:noProof/>
            <w:webHidden/>
          </w:rPr>
          <w:instrText xml:space="preserve"> PAGEREF _Toc465778734 \h </w:instrText>
        </w:r>
        <w:r>
          <w:rPr>
            <w:noProof/>
            <w:webHidden/>
          </w:rPr>
        </w:r>
        <w:r>
          <w:rPr>
            <w:noProof/>
            <w:webHidden/>
          </w:rPr>
          <w:fldChar w:fldCharType="separate"/>
        </w:r>
        <w:r>
          <w:rPr>
            <w:noProof/>
            <w:webHidden/>
          </w:rPr>
          <w:t>31</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5" w:history="1">
        <w:r w:rsidRPr="00DF0238">
          <w:rPr>
            <w:rStyle w:val="Hyperlink"/>
            <w:noProof/>
          </w:rPr>
          <w:t>6.3.1.A.5 Specification</w:t>
        </w:r>
        <w:r>
          <w:rPr>
            <w:noProof/>
            <w:webHidden/>
          </w:rPr>
          <w:tab/>
        </w:r>
        <w:r>
          <w:rPr>
            <w:noProof/>
            <w:webHidden/>
          </w:rPr>
          <w:fldChar w:fldCharType="begin"/>
        </w:r>
        <w:r>
          <w:rPr>
            <w:noProof/>
            <w:webHidden/>
          </w:rPr>
          <w:instrText xml:space="preserve"> PAGEREF _Toc465778735 \h </w:instrText>
        </w:r>
        <w:r>
          <w:rPr>
            <w:noProof/>
            <w:webHidden/>
          </w:rPr>
        </w:r>
        <w:r>
          <w:rPr>
            <w:noProof/>
            <w:webHidden/>
          </w:rPr>
          <w:fldChar w:fldCharType="separate"/>
        </w:r>
        <w:r>
          <w:rPr>
            <w:noProof/>
            <w:webHidden/>
          </w:rPr>
          <w:t>32</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6" w:history="1">
        <w:r w:rsidRPr="00DF0238">
          <w:rPr>
            <w:rStyle w:val="Hyperlink"/>
            <w:noProof/>
          </w:rPr>
          <w:t>6.3.1.A.6 Conformance</w:t>
        </w:r>
        <w:r>
          <w:rPr>
            <w:noProof/>
            <w:webHidden/>
          </w:rPr>
          <w:tab/>
        </w:r>
        <w:r>
          <w:rPr>
            <w:noProof/>
            <w:webHidden/>
          </w:rPr>
          <w:fldChar w:fldCharType="begin"/>
        </w:r>
        <w:r>
          <w:rPr>
            <w:noProof/>
            <w:webHidden/>
          </w:rPr>
          <w:instrText xml:space="preserve"> PAGEREF _Toc465778736 \h </w:instrText>
        </w:r>
        <w:r>
          <w:rPr>
            <w:noProof/>
            <w:webHidden/>
          </w:rPr>
        </w:r>
        <w:r>
          <w:rPr>
            <w:noProof/>
            <w:webHidden/>
          </w:rPr>
          <w:fldChar w:fldCharType="separate"/>
        </w:r>
        <w:r>
          <w:rPr>
            <w:noProof/>
            <w:webHidden/>
          </w:rPr>
          <w:t>33</w:t>
        </w:r>
        <w:r>
          <w:rPr>
            <w:noProof/>
            <w:webHidden/>
          </w:rPr>
          <w:fldChar w:fldCharType="end"/>
        </w:r>
      </w:hyperlink>
    </w:p>
    <w:p w:rsidR="00D4787F" w:rsidRDefault="00D4787F">
      <w:pPr>
        <w:pStyle w:val="TOC4"/>
        <w:rPr>
          <w:rFonts w:asciiTheme="minorHAnsi" w:eastAsiaTheme="minorEastAsia" w:hAnsiTheme="minorHAnsi" w:cstheme="minorBidi"/>
          <w:noProof/>
          <w:sz w:val="22"/>
          <w:szCs w:val="22"/>
        </w:rPr>
      </w:pPr>
      <w:hyperlink w:anchor="_Toc465778737" w:history="1">
        <w:r w:rsidRPr="00DF0238">
          <w:rPr>
            <w:rStyle w:val="Hyperlink"/>
            <w:bCs/>
            <w:noProof/>
          </w:rPr>
          <w:t>6.3.1.B  ED Nursing Note Specification 1.3.6.1.4.1.19376.1.5.3.1.1.13.1.2</w:t>
        </w:r>
        <w:r>
          <w:rPr>
            <w:noProof/>
            <w:webHidden/>
          </w:rPr>
          <w:tab/>
        </w:r>
        <w:r>
          <w:rPr>
            <w:noProof/>
            <w:webHidden/>
          </w:rPr>
          <w:fldChar w:fldCharType="begin"/>
        </w:r>
        <w:r>
          <w:rPr>
            <w:noProof/>
            <w:webHidden/>
          </w:rPr>
          <w:instrText xml:space="preserve"> PAGEREF _Toc465778737 \h </w:instrText>
        </w:r>
        <w:r>
          <w:rPr>
            <w:noProof/>
            <w:webHidden/>
          </w:rPr>
        </w:r>
        <w:r>
          <w:rPr>
            <w:noProof/>
            <w:webHidden/>
          </w:rPr>
          <w:fldChar w:fldCharType="separate"/>
        </w:r>
        <w:r>
          <w:rPr>
            <w:noProof/>
            <w:webHidden/>
          </w:rPr>
          <w:t>36</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8" w:history="1">
        <w:r w:rsidRPr="00DF0238">
          <w:rPr>
            <w:rStyle w:val="Hyperlink"/>
            <w:noProof/>
          </w:rPr>
          <w:t>6.3.1.B.1 Format Code</w:t>
        </w:r>
        <w:r>
          <w:rPr>
            <w:noProof/>
            <w:webHidden/>
          </w:rPr>
          <w:tab/>
        </w:r>
        <w:r>
          <w:rPr>
            <w:noProof/>
            <w:webHidden/>
          </w:rPr>
          <w:fldChar w:fldCharType="begin"/>
        </w:r>
        <w:r>
          <w:rPr>
            <w:noProof/>
            <w:webHidden/>
          </w:rPr>
          <w:instrText xml:space="preserve"> PAGEREF _Toc465778738 \h </w:instrText>
        </w:r>
        <w:r>
          <w:rPr>
            <w:noProof/>
            <w:webHidden/>
          </w:rPr>
        </w:r>
        <w:r>
          <w:rPr>
            <w:noProof/>
            <w:webHidden/>
          </w:rPr>
          <w:fldChar w:fldCharType="separate"/>
        </w:r>
        <w:r>
          <w:rPr>
            <w:noProof/>
            <w:webHidden/>
          </w:rPr>
          <w:t>36</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39" w:history="1">
        <w:r w:rsidRPr="00DF0238">
          <w:rPr>
            <w:rStyle w:val="Hyperlink"/>
            <w:noProof/>
          </w:rPr>
          <w:t>6.3.1.B.2 Parent Template</w:t>
        </w:r>
        <w:r>
          <w:rPr>
            <w:noProof/>
            <w:webHidden/>
          </w:rPr>
          <w:tab/>
        </w:r>
        <w:r>
          <w:rPr>
            <w:noProof/>
            <w:webHidden/>
          </w:rPr>
          <w:fldChar w:fldCharType="begin"/>
        </w:r>
        <w:r>
          <w:rPr>
            <w:noProof/>
            <w:webHidden/>
          </w:rPr>
          <w:instrText xml:space="preserve"> PAGEREF _Toc465778739 \h </w:instrText>
        </w:r>
        <w:r>
          <w:rPr>
            <w:noProof/>
            <w:webHidden/>
          </w:rPr>
        </w:r>
        <w:r>
          <w:rPr>
            <w:noProof/>
            <w:webHidden/>
          </w:rPr>
          <w:fldChar w:fldCharType="separate"/>
        </w:r>
        <w:r>
          <w:rPr>
            <w:noProof/>
            <w:webHidden/>
          </w:rPr>
          <w:t>36</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0" w:history="1">
        <w:r w:rsidRPr="00DF0238">
          <w:rPr>
            <w:rStyle w:val="Hyperlink"/>
            <w:noProof/>
          </w:rPr>
          <w:t>6.3.1.B.3 LOINC Code</w:t>
        </w:r>
        <w:r>
          <w:rPr>
            <w:noProof/>
            <w:webHidden/>
          </w:rPr>
          <w:tab/>
        </w:r>
        <w:r>
          <w:rPr>
            <w:noProof/>
            <w:webHidden/>
          </w:rPr>
          <w:fldChar w:fldCharType="begin"/>
        </w:r>
        <w:r>
          <w:rPr>
            <w:noProof/>
            <w:webHidden/>
          </w:rPr>
          <w:instrText xml:space="preserve"> PAGEREF _Toc465778740 \h </w:instrText>
        </w:r>
        <w:r>
          <w:rPr>
            <w:noProof/>
            <w:webHidden/>
          </w:rPr>
        </w:r>
        <w:r>
          <w:rPr>
            <w:noProof/>
            <w:webHidden/>
          </w:rPr>
          <w:fldChar w:fldCharType="separate"/>
        </w:r>
        <w:r>
          <w:rPr>
            <w:noProof/>
            <w:webHidden/>
          </w:rPr>
          <w:t>36</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1" w:history="1">
        <w:r w:rsidRPr="00DF0238">
          <w:rPr>
            <w:rStyle w:val="Hyperlink"/>
            <w:noProof/>
          </w:rPr>
          <w:t>6.3.1.B.4 Data Element Index</w:t>
        </w:r>
        <w:r>
          <w:rPr>
            <w:noProof/>
            <w:webHidden/>
          </w:rPr>
          <w:tab/>
        </w:r>
        <w:r>
          <w:rPr>
            <w:noProof/>
            <w:webHidden/>
          </w:rPr>
          <w:fldChar w:fldCharType="begin"/>
        </w:r>
        <w:r>
          <w:rPr>
            <w:noProof/>
            <w:webHidden/>
          </w:rPr>
          <w:instrText xml:space="preserve"> PAGEREF _Toc465778741 \h </w:instrText>
        </w:r>
        <w:r>
          <w:rPr>
            <w:noProof/>
            <w:webHidden/>
          </w:rPr>
        </w:r>
        <w:r>
          <w:rPr>
            <w:noProof/>
            <w:webHidden/>
          </w:rPr>
          <w:fldChar w:fldCharType="separate"/>
        </w:r>
        <w:r>
          <w:rPr>
            <w:noProof/>
            <w:webHidden/>
          </w:rPr>
          <w:t>36</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2" w:history="1">
        <w:r w:rsidRPr="00DF0238">
          <w:rPr>
            <w:rStyle w:val="Hyperlink"/>
            <w:noProof/>
          </w:rPr>
          <w:t>6.3.1.B.5 Specification</w:t>
        </w:r>
        <w:r>
          <w:rPr>
            <w:noProof/>
            <w:webHidden/>
          </w:rPr>
          <w:tab/>
        </w:r>
        <w:r>
          <w:rPr>
            <w:noProof/>
            <w:webHidden/>
          </w:rPr>
          <w:fldChar w:fldCharType="begin"/>
        </w:r>
        <w:r>
          <w:rPr>
            <w:noProof/>
            <w:webHidden/>
          </w:rPr>
          <w:instrText xml:space="preserve"> PAGEREF _Toc465778742 \h </w:instrText>
        </w:r>
        <w:r>
          <w:rPr>
            <w:noProof/>
            <w:webHidden/>
          </w:rPr>
        </w:r>
        <w:r>
          <w:rPr>
            <w:noProof/>
            <w:webHidden/>
          </w:rPr>
          <w:fldChar w:fldCharType="separate"/>
        </w:r>
        <w:r>
          <w:rPr>
            <w:noProof/>
            <w:webHidden/>
          </w:rPr>
          <w:t>37</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3" w:history="1">
        <w:r w:rsidRPr="00DF0238">
          <w:rPr>
            <w:rStyle w:val="Hyperlink"/>
            <w:noProof/>
          </w:rPr>
          <w:t>6.3.1.B.6 Conformance</w:t>
        </w:r>
        <w:r>
          <w:rPr>
            <w:noProof/>
            <w:webHidden/>
          </w:rPr>
          <w:tab/>
        </w:r>
        <w:r>
          <w:rPr>
            <w:noProof/>
            <w:webHidden/>
          </w:rPr>
          <w:fldChar w:fldCharType="begin"/>
        </w:r>
        <w:r>
          <w:rPr>
            <w:noProof/>
            <w:webHidden/>
          </w:rPr>
          <w:instrText xml:space="preserve"> PAGEREF _Toc465778743 \h </w:instrText>
        </w:r>
        <w:r>
          <w:rPr>
            <w:noProof/>
            <w:webHidden/>
          </w:rPr>
        </w:r>
        <w:r>
          <w:rPr>
            <w:noProof/>
            <w:webHidden/>
          </w:rPr>
          <w:fldChar w:fldCharType="separate"/>
        </w:r>
        <w:r>
          <w:rPr>
            <w:noProof/>
            <w:webHidden/>
          </w:rPr>
          <w:t>37</w:t>
        </w:r>
        <w:r>
          <w:rPr>
            <w:noProof/>
            <w:webHidden/>
          </w:rPr>
          <w:fldChar w:fldCharType="end"/>
        </w:r>
      </w:hyperlink>
    </w:p>
    <w:p w:rsidR="00D4787F" w:rsidRDefault="00D4787F">
      <w:pPr>
        <w:pStyle w:val="TOC4"/>
        <w:rPr>
          <w:rFonts w:asciiTheme="minorHAnsi" w:eastAsiaTheme="minorEastAsia" w:hAnsiTheme="minorHAnsi" w:cstheme="minorBidi"/>
          <w:noProof/>
          <w:sz w:val="22"/>
          <w:szCs w:val="22"/>
        </w:rPr>
      </w:pPr>
      <w:hyperlink w:anchor="_Toc465778744" w:history="1">
        <w:r w:rsidRPr="00DF0238">
          <w:rPr>
            <w:rStyle w:val="Hyperlink"/>
            <w:bCs/>
            <w:noProof/>
          </w:rPr>
          <w:t>6.3.1.C Composite Triage and Nursing Note Specification 1.3.6.1.4.1.19376.1.5.3.1.1.13.1.3</w:t>
        </w:r>
        <w:r>
          <w:rPr>
            <w:noProof/>
            <w:webHidden/>
          </w:rPr>
          <w:tab/>
        </w:r>
        <w:r>
          <w:rPr>
            <w:noProof/>
            <w:webHidden/>
          </w:rPr>
          <w:fldChar w:fldCharType="begin"/>
        </w:r>
        <w:r>
          <w:rPr>
            <w:noProof/>
            <w:webHidden/>
          </w:rPr>
          <w:instrText xml:space="preserve"> PAGEREF _Toc465778744 \h </w:instrText>
        </w:r>
        <w:r>
          <w:rPr>
            <w:noProof/>
            <w:webHidden/>
          </w:rPr>
        </w:r>
        <w:r>
          <w:rPr>
            <w:noProof/>
            <w:webHidden/>
          </w:rPr>
          <w:fldChar w:fldCharType="separate"/>
        </w:r>
        <w:r>
          <w:rPr>
            <w:noProof/>
            <w:webHidden/>
          </w:rPr>
          <w:t>39</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5" w:history="1">
        <w:r w:rsidRPr="00DF0238">
          <w:rPr>
            <w:rStyle w:val="Hyperlink"/>
            <w:noProof/>
          </w:rPr>
          <w:t>6.3.1.C.1 Format Code</w:t>
        </w:r>
        <w:r>
          <w:rPr>
            <w:noProof/>
            <w:webHidden/>
          </w:rPr>
          <w:tab/>
        </w:r>
        <w:r>
          <w:rPr>
            <w:noProof/>
            <w:webHidden/>
          </w:rPr>
          <w:fldChar w:fldCharType="begin"/>
        </w:r>
        <w:r>
          <w:rPr>
            <w:noProof/>
            <w:webHidden/>
          </w:rPr>
          <w:instrText xml:space="preserve"> PAGEREF _Toc465778745 \h </w:instrText>
        </w:r>
        <w:r>
          <w:rPr>
            <w:noProof/>
            <w:webHidden/>
          </w:rPr>
        </w:r>
        <w:r>
          <w:rPr>
            <w:noProof/>
            <w:webHidden/>
          </w:rPr>
          <w:fldChar w:fldCharType="separate"/>
        </w:r>
        <w:r>
          <w:rPr>
            <w:noProof/>
            <w:webHidden/>
          </w:rPr>
          <w:t>39</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6" w:history="1">
        <w:r w:rsidRPr="00DF0238">
          <w:rPr>
            <w:rStyle w:val="Hyperlink"/>
            <w:noProof/>
          </w:rPr>
          <w:t>6.3.1.C.2 Parent Template</w:t>
        </w:r>
        <w:r>
          <w:rPr>
            <w:noProof/>
            <w:webHidden/>
          </w:rPr>
          <w:tab/>
        </w:r>
        <w:r>
          <w:rPr>
            <w:noProof/>
            <w:webHidden/>
          </w:rPr>
          <w:fldChar w:fldCharType="begin"/>
        </w:r>
        <w:r>
          <w:rPr>
            <w:noProof/>
            <w:webHidden/>
          </w:rPr>
          <w:instrText xml:space="preserve"> PAGEREF _Toc465778746 \h </w:instrText>
        </w:r>
        <w:r>
          <w:rPr>
            <w:noProof/>
            <w:webHidden/>
          </w:rPr>
        </w:r>
        <w:r>
          <w:rPr>
            <w:noProof/>
            <w:webHidden/>
          </w:rPr>
          <w:fldChar w:fldCharType="separate"/>
        </w:r>
        <w:r>
          <w:rPr>
            <w:noProof/>
            <w:webHidden/>
          </w:rPr>
          <w:t>39</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7" w:history="1">
        <w:r w:rsidRPr="00DF0238">
          <w:rPr>
            <w:rStyle w:val="Hyperlink"/>
            <w:noProof/>
          </w:rPr>
          <w:t>6.3.1.C.3 LOINC Code</w:t>
        </w:r>
        <w:r>
          <w:rPr>
            <w:noProof/>
            <w:webHidden/>
          </w:rPr>
          <w:tab/>
        </w:r>
        <w:r>
          <w:rPr>
            <w:noProof/>
            <w:webHidden/>
          </w:rPr>
          <w:fldChar w:fldCharType="begin"/>
        </w:r>
        <w:r>
          <w:rPr>
            <w:noProof/>
            <w:webHidden/>
          </w:rPr>
          <w:instrText xml:space="preserve"> PAGEREF _Toc465778747 \h </w:instrText>
        </w:r>
        <w:r>
          <w:rPr>
            <w:noProof/>
            <w:webHidden/>
          </w:rPr>
        </w:r>
        <w:r>
          <w:rPr>
            <w:noProof/>
            <w:webHidden/>
          </w:rPr>
          <w:fldChar w:fldCharType="separate"/>
        </w:r>
        <w:r>
          <w:rPr>
            <w:noProof/>
            <w:webHidden/>
          </w:rPr>
          <w:t>39</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8" w:history="1">
        <w:r w:rsidRPr="00DF0238">
          <w:rPr>
            <w:rStyle w:val="Hyperlink"/>
            <w:noProof/>
          </w:rPr>
          <w:t>6.3.1.C.4 Data Element Index</w:t>
        </w:r>
        <w:r>
          <w:rPr>
            <w:noProof/>
            <w:webHidden/>
          </w:rPr>
          <w:tab/>
        </w:r>
        <w:r>
          <w:rPr>
            <w:noProof/>
            <w:webHidden/>
          </w:rPr>
          <w:fldChar w:fldCharType="begin"/>
        </w:r>
        <w:r>
          <w:rPr>
            <w:noProof/>
            <w:webHidden/>
          </w:rPr>
          <w:instrText xml:space="preserve"> PAGEREF _Toc465778748 \h </w:instrText>
        </w:r>
        <w:r>
          <w:rPr>
            <w:noProof/>
            <w:webHidden/>
          </w:rPr>
        </w:r>
        <w:r>
          <w:rPr>
            <w:noProof/>
            <w:webHidden/>
          </w:rPr>
          <w:fldChar w:fldCharType="separate"/>
        </w:r>
        <w:r>
          <w:rPr>
            <w:noProof/>
            <w:webHidden/>
          </w:rPr>
          <w:t>39</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49" w:history="1">
        <w:r w:rsidRPr="00DF0238">
          <w:rPr>
            <w:rStyle w:val="Hyperlink"/>
            <w:noProof/>
          </w:rPr>
          <w:t>6.3.1.C.5 Specification</w:t>
        </w:r>
        <w:r>
          <w:rPr>
            <w:noProof/>
            <w:webHidden/>
          </w:rPr>
          <w:tab/>
        </w:r>
        <w:r>
          <w:rPr>
            <w:noProof/>
            <w:webHidden/>
          </w:rPr>
          <w:fldChar w:fldCharType="begin"/>
        </w:r>
        <w:r>
          <w:rPr>
            <w:noProof/>
            <w:webHidden/>
          </w:rPr>
          <w:instrText xml:space="preserve"> PAGEREF _Toc465778749 \h </w:instrText>
        </w:r>
        <w:r>
          <w:rPr>
            <w:noProof/>
            <w:webHidden/>
          </w:rPr>
        </w:r>
        <w:r>
          <w:rPr>
            <w:noProof/>
            <w:webHidden/>
          </w:rPr>
          <w:fldChar w:fldCharType="separate"/>
        </w:r>
        <w:r>
          <w:rPr>
            <w:noProof/>
            <w:webHidden/>
          </w:rPr>
          <w:t>40</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0" w:history="1">
        <w:r w:rsidRPr="00DF0238">
          <w:rPr>
            <w:rStyle w:val="Hyperlink"/>
            <w:noProof/>
          </w:rPr>
          <w:t>6.3.1.C.6 Conformance</w:t>
        </w:r>
        <w:r>
          <w:rPr>
            <w:noProof/>
            <w:webHidden/>
          </w:rPr>
          <w:tab/>
        </w:r>
        <w:r>
          <w:rPr>
            <w:noProof/>
            <w:webHidden/>
          </w:rPr>
          <w:fldChar w:fldCharType="begin"/>
        </w:r>
        <w:r>
          <w:rPr>
            <w:noProof/>
            <w:webHidden/>
          </w:rPr>
          <w:instrText xml:space="preserve"> PAGEREF _Toc465778750 \h </w:instrText>
        </w:r>
        <w:r>
          <w:rPr>
            <w:noProof/>
            <w:webHidden/>
          </w:rPr>
        </w:r>
        <w:r>
          <w:rPr>
            <w:noProof/>
            <w:webHidden/>
          </w:rPr>
          <w:fldChar w:fldCharType="separate"/>
        </w:r>
        <w:r>
          <w:rPr>
            <w:noProof/>
            <w:webHidden/>
          </w:rPr>
          <w:t>41</w:t>
        </w:r>
        <w:r>
          <w:rPr>
            <w:noProof/>
            <w:webHidden/>
          </w:rPr>
          <w:fldChar w:fldCharType="end"/>
        </w:r>
      </w:hyperlink>
    </w:p>
    <w:p w:rsidR="00D4787F" w:rsidRDefault="00D4787F">
      <w:pPr>
        <w:pStyle w:val="TOC4"/>
        <w:rPr>
          <w:rFonts w:asciiTheme="minorHAnsi" w:eastAsiaTheme="minorEastAsia" w:hAnsiTheme="minorHAnsi" w:cstheme="minorBidi"/>
          <w:noProof/>
          <w:sz w:val="22"/>
          <w:szCs w:val="22"/>
        </w:rPr>
      </w:pPr>
      <w:hyperlink w:anchor="_Toc465778751" w:history="1">
        <w:r w:rsidRPr="00DF0238">
          <w:rPr>
            <w:rStyle w:val="Hyperlink"/>
            <w:bCs/>
            <w:noProof/>
          </w:rPr>
          <w:t>6.3.1.D ED Physician Note Specification 1.3.6.1.4.1.19376.1.5.3.1.1.13.1.4</w:t>
        </w:r>
        <w:r>
          <w:rPr>
            <w:noProof/>
            <w:webHidden/>
          </w:rPr>
          <w:tab/>
        </w:r>
        <w:r>
          <w:rPr>
            <w:noProof/>
            <w:webHidden/>
          </w:rPr>
          <w:fldChar w:fldCharType="begin"/>
        </w:r>
        <w:r>
          <w:rPr>
            <w:noProof/>
            <w:webHidden/>
          </w:rPr>
          <w:instrText xml:space="preserve"> PAGEREF _Toc465778751 \h </w:instrText>
        </w:r>
        <w:r>
          <w:rPr>
            <w:noProof/>
            <w:webHidden/>
          </w:rPr>
        </w:r>
        <w:r>
          <w:rPr>
            <w:noProof/>
            <w:webHidden/>
          </w:rPr>
          <w:fldChar w:fldCharType="separate"/>
        </w:r>
        <w:r>
          <w:rPr>
            <w:noProof/>
            <w:webHidden/>
          </w:rPr>
          <w:t>44</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2" w:history="1">
        <w:r w:rsidRPr="00DF0238">
          <w:rPr>
            <w:rStyle w:val="Hyperlink"/>
            <w:noProof/>
          </w:rPr>
          <w:t>6.3.1.D.1 Format Code</w:t>
        </w:r>
        <w:r>
          <w:rPr>
            <w:noProof/>
            <w:webHidden/>
          </w:rPr>
          <w:tab/>
        </w:r>
        <w:r>
          <w:rPr>
            <w:noProof/>
            <w:webHidden/>
          </w:rPr>
          <w:fldChar w:fldCharType="begin"/>
        </w:r>
        <w:r>
          <w:rPr>
            <w:noProof/>
            <w:webHidden/>
          </w:rPr>
          <w:instrText xml:space="preserve"> PAGEREF _Toc465778752 \h </w:instrText>
        </w:r>
        <w:r>
          <w:rPr>
            <w:noProof/>
            <w:webHidden/>
          </w:rPr>
        </w:r>
        <w:r>
          <w:rPr>
            <w:noProof/>
            <w:webHidden/>
          </w:rPr>
          <w:fldChar w:fldCharType="separate"/>
        </w:r>
        <w:r>
          <w:rPr>
            <w:noProof/>
            <w:webHidden/>
          </w:rPr>
          <w:t>44</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3" w:history="1">
        <w:r w:rsidRPr="00DF0238">
          <w:rPr>
            <w:rStyle w:val="Hyperlink"/>
            <w:noProof/>
          </w:rPr>
          <w:t>6.3.1.D.2 Parent Template</w:t>
        </w:r>
        <w:r>
          <w:rPr>
            <w:noProof/>
            <w:webHidden/>
          </w:rPr>
          <w:tab/>
        </w:r>
        <w:r>
          <w:rPr>
            <w:noProof/>
            <w:webHidden/>
          </w:rPr>
          <w:fldChar w:fldCharType="begin"/>
        </w:r>
        <w:r>
          <w:rPr>
            <w:noProof/>
            <w:webHidden/>
          </w:rPr>
          <w:instrText xml:space="preserve"> PAGEREF _Toc465778753 \h </w:instrText>
        </w:r>
        <w:r>
          <w:rPr>
            <w:noProof/>
            <w:webHidden/>
          </w:rPr>
        </w:r>
        <w:r>
          <w:rPr>
            <w:noProof/>
            <w:webHidden/>
          </w:rPr>
          <w:fldChar w:fldCharType="separate"/>
        </w:r>
        <w:r>
          <w:rPr>
            <w:noProof/>
            <w:webHidden/>
          </w:rPr>
          <w:t>44</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4" w:history="1">
        <w:r w:rsidRPr="00DF0238">
          <w:rPr>
            <w:rStyle w:val="Hyperlink"/>
            <w:noProof/>
          </w:rPr>
          <w:t>6.3.1.D.3 LOINC Code</w:t>
        </w:r>
        <w:r>
          <w:rPr>
            <w:noProof/>
            <w:webHidden/>
          </w:rPr>
          <w:tab/>
        </w:r>
        <w:r>
          <w:rPr>
            <w:noProof/>
            <w:webHidden/>
          </w:rPr>
          <w:fldChar w:fldCharType="begin"/>
        </w:r>
        <w:r>
          <w:rPr>
            <w:noProof/>
            <w:webHidden/>
          </w:rPr>
          <w:instrText xml:space="preserve"> PAGEREF _Toc465778754 \h </w:instrText>
        </w:r>
        <w:r>
          <w:rPr>
            <w:noProof/>
            <w:webHidden/>
          </w:rPr>
        </w:r>
        <w:r>
          <w:rPr>
            <w:noProof/>
            <w:webHidden/>
          </w:rPr>
          <w:fldChar w:fldCharType="separate"/>
        </w:r>
        <w:r>
          <w:rPr>
            <w:noProof/>
            <w:webHidden/>
          </w:rPr>
          <w:t>44</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5" w:history="1">
        <w:r w:rsidRPr="00DF0238">
          <w:rPr>
            <w:rStyle w:val="Hyperlink"/>
            <w:noProof/>
          </w:rPr>
          <w:t>6.3.1.D.4 Data Element Index</w:t>
        </w:r>
        <w:r>
          <w:rPr>
            <w:noProof/>
            <w:webHidden/>
          </w:rPr>
          <w:tab/>
        </w:r>
        <w:r>
          <w:rPr>
            <w:noProof/>
            <w:webHidden/>
          </w:rPr>
          <w:fldChar w:fldCharType="begin"/>
        </w:r>
        <w:r>
          <w:rPr>
            <w:noProof/>
            <w:webHidden/>
          </w:rPr>
          <w:instrText xml:space="preserve"> PAGEREF _Toc465778755 \h </w:instrText>
        </w:r>
        <w:r>
          <w:rPr>
            <w:noProof/>
            <w:webHidden/>
          </w:rPr>
        </w:r>
        <w:r>
          <w:rPr>
            <w:noProof/>
            <w:webHidden/>
          </w:rPr>
          <w:fldChar w:fldCharType="separate"/>
        </w:r>
        <w:r>
          <w:rPr>
            <w:noProof/>
            <w:webHidden/>
          </w:rPr>
          <w:t>44</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6" w:history="1">
        <w:r w:rsidRPr="00DF0238">
          <w:rPr>
            <w:rStyle w:val="Hyperlink"/>
            <w:noProof/>
          </w:rPr>
          <w:t>6.3.1.D.5 Specification</w:t>
        </w:r>
        <w:r>
          <w:rPr>
            <w:noProof/>
            <w:webHidden/>
          </w:rPr>
          <w:tab/>
        </w:r>
        <w:r>
          <w:rPr>
            <w:noProof/>
            <w:webHidden/>
          </w:rPr>
          <w:fldChar w:fldCharType="begin"/>
        </w:r>
        <w:r>
          <w:rPr>
            <w:noProof/>
            <w:webHidden/>
          </w:rPr>
          <w:instrText xml:space="preserve"> PAGEREF _Toc465778756 \h </w:instrText>
        </w:r>
        <w:r>
          <w:rPr>
            <w:noProof/>
            <w:webHidden/>
          </w:rPr>
        </w:r>
        <w:r>
          <w:rPr>
            <w:noProof/>
            <w:webHidden/>
          </w:rPr>
          <w:fldChar w:fldCharType="separate"/>
        </w:r>
        <w:r>
          <w:rPr>
            <w:noProof/>
            <w:webHidden/>
          </w:rPr>
          <w:t>45</w:t>
        </w:r>
        <w:r>
          <w:rPr>
            <w:noProof/>
            <w:webHidden/>
          </w:rPr>
          <w:fldChar w:fldCharType="end"/>
        </w:r>
      </w:hyperlink>
    </w:p>
    <w:p w:rsidR="00D4787F" w:rsidRDefault="00D4787F">
      <w:pPr>
        <w:pStyle w:val="TOC5"/>
        <w:rPr>
          <w:rFonts w:asciiTheme="minorHAnsi" w:eastAsiaTheme="minorEastAsia" w:hAnsiTheme="minorHAnsi" w:cstheme="minorBidi"/>
          <w:noProof/>
          <w:sz w:val="22"/>
          <w:szCs w:val="22"/>
        </w:rPr>
      </w:pPr>
      <w:hyperlink w:anchor="_Toc465778757" w:history="1">
        <w:r w:rsidRPr="00DF0238">
          <w:rPr>
            <w:rStyle w:val="Hyperlink"/>
            <w:noProof/>
          </w:rPr>
          <w:t>6.3.1.D.6 Conformance</w:t>
        </w:r>
        <w:r>
          <w:rPr>
            <w:noProof/>
            <w:webHidden/>
          </w:rPr>
          <w:tab/>
        </w:r>
        <w:r>
          <w:rPr>
            <w:noProof/>
            <w:webHidden/>
          </w:rPr>
          <w:fldChar w:fldCharType="begin"/>
        </w:r>
        <w:r>
          <w:rPr>
            <w:noProof/>
            <w:webHidden/>
          </w:rPr>
          <w:instrText xml:space="preserve"> PAGEREF _Toc465778757 \h </w:instrText>
        </w:r>
        <w:r>
          <w:rPr>
            <w:noProof/>
            <w:webHidden/>
          </w:rPr>
        </w:r>
        <w:r>
          <w:rPr>
            <w:noProof/>
            <w:webHidden/>
          </w:rPr>
          <w:fldChar w:fldCharType="separate"/>
        </w:r>
        <w:r>
          <w:rPr>
            <w:noProof/>
            <w:webHidden/>
          </w:rPr>
          <w:t>47</w:t>
        </w:r>
        <w:r>
          <w:rPr>
            <w:noProof/>
            <w:webHidden/>
          </w:rPr>
          <w:fldChar w:fldCharType="end"/>
        </w:r>
      </w:hyperlink>
    </w:p>
    <w:p w:rsidR="00D4787F" w:rsidRDefault="00D4787F">
      <w:pPr>
        <w:pStyle w:val="TOC3"/>
        <w:rPr>
          <w:rFonts w:asciiTheme="minorHAnsi" w:eastAsiaTheme="minorEastAsia" w:hAnsiTheme="minorHAnsi" w:cstheme="minorBidi"/>
          <w:noProof/>
          <w:sz w:val="22"/>
          <w:szCs w:val="22"/>
        </w:rPr>
      </w:pPr>
      <w:hyperlink w:anchor="_Toc465778758" w:history="1">
        <w:r w:rsidRPr="00DF0238">
          <w:rPr>
            <w:rStyle w:val="Hyperlink"/>
            <w:noProof/>
          </w:rPr>
          <w:t>6.3.3 CDA Section Content Modules</w:t>
        </w:r>
        <w:r>
          <w:rPr>
            <w:noProof/>
            <w:webHidden/>
          </w:rPr>
          <w:tab/>
        </w:r>
        <w:r>
          <w:rPr>
            <w:noProof/>
            <w:webHidden/>
          </w:rPr>
          <w:fldChar w:fldCharType="begin"/>
        </w:r>
        <w:r>
          <w:rPr>
            <w:noProof/>
            <w:webHidden/>
          </w:rPr>
          <w:instrText xml:space="preserve"> PAGEREF _Toc465778758 \h </w:instrText>
        </w:r>
        <w:r>
          <w:rPr>
            <w:noProof/>
            <w:webHidden/>
          </w:rPr>
        </w:r>
        <w:r>
          <w:rPr>
            <w:noProof/>
            <w:webHidden/>
          </w:rPr>
          <w:fldChar w:fldCharType="separate"/>
        </w:r>
        <w:r>
          <w:rPr>
            <w:noProof/>
            <w:webHidden/>
          </w:rPr>
          <w:t>51</w:t>
        </w:r>
        <w:r>
          <w:rPr>
            <w:noProof/>
            <w:webHidden/>
          </w:rPr>
          <w:fldChar w:fldCharType="end"/>
        </w:r>
      </w:hyperlink>
    </w:p>
    <w:p w:rsidR="00CA01B8" w:rsidRPr="0038775E" w:rsidRDefault="00F962FC" w:rsidP="00CA01B8">
      <w:pPr>
        <w:pStyle w:val="BodyText"/>
        <w:rPr>
          <w:noProof w:val="0"/>
        </w:rPr>
      </w:pPr>
      <w:r w:rsidRPr="0038775E">
        <w:rPr>
          <w:rFonts w:ascii="Calibri" w:hAnsi="Calibri" w:cs="Calibri"/>
          <w:b/>
          <w:bCs/>
          <w:caps/>
          <w:noProof w:val="0"/>
          <w:sz w:val="20"/>
        </w:rPr>
        <w:fldChar w:fldCharType="end"/>
      </w:r>
    </w:p>
    <w:p w:rsidR="00132FBB" w:rsidRPr="0038775E" w:rsidRDefault="00132FBB">
      <w:pPr>
        <w:pStyle w:val="BodyText"/>
        <w:rPr>
          <w:noProof w:val="0"/>
        </w:rPr>
      </w:pPr>
    </w:p>
    <w:p w:rsidR="004877FF" w:rsidRPr="0038775E" w:rsidRDefault="004877FF" w:rsidP="00803FD0">
      <w:pPr>
        <w:pStyle w:val="Heading1"/>
        <w:tabs>
          <w:tab w:val="left" w:pos="8508"/>
        </w:tabs>
        <w:rPr>
          <w:noProof w:val="0"/>
        </w:rPr>
      </w:pPr>
      <w:bookmarkStart w:id="16" w:name="_PCC_TF-1/Introduction.htm"/>
      <w:bookmarkStart w:id="17" w:name="_Toc465778655"/>
      <w:bookmarkStart w:id="18" w:name="_Toc200777463"/>
      <w:bookmarkStart w:id="19" w:name="_Toc206259841"/>
      <w:bookmarkStart w:id="20" w:name="_Toc206651454"/>
      <w:bookmarkStart w:id="21" w:name="_Toc206828977"/>
      <w:bookmarkStart w:id="22" w:name="_Toc215201711"/>
      <w:bookmarkStart w:id="23" w:name="Intended_Audience"/>
      <w:bookmarkStart w:id="24" w:name="Related_Information_for_the_Reader"/>
      <w:bookmarkStart w:id="25" w:name="Copyright_Permissions"/>
      <w:bookmarkStart w:id="26" w:name="Introduction"/>
      <w:bookmarkEnd w:id="14"/>
      <w:bookmarkEnd w:id="16"/>
      <w:r w:rsidRPr="0038775E">
        <w:rPr>
          <w:noProof w:val="0"/>
        </w:rPr>
        <w:lastRenderedPageBreak/>
        <w:t>Introduction</w:t>
      </w:r>
      <w:bookmarkEnd w:id="17"/>
    </w:p>
    <w:p w:rsidR="004877FF" w:rsidRPr="0038775E" w:rsidRDefault="004877FF" w:rsidP="004877FF">
      <w:pPr>
        <w:pStyle w:val="BodyText"/>
        <w:rPr>
          <w:noProof w:val="0"/>
        </w:rPr>
      </w:pPr>
      <w:r w:rsidRPr="0038775E">
        <w:rPr>
          <w:noProof w:val="0"/>
        </w:rPr>
        <w:t>This supplement is written for Trial Implementation. It is written as changes to the documents listed below. The reader should have already read and understood these documents:</w:t>
      </w:r>
    </w:p>
    <w:p w:rsidR="00737734" w:rsidRPr="0038775E" w:rsidRDefault="00C95FF4" w:rsidP="000D6942">
      <w:pPr>
        <w:pStyle w:val="ListNumber2"/>
      </w:pPr>
      <w:hyperlink r:id="rId17" w:anchor="pcc" w:history="1">
        <w:r w:rsidR="0047484C" w:rsidRPr="0038775E">
          <w:rPr>
            <w:rStyle w:val="Hyperlink"/>
          </w:rPr>
          <w:t>PCC Technical Framework Volume 1</w:t>
        </w:r>
      </w:hyperlink>
    </w:p>
    <w:p w:rsidR="00737734" w:rsidRPr="0038775E" w:rsidRDefault="00C95FF4" w:rsidP="000D6942">
      <w:pPr>
        <w:pStyle w:val="ListNumber2"/>
      </w:pPr>
      <w:hyperlink r:id="rId18" w:anchor="pcc" w:history="1">
        <w:r w:rsidR="00737734" w:rsidRPr="0038775E">
          <w:rPr>
            <w:rStyle w:val="Hyperlink"/>
          </w:rPr>
          <w:t>PCC Techni</w:t>
        </w:r>
        <w:r w:rsidR="00BB40F9" w:rsidRPr="0038775E">
          <w:rPr>
            <w:rStyle w:val="Hyperlink"/>
          </w:rPr>
          <w:t>cal Framework Volume 2</w:t>
        </w:r>
      </w:hyperlink>
    </w:p>
    <w:p w:rsidR="004877FF" w:rsidRPr="0038775E" w:rsidRDefault="004877FF" w:rsidP="004877FF">
      <w:pPr>
        <w:pStyle w:val="BodyText"/>
        <w:rPr>
          <w:noProof w:val="0"/>
        </w:rPr>
      </w:pPr>
      <w:r w:rsidRPr="0038775E">
        <w:rPr>
          <w:noProof w:val="0"/>
        </w:rPr>
        <w:t>This supplement also references other documents</w:t>
      </w:r>
      <w:r w:rsidRPr="0038775E">
        <w:rPr>
          <w:rStyle w:val="FootnoteReference"/>
          <w:noProof w:val="0"/>
        </w:rPr>
        <w:footnoteReference w:id="1"/>
      </w:r>
      <w:r w:rsidR="00315E04" w:rsidRPr="0038775E">
        <w:rPr>
          <w:noProof w:val="0"/>
        </w:rPr>
        <w:t xml:space="preserve">. </w:t>
      </w:r>
      <w:r w:rsidRPr="0038775E">
        <w:rPr>
          <w:noProof w:val="0"/>
        </w:rPr>
        <w:t>The reader should have already read and understood these documents:</w:t>
      </w:r>
    </w:p>
    <w:p w:rsidR="004877FF" w:rsidRPr="0038775E" w:rsidRDefault="00C95FF4" w:rsidP="000D6942">
      <w:pPr>
        <w:pStyle w:val="ListNumber2"/>
        <w:numPr>
          <w:ilvl w:val="0"/>
          <w:numId w:val="86"/>
        </w:numPr>
      </w:pPr>
      <w:hyperlink r:id="rId19" w:anchor="IT" w:history="1">
        <w:r w:rsidR="00BB40F9" w:rsidRPr="0038775E">
          <w:rPr>
            <w:rStyle w:val="Hyperlink"/>
          </w:rPr>
          <w:t>IT Infrastructure Technical Framework Volume 1</w:t>
        </w:r>
      </w:hyperlink>
      <w:r w:rsidR="003A79B6" w:rsidRPr="0038775E">
        <w:t xml:space="preserve"> </w:t>
      </w:r>
    </w:p>
    <w:p w:rsidR="00737734" w:rsidRPr="0038775E" w:rsidRDefault="0047484C" w:rsidP="000D6942">
      <w:pPr>
        <w:pStyle w:val="ListNumber2"/>
        <w:rPr>
          <w:rStyle w:val="Hyperlink"/>
        </w:rPr>
      </w:pPr>
      <w:r w:rsidRPr="0038775E">
        <w:fldChar w:fldCharType="begin"/>
      </w:r>
      <w:r w:rsidRPr="0038775E">
        <w:instrText xml:space="preserve"> HYPERLINK "http://www.ihe.net/Technical_Frameworks/" \l "iti" </w:instrText>
      </w:r>
      <w:r w:rsidRPr="0038775E">
        <w:fldChar w:fldCharType="separate"/>
      </w:r>
      <w:r w:rsidR="00BB40F9" w:rsidRPr="0038775E">
        <w:rPr>
          <w:rStyle w:val="Hyperlink"/>
        </w:rPr>
        <w:t>IT Infrastructure Technical Framework Volume 2</w:t>
      </w:r>
    </w:p>
    <w:p w:rsidR="0047484C" w:rsidRPr="0038775E" w:rsidRDefault="0047484C" w:rsidP="000D6942">
      <w:pPr>
        <w:pStyle w:val="ListNumber2"/>
      </w:pPr>
      <w:r w:rsidRPr="0038775E">
        <w:fldChar w:fldCharType="end"/>
      </w:r>
      <w:hyperlink r:id="rId20" w:anchor="iti" w:history="1">
        <w:r w:rsidR="00BB40F9" w:rsidRPr="0038775E">
          <w:rPr>
            <w:rStyle w:val="Hyperlink"/>
          </w:rPr>
          <w:t>The Patient Identifier Cross-Reference (PIX) and Patient Demographic Query (PDQ) HL7</w:t>
        </w:r>
        <w:r w:rsidR="00202F62" w:rsidRPr="00732926">
          <w:rPr>
            <w:rStyle w:val="Hyperlink"/>
            <w:vertAlign w:val="superscript"/>
          </w:rPr>
          <w:t>®</w:t>
        </w:r>
        <w:r w:rsidR="00202F62">
          <w:rPr>
            <w:rStyle w:val="FootnoteReference"/>
            <w:color w:val="0000FF"/>
            <w:u w:val="single"/>
          </w:rPr>
          <w:footnoteReference w:id="2"/>
        </w:r>
        <w:r w:rsidR="00BB40F9" w:rsidRPr="0038775E">
          <w:rPr>
            <w:rStyle w:val="Hyperlink"/>
          </w:rPr>
          <w:t xml:space="preserve"> v3 Supplement to the IT Infrastructure Technical Framewor</w:t>
        </w:r>
        <w:r w:rsidRPr="0038775E">
          <w:rPr>
            <w:rStyle w:val="Hyperlink"/>
          </w:rPr>
          <w:t>k</w:t>
        </w:r>
      </w:hyperlink>
    </w:p>
    <w:p w:rsidR="004877FF" w:rsidRPr="0038775E" w:rsidRDefault="0047484C" w:rsidP="000D6942">
      <w:pPr>
        <w:pStyle w:val="ListNumber2"/>
      </w:pPr>
      <w:r w:rsidRPr="0038775E">
        <w:t>H</w:t>
      </w:r>
      <w:r w:rsidR="004877FF" w:rsidRPr="0038775E">
        <w:t>L7 and other standards documents referenced in Volume 1 and Volume 2</w:t>
      </w:r>
    </w:p>
    <w:p w:rsidR="004877FF" w:rsidRPr="0038775E" w:rsidRDefault="004877FF" w:rsidP="004877FF">
      <w:r w:rsidRPr="0038775E">
        <w:t>This supplement defines four content profiles and provides the motivation for a larger profile that will orchestrate use of those content profiles. These content profiles are provided for trial implementation:</w:t>
      </w:r>
    </w:p>
    <w:p w:rsidR="004877FF" w:rsidRPr="0038775E" w:rsidRDefault="004877FF" w:rsidP="000D6942">
      <w:pPr>
        <w:pStyle w:val="ListBullet2"/>
      </w:pPr>
      <w:r w:rsidRPr="0038775E">
        <w:t>Triage Note</w:t>
      </w:r>
    </w:p>
    <w:p w:rsidR="004877FF" w:rsidRPr="0038775E" w:rsidRDefault="004877FF" w:rsidP="000D6942">
      <w:pPr>
        <w:pStyle w:val="ListBullet2"/>
      </w:pPr>
      <w:r w:rsidRPr="0038775E">
        <w:t>Nursing Note</w:t>
      </w:r>
    </w:p>
    <w:p w:rsidR="004877FF" w:rsidRPr="0038775E" w:rsidRDefault="004877FF" w:rsidP="000D6942">
      <w:pPr>
        <w:pStyle w:val="ListBullet2"/>
      </w:pPr>
      <w:r w:rsidRPr="0038775E">
        <w:t>Composite Triage and Nursing Note</w:t>
      </w:r>
    </w:p>
    <w:p w:rsidR="004877FF" w:rsidRPr="0038775E" w:rsidRDefault="004877FF" w:rsidP="000D6942">
      <w:pPr>
        <w:pStyle w:val="ListBullet2"/>
      </w:pPr>
      <w:r w:rsidRPr="0038775E">
        <w:t>ED Physician Note</w:t>
      </w:r>
    </w:p>
    <w:p w:rsidR="004877FF" w:rsidRPr="0038775E" w:rsidRDefault="004877FF" w:rsidP="004877FF">
      <w:pPr>
        <w:pStyle w:val="BodyText"/>
        <w:rPr>
          <w:noProof w:val="0"/>
        </w:rPr>
      </w:pPr>
    </w:p>
    <w:p w:rsidR="004877FF" w:rsidRPr="0038775E" w:rsidRDefault="004877FF" w:rsidP="004877FF">
      <w:pPr>
        <w:pStyle w:val="BodyText"/>
        <w:rPr>
          <w:noProof w:val="0"/>
          <w:color w:val="000000"/>
        </w:rPr>
      </w:pPr>
    </w:p>
    <w:p w:rsidR="00132FBB" w:rsidRPr="0038775E" w:rsidRDefault="00132FBB" w:rsidP="00132FBB">
      <w:pPr>
        <w:pStyle w:val="BodyText"/>
        <w:rPr>
          <w:noProof w:val="0"/>
        </w:rPr>
      </w:pPr>
    </w:p>
    <w:p w:rsidR="0047484C" w:rsidRPr="0038775E" w:rsidRDefault="002865B7" w:rsidP="0047484C">
      <w:pPr>
        <w:pStyle w:val="PartTitle"/>
        <w:pageBreakBefore w:val="0"/>
      </w:pPr>
      <w:bookmarkStart w:id="27" w:name="_PCC_TF-1/About.htm"/>
      <w:bookmarkStart w:id="28" w:name="_PCC_TF-1/Dependencies.htm"/>
      <w:bookmarkStart w:id="29" w:name="_PCC_TF-1/Overview.htm"/>
      <w:bookmarkStart w:id="30" w:name="_PCC_TF-1/History.htm"/>
      <w:bookmarkStart w:id="31" w:name="History_of_Annual_Changes"/>
      <w:bookmarkStart w:id="32" w:name="Relationship_to_Standards"/>
      <w:bookmarkStart w:id="33" w:name="Relationship_to_Product_Implementations"/>
      <w:bookmarkEnd w:id="18"/>
      <w:bookmarkEnd w:id="19"/>
      <w:bookmarkEnd w:id="20"/>
      <w:bookmarkEnd w:id="21"/>
      <w:bookmarkEnd w:id="22"/>
      <w:bookmarkEnd w:id="27"/>
      <w:bookmarkEnd w:id="28"/>
      <w:bookmarkEnd w:id="29"/>
      <w:bookmarkEnd w:id="30"/>
      <w:r w:rsidRPr="0038775E">
        <w:br w:type="page"/>
      </w:r>
      <w:bookmarkStart w:id="34" w:name="_Toc201059281"/>
      <w:bookmarkStart w:id="35" w:name="_Toc245128569"/>
      <w:bookmarkStart w:id="36" w:name="_Toc367101198"/>
      <w:bookmarkStart w:id="37" w:name="_Toc465778656"/>
      <w:bookmarkStart w:id="38" w:name="_Toc200777471"/>
      <w:bookmarkStart w:id="39" w:name="_Toc206259849"/>
      <w:bookmarkStart w:id="40" w:name="_Toc206651461"/>
      <w:bookmarkStart w:id="41" w:name="_Toc206828984"/>
      <w:bookmarkStart w:id="42" w:name="_Toc215201718"/>
      <w:r w:rsidR="0047484C" w:rsidRPr="0038775E">
        <w:lastRenderedPageBreak/>
        <w:t>Volume 1 – Profiles</w:t>
      </w:r>
      <w:bookmarkEnd w:id="34"/>
      <w:bookmarkEnd w:id="35"/>
      <w:bookmarkEnd w:id="36"/>
      <w:bookmarkEnd w:id="37"/>
    </w:p>
    <w:p w:rsidR="002865B7" w:rsidRPr="0038775E" w:rsidRDefault="00F76265" w:rsidP="008B0EAC">
      <w:pPr>
        <w:pStyle w:val="Heading2"/>
        <w:rPr>
          <w:noProof w:val="0"/>
        </w:rPr>
      </w:pPr>
      <w:bookmarkStart w:id="43" w:name="_Toc465778657"/>
      <w:r w:rsidRPr="0038775E">
        <w:rPr>
          <w:noProof w:val="0"/>
        </w:rPr>
        <w:t>2.5 History</w:t>
      </w:r>
      <w:r w:rsidR="002865B7" w:rsidRPr="0038775E">
        <w:rPr>
          <w:noProof w:val="0"/>
        </w:rPr>
        <w:t xml:space="preserve"> of Annual Changes</w:t>
      </w:r>
      <w:bookmarkEnd w:id="38"/>
      <w:bookmarkEnd w:id="39"/>
      <w:bookmarkEnd w:id="40"/>
      <w:bookmarkEnd w:id="41"/>
      <w:bookmarkEnd w:id="42"/>
      <w:bookmarkEnd w:id="43"/>
    </w:p>
    <w:p w:rsidR="00126B61" w:rsidRPr="0038775E" w:rsidRDefault="00126B61" w:rsidP="006C70B1">
      <w:pPr>
        <w:pStyle w:val="EditorInstructions"/>
        <w:rPr>
          <w:noProof w:val="0"/>
        </w:rPr>
      </w:pPr>
      <w:r w:rsidRPr="0038775E">
        <w:rPr>
          <w:noProof w:val="0"/>
        </w:rPr>
        <w:t xml:space="preserve">Add the following bullet to the end of the bullet list in </w:t>
      </w:r>
      <w:r w:rsidR="005C381D">
        <w:rPr>
          <w:noProof w:val="0"/>
        </w:rPr>
        <w:t>Section</w:t>
      </w:r>
      <w:r w:rsidRPr="0038775E">
        <w:rPr>
          <w:noProof w:val="0"/>
        </w:rPr>
        <w:t xml:space="preserve"> 2.</w:t>
      </w:r>
      <w:r w:rsidR="005D56F9" w:rsidRPr="0038775E">
        <w:rPr>
          <w:noProof w:val="0"/>
        </w:rPr>
        <w:t>5</w:t>
      </w:r>
    </w:p>
    <w:p w:rsidR="00126B61" w:rsidRPr="0038775E" w:rsidRDefault="00126B61" w:rsidP="00126B61"/>
    <w:bookmarkEnd w:id="31"/>
    <w:p w:rsidR="002865B7" w:rsidRPr="0038775E" w:rsidRDefault="002865B7">
      <w:pPr>
        <w:pStyle w:val="BodyText"/>
        <w:rPr>
          <w:noProof w:val="0"/>
        </w:rPr>
      </w:pPr>
      <w:r w:rsidRPr="0038775E">
        <w:rPr>
          <w:noProof w:val="0"/>
        </w:rPr>
        <w:t xml:space="preserve">In the 2007-2008 cycle of the IHE Patient Care Coordination initiative, the following integration profiles were added to the technical framework. </w:t>
      </w:r>
    </w:p>
    <w:p w:rsidR="002865B7" w:rsidRPr="0038775E" w:rsidRDefault="002865B7" w:rsidP="000D6942">
      <w:pPr>
        <w:pStyle w:val="ListBullet2"/>
      </w:pPr>
      <w:r w:rsidRPr="0038775E">
        <w:rPr>
          <w:b/>
          <w:bCs/>
        </w:rPr>
        <w:t>Emergency Department Encounter Summary (</w:t>
      </w:r>
      <w:proofErr w:type="spellStart"/>
      <w:r w:rsidRPr="0038775E">
        <w:rPr>
          <w:b/>
          <w:bCs/>
        </w:rPr>
        <w:t>EDES</w:t>
      </w:r>
      <w:proofErr w:type="spellEnd"/>
      <w:r w:rsidRPr="0038775E">
        <w:rPr>
          <w:b/>
          <w:bCs/>
        </w:rPr>
        <w:t>)</w:t>
      </w:r>
      <w:r w:rsidRPr="0038775E">
        <w:t xml:space="preserve"> - describes the content and format of records created during an emergency department visit. </w:t>
      </w:r>
    </w:p>
    <w:p w:rsidR="002865B7" w:rsidRPr="0038775E" w:rsidRDefault="002865B7">
      <w:pPr>
        <w:pStyle w:val="BodyText"/>
        <w:rPr>
          <w:noProof w:val="0"/>
        </w:rPr>
      </w:pPr>
      <w:r w:rsidRPr="0038775E">
        <w:rPr>
          <w:noProof w:val="0"/>
        </w:rPr>
        <w:t xml:space="preserve">In addition, all content within the technical framework was revised in the 2007-2008 cycle to encourage compatibility with the ASTM/HL7 Continuity of Care Document Implementation Guide. </w:t>
      </w:r>
    </w:p>
    <w:p w:rsidR="00741764" w:rsidRPr="0038775E" w:rsidRDefault="00741764" w:rsidP="006C70B1">
      <w:pPr>
        <w:pStyle w:val="EditorInstructions"/>
        <w:rPr>
          <w:noProof w:val="0"/>
        </w:rPr>
      </w:pPr>
      <w:r w:rsidRPr="0038775E">
        <w:rPr>
          <w:noProof w:val="0"/>
        </w:rPr>
        <w:t>Add the following bullet</w:t>
      </w:r>
      <w:r w:rsidR="005D56F9" w:rsidRPr="0038775E">
        <w:rPr>
          <w:noProof w:val="0"/>
        </w:rPr>
        <w:t>s</w:t>
      </w:r>
      <w:r w:rsidRPr="0038775E">
        <w:rPr>
          <w:noProof w:val="0"/>
        </w:rPr>
        <w:t xml:space="preserve"> to the end of the bullet list in </w:t>
      </w:r>
      <w:r w:rsidR="005C381D">
        <w:rPr>
          <w:noProof w:val="0"/>
        </w:rPr>
        <w:t>Section</w:t>
      </w:r>
      <w:r w:rsidRPr="0038775E">
        <w:rPr>
          <w:noProof w:val="0"/>
        </w:rPr>
        <w:t xml:space="preserve"> 2.</w:t>
      </w:r>
      <w:r w:rsidR="005D56F9" w:rsidRPr="0038775E">
        <w:rPr>
          <w:noProof w:val="0"/>
        </w:rPr>
        <w:t>5</w:t>
      </w:r>
    </w:p>
    <w:p w:rsidR="00741764" w:rsidRPr="0038775E" w:rsidRDefault="00741764" w:rsidP="00741764">
      <w:r w:rsidRPr="0038775E">
        <w:t>In the 2009-2010 cycle of the IHE Patient Care Coordination initiative, the following changes were made for Emergency Department documents</w:t>
      </w:r>
    </w:p>
    <w:p w:rsidR="00741764" w:rsidRPr="0038775E" w:rsidRDefault="00741764" w:rsidP="000D6942">
      <w:pPr>
        <w:pStyle w:val="ListBullet2"/>
      </w:pPr>
      <w:r w:rsidRPr="0038775E">
        <w:rPr>
          <w:b/>
          <w:bCs/>
        </w:rPr>
        <w:t>Emergency Department Encounter Summary (</w:t>
      </w:r>
      <w:proofErr w:type="spellStart"/>
      <w:r w:rsidRPr="0038775E">
        <w:rPr>
          <w:b/>
          <w:bCs/>
        </w:rPr>
        <w:t>EDES</w:t>
      </w:r>
      <w:proofErr w:type="spellEnd"/>
      <w:r w:rsidRPr="0038775E">
        <w:rPr>
          <w:b/>
          <w:bCs/>
        </w:rPr>
        <w:t>)</w:t>
      </w:r>
      <w:r w:rsidRPr="0038775E">
        <w:t xml:space="preserve"> – was moved to a deferred status. This integration profile will be rewritten to reference other content profiles</w:t>
      </w:r>
      <w:r w:rsidR="00211B0A" w:rsidRPr="0038775E">
        <w:t xml:space="preserve"> and describe how they are used as a package</w:t>
      </w:r>
      <w:r w:rsidRPr="0038775E">
        <w:t xml:space="preserve"> in a future year. The content profiles originally referenced by </w:t>
      </w:r>
      <w:proofErr w:type="spellStart"/>
      <w:r w:rsidRPr="0038775E">
        <w:t>EDES</w:t>
      </w:r>
      <w:proofErr w:type="spellEnd"/>
      <w:r w:rsidRPr="0038775E">
        <w:t xml:space="preserve"> were published as separate content profiles.</w:t>
      </w:r>
    </w:p>
    <w:p w:rsidR="00741764" w:rsidRPr="0038775E" w:rsidRDefault="00741764" w:rsidP="000D6942">
      <w:pPr>
        <w:pStyle w:val="ListBullet2"/>
      </w:pPr>
      <w:r w:rsidRPr="0038775E">
        <w:rPr>
          <w:b/>
          <w:bCs/>
        </w:rPr>
        <w:t>Triage Note (TN</w:t>
      </w:r>
      <w:r w:rsidR="00F76265" w:rsidRPr="0038775E">
        <w:rPr>
          <w:b/>
          <w:bCs/>
        </w:rPr>
        <w:t xml:space="preserve">) </w:t>
      </w:r>
      <w:r w:rsidR="00F24EEF" w:rsidRPr="0038775E">
        <w:t>–</w:t>
      </w:r>
      <w:r w:rsidRPr="0038775E">
        <w:rPr>
          <w:bCs/>
        </w:rPr>
        <w:t xml:space="preserve"> was added as a content profile that can be referenced as a distinct profile.</w:t>
      </w:r>
    </w:p>
    <w:p w:rsidR="003E23FA" w:rsidRPr="0038775E" w:rsidRDefault="003E23FA" w:rsidP="000D6942">
      <w:pPr>
        <w:pStyle w:val="ListBullet2"/>
      </w:pPr>
      <w:r w:rsidRPr="0038775E">
        <w:rPr>
          <w:b/>
        </w:rPr>
        <w:t>ED Nursing Note (</w:t>
      </w:r>
      <w:proofErr w:type="spellStart"/>
      <w:r w:rsidRPr="0038775E">
        <w:rPr>
          <w:b/>
        </w:rPr>
        <w:t>NN</w:t>
      </w:r>
      <w:proofErr w:type="spellEnd"/>
      <w:r w:rsidRPr="0038775E">
        <w:rPr>
          <w:b/>
        </w:rPr>
        <w:t xml:space="preserve">) </w:t>
      </w:r>
      <w:r w:rsidRPr="0038775E">
        <w:t>– was added as a content profile that can be referenced as a distinct profile.</w:t>
      </w:r>
    </w:p>
    <w:p w:rsidR="00741764" w:rsidRPr="0038775E" w:rsidRDefault="003E23FA" w:rsidP="000D6942">
      <w:pPr>
        <w:pStyle w:val="ListBullet2"/>
      </w:pPr>
      <w:r w:rsidRPr="0038775E">
        <w:rPr>
          <w:b/>
        </w:rPr>
        <w:t>Composite Triage and Nursing Note (</w:t>
      </w:r>
      <w:proofErr w:type="spellStart"/>
      <w:r w:rsidRPr="0038775E">
        <w:rPr>
          <w:b/>
        </w:rPr>
        <w:t>CTNN</w:t>
      </w:r>
      <w:proofErr w:type="spellEnd"/>
      <w:r w:rsidRPr="0038775E">
        <w:rPr>
          <w:b/>
        </w:rPr>
        <w:t xml:space="preserve">) </w:t>
      </w:r>
      <w:r w:rsidRPr="0038775E">
        <w:t>– was added as a content profile that can be referenced as a distinct profile.</w:t>
      </w:r>
    </w:p>
    <w:p w:rsidR="005D56F9" w:rsidRPr="0038775E" w:rsidRDefault="003E23FA" w:rsidP="000D6942">
      <w:pPr>
        <w:pStyle w:val="ListBullet2"/>
      </w:pPr>
      <w:r w:rsidRPr="0038775E">
        <w:rPr>
          <w:b/>
        </w:rPr>
        <w:t>ED Physician Note (</w:t>
      </w:r>
      <w:proofErr w:type="spellStart"/>
      <w:r w:rsidRPr="0038775E">
        <w:rPr>
          <w:b/>
        </w:rPr>
        <w:t>EDPN</w:t>
      </w:r>
      <w:proofErr w:type="spellEnd"/>
      <w:r w:rsidRPr="0038775E">
        <w:rPr>
          <w:b/>
        </w:rPr>
        <w:t xml:space="preserve">) </w:t>
      </w:r>
      <w:r w:rsidRPr="0038775E">
        <w:t>– was added as a content profile that can be referenced as a distinct profile.</w:t>
      </w:r>
    </w:p>
    <w:p w:rsidR="007907DC" w:rsidRPr="0038775E" w:rsidRDefault="007907DC">
      <w:pPr>
        <w:pStyle w:val="BodyText"/>
        <w:rPr>
          <w:noProof w:val="0"/>
        </w:rPr>
      </w:pPr>
    </w:p>
    <w:p w:rsidR="007907DC" w:rsidRPr="0038775E" w:rsidRDefault="000E26E6" w:rsidP="006C70B1">
      <w:pPr>
        <w:pStyle w:val="EditorInstructions"/>
        <w:rPr>
          <w:noProof w:val="0"/>
        </w:rPr>
      </w:pPr>
      <w:r w:rsidRPr="0038775E">
        <w:rPr>
          <w:noProof w:val="0"/>
        </w:rPr>
        <w:t xml:space="preserve">Section V is a placeholder for the </w:t>
      </w:r>
      <w:proofErr w:type="spellStart"/>
      <w:r w:rsidRPr="0038775E">
        <w:rPr>
          <w:noProof w:val="0"/>
        </w:rPr>
        <w:t>EDES</w:t>
      </w:r>
      <w:proofErr w:type="spellEnd"/>
      <w:r w:rsidRPr="0038775E">
        <w:rPr>
          <w:noProof w:val="0"/>
        </w:rPr>
        <w:t xml:space="preserve"> Integration Profile. The </w:t>
      </w:r>
      <w:proofErr w:type="spellStart"/>
      <w:r w:rsidRPr="0038775E">
        <w:rPr>
          <w:noProof w:val="0"/>
        </w:rPr>
        <w:t>EDES</w:t>
      </w:r>
      <w:proofErr w:type="spellEnd"/>
      <w:r w:rsidRPr="0038775E">
        <w:rPr>
          <w:noProof w:val="0"/>
        </w:rPr>
        <w:t xml:space="preserve"> </w:t>
      </w:r>
      <w:r w:rsidR="008E4FDA">
        <w:rPr>
          <w:noProof w:val="0"/>
        </w:rPr>
        <w:t>P</w:t>
      </w:r>
      <w:r w:rsidRPr="0038775E">
        <w:rPr>
          <w:noProof w:val="0"/>
        </w:rPr>
        <w:t xml:space="preserve">rofile will be developed in a future cycle. The material in </w:t>
      </w:r>
      <w:r w:rsidR="008E4FDA">
        <w:rPr>
          <w:noProof w:val="0"/>
        </w:rPr>
        <w:t>S</w:t>
      </w:r>
      <w:r w:rsidRPr="0038775E">
        <w:rPr>
          <w:noProof w:val="0"/>
        </w:rPr>
        <w:t xml:space="preserve">ection V provides the motivation for the </w:t>
      </w:r>
      <w:proofErr w:type="spellStart"/>
      <w:r w:rsidRPr="0038775E">
        <w:rPr>
          <w:noProof w:val="0"/>
        </w:rPr>
        <w:t>EDES</w:t>
      </w:r>
      <w:proofErr w:type="spellEnd"/>
      <w:r w:rsidRPr="0038775E">
        <w:rPr>
          <w:noProof w:val="0"/>
        </w:rPr>
        <w:t xml:space="preserve"> </w:t>
      </w:r>
      <w:r w:rsidR="008E4FDA">
        <w:rPr>
          <w:noProof w:val="0"/>
        </w:rPr>
        <w:t>P</w:t>
      </w:r>
      <w:r w:rsidRPr="0038775E">
        <w:rPr>
          <w:noProof w:val="0"/>
        </w:rPr>
        <w:t xml:space="preserve">rofile and the four content profiles that will be referenced by </w:t>
      </w:r>
      <w:proofErr w:type="spellStart"/>
      <w:r w:rsidRPr="0038775E">
        <w:rPr>
          <w:noProof w:val="0"/>
        </w:rPr>
        <w:t>EDES</w:t>
      </w:r>
      <w:proofErr w:type="spellEnd"/>
      <w:r w:rsidRPr="0038775E">
        <w:rPr>
          <w:noProof w:val="0"/>
        </w:rPr>
        <w:t>.</w:t>
      </w:r>
    </w:p>
    <w:p w:rsidR="002865B7" w:rsidRPr="0038775E" w:rsidRDefault="00A3655A" w:rsidP="00737734">
      <w:pPr>
        <w:pStyle w:val="Heading1"/>
        <w:pageBreakBefore w:val="0"/>
        <w:rPr>
          <w:noProof w:val="0"/>
        </w:rPr>
      </w:pPr>
      <w:bookmarkStart w:id="44" w:name="_PCC_TF-1/Product_Implementations.htm"/>
      <w:bookmarkStart w:id="45" w:name="_Toc215201720"/>
      <w:bookmarkStart w:id="46" w:name="_Toc465778658"/>
      <w:bookmarkStart w:id="47" w:name="Use_Case_3:_Antepartum_Collaborative_Car"/>
      <w:bookmarkEnd w:id="44"/>
      <w:r w:rsidRPr="0038775E">
        <w:rPr>
          <w:noProof w:val="0"/>
        </w:rPr>
        <w:lastRenderedPageBreak/>
        <w:t xml:space="preserve">V </w:t>
      </w:r>
      <w:r w:rsidR="002865B7" w:rsidRPr="0038775E">
        <w:rPr>
          <w:noProof w:val="0"/>
        </w:rPr>
        <w:t>Emergency Department Encounter Summary (</w:t>
      </w:r>
      <w:proofErr w:type="spellStart"/>
      <w:r w:rsidR="002865B7" w:rsidRPr="0038775E">
        <w:rPr>
          <w:noProof w:val="0"/>
        </w:rPr>
        <w:t>EDES</w:t>
      </w:r>
      <w:proofErr w:type="spellEnd"/>
      <w:r w:rsidR="002865B7" w:rsidRPr="0038775E">
        <w:rPr>
          <w:noProof w:val="0"/>
        </w:rPr>
        <w:t>)</w:t>
      </w:r>
      <w:bookmarkEnd w:id="45"/>
      <w:bookmarkEnd w:id="46"/>
    </w:p>
    <w:p w:rsidR="00A3655A" w:rsidRPr="0038775E" w:rsidRDefault="00842F15" w:rsidP="00842F15">
      <w:pPr>
        <w:pStyle w:val="BodyText"/>
        <w:rPr>
          <w:rFonts w:eastAsia="Arial Unicode MS"/>
          <w:b/>
          <w:i/>
          <w:noProof w:val="0"/>
        </w:rPr>
      </w:pPr>
      <w:r w:rsidRPr="0038775E">
        <w:rPr>
          <w:rFonts w:eastAsia="Arial Unicode MS"/>
          <w:b/>
          <w:i/>
          <w:noProof w:val="0"/>
          <w:highlight w:val="yellow"/>
        </w:rPr>
        <w:t xml:space="preserve">This is a </w:t>
      </w:r>
      <w:r w:rsidR="00567E42" w:rsidRPr="0038775E">
        <w:rPr>
          <w:rFonts w:eastAsia="Arial Unicode MS"/>
          <w:b/>
          <w:i/>
          <w:noProof w:val="0"/>
          <w:highlight w:val="yellow"/>
        </w:rPr>
        <w:t>placeholder</w:t>
      </w:r>
      <w:r w:rsidRPr="0038775E">
        <w:rPr>
          <w:rFonts w:eastAsia="Arial Unicode MS"/>
          <w:b/>
          <w:i/>
          <w:noProof w:val="0"/>
          <w:highlight w:val="yellow"/>
        </w:rPr>
        <w:t xml:space="preserve"> for the </w:t>
      </w:r>
      <w:proofErr w:type="spellStart"/>
      <w:r w:rsidRPr="0038775E">
        <w:rPr>
          <w:rFonts w:eastAsia="Arial Unicode MS"/>
          <w:b/>
          <w:i/>
          <w:noProof w:val="0"/>
          <w:highlight w:val="yellow"/>
        </w:rPr>
        <w:t>EDES</w:t>
      </w:r>
      <w:proofErr w:type="spellEnd"/>
      <w:r w:rsidRPr="0038775E">
        <w:rPr>
          <w:rFonts w:eastAsia="Arial Unicode MS"/>
          <w:b/>
          <w:i/>
          <w:noProof w:val="0"/>
          <w:highlight w:val="yellow"/>
        </w:rPr>
        <w:t xml:space="preserve"> Integration Profile. It will be rewritten in a future development cycle.</w:t>
      </w:r>
    </w:p>
    <w:p w:rsidR="00042637" w:rsidRPr="0038775E" w:rsidRDefault="00042637" w:rsidP="00986936">
      <w:pPr>
        <w:pStyle w:val="BodyText"/>
        <w:rPr>
          <w:noProof w:val="0"/>
        </w:rPr>
      </w:pPr>
      <w:r w:rsidRPr="0038775E">
        <w:rPr>
          <w:noProof w:val="0"/>
        </w:rPr>
        <w:t>Emergency Department Encounter Summary (</w:t>
      </w:r>
      <w:proofErr w:type="spellStart"/>
      <w:r w:rsidRPr="0038775E">
        <w:rPr>
          <w:noProof w:val="0"/>
        </w:rPr>
        <w:t>EDES</w:t>
      </w:r>
      <w:proofErr w:type="spellEnd"/>
      <w:r w:rsidRPr="0038775E">
        <w:rPr>
          <w:noProof w:val="0"/>
        </w:rPr>
        <w:t xml:space="preserve">) is a summary of the patient’s current health status and a summary of care rendered in the ED between arrival and ED departure. The </w:t>
      </w:r>
      <w:proofErr w:type="spellStart"/>
      <w:r w:rsidRPr="0038775E">
        <w:rPr>
          <w:noProof w:val="0"/>
        </w:rPr>
        <w:t>EDES</w:t>
      </w:r>
      <w:proofErr w:type="spellEnd"/>
      <w:r w:rsidRPr="0038775E">
        <w:rPr>
          <w:noProof w:val="0"/>
        </w:rPr>
        <w:t xml:space="preserve"> is not (yet) intended to replace the ED Chart as a complete, legal document of care, but is intended as a collection of medical summaries with focused scope that can be used to fulfill a number of collaborative transfers of care. The Emergency Department Encounter Summary may include links to diagnostic tests performed during the ED encounter, as well as documentation of an initia</w:t>
      </w:r>
      <w:r w:rsidR="009C7304" w:rsidRPr="0038775E">
        <w:rPr>
          <w:noProof w:val="0"/>
        </w:rPr>
        <w:t xml:space="preserve">l </w:t>
      </w:r>
      <w:r w:rsidRPr="0038775E">
        <w:rPr>
          <w:noProof w:val="0"/>
        </w:rPr>
        <w:t xml:space="preserve">(a 2006 IHE work product), prehospital (EMS) records (IHE roadmap 2008), and the consultations of other providers. </w:t>
      </w:r>
    </w:p>
    <w:p w:rsidR="00042637" w:rsidRPr="0038775E" w:rsidRDefault="00042637" w:rsidP="00986936">
      <w:pPr>
        <w:pStyle w:val="BodyText"/>
        <w:rPr>
          <w:noProof w:val="0"/>
        </w:rPr>
      </w:pPr>
      <w:r w:rsidRPr="0038775E">
        <w:rPr>
          <w:noProof w:val="0"/>
        </w:rPr>
        <w:t xml:space="preserve">Data released by the Centers for Disease Control and Prevention (CDC) estimates that there were over 110 million emergency department visits in 2004, making the emergency department (ED) chart (hereafter called Encounter Summary) one of the most common medical summaries in use today. Currently, the Emergency Department Encounter Summary remains largely a </w:t>
      </w:r>
      <w:proofErr w:type="gramStart"/>
      <w:r w:rsidRPr="0038775E">
        <w:rPr>
          <w:noProof w:val="0"/>
        </w:rPr>
        <w:t>paper based</w:t>
      </w:r>
      <w:proofErr w:type="gramEnd"/>
      <w:r w:rsidRPr="0038775E">
        <w:rPr>
          <w:noProof w:val="0"/>
        </w:rPr>
        <w:t xml:space="preserve"> artifact, and when produced by an Emergency Department information system (</w:t>
      </w:r>
      <w:proofErr w:type="spellStart"/>
      <w:r w:rsidRPr="0038775E">
        <w:rPr>
          <w:noProof w:val="0"/>
        </w:rPr>
        <w:t>EDIS</w:t>
      </w:r>
      <w:proofErr w:type="spellEnd"/>
      <w:r w:rsidRPr="0038775E">
        <w:rPr>
          <w:noProof w:val="0"/>
        </w:rPr>
        <w:t xml:space="preserve">) is almost exclusively delivered as unstructured or loosely structured text. </w:t>
      </w:r>
    </w:p>
    <w:p w:rsidR="00042637" w:rsidRPr="0038775E" w:rsidRDefault="00042637" w:rsidP="00986936">
      <w:pPr>
        <w:pStyle w:val="BodyText"/>
        <w:rPr>
          <w:noProof w:val="0"/>
        </w:rPr>
      </w:pPr>
      <w:r w:rsidRPr="0038775E">
        <w:rPr>
          <w:noProof w:val="0"/>
        </w:rPr>
        <w:t xml:space="preserve">The ED chart is used to communicate the details of an emergency department visit in a variety of ways. The chart is most frequently faxed or mailed to primary care providers, and is increasingly archived electronically to hospital clinical data repositories. The original (or a copy) must accompany the patient to the ward upon hospital admission where is can be reviewed by hospital providers, or a copy may be sent with the patient on transfer from ED to ED or from ED to other medical treatment facilities. Unfortunately, these frequently become lost or misplaced. Emergency Department Encounter Summaries have no standardized format, and may be frequently be difficult to read by users unfamiliar with their formatting. None yet carry any semantic meaning that could be consumed by a receiving </w:t>
      </w:r>
      <w:proofErr w:type="spellStart"/>
      <w:r w:rsidRPr="0038775E">
        <w:rPr>
          <w:noProof w:val="0"/>
        </w:rPr>
        <w:t>EHR</w:t>
      </w:r>
      <w:proofErr w:type="spellEnd"/>
      <w:r w:rsidRPr="0038775E">
        <w:rPr>
          <w:noProof w:val="0"/>
        </w:rPr>
        <w:t xml:space="preserve"> system (</w:t>
      </w:r>
      <w:proofErr w:type="spellStart"/>
      <w:r w:rsidRPr="0038775E">
        <w:rPr>
          <w:noProof w:val="0"/>
        </w:rPr>
        <w:t>EHR</w:t>
      </w:r>
      <w:proofErr w:type="spellEnd"/>
      <w:r w:rsidRPr="0038775E">
        <w:rPr>
          <w:noProof w:val="0"/>
        </w:rPr>
        <w:t xml:space="preserve">-S). </w:t>
      </w:r>
    </w:p>
    <w:p w:rsidR="00042637" w:rsidRPr="0038775E" w:rsidRDefault="00042637" w:rsidP="00042637">
      <w:pPr>
        <w:pStyle w:val="BodyText"/>
        <w:rPr>
          <w:noProof w:val="0"/>
        </w:rPr>
      </w:pPr>
      <w:r w:rsidRPr="0038775E">
        <w:rPr>
          <w:noProof w:val="0"/>
        </w:rPr>
        <w:t xml:space="preserve">The production and delivery of the Emergency Department Encounter Summary solves a number of problems, including: </w:t>
      </w:r>
    </w:p>
    <w:p w:rsidR="00042637" w:rsidRPr="0038775E" w:rsidRDefault="00042637" w:rsidP="000D6942">
      <w:pPr>
        <w:pStyle w:val="ListBullet2"/>
      </w:pPr>
      <w:r w:rsidRPr="0038775E">
        <w:t xml:space="preserve">Communication with and transfer of care back to the patient’s primary care physician. </w:t>
      </w:r>
    </w:p>
    <w:p w:rsidR="00042637" w:rsidRPr="0038775E" w:rsidRDefault="00042637" w:rsidP="000D6942">
      <w:pPr>
        <w:pStyle w:val="ListBullet2"/>
      </w:pPr>
      <w:r w:rsidRPr="0038775E">
        <w:t xml:space="preserve">Communication with care providers in the inpatient setting for patients admitted to the hospital from the emergency department. </w:t>
      </w:r>
    </w:p>
    <w:p w:rsidR="00042637" w:rsidRPr="0038775E" w:rsidRDefault="00042637" w:rsidP="000D6942">
      <w:pPr>
        <w:pStyle w:val="ListBullet2"/>
        <w:rPr>
          <w:color w:val="000000"/>
        </w:rPr>
      </w:pPr>
      <w:r w:rsidRPr="0038775E">
        <w:rPr>
          <w:color w:val="000000"/>
        </w:rPr>
        <w:t xml:space="preserve">The Emergency Department Encounter Summary could also be employed in: </w:t>
      </w:r>
    </w:p>
    <w:p w:rsidR="00042637" w:rsidRPr="0038775E" w:rsidRDefault="00042637" w:rsidP="000D6942">
      <w:pPr>
        <w:pStyle w:val="ListBullet2"/>
      </w:pPr>
      <w:r w:rsidRPr="0038775E">
        <w:t xml:space="preserve">Transfer of information to hospital and provider billing systems. </w:t>
      </w:r>
    </w:p>
    <w:p w:rsidR="00042637" w:rsidRPr="0038775E" w:rsidRDefault="00042637" w:rsidP="000D6942">
      <w:pPr>
        <w:pStyle w:val="ListBullet2"/>
      </w:pPr>
      <w:r w:rsidRPr="0038775E">
        <w:t xml:space="preserve">Transfer of information to regulatory and public health agencies requesting data from emergency department encounters. </w:t>
      </w:r>
    </w:p>
    <w:p w:rsidR="00323D0D" w:rsidRPr="0038775E" w:rsidRDefault="00323D0D" w:rsidP="00323D0D">
      <w:pPr>
        <w:pStyle w:val="Heading2"/>
        <w:rPr>
          <w:noProof w:val="0"/>
        </w:rPr>
      </w:pPr>
      <w:bookmarkStart w:id="48" w:name="_Toc465778659"/>
      <w:r w:rsidRPr="0038775E">
        <w:rPr>
          <w:noProof w:val="0"/>
        </w:rPr>
        <w:lastRenderedPageBreak/>
        <w:t>V.1 Scope and Purpose</w:t>
      </w:r>
      <w:bookmarkEnd w:id="48"/>
    </w:p>
    <w:p w:rsidR="00323D0D" w:rsidRPr="0038775E" w:rsidRDefault="00323D0D" w:rsidP="00323D0D">
      <w:pPr>
        <w:pStyle w:val="BodyText"/>
        <w:rPr>
          <w:noProof w:val="0"/>
        </w:rPr>
      </w:pPr>
      <w:r w:rsidRPr="0038775E">
        <w:rPr>
          <w:noProof w:val="0"/>
        </w:rPr>
        <w:t xml:space="preserve">The Emergency Department Encounter Summary is a folder in XDS that defines a collection of documents. Several content profiles must be </w:t>
      </w:r>
      <w:r w:rsidR="00F76265" w:rsidRPr="0038775E">
        <w:rPr>
          <w:noProof w:val="0"/>
        </w:rPr>
        <w:t>included</w:t>
      </w:r>
      <w:r w:rsidRPr="0038775E">
        <w:rPr>
          <w:noProof w:val="0"/>
        </w:rPr>
        <w:t xml:space="preserve"> to represent the various kinds of documents that might be found in the </w:t>
      </w:r>
      <w:proofErr w:type="spellStart"/>
      <w:r w:rsidRPr="0038775E">
        <w:rPr>
          <w:noProof w:val="0"/>
        </w:rPr>
        <w:t>EDES</w:t>
      </w:r>
      <w:proofErr w:type="spellEnd"/>
      <w:r w:rsidRPr="0038775E">
        <w:rPr>
          <w:noProof w:val="0"/>
        </w:rPr>
        <w:t xml:space="preserve"> Folder. </w:t>
      </w:r>
    </w:p>
    <w:p w:rsidR="00323D0D" w:rsidRPr="0038775E" w:rsidRDefault="00323D0D" w:rsidP="00323D0D">
      <w:pPr>
        <w:pStyle w:val="BodyText"/>
        <w:rPr>
          <w:noProof w:val="0"/>
        </w:rPr>
      </w:pPr>
      <w:r w:rsidRPr="0038775E">
        <w:rPr>
          <w:noProof w:val="0"/>
        </w:rPr>
        <w:t xml:space="preserve">These content profiles include: </w:t>
      </w:r>
    </w:p>
    <w:p w:rsidR="00323D0D" w:rsidRPr="0038775E" w:rsidRDefault="00323D0D" w:rsidP="000D6942">
      <w:pPr>
        <w:pStyle w:val="ListBullet2"/>
      </w:pPr>
      <w:r w:rsidRPr="0038775E">
        <w:t xml:space="preserve">ED Triage Note – this document contains data compiled during the ED triage process. </w:t>
      </w:r>
    </w:p>
    <w:p w:rsidR="00323D0D" w:rsidRPr="0038775E" w:rsidRDefault="00323D0D" w:rsidP="000D6942">
      <w:pPr>
        <w:pStyle w:val="ListBullet2"/>
      </w:pPr>
      <w:r w:rsidRPr="0038775E">
        <w:t xml:space="preserve">ED Nursing Note – this document contains data complied during the on-going care (after initial triage) of the ED patient. </w:t>
      </w:r>
    </w:p>
    <w:p w:rsidR="00323D0D" w:rsidRPr="0038775E" w:rsidRDefault="00323D0D" w:rsidP="000D6942">
      <w:pPr>
        <w:pStyle w:val="ListBullet2"/>
      </w:pPr>
      <w:r w:rsidRPr="0038775E">
        <w:t xml:space="preserve">Composite ED Triage and ED Nursing Note – this document can be used in lieu of individual triage and ED Nursing notes by implementers where both above documents may be consolidated into a single document. </w:t>
      </w:r>
    </w:p>
    <w:p w:rsidR="00323D0D" w:rsidRPr="0038775E" w:rsidRDefault="00323D0D" w:rsidP="000D6942">
      <w:pPr>
        <w:pStyle w:val="ListBullet2"/>
      </w:pPr>
      <w:r w:rsidRPr="0038775E">
        <w:t xml:space="preserve">ED Physician Note – this document is a summary view of ED physician documentation. </w:t>
      </w:r>
    </w:p>
    <w:p w:rsidR="00323D0D" w:rsidRPr="0038775E" w:rsidRDefault="00323D0D" w:rsidP="000D6942">
      <w:pPr>
        <w:pStyle w:val="ListBullet2"/>
      </w:pPr>
      <w:r w:rsidRPr="0038775E">
        <w:t xml:space="preserve">Pre-hospital Care Report – this document has been identified as a future work product and is on the PCC Roadmap for 2008. </w:t>
      </w:r>
    </w:p>
    <w:p w:rsidR="00323D0D" w:rsidRPr="0038775E" w:rsidRDefault="00323D0D" w:rsidP="000D6942">
      <w:pPr>
        <w:pStyle w:val="ListBullet2"/>
      </w:pPr>
      <w:proofErr w:type="spellStart"/>
      <w:r w:rsidRPr="0038775E">
        <w:t>EDR</w:t>
      </w:r>
      <w:proofErr w:type="spellEnd"/>
      <w:r w:rsidRPr="0038775E">
        <w:t xml:space="preserve"> (Emergency Department Referral) – this document was developed in the 2006 IHE cycle to support referral of a patient to the emergency department. </w:t>
      </w:r>
    </w:p>
    <w:p w:rsidR="00323D0D" w:rsidRPr="0038775E" w:rsidRDefault="00323D0D" w:rsidP="000D6942">
      <w:pPr>
        <w:pStyle w:val="ListBullet2"/>
      </w:pPr>
      <w:r w:rsidRPr="0038775E">
        <w:t xml:space="preserve">Diagnostic Imaging Reports – shall be shared using XDS-I. </w:t>
      </w:r>
    </w:p>
    <w:p w:rsidR="00323D0D" w:rsidRPr="0038775E" w:rsidRDefault="00323D0D" w:rsidP="000D6942">
      <w:pPr>
        <w:pStyle w:val="ListBullet2"/>
      </w:pPr>
      <w:r w:rsidRPr="0038775E">
        <w:t xml:space="preserve">Lab Reports – Laboratory reports shall be shared using XD*-LAB. </w:t>
      </w:r>
    </w:p>
    <w:p w:rsidR="00323D0D" w:rsidRPr="0038775E" w:rsidRDefault="00323D0D" w:rsidP="000D6942">
      <w:pPr>
        <w:pStyle w:val="ListBullet2"/>
      </w:pPr>
      <w:r w:rsidRPr="0038775E">
        <w:t xml:space="preserve">Consultations – future document type specification. </w:t>
      </w:r>
    </w:p>
    <w:p w:rsidR="00323D0D" w:rsidRPr="0038775E" w:rsidRDefault="00323D0D" w:rsidP="000D6942">
      <w:pPr>
        <w:pStyle w:val="ListBullet2"/>
      </w:pPr>
      <w:r w:rsidRPr="0038775E">
        <w:t xml:space="preserve">Transfer Summary – future document type specification. </w:t>
      </w:r>
    </w:p>
    <w:p w:rsidR="00323D0D" w:rsidRPr="0038775E" w:rsidRDefault="00323D0D" w:rsidP="000D6942">
      <w:pPr>
        <w:pStyle w:val="ListBullet2"/>
      </w:pPr>
      <w:r w:rsidRPr="0038775E">
        <w:t xml:space="preserve">Summary of Death – future document type specification. </w:t>
      </w:r>
    </w:p>
    <w:p w:rsidR="00323D0D" w:rsidRPr="0038775E" w:rsidRDefault="00323D0D" w:rsidP="00323D0D">
      <w:pPr>
        <w:pStyle w:val="Heading3"/>
        <w:rPr>
          <w:noProof w:val="0"/>
        </w:rPr>
      </w:pPr>
      <w:bookmarkStart w:id="49" w:name="_Toc465778660"/>
      <w:r w:rsidRPr="0038775E">
        <w:rPr>
          <w:noProof w:val="0"/>
        </w:rPr>
        <w:t>V.1.1 Authorship and Attestation</w:t>
      </w:r>
      <w:bookmarkEnd w:id="49"/>
    </w:p>
    <w:p w:rsidR="00323D0D" w:rsidRPr="0038775E" w:rsidRDefault="00323D0D" w:rsidP="00323D0D">
      <w:pPr>
        <w:pStyle w:val="BodyText"/>
        <w:rPr>
          <w:noProof w:val="0"/>
        </w:rPr>
      </w:pPr>
      <w:r w:rsidRPr="0038775E">
        <w:rPr>
          <w:noProof w:val="0"/>
        </w:rPr>
        <w:t xml:space="preserve">Each of the documents described above may have different authors. In some </w:t>
      </w:r>
      <w:r w:rsidR="00567E42" w:rsidRPr="0038775E">
        <w:rPr>
          <w:noProof w:val="0"/>
        </w:rPr>
        <w:t>cases,</w:t>
      </w:r>
      <w:r w:rsidRPr="0038775E">
        <w:rPr>
          <w:noProof w:val="0"/>
        </w:rPr>
        <w:t xml:space="preserve"> a single document can have multiple authors. Local policies may require certain documents to be attested to (signed) by the responsible provider, which may again be different from the author or authors. The content profiles allow for multiple authors to be </w:t>
      </w:r>
      <w:r w:rsidR="00F76265" w:rsidRPr="0038775E">
        <w:rPr>
          <w:noProof w:val="0"/>
        </w:rPr>
        <w:t>recorded and for the attestation (signature</w:t>
      </w:r>
      <w:r w:rsidRPr="0038775E">
        <w:rPr>
          <w:noProof w:val="0"/>
        </w:rPr>
        <w:t xml:space="preserve"> to be provided according to the local policy. </w:t>
      </w:r>
    </w:p>
    <w:p w:rsidR="00323D0D" w:rsidRPr="0038775E" w:rsidRDefault="00323D0D" w:rsidP="00323D0D">
      <w:pPr>
        <w:pStyle w:val="Heading2"/>
        <w:rPr>
          <w:noProof w:val="0"/>
        </w:rPr>
      </w:pPr>
      <w:bookmarkStart w:id="50" w:name="_Toc465778661"/>
      <w:r w:rsidRPr="0038775E">
        <w:rPr>
          <w:noProof w:val="0"/>
        </w:rPr>
        <w:t>V.2 Use Cases</w:t>
      </w:r>
      <w:bookmarkEnd w:id="50"/>
    </w:p>
    <w:p w:rsidR="00323D0D" w:rsidRPr="0038775E" w:rsidRDefault="00323D0D" w:rsidP="00323D0D">
      <w:pPr>
        <w:pStyle w:val="Heading3"/>
        <w:rPr>
          <w:noProof w:val="0"/>
        </w:rPr>
      </w:pPr>
      <w:bookmarkStart w:id="51" w:name="_Toc465778662"/>
      <w:r w:rsidRPr="0038775E">
        <w:rPr>
          <w:noProof w:val="0"/>
        </w:rPr>
        <w:t>V.2.1 Use Case – Emergency Department Visit</w:t>
      </w:r>
      <w:bookmarkEnd w:id="51"/>
    </w:p>
    <w:p w:rsidR="00323D0D" w:rsidRPr="0038775E" w:rsidRDefault="00323D0D" w:rsidP="00323D0D">
      <w:pPr>
        <w:pStyle w:val="BodyText"/>
        <w:rPr>
          <w:noProof w:val="0"/>
        </w:rPr>
      </w:pPr>
      <w:r w:rsidRPr="0038775E">
        <w:rPr>
          <w:noProof w:val="0"/>
        </w:rPr>
        <w:t xml:space="preserve">This use case presumes the patient is cared for at a hospital facility with an </w:t>
      </w:r>
      <w:proofErr w:type="spellStart"/>
      <w:r w:rsidRPr="0038775E">
        <w:rPr>
          <w:noProof w:val="0"/>
        </w:rPr>
        <w:t>EDIS</w:t>
      </w:r>
      <w:proofErr w:type="spellEnd"/>
      <w:r w:rsidRPr="0038775E">
        <w:rPr>
          <w:noProof w:val="0"/>
        </w:rPr>
        <w:t xml:space="preserve"> as well as a hospital information system. Additionally, the patient’s primary care provider is also assumed to </w:t>
      </w:r>
      <w:r w:rsidR="00F76265" w:rsidRPr="0038775E">
        <w:rPr>
          <w:noProof w:val="0"/>
        </w:rPr>
        <w:t>possess</w:t>
      </w:r>
      <w:r w:rsidRPr="0038775E">
        <w:rPr>
          <w:noProof w:val="0"/>
        </w:rPr>
        <w:t xml:space="preserve"> an interoperable </w:t>
      </w:r>
      <w:proofErr w:type="spellStart"/>
      <w:r w:rsidRPr="0038775E">
        <w:rPr>
          <w:noProof w:val="0"/>
        </w:rPr>
        <w:t>EHR</w:t>
      </w:r>
      <w:proofErr w:type="spellEnd"/>
      <w:r w:rsidRPr="0038775E">
        <w:rPr>
          <w:noProof w:val="0"/>
        </w:rPr>
        <w:t xml:space="preserve"> system. </w:t>
      </w:r>
    </w:p>
    <w:p w:rsidR="00323D0D" w:rsidRPr="0038775E" w:rsidRDefault="00323D0D" w:rsidP="00323D0D">
      <w:pPr>
        <w:pStyle w:val="BodyText"/>
        <w:rPr>
          <w:noProof w:val="0"/>
        </w:rPr>
      </w:pPr>
      <w:r w:rsidRPr="0038775E">
        <w:rPr>
          <w:noProof w:val="0"/>
        </w:rPr>
        <w:lastRenderedPageBreak/>
        <w:t xml:space="preserve">This use case begins upon the arrival of the patient to the emergency department. Data including mode of arrival, chief complaint, and other arrival data are manually entered into the </w:t>
      </w:r>
      <w:proofErr w:type="spellStart"/>
      <w:r w:rsidRPr="0038775E">
        <w:rPr>
          <w:noProof w:val="0"/>
        </w:rPr>
        <w:t>EDIS</w:t>
      </w:r>
      <w:proofErr w:type="spellEnd"/>
      <w:r w:rsidRPr="0038775E">
        <w:rPr>
          <w:noProof w:val="0"/>
        </w:rPr>
        <w:t xml:space="preserve">. Additional data including past medical problems, medications and allergies, are obtained in one of the following ways: </w:t>
      </w:r>
    </w:p>
    <w:p w:rsidR="00323D0D" w:rsidRPr="0038775E" w:rsidRDefault="00323D0D" w:rsidP="000D6942">
      <w:pPr>
        <w:pStyle w:val="ListNumber2"/>
        <w:numPr>
          <w:ilvl w:val="0"/>
          <w:numId w:val="87"/>
        </w:numPr>
      </w:pPr>
      <w:r w:rsidRPr="0038775E">
        <w:t xml:space="preserve">Entered manually into the </w:t>
      </w:r>
      <w:proofErr w:type="spellStart"/>
      <w:r w:rsidRPr="0038775E">
        <w:t>EDIS</w:t>
      </w:r>
      <w:proofErr w:type="spellEnd"/>
      <w:r w:rsidRPr="0038775E">
        <w:t xml:space="preserve"> by the triage nurse </w:t>
      </w:r>
    </w:p>
    <w:p w:rsidR="00323D0D" w:rsidRPr="0038775E" w:rsidRDefault="00323D0D" w:rsidP="000D6942">
      <w:pPr>
        <w:pStyle w:val="ListNumber2"/>
        <w:numPr>
          <w:ilvl w:val="0"/>
          <w:numId w:val="87"/>
        </w:numPr>
      </w:pPr>
      <w:r w:rsidRPr="0038775E">
        <w:t xml:space="preserve">Imported from a legacy ED encounter within the </w:t>
      </w:r>
      <w:proofErr w:type="spellStart"/>
      <w:r w:rsidRPr="0038775E">
        <w:t>EDIS</w:t>
      </w:r>
      <w:proofErr w:type="spellEnd"/>
      <w:r w:rsidRPr="0038775E">
        <w:t xml:space="preserve"> </w:t>
      </w:r>
    </w:p>
    <w:p w:rsidR="00323D0D" w:rsidRPr="0038775E" w:rsidRDefault="00323D0D" w:rsidP="000D6942">
      <w:pPr>
        <w:pStyle w:val="ListNumber2"/>
        <w:numPr>
          <w:ilvl w:val="0"/>
          <w:numId w:val="87"/>
        </w:numPr>
      </w:pPr>
      <w:r w:rsidRPr="0038775E">
        <w:t xml:space="preserve">Imported from the hospital information system or </w:t>
      </w:r>
      <w:proofErr w:type="spellStart"/>
      <w:r w:rsidRPr="0038775E">
        <w:t>CDR</w:t>
      </w:r>
      <w:proofErr w:type="spellEnd"/>
      <w:r w:rsidRPr="0038775E">
        <w:t>, perhaps using [[PCC TF-1/</w:t>
      </w:r>
      <w:proofErr w:type="spellStart"/>
      <w:r w:rsidRPr="0038775E">
        <w:t>QED|Query</w:t>
      </w:r>
      <w:proofErr w:type="spellEnd"/>
      <w:r w:rsidRPr="0038775E">
        <w:t xml:space="preserve"> for Existing Data]. </w:t>
      </w:r>
    </w:p>
    <w:p w:rsidR="00323D0D" w:rsidRPr="0038775E" w:rsidRDefault="00323D0D" w:rsidP="000D6942">
      <w:pPr>
        <w:pStyle w:val="ListNumber2"/>
        <w:numPr>
          <w:ilvl w:val="0"/>
          <w:numId w:val="87"/>
        </w:numPr>
      </w:pPr>
      <w:r w:rsidRPr="0038775E">
        <w:t xml:space="preserve">Imported from an Emergency Department Referral (IHE 2006-2007). </w:t>
      </w:r>
    </w:p>
    <w:p w:rsidR="00323D0D" w:rsidRPr="0038775E" w:rsidRDefault="00323D0D" w:rsidP="000D6942">
      <w:pPr>
        <w:pStyle w:val="ListNumber2"/>
        <w:numPr>
          <w:ilvl w:val="0"/>
          <w:numId w:val="87"/>
        </w:numPr>
      </w:pPr>
      <w:r w:rsidRPr="0038775E">
        <w:t xml:space="preserve">Imported using </w:t>
      </w:r>
      <w:proofErr w:type="spellStart"/>
      <w:r w:rsidRPr="0038775E">
        <w:t>PHR</w:t>
      </w:r>
      <w:proofErr w:type="spellEnd"/>
      <w:r w:rsidRPr="0038775E">
        <w:t xml:space="preserve"> Extract from portable media (IHE 2006-2007). </w:t>
      </w:r>
    </w:p>
    <w:p w:rsidR="00323D0D" w:rsidRPr="0038775E" w:rsidRDefault="00323D0D" w:rsidP="000D6942">
      <w:pPr>
        <w:pStyle w:val="ListNumber2"/>
        <w:numPr>
          <w:ilvl w:val="0"/>
          <w:numId w:val="87"/>
        </w:numPr>
      </w:pPr>
      <w:r w:rsidRPr="0038775E">
        <w:t xml:space="preserve">Imported from a prehospital EMS report (Emergency Medical Services (EMS) to Emergency </w:t>
      </w:r>
      <w:r w:rsidR="00F76265" w:rsidRPr="0038775E">
        <w:t>Dept.</w:t>
      </w:r>
      <w:r w:rsidRPr="0038775E">
        <w:t xml:space="preserve"> Data Transfer, PCC Roadmap 2008-2009) </w:t>
      </w:r>
    </w:p>
    <w:p w:rsidR="00323D0D" w:rsidRPr="0038775E" w:rsidRDefault="00323D0D" w:rsidP="00323D0D">
      <w:pPr>
        <w:pStyle w:val="BodyText"/>
        <w:rPr>
          <w:noProof w:val="0"/>
        </w:rPr>
      </w:pPr>
      <w:r w:rsidRPr="0038775E">
        <w:rPr>
          <w:noProof w:val="0"/>
        </w:rPr>
        <w:t>The patient undergoes assessments by a triage nurse, is assigned a triage category (</w:t>
      </w:r>
      <w:r w:rsidR="00315E04" w:rsidRPr="0038775E">
        <w:rPr>
          <w:noProof w:val="0"/>
        </w:rPr>
        <w:t>i.e.,</w:t>
      </w:r>
      <w:r w:rsidRPr="0038775E">
        <w:rPr>
          <w:noProof w:val="0"/>
        </w:rPr>
        <w:t xml:space="preserve"> emergent, urgent, non-urgent). The patient is then registered and demographic data is obtained. One taken to the treatment area, the patient undergoes additional assessments by a primary RN, and seen by an ED physician who performs a history and physical, orders various diagnostic tests, determines a course of therapy, orders medications to be administered in the ED and performs procedures on the patient. Upon completion of ED care, the patient is either admitted to the hospital, discharged from the ED, or transferred to another facility. Hence, the use case can take one of three branches: </w:t>
      </w:r>
    </w:p>
    <w:p w:rsidR="00323D0D" w:rsidRPr="0038775E" w:rsidRDefault="00323D0D" w:rsidP="000D6942">
      <w:pPr>
        <w:pStyle w:val="ListNumber2"/>
        <w:numPr>
          <w:ilvl w:val="0"/>
          <w:numId w:val="88"/>
        </w:numPr>
      </w:pPr>
      <w:r w:rsidRPr="0038775E">
        <w:t xml:space="preserve">If admitted, the </w:t>
      </w:r>
      <w:proofErr w:type="spellStart"/>
      <w:r w:rsidRPr="0038775E">
        <w:t>EDES</w:t>
      </w:r>
      <w:proofErr w:type="spellEnd"/>
      <w:r w:rsidRPr="0038775E">
        <w:t xml:space="preserve"> is sent to the hospital information system where it can be viewed by providers, or read by the </w:t>
      </w:r>
      <w:proofErr w:type="spellStart"/>
      <w:r w:rsidRPr="0038775E">
        <w:t>EHR</w:t>
      </w:r>
      <w:proofErr w:type="spellEnd"/>
      <w:r w:rsidRPr="0038775E">
        <w:t xml:space="preserve"> system so that medical summary data and details of care rendered in the ED available to inpatient providers. </w:t>
      </w:r>
    </w:p>
    <w:p w:rsidR="00323D0D" w:rsidRPr="0038775E" w:rsidRDefault="00323D0D" w:rsidP="000D6942">
      <w:pPr>
        <w:pStyle w:val="ListNumber2"/>
        <w:numPr>
          <w:ilvl w:val="0"/>
          <w:numId w:val="88"/>
        </w:numPr>
      </w:pPr>
      <w:r w:rsidRPr="0038775E">
        <w:t xml:space="preserve">If the patient is </w:t>
      </w:r>
      <w:r w:rsidR="00567E42" w:rsidRPr="0038775E">
        <w:t>discharged,</w:t>
      </w:r>
      <w:r w:rsidRPr="0038775E">
        <w:t xml:space="preserve"> the </w:t>
      </w:r>
      <w:proofErr w:type="spellStart"/>
      <w:r w:rsidRPr="0038775E">
        <w:t>EDES</w:t>
      </w:r>
      <w:proofErr w:type="spellEnd"/>
      <w:r w:rsidRPr="0038775E">
        <w:t xml:space="preserve"> is sent to the </w:t>
      </w:r>
      <w:r w:rsidR="00F76265" w:rsidRPr="0038775E">
        <w:t>patient’s</w:t>
      </w:r>
      <w:r w:rsidRPr="0038775E">
        <w:t xml:space="preserve"> primary care physician as a summary of care rendered during the ED encounter. </w:t>
      </w:r>
    </w:p>
    <w:p w:rsidR="00323D0D" w:rsidRPr="0038775E" w:rsidRDefault="00323D0D" w:rsidP="000D6942">
      <w:pPr>
        <w:pStyle w:val="ListNumber2"/>
        <w:numPr>
          <w:ilvl w:val="0"/>
          <w:numId w:val="88"/>
        </w:numPr>
      </w:pPr>
      <w:r w:rsidRPr="0038775E">
        <w:t xml:space="preserve">If the patient is transferred to another facility, the </w:t>
      </w:r>
      <w:proofErr w:type="spellStart"/>
      <w:r w:rsidRPr="0038775E">
        <w:t>EDES</w:t>
      </w:r>
      <w:proofErr w:type="spellEnd"/>
      <w:r w:rsidRPr="0038775E">
        <w:t xml:space="preserve"> is posted to the </w:t>
      </w:r>
      <w:proofErr w:type="spellStart"/>
      <w:r w:rsidRPr="0038775E">
        <w:t>RHIO</w:t>
      </w:r>
      <w:proofErr w:type="spellEnd"/>
      <w:r w:rsidRPr="0038775E">
        <w:t xml:space="preserve"> and made available for providers at the receiving facility. </w:t>
      </w:r>
    </w:p>
    <w:p w:rsidR="00323D0D" w:rsidRPr="0038775E" w:rsidRDefault="00323D0D" w:rsidP="00323D0D">
      <w:pPr>
        <w:pStyle w:val="Heading2"/>
        <w:rPr>
          <w:noProof w:val="0"/>
        </w:rPr>
      </w:pPr>
      <w:bookmarkStart w:id="52" w:name="_Toc465778663"/>
      <w:r w:rsidRPr="0038775E">
        <w:rPr>
          <w:noProof w:val="0"/>
        </w:rPr>
        <w:t>V.3 Examples</w:t>
      </w:r>
      <w:bookmarkEnd w:id="52"/>
    </w:p>
    <w:p w:rsidR="00323D0D" w:rsidRPr="0038775E" w:rsidRDefault="00323D0D" w:rsidP="00323D0D">
      <w:pPr>
        <w:pStyle w:val="Heading3"/>
        <w:rPr>
          <w:noProof w:val="0"/>
        </w:rPr>
      </w:pPr>
      <w:bookmarkStart w:id="53" w:name="_Toc465778664"/>
      <w:r w:rsidRPr="0038775E">
        <w:rPr>
          <w:noProof w:val="0"/>
        </w:rPr>
        <w:t>V.3.1 Example 1</w:t>
      </w:r>
      <w:bookmarkEnd w:id="53"/>
    </w:p>
    <w:p w:rsidR="00323D0D" w:rsidRPr="0038775E" w:rsidRDefault="00323D0D" w:rsidP="00323D0D">
      <w:pPr>
        <w:pStyle w:val="BodyText"/>
        <w:rPr>
          <w:noProof w:val="0"/>
        </w:rPr>
      </w:pPr>
      <w:r w:rsidRPr="0038775E">
        <w:rPr>
          <w:noProof w:val="0"/>
        </w:rPr>
        <w:t xml:space="preserve">Mr. John Smith, a longstanding patient of Dr. Mark Klein, is </w:t>
      </w:r>
      <w:proofErr w:type="gramStart"/>
      <w:r w:rsidRPr="0038775E">
        <w:rPr>
          <w:noProof w:val="0"/>
        </w:rPr>
        <w:t>62 year old</w:t>
      </w:r>
      <w:proofErr w:type="gramEnd"/>
      <w:r w:rsidRPr="0038775E">
        <w:rPr>
          <w:noProof w:val="0"/>
        </w:rPr>
        <w:t xml:space="preserve"> man with hypertension and diabetes who awoke with acute onset of fever, right-sided chest pain and cough. He presents to the IHE ED via EMS where he is triaged by </w:t>
      </w:r>
      <w:proofErr w:type="gramStart"/>
      <w:r w:rsidRPr="0038775E">
        <w:rPr>
          <w:noProof w:val="0"/>
        </w:rPr>
        <w:t>nurse</w:t>
      </w:r>
      <w:proofErr w:type="gramEnd"/>
      <w:r w:rsidRPr="0038775E">
        <w:rPr>
          <w:noProof w:val="0"/>
        </w:rPr>
        <w:t xml:space="preserve"> Karen Ross who collects his past medical history, medications, allergies, mode of arrival, and inputs this data into the </w:t>
      </w:r>
      <w:proofErr w:type="spellStart"/>
      <w:r w:rsidRPr="0038775E">
        <w:rPr>
          <w:noProof w:val="0"/>
        </w:rPr>
        <w:t>EDIS</w:t>
      </w:r>
      <w:proofErr w:type="spellEnd"/>
      <w:r w:rsidRPr="0038775E">
        <w:rPr>
          <w:noProof w:val="0"/>
        </w:rPr>
        <w:t xml:space="preserve">. Mr. Smith is taken directly to the treatment area where he is assigned to nurse Barbara Reiter who obtains vital signs, baseline pulse oximetry, places the patient on oxygen, and obtains IV access. She documents her assessments and interventions in the </w:t>
      </w:r>
      <w:proofErr w:type="spellStart"/>
      <w:r w:rsidRPr="0038775E">
        <w:rPr>
          <w:noProof w:val="0"/>
        </w:rPr>
        <w:t>EDIS</w:t>
      </w:r>
      <w:proofErr w:type="spellEnd"/>
      <w:r w:rsidRPr="0038775E">
        <w:rPr>
          <w:noProof w:val="0"/>
        </w:rPr>
        <w:t xml:space="preserve">. The patient is seen by Dr. William </w:t>
      </w:r>
      <w:r w:rsidRPr="0038775E">
        <w:rPr>
          <w:noProof w:val="0"/>
        </w:rPr>
        <w:lastRenderedPageBreak/>
        <w:t xml:space="preserve">Reed who performs and records a history and physical examination, orders an ECG, chest radiograph, </w:t>
      </w:r>
      <w:proofErr w:type="spellStart"/>
      <w:r w:rsidRPr="0038775E">
        <w:rPr>
          <w:noProof w:val="0"/>
        </w:rPr>
        <w:t>CBC</w:t>
      </w:r>
      <w:proofErr w:type="spellEnd"/>
      <w:r w:rsidRPr="0038775E">
        <w:rPr>
          <w:noProof w:val="0"/>
        </w:rPr>
        <w:t xml:space="preserve">, electrolytes, and blood cultures. The chest radiograph reveals bi-lobar pneumonia and the ECG is slightly abnormal. Ceftriaxone 1gm IV plus </w:t>
      </w:r>
      <w:r w:rsidR="00F76265" w:rsidRPr="0038775E">
        <w:rPr>
          <w:noProof w:val="0"/>
        </w:rPr>
        <w:t>Azithromycin</w:t>
      </w:r>
      <w:r w:rsidRPr="0038775E">
        <w:rPr>
          <w:noProof w:val="0"/>
        </w:rPr>
        <w:t xml:space="preserve"> 500mg PO are administered. After multiple attempts by Dr. Reed to contact Dr. Klein, Mr. Smith is admitted to </w:t>
      </w:r>
      <w:r w:rsidR="00F76265" w:rsidRPr="0038775E">
        <w:rPr>
          <w:noProof w:val="0"/>
        </w:rPr>
        <w:t>an</w:t>
      </w:r>
      <w:r w:rsidRPr="0038775E">
        <w:rPr>
          <w:noProof w:val="0"/>
        </w:rPr>
        <w:t xml:space="preserve"> intermediate care bed under the care of Dr. Herman Edwards the IHE hospitalist. Upon hospital admission, Dr. Reed completes the record and, as the responsible attending physician, electronically signs the ED chart authenticating the </w:t>
      </w:r>
      <w:proofErr w:type="spellStart"/>
      <w:r w:rsidRPr="0038775E">
        <w:rPr>
          <w:noProof w:val="0"/>
        </w:rPr>
        <w:t>EDES</w:t>
      </w:r>
      <w:proofErr w:type="spellEnd"/>
      <w:r w:rsidRPr="0038775E">
        <w:rPr>
          <w:noProof w:val="0"/>
        </w:rPr>
        <w:t xml:space="preserve">. In this institution, the initial ED attending physician to see the patient is the legal authenticator for all documents, and may only delegate this responsibility to another provider through a formal transfer of care. The </w:t>
      </w:r>
      <w:proofErr w:type="spellStart"/>
      <w:r w:rsidRPr="0038775E">
        <w:rPr>
          <w:noProof w:val="0"/>
        </w:rPr>
        <w:t>EDES</w:t>
      </w:r>
      <w:proofErr w:type="spellEnd"/>
      <w:r w:rsidRPr="0038775E">
        <w:rPr>
          <w:noProof w:val="0"/>
        </w:rPr>
        <w:t xml:space="preserve"> is posted to the </w:t>
      </w:r>
      <w:proofErr w:type="spellStart"/>
      <w:r w:rsidRPr="0038775E">
        <w:rPr>
          <w:noProof w:val="0"/>
        </w:rPr>
        <w:t>RHIO</w:t>
      </w:r>
      <w:proofErr w:type="spellEnd"/>
      <w:r w:rsidRPr="0038775E">
        <w:rPr>
          <w:noProof w:val="0"/>
        </w:rPr>
        <w:t xml:space="preserve"> </w:t>
      </w:r>
      <w:proofErr w:type="gramStart"/>
      <w:r w:rsidRPr="0038775E">
        <w:rPr>
          <w:noProof w:val="0"/>
        </w:rPr>
        <w:t>and also</w:t>
      </w:r>
      <w:proofErr w:type="gramEnd"/>
      <w:r w:rsidRPr="0038775E">
        <w:rPr>
          <w:noProof w:val="0"/>
        </w:rPr>
        <w:t xml:space="preserve"> sent to the hospital information system. Using the HIS, the nurse on the intermediate care ward accesses the record and notes the time and administration of antibiotics. When Dr. Klein reaches the office in the morning, his office </w:t>
      </w:r>
      <w:proofErr w:type="spellStart"/>
      <w:r w:rsidRPr="0038775E">
        <w:rPr>
          <w:noProof w:val="0"/>
        </w:rPr>
        <w:t>EHR</w:t>
      </w:r>
      <w:proofErr w:type="spellEnd"/>
      <w:r w:rsidRPr="0038775E">
        <w:rPr>
          <w:noProof w:val="0"/>
        </w:rPr>
        <w:t xml:space="preserve">-S notifies him that his patient was seen in the IHE ED the previous night, and displays the ED Encounter Summary. </w:t>
      </w:r>
    </w:p>
    <w:p w:rsidR="00323D0D" w:rsidRPr="0038775E" w:rsidRDefault="00323D0D" w:rsidP="00323D0D">
      <w:pPr>
        <w:pStyle w:val="BodyText"/>
        <w:rPr>
          <w:noProof w:val="0"/>
        </w:rPr>
      </w:pPr>
    </w:p>
    <w:p w:rsidR="00323D0D" w:rsidRPr="0038775E" w:rsidRDefault="00323D0D" w:rsidP="00323D0D">
      <w:pPr>
        <w:pStyle w:val="BodyText"/>
        <w:rPr>
          <w:b/>
          <w:i/>
          <w:noProof w:val="0"/>
        </w:rPr>
      </w:pPr>
      <w:r w:rsidRPr="0038775E">
        <w:rPr>
          <w:b/>
          <w:i/>
          <w:noProof w:val="0"/>
          <w:highlight w:val="yellow"/>
        </w:rPr>
        <w:t>End of motivation material. The material above is included as reference material and is not normative.</w:t>
      </w:r>
    </w:p>
    <w:p w:rsidR="00042637" w:rsidRPr="0038775E" w:rsidRDefault="00042637" w:rsidP="00842F15">
      <w:pPr>
        <w:pStyle w:val="BodyText"/>
        <w:rPr>
          <w:rFonts w:eastAsia="Arial Unicode MS"/>
          <w:noProof w:val="0"/>
        </w:rPr>
      </w:pPr>
    </w:p>
    <w:p w:rsidR="00602CF9" w:rsidRPr="0038775E" w:rsidRDefault="00602CF9" w:rsidP="006C70B1">
      <w:pPr>
        <w:pStyle w:val="EditorInstructions"/>
        <w:rPr>
          <w:noProof w:val="0"/>
        </w:rPr>
      </w:pPr>
      <w:r w:rsidRPr="0038775E">
        <w:rPr>
          <w:noProof w:val="0"/>
        </w:rPr>
        <w:t>Add Section W</w:t>
      </w:r>
    </w:p>
    <w:p w:rsidR="00602CF9" w:rsidRPr="0038775E" w:rsidRDefault="00602CF9" w:rsidP="00602CF9">
      <w:pPr>
        <w:pStyle w:val="Heading1"/>
        <w:pageBreakBefore w:val="0"/>
        <w:rPr>
          <w:noProof w:val="0"/>
        </w:rPr>
      </w:pPr>
      <w:bookmarkStart w:id="54" w:name="_Toc465778665"/>
      <w:r w:rsidRPr="0038775E">
        <w:rPr>
          <w:noProof w:val="0"/>
        </w:rPr>
        <w:t>W Triage Note (TN) Content Profile</w:t>
      </w:r>
      <w:bookmarkEnd w:id="54"/>
    </w:p>
    <w:p w:rsidR="00602CF9" w:rsidRPr="0038775E" w:rsidRDefault="00602CF9" w:rsidP="00602CF9">
      <w:pPr>
        <w:pStyle w:val="BodyText"/>
        <w:rPr>
          <w:noProof w:val="0"/>
        </w:rPr>
      </w:pPr>
      <w:r w:rsidRPr="0038775E">
        <w:rPr>
          <w:noProof w:val="0"/>
        </w:rPr>
        <w:t>The triage note is a CDA</w:t>
      </w:r>
      <w:r w:rsidR="00202F62" w:rsidRPr="00732926">
        <w:rPr>
          <w:noProof w:val="0"/>
          <w:vertAlign w:val="superscript"/>
        </w:rPr>
        <w:t>®</w:t>
      </w:r>
      <w:r w:rsidR="00202F62">
        <w:rPr>
          <w:rStyle w:val="FootnoteReference"/>
          <w:noProof w:val="0"/>
        </w:rPr>
        <w:footnoteReference w:id="3"/>
      </w:r>
      <w:r w:rsidRPr="0038775E">
        <w:rPr>
          <w:noProof w:val="0"/>
        </w:rPr>
        <w:t xml:space="preserve"> document that may be submitted to an ED Folder in order to record the act of triaging a patient upon presentation to the emergency department. The triage note is designed to support a comprehensive triage assessment, although it is recognized that providers may not capture the entire list of sections, owing to patient presentation, acuity or time constraints. </w:t>
      </w:r>
    </w:p>
    <w:p w:rsidR="00602CF9" w:rsidRPr="0038775E" w:rsidRDefault="00602CF9" w:rsidP="00602CF9">
      <w:pPr>
        <w:pStyle w:val="Heading2"/>
        <w:rPr>
          <w:noProof w:val="0"/>
        </w:rPr>
      </w:pPr>
      <w:bookmarkStart w:id="55" w:name="_Toc465778666"/>
      <w:r w:rsidRPr="0038775E">
        <w:rPr>
          <w:noProof w:val="0"/>
        </w:rPr>
        <w:t>W.1 Scope and Purpose</w:t>
      </w:r>
      <w:bookmarkEnd w:id="55"/>
    </w:p>
    <w:p w:rsidR="00602CF9" w:rsidRPr="0038775E" w:rsidRDefault="00602CF9" w:rsidP="00602CF9">
      <w:pPr>
        <w:pStyle w:val="Heading2"/>
        <w:rPr>
          <w:noProof w:val="0"/>
        </w:rPr>
      </w:pPr>
      <w:bookmarkStart w:id="56" w:name="_Toc465778667"/>
      <w:r w:rsidRPr="0038775E">
        <w:rPr>
          <w:noProof w:val="0"/>
        </w:rPr>
        <w:t>W.2 Use Cases</w:t>
      </w:r>
      <w:bookmarkEnd w:id="56"/>
    </w:p>
    <w:p w:rsidR="00602CF9" w:rsidRPr="0038775E" w:rsidRDefault="00602CF9" w:rsidP="00602CF9">
      <w:pPr>
        <w:pStyle w:val="BodyText"/>
        <w:rPr>
          <w:noProof w:val="0"/>
        </w:rPr>
      </w:pPr>
      <w:r w:rsidRPr="0038775E">
        <w:rPr>
          <w:noProof w:val="0"/>
        </w:rPr>
        <w:t>There are two actors in this profile, the Content Creator and the Content Consumer.</w:t>
      </w:r>
    </w:p>
    <w:p w:rsidR="00602CF9" w:rsidRPr="0038775E" w:rsidRDefault="00602CF9" w:rsidP="00602CF9">
      <w:pPr>
        <w:pStyle w:val="Heading2"/>
        <w:rPr>
          <w:noProof w:val="0"/>
        </w:rPr>
      </w:pPr>
      <w:bookmarkStart w:id="57" w:name="_Toc465778668"/>
      <w:r w:rsidRPr="0038775E">
        <w:rPr>
          <w:noProof w:val="0"/>
        </w:rPr>
        <w:t>W.3 Actors/ Transactions</w:t>
      </w:r>
      <w:bookmarkEnd w:id="57"/>
    </w:p>
    <w:p w:rsidR="00602CF9" w:rsidRPr="0038775E" w:rsidRDefault="00602CF9" w:rsidP="00602CF9">
      <w:pPr>
        <w:pStyle w:val="BodyText"/>
        <w:rPr>
          <w:noProof w:val="0"/>
        </w:rPr>
      </w:pPr>
      <w:r w:rsidRPr="0038775E">
        <w:rPr>
          <w:noProof w:val="0"/>
        </w:rPr>
        <w:t xml:space="preserve">There are two actors in this profile, the Content Creator and the Content Consumer. Content is created by a Content Creator and is to be consumed by a Content Consumer. The sharing or </w:t>
      </w:r>
      <w:r w:rsidRPr="0038775E">
        <w:rPr>
          <w:noProof w:val="0"/>
        </w:rPr>
        <w:lastRenderedPageBreak/>
        <w:t xml:space="preserve">transmission of content from one actor to the other is addressed by the appropriate use of IHE profiles described below, and is out of scope of this profile. A Document Source or a Portable Media Creator may embody the Content Creator. A Document Consumer, a Document Recipient or a Portable Media Importer may embody the Content Consumer. The sharing or transmission of content or updates from one actor to the other is addressed by the use of appropriate IHE profiles described by </w:t>
      </w:r>
      <w:r w:rsidR="005C381D">
        <w:rPr>
          <w:noProof w:val="0"/>
        </w:rPr>
        <w:t>Section</w:t>
      </w:r>
      <w:r w:rsidRPr="0038775E">
        <w:rPr>
          <w:noProof w:val="0"/>
        </w:rPr>
        <w:t xml:space="preserve"> 3.7 Content Bindings with XDS, </w:t>
      </w:r>
      <w:proofErr w:type="spellStart"/>
      <w:r w:rsidRPr="0038775E">
        <w:rPr>
          <w:noProof w:val="0"/>
        </w:rPr>
        <w:t>XDM</w:t>
      </w:r>
      <w:proofErr w:type="spellEnd"/>
      <w:r w:rsidRPr="0038775E">
        <w:rPr>
          <w:noProof w:val="0"/>
        </w:rPr>
        <w:t xml:space="preserve"> and XDR found in the Patient Care Coordination Technical Framework </w:t>
      </w:r>
    </w:p>
    <w:p w:rsidR="00602CF9" w:rsidRPr="0038775E" w:rsidRDefault="00B73FF6" w:rsidP="006C70B1">
      <w:pPr>
        <w:keepNext/>
        <w:jc w:val="center"/>
      </w:pPr>
      <w:r w:rsidRPr="0038775E">
        <w:rPr>
          <w:noProof/>
        </w:rPr>
        <w:drawing>
          <wp:inline distT="0" distB="0" distL="0" distR="0">
            <wp:extent cx="4924425" cy="1276350"/>
            <wp:effectExtent l="19050" t="19050" r="28575" b="19050"/>
            <wp:docPr id="2" name="Picture 2"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epartum Record Actor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w="6350" cmpd="sng">
                      <a:solidFill>
                        <a:srgbClr val="000000"/>
                      </a:solidFill>
                      <a:miter lim="800000"/>
                      <a:headEnd/>
                      <a:tailEnd/>
                    </a:ln>
                    <a:effectLst/>
                  </pic:spPr>
                </pic:pic>
              </a:graphicData>
            </a:graphic>
          </wp:inline>
        </w:drawing>
      </w:r>
    </w:p>
    <w:p w:rsidR="00602CF9" w:rsidRDefault="00602CF9" w:rsidP="00602CF9">
      <w:pPr>
        <w:pStyle w:val="FigureTitle"/>
        <w:rPr>
          <w:noProof w:val="0"/>
        </w:rPr>
      </w:pPr>
      <w:r w:rsidRPr="0038775E">
        <w:rPr>
          <w:noProof w:val="0"/>
        </w:rPr>
        <w:t>Figure W.</w:t>
      </w:r>
      <w:r w:rsidR="008B063C" w:rsidRPr="0038775E">
        <w:rPr>
          <w:noProof w:val="0"/>
        </w:rPr>
        <w:t>3-1</w:t>
      </w:r>
      <w:r w:rsidR="009A1FC2" w:rsidRPr="0038775E">
        <w:rPr>
          <w:noProof w:val="0"/>
        </w:rPr>
        <w:t>:</w:t>
      </w:r>
      <w:r w:rsidR="008B063C" w:rsidRPr="0038775E">
        <w:rPr>
          <w:noProof w:val="0"/>
        </w:rPr>
        <w:t xml:space="preserve"> </w:t>
      </w:r>
      <w:r w:rsidRPr="0038775E">
        <w:rPr>
          <w:noProof w:val="0"/>
        </w:rPr>
        <w:t>Triage Note Actor Diagram</w:t>
      </w:r>
    </w:p>
    <w:p w:rsidR="008E4FDA" w:rsidRPr="0038775E" w:rsidRDefault="008E4FDA" w:rsidP="00732926">
      <w:pPr>
        <w:pStyle w:val="BodyText"/>
      </w:pPr>
    </w:p>
    <w:p w:rsidR="00602CF9" w:rsidRPr="0038775E" w:rsidRDefault="00602CF9" w:rsidP="00602CF9">
      <w:pPr>
        <w:pStyle w:val="Heading2"/>
        <w:rPr>
          <w:noProof w:val="0"/>
        </w:rPr>
      </w:pPr>
      <w:bookmarkStart w:id="58" w:name="_Toc465778669"/>
      <w:r w:rsidRPr="0038775E">
        <w:rPr>
          <w:noProof w:val="0"/>
        </w:rPr>
        <w:t>W.4 Triage Note Content Profile Options</w:t>
      </w:r>
      <w:bookmarkEnd w:id="58"/>
    </w:p>
    <w:p w:rsidR="00602CF9" w:rsidRDefault="00602CF9" w:rsidP="00602CF9">
      <w:r w:rsidRPr="0038775E">
        <w:t xml:space="preserve">Options that may be selected for this Content Profile are listed in the </w:t>
      </w:r>
      <w:r w:rsidR="008E4FDA">
        <w:t>Table</w:t>
      </w:r>
      <w:r w:rsidRPr="0038775E">
        <w:t xml:space="preserve"> </w:t>
      </w:r>
      <w:r w:rsidR="008B063C" w:rsidRPr="0038775E">
        <w:t xml:space="preserve">W.4-1 </w:t>
      </w:r>
      <w:r w:rsidRPr="0038775E">
        <w:t xml:space="preserve">along with the </w:t>
      </w:r>
      <w:r w:rsidR="005C381D">
        <w:t>a</w:t>
      </w:r>
      <w:r w:rsidRPr="0038775E">
        <w:t>ctors to which they apply</w:t>
      </w:r>
      <w:r w:rsidR="00315E04" w:rsidRPr="0038775E">
        <w:t xml:space="preserve">. </w:t>
      </w:r>
      <w:r w:rsidRPr="0038775E">
        <w:t>Dependencies between options when applicable are specified in notes.</w:t>
      </w:r>
    </w:p>
    <w:p w:rsidR="008E4FDA" w:rsidRPr="0038775E" w:rsidRDefault="008E4FDA" w:rsidP="00602CF9"/>
    <w:p w:rsidR="00602CF9" w:rsidRPr="0038775E" w:rsidRDefault="008B063C" w:rsidP="006C70B1">
      <w:pPr>
        <w:pStyle w:val="TableTitle"/>
        <w:rPr>
          <w:noProof w:val="0"/>
        </w:rPr>
      </w:pPr>
      <w:r w:rsidRPr="0038775E">
        <w:rPr>
          <w:noProof w:val="0"/>
        </w:rPr>
        <w:t>Table W.4-1</w:t>
      </w:r>
      <w:r w:rsidR="009A1FC2" w:rsidRPr="0038775E">
        <w:rPr>
          <w:noProof w:val="0"/>
        </w:rPr>
        <w:t xml:space="preserve">: </w:t>
      </w:r>
      <w:r w:rsidRPr="0038775E">
        <w:rPr>
          <w:noProof w:val="0"/>
        </w:rPr>
        <w:t>Triage Note Options</w:t>
      </w:r>
    </w:p>
    <w:tbl>
      <w:tblPr>
        <w:tblW w:w="7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496"/>
        <w:gridCol w:w="2160"/>
      </w:tblGrid>
      <w:tr w:rsidR="00602CF9" w:rsidRPr="0038775E" w:rsidTr="006C70B1">
        <w:trPr>
          <w:tblHeader/>
          <w:jc w:val="center"/>
        </w:trPr>
        <w:tc>
          <w:tcPr>
            <w:tcW w:w="0" w:type="auto"/>
            <w:shd w:val="clear" w:color="auto" w:fill="D9D9D9"/>
          </w:tcPr>
          <w:p w:rsidR="00602CF9" w:rsidRPr="0038775E" w:rsidRDefault="00602CF9" w:rsidP="00050CA9">
            <w:pPr>
              <w:pStyle w:val="TableEntryHeader"/>
              <w:rPr>
                <w:noProof w:val="0"/>
              </w:rPr>
            </w:pPr>
            <w:r w:rsidRPr="0038775E">
              <w:rPr>
                <w:noProof w:val="0"/>
              </w:rPr>
              <w:t xml:space="preserve">Actor </w:t>
            </w:r>
          </w:p>
        </w:tc>
        <w:tc>
          <w:tcPr>
            <w:tcW w:w="3496" w:type="dxa"/>
            <w:shd w:val="clear" w:color="auto" w:fill="D9D9D9"/>
          </w:tcPr>
          <w:p w:rsidR="00602CF9" w:rsidRPr="0038775E" w:rsidRDefault="00602CF9" w:rsidP="00050CA9">
            <w:pPr>
              <w:pStyle w:val="TableEntryHeader"/>
              <w:rPr>
                <w:noProof w:val="0"/>
              </w:rPr>
            </w:pPr>
            <w:r w:rsidRPr="0038775E">
              <w:rPr>
                <w:noProof w:val="0"/>
              </w:rPr>
              <w:t xml:space="preserve">Option </w:t>
            </w:r>
          </w:p>
        </w:tc>
        <w:tc>
          <w:tcPr>
            <w:tcW w:w="2160" w:type="dxa"/>
            <w:shd w:val="clear" w:color="auto" w:fill="D9D9D9"/>
          </w:tcPr>
          <w:p w:rsidR="00602CF9" w:rsidRPr="0038775E" w:rsidRDefault="00602CF9" w:rsidP="00050CA9">
            <w:pPr>
              <w:pStyle w:val="TableEntryHeader"/>
              <w:rPr>
                <w:noProof w:val="0"/>
              </w:rPr>
            </w:pPr>
            <w:r w:rsidRPr="0038775E">
              <w:rPr>
                <w:noProof w:val="0"/>
              </w:rPr>
              <w:t xml:space="preserve">Section </w:t>
            </w:r>
          </w:p>
        </w:tc>
      </w:tr>
      <w:tr w:rsidR="00602CF9" w:rsidRPr="0038775E" w:rsidTr="006C70B1">
        <w:trPr>
          <w:jc w:val="center"/>
        </w:trPr>
        <w:tc>
          <w:tcPr>
            <w:tcW w:w="0" w:type="auto"/>
            <w:shd w:val="clear" w:color="auto" w:fill="auto"/>
          </w:tcPr>
          <w:p w:rsidR="00602CF9" w:rsidRPr="0038775E" w:rsidRDefault="00602CF9" w:rsidP="00986936">
            <w:pPr>
              <w:pStyle w:val="TableEntry"/>
              <w:rPr>
                <w:noProof w:val="0"/>
              </w:rPr>
            </w:pPr>
            <w:r w:rsidRPr="0038775E">
              <w:rPr>
                <w:noProof w:val="0"/>
              </w:rPr>
              <w:t xml:space="preserve">Content Consumer </w:t>
            </w:r>
          </w:p>
        </w:tc>
        <w:tc>
          <w:tcPr>
            <w:tcW w:w="3496" w:type="dxa"/>
            <w:shd w:val="clear" w:color="auto" w:fill="auto"/>
          </w:tcPr>
          <w:p w:rsidR="00602CF9" w:rsidRPr="0038775E" w:rsidRDefault="00602CF9" w:rsidP="00986936">
            <w:pPr>
              <w:pStyle w:val="TableEntry"/>
              <w:rPr>
                <w:noProof w:val="0"/>
              </w:rPr>
            </w:pPr>
            <w:r w:rsidRPr="0038775E">
              <w:rPr>
                <w:noProof w:val="0"/>
              </w:rPr>
              <w:t>View Option (See Note 1)</w:t>
            </w:r>
          </w:p>
          <w:p w:rsidR="00602CF9" w:rsidRPr="0038775E" w:rsidRDefault="00602CF9" w:rsidP="00986936">
            <w:pPr>
              <w:pStyle w:val="TableEntry"/>
              <w:rPr>
                <w:noProof w:val="0"/>
              </w:rPr>
            </w:pPr>
            <w:r w:rsidRPr="0038775E">
              <w:rPr>
                <w:noProof w:val="0"/>
              </w:rPr>
              <w:t>Document Import Option (See Note 1)</w:t>
            </w:r>
            <w:r w:rsidRPr="0038775E">
              <w:rPr>
                <w:noProof w:val="0"/>
              </w:rPr>
              <w:br/>
              <w:t>Section Import Option (See Note 1)</w:t>
            </w:r>
            <w:r w:rsidRPr="0038775E">
              <w:rPr>
                <w:noProof w:val="0"/>
              </w:rPr>
              <w:br/>
              <w:t>Discrete Data Import Option (See Note 1)</w:t>
            </w:r>
          </w:p>
        </w:tc>
        <w:tc>
          <w:tcPr>
            <w:tcW w:w="2160" w:type="dxa"/>
            <w:shd w:val="clear" w:color="auto" w:fill="auto"/>
          </w:tcPr>
          <w:p w:rsidR="00602CF9" w:rsidRPr="0038775E" w:rsidRDefault="00602CF9" w:rsidP="00050CA9">
            <w:pPr>
              <w:pStyle w:val="TableEntry"/>
              <w:rPr>
                <w:noProof w:val="0"/>
              </w:rPr>
            </w:pPr>
            <w:r w:rsidRPr="0038775E">
              <w:rPr>
                <w:noProof w:val="0"/>
              </w:rPr>
              <w:t>PCC TF-</w:t>
            </w:r>
            <w:r w:rsidR="00397291" w:rsidRPr="0038775E">
              <w:rPr>
                <w:noProof w:val="0"/>
              </w:rPr>
              <w:t>2 :3.</w:t>
            </w:r>
            <w:r w:rsidR="008B063C" w:rsidRPr="0038775E">
              <w:rPr>
                <w:noProof w:val="0"/>
              </w:rPr>
              <w:t>1</w:t>
            </w:r>
            <w:r w:rsidR="00397291" w:rsidRPr="0038775E">
              <w:rPr>
                <w:noProof w:val="0"/>
              </w:rPr>
              <w:t>.1</w:t>
            </w:r>
          </w:p>
          <w:p w:rsidR="00397291" w:rsidRPr="0038775E" w:rsidRDefault="00397291" w:rsidP="00050CA9">
            <w:pPr>
              <w:pStyle w:val="TableEntry"/>
              <w:rPr>
                <w:noProof w:val="0"/>
              </w:rPr>
            </w:pPr>
            <w:r w:rsidRPr="0038775E">
              <w:rPr>
                <w:noProof w:val="0"/>
              </w:rPr>
              <w:t>PCC TF-2 :3.</w:t>
            </w:r>
            <w:r w:rsidR="008B063C" w:rsidRPr="0038775E">
              <w:rPr>
                <w:noProof w:val="0"/>
              </w:rPr>
              <w:t>1</w:t>
            </w:r>
            <w:r w:rsidRPr="0038775E">
              <w:rPr>
                <w:noProof w:val="0"/>
              </w:rPr>
              <w:t>.2</w:t>
            </w:r>
            <w:r w:rsidR="00602CF9" w:rsidRPr="0038775E">
              <w:rPr>
                <w:noProof w:val="0"/>
              </w:rPr>
              <w:br/>
            </w:r>
            <w:r w:rsidRPr="0038775E">
              <w:rPr>
                <w:noProof w:val="0"/>
              </w:rPr>
              <w:t>PCC TF-2 :3.</w:t>
            </w:r>
            <w:r w:rsidR="008B063C" w:rsidRPr="0038775E">
              <w:rPr>
                <w:noProof w:val="0"/>
              </w:rPr>
              <w:t>1</w:t>
            </w:r>
            <w:r w:rsidRPr="0038775E">
              <w:rPr>
                <w:noProof w:val="0"/>
              </w:rPr>
              <w:t>.3</w:t>
            </w:r>
          </w:p>
          <w:p w:rsidR="00602CF9" w:rsidRPr="0038775E" w:rsidRDefault="00397291" w:rsidP="00050CA9">
            <w:pPr>
              <w:pStyle w:val="TableEntry"/>
              <w:rPr>
                <w:noProof w:val="0"/>
              </w:rPr>
            </w:pPr>
            <w:r w:rsidRPr="0038775E">
              <w:rPr>
                <w:noProof w:val="0"/>
              </w:rPr>
              <w:t>PCC TF-2 :3.</w:t>
            </w:r>
            <w:r w:rsidR="008B063C" w:rsidRPr="0038775E">
              <w:rPr>
                <w:noProof w:val="0"/>
              </w:rPr>
              <w:t>1</w:t>
            </w:r>
            <w:r w:rsidRPr="0038775E">
              <w:rPr>
                <w:noProof w:val="0"/>
              </w:rPr>
              <w:t>.4</w:t>
            </w:r>
          </w:p>
        </w:tc>
      </w:tr>
      <w:tr w:rsidR="00602CF9" w:rsidRPr="0038775E" w:rsidTr="006C70B1">
        <w:trPr>
          <w:jc w:val="center"/>
        </w:trPr>
        <w:tc>
          <w:tcPr>
            <w:tcW w:w="0" w:type="auto"/>
            <w:shd w:val="clear" w:color="auto" w:fill="auto"/>
          </w:tcPr>
          <w:p w:rsidR="00602CF9" w:rsidRPr="0038775E" w:rsidRDefault="00602CF9" w:rsidP="00986936">
            <w:pPr>
              <w:pStyle w:val="TableEntry"/>
              <w:rPr>
                <w:noProof w:val="0"/>
              </w:rPr>
            </w:pPr>
            <w:r w:rsidRPr="0038775E">
              <w:rPr>
                <w:noProof w:val="0"/>
              </w:rPr>
              <w:t xml:space="preserve">Content Creator </w:t>
            </w:r>
          </w:p>
        </w:tc>
        <w:tc>
          <w:tcPr>
            <w:tcW w:w="3496" w:type="dxa"/>
            <w:shd w:val="clear" w:color="auto" w:fill="auto"/>
          </w:tcPr>
          <w:p w:rsidR="00602CF9" w:rsidRPr="0038775E" w:rsidRDefault="00602CF9" w:rsidP="00986936">
            <w:pPr>
              <w:pStyle w:val="TableEntry"/>
              <w:rPr>
                <w:noProof w:val="0"/>
              </w:rPr>
            </w:pPr>
            <w:r w:rsidRPr="0038775E">
              <w:rPr>
                <w:noProof w:val="0"/>
              </w:rPr>
              <w:t>No options defined</w:t>
            </w:r>
          </w:p>
        </w:tc>
        <w:tc>
          <w:tcPr>
            <w:tcW w:w="2160" w:type="dxa"/>
            <w:shd w:val="clear" w:color="auto" w:fill="auto"/>
          </w:tcPr>
          <w:p w:rsidR="00602CF9" w:rsidRPr="0038775E" w:rsidRDefault="00602CF9" w:rsidP="00986936">
            <w:pPr>
              <w:pStyle w:val="TableEntry"/>
              <w:rPr>
                <w:noProof w:val="0"/>
              </w:rPr>
            </w:pPr>
            <w:r w:rsidRPr="0038775E">
              <w:rPr>
                <w:noProof w:val="0"/>
              </w:rPr>
              <w:t xml:space="preserve"> </w:t>
            </w:r>
          </w:p>
        </w:tc>
      </w:tr>
    </w:tbl>
    <w:p w:rsidR="00602CF9" w:rsidRDefault="00602CF9" w:rsidP="00602CF9">
      <w:pPr>
        <w:pStyle w:val="Note"/>
      </w:pPr>
      <w:r w:rsidRPr="0038775E">
        <w:t xml:space="preserve">Note 1: The </w:t>
      </w:r>
      <w:r w:rsidR="005C381D">
        <w:t>a</w:t>
      </w:r>
      <w:r w:rsidRPr="0038775E">
        <w:t xml:space="preserve">ctor shall support at least one of these options. </w:t>
      </w:r>
    </w:p>
    <w:p w:rsidR="008E4FDA" w:rsidRPr="0038775E" w:rsidRDefault="008E4FDA" w:rsidP="00732926">
      <w:pPr>
        <w:pStyle w:val="BodyText"/>
      </w:pPr>
    </w:p>
    <w:p w:rsidR="00602CF9" w:rsidRPr="0038775E" w:rsidRDefault="00602CF9" w:rsidP="00602CF9">
      <w:pPr>
        <w:pStyle w:val="Heading2"/>
        <w:rPr>
          <w:noProof w:val="0"/>
        </w:rPr>
      </w:pPr>
      <w:bookmarkStart w:id="59" w:name="_Toc465778670"/>
      <w:r w:rsidRPr="0038775E">
        <w:rPr>
          <w:noProof w:val="0"/>
        </w:rPr>
        <w:t>W.5 Grouping</w:t>
      </w:r>
      <w:bookmarkEnd w:id="59"/>
    </w:p>
    <w:p w:rsidR="00602CF9" w:rsidRPr="0038775E" w:rsidRDefault="00602CF9" w:rsidP="00602CF9">
      <w:pPr>
        <w:pStyle w:val="Heading3"/>
        <w:rPr>
          <w:noProof w:val="0"/>
        </w:rPr>
      </w:pPr>
      <w:bookmarkStart w:id="60" w:name="_Toc465778671"/>
      <w:r w:rsidRPr="0038775E">
        <w:rPr>
          <w:noProof w:val="0"/>
        </w:rPr>
        <w:t xml:space="preserve">W.5.1 Content Bindings for XDS, </w:t>
      </w:r>
      <w:proofErr w:type="spellStart"/>
      <w:r w:rsidRPr="0038775E">
        <w:rPr>
          <w:noProof w:val="0"/>
        </w:rPr>
        <w:t>XDM</w:t>
      </w:r>
      <w:proofErr w:type="spellEnd"/>
      <w:r w:rsidRPr="0038775E">
        <w:rPr>
          <w:noProof w:val="0"/>
        </w:rPr>
        <w:t>, and XDR</w:t>
      </w:r>
      <w:bookmarkEnd w:id="60"/>
    </w:p>
    <w:p w:rsidR="00602CF9" w:rsidRPr="0038775E" w:rsidRDefault="00602CF9" w:rsidP="00602CF9">
      <w:pPr>
        <w:pStyle w:val="BodyText"/>
        <w:rPr>
          <w:noProof w:val="0"/>
        </w:rPr>
      </w:pPr>
      <w:r w:rsidRPr="0038775E">
        <w:rPr>
          <w:noProof w:val="0"/>
        </w:rPr>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602CF9" w:rsidRPr="0038775E" w:rsidRDefault="00602CF9" w:rsidP="000D6942">
      <w:pPr>
        <w:pStyle w:val="ListBullet2"/>
      </w:pPr>
      <w:r w:rsidRPr="0038775E">
        <w:lastRenderedPageBreak/>
        <w:t>A registry/repository-based infrastructure is defined by the IHE Cross Enterprise Document Sharing (XDS) and other IHE Integration Profiles such as patient identification (PIX &amp; PDQ) and notification of availability of documents (</w:t>
      </w:r>
      <w:proofErr w:type="spellStart"/>
      <w:r w:rsidRPr="0038775E">
        <w:t>NAV</w:t>
      </w:r>
      <w:proofErr w:type="spellEnd"/>
      <w:r w:rsidRPr="0038775E">
        <w:t xml:space="preserve">). </w:t>
      </w:r>
    </w:p>
    <w:p w:rsidR="00602CF9" w:rsidRPr="0038775E" w:rsidRDefault="00602CF9" w:rsidP="000D6942">
      <w:pPr>
        <w:pStyle w:val="ListBullet2"/>
      </w:pPr>
      <w:r w:rsidRPr="0038775E">
        <w:t>A media-based infrastructure is defined by the IHE Cross Enterprise Document Media Interchange (</w:t>
      </w:r>
      <w:proofErr w:type="spellStart"/>
      <w:r w:rsidRPr="0038775E">
        <w:t>XDM</w:t>
      </w:r>
      <w:proofErr w:type="spellEnd"/>
      <w:r w:rsidRPr="0038775E">
        <w:t xml:space="preserve">) </w:t>
      </w:r>
      <w:r w:rsidR="008E4FDA">
        <w:t>Profile</w:t>
      </w:r>
      <w:r w:rsidRPr="0038775E">
        <w:t xml:space="preserve">. </w:t>
      </w:r>
    </w:p>
    <w:p w:rsidR="00602CF9" w:rsidRPr="0038775E" w:rsidRDefault="00602CF9" w:rsidP="000D6942">
      <w:pPr>
        <w:pStyle w:val="ListBullet2"/>
      </w:pPr>
      <w:r w:rsidRPr="0038775E">
        <w:t xml:space="preserve">A reliable messaging-based infrastructure is defined by the IHE Cross Enterprise Document Reliable Interchange (XDR) </w:t>
      </w:r>
      <w:r w:rsidR="008E4FDA">
        <w:t>Profile</w:t>
      </w:r>
      <w:r w:rsidRPr="0038775E">
        <w:t xml:space="preserve">. </w:t>
      </w:r>
    </w:p>
    <w:p w:rsidR="00602CF9" w:rsidRPr="0038775E" w:rsidRDefault="00602CF9" w:rsidP="000D6942">
      <w:pPr>
        <w:pStyle w:val="ListBullet2"/>
      </w:pPr>
      <w:r w:rsidRPr="0038775E">
        <w:t xml:space="preserve">All of these infrastructures support Security and privacy </w:t>
      </w:r>
      <w:proofErr w:type="gramStart"/>
      <w:r w:rsidRPr="0038775E">
        <w:t>through the use of</w:t>
      </w:r>
      <w:proofErr w:type="gramEnd"/>
      <w:r w:rsidRPr="0038775E">
        <w:t xml:space="preserve"> the Consistent Time (CT) and Audit Trail and Node Authentication (ATNA) </w:t>
      </w:r>
      <w:r w:rsidR="008E4FDA">
        <w:t>Profile</w:t>
      </w:r>
      <w:r w:rsidRPr="0038775E">
        <w:t xml:space="preserve">s. </w:t>
      </w:r>
    </w:p>
    <w:p w:rsidR="00602CF9" w:rsidRPr="0038775E" w:rsidRDefault="00602CF9" w:rsidP="00602CF9">
      <w:pPr>
        <w:pStyle w:val="BodyText"/>
        <w:rPr>
          <w:noProof w:val="0"/>
        </w:rPr>
      </w:pPr>
      <w:r w:rsidRPr="0038775E">
        <w:rPr>
          <w:noProof w:val="0"/>
        </w:rPr>
        <w:t xml:space="preserve">For more details on these profiles, see the IHE IT Infrastructure Technical Framework. Content profiles may impose additional requirements on the transactions used when grouped with actors from other IHE Profiles. </w:t>
      </w:r>
    </w:p>
    <w:p w:rsidR="00602CF9" w:rsidRPr="0038775E" w:rsidRDefault="00602CF9" w:rsidP="00602CF9">
      <w:pPr>
        <w:pStyle w:val="Heading3"/>
        <w:rPr>
          <w:noProof w:val="0"/>
        </w:rPr>
      </w:pPr>
      <w:bookmarkStart w:id="61" w:name="_Toc465778672"/>
      <w:r w:rsidRPr="0038775E">
        <w:rPr>
          <w:noProof w:val="0"/>
        </w:rPr>
        <w:t>W.5.2 Cross Enterprise Document Sharing, Media Interchange and Reliable Messages</w:t>
      </w:r>
      <w:bookmarkEnd w:id="61"/>
      <w:r w:rsidRPr="0038775E">
        <w:rPr>
          <w:noProof w:val="0"/>
        </w:rPr>
        <w:t xml:space="preserve"> </w:t>
      </w:r>
    </w:p>
    <w:p w:rsidR="00602CF9" w:rsidRPr="0038775E" w:rsidRDefault="00602CF9" w:rsidP="00602CF9">
      <w:pPr>
        <w:pStyle w:val="BodyText"/>
        <w:rPr>
          <w:noProof w:val="0"/>
        </w:rPr>
      </w:pPr>
      <w:r w:rsidRPr="0038775E">
        <w:rPr>
          <w:noProof w:val="0"/>
        </w:rPr>
        <w:t xml:space="preserve">Actors from the ITI XDS, </w:t>
      </w:r>
      <w:proofErr w:type="spellStart"/>
      <w:r w:rsidRPr="0038775E">
        <w:rPr>
          <w:noProof w:val="0"/>
        </w:rPr>
        <w:t>XDM</w:t>
      </w:r>
      <w:proofErr w:type="spellEnd"/>
      <w:r w:rsidRPr="0038775E">
        <w:rPr>
          <w:noProof w:val="0"/>
        </w:rPr>
        <w:t xml:space="preserve"> and XDR </w:t>
      </w:r>
      <w:r w:rsidR="008E4FDA">
        <w:rPr>
          <w:noProof w:val="0"/>
        </w:rPr>
        <w:t>Profile</w:t>
      </w:r>
      <w:r w:rsidRPr="0038775E">
        <w:rPr>
          <w:noProof w:val="0"/>
        </w:rPr>
        <w:t xml:space="preserve">s embody the Content Creator and Content Consumer sharing function of this profile. A Content Creator or Content Consumer must be grouped with appropriate actors from the XDS, </w:t>
      </w:r>
      <w:proofErr w:type="spellStart"/>
      <w:r w:rsidRPr="0038775E">
        <w:rPr>
          <w:noProof w:val="0"/>
        </w:rPr>
        <w:t>XDM</w:t>
      </w:r>
      <w:proofErr w:type="spellEnd"/>
      <w:r w:rsidRPr="0038775E">
        <w:rPr>
          <w:noProof w:val="0"/>
        </w:rPr>
        <w:t xml:space="preserve"> or XDR </w:t>
      </w:r>
      <w:r w:rsidR="008E4FDA">
        <w:rPr>
          <w:noProof w:val="0"/>
        </w:rPr>
        <w:t>Profile</w:t>
      </w:r>
      <w:r w:rsidRPr="0038775E">
        <w:rPr>
          <w:noProof w:val="0"/>
        </w:rPr>
        <w:t xml:space="preserve">s, and the metadata sent in the document sharing or interchange messages has specific relationships to the content of the clinical document described in the content profile. </w:t>
      </w:r>
    </w:p>
    <w:p w:rsidR="00602CF9" w:rsidRPr="0038775E" w:rsidRDefault="00602CF9" w:rsidP="00602CF9">
      <w:pPr>
        <w:pStyle w:val="Heading3"/>
        <w:rPr>
          <w:noProof w:val="0"/>
        </w:rPr>
      </w:pPr>
      <w:bookmarkStart w:id="62" w:name="_Toc465778673"/>
      <w:r w:rsidRPr="0038775E">
        <w:rPr>
          <w:noProof w:val="0"/>
        </w:rPr>
        <w:t>W.5.3 Notification of Document Availability (</w:t>
      </w:r>
      <w:proofErr w:type="spellStart"/>
      <w:r w:rsidRPr="0038775E">
        <w:rPr>
          <w:noProof w:val="0"/>
        </w:rPr>
        <w:t>NAV</w:t>
      </w:r>
      <w:proofErr w:type="spellEnd"/>
      <w:r w:rsidRPr="0038775E">
        <w:rPr>
          <w:noProof w:val="0"/>
        </w:rPr>
        <w:t>)</w:t>
      </w:r>
      <w:bookmarkEnd w:id="62"/>
      <w:r w:rsidRPr="0038775E">
        <w:rPr>
          <w:noProof w:val="0"/>
        </w:rPr>
        <w:t xml:space="preserve"> </w:t>
      </w:r>
    </w:p>
    <w:p w:rsidR="00602CF9" w:rsidRPr="0038775E" w:rsidRDefault="00602CF9" w:rsidP="00602CF9">
      <w:pPr>
        <w:pStyle w:val="BodyText"/>
        <w:rPr>
          <w:noProof w:val="0"/>
        </w:rPr>
      </w:pPr>
      <w:r w:rsidRPr="0038775E">
        <w:rPr>
          <w:noProof w:val="0"/>
        </w:rPr>
        <w:t>A Document Source should provide the capability to issue a Send Notification Transaction per the ITI Notification of Document Availability (</w:t>
      </w:r>
      <w:proofErr w:type="spellStart"/>
      <w:r w:rsidRPr="0038775E">
        <w:rPr>
          <w:noProof w:val="0"/>
        </w:rPr>
        <w:t>NAV</w:t>
      </w:r>
      <w:proofErr w:type="spellEnd"/>
      <w:r w:rsidRPr="0038775E">
        <w:rPr>
          <w:noProof w:val="0"/>
        </w:rPr>
        <w:t xml:space="preserve">) Integration Profile in order to notify one or more Document Consumer(s) of the availability of one or more documents for retrieval. One of the Acknowledgement Request </w:t>
      </w:r>
      <w:r w:rsidR="008E4FDA">
        <w:rPr>
          <w:noProof w:val="0"/>
        </w:rPr>
        <w:t>Option</w:t>
      </w:r>
      <w:r w:rsidRPr="0038775E">
        <w:rPr>
          <w:noProof w:val="0"/>
        </w:rPr>
        <w:t xml:space="preserve">s may be used to request from a Document Consumer that an acknowledgement should be returned when it has received and processed the notification. A Document Consumer should provide the capability to receive a Receive Notification Transaction per the </w:t>
      </w:r>
      <w:proofErr w:type="spellStart"/>
      <w:r w:rsidRPr="0038775E">
        <w:rPr>
          <w:noProof w:val="0"/>
        </w:rPr>
        <w:t>NAV</w:t>
      </w:r>
      <w:proofErr w:type="spellEnd"/>
      <w:r w:rsidRPr="0038775E">
        <w:rPr>
          <w:noProof w:val="0"/>
        </w:rPr>
        <w:t xml:space="preserve"> Integration Profile in order to be notified by Document Sources of the availability of one or more documents for retrieval. The Send Acknowledgement </w:t>
      </w:r>
      <w:r w:rsidR="008E4FDA">
        <w:rPr>
          <w:noProof w:val="0"/>
        </w:rPr>
        <w:t>Option</w:t>
      </w:r>
      <w:r w:rsidRPr="0038775E">
        <w:rPr>
          <w:noProof w:val="0"/>
        </w:rPr>
        <w:t xml:space="preserve"> may be used to issue a Send Acknowledgement to a Document Source that the notification was received and processed. </w:t>
      </w:r>
    </w:p>
    <w:p w:rsidR="00602CF9" w:rsidRPr="0038775E" w:rsidRDefault="00602CF9" w:rsidP="00602CF9">
      <w:pPr>
        <w:pStyle w:val="Heading3"/>
        <w:rPr>
          <w:noProof w:val="0"/>
        </w:rPr>
      </w:pPr>
      <w:bookmarkStart w:id="63" w:name="_Toc465778674"/>
      <w:r w:rsidRPr="0038775E">
        <w:rPr>
          <w:noProof w:val="0"/>
        </w:rPr>
        <w:t>W.5.4 Document Digital Signature (DSG)</w:t>
      </w:r>
      <w:bookmarkEnd w:id="63"/>
    </w:p>
    <w:p w:rsidR="00602CF9" w:rsidRPr="0038775E" w:rsidRDefault="00602CF9" w:rsidP="00602CF9">
      <w:pPr>
        <w:pStyle w:val="BodyText"/>
        <w:rPr>
          <w:noProof w:val="0"/>
        </w:rPr>
      </w:pPr>
      <w:r w:rsidRPr="0038775E">
        <w:rPr>
          <w:noProof w:val="0"/>
        </w:rPr>
        <w:t>When a Content Creator needs to digitally sign a document in a submission set, it may support the Digital Signature (DSG) Content Profile as a Document Source. When a Content Consumer</w:t>
      </w:r>
      <w:r w:rsidR="005C381D">
        <w:rPr>
          <w:noProof w:val="0"/>
        </w:rPr>
        <w:t xml:space="preserve"> </w:t>
      </w:r>
      <w:r w:rsidRPr="0038775E">
        <w:rPr>
          <w:noProof w:val="0"/>
        </w:rPr>
        <w:t>needs to verify a Digital Signature, it may retrieve the digital signature document and may perform the verification against the signed document content.</w:t>
      </w:r>
    </w:p>
    <w:p w:rsidR="00602CF9" w:rsidRPr="0038775E" w:rsidRDefault="00602CF9" w:rsidP="00602CF9">
      <w:pPr>
        <w:pStyle w:val="Heading2"/>
        <w:rPr>
          <w:noProof w:val="0"/>
        </w:rPr>
      </w:pPr>
      <w:bookmarkStart w:id="64" w:name="_Toc465778675"/>
      <w:r w:rsidRPr="0038775E">
        <w:rPr>
          <w:noProof w:val="0"/>
        </w:rPr>
        <w:lastRenderedPageBreak/>
        <w:t>W.6 Requirements of TN Actors</w:t>
      </w:r>
      <w:bookmarkEnd w:id="64"/>
    </w:p>
    <w:p w:rsidR="00602CF9" w:rsidRPr="0038775E" w:rsidRDefault="00602CF9" w:rsidP="00602CF9">
      <w:pPr>
        <w:pStyle w:val="BodyText"/>
        <w:rPr>
          <w:noProof w:val="0"/>
        </w:rPr>
      </w:pPr>
      <w:r w:rsidRPr="0038775E">
        <w:rPr>
          <w:noProof w:val="0"/>
        </w:rPr>
        <w:t xml:space="preserve">This section describes the specific requirements for each </w:t>
      </w:r>
      <w:r w:rsidR="005C381D">
        <w:rPr>
          <w:noProof w:val="0"/>
        </w:rPr>
        <w:t>a</w:t>
      </w:r>
      <w:r w:rsidRPr="0038775E">
        <w:rPr>
          <w:noProof w:val="0"/>
        </w:rPr>
        <w:t xml:space="preserve">ctor defined within this profile. Specific details can be found in Volume 1 and Volume 2 of the technical framework. </w:t>
      </w:r>
    </w:p>
    <w:p w:rsidR="00602CF9" w:rsidRPr="0038775E" w:rsidRDefault="00602CF9" w:rsidP="00602CF9">
      <w:pPr>
        <w:pStyle w:val="Heading3"/>
        <w:rPr>
          <w:noProof w:val="0"/>
        </w:rPr>
      </w:pPr>
      <w:bookmarkStart w:id="65" w:name="_Toc465778676"/>
      <w:r w:rsidRPr="0038775E">
        <w:rPr>
          <w:noProof w:val="0"/>
        </w:rPr>
        <w:t>W.6.1 Content Creator</w:t>
      </w:r>
      <w:bookmarkEnd w:id="65"/>
    </w:p>
    <w:p w:rsidR="00602CF9" w:rsidRPr="0038775E" w:rsidRDefault="00602CF9" w:rsidP="000D6942">
      <w:pPr>
        <w:pStyle w:val="ListNumber2"/>
        <w:numPr>
          <w:ilvl w:val="0"/>
          <w:numId w:val="89"/>
        </w:numPr>
      </w:pPr>
      <w:r w:rsidRPr="0038775E">
        <w:t xml:space="preserve">A Content Creator shall be able to create </w:t>
      </w:r>
      <w:r w:rsidR="00F76265" w:rsidRPr="0038775E">
        <w:t>a</w:t>
      </w:r>
      <w:r w:rsidRPr="0038775E">
        <w:t xml:space="preserve"> TN Document according to the spe</w:t>
      </w:r>
      <w:r w:rsidR="00F76265" w:rsidRPr="0038775E">
        <w:t xml:space="preserve">cifications </w:t>
      </w:r>
      <w:r w:rsidRPr="0038775E">
        <w:t>for that content profile found in PCC TF-2.</w:t>
      </w:r>
    </w:p>
    <w:p w:rsidR="00602CF9" w:rsidRPr="0038775E" w:rsidRDefault="00602CF9" w:rsidP="000D6942">
      <w:pPr>
        <w:pStyle w:val="ListNumber2"/>
        <w:numPr>
          <w:ilvl w:val="0"/>
          <w:numId w:val="89"/>
        </w:numPr>
      </w:pPr>
      <w:r w:rsidRPr="0038775E">
        <w:t xml:space="preserve">A Content Creator shall be grouped with the Time Client, and shall synchronize its clock with a Time Server. </w:t>
      </w:r>
    </w:p>
    <w:p w:rsidR="00602CF9" w:rsidRPr="0038775E" w:rsidRDefault="00602CF9" w:rsidP="000D6942">
      <w:pPr>
        <w:pStyle w:val="ListNumber2"/>
        <w:numPr>
          <w:ilvl w:val="0"/>
          <w:numId w:val="89"/>
        </w:numPr>
      </w:pPr>
      <w:r w:rsidRPr="0038775E">
        <w:t xml:space="preserve">A Content Creator shall be grouped with the Secure Node or Secure Application of the ATNA </w:t>
      </w:r>
      <w:r w:rsidR="008E4FDA">
        <w:t>Profile</w:t>
      </w:r>
      <w:r w:rsidRPr="0038775E">
        <w:t xml:space="preserve">. </w:t>
      </w:r>
    </w:p>
    <w:p w:rsidR="00602CF9" w:rsidRPr="0038775E" w:rsidRDefault="00602CF9" w:rsidP="000D6942">
      <w:pPr>
        <w:pStyle w:val="ListNumber2"/>
        <w:numPr>
          <w:ilvl w:val="0"/>
          <w:numId w:val="89"/>
        </w:numPr>
      </w:pPr>
      <w:r w:rsidRPr="0038775E">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rsidR="00602CF9" w:rsidRPr="0038775E" w:rsidRDefault="00602CF9" w:rsidP="000D6942">
      <w:pPr>
        <w:pStyle w:val="ListNumber2"/>
        <w:numPr>
          <w:ilvl w:val="0"/>
          <w:numId w:val="89"/>
        </w:numPr>
      </w:pPr>
      <w:r w:rsidRPr="0038775E">
        <w:t xml:space="preserve">A Content Creator shall use secure communications for any document exchanges, according to the specifications of the ATNA </w:t>
      </w:r>
      <w:r w:rsidR="008E4FDA">
        <w:t>Profile</w:t>
      </w:r>
      <w:r w:rsidRPr="0038775E">
        <w:t xml:space="preserve">. </w:t>
      </w:r>
    </w:p>
    <w:p w:rsidR="00602CF9" w:rsidRPr="0038775E" w:rsidRDefault="00602CF9" w:rsidP="00602CF9">
      <w:pPr>
        <w:pStyle w:val="Heading3"/>
        <w:rPr>
          <w:noProof w:val="0"/>
        </w:rPr>
      </w:pPr>
      <w:bookmarkStart w:id="66" w:name="_Toc465778677"/>
      <w:r w:rsidRPr="0038775E">
        <w:rPr>
          <w:noProof w:val="0"/>
        </w:rPr>
        <w:t>W.6.</w:t>
      </w:r>
      <w:r w:rsidR="00397291" w:rsidRPr="0038775E">
        <w:rPr>
          <w:noProof w:val="0"/>
        </w:rPr>
        <w:t>2</w:t>
      </w:r>
      <w:r w:rsidRPr="0038775E">
        <w:rPr>
          <w:noProof w:val="0"/>
        </w:rPr>
        <w:t xml:space="preserve"> Content Consumer</w:t>
      </w:r>
      <w:bookmarkEnd w:id="66"/>
    </w:p>
    <w:p w:rsidR="00602CF9" w:rsidRPr="0038775E" w:rsidRDefault="00602CF9" w:rsidP="000D6942">
      <w:pPr>
        <w:pStyle w:val="ListNumber2"/>
        <w:numPr>
          <w:ilvl w:val="0"/>
          <w:numId w:val="90"/>
        </w:numPr>
      </w:pPr>
      <w:r w:rsidRPr="0038775E">
        <w:t xml:space="preserve">A Content Consumer shall be able to consume </w:t>
      </w:r>
      <w:r w:rsidR="00F76265" w:rsidRPr="0038775E">
        <w:t>a</w:t>
      </w:r>
      <w:r w:rsidRPr="0038775E">
        <w:t xml:space="preserve"> TN document. </w:t>
      </w:r>
    </w:p>
    <w:p w:rsidR="00602CF9" w:rsidRPr="0038775E" w:rsidRDefault="00602CF9" w:rsidP="000D6942">
      <w:pPr>
        <w:pStyle w:val="ListNumber2"/>
        <w:numPr>
          <w:ilvl w:val="0"/>
          <w:numId w:val="90"/>
        </w:numPr>
      </w:pPr>
      <w:r w:rsidRPr="0038775E">
        <w:t xml:space="preserve">A Content Consumer shall implement the View Option or Discrete Data </w:t>
      </w:r>
      <w:r w:rsidR="008E4FDA">
        <w:t>I</w:t>
      </w:r>
      <w:r w:rsidRPr="0038775E">
        <w:t xml:space="preserve">mport </w:t>
      </w:r>
      <w:r w:rsidR="008E4FDA">
        <w:t>Option</w:t>
      </w:r>
      <w:r w:rsidRPr="0038775E">
        <w:t xml:space="preserve">, or both. </w:t>
      </w:r>
    </w:p>
    <w:p w:rsidR="00602CF9" w:rsidRPr="0038775E" w:rsidRDefault="00602CF9" w:rsidP="000D6942">
      <w:pPr>
        <w:pStyle w:val="ListNumber2"/>
        <w:numPr>
          <w:ilvl w:val="0"/>
          <w:numId w:val="90"/>
        </w:numPr>
      </w:pPr>
      <w:r w:rsidRPr="0038775E">
        <w:t xml:space="preserve">A Content Consumer that implements the Document Import or Section Import Option shall implement the View Option as well. </w:t>
      </w:r>
    </w:p>
    <w:p w:rsidR="00602CF9" w:rsidRPr="0038775E" w:rsidRDefault="00602CF9" w:rsidP="000D6942">
      <w:pPr>
        <w:pStyle w:val="ListNumber2"/>
        <w:numPr>
          <w:ilvl w:val="0"/>
          <w:numId w:val="90"/>
        </w:numPr>
      </w:pPr>
      <w:r w:rsidRPr="0038775E">
        <w:t xml:space="preserve">A Content Consumer that implements the View </w:t>
      </w:r>
      <w:r w:rsidR="008E4FDA">
        <w:t>Option</w:t>
      </w:r>
      <w:r w:rsidRPr="0038775E">
        <w:t xml:space="preserve"> shall be able to: </w:t>
      </w:r>
    </w:p>
    <w:p w:rsidR="00602CF9" w:rsidRPr="0038775E" w:rsidRDefault="00602CF9" w:rsidP="00602CF9">
      <w:pPr>
        <w:pStyle w:val="ListNumber2"/>
        <w:numPr>
          <w:ilvl w:val="0"/>
          <w:numId w:val="30"/>
        </w:numPr>
      </w:pPr>
      <w:r w:rsidRPr="0038775E">
        <w:t xml:space="preserve">Demonstrate rendering of the document for display. </w:t>
      </w:r>
    </w:p>
    <w:p w:rsidR="00602CF9" w:rsidRPr="0038775E" w:rsidRDefault="00602CF9" w:rsidP="00602CF9">
      <w:pPr>
        <w:pStyle w:val="ListNumber2"/>
        <w:numPr>
          <w:ilvl w:val="0"/>
          <w:numId w:val="30"/>
        </w:numPr>
      </w:pPr>
      <w:r w:rsidRPr="0038775E">
        <w:t xml:space="preserve">Print the document. </w:t>
      </w:r>
    </w:p>
    <w:p w:rsidR="00602CF9" w:rsidRPr="0038775E" w:rsidRDefault="00602CF9" w:rsidP="00602CF9">
      <w:pPr>
        <w:pStyle w:val="ListNumber2"/>
        <w:numPr>
          <w:ilvl w:val="0"/>
          <w:numId w:val="30"/>
        </w:numPr>
      </w:pPr>
      <w:r w:rsidRPr="0038775E">
        <w:t xml:space="preserve">Display the document with its original style sheet. </w:t>
      </w:r>
    </w:p>
    <w:p w:rsidR="00602CF9" w:rsidRPr="0038775E" w:rsidRDefault="00602CF9" w:rsidP="00602CF9">
      <w:pPr>
        <w:pStyle w:val="ListNumber2"/>
        <w:numPr>
          <w:ilvl w:val="0"/>
          <w:numId w:val="30"/>
        </w:numPr>
      </w:pPr>
      <w:r w:rsidRPr="0038775E">
        <w:t xml:space="preserve">Support traversal of any links contained within the document. </w:t>
      </w:r>
    </w:p>
    <w:p w:rsidR="00602CF9" w:rsidRPr="0038775E" w:rsidRDefault="00602CF9" w:rsidP="000D6942">
      <w:pPr>
        <w:pStyle w:val="ListNumber2"/>
      </w:pPr>
      <w:r w:rsidRPr="0038775E">
        <w:t xml:space="preserve">A Content Consumer that implements the Document Import Option shall: </w:t>
      </w:r>
    </w:p>
    <w:p w:rsidR="00602CF9" w:rsidRPr="0038775E" w:rsidRDefault="00602CF9" w:rsidP="000D6942">
      <w:pPr>
        <w:pStyle w:val="ListNumber2"/>
        <w:numPr>
          <w:ilvl w:val="0"/>
          <w:numId w:val="71"/>
        </w:numPr>
      </w:pPr>
      <w:r w:rsidRPr="0038775E">
        <w:t xml:space="preserve">Store the document. </w:t>
      </w:r>
    </w:p>
    <w:p w:rsidR="00602CF9" w:rsidRPr="0038775E" w:rsidRDefault="00602CF9" w:rsidP="000D6942">
      <w:pPr>
        <w:pStyle w:val="ListNumber2"/>
        <w:numPr>
          <w:ilvl w:val="0"/>
          <w:numId w:val="71"/>
        </w:numPr>
      </w:pPr>
      <w:r w:rsidRPr="0038775E">
        <w:t xml:space="preserve">Demonstrate the ability to access the document again from local storage. </w:t>
      </w:r>
    </w:p>
    <w:p w:rsidR="00602CF9" w:rsidRPr="0038775E" w:rsidRDefault="00602CF9" w:rsidP="000D6942">
      <w:pPr>
        <w:pStyle w:val="ListNumber2"/>
      </w:pPr>
      <w:r w:rsidRPr="0038775E">
        <w:t xml:space="preserve">A Content Consumer that implements the Section Import Option shall offer a means to import one or more document sections into the patient record as free text. </w:t>
      </w:r>
    </w:p>
    <w:p w:rsidR="00602CF9" w:rsidRPr="0038775E" w:rsidRDefault="00602CF9" w:rsidP="000D6942">
      <w:pPr>
        <w:pStyle w:val="ListNumber2"/>
      </w:pPr>
      <w:r w:rsidRPr="0038775E">
        <w:lastRenderedPageBreak/>
        <w:t xml:space="preserve">A Content Consumer that implements the Discrete Data Import Option shall offer a means to import structured data from one or more sections of the document. </w:t>
      </w:r>
    </w:p>
    <w:p w:rsidR="00602CF9" w:rsidRPr="0038775E" w:rsidRDefault="00602CF9" w:rsidP="000D6942">
      <w:pPr>
        <w:pStyle w:val="ListNumber2"/>
      </w:pPr>
      <w:r w:rsidRPr="0038775E">
        <w:t xml:space="preserve">A Content Consumer shall be grouped with the Time Client, and shall synchronize its clock with a Time Server. </w:t>
      </w:r>
    </w:p>
    <w:p w:rsidR="00602CF9" w:rsidRPr="0038775E" w:rsidRDefault="00602CF9" w:rsidP="000D6942">
      <w:pPr>
        <w:pStyle w:val="ListNumber2"/>
      </w:pPr>
      <w:r w:rsidRPr="0038775E">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602CF9" w:rsidRPr="0038775E" w:rsidRDefault="00602CF9" w:rsidP="000D6942">
      <w:pPr>
        <w:pStyle w:val="ListNumber2"/>
      </w:pPr>
      <w:r w:rsidRPr="0038775E">
        <w:t xml:space="preserve">A Content Consumer shall log events for any views of stored clinical content. </w:t>
      </w:r>
    </w:p>
    <w:p w:rsidR="00602CF9" w:rsidRPr="0038775E" w:rsidRDefault="00602CF9" w:rsidP="000D6942">
      <w:pPr>
        <w:pStyle w:val="ListNumber2"/>
      </w:pPr>
      <w:r w:rsidRPr="0038775E">
        <w:t xml:space="preserve">A Content Consumer shall use secure communications for any document exchanges, according to the specifications of the ATNA </w:t>
      </w:r>
      <w:r w:rsidR="008E4FDA">
        <w:t>Profile</w:t>
      </w:r>
      <w:r w:rsidRPr="0038775E">
        <w:t xml:space="preserve">. </w:t>
      </w:r>
    </w:p>
    <w:p w:rsidR="00602CF9" w:rsidRPr="0038775E" w:rsidRDefault="00602CF9" w:rsidP="00602CF9">
      <w:pPr>
        <w:pStyle w:val="Heading2"/>
        <w:rPr>
          <w:noProof w:val="0"/>
        </w:rPr>
      </w:pPr>
      <w:bookmarkStart w:id="67" w:name="_Toc465778678"/>
      <w:r w:rsidRPr="0038775E">
        <w:rPr>
          <w:noProof w:val="0"/>
        </w:rPr>
        <w:t>W.7 Content Modules</w:t>
      </w:r>
      <w:bookmarkEnd w:id="67"/>
      <w:r w:rsidRPr="0038775E">
        <w:rPr>
          <w:noProof w:val="0"/>
        </w:rPr>
        <w:t xml:space="preserve"> </w:t>
      </w:r>
    </w:p>
    <w:p w:rsidR="00602CF9" w:rsidRPr="0038775E" w:rsidRDefault="00602CF9" w:rsidP="00602CF9">
      <w:pPr>
        <w:pStyle w:val="BodyText"/>
        <w:rPr>
          <w:noProof w:val="0"/>
        </w:rPr>
      </w:pPr>
      <w:r w:rsidRPr="0038775E">
        <w:rPr>
          <w:noProof w:val="0"/>
        </w:rPr>
        <w:t xml:space="preserve">Content modules describe the content of a payload found in an IHE transaction. Content profiles are transaction neutral. They do not have dependencies upon the transaction that they appear in. </w:t>
      </w:r>
    </w:p>
    <w:p w:rsidR="00602CF9" w:rsidRPr="0038775E" w:rsidRDefault="00602CF9" w:rsidP="00842F15">
      <w:pPr>
        <w:pStyle w:val="BodyText"/>
        <w:rPr>
          <w:rFonts w:eastAsia="Arial Unicode MS"/>
          <w:noProof w:val="0"/>
        </w:rPr>
      </w:pPr>
    </w:p>
    <w:p w:rsidR="00A3655A" w:rsidRPr="0038775E" w:rsidRDefault="00A3655A" w:rsidP="006C70B1">
      <w:pPr>
        <w:pStyle w:val="EditorInstructions"/>
        <w:rPr>
          <w:noProof w:val="0"/>
        </w:rPr>
      </w:pPr>
      <w:r w:rsidRPr="0038775E">
        <w:rPr>
          <w:noProof w:val="0"/>
        </w:rPr>
        <w:t>Add</w:t>
      </w:r>
      <w:r w:rsidR="00602CF9" w:rsidRPr="0038775E">
        <w:rPr>
          <w:noProof w:val="0"/>
        </w:rPr>
        <w:t xml:space="preserve"> Section X</w:t>
      </w:r>
    </w:p>
    <w:p w:rsidR="00A3655A" w:rsidRPr="0038775E" w:rsidRDefault="00602CF9" w:rsidP="00A3655A">
      <w:pPr>
        <w:pStyle w:val="Heading1"/>
        <w:pageBreakBefore w:val="0"/>
        <w:rPr>
          <w:noProof w:val="0"/>
        </w:rPr>
      </w:pPr>
      <w:bookmarkStart w:id="68" w:name="_Toc201059286"/>
      <w:bookmarkStart w:id="69" w:name="_Toc230056476"/>
      <w:bookmarkStart w:id="70" w:name="_Toc465778679"/>
      <w:r w:rsidRPr="0038775E">
        <w:rPr>
          <w:noProof w:val="0"/>
        </w:rPr>
        <w:t>X</w:t>
      </w:r>
      <w:r w:rsidR="00A3655A" w:rsidRPr="0038775E">
        <w:rPr>
          <w:noProof w:val="0"/>
        </w:rPr>
        <w:t xml:space="preserve"> </w:t>
      </w:r>
      <w:r w:rsidRPr="0038775E">
        <w:rPr>
          <w:noProof w:val="0"/>
        </w:rPr>
        <w:t>Nursing Note (</w:t>
      </w:r>
      <w:proofErr w:type="spellStart"/>
      <w:r w:rsidRPr="0038775E">
        <w:rPr>
          <w:noProof w:val="0"/>
        </w:rPr>
        <w:t>N</w:t>
      </w:r>
      <w:r w:rsidR="00A3655A" w:rsidRPr="0038775E">
        <w:rPr>
          <w:noProof w:val="0"/>
        </w:rPr>
        <w:t>N</w:t>
      </w:r>
      <w:proofErr w:type="spellEnd"/>
      <w:r w:rsidR="00A3655A" w:rsidRPr="0038775E">
        <w:rPr>
          <w:noProof w:val="0"/>
        </w:rPr>
        <w:t>) Content Profile</w:t>
      </w:r>
      <w:bookmarkEnd w:id="68"/>
      <w:bookmarkEnd w:id="69"/>
      <w:bookmarkEnd w:id="70"/>
    </w:p>
    <w:p w:rsidR="00602CF9" w:rsidRPr="0038775E" w:rsidRDefault="00602CF9" w:rsidP="00602CF9">
      <w:pPr>
        <w:pStyle w:val="BodyText"/>
        <w:rPr>
          <w:noProof w:val="0"/>
        </w:rPr>
      </w:pPr>
      <w:r w:rsidRPr="0038775E">
        <w:rPr>
          <w:noProof w:val="0"/>
        </w:rPr>
        <w:t xml:space="preserve">The nursing note is a CDA document that may be submitted to an ED Folder in order to record the act of nursing care delivered to a patient in the emergency department. The ED nursing note is designed to support documentation sufficient to support transfer of care. It is recognized that the ED Nursing Note specification is not sufficient to document all medicolegal facets of care, and conversely that providers may not capture the entire list of sections, owing to patient presentation, acuity or time constraints. </w:t>
      </w:r>
    </w:p>
    <w:p w:rsidR="00A3655A" w:rsidRPr="0038775E" w:rsidRDefault="00602CF9" w:rsidP="00A3655A">
      <w:pPr>
        <w:pStyle w:val="Heading2"/>
        <w:rPr>
          <w:noProof w:val="0"/>
        </w:rPr>
      </w:pPr>
      <w:bookmarkStart w:id="71" w:name="_Toc230056477"/>
      <w:bookmarkStart w:id="72" w:name="_Toc465778680"/>
      <w:r w:rsidRPr="0038775E">
        <w:rPr>
          <w:noProof w:val="0"/>
        </w:rPr>
        <w:t>X</w:t>
      </w:r>
      <w:r w:rsidR="00A3655A" w:rsidRPr="0038775E">
        <w:rPr>
          <w:noProof w:val="0"/>
        </w:rPr>
        <w:t>.1 Scope and Purpose</w:t>
      </w:r>
      <w:bookmarkEnd w:id="71"/>
      <w:bookmarkEnd w:id="72"/>
    </w:p>
    <w:p w:rsidR="00A3655A" w:rsidRPr="0038775E" w:rsidRDefault="00602CF9" w:rsidP="00A3655A">
      <w:pPr>
        <w:pStyle w:val="Heading2"/>
        <w:rPr>
          <w:noProof w:val="0"/>
        </w:rPr>
      </w:pPr>
      <w:bookmarkStart w:id="73" w:name="_Toc230056478"/>
      <w:bookmarkStart w:id="74" w:name="_Toc465778681"/>
      <w:r w:rsidRPr="0038775E">
        <w:rPr>
          <w:noProof w:val="0"/>
        </w:rPr>
        <w:t>X</w:t>
      </w:r>
      <w:r w:rsidR="00A3655A" w:rsidRPr="0038775E">
        <w:rPr>
          <w:noProof w:val="0"/>
        </w:rPr>
        <w:t>.2 Use Cases</w:t>
      </w:r>
      <w:bookmarkEnd w:id="73"/>
      <w:bookmarkEnd w:id="74"/>
    </w:p>
    <w:p w:rsidR="00A3655A" w:rsidRPr="0038775E" w:rsidRDefault="00A3655A" w:rsidP="00A3655A">
      <w:pPr>
        <w:pStyle w:val="BodyText"/>
        <w:rPr>
          <w:noProof w:val="0"/>
        </w:rPr>
      </w:pPr>
      <w:r w:rsidRPr="0038775E">
        <w:rPr>
          <w:noProof w:val="0"/>
        </w:rPr>
        <w:t>There are two actors in this profile, the Content Creator and the Content Consumer.</w:t>
      </w:r>
    </w:p>
    <w:p w:rsidR="00A3655A" w:rsidRPr="0038775E" w:rsidRDefault="00602CF9" w:rsidP="00A3655A">
      <w:pPr>
        <w:pStyle w:val="Heading2"/>
        <w:rPr>
          <w:noProof w:val="0"/>
        </w:rPr>
      </w:pPr>
      <w:bookmarkStart w:id="75" w:name="_Toc215200797"/>
      <w:bookmarkStart w:id="76" w:name="_Toc215201721"/>
      <w:bookmarkStart w:id="77" w:name="_Toc201059287"/>
      <w:bookmarkStart w:id="78" w:name="_Toc230056479"/>
      <w:bookmarkStart w:id="79" w:name="_Toc465778682"/>
      <w:bookmarkEnd w:id="47"/>
      <w:bookmarkEnd w:id="75"/>
      <w:bookmarkEnd w:id="76"/>
      <w:r w:rsidRPr="0038775E">
        <w:rPr>
          <w:noProof w:val="0"/>
        </w:rPr>
        <w:t>X</w:t>
      </w:r>
      <w:r w:rsidR="00A3655A" w:rsidRPr="0038775E">
        <w:rPr>
          <w:noProof w:val="0"/>
        </w:rPr>
        <w:t>.3 Actors/ Transactions</w:t>
      </w:r>
      <w:bookmarkEnd w:id="77"/>
      <w:bookmarkEnd w:id="78"/>
      <w:bookmarkEnd w:id="79"/>
    </w:p>
    <w:p w:rsidR="00BB40F9" w:rsidRPr="0038775E" w:rsidRDefault="00A3655A" w:rsidP="00A3655A">
      <w:pPr>
        <w:pStyle w:val="BodyText"/>
        <w:rPr>
          <w:noProof w:val="0"/>
        </w:rPr>
      </w:pPr>
      <w:bookmarkStart w:id="80" w:name="Actors.2FTransaction"/>
      <w:r w:rsidRPr="0038775E">
        <w:rPr>
          <w:noProof w:val="0"/>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w:t>
      </w:r>
      <w:bookmarkEnd w:id="80"/>
      <w:r w:rsidRPr="0038775E">
        <w:rPr>
          <w:noProof w:val="0"/>
        </w:rPr>
        <w:t xml:space="preserve">Document Source or a Portable Media Creator may embody the Content Creator. A Document Consumer, a Document Recipient or a Portable Media Importer may embody the Content Consumer. The sharing or transmission </w:t>
      </w:r>
      <w:r w:rsidRPr="0038775E">
        <w:rPr>
          <w:noProof w:val="0"/>
        </w:rPr>
        <w:lastRenderedPageBreak/>
        <w:t xml:space="preserve">of content or updates from one actor to the other is addressed by the use of appropriate IHE profiles described by </w:t>
      </w:r>
      <w:r w:rsidR="005C381D">
        <w:rPr>
          <w:noProof w:val="0"/>
        </w:rPr>
        <w:t>Section</w:t>
      </w:r>
      <w:r w:rsidRPr="0038775E">
        <w:rPr>
          <w:noProof w:val="0"/>
        </w:rPr>
        <w:t xml:space="preserve"> 3.7 Content Bindings with XDS, </w:t>
      </w:r>
      <w:proofErr w:type="spellStart"/>
      <w:r w:rsidRPr="0038775E">
        <w:rPr>
          <w:noProof w:val="0"/>
        </w:rPr>
        <w:t>XDM</w:t>
      </w:r>
      <w:proofErr w:type="spellEnd"/>
      <w:r w:rsidRPr="0038775E">
        <w:rPr>
          <w:noProof w:val="0"/>
        </w:rPr>
        <w:t xml:space="preserve"> and XDR found in the Patient Care Coordination Technical Framework</w:t>
      </w:r>
      <w:r w:rsidR="00BB40F9" w:rsidRPr="0038775E">
        <w:rPr>
          <w:noProof w:val="0"/>
        </w:rPr>
        <w:t>.</w:t>
      </w:r>
    </w:p>
    <w:p w:rsidR="00BB40F9" w:rsidRPr="0038775E" w:rsidRDefault="00BB40F9" w:rsidP="00A3655A">
      <w:pPr>
        <w:pStyle w:val="BodyText"/>
        <w:rPr>
          <w:noProof w:val="0"/>
        </w:rPr>
      </w:pPr>
    </w:p>
    <w:p w:rsidR="002865B7" w:rsidRPr="0038775E" w:rsidRDefault="00B73FF6" w:rsidP="006C70B1">
      <w:pPr>
        <w:keepNext/>
        <w:jc w:val="center"/>
      </w:pPr>
      <w:r w:rsidRPr="0038775E">
        <w:rPr>
          <w:noProof/>
        </w:rPr>
        <w:drawing>
          <wp:inline distT="0" distB="0" distL="0" distR="0">
            <wp:extent cx="4933950" cy="1285875"/>
            <wp:effectExtent l="19050" t="19050" r="19050" b="28575"/>
            <wp:docPr id="3" name="Picture 3"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partum Record Actor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1285875"/>
                    </a:xfrm>
                    <a:prstGeom prst="rect">
                      <a:avLst/>
                    </a:prstGeom>
                    <a:noFill/>
                    <a:ln w="6350" cmpd="sng">
                      <a:solidFill>
                        <a:srgbClr val="000000"/>
                      </a:solidFill>
                      <a:miter lim="800000"/>
                      <a:headEnd/>
                      <a:tailEnd/>
                    </a:ln>
                    <a:effectLst/>
                  </pic:spPr>
                </pic:pic>
              </a:graphicData>
            </a:graphic>
          </wp:inline>
        </w:drawing>
      </w:r>
    </w:p>
    <w:p w:rsidR="00A3655A" w:rsidRDefault="00A3655A" w:rsidP="00A3655A">
      <w:pPr>
        <w:pStyle w:val="FigureTitle"/>
        <w:rPr>
          <w:noProof w:val="0"/>
        </w:rPr>
      </w:pPr>
      <w:bookmarkStart w:id="81" w:name="Options"/>
      <w:bookmarkStart w:id="82" w:name="_Toc200777484"/>
      <w:bookmarkStart w:id="83" w:name="_Toc206259862"/>
      <w:bookmarkStart w:id="84" w:name="_Toc206651469"/>
      <w:bookmarkStart w:id="85" w:name="_Toc206828992"/>
      <w:bookmarkStart w:id="86" w:name="_Toc215201723"/>
      <w:r w:rsidRPr="0038775E">
        <w:rPr>
          <w:noProof w:val="0"/>
        </w:rPr>
        <w:t xml:space="preserve">Figure </w:t>
      </w:r>
      <w:r w:rsidR="00602CF9" w:rsidRPr="0038775E">
        <w:rPr>
          <w:noProof w:val="0"/>
        </w:rPr>
        <w:t>X</w:t>
      </w:r>
      <w:r w:rsidRPr="0038775E">
        <w:rPr>
          <w:noProof w:val="0"/>
        </w:rPr>
        <w:t>.</w:t>
      </w:r>
      <w:r w:rsidR="008B063C" w:rsidRPr="0038775E">
        <w:rPr>
          <w:noProof w:val="0"/>
        </w:rPr>
        <w:t>3-1</w:t>
      </w:r>
      <w:r w:rsidR="00BB40F9" w:rsidRPr="0038775E">
        <w:rPr>
          <w:noProof w:val="0"/>
        </w:rPr>
        <w:t>:</w:t>
      </w:r>
      <w:r w:rsidRPr="0038775E">
        <w:rPr>
          <w:noProof w:val="0"/>
        </w:rPr>
        <w:t xml:space="preserve"> </w:t>
      </w:r>
      <w:r w:rsidR="00602CF9" w:rsidRPr="0038775E">
        <w:rPr>
          <w:noProof w:val="0"/>
        </w:rPr>
        <w:t>Nursing</w:t>
      </w:r>
      <w:r w:rsidRPr="0038775E">
        <w:rPr>
          <w:noProof w:val="0"/>
        </w:rPr>
        <w:t xml:space="preserve"> Note Actor Diagram</w:t>
      </w:r>
    </w:p>
    <w:p w:rsidR="008E4FDA" w:rsidRPr="0038775E" w:rsidRDefault="008E4FDA" w:rsidP="00732926">
      <w:pPr>
        <w:pStyle w:val="BodyText"/>
      </w:pPr>
    </w:p>
    <w:p w:rsidR="00A3655A" w:rsidRPr="0038775E" w:rsidRDefault="00602CF9" w:rsidP="00A3655A">
      <w:pPr>
        <w:pStyle w:val="Heading2"/>
        <w:rPr>
          <w:noProof w:val="0"/>
        </w:rPr>
      </w:pPr>
      <w:bookmarkStart w:id="87" w:name="_Toc230056480"/>
      <w:bookmarkStart w:id="88" w:name="_Toc465778683"/>
      <w:bookmarkEnd w:id="81"/>
      <w:bookmarkEnd w:id="82"/>
      <w:bookmarkEnd w:id="83"/>
      <w:bookmarkEnd w:id="84"/>
      <w:bookmarkEnd w:id="85"/>
      <w:bookmarkEnd w:id="86"/>
      <w:r w:rsidRPr="0038775E">
        <w:rPr>
          <w:noProof w:val="0"/>
        </w:rPr>
        <w:t>X</w:t>
      </w:r>
      <w:r w:rsidR="00A3655A" w:rsidRPr="0038775E">
        <w:rPr>
          <w:noProof w:val="0"/>
        </w:rPr>
        <w:t xml:space="preserve">.4 </w:t>
      </w:r>
      <w:r w:rsidRPr="0038775E">
        <w:rPr>
          <w:noProof w:val="0"/>
        </w:rPr>
        <w:t>Nursing</w:t>
      </w:r>
      <w:r w:rsidR="00A3655A" w:rsidRPr="0038775E">
        <w:rPr>
          <w:noProof w:val="0"/>
        </w:rPr>
        <w:t xml:space="preserve"> Note Content Profile Options</w:t>
      </w:r>
      <w:bookmarkEnd w:id="87"/>
      <w:bookmarkEnd w:id="88"/>
    </w:p>
    <w:p w:rsidR="00A3655A" w:rsidRDefault="00A3655A" w:rsidP="00A3655A">
      <w:r w:rsidRPr="0038775E">
        <w:t xml:space="preserve">Options that may be selected for this Content Profile are listed in the </w:t>
      </w:r>
      <w:r w:rsidR="008E4FDA">
        <w:t>Table</w:t>
      </w:r>
      <w:r w:rsidRPr="0038775E">
        <w:t xml:space="preserve"> X.</w:t>
      </w:r>
      <w:r w:rsidR="008B063C" w:rsidRPr="0038775E">
        <w:t>4</w:t>
      </w:r>
      <w:r w:rsidRPr="0038775E">
        <w:t xml:space="preserve">-1 along with the </w:t>
      </w:r>
      <w:r w:rsidR="005C381D">
        <w:t>a</w:t>
      </w:r>
      <w:r w:rsidRPr="0038775E">
        <w:t>ctors to which they apply</w:t>
      </w:r>
      <w:r w:rsidR="00315E04" w:rsidRPr="0038775E">
        <w:t xml:space="preserve">. </w:t>
      </w:r>
      <w:r w:rsidRPr="0038775E">
        <w:t xml:space="preserve">Dependencies between </w:t>
      </w:r>
      <w:r w:rsidR="008E4FDA">
        <w:t>option</w:t>
      </w:r>
      <w:r w:rsidRPr="0038775E">
        <w:t>s when applicable are specified in notes.</w:t>
      </w:r>
    </w:p>
    <w:p w:rsidR="008E4FDA" w:rsidRPr="0038775E" w:rsidRDefault="008E4FDA" w:rsidP="00A3655A"/>
    <w:p w:rsidR="008B063C" w:rsidRPr="0038775E" w:rsidRDefault="008B063C" w:rsidP="006C70B1">
      <w:pPr>
        <w:pStyle w:val="TableTitle"/>
        <w:rPr>
          <w:noProof w:val="0"/>
        </w:rPr>
      </w:pPr>
      <w:r w:rsidRPr="0038775E">
        <w:rPr>
          <w:noProof w:val="0"/>
        </w:rPr>
        <w:t>Table X.4-1</w:t>
      </w:r>
      <w:r w:rsidR="00BB40F9" w:rsidRPr="0038775E">
        <w:rPr>
          <w:noProof w:val="0"/>
        </w:rPr>
        <w:t>:</w:t>
      </w:r>
      <w:r w:rsidRPr="0038775E">
        <w:rPr>
          <w:noProof w:val="0"/>
        </w:rPr>
        <w:t xml:space="preserve"> Nursing Note Options</w:t>
      </w:r>
    </w:p>
    <w:tbl>
      <w:tblPr>
        <w:tblW w:w="7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496"/>
        <w:gridCol w:w="2160"/>
      </w:tblGrid>
      <w:tr w:rsidR="008B063C" w:rsidRPr="0038775E" w:rsidTr="006C3308">
        <w:trPr>
          <w:tblHeader/>
          <w:jc w:val="center"/>
        </w:trPr>
        <w:tc>
          <w:tcPr>
            <w:tcW w:w="0" w:type="auto"/>
            <w:shd w:val="clear" w:color="auto" w:fill="D9D9D9"/>
          </w:tcPr>
          <w:p w:rsidR="008B063C" w:rsidRPr="0038775E" w:rsidRDefault="008B063C" w:rsidP="006C3308">
            <w:pPr>
              <w:pStyle w:val="TableEntryHeader"/>
              <w:rPr>
                <w:noProof w:val="0"/>
              </w:rPr>
            </w:pPr>
            <w:r w:rsidRPr="0038775E">
              <w:rPr>
                <w:noProof w:val="0"/>
              </w:rPr>
              <w:t xml:space="preserve">Actor </w:t>
            </w:r>
          </w:p>
        </w:tc>
        <w:tc>
          <w:tcPr>
            <w:tcW w:w="3496" w:type="dxa"/>
            <w:shd w:val="clear" w:color="auto" w:fill="D9D9D9"/>
          </w:tcPr>
          <w:p w:rsidR="008B063C" w:rsidRPr="0038775E" w:rsidRDefault="008B063C" w:rsidP="006C3308">
            <w:pPr>
              <w:pStyle w:val="TableEntryHeader"/>
              <w:rPr>
                <w:noProof w:val="0"/>
              </w:rPr>
            </w:pPr>
            <w:r w:rsidRPr="0038775E">
              <w:rPr>
                <w:noProof w:val="0"/>
              </w:rPr>
              <w:t xml:space="preserve">Option </w:t>
            </w:r>
          </w:p>
        </w:tc>
        <w:tc>
          <w:tcPr>
            <w:tcW w:w="2160" w:type="dxa"/>
            <w:shd w:val="clear" w:color="auto" w:fill="D9D9D9"/>
          </w:tcPr>
          <w:p w:rsidR="008B063C" w:rsidRPr="0038775E" w:rsidRDefault="008B063C" w:rsidP="006C3308">
            <w:pPr>
              <w:pStyle w:val="TableEntryHeader"/>
              <w:rPr>
                <w:noProof w:val="0"/>
              </w:rPr>
            </w:pPr>
            <w:r w:rsidRPr="0038775E">
              <w:rPr>
                <w:noProof w:val="0"/>
              </w:rPr>
              <w:t xml:space="preserve">Section </w:t>
            </w:r>
          </w:p>
        </w:tc>
      </w:tr>
      <w:tr w:rsidR="008B063C" w:rsidRPr="0038775E" w:rsidTr="006C3308">
        <w:trPr>
          <w:jc w:val="center"/>
        </w:trPr>
        <w:tc>
          <w:tcPr>
            <w:tcW w:w="0" w:type="auto"/>
            <w:shd w:val="clear" w:color="auto" w:fill="auto"/>
          </w:tcPr>
          <w:p w:rsidR="008B063C" w:rsidRPr="0038775E" w:rsidRDefault="008B063C" w:rsidP="006C3308">
            <w:pPr>
              <w:pStyle w:val="TableEntry"/>
              <w:rPr>
                <w:noProof w:val="0"/>
              </w:rPr>
            </w:pPr>
            <w:r w:rsidRPr="0038775E">
              <w:rPr>
                <w:noProof w:val="0"/>
              </w:rPr>
              <w:t xml:space="preserve">Content Consumer </w:t>
            </w:r>
          </w:p>
        </w:tc>
        <w:tc>
          <w:tcPr>
            <w:tcW w:w="3496" w:type="dxa"/>
            <w:shd w:val="clear" w:color="auto" w:fill="auto"/>
          </w:tcPr>
          <w:p w:rsidR="008B063C" w:rsidRPr="0038775E" w:rsidRDefault="008B063C" w:rsidP="006C3308">
            <w:pPr>
              <w:pStyle w:val="TableEntry"/>
              <w:rPr>
                <w:noProof w:val="0"/>
              </w:rPr>
            </w:pPr>
            <w:r w:rsidRPr="0038775E">
              <w:rPr>
                <w:noProof w:val="0"/>
              </w:rPr>
              <w:t>View Option (See Note 1)</w:t>
            </w:r>
          </w:p>
          <w:p w:rsidR="008B063C" w:rsidRPr="0038775E" w:rsidRDefault="008B063C" w:rsidP="006C3308">
            <w:pPr>
              <w:pStyle w:val="TableEntry"/>
              <w:rPr>
                <w:noProof w:val="0"/>
              </w:rPr>
            </w:pPr>
            <w:r w:rsidRPr="0038775E">
              <w:rPr>
                <w:noProof w:val="0"/>
              </w:rPr>
              <w:t>Document Import Option (See Note 1)</w:t>
            </w:r>
            <w:r w:rsidRPr="0038775E">
              <w:rPr>
                <w:noProof w:val="0"/>
              </w:rPr>
              <w:br/>
              <w:t>Section Import Option (See Note 1)</w:t>
            </w:r>
            <w:r w:rsidRPr="0038775E">
              <w:rPr>
                <w:noProof w:val="0"/>
              </w:rPr>
              <w:br/>
              <w:t>Discrete Data Import Option (See Note 1)</w:t>
            </w:r>
          </w:p>
        </w:tc>
        <w:tc>
          <w:tcPr>
            <w:tcW w:w="2160" w:type="dxa"/>
            <w:shd w:val="clear" w:color="auto" w:fill="auto"/>
          </w:tcPr>
          <w:p w:rsidR="008B063C" w:rsidRPr="0038775E" w:rsidRDefault="008B063C" w:rsidP="006C3308">
            <w:pPr>
              <w:pStyle w:val="TableEntry"/>
              <w:rPr>
                <w:noProof w:val="0"/>
              </w:rPr>
            </w:pPr>
            <w:r w:rsidRPr="0038775E">
              <w:rPr>
                <w:noProof w:val="0"/>
              </w:rPr>
              <w:t>PCC TF-2 :3.1.1</w:t>
            </w:r>
          </w:p>
          <w:p w:rsidR="008B063C" w:rsidRPr="0038775E" w:rsidRDefault="008B063C" w:rsidP="006C3308">
            <w:pPr>
              <w:pStyle w:val="TableEntry"/>
              <w:rPr>
                <w:noProof w:val="0"/>
              </w:rPr>
            </w:pPr>
            <w:r w:rsidRPr="0038775E">
              <w:rPr>
                <w:noProof w:val="0"/>
              </w:rPr>
              <w:t>PCC TF-2 :3.1.2</w:t>
            </w:r>
            <w:r w:rsidRPr="0038775E">
              <w:rPr>
                <w:noProof w:val="0"/>
              </w:rPr>
              <w:br/>
              <w:t>PCC TF-2 :3.1.3</w:t>
            </w:r>
          </w:p>
          <w:p w:rsidR="008B063C" w:rsidRPr="0038775E" w:rsidRDefault="008B063C" w:rsidP="006C3308">
            <w:pPr>
              <w:pStyle w:val="TableEntry"/>
              <w:rPr>
                <w:noProof w:val="0"/>
              </w:rPr>
            </w:pPr>
            <w:r w:rsidRPr="0038775E">
              <w:rPr>
                <w:noProof w:val="0"/>
              </w:rPr>
              <w:t>PCC TF-2 :3.1.4</w:t>
            </w:r>
          </w:p>
        </w:tc>
      </w:tr>
      <w:tr w:rsidR="008B063C" w:rsidRPr="0038775E" w:rsidTr="006C3308">
        <w:trPr>
          <w:jc w:val="center"/>
        </w:trPr>
        <w:tc>
          <w:tcPr>
            <w:tcW w:w="0" w:type="auto"/>
            <w:shd w:val="clear" w:color="auto" w:fill="auto"/>
          </w:tcPr>
          <w:p w:rsidR="008B063C" w:rsidRPr="0038775E" w:rsidRDefault="008B063C" w:rsidP="006C3308">
            <w:pPr>
              <w:pStyle w:val="TableEntry"/>
              <w:rPr>
                <w:noProof w:val="0"/>
              </w:rPr>
            </w:pPr>
            <w:r w:rsidRPr="0038775E">
              <w:rPr>
                <w:noProof w:val="0"/>
              </w:rPr>
              <w:t xml:space="preserve">Content Creator </w:t>
            </w:r>
          </w:p>
        </w:tc>
        <w:tc>
          <w:tcPr>
            <w:tcW w:w="3496" w:type="dxa"/>
            <w:shd w:val="clear" w:color="auto" w:fill="auto"/>
          </w:tcPr>
          <w:p w:rsidR="008B063C" w:rsidRPr="0038775E" w:rsidRDefault="008B063C" w:rsidP="006C3308">
            <w:pPr>
              <w:pStyle w:val="TableEntry"/>
              <w:rPr>
                <w:noProof w:val="0"/>
              </w:rPr>
            </w:pPr>
            <w:r w:rsidRPr="0038775E">
              <w:rPr>
                <w:noProof w:val="0"/>
              </w:rPr>
              <w:t>No options defined</w:t>
            </w:r>
          </w:p>
        </w:tc>
        <w:tc>
          <w:tcPr>
            <w:tcW w:w="2160" w:type="dxa"/>
            <w:shd w:val="clear" w:color="auto" w:fill="auto"/>
          </w:tcPr>
          <w:p w:rsidR="008B063C" w:rsidRPr="0038775E" w:rsidRDefault="008B063C" w:rsidP="006C3308">
            <w:pPr>
              <w:pStyle w:val="TableEntry"/>
              <w:rPr>
                <w:noProof w:val="0"/>
              </w:rPr>
            </w:pPr>
            <w:r w:rsidRPr="0038775E">
              <w:rPr>
                <w:noProof w:val="0"/>
              </w:rPr>
              <w:t xml:space="preserve"> </w:t>
            </w:r>
          </w:p>
        </w:tc>
      </w:tr>
    </w:tbl>
    <w:p w:rsidR="00A3655A" w:rsidRDefault="00A3655A" w:rsidP="00A3655A">
      <w:pPr>
        <w:pStyle w:val="Note"/>
      </w:pPr>
      <w:r w:rsidRPr="0038775E">
        <w:t xml:space="preserve">Note 1: The </w:t>
      </w:r>
      <w:r w:rsidR="005C381D">
        <w:t>a</w:t>
      </w:r>
      <w:r w:rsidRPr="0038775E">
        <w:t xml:space="preserve">ctor shall support at least one of these options. </w:t>
      </w:r>
    </w:p>
    <w:p w:rsidR="008E4FDA" w:rsidRPr="0038775E" w:rsidRDefault="008E4FDA" w:rsidP="00732926">
      <w:pPr>
        <w:pStyle w:val="BodyText"/>
      </w:pPr>
    </w:p>
    <w:p w:rsidR="00A3655A" w:rsidRPr="0038775E" w:rsidRDefault="00602CF9" w:rsidP="00A3655A">
      <w:pPr>
        <w:pStyle w:val="Heading2"/>
        <w:rPr>
          <w:noProof w:val="0"/>
        </w:rPr>
      </w:pPr>
      <w:bookmarkStart w:id="89" w:name="_Toc230056481"/>
      <w:bookmarkStart w:id="90" w:name="_Toc465778684"/>
      <w:r w:rsidRPr="0038775E">
        <w:rPr>
          <w:noProof w:val="0"/>
        </w:rPr>
        <w:t>X</w:t>
      </w:r>
      <w:r w:rsidR="00A3655A" w:rsidRPr="0038775E">
        <w:rPr>
          <w:noProof w:val="0"/>
        </w:rPr>
        <w:t>.5 Grouping</w:t>
      </w:r>
      <w:bookmarkEnd w:id="89"/>
      <w:bookmarkEnd w:id="90"/>
    </w:p>
    <w:p w:rsidR="00A3655A" w:rsidRPr="0038775E" w:rsidRDefault="00602CF9" w:rsidP="00A3655A">
      <w:pPr>
        <w:pStyle w:val="Heading3"/>
        <w:rPr>
          <w:noProof w:val="0"/>
        </w:rPr>
      </w:pPr>
      <w:bookmarkStart w:id="91" w:name="_Toc465778685"/>
      <w:r w:rsidRPr="0038775E">
        <w:rPr>
          <w:noProof w:val="0"/>
        </w:rPr>
        <w:t>X</w:t>
      </w:r>
      <w:r w:rsidR="00A3655A" w:rsidRPr="0038775E">
        <w:rPr>
          <w:noProof w:val="0"/>
        </w:rPr>
        <w:t xml:space="preserve">.5.1 Content Bindings for XDS, </w:t>
      </w:r>
      <w:proofErr w:type="spellStart"/>
      <w:r w:rsidR="00A3655A" w:rsidRPr="0038775E">
        <w:rPr>
          <w:noProof w:val="0"/>
        </w:rPr>
        <w:t>XDM</w:t>
      </w:r>
      <w:proofErr w:type="spellEnd"/>
      <w:r w:rsidR="00A3655A" w:rsidRPr="0038775E">
        <w:rPr>
          <w:noProof w:val="0"/>
        </w:rPr>
        <w:t>, and XDR</w:t>
      </w:r>
      <w:bookmarkEnd w:id="91"/>
    </w:p>
    <w:p w:rsidR="00A3655A" w:rsidRPr="0038775E" w:rsidRDefault="00A3655A" w:rsidP="00A3655A">
      <w:pPr>
        <w:pStyle w:val="BodyText"/>
        <w:rPr>
          <w:noProof w:val="0"/>
        </w:rPr>
      </w:pPr>
      <w:r w:rsidRPr="0038775E">
        <w:rPr>
          <w:noProof w:val="0"/>
        </w:rPr>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A3655A" w:rsidRPr="0038775E" w:rsidRDefault="00A3655A" w:rsidP="000D6942">
      <w:pPr>
        <w:pStyle w:val="ListBullet2"/>
      </w:pPr>
      <w:r w:rsidRPr="0038775E">
        <w:t>A registry/repository-based infrastructure is defined by the IHE Cross Enterprise Document Sharing (XDS) and other IHE Integration Profiles such as patient identification (PIX &amp; PDQ) and notification of availability of documents (</w:t>
      </w:r>
      <w:proofErr w:type="spellStart"/>
      <w:r w:rsidRPr="0038775E">
        <w:t>NAV</w:t>
      </w:r>
      <w:proofErr w:type="spellEnd"/>
      <w:r w:rsidRPr="0038775E">
        <w:t xml:space="preserve">). </w:t>
      </w:r>
    </w:p>
    <w:p w:rsidR="00A3655A" w:rsidRPr="0038775E" w:rsidRDefault="00A3655A" w:rsidP="000D6942">
      <w:pPr>
        <w:pStyle w:val="ListBullet2"/>
      </w:pPr>
      <w:r w:rsidRPr="0038775E">
        <w:lastRenderedPageBreak/>
        <w:t>A media-based infrastructure is defined by the IHE Cross Enterprise Document Media Interchange (</w:t>
      </w:r>
      <w:proofErr w:type="spellStart"/>
      <w:r w:rsidRPr="0038775E">
        <w:t>XDM</w:t>
      </w:r>
      <w:proofErr w:type="spellEnd"/>
      <w:r w:rsidRPr="0038775E">
        <w:t xml:space="preserve">) </w:t>
      </w:r>
      <w:r w:rsidR="008E4FDA">
        <w:t>Profile</w:t>
      </w:r>
      <w:r w:rsidRPr="0038775E">
        <w:t xml:space="preserve">. </w:t>
      </w:r>
    </w:p>
    <w:p w:rsidR="00A3655A" w:rsidRPr="0038775E" w:rsidRDefault="00A3655A" w:rsidP="000D6942">
      <w:pPr>
        <w:pStyle w:val="ListBullet2"/>
      </w:pPr>
      <w:r w:rsidRPr="0038775E">
        <w:t xml:space="preserve">A reliable messaging-based infrastructure is defined by the IHE Cross Enterprise Document Reliable Interchange (XDR) </w:t>
      </w:r>
      <w:r w:rsidR="008E4FDA">
        <w:t>Profile</w:t>
      </w:r>
      <w:r w:rsidRPr="0038775E">
        <w:t xml:space="preserve">. </w:t>
      </w:r>
    </w:p>
    <w:p w:rsidR="00A3655A" w:rsidRPr="0038775E" w:rsidRDefault="00A3655A" w:rsidP="000D6942">
      <w:pPr>
        <w:pStyle w:val="ListBullet2"/>
      </w:pPr>
      <w:r w:rsidRPr="0038775E">
        <w:t xml:space="preserve">All of these infrastructures support Security and privacy </w:t>
      </w:r>
      <w:proofErr w:type="gramStart"/>
      <w:r w:rsidRPr="0038775E">
        <w:t>through the use of</w:t>
      </w:r>
      <w:proofErr w:type="gramEnd"/>
      <w:r w:rsidRPr="0038775E">
        <w:t xml:space="preserve"> the Consistent Time (CT) and Audit Trail and Node Authentication (ATNA) </w:t>
      </w:r>
      <w:r w:rsidR="008E4FDA">
        <w:t>Profile</w:t>
      </w:r>
      <w:r w:rsidRPr="0038775E">
        <w:t xml:space="preserve">s. </w:t>
      </w:r>
    </w:p>
    <w:p w:rsidR="00A3655A" w:rsidRPr="0038775E" w:rsidRDefault="00A3655A" w:rsidP="00A3655A">
      <w:pPr>
        <w:pStyle w:val="BodyText"/>
        <w:rPr>
          <w:noProof w:val="0"/>
        </w:rPr>
      </w:pPr>
      <w:r w:rsidRPr="0038775E">
        <w:rPr>
          <w:noProof w:val="0"/>
        </w:rPr>
        <w:t xml:space="preserve">For more details on these profiles, see the IHE IT Infrastructure Technical Framework. Content profiles may impose additional requirements on the transactions used when grouped with actors from other IHE Profiles. </w:t>
      </w:r>
    </w:p>
    <w:p w:rsidR="00A3655A" w:rsidRPr="0038775E" w:rsidRDefault="00602CF9" w:rsidP="00A3655A">
      <w:pPr>
        <w:pStyle w:val="Heading3"/>
        <w:rPr>
          <w:noProof w:val="0"/>
        </w:rPr>
      </w:pPr>
      <w:bookmarkStart w:id="92" w:name="_Toc465778686"/>
      <w:r w:rsidRPr="0038775E">
        <w:rPr>
          <w:noProof w:val="0"/>
        </w:rPr>
        <w:t>X</w:t>
      </w:r>
      <w:r w:rsidR="00A3655A" w:rsidRPr="0038775E">
        <w:rPr>
          <w:noProof w:val="0"/>
        </w:rPr>
        <w:t>.5.2 Cross Enterprise Document Sharing, Media Interchange and Reliable Messages</w:t>
      </w:r>
      <w:bookmarkEnd w:id="92"/>
      <w:r w:rsidR="00A3655A" w:rsidRPr="0038775E">
        <w:rPr>
          <w:noProof w:val="0"/>
        </w:rPr>
        <w:t xml:space="preserve"> </w:t>
      </w:r>
    </w:p>
    <w:p w:rsidR="00A3655A" w:rsidRPr="0038775E" w:rsidRDefault="00A3655A" w:rsidP="00A3655A">
      <w:pPr>
        <w:pStyle w:val="BodyText"/>
        <w:rPr>
          <w:noProof w:val="0"/>
        </w:rPr>
      </w:pPr>
      <w:r w:rsidRPr="0038775E">
        <w:rPr>
          <w:noProof w:val="0"/>
        </w:rPr>
        <w:t xml:space="preserve">Actors from the ITI XDS, </w:t>
      </w:r>
      <w:proofErr w:type="spellStart"/>
      <w:r w:rsidRPr="0038775E">
        <w:rPr>
          <w:noProof w:val="0"/>
        </w:rPr>
        <w:t>XDM</w:t>
      </w:r>
      <w:proofErr w:type="spellEnd"/>
      <w:r w:rsidRPr="0038775E">
        <w:rPr>
          <w:noProof w:val="0"/>
        </w:rPr>
        <w:t xml:space="preserve"> and XDR </w:t>
      </w:r>
      <w:r w:rsidR="008E4FDA">
        <w:rPr>
          <w:noProof w:val="0"/>
        </w:rPr>
        <w:t>Profile</w:t>
      </w:r>
      <w:r w:rsidRPr="0038775E">
        <w:rPr>
          <w:noProof w:val="0"/>
        </w:rPr>
        <w:t xml:space="preserve">s embody the Content Creator and Content Consumer sharing function of this profile. A Content Creator or Content Consumer must be grouped with appropriate actors from the XDS, </w:t>
      </w:r>
      <w:proofErr w:type="spellStart"/>
      <w:r w:rsidRPr="0038775E">
        <w:rPr>
          <w:noProof w:val="0"/>
        </w:rPr>
        <w:t>XDM</w:t>
      </w:r>
      <w:proofErr w:type="spellEnd"/>
      <w:r w:rsidRPr="0038775E">
        <w:rPr>
          <w:noProof w:val="0"/>
        </w:rPr>
        <w:t xml:space="preserve"> or XDR </w:t>
      </w:r>
      <w:r w:rsidR="008E4FDA">
        <w:rPr>
          <w:noProof w:val="0"/>
        </w:rPr>
        <w:t>Profile</w:t>
      </w:r>
      <w:r w:rsidRPr="0038775E">
        <w:rPr>
          <w:noProof w:val="0"/>
        </w:rPr>
        <w:t xml:space="preserve">s, and the metadata sent in the document sharing or interchange messages has specific relationships to the content of the clinical document described in the content profile. </w:t>
      </w:r>
    </w:p>
    <w:p w:rsidR="00A3655A" w:rsidRPr="0038775E" w:rsidRDefault="00602CF9" w:rsidP="00A3655A">
      <w:pPr>
        <w:pStyle w:val="Heading3"/>
        <w:rPr>
          <w:noProof w:val="0"/>
        </w:rPr>
      </w:pPr>
      <w:bookmarkStart w:id="93" w:name="_Toc465778687"/>
      <w:r w:rsidRPr="0038775E">
        <w:rPr>
          <w:noProof w:val="0"/>
        </w:rPr>
        <w:t>X</w:t>
      </w:r>
      <w:r w:rsidR="00A3655A" w:rsidRPr="0038775E">
        <w:rPr>
          <w:noProof w:val="0"/>
        </w:rPr>
        <w:t>.5.3 Notification of Document Availability (</w:t>
      </w:r>
      <w:proofErr w:type="spellStart"/>
      <w:r w:rsidR="00A3655A" w:rsidRPr="0038775E">
        <w:rPr>
          <w:noProof w:val="0"/>
        </w:rPr>
        <w:t>NAV</w:t>
      </w:r>
      <w:proofErr w:type="spellEnd"/>
      <w:r w:rsidR="00A3655A" w:rsidRPr="0038775E">
        <w:rPr>
          <w:noProof w:val="0"/>
        </w:rPr>
        <w:t>)</w:t>
      </w:r>
      <w:bookmarkEnd w:id="93"/>
      <w:r w:rsidR="00A3655A" w:rsidRPr="0038775E">
        <w:rPr>
          <w:noProof w:val="0"/>
        </w:rPr>
        <w:t xml:space="preserve"> </w:t>
      </w:r>
    </w:p>
    <w:p w:rsidR="00A3655A" w:rsidRPr="0038775E" w:rsidRDefault="00A3655A" w:rsidP="00A3655A">
      <w:pPr>
        <w:pStyle w:val="BodyText"/>
        <w:rPr>
          <w:noProof w:val="0"/>
        </w:rPr>
      </w:pPr>
      <w:r w:rsidRPr="0038775E">
        <w:rPr>
          <w:noProof w:val="0"/>
        </w:rPr>
        <w:t>A Document Source should provide the capability to issue a Send Notification Transaction per the ITI Notification of Document Availability (</w:t>
      </w:r>
      <w:proofErr w:type="spellStart"/>
      <w:r w:rsidRPr="0038775E">
        <w:rPr>
          <w:noProof w:val="0"/>
        </w:rPr>
        <w:t>NAV</w:t>
      </w:r>
      <w:proofErr w:type="spellEnd"/>
      <w:r w:rsidRPr="0038775E">
        <w:rPr>
          <w:noProof w:val="0"/>
        </w:rPr>
        <w:t xml:space="preserve">) Integration Profile in order to notify one or more Document Consumer(s) of the availability of one or more documents for retrieval. One of the Acknowledgement Request </w:t>
      </w:r>
      <w:r w:rsidR="008E4FDA">
        <w:rPr>
          <w:noProof w:val="0"/>
        </w:rPr>
        <w:t>Option</w:t>
      </w:r>
      <w:r w:rsidRPr="0038775E">
        <w:rPr>
          <w:noProof w:val="0"/>
        </w:rPr>
        <w:t xml:space="preserve">s may be used to request from a Document Consumer that an acknowledgement should be returned when it has received and processed the notification. A Document Consumer should provide the capability to receive a Receive Notification Transaction per the </w:t>
      </w:r>
      <w:proofErr w:type="spellStart"/>
      <w:r w:rsidRPr="0038775E">
        <w:rPr>
          <w:noProof w:val="0"/>
        </w:rPr>
        <w:t>NAV</w:t>
      </w:r>
      <w:proofErr w:type="spellEnd"/>
      <w:r w:rsidRPr="0038775E">
        <w:rPr>
          <w:noProof w:val="0"/>
        </w:rPr>
        <w:t xml:space="preserve"> Integration Profile in order to be notified by Document Sources of the availability of one or more documents for retrieval. The Send Acknowledgement </w:t>
      </w:r>
      <w:r w:rsidR="008E4FDA">
        <w:rPr>
          <w:noProof w:val="0"/>
        </w:rPr>
        <w:t>Option</w:t>
      </w:r>
      <w:r w:rsidRPr="0038775E">
        <w:rPr>
          <w:noProof w:val="0"/>
        </w:rPr>
        <w:t xml:space="preserve"> may be used to issue a Send Acknowledgement to a Document Source that the notification was received and processed. </w:t>
      </w:r>
    </w:p>
    <w:p w:rsidR="00A3655A" w:rsidRPr="0038775E" w:rsidRDefault="00602CF9" w:rsidP="00A3655A">
      <w:pPr>
        <w:pStyle w:val="Heading3"/>
        <w:rPr>
          <w:noProof w:val="0"/>
        </w:rPr>
      </w:pPr>
      <w:bookmarkStart w:id="94" w:name="_Toc465778688"/>
      <w:r w:rsidRPr="0038775E">
        <w:rPr>
          <w:noProof w:val="0"/>
        </w:rPr>
        <w:t>X</w:t>
      </w:r>
      <w:r w:rsidR="00A3655A" w:rsidRPr="0038775E">
        <w:rPr>
          <w:noProof w:val="0"/>
        </w:rPr>
        <w:t>.5.4 Document Digital Signature (DSG)</w:t>
      </w:r>
      <w:bookmarkEnd w:id="94"/>
    </w:p>
    <w:p w:rsidR="00A3655A" w:rsidRPr="0038775E" w:rsidRDefault="00A3655A" w:rsidP="00A3655A">
      <w:pPr>
        <w:pStyle w:val="BodyText"/>
        <w:rPr>
          <w:noProof w:val="0"/>
        </w:rPr>
      </w:pPr>
      <w:r w:rsidRPr="0038775E">
        <w:rPr>
          <w:noProof w:val="0"/>
        </w:rPr>
        <w:t>When a Content Creator needs to digitally sign a document in a submission set, it may support the Digital Signature (DSG) Content Profile as a Document Source. When a Content Consumer</w:t>
      </w:r>
      <w:r w:rsidR="005C381D">
        <w:rPr>
          <w:noProof w:val="0"/>
        </w:rPr>
        <w:t xml:space="preserve"> </w:t>
      </w:r>
      <w:r w:rsidRPr="0038775E">
        <w:rPr>
          <w:noProof w:val="0"/>
        </w:rPr>
        <w:t>needs to verify a Digital Signature, it may retrieve the digital signature document and may perform the verification against the signed document content.</w:t>
      </w:r>
    </w:p>
    <w:p w:rsidR="00A3655A" w:rsidRPr="0038775E" w:rsidRDefault="00602CF9" w:rsidP="00A3655A">
      <w:pPr>
        <w:pStyle w:val="Heading2"/>
        <w:rPr>
          <w:noProof w:val="0"/>
        </w:rPr>
      </w:pPr>
      <w:bookmarkStart w:id="95" w:name="_Toc230056482"/>
      <w:bookmarkStart w:id="96" w:name="_Toc465778689"/>
      <w:r w:rsidRPr="0038775E">
        <w:rPr>
          <w:noProof w:val="0"/>
        </w:rPr>
        <w:t>X</w:t>
      </w:r>
      <w:r w:rsidR="00A3655A" w:rsidRPr="0038775E">
        <w:rPr>
          <w:noProof w:val="0"/>
        </w:rPr>
        <w:t xml:space="preserve">.6 Requirements of </w:t>
      </w:r>
      <w:proofErr w:type="spellStart"/>
      <w:r w:rsidRPr="0038775E">
        <w:rPr>
          <w:noProof w:val="0"/>
        </w:rPr>
        <w:t>N</w:t>
      </w:r>
      <w:r w:rsidR="00A3655A" w:rsidRPr="0038775E">
        <w:rPr>
          <w:noProof w:val="0"/>
        </w:rPr>
        <w:t>N</w:t>
      </w:r>
      <w:proofErr w:type="spellEnd"/>
      <w:r w:rsidR="00A3655A" w:rsidRPr="0038775E">
        <w:rPr>
          <w:noProof w:val="0"/>
        </w:rPr>
        <w:t xml:space="preserve"> Actors</w:t>
      </w:r>
      <w:bookmarkEnd w:id="95"/>
      <w:bookmarkEnd w:id="96"/>
    </w:p>
    <w:p w:rsidR="00A3655A" w:rsidRPr="0038775E" w:rsidRDefault="00A3655A" w:rsidP="00A3655A">
      <w:pPr>
        <w:pStyle w:val="BodyText"/>
        <w:rPr>
          <w:noProof w:val="0"/>
        </w:rPr>
      </w:pPr>
      <w:r w:rsidRPr="0038775E">
        <w:rPr>
          <w:noProof w:val="0"/>
        </w:rPr>
        <w:t xml:space="preserve">This section describes the specific requirements for each </w:t>
      </w:r>
      <w:r w:rsidR="005C381D">
        <w:rPr>
          <w:noProof w:val="0"/>
        </w:rPr>
        <w:t>a</w:t>
      </w:r>
      <w:r w:rsidRPr="0038775E">
        <w:rPr>
          <w:noProof w:val="0"/>
        </w:rPr>
        <w:t xml:space="preserve">ctor defined within this profile. Specific details can be found in Volume 1 and Volume 2 of the technical framework. </w:t>
      </w:r>
    </w:p>
    <w:p w:rsidR="00A3655A" w:rsidRPr="0038775E" w:rsidRDefault="00602CF9" w:rsidP="00A3655A">
      <w:pPr>
        <w:pStyle w:val="Heading3"/>
        <w:rPr>
          <w:noProof w:val="0"/>
        </w:rPr>
      </w:pPr>
      <w:bookmarkStart w:id="97" w:name="_Toc465778690"/>
      <w:r w:rsidRPr="0038775E">
        <w:rPr>
          <w:noProof w:val="0"/>
        </w:rPr>
        <w:lastRenderedPageBreak/>
        <w:t>X</w:t>
      </w:r>
      <w:r w:rsidR="00A3655A" w:rsidRPr="0038775E">
        <w:rPr>
          <w:noProof w:val="0"/>
        </w:rPr>
        <w:t>.6.1 Content Creator</w:t>
      </w:r>
      <w:bookmarkEnd w:id="97"/>
    </w:p>
    <w:p w:rsidR="00A3655A" w:rsidRPr="0038775E" w:rsidRDefault="00A3655A" w:rsidP="000D6942">
      <w:pPr>
        <w:pStyle w:val="ListNumber2"/>
        <w:numPr>
          <w:ilvl w:val="0"/>
          <w:numId w:val="91"/>
        </w:numPr>
      </w:pPr>
      <w:r w:rsidRPr="0038775E">
        <w:t>A Content Creator sh</w:t>
      </w:r>
      <w:r w:rsidR="00602CF9" w:rsidRPr="0038775E">
        <w:t xml:space="preserve">all be able to create an </w:t>
      </w:r>
      <w:proofErr w:type="spellStart"/>
      <w:r w:rsidR="00602CF9" w:rsidRPr="0038775E">
        <w:t>NN</w:t>
      </w:r>
      <w:proofErr w:type="spellEnd"/>
      <w:r w:rsidRPr="0038775E">
        <w:t xml:space="preserve"> Document according to the spe</w:t>
      </w:r>
      <w:r w:rsidR="00F76265" w:rsidRPr="0038775E">
        <w:t xml:space="preserve">cifications </w:t>
      </w:r>
      <w:r w:rsidRPr="0038775E">
        <w:t>for that content profile found in PCC TF-2.</w:t>
      </w:r>
    </w:p>
    <w:p w:rsidR="00A3655A" w:rsidRPr="0038775E" w:rsidRDefault="00A3655A" w:rsidP="000D6942">
      <w:pPr>
        <w:pStyle w:val="ListNumber2"/>
        <w:numPr>
          <w:ilvl w:val="0"/>
          <w:numId w:val="91"/>
        </w:numPr>
      </w:pPr>
      <w:r w:rsidRPr="0038775E">
        <w:t xml:space="preserve">A Content Creator shall be grouped with the Time Client, and shall synchronize its clock with a Time Server. </w:t>
      </w:r>
    </w:p>
    <w:p w:rsidR="00A3655A" w:rsidRPr="0038775E" w:rsidRDefault="00A3655A" w:rsidP="000D6942">
      <w:pPr>
        <w:pStyle w:val="ListNumber2"/>
        <w:numPr>
          <w:ilvl w:val="0"/>
          <w:numId w:val="91"/>
        </w:numPr>
      </w:pPr>
      <w:r w:rsidRPr="0038775E">
        <w:t xml:space="preserve">A Content Creator shall be grouped with the Secure Node or Secure Application of the ATNA </w:t>
      </w:r>
      <w:r w:rsidR="008E4FDA">
        <w:t>Profile</w:t>
      </w:r>
      <w:r w:rsidRPr="0038775E">
        <w:t xml:space="preserve">. </w:t>
      </w:r>
    </w:p>
    <w:p w:rsidR="00A3655A" w:rsidRPr="0038775E" w:rsidRDefault="00A3655A" w:rsidP="000D6942">
      <w:pPr>
        <w:pStyle w:val="ListNumber2"/>
        <w:numPr>
          <w:ilvl w:val="0"/>
          <w:numId w:val="91"/>
        </w:numPr>
      </w:pPr>
      <w:r w:rsidRPr="0038775E">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rsidR="00A3655A" w:rsidRPr="0038775E" w:rsidRDefault="00A3655A" w:rsidP="000D6942">
      <w:pPr>
        <w:pStyle w:val="ListNumber2"/>
        <w:numPr>
          <w:ilvl w:val="0"/>
          <w:numId w:val="91"/>
        </w:numPr>
      </w:pPr>
      <w:r w:rsidRPr="0038775E">
        <w:t xml:space="preserve">A Content Creator shall use secure communications for any document exchanges, according to the specifications of the ATNA </w:t>
      </w:r>
      <w:r w:rsidR="008E4FDA">
        <w:t>Profile</w:t>
      </w:r>
      <w:r w:rsidRPr="0038775E">
        <w:t xml:space="preserve">. </w:t>
      </w:r>
    </w:p>
    <w:p w:rsidR="00A3655A" w:rsidRPr="0038775E" w:rsidRDefault="00602CF9" w:rsidP="00A3655A">
      <w:pPr>
        <w:pStyle w:val="Heading3"/>
        <w:rPr>
          <w:noProof w:val="0"/>
        </w:rPr>
      </w:pPr>
      <w:bookmarkStart w:id="98" w:name="_Toc465778691"/>
      <w:r w:rsidRPr="0038775E">
        <w:rPr>
          <w:noProof w:val="0"/>
        </w:rPr>
        <w:t>X</w:t>
      </w:r>
      <w:r w:rsidR="00A3655A" w:rsidRPr="0038775E">
        <w:rPr>
          <w:noProof w:val="0"/>
        </w:rPr>
        <w:t>.6.</w:t>
      </w:r>
      <w:r w:rsidR="00397291" w:rsidRPr="0038775E">
        <w:rPr>
          <w:noProof w:val="0"/>
        </w:rPr>
        <w:t>2</w:t>
      </w:r>
      <w:r w:rsidR="00A3655A" w:rsidRPr="0038775E">
        <w:rPr>
          <w:noProof w:val="0"/>
        </w:rPr>
        <w:t xml:space="preserve"> Content Consumer</w:t>
      </w:r>
      <w:bookmarkEnd w:id="98"/>
    </w:p>
    <w:p w:rsidR="00A3655A" w:rsidRPr="0038775E" w:rsidRDefault="00A3655A" w:rsidP="000D6942">
      <w:pPr>
        <w:pStyle w:val="ListNumber2"/>
        <w:numPr>
          <w:ilvl w:val="0"/>
          <w:numId w:val="92"/>
        </w:numPr>
      </w:pPr>
      <w:r w:rsidRPr="0038775E">
        <w:t>A Content Consumer sh</w:t>
      </w:r>
      <w:r w:rsidR="00602CF9" w:rsidRPr="0038775E">
        <w:t xml:space="preserve">all be able to consume an </w:t>
      </w:r>
      <w:proofErr w:type="spellStart"/>
      <w:r w:rsidR="00602CF9" w:rsidRPr="0038775E">
        <w:t>N</w:t>
      </w:r>
      <w:r w:rsidRPr="0038775E">
        <w:t>N</w:t>
      </w:r>
      <w:proofErr w:type="spellEnd"/>
      <w:r w:rsidRPr="0038775E">
        <w:t xml:space="preserve"> document. </w:t>
      </w:r>
    </w:p>
    <w:p w:rsidR="00A3655A" w:rsidRPr="0038775E" w:rsidRDefault="00A3655A" w:rsidP="000D6942">
      <w:pPr>
        <w:pStyle w:val="ListNumber2"/>
        <w:numPr>
          <w:ilvl w:val="0"/>
          <w:numId w:val="92"/>
        </w:numPr>
      </w:pPr>
      <w:r w:rsidRPr="0038775E">
        <w:t xml:space="preserve">A Content Consumer shall implement the View Option or Discrete Data </w:t>
      </w:r>
      <w:r w:rsidR="008E4FDA">
        <w:t>I</w:t>
      </w:r>
      <w:r w:rsidRPr="0038775E">
        <w:t xml:space="preserve">mport </w:t>
      </w:r>
      <w:r w:rsidR="008E4FDA">
        <w:t>Option</w:t>
      </w:r>
      <w:r w:rsidRPr="0038775E">
        <w:t xml:space="preserve">, or both. </w:t>
      </w:r>
    </w:p>
    <w:p w:rsidR="00A3655A" w:rsidRPr="0038775E" w:rsidRDefault="00A3655A" w:rsidP="000D6942">
      <w:pPr>
        <w:pStyle w:val="ListNumber2"/>
        <w:numPr>
          <w:ilvl w:val="0"/>
          <w:numId w:val="92"/>
        </w:numPr>
      </w:pPr>
      <w:r w:rsidRPr="0038775E">
        <w:t xml:space="preserve">A Content Consumer that implements the Document Import or Section Import Option shall implement the View Option as well. </w:t>
      </w:r>
    </w:p>
    <w:p w:rsidR="00A3655A" w:rsidRPr="0038775E" w:rsidRDefault="00A3655A" w:rsidP="000D6942">
      <w:pPr>
        <w:pStyle w:val="ListNumber2"/>
        <w:numPr>
          <w:ilvl w:val="0"/>
          <w:numId w:val="92"/>
        </w:numPr>
      </w:pPr>
      <w:r w:rsidRPr="0038775E">
        <w:t xml:space="preserve">A Content Consumer that implements the View </w:t>
      </w:r>
      <w:r w:rsidR="008E4FDA">
        <w:t>Option</w:t>
      </w:r>
      <w:r w:rsidRPr="0038775E">
        <w:t xml:space="preserve"> shall be able to: </w:t>
      </w:r>
    </w:p>
    <w:p w:rsidR="00A3655A" w:rsidRPr="0038775E" w:rsidRDefault="00A3655A" w:rsidP="00211B0A">
      <w:pPr>
        <w:pStyle w:val="ListNumber2"/>
        <w:numPr>
          <w:ilvl w:val="0"/>
          <w:numId w:val="44"/>
        </w:numPr>
      </w:pPr>
      <w:r w:rsidRPr="0038775E">
        <w:t xml:space="preserve">Demonstrate rendering of the document for display. </w:t>
      </w:r>
    </w:p>
    <w:p w:rsidR="00A3655A" w:rsidRPr="0038775E" w:rsidRDefault="00A3655A" w:rsidP="00211B0A">
      <w:pPr>
        <w:pStyle w:val="ListNumber2"/>
        <w:numPr>
          <w:ilvl w:val="0"/>
          <w:numId w:val="44"/>
        </w:numPr>
      </w:pPr>
      <w:r w:rsidRPr="0038775E">
        <w:t xml:space="preserve">Print the document. </w:t>
      </w:r>
    </w:p>
    <w:p w:rsidR="00A3655A" w:rsidRPr="0038775E" w:rsidRDefault="00A3655A" w:rsidP="00211B0A">
      <w:pPr>
        <w:pStyle w:val="ListNumber2"/>
        <w:numPr>
          <w:ilvl w:val="0"/>
          <w:numId w:val="44"/>
        </w:numPr>
      </w:pPr>
      <w:r w:rsidRPr="0038775E">
        <w:t xml:space="preserve">Display the document with its original style sheet. </w:t>
      </w:r>
    </w:p>
    <w:p w:rsidR="00A3655A" w:rsidRPr="0038775E" w:rsidRDefault="00A3655A" w:rsidP="00211B0A">
      <w:pPr>
        <w:pStyle w:val="ListNumber2"/>
        <w:numPr>
          <w:ilvl w:val="0"/>
          <w:numId w:val="44"/>
        </w:numPr>
      </w:pPr>
      <w:r w:rsidRPr="0038775E">
        <w:t xml:space="preserve">Support traversal of any links contained within the document. </w:t>
      </w:r>
    </w:p>
    <w:p w:rsidR="00A3655A" w:rsidRPr="0038775E" w:rsidRDefault="00A3655A" w:rsidP="000D6942">
      <w:pPr>
        <w:pStyle w:val="ListNumber2"/>
      </w:pPr>
      <w:r w:rsidRPr="0038775E">
        <w:t xml:space="preserve">A Content Consumer that implements the Document Import Option shall: </w:t>
      </w:r>
    </w:p>
    <w:p w:rsidR="00A3655A" w:rsidRPr="0038775E" w:rsidRDefault="00A3655A" w:rsidP="000D6942">
      <w:pPr>
        <w:pStyle w:val="ListNumber2"/>
        <w:numPr>
          <w:ilvl w:val="0"/>
          <w:numId w:val="75"/>
        </w:numPr>
      </w:pPr>
      <w:r w:rsidRPr="0038775E">
        <w:t xml:space="preserve">Store the document. </w:t>
      </w:r>
    </w:p>
    <w:p w:rsidR="00A3655A" w:rsidRPr="0038775E" w:rsidRDefault="00A3655A" w:rsidP="000D6942">
      <w:pPr>
        <w:pStyle w:val="ListNumber2"/>
        <w:numPr>
          <w:ilvl w:val="0"/>
          <w:numId w:val="75"/>
        </w:numPr>
      </w:pPr>
      <w:r w:rsidRPr="0038775E">
        <w:t xml:space="preserve">Demonstrate the ability to access the document again from local storage. </w:t>
      </w:r>
    </w:p>
    <w:p w:rsidR="00A3655A" w:rsidRPr="0038775E" w:rsidRDefault="00A3655A" w:rsidP="000D6942">
      <w:pPr>
        <w:pStyle w:val="ListNumber2"/>
      </w:pPr>
      <w:r w:rsidRPr="0038775E">
        <w:t xml:space="preserve">A Content Consumer that implements the Section Import Option shall offer a means to import one or more document sections into the patient record as free text. </w:t>
      </w:r>
    </w:p>
    <w:p w:rsidR="00A3655A" w:rsidRPr="0038775E" w:rsidRDefault="00A3655A" w:rsidP="000D6942">
      <w:pPr>
        <w:pStyle w:val="ListNumber2"/>
      </w:pPr>
      <w:r w:rsidRPr="0038775E">
        <w:t xml:space="preserve">A Content Consumer that implements the Discrete Data Import Option shall offer a means to import structured data from one or more sections of the document. </w:t>
      </w:r>
    </w:p>
    <w:p w:rsidR="00A3655A" w:rsidRPr="0038775E" w:rsidRDefault="00A3655A" w:rsidP="000D6942">
      <w:pPr>
        <w:pStyle w:val="ListNumber2"/>
      </w:pPr>
      <w:r w:rsidRPr="0038775E">
        <w:t xml:space="preserve">A Content Consumer shall be grouped with the Time Client, and shall synchronize its clock with a Time Server. </w:t>
      </w:r>
    </w:p>
    <w:p w:rsidR="00A3655A" w:rsidRPr="0038775E" w:rsidRDefault="00A3655A" w:rsidP="000D6942">
      <w:pPr>
        <w:pStyle w:val="ListNumber2"/>
      </w:pPr>
      <w:r w:rsidRPr="0038775E">
        <w:lastRenderedPageBreak/>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A3655A" w:rsidRPr="0038775E" w:rsidRDefault="00A3655A" w:rsidP="000D6942">
      <w:pPr>
        <w:pStyle w:val="ListNumber2"/>
      </w:pPr>
      <w:r w:rsidRPr="0038775E">
        <w:t xml:space="preserve">A Content Consumer shall log events for any views of stored clinical content. </w:t>
      </w:r>
    </w:p>
    <w:p w:rsidR="00A3655A" w:rsidRPr="0038775E" w:rsidRDefault="00A3655A" w:rsidP="000D6942">
      <w:pPr>
        <w:pStyle w:val="ListNumber2"/>
      </w:pPr>
      <w:r w:rsidRPr="0038775E">
        <w:t xml:space="preserve">A Content Consumer shall use secure communications for any document exchanges, according to the specifications of the ATNA </w:t>
      </w:r>
      <w:r w:rsidR="008E4FDA">
        <w:t>Profile</w:t>
      </w:r>
      <w:r w:rsidRPr="0038775E">
        <w:t xml:space="preserve">. </w:t>
      </w:r>
    </w:p>
    <w:p w:rsidR="00A3655A" w:rsidRPr="0038775E" w:rsidRDefault="00602CF9" w:rsidP="00A3655A">
      <w:pPr>
        <w:pStyle w:val="Heading2"/>
        <w:rPr>
          <w:noProof w:val="0"/>
        </w:rPr>
      </w:pPr>
      <w:bookmarkStart w:id="99" w:name="_Toc200777490"/>
      <w:bookmarkStart w:id="100" w:name="_Toc206259868"/>
      <w:bookmarkStart w:id="101" w:name="_Toc206651471"/>
      <w:bookmarkStart w:id="102" w:name="_Toc206828994"/>
      <w:bookmarkStart w:id="103" w:name="_Toc230056483"/>
      <w:bookmarkStart w:id="104" w:name="_Toc465778692"/>
      <w:r w:rsidRPr="0038775E">
        <w:rPr>
          <w:noProof w:val="0"/>
        </w:rPr>
        <w:t>X</w:t>
      </w:r>
      <w:r w:rsidR="00A3655A" w:rsidRPr="0038775E">
        <w:rPr>
          <w:noProof w:val="0"/>
        </w:rPr>
        <w:t>.7 Content Modules</w:t>
      </w:r>
      <w:bookmarkEnd w:id="99"/>
      <w:bookmarkEnd w:id="100"/>
      <w:bookmarkEnd w:id="101"/>
      <w:bookmarkEnd w:id="102"/>
      <w:bookmarkEnd w:id="103"/>
      <w:bookmarkEnd w:id="104"/>
      <w:r w:rsidR="00A3655A" w:rsidRPr="0038775E">
        <w:rPr>
          <w:noProof w:val="0"/>
        </w:rPr>
        <w:t xml:space="preserve"> </w:t>
      </w:r>
    </w:p>
    <w:p w:rsidR="00A3655A" w:rsidRPr="0038775E" w:rsidRDefault="00A3655A" w:rsidP="00A3655A">
      <w:pPr>
        <w:pStyle w:val="BodyText"/>
        <w:rPr>
          <w:noProof w:val="0"/>
        </w:rPr>
      </w:pPr>
      <w:r w:rsidRPr="0038775E">
        <w:rPr>
          <w:noProof w:val="0"/>
        </w:rPr>
        <w:t xml:space="preserve">Content modules describe the content of a payload found in an IHE transaction. Content profiles are transaction neutral. They do not have dependencies upon the transaction that they appear in. </w:t>
      </w:r>
    </w:p>
    <w:p w:rsidR="00C744D2" w:rsidRPr="0038775E" w:rsidRDefault="00C744D2" w:rsidP="00C744D2">
      <w:pPr>
        <w:pStyle w:val="BodyText"/>
        <w:rPr>
          <w:rFonts w:eastAsia="Arial Unicode MS"/>
          <w:noProof w:val="0"/>
        </w:rPr>
      </w:pPr>
    </w:p>
    <w:p w:rsidR="00C744D2" w:rsidRPr="0038775E" w:rsidRDefault="00C744D2" w:rsidP="006C70B1">
      <w:pPr>
        <w:pStyle w:val="EditorInstructions"/>
        <w:rPr>
          <w:noProof w:val="0"/>
        </w:rPr>
      </w:pPr>
      <w:r w:rsidRPr="0038775E">
        <w:rPr>
          <w:noProof w:val="0"/>
        </w:rPr>
        <w:t>Add Section Y</w:t>
      </w:r>
    </w:p>
    <w:p w:rsidR="00C744D2" w:rsidRPr="0038775E" w:rsidRDefault="00C744D2" w:rsidP="00C744D2">
      <w:pPr>
        <w:pStyle w:val="Heading1"/>
        <w:pageBreakBefore w:val="0"/>
        <w:rPr>
          <w:noProof w:val="0"/>
        </w:rPr>
      </w:pPr>
      <w:bookmarkStart w:id="105" w:name="_Toc465778693"/>
      <w:r w:rsidRPr="0038775E">
        <w:rPr>
          <w:noProof w:val="0"/>
        </w:rPr>
        <w:t>Y Composite Triage and Nursing Note</w:t>
      </w:r>
      <w:r w:rsidR="00986936" w:rsidRPr="0038775E">
        <w:rPr>
          <w:noProof w:val="0"/>
        </w:rPr>
        <w:t xml:space="preserve"> </w:t>
      </w:r>
      <w:r w:rsidRPr="0038775E">
        <w:rPr>
          <w:noProof w:val="0"/>
        </w:rPr>
        <w:t>(</w:t>
      </w:r>
      <w:proofErr w:type="spellStart"/>
      <w:r w:rsidRPr="0038775E">
        <w:rPr>
          <w:noProof w:val="0"/>
        </w:rPr>
        <w:t>CTNN</w:t>
      </w:r>
      <w:proofErr w:type="spellEnd"/>
      <w:r w:rsidRPr="0038775E">
        <w:rPr>
          <w:noProof w:val="0"/>
        </w:rPr>
        <w:t>) Content Profile</w:t>
      </w:r>
      <w:bookmarkEnd w:id="105"/>
    </w:p>
    <w:p w:rsidR="00C744D2" w:rsidRPr="0038775E" w:rsidRDefault="00C744D2" w:rsidP="00C744D2">
      <w:pPr>
        <w:pStyle w:val="BodyText"/>
        <w:rPr>
          <w:noProof w:val="0"/>
        </w:rPr>
      </w:pPr>
      <w:r w:rsidRPr="0038775E">
        <w:rPr>
          <w:noProof w:val="0"/>
        </w:rPr>
        <w:t xml:space="preserve">The composite triage and nursing note is a CDA document that may be submitted to an ED Folder in order to record the act of both triage and nursing care delivered to a patient in the emergency department. The ED nursing note is designed to support documentation sufficient to support transfer of care. It is recognized that the specification is not sufficient to document all medicolegal facets of care, and conversely that providers may not capture the entire list of sections, owing to patient presentation, acuity or time constraints. </w:t>
      </w:r>
    </w:p>
    <w:p w:rsidR="00C744D2" w:rsidRPr="0038775E" w:rsidRDefault="00C744D2" w:rsidP="00C744D2">
      <w:pPr>
        <w:pStyle w:val="Heading2"/>
        <w:rPr>
          <w:noProof w:val="0"/>
        </w:rPr>
      </w:pPr>
      <w:bookmarkStart w:id="106" w:name="_Toc465778694"/>
      <w:r w:rsidRPr="0038775E">
        <w:rPr>
          <w:noProof w:val="0"/>
        </w:rPr>
        <w:t>Y.1 Scope and Purpose</w:t>
      </w:r>
      <w:bookmarkEnd w:id="106"/>
    </w:p>
    <w:p w:rsidR="00C744D2" w:rsidRPr="0038775E" w:rsidRDefault="00C744D2" w:rsidP="00C744D2">
      <w:pPr>
        <w:pStyle w:val="Heading2"/>
        <w:rPr>
          <w:noProof w:val="0"/>
        </w:rPr>
      </w:pPr>
      <w:bookmarkStart w:id="107" w:name="_Toc465778695"/>
      <w:r w:rsidRPr="0038775E">
        <w:rPr>
          <w:noProof w:val="0"/>
        </w:rPr>
        <w:t>Y.2 Use Cases</w:t>
      </w:r>
      <w:bookmarkEnd w:id="107"/>
    </w:p>
    <w:p w:rsidR="00C744D2" w:rsidRPr="0038775E" w:rsidRDefault="00C744D2" w:rsidP="00C744D2">
      <w:pPr>
        <w:pStyle w:val="BodyText"/>
        <w:rPr>
          <w:noProof w:val="0"/>
        </w:rPr>
      </w:pPr>
      <w:r w:rsidRPr="0038775E">
        <w:rPr>
          <w:noProof w:val="0"/>
        </w:rPr>
        <w:t>There are two actors in this profile, the Content Creator and the Content Consumer.</w:t>
      </w:r>
    </w:p>
    <w:p w:rsidR="00C744D2" w:rsidRPr="0038775E" w:rsidRDefault="00C744D2" w:rsidP="00C744D2">
      <w:pPr>
        <w:pStyle w:val="Heading2"/>
        <w:rPr>
          <w:noProof w:val="0"/>
        </w:rPr>
      </w:pPr>
      <w:bookmarkStart w:id="108" w:name="_Toc465778696"/>
      <w:r w:rsidRPr="0038775E">
        <w:rPr>
          <w:noProof w:val="0"/>
        </w:rPr>
        <w:t>Y.3 Actors/ Transactions</w:t>
      </w:r>
      <w:bookmarkEnd w:id="108"/>
    </w:p>
    <w:p w:rsidR="003A79B6" w:rsidRPr="0038775E" w:rsidRDefault="00C744D2" w:rsidP="00C744D2">
      <w:pPr>
        <w:pStyle w:val="BodyText"/>
        <w:rPr>
          <w:noProof w:val="0"/>
        </w:rPr>
      </w:pPr>
      <w:r w:rsidRPr="0038775E">
        <w:rPr>
          <w:noProof w:val="0"/>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 Document Consumer, a Document Recipient or a Portable Media Importer may embody the Content Consumer. The sharing or transmission of content or updates from one actor to the other is addressed by the use of appropriate IHE profiles described by </w:t>
      </w:r>
      <w:r w:rsidR="005C381D">
        <w:rPr>
          <w:noProof w:val="0"/>
        </w:rPr>
        <w:t>Section</w:t>
      </w:r>
      <w:r w:rsidRPr="0038775E">
        <w:rPr>
          <w:noProof w:val="0"/>
        </w:rPr>
        <w:t xml:space="preserve"> 3.7 Content Bindings with XDS, </w:t>
      </w:r>
      <w:proofErr w:type="spellStart"/>
      <w:r w:rsidRPr="0038775E">
        <w:rPr>
          <w:noProof w:val="0"/>
        </w:rPr>
        <w:t>XDM</w:t>
      </w:r>
      <w:proofErr w:type="spellEnd"/>
      <w:r w:rsidRPr="0038775E">
        <w:rPr>
          <w:noProof w:val="0"/>
        </w:rPr>
        <w:t xml:space="preserve"> and XDR found in the Patient Care Coordination Technical Framewor</w:t>
      </w:r>
      <w:r w:rsidR="003A79B6" w:rsidRPr="0038775E">
        <w:rPr>
          <w:noProof w:val="0"/>
        </w:rPr>
        <w:t>k.</w:t>
      </w:r>
    </w:p>
    <w:p w:rsidR="00C744D2" w:rsidRPr="0038775E" w:rsidRDefault="00C744D2" w:rsidP="00C744D2">
      <w:pPr>
        <w:pStyle w:val="BodyText"/>
        <w:rPr>
          <w:noProof w:val="0"/>
        </w:rPr>
      </w:pPr>
    </w:p>
    <w:p w:rsidR="00C744D2" w:rsidRPr="0038775E" w:rsidRDefault="00B73FF6" w:rsidP="006C70B1">
      <w:pPr>
        <w:keepNext/>
        <w:jc w:val="center"/>
      </w:pPr>
      <w:r w:rsidRPr="0038775E">
        <w:rPr>
          <w:noProof/>
        </w:rPr>
        <w:lastRenderedPageBreak/>
        <w:drawing>
          <wp:inline distT="0" distB="0" distL="0" distR="0">
            <wp:extent cx="4933950" cy="1285875"/>
            <wp:effectExtent l="19050" t="19050" r="19050" b="28575"/>
            <wp:docPr id="4" name="Picture 4"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epartum Record Actor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1285875"/>
                    </a:xfrm>
                    <a:prstGeom prst="rect">
                      <a:avLst/>
                    </a:prstGeom>
                    <a:noFill/>
                    <a:ln w="6350" cmpd="sng">
                      <a:solidFill>
                        <a:srgbClr val="000000"/>
                      </a:solidFill>
                      <a:miter lim="800000"/>
                      <a:headEnd/>
                      <a:tailEnd/>
                    </a:ln>
                    <a:effectLst/>
                  </pic:spPr>
                </pic:pic>
              </a:graphicData>
            </a:graphic>
          </wp:inline>
        </w:drawing>
      </w:r>
    </w:p>
    <w:p w:rsidR="00C744D2" w:rsidRDefault="00C744D2" w:rsidP="00C744D2">
      <w:pPr>
        <w:pStyle w:val="FigureTitle"/>
        <w:rPr>
          <w:noProof w:val="0"/>
        </w:rPr>
      </w:pPr>
      <w:r w:rsidRPr="0038775E">
        <w:rPr>
          <w:noProof w:val="0"/>
        </w:rPr>
        <w:t>Figure Y.</w:t>
      </w:r>
      <w:r w:rsidR="00B24490" w:rsidRPr="0038775E">
        <w:rPr>
          <w:noProof w:val="0"/>
        </w:rPr>
        <w:t>3-1</w:t>
      </w:r>
      <w:r w:rsidR="003A79B6" w:rsidRPr="0038775E">
        <w:rPr>
          <w:noProof w:val="0"/>
        </w:rPr>
        <w:t>:</w:t>
      </w:r>
      <w:r w:rsidR="00B24490" w:rsidRPr="0038775E">
        <w:rPr>
          <w:noProof w:val="0"/>
        </w:rPr>
        <w:t xml:space="preserve"> </w:t>
      </w:r>
      <w:r w:rsidRPr="0038775E">
        <w:rPr>
          <w:noProof w:val="0"/>
        </w:rPr>
        <w:t>Composite Triage and Nursing Note Actor Diagram</w:t>
      </w:r>
    </w:p>
    <w:p w:rsidR="008E4FDA" w:rsidRPr="0038775E" w:rsidRDefault="008E4FDA" w:rsidP="00732926">
      <w:pPr>
        <w:pStyle w:val="BodyText"/>
      </w:pPr>
    </w:p>
    <w:p w:rsidR="00C744D2" w:rsidRPr="0038775E" w:rsidRDefault="00C744D2" w:rsidP="00C744D2">
      <w:pPr>
        <w:pStyle w:val="Heading2"/>
        <w:rPr>
          <w:noProof w:val="0"/>
        </w:rPr>
      </w:pPr>
      <w:bookmarkStart w:id="109" w:name="_Toc465778697"/>
      <w:r w:rsidRPr="0038775E">
        <w:rPr>
          <w:noProof w:val="0"/>
        </w:rPr>
        <w:t xml:space="preserve">Y.4 </w:t>
      </w:r>
      <w:r w:rsidR="003D1F41" w:rsidRPr="0038775E">
        <w:rPr>
          <w:noProof w:val="0"/>
        </w:rPr>
        <w:t xml:space="preserve">Composite Triage and </w:t>
      </w:r>
      <w:r w:rsidRPr="0038775E">
        <w:rPr>
          <w:noProof w:val="0"/>
        </w:rPr>
        <w:t>Nursing Note Content Profile Options</w:t>
      </w:r>
      <w:bookmarkEnd w:id="109"/>
    </w:p>
    <w:p w:rsidR="00C744D2" w:rsidRDefault="00C744D2" w:rsidP="00C744D2">
      <w:r w:rsidRPr="0038775E">
        <w:t xml:space="preserve">Options that may be selected for this Content Profile are listed in the </w:t>
      </w:r>
      <w:r w:rsidR="008E4FDA">
        <w:t>Table</w:t>
      </w:r>
      <w:r w:rsidRPr="0038775E">
        <w:t xml:space="preserve"> Y.</w:t>
      </w:r>
      <w:r w:rsidR="00B24490" w:rsidRPr="0038775E">
        <w:t>4</w:t>
      </w:r>
      <w:r w:rsidRPr="0038775E">
        <w:t xml:space="preserve">-1 along with the </w:t>
      </w:r>
      <w:r w:rsidR="005C381D">
        <w:t>a</w:t>
      </w:r>
      <w:r w:rsidRPr="0038775E">
        <w:t>ctors to which they apply</w:t>
      </w:r>
      <w:r w:rsidR="00315E04" w:rsidRPr="0038775E">
        <w:t xml:space="preserve">. </w:t>
      </w:r>
      <w:r w:rsidRPr="0038775E">
        <w:t>Dependencies between options when applicable are specified in notes.</w:t>
      </w:r>
    </w:p>
    <w:p w:rsidR="008E4FDA" w:rsidRPr="0038775E" w:rsidRDefault="008E4FDA" w:rsidP="00C744D2"/>
    <w:p w:rsidR="00B24490" w:rsidRPr="0038775E" w:rsidRDefault="00B24490" w:rsidP="00B24490">
      <w:pPr>
        <w:pStyle w:val="TableTitle"/>
        <w:rPr>
          <w:noProof w:val="0"/>
        </w:rPr>
      </w:pPr>
      <w:r w:rsidRPr="0038775E">
        <w:rPr>
          <w:noProof w:val="0"/>
        </w:rPr>
        <w:t>Table Y.4-1</w:t>
      </w:r>
      <w:r w:rsidR="009A1FC2" w:rsidRPr="0038775E">
        <w:rPr>
          <w:noProof w:val="0"/>
        </w:rPr>
        <w:t>:</w:t>
      </w:r>
      <w:r w:rsidRPr="0038775E">
        <w:rPr>
          <w:noProof w:val="0"/>
        </w:rPr>
        <w:t xml:space="preserve"> Composite Triage and Nursing Note Options</w:t>
      </w:r>
    </w:p>
    <w:tbl>
      <w:tblPr>
        <w:tblW w:w="7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496"/>
        <w:gridCol w:w="2160"/>
      </w:tblGrid>
      <w:tr w:rsidR="00B24490" w:rsidRPr="0038775E" w:rsidTr="006C3308">
        <w:trPr>
          <w:tblHeader/>
          <w:jc w:val="center"/>
        </w:trPr>
        <w:tc>
          <w:tcPr>
            <w:tcW w:w="0" w:type="auto"/>
            <w:shd w:val="clear" w:color="auto" w:fill="D9D9D9"/>
          </w:tcPr>
          <w:p w:rsidR="00B24490" w:rsidRPr="0038775E" w:rsidRDefault="00B24490" w:rsidP="006C3308">
            <w:pPr>
              <w:pStyle w:val="TableEntryHeader"/>
              <w:rPr>
                <w:noProof w:val="0"/>
              </w:rPr>
            </w:pPr>
            <w:r w:rsidRPr="0038775E">
              <w:rPr>
                <w:noProof w:val="0"/>
              </w:rPr>
              <w:t xml:space="preserve">Actor </w:t>
            </w:r>
          </w:p>
        </w:tc>
        <w:tc>
          <w:tcPr>
            <w:tcW w:w="3496" w:type="dxa"/>
            <w:shd w:val="clear" w:color="auto" w:fill="D9D9D9"/>
          </w:tcPr>
          <w:p w:rsidR="00B24490" w:rsidRPr="0038775E" w:rsidRDefault="00B24490" w:rsidP="006C3308">
            <w:pPr>
              <w:pStyle w:val="TableEntryHeader"/>
              <w:rPr>
                <w:noProof w:val="0"/>
              </w:rPr>
            </w:pPr>
            <w:r w:rsidRPr="0038775E">
              <w:rPr>
                <w:noProof w:val="0"/>
              </w:rPr>
              <w:t xml:space="preserve">Option </w:t>
            </w:r>
          </w:p>
        </w:tc>
        <w:tc>
          <w:tcPr>
            <w:tcW w:w="2160" w:type="dxa"/>
            <w:shd w:val="clear" w:color="auto" w:fill="D9D9D9"/>
          </w:tcPr>
          <w:p w:rsidR="00B24490" w:rsidRPr="0038775E" w:rsidRDefault="00B24490" w:rsidP="006C3308">
            <w:pPr>
              <w:pStyle w:val="TableEntryHeader"/>
              <w:rPr>
                <w:noProof w:val="0"/>
              </w:rPr>
            </w:pPr>
            <w:r w:rsidRPr="0038775E">
              <w:rPr>
                <w:noProof w:val="0"/>
              </w:rPr>
              <w:t xml:space="preserve">Section </w:t>
            </w:r>
          </w:p>
        </w:tc>
      </w:tr>
      <w:tr w:rsidR="00B24490" w:rsidRPr="0038775E" w:rsidTr="006C3308">
        <w:trPr>
          <w:jc w:val="center"/>
        </w:trPr>
        <w:tc>
          <w:tcPr>
            <w:tcW w:w="0" w:type="auto"/>
            <w:shd w:val="clear" w:color="auto" w:fill="auto"/>
          </w:tcPr>
          <w:p w:rsidR="00B24490" w:rsidRPr="0038775E" w:rsidRDefault="00B24490" w:rsidP="006C3308">
            <w:pPr>
              <w:pStyle w:val="TableEntry"/>
              <w:rPr>
                <w:noProof w:val="0"/>
              </w:rPr>
            </w:pPr>
            <w:r w:rsidRPr="0038775E">
              <w:rPr>
                <w:noProof w:val="0"/>
              </w:rPr>
              <w:t xml:space="preserve">Content Consumer </w:t>
            </w:r>
          </w:p>
        </w:tc>
        <w:tc>
          <w:tcPr>
            <w:tcW w:w="3496" w:type="dxa"/>
            <w:shd w:val="clear" w:color="auto" w:fill="auto"/>
          </w:tcPr>
          <w:p w:rsidR="00B24490" w:rsidRPr="0038775E" w:rsidRDefault="00B24490" w:rsidP="006C3308">
            <w:pPr>
              <w:pStyle w:val="TableEntry"/>
              <w:rPr>
                <w:noProof w:val="0"/>
              </w:rPr>
            </w:pPr>
            <w:r w:rsidRPr="0038775E">
              <w:rPr>
                <w:noProof w:val="0"/>
              </w:rPr>
              <w:t>View Option (See Note 1)</w:t>
            </w:r>
          </w:p>
          <w:p w:rsidR="00B24490" w:rsidRPr="0038775E" w:rsidRDefault="00B24490" w:rsidP="006C3308">
            <w:pPr>
              <w:pStyle w:val="TableEntry"/>
              <w:rPr>
                <w:noProof w:val="0"/>
              </w:rPr>
            </w:pPr>
            <w:r w:rsidRPr="0038775E">
              <w:rPr>
                <w:noProof w:val="0"/>
              </w:rPr>
              <w:t>Document Import Option (See Note 1)</w:t>
            </w:r>
            <w:r w:rsidRPr="0038775E">
              <w:rPr>
                <w:noProof w:val="0"/>
              </w:rPr>
              <w:br/>
              <w:t>Section Import Option (See Note 1)</w:t>
            </w:r>
            <w:r w:rsidRPr="0038775E">
              <w:rPr>
                <w:noProof w:val="0"/>
              </w:rPr>
              <w:br/>
              <w:t>Discrete Data Import Option (See Note 1)</w:t>
            </w:r>
          </w:p>
        </w:tc>
        <w:tc>
          <w:tcPr>
            <w:tcW w:w="2160" w:type="dxa"/>
            <w:shd w:val="clear" w:color="auto" w:fill="auto"/>
          </w:tcPr>
          <w:p w:rsidR="00B24490" w:rsidRPr="0038775E" w:rsidRDefault="00B24490" w:rsidP="006C3308">
            <w:pPr>
              <w:pStyle w:val="TableEntry"/>
              <w:rPr>
                <w:noProof w:val="0"/>
              </w:rPr>
            </w:pPr>
            <w:r w:rsidRPr="0038775E">
              <w:rPr>
                <w:noProof w:val="0"/>
              </w:rPr>
              <w:t>PCC TF-2 :3.1.1</w:t>
            </w:r>
          </w:p>
          <w:p w:rsidR="00B24490" w:rsidRPr="0038775E" w:rsidRDefault="00B24490" w:rsidP="006C3308">
            <w:pPr>
              <w:pStyle w:val="TableEntry"/>
              <w:rPr>
                <w:noProof w:val="0"/>
              </w:rPr>
            </w:pPr>
            <w:r w:rsidRPr="0038775E">
              <w:rPr>
                <w:noProof w:val="0"/>
              </w:rPr>
              <w:t>PCC TF-2 :3.1.2</w:t>
            </w:r>
            <w:r w:rsidRPr="0038775E">
              <w:rPr>
                <w:noProof w:val="0"/>
              </w:rPr>
              <w:br/>
              <w:t>PCC TF-2 :3.1.3</w:t>
            </w:r>
          </w:p>
          <w:p w:rsidR="00B24490" w:rsidRPr="0038775E" w:rsidRDefault="00B24490" w:rsidP="006C3308">
            <w:pPr>
              <w:pStyle w:val="TableEntry"/>
              <w:rPr>
                <w:noProof w:val="0"/>
              </w:rPr>
            </w:pPr>
            <w:r w:rsidRPr="0038775E">
              <w:rPr>
                <w:noProof w:val="0"/>
              </w:rPr>
              <w:t>PCC TF-2 :3.1.4</w:t>
            </w:r>
          </w:p>
        </w:tc>
      </w:tr>
      <w:tr w:rsidR="00B24490" w:rsidRPr="0038775E" w:rsidTr="006C3308">
        <w:trPr>
          <w:jc w:val="center"/>
        </w:trPr>
        <w:tc>
          <w:tcPr>
            <w:tcW w:w="0" w:type="auto"/>
            <w:shd w:val="clear" w:color="auto" w:fill="auto"/>
          </w:tcPr>
          <w:p w:rsidR="00B24490" w:rsidRPr="0038775E" w:rsidRDefault="00B24490" w:rsidP="006C3308">
            <w:pPr>
              <w:pStyle w:val="TableEntry"/>
              <w:rPr>
                <w:noProof w:val="0"/>
              </w:rPr>
            </w:pPr>
            <w:r w:rsidRPr="0038775E">
              <w:rPr>
                <w:noProof w:val="0"/>
              </w:rPr>
              <w:t xml:space="preserve">Content Creator </w:t>
            </w:r>
          </w:p>
        </w:tc>
        <w:tc>
          <w:tcPr>
            <w:tcW w:w="3496" w:type="dxa"/>
            <w:shd w:val="clear" w:color="auto" w:fill="auto"/>
          </w:tcPr>
          <w:p w:rsidR="00B24490" w:rsidRPr="0038775E" w:rsidRDefault="00B24490" w:rsidP="006C3308">
            <w:pPr>
              <w:pStyle w:val="TableEntry"/>
              <w:rPr>
                <w:noProof w:val="0"/>
              </w:rPr>
            </w:pPr>
            <w:r w:rsidRPr="0038775E">
              <w:rPr>
                <w:noProof w:val="0"/>
              </w:rPr>
              <w:t>No options defined</w:t>
            </w:r>
          </w:p>
        </w:tc>
        <w:tc>
          <w:tcPr>
            <w:tcW w:w="2160" w:type="dxa"/>
            <w:shd w:val="clear" w:color="auto" w:fill="auto"/>
          </w:tcPr>
          <w:p w:rsidR="00B24490" w:rsidRPr="0038775E" w:rsidRDefault="00B24490" w:rsidP="006C3308">
            <w:pPr>
              <w:pStyle w:val="TableEntry"/>
              <w:rPr>
                <w:noProof w:val="0"/>
              </w:rPr>
            </w:pPr>
            <w:r w:rsidRPr="0038775E">
              <w:rPr>
                <w:noProof w:val="0"/>
              </w:rPr>
              <w:t xml:space="preserve"> </w:t>
            </w:r>
          </w:p>
        </w:tc>
      </w:tr>
    </w:tbl>
    <w:p w:rsidR="00C744D2" w:rsidRDefault="00C744D2" w:rsidP="00C744D2">
      <w:pPr>
        <w:pStyle w:val="Note"/>
      </w:pPr>
      <w:r w:rsidRPr="0038775E">
        <w:t xml:space="preserve">Note 1: The </w:t>
      </w:r>
      <w:r w:rsidR="005C381D">
        <w:t>a</w:t>
      </w:r>
      <w:r w:rsidRPr="0038775E">
        <w:t xml:space="preserve">ctor shall support at least one of these options. </w:t>
      </w:r>
    </w:p>
    <w:p w:rsidR="008E4FDA" w:rsidRPr="0038775E" w:rsidRDefault="008E4FDA" w:rsidP="00732926">
      <w:pPr>
        <w:pStyle w:val="BodyText"/>
      </w:pPr>
    </w:p>
    <w:p w:rsidR="00C744D2" w:rsidRPr="0038775E" w:rsidRDefault="00C744D2" w:rsidP="00C744D2">
      <w:pPr>
        <w:pStyle w:val="Heading2"/>
        <w:rPr>
          <w:noProof w:val="0"/>
        </w:rPr>
      </w:pPr>
      <w:bookmarkStart w:id="110" w:name="_Toc465778698"/>
      <w:r w:rsidRPr="0038775E">
        <w:rPr>
          <w:noProof w:val="0"/>
        </w:rPr>
        <w:t>Y.5 Grouping</w:t>
      </w:r>
      <w:bookmarkEnd w:id="110"/>
    </w:p>
    <w:p w:rsidR="00C744D2" w:rsidRPr="0038775E" w:rsidRDefault="00C744D2" w:rsidP="00C744D2">
      <w:pPr>
        <w:pStyle w:val="Heading3"/>
        <w:rPr>
          <w:noProof w:val="0"/>
        </w:rPr>
      </w:pPr>
      <w:bookmarkStart w:id="111" w:name="_Toc465778699"/>
      <w:r w:rsidRPr="0038775E">
        <w:rPr>
          <w:noProof w:val="0"/>
        </w:rPr>
        <w:t xml:space="preserve">Y.5.1 Content Bindings for XDS, </w:t>
      </w:r>
      <w:proofErr w:type="spellStart"/>
      <w:r w:rsidRPr="0038775E">
        <w:rPr>
          <w:noProof w:val="0"/>
        </w:rPr>
        <w:t>XDM</w:t>
      </w:r>
      <w:proofErr w:type="spellEnd"/>
      <w:r w:rsidRPr="0038775E">
        <w:rPr>
          <w:noProof w:val="0"/>
        </w:rPr>
        <w:t>, and XDR</w:t>
      </w:r>
      <w:bookmarkEnd w:id="111"/>
    </w:p>
    <w:p w:rsidR="00C744D2" w:rsidRPr="0038775E" w:rsidRDefault="00C744D2" w:rsidP="00C744D2">
      <w:pPr>
        <w:pStyle w:val="BodyText"/>
        <w:rPr>
          <w:noProof w:val="0"/>
        </w:rPr>
      </w:pPr>
      <w:r w:rsidRPr="0038775E">
        <w:rPr>
          <w:noProof w:val="0"/>
        </w:rPr>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C744D2" w:rsidRPr="0038775E" w:rsidRDefault="00C744D2" w:rsidP="000D6942">
      <w:pPr>
        <w:pStyle w:val="ListBullet2"/>
      </w:pPr>
      <w:r w:rsidRPr="0038775E">
        <w:t>A registry/repository-based infrastructure is defined by the IHE Cross Enterprise Document Sharing (XDS) and other IHE Integration Profiles such as patient identification (PIX &amp; PDQ) and notification of availability of documents (</w:t>
      </w:r>
      <w:proofErr w:type="spellStart"/>
      <w:r w:rsidRPr="0038775E">
        <w:t>NAV</w:t>
      </w:r>
      <w:proofErr w:type="spellEnd"/>
      <w:r w:rsidRPr="0038775E">
        <w:t xml:space="preserve">). </w:t>
      </w:r>
    </w:p>
    <w:p w:rsidR="00C744D2" w:rsidRPr="0038775E" w:rsidRDefault="00C744D2" w:rsidP="000D6942">
      <w:pPr>
        <w:pStyle w:val="ListBullet2"/>
      </w:pPr>
      <w:r w:rsidRPr="0038775E">
        <w:t>A media-based infrastructure is defined by the IHE Cross Enterprise Document Media Interchange (</w:t>
      </w:r>
      <w:proofErr w:type="spellStart"/>
      <w:r w:rsidRPr="0038775E">
        <w:t>XDM</w:t>
      </w:r>
      <w:proofErr w:type="spellEnd"/>
      <w:r w:rsidRPr="0038775E">
        <w:t xml:space="preserve">) </w:t>
      </w:r>
      <w:r w:rsidR="008E4FDA">
        <w:t>Profile</w:t>
      </w:r>
      <w:r w:rsidRPr="0038775E">
        <w:t xml:space="preserve">. </w:t>
      </w:r>
    </w:p>
    <w:p w:rsidR="00C744D2" w:rsidRPr="0038775E" w:rsidRDefault="00C744D2" w:rsidP="000D6942">
      <w:pPr>
        <w:pStyle w:val="ListBullet2"/>
      </w:pPr>
      <w:r w:rsidRPr="0038775E">
        <w:t xml:space="preserve">A reliable messaging-based infrastructure is defined by the IHE Cross Enterprise Document Reliable Interchange (XDR) </w:t>
      </w:r>
      <w:r w:rsidR="008E4FDA">
        <w:t>Profile</w:t>
      </w:r>
      <w:r w:rsidRPr="0038775E">
        <w:t xml:space="preserve">. </w:t>
      </w:r>
    </w:p>
    <w:p w:rsidR="00C744D2" w:rsidRPr="0038775E" w:rsidRDefault="00C744D2" w:rsidP="000D6942">
      <w:pPr>
        <w:pStyle w:val="ListBullet2"/>
      </w:pPr>
      <w:r w:rsidRPr="0038775E">
        <w:lastRenderedPageBreak/>
        <w:t xml:space="preserve">All of these infrastructures support Security and privacy </w:t>
      </w:r>
      <w:proofErr w:type="gramStart"/>
      <w:r w:rsidRPr="0038775E">
        <w:t>through the use of</w:t>
      </w:r>
      <w:proofErr w:type="gramEnd"/>
      <w:r w:rsidRPr="0038775E">
        <w:t xml:space="preserve"> the Consistent Time (CT) and Audit Trail and Node Authentication (ATNA) </w:t>
      </w:r>
      <w:r w:rsidR="008E4FDA">
        <w:t>Profile</w:t>
      </w:r>
      <w:r w:rsidRPr="0038775E">
        <w:t xml:space="preserve">s. </w:t>
      </w:r>
    </w:p>
    <w:p w:rsidR="00C744D2" w:rsidRPr="0038775E" w:rsidRDefault="00C744D2" w:rsidP="00C744D2">
      <w:pPr>
        <w:pStyle w:val="BodyText"/>
        <w:rPr>
          <w:noProof w:val="0"/>
        </w:rPr>
      </w:pPr>
      <w:r w:rsidRPr="0038775E">
        <w:rPr>
          <w:noProof w:val="0"/>
        </w:rPr>
        <w:t xml:space="preserve">For more details on these profiles, see the IHE IT Infrastructure Technical Framework. Content profiles may impose additional requirements on the transactions used when grouped with actors from other IHE Profiles. </w:t>
      </w:r>
    </w:p>
    <w:p w:rsidR="00C744D2" w:rsidRPr="0038775E" w:rsidRDefault="00C744D2" w:rsidP="00C744D2">
      <w:pPr>
        <w:pStyle w:val="Heading3"/>
        <w:rPr>
          <w:noProof w:val="0"/>
        </w:rPr>
      </w:pPr>
      <w:bookmarkStart w:id="112" w:name="_Toc465778700"/>
      <w:r w:rsidRPr="0038775E">
        <w:rPr>
          <w:noProof w:val="0"/>
        </w:rPr>
        <w:t>Y.5.2 Cross Enterprise Document Sharing, Media Interchange and Reliable Messages</w:t>
      </w:r>
      <w:bookmarkEnd w:id="112"/>
      <w:r w:rsidRPr="0038775E">
        <w:rPr>
          <w:noProof w:val="0"/>
        </w:rPr>
        <w:t xml:space="preserve"> </w:t>
      </w:r>
    </w:p>
    <w:p w:rsidR="00C744D2" w:rsidRPr="0038775E" w:rsidRDefault="00C744D2" w:rsidP="00C744D2">
      <w:pPr>
        <w:pStyle w:val="BodyText"/>
        <w:rPr>
          <w:noProof w:val="0"/>
        </w:rPr>
      </w:pPr>
      <w:r w:rsidRPr="0038775E">
        <w:rPr>
          <w:noProof w:val="0"/>
        </w:rPr>
        <w:t xml:space="preserve">Actors from the ITI XDS, </w:t>
      </w:r>
      <w:proofErr w:type="spellStart"/>
      <w:r w:rsidRPr="0038775E">
        <w:rPr>
          <w:noProof w:val="0"/>
        </w:rPr>
        <w:t>XDM</w:t>
      </w:r>
      <w:proofErr w:type="spellEnd"/>
      <w:r w:rsidRPr="0038775E">
        <w:rPr>
          <w:noProof w:val="0"/>
        </w:rPr>
        <w:t xml:space="preserve"> and XDR </w:t>
      </w:r>
      <w:r w:rsidR="008E4FDA">
        <w:rPr>
          <w:noProof w:val="0"/>
        </w:rPr>
        <w:t>Profile</w:t>
      </w:r>
      <w:r w:rsidRPr="0038775E">
        <w:rPr>
          <w:noProof w:val="0"/>
        </w:rPr>
        <w:t xml:space="preserve">s embody the Content Creator and Content Consumer sharing function of this profile. A Content Creator or Content Consumer must be grouped with appropriate actors from the XDS, </w:t>
      </w:r>
      <w:proofErr w:type="spellStart"/>
      <w:r w:rsidRPr="0038775E">
        <w:rPr>
          <w:noProof w:val="0"/>
        </w:rPr>
        <w:t>XDM</w:t>
      </w:r>
      <w:proofErr w:type="spellEnd"/>
      <w:r w:rsidRPr="0038775E">
        <w:rPr>
          <w:noProof w:val="0"/>
        </w:rPr>
        <w:t xml:space="preserve"> or XDR </w:t>
      </w:r>
      <w:r w:rsidR="008E4FDA">
        <w:rPr>
          <w:noProof w:val="0"/>
        </w:rPr>
        <w:t>Profile</w:t>
      </w:r>
      <w:r w:rsidRPr="0038775E">
        <w:rPr>
          <w:noProof w:val="0"/>
        </w:rPr>
        <w:t xml:space="preserve">s, and the metadata sent in the document sharing or interchange messages has specific relationships to the content of the clinical document described in the content profile. </w:t>
      </w:r>
    </w:p>
    <w:p w:rsidR="00C744D2" w:rsidRPr="0038775E" w:rsidRDefault="00C744D2" w:rsidP="00C744D2">
      <w:pPr>
        <w:pStyle w:val="Heading3"/>
        <w:rPr>
          <w:noProof w:val="0"/>
        </w:rPr>
      </w:pPr>
      <w:bookmarkStart w:id="113" w:name="_Toc465778701"/>
      <w:r w:rsidRPr="0038775E">
        <w:rPr>
          <w:noProof w:val="0"/>
        </w:rPr>
        <w:t>Y.5.3 Notification of Document Availability (</w:t>
      </w:r>
      <w:proofErr w:type="spellStart"/>
      <w:r w:rsidRPr="0038775E">
        <w:rPr>
          <w:noProof w:val="0"/>
        </w:rPr>
        <w:t>NAV</w:t>
      </w:r>
      <w:proofErr w:type="spellEnd"/>
      <w:r w:rsidRPr="0038775E">
        <w:rPr>
          <w:noProof w:val="0"/>
        </w:rPr>
        <w:t>)</w:t>
      </w:r>
      <w:bookmarkEnd w:id="113"/>
      <w:r w:rsidRPr="0038775E">
        <w:rPr>
          <w:noProof w:val="0"/>
        </w:rPr>
        <w:t xml:space="preserve"> </w:t>
      </w:r>
    </w:p>
    <w:p w:rsidR="00C744D2" w:rsidRPr="0038775E" w:rsidRDefault="00C744D2" w:rsidP="00C744D2">
      <w:pPr>
        <w:pStyle w:val="BodyText"/>
        <w:rPr>
          <w:noProof w:val="0"/>
        </w:rPr>
      </w:pPr>
      <w:r w:rsidRPr="0038775E">
        <w:rPr>
          <w:noProof w:val="0"/>
        </w:rPr>
        <w:t>A Document Source should provide the capability to issue a Send Notification Transaction per the ITI Notification of Document Availability (</w:t>
      </w:r>
      <w:proofErr w:type="spellStart"/>
      <w:r w:rsidRPr="0038775E">
        <w:rPr>
          <w:noProof w:val="0"/>
        </w:rPr>
        <w:t>NAV</w:t>
      </w:r>
      <w:proofErr w:type="spellEnd"/>
      <w:r w:rsidRPr="0038775E">
        <w:rPr>
          <w:noProof w:val="0"/>
        </w:rPr>
        <w:t xml:space="preserve">) Integration Profile in order to notify one or more Document Consumer(s) of the availability of one or more documents for retrieval. One of the Acknowledgement Request </w:t>
      </w:r>
      <w:r w:rsidR="008E4FDA">
        <w:rPr>
          <w:noProof w:val="0"/>
        </w:rPr>
        <w:t>Option</w:t>
      </w:r>
      <w:r w:rsidRPr="0038775E">
        <w:rPr>
          <w:noProof w:val="0"/>
        </w:rPr>
        <w:t xml:space="preserve">s may be used to request from a Document Consumer that an acknowledgement should be returned when it has received and processed the notification. A Document Consumer should provide the capability to receive a Receive Notification Transaction per the </w:t>
      </w:r>
      <w:proofErr w:type="spellStart"/>
      <w:r w:rsidRPr="0038775E">
        <w:rPr>
          <w:noProof w:val="0"/>
        </w:rPr>
        <w:t>NAV</w:t>
      </w:r>
      <w:proofErr w:type="spellEnd"/>
      <w:r w:rsidRPr="0038775E">
        <w:rPr>
          <w:noProof w:val="0"/>
        </w:rPr>
        <w:t xml:space="preserve"> Integration Profile in order to be notified by Document Sources of the availability of one or more documents for retrieval. The Send Acknowledgement </w:t>
      </w:r>
      <w:r w:rsidR="008E4FDA">
        <w:rPr>
          <w:noProof w:val="0"/>
        </w:rPr>
        <w:t>Option</w:t>
      </w:r>
      <w:r w:rsidRPr="0038775E">
        <w:rPr>
          <w:noProof w:val="0"/>
        </w:rPr>
        <w:t xml:space="preserve"> may be used to issue a Send Acknowledgement to a Document Source that the notification was received and processed. </w:t>
      </w:r>
    </w:p>
    <w:p w:rsidR="00C744D2" w:rsidRPr="0038775E" w:rsidRDefault="00C744D2" w:rsidP="00C744D2">
      <w:pPr>
        <w:pStyle w:val="Heading3"/>
        <w:rPr>
          <w:noProof w:val="0"/>
        </w:rPr>
      </w:pPr>
      <w:bookmarkStart w:id="114" w:name="_Toc465778702"/>
      <w:r w:rsidRPr="0038775E">
        <w:rPr>
          <w:noProof w:val="0"/>
        </w:rPr>
        <w:t>Y.5.4 Document Digital Signature (DSG)</w:t>
      </w:r>
      <w:bookmarkEnd w:id="114"/>
    </w:p>
    <w:p w:rsidR="00C744D2" w:rsidRPr="0038775E" w:rsidRDefault="00C744D2" w:rsidP="00C744D2">
      <w:pPr>
        <w:pStyle w:val="BodyText"/>
        <w:rPr>
          <w:noProof w:val="0"/>
        </w:rPr>
      </w:pPr>
      <w:r w:rsidRPr="0038775E">
        <w:rPr>
          <w:noProof w:val="0"/>
        </w:rPr>
        <w:t>When a Content Creator needs to digitally sign a document in a submission set, it may support the Digital Signature (DSG) Content Profile as a Document Source. When a Content Consumer</w:t>
      </w:r>
      <w:r w:rsidR="005C381D">
        <w:rPr>
          <w:noProof w:val="0"/>
        </w:rPr>
        <w:t xml:space="preserve"> </w:t>
      </w:r>
      <w:r w:rsidRPr="0038775E">
        <w:rPr>
          <w:noProof w:val="0"/>
        </w:rPr>
        <w:t>needs to verify a Digital Signature, it may retrieve the digital signature document and may perform the verification against the signed document content.</w:t>
      </w:r>
    </w:p>
    <w:p w:rsidR="00C744D2" w:rsidRPr="0038775E" w:rsidRDefault="00C744D2" w:rsidP="00C744D2">
      <w:pPr>
        <w:pStyle w:val="Heading2"/>
        <w:rPr>
          <w:noProof w:val="0"/>
        </w:rPr>
      </w:pPr>
      <w:bookmarkStart w:id="115" w:name="_Toc465778703"/>
      <w:r w:rsidRPr="0038775E">
        <w:rPr>
          <w:noProof w:val="0"/>
        </w:rPr>
        <w:t xml:space="preserve">Y.6 Requirements of </w:t>
      </w:r>
      <w:proofErr w:type="spellStart"/>
      <w:r w:rsidRPr="0038775E">
        <w:rPr>
          <w:noProof w:val="0"/>
        </w:rPr>
        <w:t>CTNN</w:t>
      </w:r>
      <w:proofErr w:type="spellEnd"/>
      <w:r w:rsidRPr="0038775E">
        <w:rPr>
          <w:noProof w:val="0"/>
        </w:rPr>
        <w:t xml:space="preserve"> Actors</w:t>
      </w:r>
      <w:bookmarkEnd w:id="115"/>
    </w:p>
    <w:p w:rsidR="00C744D2" w:rsidRPr="0038775E" w:rsidRDefault="00C744D2" w:rsidP="00C744D2">
      <w:pPr>
        <w:pStyle w:val="BodyText"/>
        <w:rPr>
          <w:noProof w:val="0"/>
        </w:rPr>
      </w:pPr>
      <w:r w:rsidRPr="0038775E">
        <w:rPr>
          <w:noProof w:val="0"/>
        </w:rPr>
        <w:t xml:space="preserve">This section describes the specific requirements for each </w:t>
      </w:r>
      <w:r w:rsidR="008E4FDA">
        <w:rPr>
          <w:noProof w:val="0"/>
        </w:rPr>
        <w:t>a</w:t>
      </w:r>
      <w:r w:rsidRPr="0038775E">
        <w:rPr>
          <w:noProof w:val="0"/>
        </w:rPr>
        <w:t xml:space="preserve">ctor defined within this profile. Specific details can be found in Volume 1 and Volume 2 of the technical framework. </w:t>
      </w:r>
    </w:p>
    <w:p w:rsidR="00C744D2" w:rsidRPr="0038775E" w:rsidRDefault="00C744D2" w:rsidP="00C744D2">
      <w:pPr>
        <w:pStyle w:val="Heading3"/>
        <w:rPr>
          <w:noProof w:val="0"/>
        </w:rPr>
      </w:pPr>
      <w:bookmarkStart w:id="116" w:name="_Toc465778704"/>
      <w:r w:rsidRPr="0038775E">
        <w:rPr>
          <w:noProof w:val="0"/>
        </w:rPr>
        <w:t>Y.6.1 Content Creator</w:t>
      </w:r>
      <w:bookmarkEnd w:id="116"/>
    </w:p>
    <w:p w:rsidR="00C744D2" w:rsidRPr="0038775E" w:rsidRDefault="00C744D2" w:rsidP="000D6942">
      <w:pPr>
        <w:pStyle w:val="ListNumber2"/>
        <w:numPr>
          <w:ilvl w:val="0"/>
          <w:numId w:val="93"/>
        </w:numPr>
      </w:pPr>
      <w:r w:rsidRPr="0038775E">
        <w:t xml:space="preserve">A Content Creator shall be able to create </w:t>
      </w:r>
      <w:r w:rsidR="00F76265" w:rsidRPr="0038775E">
        <w:t>a</w:t>
      </w:r>
      <w:r w:rsidRPr="0038775E">
        <w:t xml:space="preserve"> </w:t>
      </w:r>
      <w:proofErr w:type="spellStart"/>
      <w:r w:rsidRPr="0038775E">
        <w:t>CTNN</w:t>
      </w:r>
      <w:proofErr w:type="spellEnd"/>
      <w:r w:rsidRPr="0038775E">
        <w:t xml:space="preserve"> Document according to the spe</w:t>
      </w:r>
      <w:r w:rsidR="00F76265" w:rsidRPr="0038775E">
        <w:t xml:space="preserve">cifications </w:t>
      </w:r>
      <w:r w:rsidRPr="0038775E">
        <w:t>for that content profile found in PCC TF-2.</w:t>
      </w:r>
    </w:p>
    <w:p w:rsidR="00C744D2" w:rsidRPr="0038775E" w:rsidRDefault="00C744D2" w:rsidP="000D6942">
      <w:pPr>
        <w:pStyle w:val="ListNumber2"/>
        <w:numPr>
          <w:ilvl w:val="0"/>
          <w:numId w:val="93"/>
        </w:numPr>
      </w:pPr>
      <w:r w:rsidRPr="0038775E">
        <w:lastRenderedPageBreak/>
        <w:t xml:space="preserve">A Content Creator shall be grouped with the Time Client, and shall synchronize its clock with a Time Server. </w:t>
      </w:r>
    </w:p>
    <w:p w:rsidR="00C744D2" w:rsidRPr="0038775E" w:rsidRDefault="00C744D2" w:rsidP="000D6942">
      <w:pPr>
        <w:pStyle w:val="ListNumber2"/>
        <w:numPr>
          <w:ilvl w:val="0"/>
          <w:numId w:val="93"/>
        </w:numPr>
      </w:pPr>
      <w:r w:rsidRPr="0038775E">
        <w:t xml:space="preserve">A Content Creator shall be grouped with the Secure Node or Secure Application of the ATNA </w:t>
      </w:r>
      <w:r w:rsidR="008E4FDA">
        <w:t>Profile</w:t>
      </w:r>
      <w:r w:rsidRPr="0038775E">
        <w:t xml:space="preserve">. </w:t>
      </w:r>
    </w:p>
    <w:p w:rsidR="00C744D2" w:rsidRPr="0038775E" w:rsidRDefault="00C744D2" w:rsidP="000D6942">
      <w:pPr>
        <w:pStyle w:val="ListNumber2"/>
        <w:numPr>
          <w:ilvl w:val="0"/>
          <w:numId w:val="93"/>
        </w:numPr>
      </w:pPr>
      <w:r w:rsidRPr="0038775E">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rsidR="00C744D2" w:rsidRPr="0038775E" w:rsidRDefault="00C744D2" w:rsidP="000D6942">
      <w:pPr>
        <w:pStyle w:val="ListNumber2"/>
        <w:numPr>
          <w:ilvl w:val="0"/>
          <w:numId w:val="93"/>
        </w:numPr>
      </w:pPr>
      <w:r w:rsidRPr="0038775E">
        <w:t xml:space="preserve">A Content Creator shall use secure communications for any document exchanges, according to the specifications of the ATNA </w:t>
      </w:r>
      <w:r w:rsidR="008E4FDA">
        <w:t>Profile</w:t>
      </w:r>
      <w:r w:rsidRPr="0038775E">
        <w:t xml:space="preserve">. </w:t>
      </w:r>
    </w:p>
    <w:p w:rsidR="00C744D2" w:rsidRPr="0038775E" w:rsidRDefault="00C744D2" w:rsidP="00C744D2">
      <w:pPr>
        <w:pStyle w:val="Heading3"/>
        <w:rPr>
          <w:noProof w:val="0"/>
        </w:rPr>
      </w:pPr>
      <w:bookmarkStart w:id="117" w:name="_Toc465778705"/>
      <w:r w:rsidRPr="0038775E">
        <w:rPr>
          <w:noProof w:val="0"/>
        </w:rPr>
        <w:t>Y.6.</w:t>
      </w:r>
      <w:r w:rsidR="00A6047A" w:rsidRPr="0038775E">
        <w:rPr>
          <w:noProof w:val="0"/>
        </w:rPr>
        <w:t>2</w:t>
      </w:r>
      <w:r w:rsidRPr="0038775E">
        <w:rPr>
          <w:noProof w:val="0"/>
        </w:rPr>
        <w:t xml:space="preserve"> Content Consumer</w:t>
      </w:r>
      <w:bookmarkEnd w:id="117"/>
    </w:p>
    <w:p w:rsidR="00C744D2" w:rsidRPr="0038775E" w:rsidRDefault="00C744D2" w:rsidP="000D6942">
      <w:pPr>
        <w:pStyle w:val="ListNumber2"/>
        <w:numPr>
          <w:ilvl w:val="0"/>
          <w:numId w:val="94"/>
        </w:numPr>
      </w:pPr>
      <w:r w:rsidRPr="0038775E">
        <w:t xml:space="preserve">A Content Consumer shall be able to consume an </w:t>
      </w:r>
      <w:proofErr w:type="spellStart"/>
      <w:r w:rsidRPr="0038775E">
        <w:t>EDES-CTNN</w:t>
      </w:r>
      <w:proofErr w:type="spellEnd"/>
      <w:r w:rsidRPr="0038775E">
        <w:t xml:space="preserve"> document. </w:t>
      </w:r>
    </w:p>
    <w:p w:rsidR="00C744D2" w:rsidRPr="0038775E" w:rsidRDefault="00C744D2" w:rsidP="000D6942">
      <w:pPr>
        <w:pStyle w:val="ListNumber2"/>
        <w:numPr>
          <w:ilvl w:val="0"/>
          <w:numId w:val="94"/>
        </w:numPr>
      </w:pPr>
      <w:r w:rsidRPr="0038775E">
        <w:t xml:space="preserve">A Content Consumer shall implement the View Option or Discrete Data </w:t>
      </w:r>
      <w:r w:rsidR="008E4FDA">
        <w:t>I</w:t>
      </w:r>
      <w:r w:rsidRPr="0038775E">
        <w:t xml:space="preserve">mport </w:t>
      </w:r>
      <w:r w:rsidR="008E4FDA">
        <w:t>Option</w:t>
      </w:r>
      <w:r w:rsidRPr="0038775E">
        <w:t xml:space="preserve">, or both. </w:t>
      </w:r>
    </w:p>
    <w:p w:rsidR="00C744D2" w:rsidRPr="0038775E" w:rsidRDefault="00C744D2" w:rsidP="000D6942">
      <w:pPr>
        <w:pStyle w:val="ListNumber2"/>
        <w:numPr>
          <w:ilvl w:val="0"/>
          <w:numId w:val="94"/>
        </w:numPr>
      </w:pPr>
      <w:r w:rsidRPr="0038775E">
        <w:t xml:space="preserve">A Content Consumer that implements the Document Import or Section Import Option shall implement the View Option as well. </w:t>
      </w:r>
    </w:p>
    <w:p w:rsidR="00C744D2" w:rsidRPr="0038775E" w:rsidRDefault="00C744D2" w:rsidP="000D6942">
      <w:pPr>
        <w:pStyle w:val="ListNumber2"/>
        <w:numPr>
          <w:ilvl w:val="0"/>
          <w:numId w:val="94"/>
        </w:numPr>
      </w:pPr>
      <w:r w:rsidRPr="0038775E">
        <w:t xml:space="preserve">A Content Consumer that implements the View </w:t>
      </w:r>
      <w:r w:rsidR="008E4FDA">
        <w:t>Option</w:t>
      </w:r>
      <w:r w:rsidRPr="0038775E">
        <w:t xml:space="preserve"> shall be able to: </w:t>
      </w:r>
    </w:p>
    <w:p w:rsidR="00C744D2" w:rsidRPr="0038775E" w:rsidRDefault="00C744D2" w:rsidP="00211B0A">
      <w:pPr>
        <w:pStyle w:val="ListNumber2"/>
        <w:numPr>
          <w:ilvl w:val="0"/>
          <w:numId w:val="42"/>
        </w:numPr>
      </w:pPr>
      <w:r w:rsidRPr="0038775E">
        <w:t xml:space="preserve">Demonstrate rendering of the document for display. </w:t>
      </w:r>
    </w:p>
    <w:p w:rsidR="00C744D2" w:rsidRPr="0038775E" w:rsidRDefault="00C744D2" w:rsidP="00211B0A">
      <w:pPr>
        <w:pStyle w:val="ListNumber2"/>
        <w:numPr>
          <w:ilvl w:val="0"/>
          <w:numId w:val="42"/>
        </w:numPr>
      </w:pPr>
      <w:r w:rsidRPr="0038775E">
        <w:t xml:space="preserve">Print the document. </w:t>
      </w:r>
    </w:p>
    <w:p w:rsidR="00C744D2" w:rsidRPr="0038775E" w:rsidRDefault="00C744D2" w:rsidP="00211B0A">
      <w:pPr>
        <w:pStyle w:val="ListNumber2"/>
        <w:numPr>
          <w:ilvl w:val="0"/>
          <w:numId w:val="42"/>
        </w:numPr>
      </w:pPr>
      <w:r w:rsidRPr="0038775E">
        <w:t xml:space="preserve">Display the document with its original style sheet. </w:t>
      </w:r>
    </w:p>
    <w:p w:rsidR="00C744D2" w:rsidRPr="0038775E" w:rsidRDefault="00C744D2" w:rsidP="00211B0A">
      <w:pPr>
        <w:pStyle w:val="ListNumber2"/>
        <w:numPr>
          <w:ilvl w:val="0"/>
          <w:numId w:val="42"/>
        </w:numPr>
      </w:pPr>
      <w:r w:rsidRPr="0038775E">
        <w:t xml:space="preserve">Support traversal of any links contained within the document. </w:t>
      </w:r>
    </w:p>
    <w:p w:rsidR="00C744D2" w:rsidRPr="0038775E" w:rsidRDefault="00C744D2" w:rsidP="000D6942">
      <w:pPr>
        <w:pStyle w:val="ListNumber2"/>
      </w:pPr>
      <w:r w:rsidRPr="0038775E">
        <w:t xml:space="preserve">A Content Consumer that implements the Document Import Option shall: </w:t>
      </w:r>
    </w:p>
    <w:p w:rsidR="00C744D2" w:rsidRPr="0038775E" w:rsidRDefault="00C744D2" w:rsidP="000D6942">
      <w:pPr>
        <w:pStyle w:val="ListNumber2"/>
        <w:numPr>
          <w:ilvl w:val="0"/>
          <w:numId w:val="79"/>
        </w:numPr>
      </w:pPr>
      <w:r w:rsidRPr="0038775E">
        <w:t xml:space="preserve">Store the document. </w:t>
      </w:r>
    </w:p>
    <w:p w:rsidR="00C744D2" w:rsidRPr="0038775E" w:rsidRDefault="00C744D2" w:rsidP="000D6942">
      <w:pPr>
        <w:pStyle w:val="ListNumber2"/>
        <w:numPr>
          <w:ilvl w:val="0"/>
          <w:numId w:val="79"/>
        </w:numPr>
      </w:pPr>
      <w:r w:rsidRPr="0038775E">
        <w:t xml:space="preserve">Demonstrate the ability to access the document again from local storage. </w:t>
      </w:r>
    </w:p>
    <w:p w:rsidR="00C744D2" w:rsidRPr="0038775E" w:rsidRDefault="00C744D2" w:rsidP="000D6942">
      <w:pPr>
        <w:pStyle w:val="ListNumber2"/>
      </w:pPr>
      <w:r w:rsidRPr="0038775E">
        <w:t xml:space="preserve">A Content Consumer that implements the Section Import Option shall offer a means to import one or more document sections into the patient record as free text. </w:t>
      </w:r>
    </w:p>
    <w:p w:rsidR="00C744D2" w:rsidRPr="0038775E" w:rsidRDefault="00C744D2" w:rsidP="000D6942">
      <w:pPr>
        <w:pStyle w:val="ListNumber2"/>
      </w:pPr>
      <w:r w:rsidRPr="0038775E">
        <w:t xml:space="preserve">A Content Consumer that implements the Discrete Data Import Option shall offer a means to import structured data from one or more sections of the document. </w:t>
      </w:r>
    </w:p>
    <w:p w:rsidR="00C744D2" w:rsidRPr="0038775E" w:rsidRDefault="00C744D2" w:rsidP="000D6942">
      <w:pPr>
        <w:pStyle w:val="ListNumber2"/>
      </w:pPr>
      <w:r w:rsidRPr="0038775E">
        <w:t xml:space="preserve">A Content Consumer shall be grouped with the Time Client, and shall synchronize its clock with a Time Server. </w:t>
      </w:r>
    </w:p>
    <w:p w:rsidR="00C744D2" w:rsidRPr="0038775E" w:rsidRDefault="00C744D2" w:rsidP="000D6942">
      <w:pPr>
        <w:pStyle w:val="ListNumber2"/>
      </w:pPr>
      <w:r w:rsidRPr="0038775E">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C744D2" w:rsidRPr="0038775E" w:rsidRDefault="00C744D2" w:rsidP="000D6942">
      <w:pPr>
        <w:pStyle w:val="ListNumber2"/>
      </w:pPr>
      <w:r w:rsidRPr="0038775E">
        <w:lastRenderedPageBreak/>
        <w:t xml:space="preserve">A Content Consumer shall log events for any views of stored clinical content. </w:t>
      </w:r>
    </w:p>
    <w:p w:rsidR="00C744D2" w:rsidRPr="0038775E" w:rsidRDefault="00C744D2" w:rsidP="000D6942">
      <w:pPr>
        <w:pStyle w:val="ListNumber2"/>
      </w:pPr>
      <w:r w:rsidRPr="0038775E">
        <w:t xml:space="preserve">A Content Consumer shall use secure communications for any document exchanges, according to the specifications of the ATNA </w:t>
      </w:r>
      <w:r w:rsidR="008E4FDA">
        <w:t>Profile</w:t>
      </w:r>
      <w:r w:rsidRPr="0038775E">
        <w:t xml:space="preserve">. </w:t>
      </w:r>
    </w:p>
    <w:p w:rsidR="00C744D2" w:rsidRPr="0038775E" w:rsidRDefault="000C397C" w:rsidP="00C744D2">
      <w:pPr>
        <w:pStyle w:val="Heading2"/>
        <w:rPr>
          <w:noProof w:val="0"/>
        </w:rPr>
      </w:pPr>
      <w:bookmarkStart w:id="118" w:name="_Toc465778706"/>
      <w:r w:rsidRPr="0038775E">
        <w:rPr>
          <w:noProof w:val="0"/>
        </w:rPr>
        <w:t>Y</w:t>
      </w:r>
      <w:r w:rsidR="00C744D2" w:rsidRPr="0038775E">
        <w:rPr>
          <w:noProof w:val="0"/>
        </w:rPr>
        <w:t>.7 Content Modules</w:t>
      </w:r>
      <w:bookmarkEnd w:id="118"/>
      <w:r w:rsidR="00C744D2" w:rsidRPr="0038775E">
        <w:rPr>
          <w:noProof w:val="0"/>
        </w:rPr>
        <w:t xml:space="preserve"> </w:t>
      </w:r>
    </w:p>
    <w:p w:rsidR="00C744D2" w:rsidRPr="0038775E" w:rsidRDefault="00C744D2" w:rsidP="00C744D2">
      <w:pPr>
        <w:pStyle w:val="BodyText"/>
        <w:rPr>
          <w:noProof w:val="0"/>
        </w:rPr>
      </w:pPr>
      <w:r w:rsidRPr="0038775E">
        <w:rPr>
          <w:noProof w:val="0"/>
        </w:rPr>
        <w:t xml:space="preserve">Content modules describe the content of a payload found in an IHE transaction. Content profiles are transaction neutral. They do not have dependencies upon the transaction that they appear in. </w:t>
      </w:r>
    </w:p>
    <w:p w:rsidR="003D1F41" w:rsidRPr="0038775E" w:rsidRDefault="003D1F41" w:rsidP="003D1F41">
      <w:pPr>
        <w:pStyle w:val="BodyText"/>
        <w:rPr>
          <w:rFonts w:eastAsia="Arial Unicode MS"/>
          <w:noProof w:val="0"/>
        </w:rPr>
      </w:pPr>
    </w:p>
    <w:p w:rsidR="003D1F41" w:rsidRPr="0038775E" w:rsidRDefault="003D1F41" w:rsidP="000D6942">
      <w:pPr>
        <w:pStyle w:val="EditorInstructions"/>
        <w:rPr>
          <w:noProof w:val="0"/>
        </w:rPr>
      </w:pPr>
      <w:r w:rsidRPr="0038775E">
        <w:rPr>
          <w:noProof w:val="0"/>
        </w:rPr>
        <w:t>Add Section Z</w:t>
      </w:r>
    </w:p>
    <w:p w:rsidR="003D1F41" w:rsidRPr="0038775E" w:rsidRDefault="003D1F41" w:rsidP="003D1F41">
      <w:pPr>
        <w:pStyle w:val="Heading1"/>
        <w:pageBreakBefore w:val="0"/>
        <w:rPr>
          <w:noProof w:val="0"/>
        </w:rPr>
      </w:pPr>
      <w:bookmarkStart w:id="119" w:name="_Toc465778707"/>
      <w:r w:rsidRPr="0038775E">
        <w:rPr>
          <w:noProof w:val="0"/>
        </w:rPr>
        <w:t>Z ED Physician Note (</w:t>
      </w:r>
      <w:proofErr w:type="spellStart"/>
      <w:r w:rsidRPr="0038775E">
        <w:rPr>
          <w:noProof w:val="0"/>
        </w:rPr>
        <w:t>EDES-EDPN</w:t>
      </w:r>
      <w:proofErr w:type="spellEnd"/>
      <w:r w:rsidRPr="0038775E">
        <w:rPr>
          <w:noProof w:val="0"/>
        </w:rPr>
        <w:t>) Content Profile</w:t>
      </w:r>
      <w:bookmarkEnd w:id="119"/>
    </w:p>
    <w:p w:rsidR="003D1F41" w:rsidRPr="0038775E" w:rsidRDefault="003D1F41" w:rsidP="003D1F41">
      <w:pPr>
        <w:pStyle w:val="BodyText"/>
        <w:rPr>
          <w:noProof w:val="0"/>
        </w:rPr>
      </w:pPr>
      <w:r w:rsidRPr="0038775E">
        <w:rPr>
          <w:noProof w:val="0"/>
        </w:rPr>
        <w:t xml:space="preserve">The ED Physician Note is a CDA document that may be submitted to an ED Folder in order to record the care delivered to a patient in the emergency department. The ED physician note is designed to support documentation sufficient to support transfer of care. It is recognized that the specification is not sufficient to document all medicolegal facets of care, and conversely that providers may not capture the entire list of sections, owing to patient presentation, acuity or time constraints. </w:t>
      </w:r>
    </w:p>
    <w:p w:rsidR="003D1F41" w:rsidRPr="0038775E" w:rsidRDefault="003D1F41" w:rsidP="003D1F41">
      <w:pPr>
        <w:pStyle w:val="Heading2"/>
        <w:rPr>
          <w:noProof w:val="0"/>
        </w:rPr>
      </w:pPr>
      <w:bookmarkStart w:id="120" w:name="_Toc465778708"/>
      <w:r w:rsidRPr="0038775E">
        <w:rPr>
          <w:noProof w:val="0"/>
        </w:rPr>
        <w:t>Z.1 Scope and Purpose</w:t>
      </w:r>
      <w:bookmarkEnd w:id="120"/>
    </w:p>
    <w:p w:rsidR="003D1F41" w:rsidRPr="0038775E" w:rsidRDefault="003D1F41" w:rsidP="003D1F41">
      <w:pPr>
        <w:pStyle w:val="Heading2"/>
        <w:rPr>
          <w:noProof w:val="0"/>
        </w:rPr>
      </w:pPr>
      <w:bookmarkStart w:id="121" w:name="_Toc465778709"/>
      <w:r w:rsidRPr="0038775E">
        <w:rPr>
          <w:noProof w:val="0"/>
        </w:rPr>
        <w:t>Z.2 Use Cases</w:t>
      </w:r>
      <w:bookmarkEnd w:id="121"/>
    </w:p>
    <w:p w:rsidR="003D1F41" w:rsidRPr="0038775E" w:rsidRDefault="003D1F41" w:rsidP="003D1F41">
      <w:pPr>
        <w:pStyle w:val="BodyText"/>
        <w:rPr>
          <w:noProof w:val="0"/>
        </w:rPr>
      </w:pPr>
      <w:r w:rsidRPr="0038775E">
        <w:rPr>
          <w:noProof w:val="0"/>
        </w:rPr>
        <w:t>There are two actors in this profile, the Content Creator and the Content Consumer.</w:t>
      </w:r>
    </w:p>
    <w:p w:rsidR="003D1F41" w:rsidRPr="0038775E" w:rsidRDefault="003D1F41" w:rsidP="003D1F41">
      <w:pPr>
        <w:pStyle w:val="Heading2"/>
        <w:rPr>
          <w:noProof w:val="0"/>
        </w:rPr>
      </w:pPr>
      <w:bookmarkStart w:id="122" w:name="_Toc465778710"/>
      <w:r w:rsidRPr="0038775E">
        <w:rPr>
          <w:noProof w:val="0"/>
        </w:rPr>
        <w:t>Z.3 Actors/ Transactions</w:t>
      </w:r>
      <w:bookmarkEnd w:id="122"/>
    </w:p>
    <w:p w:rsidR="003A79B6" w:rsidRPr="0038775E" w:rsidRDefault="003D1F41" w:rsidP="003D1F41">
      <w:pPr>
        <w:pStyle w:val="BodyText"/>
        <w:rPr>
          <w:noProof w:val="0"/>
        </w:rPr>
      </w:pPr>
      <w:r w:rsidRPr="0038775E">
        <w:rPr>
          <w:noProof w:val="0"/>
        </w:rPr>
        <w:t xml:space="preserve">There are two actors in this profile,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 Document Consumer, a Document Recipient or a Portable Media Importer may embody the Content Consumer. The sharing or transmission of content or updates from one actor to the other is addressed by the use of appropriate IHE profiles described by </w:t>
      </w:r>
      <w:r w:rsidR="005C381D">
        <w:rPr>
          <w:noProof w:val="0"/>
        </w:rPr>
        <w:t>Section</w:t>
      </w:r>
      <w:r w:rsidRPr="0038775E">
        <w:rPr>
          <w:noProof w:val="0"/>
        </w:rPr>
        <w:t xml:space="preserve"> 3.7 Content Bindings with XDS, </w:t>
      </w:r>
      <w:proofErr w:type="spellStart"/>
      <w:r w:rsidRPr="0038775E">
        <w:rPr>
          <w:noProof w:val="0"/>
        </w:rPr>
        <w:t>XDM</w:t>
      </w:r>
      <w:proofErr w:type="spellEnd"/>
      <w:r w:rsidRPr="0038775E">
        <w:rPr>
          <w:noProof w:val="0"/>
        </w:rPr>
        <w:t xml:space="preserve"> and XDR found in the Patient Care Coordination Technical Framework</w:t>
      </w:r>
      <w:r w:rsidR="003A79B6" w:rsidRPr="0038775E">
        <w:rPr>
          <w:noProof w:val="0"/>
        </w:rPr>
        <w:t>.</w:t>
      </w:r>
    </w:p>
    <w:p w:rsidR="003A79B6" w:rsidRPr="0038775E" w:rsidRDefault="003A79B6" w:rsidP="003D1F41">
      <w:pPr>
        <w:pStyle w:val="BodyText"/>
        <w:rPr>
          <w:noProof w:val="0"/>
        </w:rPr>
      </w:pPr>
    </w:p>
    <w:p w:rsidR="003A79B6" w:rsidRPr="0038775E" w:rsidRDefault="003A79B6" w:rsidP="003D1F41">
      <w:pPr>
        <w:pStyle w:val="BodyText"/>
        <w:rPr>
          <w:noProof w:val="0"/>
        </w:rPr>
      </w:pPr>
    </w:p>
    <w:p w:rsidR="003A79B6" w:rsidRPr="0038775E" w:rsidRDefault="003A79B6" w:rsidP="003D1F41">
      <w:pPr>
        <w:pStyle w:val="BodyText"/>
        <w:rPr>
          <w:noProof w:val="0"/>
        </w:rPr>
      </w:pPr>
    </w:p>
    <w:p w:rsidR="003D1F41" w:rsidRPr="0038775E" w:rsidRDefault="003D1F41" w:rsidP="003D1F41">
      <w:pPr>
        <w:pStyle w:val="BodyText"/>
        <w:rPr>
          <w:noProof w:val="0"/>
        </w:rPr>
      </w:pPr>
    </w:p>
    <w:p w:rsidR="003D1F41" w:rsidRPr="0038775E" w:rsidRDefault="00B73FF6" w:rsidP="000D6942">
      <w:pPr>
        <w:keepNext/>
        <w:jc w:val="center"/>
      </w:pPr>
      <w:r w:rsidRPr="0038775E">
        <w:rPr>
          <w:noProof/>
        </w:rPr>
        <w:lastRenderedPageBreak/>
        <w:drawing>
          <wp:inline distT="0" distB="0" distL="0" distR="0">
            <wp:extent cx="4933950" cy="1285875"/>
            <wp:effectExtent l="19050" t="19050" r="19050" b="28575"/>
            <wp:docPr id="5" name="Picture 5"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epartum Record Actor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1285875"/>
                    </a:xfrm>
                    <a:prstGeom prst="rect">
                      <a:avLst/>
                    </a:prstGeom>
                    <a:noFill/>
                    <a:ln w="6350" cmpd="sng">
                      <a:solidFill>
                        <a:srgbClr val="000000"/>
                      </a:solidFill>
                      <a:miter lim="800000"/>
                      <a:headEnd/>
                      <a:tailEnd/>
                    </a:ln>
                    <a:effectLst/>
                  </pic:spPr>
                </pic:pic>
              </a:graphicData>
            </a:graphic>
          </wp:inline>
        </w:drawing>
      </w:r>
    </w:p>
    <w:p w:rsidR="003D1F41" w:rsidRPr="0038775E" w:rsidRDefault="003D1F41" w:rsidP="003D1F41">
      <w:pPr>
        <w:pStyle w:val="FigureTitle"/>
        <w:rPr>
          <w:noProof w:val="0"/>
        </w:rPr>
      </w:pPr>
      <w:r w:rsidRPr="0038775E">
        <w:rPr>
          <w:noProof w:val="0"/>
        </w:rPr>
        <w:t>Figure Z.</w:t>
      </w:r>
      <w:r w:rsidR="00B24490" w:rsidRPr="0038775E">
        <w:rPr>
          <w:noProof w:val="0"/>
        </w:rPr>
        <w:t>3-1</w:t>
      </w:r>
      <w:r w:rsidR="003A79B6" w:rsidRPr="0038775E">
        <w:rPr>
          <w:noProof w:val="0"/>
        </w:rPr>
        <w:t>:</w:t>
      </w:r>
      <w:r w:rsidR="00B24490" w:rsidRPr="0038775E">
        <w:rPr>
          <w:noProof w:val="0"/>
        </w:rPr>
        <w:t xml:space="preserve"> </w:t>
      </w:r>
      <w:r w:rsidRPr="0038775E">
        <w:rPr>
          <w:noProof w:val="0"/>
        </w:rPr>
        <w:t>ED Physician Note Actor Diagram</w:t>
      </w:r>
    </w:p>
    <w:p w:rsidR="003D1F41" w:rsidRPr="0038775E" w:rsidRDefault="003D1F41" w:rsidP="003D1F41">
      <w:pPr>
        <w:pStyle w:val="BodyText"/>
        <w:rPr>
          <w:noProof w:val="0"/>
        </w:rPr>
      </w:pPr>
    </w:p>
    <w:p w:rsidR="003D1F41" w:rsidRPr="0038775E" w:rsidRDefault="003D1F41" w:rsidP="003D1F41">
      <w:pPr>
        <w:pStyle w:val="Heading2"/>
        <w:rPr>
          <w:noProof w:val="0"/>
        </w:rPr>
      </w:pPr>
      <w:bookmarkStart w:id="123" w:name="_Toc465778711"/>
      <w:r w:rsidRPr="0038775E">
        <w:rPr>
          <w:noProof w:val="0"/>
        </w:rPr>
        <w:t>Z.4 ED Physician Note Content Profile Options</w:t>
      </w:r>
      <w:bookmarkEnd w:id="123"/>
    </w:p>
    <w:p w:rsidR="003D1F41" w:rsidRDefault="003D1F41" w:rsidP="003D1F41">
      <w:r w:rsidRPr="0038775E">
        <w:t xml:space="preserve">Options that may be selected for this Content Profile are listed in the </w:t>
      </w:r>
      <w:r w:rsidR="008E4FDA">
        <w:t>Table</w:t>
      </w:r>
      <w:r w:rsidRPr="0038775E">
        <w:t xml:space="preserve"> Z.2-1 along with the </w:t>
      </w:r>
      <w:r w:rsidR="00AE697F">
        <w:t>a</w:t>
      </w:r>
      <w:r w:rsidRPr="0038775E">
        <w:t>ctors to which they apply</w:t>
      </w:r>
      <w:r w:rsidR="00315E04" w:rsidRPr="0038775E">
        <w:t xml:space="preserve">. </w:t>
      </w:r>
      <w:r w:rsidRPr="0038775E">
        <w:t>Dependencies between options when applicable are specified in notes.</w:t>
      </w:r>
    </w:p>
    <w:p w:rsidR="008E4FDA" w:rsidRPr="0038775E" w:rsidRDefault="008E4FDA" w:rsidP="003D1F41"/>
    <w:p w:rsidR="00B24490" w:rsidRPr="0038775E" w:rsidRDefault="00B24490" w:rsidP="00B24490">
      <w:pPr>
        <w:pStyle w:val="TableTitle"/>
        <w:rPr>
          <w:noProof w:val="0"/>
        </w:rPr>
      </w:pPr>
      <w:r w:rsidRPr="0038775E">
        <w:rPr>
          <w:noProof w:val="0"/>
        </w:rPr>
        <w:t>Table Z.4-1</w:t>
      </w:r>
      <w:r w:rsidR="003A79B6" w:rsidRPr="0038775E">
        <w:rPr>
          <w:noProof w:val="0"/>
        </w:rPr>
        <w:t>:</w:t>
      </w:r>
      <w:r w:rsidRPr="0038775E">
        <w:rPr>
          <w:noProof w:val="0"/>
        </w:rPr>
        <w:t xml:space="preserve"> ED Physician Note Options</w:t>
      </w:r>
    </w:p>
    <w:tbl>
      <w:tblPr>
        <w:tblW w:w="7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496"/>
        <w:gridCol w:w="2160"/>
      </w:tblGrid>
      <w:tr w:rsidR="00B24490" w:rsidRPr="0038775E" w:rsidTr="006C3308">
        <w:trPr>
          <w:tblHeader/>
          <w:jc w:val="center"/>
        </w:trPr>
        <w:tc>
          <w:tcPr>
            <w:tcW w:w="0" w:type="auto"/>
            <w:shd w:val="clear" w:color="auto" w:fill="D9D9D9"/>
          </w:tcPr>
          <w:p w:rsidR="00B24490" w:rsidRPr="0038775E" w:rsidRDefault="00B24490" w:rsidP="006C3308">
            <w:pPr>
              <w:pStyle w:val="TableEntryHeader"/>
              <w:rPr>
                <w:noProof w:val="0"/>
              </w:rPr>
            </w:pPr>
            <w:r w:rsidRPr="0038775E">
              <w:rPr>
                <w:noProof w:val="0"/>
              </w:rPr>
              <w:t xml:space="preserve">Actor </w:t>
            </w:r>
          </w:p>
        </w:tc>
        <w:tc>
          <w:tcPr>
            <w:tcW w:w="3496" w:type="dxa"/>
            <w:shd w:val="clear" w:color="auto" w:fill="D9D9D9"/>
          </w:tcPr>
          <w:p w:rsidR="00B24490" w:rsidRPr="0038775E" w:rsidRDefault="00B24490" w:rsidP="006C3308">
            <w:pPr>
              <w:pStyle w:val="TableEntryHeader"/>
              <w:rPr>
                <w:noProof w:val="0"/>
              </w:rPr>
            </w:pPr>
            <w:r w:rsidRPr="0038775E">
              <w:rPr>
                <w:noProof w:val="0"/>
              </w:rPr>
              <w:t xml:space="preserve">Option </w:t>
            </w:r>
          </w:p>
        </w:tc>
        <w:tc>
          <w:tcPr>
            <w:tcW w:w="2160" w:type="dxa"/>
            <w:shd w:val="clear" w:color="auto" w:fill="D9D9D9"/>
          </w:tcPr>
          <w:p w:rsidR="00B24490" w:rsidRPr="0038775E" w:rsidRDefault="00B24490" w:rsidP="006C3308">
            <w:pPr>
              <w:pStyle w:val="TableEntryHeader"/>
              <w:rPr>
                <w:noProof w:val="0"/>
              </w:rPr>
            </w:pPr>
            <w:r w:rsidRPr="0038775E">
              <w:rPr>
                <w:noProof w:val="0"/>
              </w:rPr>
              <w:t xml:space="preserve">Section </w:t>
            </w:r>
          </w:p>
        </w:tc>
      </w:tr>
      <w:tr w:rsidR="00B24490" w:rsidRPr="0038775E" w:rsidTr="006C3308">
        <w:trPr>
          <w:jc w:val="center"/>
        </w:trPr>
        <w:tc>
          <w:tcPr>
            <w:tcW w:w="0" w:type="auto"/>
            <w:shd w:val="clear" w:color="auto" w:fill="auto"/>
          </w:tcPr>
          <w:p w:rsidR="00B24490" w:rsidRPr="0038775E" w:rsidRDefault="00B24490" w:rsidP="006C3308">
            <w:pPr>
              <w:pStyle w:val="TableEntry"/>
              <w:rPr>
                <w:noProof w:val="0"/>
              </w:rPr>
            </w:pPr>
            <w:r w:rsidRPr="0038775E">
              <w:rPr>
                <w:noProof w:val="0"/>
              </w:rPr>
              <w:t xml:space="preserve">Content Consumer </w:t>
            </w:r>
          </w:p>
        </w:tc>
        <w:tc>
          <w:tcPr>
            <w:tcW w:w="3496" w:type="dxa"/>
            <w:shd w:val="clear" w:color="auto" w:fill="auto"/>
          </w:tcPr>
          <w:p w:rsidR="00B24490" w:rsidRPr="0038775E" w:rsidRDefault="00B24490" w:rsidP="006C3308">
            <w:pPr>
              <w:pStyle w:val="TableEntry"/>
              <w:rPr>
                <w:noProof w:val="0"/>
              </w:rPr>
            </w:pPr>
            <w:r w:rsidRPr="0038775E">
              <w:rPr>
                <w:noProof w:val="0"/>
              </w:rPr>
              <w:t>View Option (See Note 1)</w:t>
            </w:r>
          </w:p>
          <w:p w:rsidR="00B24490" w:rsidRPr="0038775E" w:rsidRDefault="00B24490" w:rsidP="006C3308">
            <w:pPr>
              <w:pStyle w:val="TableEntry"/>
              <w:rPr>
                <w:noProof w:val="0"/>
              </w:rPr>
            </w:pPr>
            <w:r w:rsidRPr="0038775E">
              <w:rPr>
                <w:noProof w:val="0"/>
              </w:rPr>
              <w:t>Document Import Option (See Note 1)</w:t>
            </w:r>
            <w:r w:rsidRPr="0038775E">
              <w:rPr>
                <w:noProof w:val="0"/>
              </w:rPr>
              <w:br/>
              <w:t>Section Import Option (See Note 1)</w:t>
            </w:r>
            <w:r w:rsidRPr="0038775E">
              <w:rPr>
                <w:noProof w:val="0"/>
              </w:rPr>
              <w:br/>
              <w:t>Discrete Data Import Option (See Note 1)</w:t>
            </w:r>
          </w:p>
        </w:tc>
        <w:tc>
          <w:tcPr>
            <w:tcW w:w="2160" w:type="dxa"/>
            <w:shd w:val="clear" w:color="auto" w:fill="auto"/>
          </w:tcPr>
          <w:p w:rsidR="00B24490" w:rsidRPr="0038775E" w:rsidRDefault="00B24490" w:rsidP="006C3308">
            <w:pPr>
              <w:pStyle w:val="TableEntry"/>
              <w:rPr>
                <w:noProof w:val="0"/>
              </w:rPr>
            </w:pPr>
            <w:r w:rsidRPr="0038775E">
              <w:rPr>
                <w:noProof w:val="0"/>
              </w:rPr>
              <w:t>PCC TF-2 :3.1.1</w:t>
            </w:r>
          </w:p>
          <w:p w:rsidR="00B24490" w:rsidRPr="0038775E" w:rsidRDefault="00B24490" w:rsidP="006C3308">
            <w:pPr>
              <w:pStyle w:val="TableEntry"/>
              <w:rPr>
                <w:noProof w:val="0"/>
              </w:rPr>
            </w:pPr>
            <w:r w:rsidRPr="0038775E">
              <w:rPr>
                <w:noProof w:val="0"/>
              </w:rPr>
              <w:t>PCC TF-2 :3.1.2</w:t>
            </w:r>
            <w:r w:rsidRPr="0038775E">
              <w:rPr>
                <w:noProof w:val="0"/>
              </w:rPr>
              <w:br/>
              <w:t>PCC TF-2 :3.1.3</w:t>
            </w:r>
          </w:p>
          <w:p w:rsidR="00B24490" w:rsidRPr="0038775E" w:rsidRDefault="00B24490" w:rsidP="006C3308">
            <w:pPr>
              <w:pStyle w:val="TableEntry"/>
              <w:rPr>
                <w:noProof w:val="0"/>
              </w:rPr>
            </w:pPr>
            <w:r w:rsidRPr="0038775E">
              <w:rPr>
                <w:noProof w:val="0"/>
              </w:rPr>
              <w:t>PCC TF-2 :3.1.4</w:t>
            </w:r>
          </w:p>
        </w:tc>
      </w:tr>
      <w:tr w:rsidR="00B24490" w:rsidRPr="0038775E" w:rsidTr="006C3308">
        <w:trPr>
          <w:jc w:val="center"/>
        </w:trPr>
        <w:tc>
          <w:tcPr>
            <w:tcW w:w="0" w:type="auto"/>
            <w:shd w:val="clear" w:color="auto" w:fill="auto"/>
          </w:tcPr>
          <w:p w:rsidR="00B24490" w:rsidRPr="0038775E" w:rsidRDefault="00B24490" w:rsidP="006C3308">
            <w:pPr>
              <w:pStyle w:val="TableEntry"/>
              <w:rPr>
                <w:noProof w:val="0"/>
              </w:rPr>
            </w:pPr>
            <w:r w:rsidRPr="0038775E">
              <w:rPr>
                <w:noProof w:val="0"/>
              </w:rPr>
              <w:t xml:space="preserve">Content Creator </w:t>
            </w:r>
          </w:p>
        </w:tc>
        <w:tc>
          <w:tcPr>
            <w:tcW w:w="3496" w:type="dxa"/>
            <w:shd w:val="clear" w:color="auto" w:fill="auto"/>
          </w:tcPr>
          <w:p w:rsidR="00B24490" w:rsidRPr="0038775E" w:rsidRDefault="00B24490" w:rsidP="006C3308">
            <w:pPr>
              <w:pStyle w:val="TableEntry"/>
              <w:rPr>
                <w:noProof w:val="0"/>
              </w:rPr>
            </w:pPr>
            <w:r w:rsidRPr="0038775E">
              <w:rPr>
                <w:noProof w:val="0"/>
              </w:rPr>
              <w:t>No options defined</w:t>
            </w:r>
          </w:p>
        </w:tc>
        <w:tc>
          <w:tcPr>
            <w:tcW w:w="2160" w:type="dxa"/>
            <w:shd w:val="clear" w:color="auto" w:fill="auto"/>
          </w:tcPr>
          <w:p w:rsidR="00B24490" w:rsidRPr="0038775E" w:rsidRDefault="00B24490" w:rsidP="006C3308">
            <w:pPr>
              <w:pStyle w:val="TableEntry"/>
              <w:rPr>
                <w:noProof w:val="0"/>
              </w:rPr>
            </w:pPr>
            <w:r w:rsidRPr="0038775E">
              <w:rPr>
                <w:noProof w:val="0"/>
              </w:rPr>
              <w:t xml:space="preserve"> </w:t>
            </w:r>
          </w:p>
        </w:tc>
      </w:tr>
    </w:tbl>
    <w:p w:rsidR="00B24490" w:rsidRDefault="00B24490" w:rsidP="006C70B1">
      <w:pPr>
        <w:pStyle w:val="Note"/>
      </w:pPr>
      <w:r w:rsidRPr="0038775E">
        <w:t xml:space="preserve">Note 1: The </w:t>
      </w:r>
      <w:r w:rsidR="00AE697F">
        <w:t>a</w:t>
      </w:r>
      <w:r w:rsidRPr="0038775E">
        <w:t>ctor shall support at least one of these options.</w:t>
      </w:r>
    </w:p>
    <w:p w:rsidR="008E4FDA" w:rsidRPr="0038775E" w:rsidRDefault="008E4FDA" w:rsidP="00732926">
      <w:pPr>
        <w:pStyle w:val="BodyText"/>
      </w:pPr>
    </w:p>
    <w:p w:rsidR="003D1F41" w:rsidRPr="0038775E" w:rsidRDefault="003D1F41" w:rsidP="003D1F41">
      <w:pPr>
        <w:pStyle w:val="Heading2"/>
        <w:rPr>
          <w:noProof w:val="0"/>
        </w:rPr>
      </w:pPr>
      <w:bookmarkStart w:id="124" w:name="_Toc465778712"/>
      <w:r w:rsidRPr="0038775E">
        <w:rPr>
          <w:noProof w:val="0"/>
        </w:rPr>
        <w:t>Z.5 Grouping</w:t>
      </w:r>
      <w:bookmarkEnd w:id="124"/>
    </w:p>
    <w:p w:rsidR="003D1F41" w:rsidRPr="0038775E" w:rsidRDefault="003D1F41" w:rsidP="003D1F41">
      <w:pPr>
        <w:pStyle w:val="Heading3"/>
        <w:rPr>
          <w:noProof w:val="0"/>
        </w:rPr>
      </w:pPr>
      <w:bookmarkStart w:id="125" w:name="_Toc465778713"/>
      <w:r w:rsidRPr="0038775E">
        <w:rPr>
          <w:noProof w:val="0"/>
        </w:rPr>
        <w:t xml:space="preserve">Z.5.1 Content Bindings for XDS, </w:t>
      </w:r>
      <w:proofErr w:type="spellStart"/>
      <w:r w:rsidRPr="0038775E">
        <w:rPr>
          <w:noProof w:val="0"/>
        </w:rPr>
        <w:t>XDM</w:t>
      </w:r>
      <w:proofErr w:type="spellEnd"/>
      <w:r w:rsidRPr="0038775E">
        <w:rPr>
          <w:noProof w:val="0"/>
        </w:rPr>
        <w:t>, and XDR</w:t>
      </w:r>
      <w:bookmarkEnd w:id="125"/>
    </w:p>
    <w:p w:rsidR="003D1F41" w:rsidRPr="0038775E" w:rsidRDefault="003D1F41" w:rsidP="003D1F41">
      <w:pPr>
        <w:pStyle w:val="BodyText"/>
        <w:rPr>
          <w:noProof w:val="0"/>
        </w:rPr>
      </w:pPr>
      <w:r w:rsidRPr="0038775E">
        <w:rPr>
          <w:noProof w:val="0"/>
        </w:rPr>
        <w:t xml:space="preserve">It is expected that the transfers of care will occur in an environment where the physician offices and hospitals have a coordinated infrastructure that serves the information sharing needs of this community of care. Several mechanisms are supported by IHE profiles: </w:t>
      </w:r>
    </w:p>
    <w:p w:rsidR="003D1F41" w:rsidRPr="0038775E" w:rsidRDefault="003D1F41" w:rsidP="000D6942">
      <w:pPr>
        <w:pStyle w:val="ListBullet2"/>
      </w:pPr>
      <w:r w:rsidRPr="0038775E">
        <w:t>A registry/repository-based infrastructure is defined by the IHE Cross Enterprise Document Sharing (XDS) and other IHE Integration Profiles such as patient identification (PIX &amp; PDQ) and notification of availability of documents (</w:t>
      </w:r>
      <w:proofErr w:type="spellStart"/>
      <w:r w:rsidRPr="0038775E">
        <w:t>NAV</w:t>
      </w:r>
      <w:proofErr w:type="spellEnd"/>
      <w:r w:rsidRPr="0038775E">
        <w:t xml:space="preserve">). </w:t>
      </w:r>
    </w:p>
    <w:p w:rsidR="003D1F41" w:rsidRPr="0038775E" w:rsidRDefault="003D1F41" w:rsidP="000D6942">
      <w:pPr>
        <w:pStyle w:val="ListBullet2"/>
      </w:pPr>
      <w:r w:rsidRPr="0038775E">
        <w:t>A media-based infrastructure is defined by the IHE Cross Enterprise Document Media Interchange (</w:t>
      </w:r>
      <w:proofErr w:type="spellStart"/>
      <w:r w:rsidRPr="0038775E">
        <w:t>XDM</w:t>
      </w:r>
      <w:proofErr w:type="spellEnd"/>
      <w:r w:rsidRPr="0038775E">
        <w:t xml:space="preserve">) </w:t>
      </w:r>
      <w:r w:rsidR="008E4FDA">
        <w:t>Profile</w:t>
      </w:r>
      <w:r w:rsidRPr="0038775E">
        <w:t xml:space="preserve">. </w:t>
      </w:r>
    </w:p>
    <w:p w:rsidR="003D1F41" w:rsidRPr="0038775E" w:rsidRDefault="003D1F41" w:rsidP="000D6942">
      <w:pPr>
        <w:pStyle w:val="ListBullet2"/>
      </w:pPr>
      <w:r w:rsidRPr="0038775E">
        <w:t xml:space="preserve">A reliable messaging-based infrastructure is defined by the IHE Cross Enterprise Document Reliable Interchange (XDR) </w:t>
      </w:r>
      <w:r w:rsidR="008E4FDA">
        <w:t>Profile</w:t>
      </w:r>
      <w:r w:rsidRPr="0038775E">
        <w:t xml:space="preserve">. </w:t>
      </w:r>
    </w:p>
    <w:p w:rsidR="003D1F41" w:rsidRPr="0038775E" w:rsidRDefault="003D1F41" w:rsidP="000D6942">
      <w:pPr>
        <w:pStyle w:val="ListBullet2"/>
      </w:pPr>
      <w:r w:rsidRPr="0038775E">
        <w:lastRenderedPageBreak/>
        <w:t xml:space="preserve">All of these infrastructures support Security and privacy </w:t>
      </w:r>
      <w:proofErr w:type="gramStart"/>
      <w:r w:rsidRPr="0038775E">
        <w:t>through the use of</w:t>
      </w:r>
      <w:proofErr w:type="gramEnd"/>
      <w:r w:rsidRPr="0038775E">
        <w:t xml:space="preserve"> the Consistent Time (CT) and Audit Trail and Node Authentication (ATNA) </w:t>
      </w:r>
      <w:r w:rsidR="008E4FDA">
        <w:t>Profile</w:t>
      </w:r>
      <w:r w:rsidRPr="0038775E">
        <w:t xml:space="preserve">s. </w:t>
      </w:r>
    </w:p>
    <w:p w:rsidR="003D1F41" w:rsidRPr="0038775E" w:rsidRDefault="003D1F41" w:rsidP="003D1F41">
      <w:pPr>
        <w:pStyle w:val="BodyText"/>
        <w:rPr>
          <w:noProof w:val="0"/>
        </w:rPr>
      </w:pPr>
      <w:r w:rsidRPr="0038775E">
        <w:rPr>
          <w:noProof w:val="0"/>
        </w:rPr>
        <w:t xml:space="preserve">For more details on these profiles, see the IHE IT Infrastructure Technical Framework. Content profiles may impose additional requirements on the transactions used when grouped with actors from other IHE Profiles. </w:t>
      </w:r>
    </w:p>
    <w:p w:rsidR="003D1F41" w:rsidRPr="0038775E" w:rsidRDefault="003D1F41" w:rsidP="003D1F41">
      <w:pPr>
        <w:pStyle w:val="Heading3"/>
        <w:rPr>
          <w:noProof w:val="0"/>
        </w:rPr>
      </w:pPr>
      <w:bookmarkStart w:id="126" w:name="_Toc465778714"/>
      <w:r w:rsidRPr="0038775E">
        <w:rPr>
          <w:noProof w:val="0"/>
        </w:rPr>
        <w:t>Z.5.2 Cross Enterprise Document Sharing, Media Interchange and Reliable Messages</w:t>
      </w:r>
      <w:bookmarkEnd w:id="126"/>
      <w:r w:rsidRPr="0038775E">
        <w:rPr>
          <w:noProof w:val="0"/>
        </w:rPr>
        <w:t xml:space="preserve"> </w:t>
      </w:r>
    </w:p>
    <w:p w:rsidR="003D1F41" w:rsidRPr="0038775E" w:rsidRDefault="003D1F41" w:rsidP="003D1F41">
      <w:pPr>
        <w:pStyle w:val="BodyText"/>
        <w:rPr>
          <w:noProof w:val="0"/>
        </w:rPr>
      </w:pPr>
      <w:r w:rsidRPr="0038775E">
        <w:rPr>
          <w:noProof w:val="0"/>
        </w:rPr>
        <w:t xml:space="preserve">Actors from the ITI XDS, </w:t>
      </w:r>
      <w:proofErr w:type="spellStart"/>
      <w:r w:rsidRPr="0038775E">
        <w:rPr>
          <w:noProof w:val="0"/>
        </w:rPr>
        <w:t>XDM</w:t>
      </w:r>
      <w:proofErr w:type="spellEnd"/>
      <w:r w:rsidRPr="0038775E">
        <w:rPr>
          <w:noProof w:val="0"/>
        </w:rPr>
        <w:t xml:space="preserve"> and XDR </w:t>
      </w:r>
      <w:r w:rsidR="008E4FDA">
        <w:rPr>
          <w:noProof w:val="0"/>
        </w:rPr>
        <w:t>Profile</w:t>
      </w:r>
      <w:r w:rsidRPr="0038775E">
        <w:rPr>
          <w:noProof w:val="0"/>
        </w:rPr>
        <w:t xml:space="preserve">s embody the Content Creator and Content Consumer sharing function of this profile. A Content Creator or Content Consumer must be grouped with appropriate actors from the XDS, </w:t>
      </w:r>
      <w:proofErr w:type="spellStart"/>
      <w:r w:rsidRPr="0038775E">
        <w:rPr>
          <w:noProof w:val="0"/>
        </w:rPr>
        <w:t>XDM</w:t>
      </w:r>
      <w:proofErr w:type="spellEnd"/>
      <w:r w:rsidRPr="0038775E">
        <w:rPr>
          <w:noProof w:val="0"/>
        </w:rPr>
        <w:t xml:space="preserve"> or XDR </w:t>
      </w:r>
      <w:r w:rsidR="008E4FDA">
        <w:rPr>
          <w:noProof w:val="0"/>
        </w:rPr>
        <w:t>Profile</w:t>
      </w:r>
      <w:r w:rsidRPr="0038775E">
        <w:rPr>
          <w:noProof w:val="0"/>
        </w:rPr>
        <w:t xml:space="preserve">s, and the metadata sent in the document sharing or interchange messages has specific relationships to the content of the clinical document described in the content profile. </w:t>
      </w:r>
    </w:p>
    <w:p w:rsidR="003D1F41" w:rsidRPr="0038775E" w:rsidRDefault="003D1F41" w:rsidP="003D1F41">
      <w:pPr>
        <w:pStyle w:val="Heading3"/>
        <w:rPr>
          <w:noProof w:val="0"/>
        </w:rPr>
      </w:pPr>
      <w:bookmarkStart w:id="127" w:name="_Toc465778715"/>
      <w:r w:rsidRPr="0038775E">
        <w:rPr>
          <w:noProof w:val="0"/>
        </w:rPr>
        <w:t>Z.5.3 Notification of Document Availability (</w:t>
      </w:r>
      <w:proofErr w:type="spellStart"/>
      <w:r w:rsidRPr="0038775E">
        <w:rPr>
          <w:noProof w:val="0"/>
        </w:rPr>
        <w:t>NAV</w:t>
      </w:r>
      <w:proofErr w:type="spellEnd"/>
      <w:r w:rsidRPr="0038775E">
        <w:rPr>
          <w:noProof w:val="0"/>
        </w:rPr>
        <w:t>)</w:t>
      </w:r>
      <w:bookmarkEnd w:id="127"/>
      <w:r w:rsidRPr="0038775E">
        <w:rPr>
          <w:noProof w:val="0"/>
        </w:rPr>
        <w:t xml:space="preserve"> </w:t>
      </w:r>
    </w:p>
    <w:p w:rsidR="003D1F41" w:rsidRPr="0038775E" w:rsidRDefault="003D1F41" w:rsidP="003D1F41">
      <w:pPr>
        <w:pStyle w:val="BodyText"/>
        <w:rPr>
          <w:noProof w:val="0"/>
        </w:rPr>
      </w:pPr>
      <w:r w:rsidRPr="0038775E">
        <w:rPr>
          <w:noProof w:val="0"/>
        </w:rPr>
        <w:t>A Document Source should provide the capability to issue a Send Notification Transaction per the ITI Notification of Document Availability (</w:t>
      </w:r>
      <w:proofErr w:type="spellStart"/>
      <w:r w:rsidRPr="0038775E">
        <w:rPr>
          <w:noProof w:val="0"/>
        </w:rPr>
        <w:t>NAV</w:t>
      </w:r>
      <w:proofErr w:type="spellEnd"/>
      <w:r w:rsidRPr="0038775E">
        <w:rPr>
          <w:noProof w:val="0"/>
        </w:rPr>
        <w:t xml:space="preserve">) Integration Profile in order to notify one or more Document Consumer(s) of the availability of one or more documents for retrieval. One of the Acknowledgement Request </w:t>
      </w:r>
      <w:r w:rsidR="008E4FDA">
        <w:rPr>
          <w:noProof w:val="0"/>
        </w:rPr>
        <w:t>Option</w:t>
      </w:r>
      <w:r w:rsidRPr="0038775E">
        <w:rPr>
          <w:noProof w:val="0"/>
        </w:rPr>
        <w:t xml:space="preserve">s may be used to request from a Document Consumer that an acknowledgement should be returned when it has received and processed the notification. A Document Consumer should provide the capability to receive a Receive Notification Transaction per the </w:t>
      </w:r>
      <w:proofErr w:type="spellStart"/>
      <w:r w:rsidRPr="0038775E">
        <w:rPr>
          <w:noProof w:val="0"/>
        </w:rPr>
        <w:t>NAV</w:t>
      </w:r>
      <w:proofErr w:type="spellEnd"/>
      <w:r w:rsidRPr="0038775E">
        <w:rPr>
          <w:noProof w:val="0"/>
        </w:rPr>
        <w:t xml:space="preserve"> Integration Profile in order to be notified by Document Sources of the availability of one or more documents for retrieval. The Send Acknowledgement </w:t>
      </w:r>
      <w:r w:rsidR="008E4FDA">
        <w:rPr>
          <w:noProof w:val="0"/>
        </w:rPr>
        <w:t>Option</w:t>
      </w:r>
      <w:r w:rsidRPr="0038775E">
        <w:rPr>
          <w:noProof w:val="0"/>
        </w:rPr>
        <w:t xml:space="preserve"> may be used to issue a Send Acknowledgement to a Document Source that the notification was received and processed. </w:t>
      </w:r>
    </w:p>
    <w:p w:rsidR="003D1F41" w:rsidRPr="0038775E" w:rsidRDefault="003D1F41" w:rsidP="003D1F41">
      <w:pPr>
        <w:pStyle w:val="Heading3"/>
        <w:rPr>
          <w:noProof w:val="0"/>
        </w:rPr>
      </w:pPr>
      <w:bookmarkStart w:id="128" w:name="_Toc465778716"/>
      <w:r w:rsidRPr="0038775E">
        <w:rPr>
          <w:noProof w:val="0"/>
        </w:rPr>
        <w:t>Z.5.4 Document Digital Signature (DSG)</w:t>
      </w:r>
      <w:bookmarkEnd w:id="128"/>
    </w:p>
    <w:p w:rsidR="003D1F41" w:rsidRPr="0038775E" w:rsidRDefault="003D1F41" w:rsidP="003D1F41">
      <w:pPr>
        <w:pStyle w:val="BodyText"/>
        <w:rPr>
          <w:noProof w:val="0"/>
        </w:rPr>
      </w:pPr>
      <w:r w:rsidRPr="0038775E">
        <w:rPr>
          <w:noProof w:val="0"/>
        </w:rPr>
        <w:t>When a Content Creator needs to digitally sign a document in a submission set, it may support the Digital Signature (DSG) Content Profile as a Document Source. When a Content Consumer</w:t>
      </w:r>
      <w:r w:rsidR="00AE697F">
        <w:rPr>
          <w:noProof w:val="0"/>
        </w:rPr>
        <w:t xml:space="preserve"> </w:t>
      </w:r>
      <w:r w:rsidRPr="0038775E">
        <w:rPr>
          <w:noProof w:val="0"/>
        </w:rPr>
        <w:t>needs to verify a Digital Signature, it may retrieve the digital signature document and may perform the verification against the signed document content.</w:t>
      </w:r>
    </w:p>
    <w:p w:rsidR="003D1F41" w:rsidRPr="0038775E" w:rsidRDefault="00211B0A" w:rsidP="003D1F41">
      <w:pPr>
        <w:pStyle w:val="Heading2"/>
        <w:rPr>
          <w:noProof w:val="0"/>
        </w:rPr>
      </w:pPr>
      <w:bookmarkStart w:id="129" w:name="_Toc465778717"/>
      <w:r w:rsidRPr="0038775E">
        <w:rPr>
          <w:noProof w:val="0"/>
        </w:rPr>
        <w:t xml:space="preserve">Z.6 Requirements of </w:t>
      </w:r>
      <w:proofErr w:type="spellStart"/>
      <w:r w:rsidRPr="0038775E">
        <w:rPr>
          <w:noProof w:val="0"/>
        </w:rPr>
        <w:t>EDP</w:t>
      </w:r>
      <w:r w:rsidR="003D1F41" w:rsidRPr="0038775E">
        <w:rPr>
          <w:noProof w:val="0"/>
        </w:rPr>
        <w:t>N</w:t>
      </w:r>
      <w:proofErr w:type="spellEnd"/>
      <w:r w:rsidR="003D1F41" w:rsidRPr="0038775E">
        <w:rPr>
          <w:noProof w:val="0"/>
        </w:rPr>
        <w:t xml:space="preserve"> Actors</w:t>
      </w:r>
      <w:bookmarkEnd w:id="129"/>
    </w:p>
    <w:p w:rsidR="003D1F41" w:rsidRPr="0038775E" w:rsidRDefault="003D1F41" w:rsidP="003D1F41">
      <w:pPr>
        <w:pStyle w:val="BodyText"/>
        <w:rPr>
          <w:noProof w:val="0"/>
        </w:rPr>
      </w:pPr>
      <w:r w:rsidRPr="0038775E">
        <w:rPr>
          <w:noProof w:val="0"/>
        </w:rPr>
        <w:t xml:space="preserve">This section describes the specific requirements for each </w:t>
      </w:r>
      <w:r w:rsidR="00AE697F">
        <w:rPr>
          <w:noProof w:val="0"/>
        </w:rPr>
        <w:t>a</w:t>
      </w:r>
      <w:r w:rsidRPr="0038775E">
        <w:rPr>
          <w:noProof w:val="0"/>
        </w:rPr>
        <w:t xml:space="preserve">ctor defined within this profile. Specific details can be found in Volume 1 and Volume 2 of the technical framework. </w:t>
      </w:r>
    </w:p>
    <w:p w:rsidR="003D1F41" w:rsidRPr="0038775E" w:rsidRDefault="003D1F41" w:rsidP="003D1F41">
      <w:pPr>
        <w:pStyle w:val="Heading3"/>
        <w:rPr>
          <w:noProof w:val="0"/>
        </w:rPr>
      </w:pPr>
      <w:bookmarkStart w:id="130" w:name="_Toc465778718"/>
      <w:r w:rsidRPr="0038775E">
        <w:rPr>
          <w:noProof w:val="0"/>
        </w:rPr>
        <w:t>Z.6.1 Content Creator</w:t>
      </w:r>
      <w:bookmarkEnd w:id="130"/>
    </w:p>
    <w:p w:rsidR="003D1F41" w:rsidRPr="0038775E" w:rsidRDefault="003D1F41" w:rsidP="000D6942">
      <w:pPr>
        <w:pStyle w:val="ListNumber2"/>
        <w:numPr>
          <w:ilvl w:val="0"/>
          <w:numId w:val="95"/>
        </w:numPr>
      </w:pPr>
      <w:r w:rsidRPr="0038775E">
        <w:t xml:space="preserve">A Content Creator shall be able to create an </w:t>
      </w:r>
      <w:proofErr w:type="spellStart"/>
      <w:r w:rsidRPr="0038775E">
        <w:t>EDPN</w:t>
      </w:r>
      <w:proofErr w:type="spellEnd"/>
      <w:r w:rsidRPr="0038775E">
        <w:t xml:space="preserve"> Document according to the spe</w:t>
      </w:r>
      <w:r w:rsidR="00F76265" w:rsidRPr="0038775E">
        <w:t xml:space="preserve">cifications </w:t>
      </w:r>
      <w:r w:rsidRPr="0038775E">
        <w:t>for that content profile found in PCC TF-2.</w:t>
      </w:r>
    </w:p>
    <w:p w:rsidR="003D1F41" w:rsidRPr="0038775E" w:rsidRDefault="003D1F41" w:rsidP="000D6942">
      <w:pPr>
        <w:pStyle w:val="ListNumber2"/>
        <w:numPr>
          <w:ilvl w:val="0"/>
          <w:numId w:val="95"/>
        </w:numPr>
      </w:pPr>
      <w:r w:rsidRPr="0038775E">
        <w:lastRenderedPageBreak/>
        <w:t xml:space="preserve">A Content Creator shall be grouped with the Time Client, and shall synchronize its clock with a Time Server. </w:t>
      </w:r>
    </w:p>
    <w:p w:rsidR="003D1F41" w:rsidRPr="0038775E" w:rsidRDefault="003D1F41" w:rsidP="000D6942">
      <w:pPr>
        <w:pStyle w:val="ListNumber2"/>
        <w:numPr>
          <w:ilvl w:val="0"/>
          <w:numId w:val="95"/>
        </w:numPr>
      </w:pPr>
      <w:r w:rsidRPr="0038775E">
        <w:t xml:space="preserve">A Content Creator shall be grouped with the Secure Node or Secure Application of the ATNA </w:t>
      </w:r>
      <w:r w:rsidR="008E4FDA">
        <w:t>Profile</w:t>
      </w:r>
      <w:r w:rsidRPr="0038775E">
        <w:t xml:space="preserve">. </w:t>
      </w:r>
    </w:p>
    <w:p w:rsidR="003D1F41" w:rsidRPr="0038775E" w:rsidRDefault="003D1F41" w:rsidP="000D6942">
      <w:pPr>
        <w:pStyle w:val="ListNumber2"/>
        <w:numPr>
          <w:ilvl w:val="0"/>
          <w:numId w:val="95"/>
        </w:numPr>
      </w:pPr>
      <w:r w:rsidRPr="0038775E">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rsidR="003D1F41" w:rsidRPr="0038775E" w:rsidRDefault="003D1F41" w:rsidP="000D6942">
      <w:pPr>
        <w:pStyle w:val="ListNumber2"/>
        <w:numPr>
          <w:ilvl w:val="0"/>
          <w:numId w:val="95"/>
        </w:numPr>
      </w:pPr>
      <w:r w:rsidRPr="0038775E">
        <w:t xml:space="preserve">A Content Creator shall use secure communications for any document exchanges, according to the specifications of the ATNA </w:t>
      </w:r>
      <w:r w:rsidR="008E4FDA">
        <w:t>Profile</w:t>
      </w:r>
      <w:r w:rsidRPr="0038775E">
        <w:t xml:space="preserve">. </w:t>
      </w:r>
    </w:p>
    <w:p w:rsidR="003D1F41" w:rsidRPr="0038775E" w:rsidRDefault="007E3AFF" w:rsidP="003D1F41">
      <w:pPr>
        <w:pStyle w:val="Heading3"/>
        <w:rPr>
          <w:noProof w:val="0"/>
        </w:rPr>
      </w:pPr>
      <w:bookmarkStart w:id="131" w:name="_Toc465778719"/>
      <w:r w:rsidRPr="0038775E">
        <w:rPr>
          <w:noProof w:val="0"/>
        </w:rPr>
        <w:t>Z</w:t>
      </w:r>
      <w:r w:rsidR="003D1F41" w:rsidRPr="0038775E">
        <w:rPr>
          <w:noProof w:val="0"/>
        </w:rPr>
        <w:t>.6.</w:t>
      </w:r>
      <w:r w:rsidR="00A6047A" w:rsidRPr="0038775E">
        <w:rPr>
          <w:noProof w:val="0"/>
        </w:rPr>
        <w:t>2</w:t>
      </w:r>
      <w:r w:rsidR="003D1F41" w:rsidRPr="0038775E">
        <w:rPr>
          <w:noProof w:val="0"/>
        </w:rPr>
        <w:t xml:space="preserve"> Content Consumer</w:t>
      </w:r>
      <w:bookmarkEnd w:id="131"/>
    </w:p>
    <w:p w:rsidR="003D1F41" w:rsidRPr="0038775E" w:rsidRDefault="003D1F41" w:rsidP="000D6942">
      <w:pPr>
        <w:pStyle w:val="ListNumber2"/>
        <w:numPr>
          <w:ilvl w:val="0"/>
          <w:numId w:val="96"/>
        </w:numPr>
      </w:pPr>
      <w:r w:rsidRPr="0038775E">
        <w:t xml:space="preserve">A Content Consumer shall be able to consume an </w:t>
      </w:r>
      <w:proofErr w:type="spellStart"/>
      <w:r w:rsidR="007E3AFF" w:rsidRPr="0038775E">
        <w:t>EDP</w:t>
      </w:r>
      <w:r w:rsidRPr="0038775E">
        <w:t>N</w:t>
      </w:r>
      <w:proofErr w:type="spellEnd"/>
      <w:r w:rsidRPr="0038775E">
        <w:t xml:space="preserve"> document. </w:t>
      </w:r>
    </w:p>
    <w:p w:rsidR="003D1F41" w:rsidRPr="0038775E" w:rsidRDefault="003D1F41" w:rsidP="000D6942">
      <w:pPr>
        <w:pStyle w:val="ListNumber2"/>
        <w:numPr>
          <w:ilvl w:val="0"/>
          <w:numId w:val="96"/>
        </w:numPr>
      </w:pPr>
      <w:r w:rsidRPr="0038775E">
        <w:t xml:space="preserve">A Content Consumer shall implement the View Option or Discrete Data </w:t>
      </w:r>
      <w:r w:rsidR="008E4FDA">
        <w:t>I</w:t>
      </w:r>
      <w:r w:rsidRPr="0038775E">
        <w:t xml:space="preserve">mport </w:t>
      </w:r>
      <w:r w:rsidR="008E4FDA">
        <w:t>Option</w:t>
      </w:r>
      <w:r w:rsidRPr="0038775E">
        <w:t xml:space="preserve">, or both. </w:t>
      </w:r>
    </w:p>
    <w:p w:rsidR="003D1F41" w:rsidRPr="0038775E" w:rsidRDefault="003D1F41" w:rsidP="000D6942">
      <w:pPr>
        <w:pStyle w:val="ListNumber2"/>
        <w:numPr>
          <w:ilvl w:val="0"/>
          <w:numId w:val="96"/>
        </w:numPr>
      </w:pPr>
      <w:r w:rsidRPr="0038775E">
        <w:t xml:space="preserve">A Content Consumer that implements the Document Import or Section Import Option shall implement the View Option as well. </w:t>
      </w:r>
    </w:p>
    <w:p w:rsidR="003D1F41" w:rsidRPr="0038775E" w:rsidRDefault="003D1F41" w:rsidP="000D6942">
      <w:pPr>
        <w:pStyle w:val="ListNumber2"/>
        <w:numPr>
          <w:ilvl w:val="0"/>
          <w:numId w:val="96"/>
        </w:numPr>
      </w:pPr>
      <w:r w:rsidRPr="0038775E">
        <w:t xml:space="preserve">A Content Consumer that implements the View </w:t>
      </w:r>
      <w:r w:rsidR="008E4FDA">
        <w:t>Option</w:t>
      </w:r>
      <w:r w:rsidRPr="0038775E">
        <w:t xml:space="preserve"> shall be able to: </w:t>
      </w:r>
    </w:p>
    <w:p w:rsidR="003D1F41" w:rsidRPr="0038775E" w:rsidRDefault="003D1F41" w:rsidP="007E3AFF">
      <w:pPr>
        <w:pStyle w:val="ListNumber2"/>
        <w:numPr>
          <w:ilvl w:val="0"/>
          <w:numId w:val="40"/>
        </w:numPr>
      </w:pPr>
      <w:r w:rsidRPr="0038775E">
        <w:t xml:space="preserve">Demonstrate rendering of the document for display. </w:t>
      </w:r>
    </w:p>
    <w:p w:rsidR="003D1F41" w:rsidRPr="0038775E" w:rsidRDefault="003D1F41" w:rsidP="007E3AFF">
      <w:pPr>
        <w:pStyle w:val="ListNumber2"/>
        <w:numPr>
          <w:ilvl w:val="0"/>
          <w:numId w:val="40"/>
        </w:numPr>
      </w:pPr>
      <w:r w:rsidRPr="0038775E">
        <w:t xml:space="preserve">Print the document. </w:t>
      </w:r>
    </w:p>
    <w:p w:rsidR="003D1F41" w:rsidRPr="0038775E" w:rsidRDefault="003D1F41" w:rsidP="007E3AFF">
      <w:pPr>
        <w:pStyle w:val="ListNumber2"/>
        <w:numPr>
          <w:ilvl w:val="0"/>
          <w:numId w:val="40"/>
        </w:numPr>
      </w:pPr>
      <w:r w:rsidRPr="0038775E">
        <w:t xml:space="preserve">Display the document with its original style sheet. </w:t>
      </w:r>
    </w:p>
    <w:p w:rsidR="003D1F41" w:rsidRPr="0038775E" w:rsidRDefault="003D1F41" w:rsidP="007E3AFF">
      <w:pPr>
        <w:pStyle w:val="ListNumber2"/>
        <w:numPr>
          <w:ilvl w:val="0"/>
          <w:numId w:val="40"/>
        </w:numPr>
      </w:pPr>
      <w:r w:rsidRPr="0038775E">
        <w:t xml:space="preserve">Support traversal of any links contained within the document. </w:t>
      </w:r>
    </w:p>
    <w:p w:rsidR="003D1F41" w:rsidRPr="0038775E" w:rsidRDefault="003D1F41" w:rsidP="000D6942">
      <w:pPr>
        <w:pStyle w:val="ListNumber2"/>
      </w:pPr>
      <w:r w:rsidRPr="0038775E">
        <w:t>A Content Consumer that implements the Document Import Option shall:</w:t>
      </w:r>
    </w:p>
    <w:p w:rsidR="00211B0A" w:rsidRPr="0038775E" w:rsidRDefault="003D1F41" w:rsidP="000D6942">
      <w:pPr>
        <w:pStyle w:val="ListNumber2"/>
        <w:numPr>
          <w:ilvl w:val="0"/>
          <w:numId w:val="83"/>
        </w:numPr>
      </w:pPr>
      <w:r w:rsidRPr="0038775E">
        <w:t xml:space="preserve">Store the document. </w:t>
      </w:r>
    </w:p>
    <w:p w:rsidR="003D1F41" w:rsidRPr="0038775E" w:rsidRDefault="003D1F41" w:rsidP="000D6942">
      <w:pPr>
        <w:pStyle w:val="ListNumber2"/>
        <w:numPr>
          <w:ilvl w:val="0"/>
          <w:numId w:val="83"/>
        </w:numPr>
      </w:pPr>
      <w:r w:rsidRPr="0038775E">
        <w:t xml:space="preserve">Demonstrate the ability to access the document again from local storage. </w:t>
      </w:r>
    </w:p>
    <w:p w:rsidR="003D1F41" w:rsidRPr="0038775E" w:rsidRDefault="003D1F41" w:rsidP="000D6942">
      <w:pPr>
        <w:pStyle w:val="ListNumber2"/>
      </w:pPr>
      <w:r w:rsidRPr="0038775E">
        <w:t xml:space="preserve">A Content Consumer that implements the Section Import Option shall offer a means to import one or more document sections into the patient record as free text. </w:t>
      </w:r>
    </w:p>
    <w:p w:rsidR="003D1F41" w:rsidRPr="0038775E" w:rsidRDefault="003D1F41" w:rsidP="000D6942">
      <w:pPr>
        <w:pStyle w:val="ListNumber2"/>
      </w:pPr>
      <w:r w:rsidRPr="0038775E">
        <w:t xml:space="preserve">A Content Consumer that implements the Discrete Data Import Option shall offer a means to import structured data from one or more sections of the document. </w:t>
      </w:r>
    </w:p>
    <w:p w:rsidR="003D1F41" w:rsidRPr="0038775E" w:rsidRDefault="003D1F41" w:rsidP="000D6942">
      <w:pPr>
        <w:pStyle w:val="ListNumber2"/>
      </w:pPr>
      <w:r w:rsidRPr="0038775E">
        <w:t xml:space="preserve">A Content Consumer shall be grouped with the Time Client, and shall synchronize its clock with a Time Server. </w:t>
      </w:r>
    </w:p>
    <w:p w:rsidR="003D1F41" w:rsidRPr="0038775E" w:rsidRDefault="003D1F41" w:rsidP="000D6942">
      <w:pPr>
        <w:pStyle w:val="ListNumber2"/>
      </w:pPr>
      <w:r w:rsidRPr="0038775E">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rsidR="003D1F41" w:rsidRPr="0038775E" w:rsidRDefault="003D1F41" w:rsidP="000D6942">
      <w:pPr>
        <w:pStyle w:val="ListNumber2"/>
      </w:pPr>
      <w:r w:rsidRPr="0038775E">
        <w:lastRenderedPageBreak/>
        <w:t xml:space="preserve">A Content Consumer shall log events for any views of stored clinical content. </w:t>
      </w:r>
    </w:p>
    <w:p w:rsidR="003D1F41" w:rsidRPr="0038775E" w:rsidRDefault="003D1F41" w:rsidP="000D6942">
      <w:pPr>
        <w:pStyle w:val="ListNumber2"/>
      </w:pPr>
      <w:r w:rsidRPr="0038775E">
        <w:t xml:space="preserve">A Content Consumer shall use secure communications for any document exchanges, according to the specifications of the ATNA </w:t>
      </w:r>
      <w:r w:rsidR="008E4FDA">
        <w:t>Profile</w:t>
      </w:r>
      <w:r w:rsidRPr="0038775E">
        <w:t xml:space="preserve">. </w:t>
      </w:r>
    </w:p>
    <w:p w:rsidR="003D1F41" w:rsidRPr="0038775E" w:rsidRDefault="00211B0A" w:rsidP="003D1F41">
      <w:pPr>
        <w:pStyle w:val="Heading2"/>
        <w:rPr>
          <w:noProof w:val="0"/>
        </w:rPr>
      </w:pPr>
      <w:bookmarkStart w:id="132" w:name="_Toc465778720"/>
      <w:r w:rsidRPr="0038775E">
        <w:rPr>
          <w:noProof w:val="0"/>
        </w:rPr>
        <w:t>Z</w:t>
      </w:r>
      <w:r w:rsidR="003D1F41" w:rsidRPr="0038775E">
        <w:rPr>
          <w:noProof w:val="0"/>
        </w:rPr>
        <w:t>.7 Content Modules</w:t>
      </w:r>
      <w:bookmarkEnd w:id="132"/>
      <w:r w:rsidR="003D1F41" w:rsidRPr="0038775E">
        <w:rPr>
          <w:noProof w:val="0"/>
        </w:rPr>
        <w:t xml:space="preserve"> </w:t>
      </w:r>
    </w:p>
    <w:p w:rsidR="003D1F41" w:rsidRPr="0038775E" w:rsidRDefault="003D1F41" w:rsidP="003D1F41">
      <w:pPr>
        <w:pStyle w:val="BodyText"/>
        <w:rPr>
          <w:noProof w:val="0"/>
        </w:rPr>
      </w:pPr>
      <w:r w:rsidRPr="0038775E">
        <w:rPr>
          <w:noProof w:val="0"/>
        </w:rPr>
        <w:t xml:space="preserve">Content modules describe the content of a payload found in an IHE transaction. Content profiles are transaction neutral. They do not have dependencies upon the transaction that they appear in. </w:t>
      </w:r>
    </w:p>
    <w:p w:rsidR="00132FBB" w:rsidRPr="0038775E" w:rsidRDefault="00132FBB" w:rsidP="008B0EAC">
      <w:pPr>
        <w:pStyle w:val="Glossary"/>
        <w:pageBreakBefore w:val="0"/>
        <w:rPr>
          <w:noProof w:val="0"/>
        </w:rPr>
      </w:pPr>
      <w:bookmarkStart w:id="133" w:name="_Toc230073051"/>
      <w:bookmarkStart w:id="134" w:name="Glossary"/>
      <w:bookmarkStart w:id="135" w:name="Volume_2"/>
      <w:bookmarkStart w:id="136" w:name="Content_Modules"/>
      <w:r w:rsidRPr="0038775E">
        <w:rPr>
          <w:noProof w:val="0"/>
        </w:rPr>
        <w:br w:type="page"/>
      </w:r>
      <w:bookmarkStart w:id="137" w:name="_Toc465778721"/>
      <w:r w:rsidRPr="0038775E">
        <w:rPr>
          <w:noProof w:val="0"/>
        </w:rPr>
        <w:lastRenderedPageBreak/>
        <w:t>Glossary</w:t>
      </w:r>
      <w:bookmarkEnd w:id="133"/>
      <w:bookmarkEnd w:id="137"/>
    </w:p>
    <w:p w:rsidR="00132FBB" w:rsidRPr="0038775E" w:rsidRDefault="00132FBB" w:rsidP="00132FBB">
      <w:pPr>
        <w:pStyle w:val="EditorInstructions"/>
        <w:rPr>
          <w:noProof w:val="0"/>
        </w:rPr>
      </w:pPr>
      <w:r w:rsidRPr="0038775E">
        <w:rPr>
          <w:noProof w:val="0"/>
        </w:rPr>
        <w:t>Add the following terms to the Glossary:</w:t>
      </w:r>
    </w:p>
    <w:p w:rsidR="00132FBB" w:rsidRPr="0038775E" w:rsidRDefault="00132FBB" w:rsidP="00132FBB"/>
    <w:p w:rsidR="002865B7" w:rsidRPr="0038775E" w:rsidRDefault="002865B7">
      <w:r w:rsidRPr="0038775E">
        <w:t xml:space="preserve">Acuity Assessment  </w:t>
      </w:r>
    </w:p>
    <w:p w:rsidR="002865B7" w:rsidRPr="0038775E" w:rsidRDefault="002865B7">
      <w:pPr>
        <w:ind w:left="720"/>
      </w:pPr>
      <w:r w:rsidRPr="0038775E">
        <w:t xml:space="preserve">Also known as triage category, this is the acuity of the patient assigned during the process of ED triage. A number of evidenced based triage scales exist, including the </w:t>
      </w:r>
      <w:hyperlink r:id="rId22" w:tooltip="http://www.ahrq.gov/research/esi/" w:history="1">
        <w:r w:rsidRPr="0038775E">
          <w:rPr>
            <w:rStyle w:val="Hyperlink"/>
          </w:rPr>
          <w:t>Emergency Severity Index (</w:t>
        </w:r>
        <w:proofErr w:type="spellStart"/>
        <w:r w:rsidRPr="0038775E">
          <w:rPr>
            <w:rStyle w:val="Hyperlink"/>
          </w:rPr>
          <w:t>ESI</w:t>
        </w:r>
        <w:proofErr w:type="spellEnd"/>
        <w:r w:rsidRPr="0038775E">
          <w:rPr>
            <w:rStyle w:val="Hyperlink"/>
          </w:rPr>
          <w:t>)</w:t>
        </w:r>
      </w:hyperlink>
      <w:r w:rsidRPr="0038775E">
        <w:t xml:space="preserve">, </w:t>
      </w:r>
      <w:hyperlink r:id="rId23" w:tooltip="http://www.caep.ca/template.asp?id=B795164082374289BBD9C1C2BF4B8D32" w:history="1">
        <w:r w:rsidRPr="0038775E">
          <w:rPr>
            <w:rStyle w:val="Hyperlink"/>
          </w:rPr>
          <w:t>Canadian Triage and Acuity Scale (CTAS)</w:t>
        </w:r>
      </w:hyperlink>
      <w:r w:rsidRPr="0038775E">
        <w:t xml:space="preserve">, the </w:t>
      </w:r>
      <w:hyperlink r:id="rId24" w:tooltip="http://www.acem.org.au/media/policies_and_guidelines/P06_Aust_Triage_Scale_-_Nov_2000.pdf" w:history="1">
        <w:r w:rsidRPr="0038775E">
          <w:rPr>
            <w:rStyle w:val="Hyperlink"/>
          </w:rPr>
          <w:t>Australasian Triage Scale (ATS)</w:t>
        </w:r>
      </w:hyperlink>
      <w:r w:rsidRPr="0038775E">
        <w:t xml:space="preserve">, and the Manchester Triage System. In many emergency departments, patients may simply be classified as </w:t>
      </w:r>
      <w:r w:rsidRPr="0038775E">
        <w:rPr>
          <w:i/>
          <w:iCs/>
        </w:rPr>
        <w:t>emergent</w:t>
      </w:r>
      <w:r w:rsidRPr="0038775E">
        <w:t xml:space="preserve">, </w:t>
      </w:r>
      <w:r w:rsidRPr="0038775E">
        <w:rPr>
          <w:i/>
          <w:iCs/>
        </w:rPr>
        <w:t>urgent</w:t>
      </w:r>
      <w:r w:rsidRPr="0038775E">
        <w:t xml:space="preserve"> or </w:t>
      </w:r>
      <w:r w:rsidRPr="0038775E">
        <w:rPr>
          <w:i/>
          <w:iCs/>
        </w:rPr>
        <w:t>non-urgent</w:t>
      </w:r>
      <w:r w:rsidRPr="0038775E">
        <w:t xml:space="preserve">. </w:t>
      </w:r>
    </w:p>
    <w:p w:rsidR="002865B7" w:rsidRPr="0038775E" w:rsidRDefault="002865B7">
      <w:proofErr w:type="spellStart"/>
      <w:r w:rsidRPr="0038775E">
        <w:t>EDIS</w:t>
      </w:r>
      <w:proofErr w:type="spellEnd"/>
      <w:r w:rsidRPr="0038775E">
        <w:t xml:space="preserve">  </w:t>
      </w:r>
    </w:p>
    <w:p w:rsidR="002865B7" w:rsidRPr="0038775E" w:rsidRDefault="002865B7">
      <w:pPr>
        <w:ind w:left="720"/>
      </w:pPr>
      <w:r w:rsidRPr="0038775E">
        <w:t>An Emergency Department Information System (</w:t>
      </w:r>
      <w:proofErr w:type="spellStart"/>
      <w:r w:rsidRPr="0038775E">
        <w:t>EDIS</w:t>
      </w:r>
      <w:proofErr w:type="spellEnd"/>
      <w:r w:rsidRPr="0038775E">
        <w:t xml:space="preserve">) is an extended </w:t>
      </w:r>
      <w:proofErr w:type="spellStart"/>
      <w:r w:rsidRPr="0038775E">
        <w:t>EHR</w:t>
      </w:r>
      <w:proofErr w:type="spellEnd"/>
      <w:r w:rsidRPr="0038775E">
        <w:t xml:space="preserve"> system used to manage data in support of Emergency Department patient care and operations. The functions of an </w:t>
      </w:r>
      <w:proofErr w:type="spellStart"/>
      <w:r w:rsidRPr="0038775E">
        <w:t>EDIS</w:t>
      </w:r>
      <w:proofErr w:type="spellEnd"/>
      <w:r w:rsidRPr="0038775E">
        <w:t xml:space="preserve"> may be provided by a single application or multiple applications.</w:t>
      </w:r>
    </w:p>
    <w:p w:rsidR="002865B7" w:rsidRPr="0038775E" w:rsidRDefault="002865B7">
      <w:proofErr w:type="spellStart"/>
      <w:r w:rsidRPr="0038775E">
        <w:t>EMR</w:t>
      </w:r>
      <w:proofErr w:type="spellEnd"/>
      <w:r w:rsidRPr="0038775E">
        <w:t xml:space="preserve"> </w:t>
      </w:r>
    </w:p>
    <w:p w:rsidR="002865B7" w:rsidRPr="0038775E" w:rsidRDefault="002865B7">
      <w:pPr>
        <w:ind w:left="720"/>
      </w:pPr>
      <w:r w:rsidRPr="0038775E">
        <w:t xml:space="preserve">Electronic Medical Record, an Electronic Health Record system used within an enterprise to deliver care (also called </w:t>
      </w:r>
      <w:proofErr w:type="spellStart"/>
      <w:r w:rsidRPr="0038775E">
        <w:t>EHR</w:t>
      </w:r>
      <w:proofErr w:type="spellEnd"/>
      <w:r w:rsidRPr="0038775E">
        <w:t xml:space="preserve">-CR by IHE-XDS). </w:t>
      </w:r>
    </w:p>
    <w:p w:rsidR="002865B7" w:rsidRPr="0038775E" w:rsidRDefault="002865B7">
      <w:r w:rsidRPr="0038775E">
        <w:t xml:space="preserve">Estimated Time of Arrival </w:t>
      </w:r>
    </w:p>
    <w:p w:rsidR="002865B7" w:rsidRPr="0038775E" w:rsidRDefault="00F76265">
      <w:pPr>
        <w:ind w:left="720"/>
      </w:pPr>
      <w:r w:rsidRPr="0038775E">
        <w:t>The</w:t>
      </w:r>
      <w:r w:rsidR="002865B7" w:rsidRPr="0038775E">
        <w:t xml:space="preserve"> time the patient being referred can be expected to arrive in the emergency department. </w:t>
      </w:r>
    </w:p>
    <w:p w:rsidR="002865B7" w:rsidRPr="0038775E" w:rsidRDefault="002865B7">
      <w:r w:rsidRPr="0038775E">
        <w:t xml:space="preserve">Functional Role </w:t>
      </w:r>
    </w:p>
    <w:p w:rsidR="002865B7" w:rsidRPr="0038775E" w:rsidRDefault="002865B7" w:rsidP="006C70B1">
      <w:pPr>
        <w:ind w:left="720"/>
      </w:pPr>
      <w:r w:rsidRPr="0038775E">
        <w:t xml:space="preserve">Role an individual is acting under when they are executing a function. See ISO 21298 </w:t>
      </w:r>
    </w:p>
    <w:p w:rsidR="002865B7" w:rsidRPr="0038775E" w:rsidRDefault="002865B7">
      <w:r w:rsidRPr="0038775E">
        <w:t xml:space="preserve">Mode of Arrival  </w:t>
      </w:r>
    </w:p>
    <w:p w:rsidR="002865B7" w:rsidRPr="0038775E" w:rsidRDefault="002865B7">
      <w:pPr>
        <w:ind w:left="720"/>
      </w:pPr>
      <w:r w:rsidRPr="0038775E">
        <w:t xml:space="preserve">The method of transportation used to transport the patient to the Emergency Department. </w:t>
      </w:r>
    </w:p>
    <w:p w:rsidR="002865B7" w:rsidRPr="0038775E" w:rsidRDefault="002865B7">
      <w:r w:rsidRPr="0038775E">
        <w:t xml:space="preserve">Procedure </w:t>
      </w:r>
    </w:p>
    <w:p w:rsidR="002865B7" w:rsidRPr="0038775E" w:rsidRDefault="002865B7">
      <w:pPr>
        <w:ind w:left="720"/>
      </w:pPr>
      <w:r w:rsidRPr="0038775E">
        <w:t xml:space="preserve">In the context of a "Pre-procedure History and Physical," the "procedure" is a surgery or an invasive examination of a patient that is required by quality review organizations to be preceded by a pre-procedure assessment of procedure risk and anesthesia risk. This assessment is typically referred to as a "Pre-operative" or "Pre-procedure History and Physical." </w:t>
      </w:r>
    </w:p>
    <w:p w:rsidR="002865B7" w:rsidRPr="0038775E" w:rsidRDefault="002865B7">
      <w:r w:rsidRPr="0038775E">
        <w:t xml:space="preserve">Transport Mode </w:t>
      </w:r>
    </w:p>
    <w:p w:rsidR="002865B7" w:rsidRPr="0038775E" w:rsidRDefault="00F76265">
      <w:pPr>
        <w:ind w:left="720"/>
      </w:pPr>
      <w:r w:rsidRPr="0038775E">
        <w:t>The</w:t>
      </w:r>
      <w:r w:rsidR="002865B7" w:rsidRPr="0038775E">
        <w:t xml:space="preserve"> method the patient employs, or is provided to get to the emergency department. </w:t>
      </w:r>
    </w:p>
    <w:p w:rsidR="002865B7" w:rsidRPr="0038775E" w:rsidRDefault="002865B7" w:rsidP="00803FD0">
      <w:pPr>
        <w:pStyle w:val="PartTitle"/>
      </w:pPr>
      <w:bookmarkStart w:id="138" w:name="_Toc200777502"/>
      <w:bookmarkStart w:id="139" w:name="_Toc206259880"/>
      <w:bookmarkStart w:id="140" w:name="_Toc206651474"/>
      <w:bookmarkStart w:id="141" w:name="_Toc206828996"/>
      <w:bookmarkStart w:id="142" w:name="_Toc215201732"/>
      <w:bookmarkStart w:id="143" w:name="_Toc465778722"/>
      <w:bookmarkEnd w:id="134"/>
      <w:r w:rsidRPr="0038775E">
        <w:lastRenderedPageBreak/>
        <w:t>Volume 2</w:t>
      </w:r>
      <w:bookmarkEnd w:id="138"/>
      <w:bookmarkEnd w:id="139"/>
      <w:bookmarkEnd w:id="140"/>
      <w:bookmarkEnd w:id="141"/>
      <w:bookmarkEnd w:id="142"/>
      <w:r w:rsidR="003C77E9" w:rsidRPr="0038775E">
        <w:t xml:space="preserve"> – Transactions and Content Modules</w:t>
      </w:r>
      <w:bookmarkEnd w:id="143"/>
    </w:p>
    <w:p w:rsidR="002865B7" w:rsidRPr="0038775E" w:rsidRDefault="002865B7" w:rsidP="000D6942">
      <w:pPr>
        <w:pStyle w:val="BodyText"/>
        <w:rPr>
          <w:noProof w:val="0"/>
        </w:rPr>
      </w:pPr>
      <w:bookmarkStart w:id="144" w:name="_PCC_TF-2/Preface.htm"/>
      <w:bookmarkEnd w:id="23"/>
      <w:bookmarkEnd w:id="24"/>
      <w:bookmarkEnd w:id="25"/>
      <w:bookmarkEnd w:id="135"/>
      <w:bookmarkEnd w:id="144"/>
    </w:p>
    <w:p w:rsidR="008D5476" w:rsidRPr="0038775E" w:rsidRDefault="008D5476">
      <w:pPr>
        <w:pStyle w:val="BodyText"/>
        <w:rPr>
          <w:noProof w:val="0"/>
        </w:rPr>
      </w:pPr>
      <w:bookmarkStart w:id="145" w:name="_PCC_TF-2/Introduction.htm"/>
      <w:bookmarkStart w:id="146" w:name="Conformance"/>
      <w:bookmarkStart w:id="147" w:name="Specification" w:colFirst="0" w:colLast="0"/>
      <w:bookmarkStart w:id="148" w:name="Schematron"/>
      <w:bookmarkStart w:id="149" w:name="Parent_Template"/>
      <w:bookmarkStart w:id="150" w:name=".3CtemplateId_root.3D.27foo.27.2F.3E"/>
      <w:bookmarkEnd w:id="26"/>
      <w:bookmarkEnd w:id="32"/>
      <w:bookmarkEnd w:id="33"/>
      <w:bookmarkEnd w:id="136"/>
      <w:bookmarkEnd w:id="145"/>
    </w:p>
    <w:p w:rsidR="0080407E" w:rsidRPr="0038775E" w:rsidRDefault="0080407E" w:rsidP="0080407E">
      <w:pPr>
        <w:pStyle w:val="BodyText"/>
        <w:rPr>
          <w:noProof w:val="0"/>
        </w:rPr>
      </w:pPr>
      <w:bookmarkStart w:id="151" w:name="Laboratory_Reports_.28XD-LAB.29"/>
      <w:bookmarkEnd w:id="146"/>
      <w:bookmarkEnd w:id="147"/>
      <w:bookmarkEnd w:id="148"/>
      <w:bookmarkEnd w:id="149"/>
      <w:bookmarkEnd w:id="150"/>
    </w:p>
    <w:p w:rsidR="008D5476" w:rsidRPr="0038775E" w:rsidRDefault="008D5476" w:rsidP="0080407E">
      <w:pPr>
        <w:pStyle w:val="BodyText"/>
        <w:rPr>
          <w:noProof w:val="0"/>
        </w:rPr>
      </w:pPr>
    </w:p>
    <w:p w:rsidR="0080407E" w:rsidRPr="0038775E" w:rsidRDefault="0080407E" w:rsidP="0080407E">
      <w:pPr>
        <w:pStyle w:val="BodyText"/>
        <w:rPr>
          <w:noProof w:val="0"/>
        </w:rPr>
      </w:pPr>
    </w:p>
    <w:p w:rsidR="002865B7" w:rsidRPr="0038775E" w:rsidRDefault="006C0F8A" w:rsidP="006C70B1">
      <w:pPr>
        <w:pStyle w:val="Heading1"/>
        <w:rPr>
          <w:noProof w:val="0"/>
        </w:rPr>
      </w:pPr>
      <w:bookmarkStart w:id="152" w:name="_Toc215201746"/>
      <w:bookmarkStart w:id="153" w:name="_Toc465778723"/>
      <w:bookmarkStart w:id="154" w:name="Namespaces_and_Vocabularies"/>
      <w:bookmarkEnd w:id="151"/>
      <w:r w:rsidRPr="0038775E">
        <w:rPr>
          <w:noProof w:val="0"/>
        </w:rPr>
        <w:lastRenderedPageBreak/>
        <w:t xml:space="preserve">5.0 </w:t>
      </w:r>
      <w:r w:rsidR="002865B7" w:rsidRPr="0038775E">
        <w:rPr>
          <w:noProof w:val="0"/>
        </w:rPr>
        <w:t>Namespaces and Vocabularies</w:t>
      </w:r>
      <w:bookmarkEnd w:id="152"/>
      <w:bookmarkEnd w:id="153"/>
      <w:r w:rsidR="002865B7" w:rsidRPr="0038775E">
        <w:rPr>
          <w:noProof w:val="0"/>
        </w:rPr>
        <w:t xml:space="preserve"> </w:t>
      </w:r>
    </w:p>
    <w:p w:rsidR="002865B7" w:rsidRPr="0038775E" w:rsidRDefault="006C0F8A">
      <w:pPr>
        <w:pStyle w:val="Heading2"/>
        <w:tabs>
          <w:tab w:val="num" w:pos="720"/>
        </w:tabs>
        <w:rPr>
          <w:noProof w:val="0"/>
        </w:rPr>
      </w:pPr>
      <w:bookmarkStart w:id="155" w:name="_Toc215201747"/>
      <w:bookmarkStart w:id="156" w:name="_Toc465778724"/>
      <w:bookmarkStart w:id="157" w:name="IHE_Format_Codes"/>
      <w:bookmarkEnd w:id="154"/>
      <w:r w:rsidRPr="0038775E">
        <w:rPr>
          <w:noProof w:val="0"/>
        </w:rPr>
        <w:t xml:space="preserve">5.1 </w:t>
      </w:r>
      <w:r w:rsidR="002865B7" w:rsidRPr="0038775E">
        <w:rPr>
          <w:noProof w:val="0"/>
        </w:rPr>
        <w:t>IHE Format Codes</w:t>
      </w:r>
      <w:bookmarkEnd w:id="155"/>
      <w:bookmarkEnd w:id="156"/>
    </w:p>
    <w:p w:rsidR="008D5476" w:rsidRPr="0038775E" w:rsidRDefault="008D5476" w:rsidP="00803FD0">
      <w:pPr>
        <w:pStyle w:val="EditorInstructions"/>
        <w:rPr>
          <w:noProof w:val="0"/>
        </w:rPr>
      </w:pPr>
      <w:r w:rsidRPr="0038775E">
        <w:rPr>
          <w:noProof w:val="0"/>
        </w:rPr>
        <w:t xml:space="preserve">Add format codes to the </w:t>
      </w:r>
      <w:r w:rsidR="008E4FDA">
        <w:rPr>
          <w:noProof w:val="0"/>
        </w:rPr>
        <w:t>Table</w:t>
      </w:r>
      <w:r w:rsidRPr="0038775E">
        <w:rPr>
          <w:noProof w:val="0"/>
        </w:rPr>
        <w:t xml:space="preserve"> in </w:t>
      </w:r>
      <w:r w:rsidR="005C381D">
        <w:rPr>
          <w:noProof w:val="0"/>
        </w:rPr>
        <w:t>Section</w:t>
      </w:r>
      <w:r w:rsidRPr="0038775E">
        <w:rPr>
          <w:noProof w:val="0"/>
        </w:rPr>
        <w:t xml:space="preserve"> 5.1</w:t>
      </w:r>
    </w:p>
    <w:p w:rsidR="008D5476" w:rsidRPr="0038775E" w:rsidRDefault="008D5476" w:rsidP="008D5476">
      <w:pPr>
        <w:pStyle w:val="BodyText"/>
        <w:rPr>
          <w:noProof w:val="0"/>
        </w:rPr>
      </w:pPr>
    </w:p>
    <w:p w:rsidR="008D5476" w:rsidRPr="0038775E" w:rsidRDefault="00986936" w:rsidP="006C70B1">
      <w:pPr>
        <w:pStyle w:val="TableTitle"/>
        <w:rPr>
          <w:noProof w:val="0"/>
        </w:rPr>
      </w:pPr>
      <w:r w:rsidRPr="0038775E">
        <w:rPr>
          <w:noProof w:val="0"/>
        </w:rPr>
        <w:t>Table 5.1-1</w:t>
      </w:r>
      <w:r w:rsidR="009A1FC2" w:rsidRPr="0038775E">
        <w:rPr>
          <w:noProof w:val="0"/>
        </w:rPr>
        <w:t>:</w:t>
      </w:r>
      <w:r w:rsidRPr="0038775E">
        <w:rPr>
          <w:noProof w:val="0"/>
        </w:rPr>
        <w:t xml:space="preserve"> Format Codes</w:t>
      </w:r>
    </w:p>
    <w:tbl>
      <w:tblPr>
        <w:tblW w:w="46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1950"/>
        <w:gridCol w:w="1273"/>
        <w:gridCol w:w="2791"/>
      </w:tblGrid>
      <w:tr w:rsidR="002865B7" w:rsidRPr="0038775E" w:rsidTr="006C3308">
        <w:trPr>
          <w:tblHeader/>
          <w:jc w:val="center"/>
        </w:trPr>
        <w:tc>
          <w:tcPr>
            <w:tcW w:w="0" w:type="auto"/>
            <w:shd w:val="clear" w:color="auto" w:fill="D9D9D9"/>
          </w:tcPr>
          <w:bookmarkEnd w:id="157"/>
          <w:p w:rsidR="002865B7" w:rsidRPr="0038775E" w:rsidRDefault="002865B7" w:rsidP="002205BB">
            <w:pPr>
              <w:pStyle w:val="TableEntryHeader"/>
              <w:rPr>
                <w:noProof w:val="0"/>
              </w:rPr>
            </w:pPr>
            <w:r w:rsidRPr="0038775E">
              <w:rPr>
                <w:noProof w:val="0"/>
              </w:rPr>
              <w:t xml:space="preserve">Profile </w:t>
            </w:r>
          </w:p>
        </w:tc>
        <w:tc>
          <w:tcPr>
            <w:tcW w:w="0" w:type="auto"/>
            <w:shd w:val="clear" w:color="auto" w:fill="D9D9D9"/>
          </w:tcPr>
          <w:p w:rsidR="002865B7" w:rsidRPr="0038775E" w:rsidRDefault="002865B7" w:rsidP="002205BB">
            <w:pPr>
              <w:pStyle w:val="TableEntryHeader"/>
              <w:rPr>
                <w:noProof w:val="0"/>
              </w:rPr>
            </w:pPr>
            <w:r w:rsidRPr="0038775E">
              <w:rPr>
                <w:noProof w:val="0"/>
              </w:rPr>
              <w:t>Format Code</w:t>
            </w:r>
          </w:p>
        </w:tc>
        <w:tc>
          <w:tcPr>
            <w:tcW w:w="0" w:type="auto"/>
            <w:shd w:val="clear" w:color="auto" w:fill="D9D9D9"/>
          </w:tcPr>
          <w:p w:rsidR="002865B7" w:rsidRPr="0038775E" w:rsidRDefault="002865B7" w:rsidP="002205BB">
            <w:pPr>
              <w:pStyle w:val="TableEntryHeader"/>
              <w:rPr>
                <w:noProof w:val="0"/>
              </w:rPr>
            </w:pPr>
            <w:r w:rsidRPr="0038775E">
              <w:rPr>
                <w:noProof w:val="0"/>
              </w:rPr>
              <w:t>Media Type</w:t>
            </w:r>
          </w:p>
        </w:tc>
        <w:tc>
          <w:tcPr>
            <w:tcW w:w="0" w:type="auto"/>
            <w:shd w:val="clear" w:color="auto" w:fill="D9D9D9"/>
          </w:tcPr>
          <w:p w:rsidR="002865B7" w:rsidRPr="0038775E" w:rsidRDefault="002865B7" w:rsidP="002205BB">
            <w:pPr>
              <w:pStyle w:val="TableEntryHeader"/>
              <w:rPr>
                <w:noProof w:val="0"/>
              </w:rPr>
            </w:pPr>
            <w:r w:rsidRPr="0038775E">
              <w:rPr>
                <w:noProof w:val="0"/>
              </w:rPr>
              <w:t xml:space="preserve">Template ID </w:t>
            </w:r>
          </w:p>
        </w:tc>
      </w:tr>
      <w:tr w:rsidR="00986936" w:rsidRPr="0038775E" w:rsidTr="006C3308">
        <w:trPr>
          <w:jc w:val="center"/>
        </w:trPr>
        <w:tc>
          <w:tcPr>
            <w:tcW w:w="0" w:type="auto"/>
            <w:shd w:val="clear" w:color="auto" w:fill="auto"/>
          </w:tcPr>
          <w:p w:rsidR="00986936" w:rsidRPr="0038775E" w:rsidRDefault="00986936" w:rsidP="00050CA9">
            <w:pPr>
              <w:pStyle w:val="TableEntry"/>
              <w:rPr>
                <w:noProof w:val="0"/>
              </w:rPr>
            </w:pPr>
            <w:r w:rsidRPr="0038775E">
              <w:rPr>
                <w:noProof w:val="0"/>
              </w:rPr>
              <w:t xml:space="preserve">Triage Note (TN) </w:t>
            </w:r>
          </w:p>
        </w:tc>
        <w:tc>
          <w:tcPr>
            <w:tcW w:w="0" w:type="auto"/>
            <w:shd w:val="clear" w:color="auto" w:fill="auto"/>
          </w:tcPr>
          <w:p w:rsidR="00986936" w:rsidRPr="0038775E" w:rsidRDefault="00986936" w:rsidP="00050CA9">
            <w:pPr>
              <w:pStyle w:val="TableEntry"/>
              <w:rPr>
                <w:noProof w:val="0"/>
              </w:rPr>
            </w:pPr>
            <w:r w:rsidRPr="0038775E">
              <w:rPr>
                <w:noProof w:val="0"/>
              </w:rPr>
              <w:t>urn:ihe:pcc:</w:t>
            </w:r>
            <w:r w:rsidR="00E221BA" w:rsidRPr="0038775E">
              <w:rPr>
                <w:noProof w:val="0"/>
              </w:rPr>
              <w:t>edes</w:t>
            </w:r>
            <w:r w:rsidRPr="0038775E">
              <w:rPr>
                <w:noProof w:val="0"/>
              </w:rPr>
              <w:t xml:space="preserve">:2007 </w:t>
            </w:r>
          </w:p>
        </w:tc>
        <w:tc>
          <w:tcPr>
            <w:tcW w:w="0" w:type="auto"/>
            <w:shd w:val="clear" w:color="auto" w:fill="auto"/>
          </w:tcPr>
          <w:p w:rsidR="00986936" w:rsidRPr="0038775E" w:rsidRDefault="00986936" w:rsidP="00050CA9">
            <w:pPr>
              <w:pStyle w:val="TableEntry"/>
              <w:rPr>
                <w:noProof w:val="0"/>
              </w:rPr>
            </w:pPr>
            <w:r w:rsidRPr="0038775E">
              <w:rPr>
                <w:noProof w:val="0"/>
              </w:rPr>
              <w:t xml:space="preserve">text/xml </w:t>
            </w:r>
          </w:p>
        </w:tc>
        <w:tc>
          <w:tcPr>
            <w:tcW w:w="0" w:type="auto"/>
            <w:shd w:val="clear" w:color="auto" w:fill="auto"/>
          </w:tcPr>
          <w:p w:rsidR="00986936" w:rsidRPr="0038775E" w:rsidRDefault="00986936" w:rsidP="00050CA9">
            <w:pPr>
              <w:pStyle w:val="TableEntry"/>
              <w:rPr>
                <w:noProof w:val="0"/>
              </w:rPr>
            </w:pPr>
            <w:r w:rsidRPr="0038775E">
              <w:rPr>
                <w:noProof w:val="0"/>
              </w:rPr>
              <w:t xml:space="preserve">1.3.6.1.4.1.19376.1.5.3.1.1.13.1.1 </w:t>
            </w:r>
          </w:p>
        </w:tc>
      </w:tr>
      <w:tr w:rsidR="00986936" w:rsidRPr="0038775E" w:rsidTr="006C3308">
        <w:trPr>
          <w:jc w:val="center"/>
        </w:trPr>
        <w:tc>
          <w:tcPr>
            <w:tcW w:w="0" w:type="auto"/>
            <w:shd w:val="clear" w:color="auto" w:fill="auto"/>
          </w:tcPr>
          <w:p w:rsidR="00986936" w:rsidRPr="0038775E" w:rsidRDefault="00986936" w:rsidP="00050CA9">
            <w:pPr>
              <w:pStyle w:val="TableEntry"/>
              <w:rPr>
                <w:noProof w:val="0"/>
              </w:rPr>
            </w:pPr>
            <w:r w:rsidRPr="0038775E">
              <w:rPr>
                <w:noProof w:val="0"/>
              </w:rPr>
              <w:t>Nursing Note (</w:t>
            </w:r>
            <w:proofErr w:type="spellStart"/>
            <w:r w:rsidRPr="0038775E">
              <w:rPr>
                <w:noProof w:val="0"/>
              </w:rPr>
              <w:t>NN</w:t>
            </w:r>
            <w:proofErr w:type="spellEnd"/>
            <w:r w:rsidRPr="0038775E">
              <w:rPr>
                <w:noProof w:val="0"/>
              </w:rPr>
              <w:t xml:space="preserve">) </w:t>
            </w:r>
          </w:p>
        </w:tc>
        <w:tc>
          <w:tcPr>
            <w:tcW w:w="0" w:type="auto"/>
            <w:shd w:val="clear" w:color="auto" w:fill="auto"/>
          </w:tcPr>
          <w:p w:rsidR="00986936" w:rsidRPr="0038775E" w:rsidRDefault="00986936" w:rsidP="00050CA9">
            <w:pPr>
              <w:pStyle w:val="TableEntry"/>
              <w:rPr>
                <w:noProof w:val="0"/>
              </w:rPr>
            </w:pPr>
            <w:r w:rsidRPr="0038775E">
              <w:rPr>
                <w:noProof w:val="0"/>
              </w:rPr>
              <w:t>urn:ihe:pcc:</w:t>
            </w:r>
            <w:r w:rsidR="00E221BA" w:rsidRPr="0038775E">
              <w:rPr>
                <w:noProof w:val="0"/>
              </w:rPr>
              <w:t>edes</w:t>
            </w:r>
            <w:r w:rsidRPr="0038775E">
              <w:rPr>
                <w:noProof w:val="0"/>
              </w:rPr>
              <w:t xml:space="preserve">:2007 </w:t>
            </w:r>
          </w:p>
        </w:tc>
        <w:tc>
          <w:tcPr>
            <w:tcW w:w="0" w:type="auto"/>
            <w:shd w:val="clear" w:color="auto" w:fill="auto"/>
          </w:tcPr>
          <w:p w:rsidR="00986936" w:rsidRPr="0038775E" w:rsidRDefault="00986936" w:rsidP="00050CA9">
            <w:pPr>
              <w:pStyle w:val="TableEntry"/>
              <w:rPr>
                <w:noProof w:val="0"/>
              </w:rPr>
            </w:pPr>
            <w:r w:rsidRPr="0038775E">
              <w:rPr>
                <w:noProof w:val="0"/>
              </w:rPr>
              <w:t xml:space="preserve">text/xml </w:t>
            </w:r>
          </w:p>
        </w:tc>
        <w:tc>
          <w:tcPr>
            <w:tcW w:w="0" w:type="auto"/>
            <w:shd w:val="clear" w:color="auto" w:fill="auto"/>
          </w:tcPr>
          <w:p w:rsidR="00986936" w:rsidRPr="0038775E" w:rsidRDefault="00986936" w:rsidP="00050CA9">
            <w:pPr>
              <w:pStyle w:val="TableEntry"/>
              <w:rPr>
                <w:noProof w:val="0"/>
              </w:rPr>
            </w:pPr>
            <w:r w:rsidRPr="0038775E">
              <w:rPr>
                <w:noProof w:val="0"/>
              </w:rPr>
              <w:t xml:space="preserve">1.3.6.1.4.1.19376.1.5.3.1.1.13.1.2 </w:t>
            </w:r>
          </w:p>
        </w:tc>
      </w:tr>
      <w:tr w:rsidR="00986936" w:rsidRPr="0038775E" w:rsidTr="006C3308">
        <w:trPr>
          <w:jc w:val="center"/>
        </w:trPr>
        <w:tc>
          <w:tcPr>
            <w:tcW w:w="0" w:type="auto"/>
            <w:shd w:val="clear" w:color="auto" w:fill="auto"/>
          </w:tcPr>
          <w:p w:rsidR="00986936" w:rsidRPr="0038775E" w:rsidRDefault="00986936" w:rsidP="00050CA9">
            <w:pPr>
              <w:pStyle w:val="TableEntry"/>
              <w:rPr>
                <w:noProof w:val="0"/>
              </w:rPr>
            </w:pPr>
            <w:r w:rsidRPr="0038775E">
              <w:rPr>
                <w:noProof w:val="0"/>
              </w:rPr>
              <w:t>Composite Triage and Nursing Note (</w:t>
            </w:r>
            <w:proofErr w:type="spellStart"/>
            <w:r w:rsidRPr="0038775E">
              <w:rPr>
                <w:noProof w:val="0"/>
              </w:rPr>
              <w:t>CTNN</w:t>
            </w:r>
            <w:proofErr w:type="spellEnd"/>
            <w:r w:rsidRPr="0038775E">
              <w:rPr>
                <w:noProof w:val="0"/>
              </w:rPr>
              <w:t xml:space="preserve">) </w:t>
            </w:r>
          </w:p>
        </w:tc>
        <w:tc>
          <w:tcPr>
            <w:tcW w:w="0" w:type="auto"/>
            <w:shd w:val="clear" w:color="auto" w:fill="auto"/>
          </w:tcPr>
          <w:p w:rsidR="00986936" w:rsidRPr="0038775E" w:rsidRDefault="00986936" w:rsidP="00050CA9">
            <w:pPr>
              <w:pStyle w:val="TableEntry"/>
              <w:rPr>
                <w:noProof w:val="0"/>
              </w:rPr>
            </w:pPr>
            <w:r w:rsidRPr="0038775E">
              <w:rPr>
                <w:noProof w:val="0"/>
              </w:rPr>
              <w:t>urn:ihe:pcc:</w:t>
            </w:r>
            <w:r w:rsidR="00E221BA" w:rsidRPr="0038775E">
              <w:rPr>
                <w:noProof w:val="0"/>
              </w:rPr>
              <w:t>edes</w:t>
            </w:r>
            <w:r w:rsidRPr="0038775E">
              <w:rPr>
                <w:noProof w:val="0"/>
              </w:rPr>
              <w:t xml:space="preserve">:2007 </w:t>
            </w:r>
          </w:p>
        </w:tc>
        <w:tc>
          <w:tcPr>
            <w:tcW w:w="0" w:type="auto"/>
            <w:shd w:val="clear" w:color="auto" w:fill="auto"/>
          </w:tcPr>
          <w:p w:rsidR="00986936" w:rsidRPr="0038775E" w:rsidRDefault="00986936" w:rsidP="00050CA9">
            <w:pPr>
              <w:pStyle w:val="TableEntry"/>
              <w:rPr>
                <w:noProof w:val="0"/>
              </w:rPr>
            </w:pPr>
            <w:r w:rsidRPr="0038775E">
              <w:rPr>
                <w:noProof w:val="0"/>
              </w:rPr>
              <w:t xml:space="preserve">text/xml </w:t>
            </w:r>
          </w:p>
        </w:tc>
        <w:tc>
          <w:tcPr>
            <w:tcW w:w="0" w:type="auto"/>
            <w:shd w:val="clear" w:color="auto" w:fill="auto"/>
          </w:tcPr>
          <w:p w:rsidR="00986936" w:rsidRPr="0038775E" w:rsidRDefault="00986936" w:rsidP="00050CA9">
            <w:pPr>
              <w:pStyle w:val="TableEntry"/>
              <w:rPr>
                <w:noProof w:val="0"/>
              </w:rPr>
            </w:pPr>
            <w:r w:rsidRPr="0038775E">
              <w:rPr>
                <w:noProof w:val="0"/>
              </w:rPr>
              <w:t xml:space="preserve">1.3.6.1.4.1.19376.1.5.3.1.1.13.1.3 </w:t>
            </w:r>
          </w:p>
        </w:tc>
      </w:tr>
      <w:tr w:rsidR="00986936" w:rsidRPr="0038775E" w:rsidTr="006C3308">
        <w:trPr>
          <w:jc w:val="center"/>
        </w:trPr>
        <w:tc>
          <w:tcPr>
            <w:tcW w:w="0" w:type="auto"/>
            <w:shd w:val="clear" w:color="auto" w:fill="auto"/>
          </w:tcPr>
          <w:p w:rsidR="00986936" w:rsidRPr="0038775E" w:rsidRDefault="00986936" w:rsidP="00050CA9">
            <w:pPr>
              <w:pStyle w:val="TableEntry"/>
              <w:rPr>
                <w:noProof w:val="0"/>
              </w:rPr>
            </w:pPr>
            <w:r w:rsidRPr="0038775E">
              <w:rPr>
                <w:noProof w:val="0"/>
              </w:rPr>
              <w:t>ED Physician Note (</w:t>
            </w:r>
            <w:proofErr w:type="spellStart"/>
            <w:r w:rsidRPr="0038775E">
              <w:rPr>
                <w:noProof w:val="0"/>
              </w:rPr>
              <w:t>EDPN</w:t>
            </w:r>
            <w:proofErr w:type="spellEnd"/>
            <w:r w:rsidRPr="0038775E">
              <w:rPr>
                <w:noProof w:val="0"/>
              </w:rPr>
              <w:t xml:space="preserve">) </w:t>
            </w:r>
          </w:p>
        </w:tc>
        <w:tc>
          <w:tcPr>
            <w:tcW w:w="0" w:type="auto"/>
            <w:shd w:val="clear" w:color="auto" w:fill="auto"/>
          </w:tcPr>
          <w:p w:rsidR="00986936" w:rsidRPr="0038775E" w:rsidRDefault="00986936" w:rsidP="00050CA9">
            <w:pPr>
              <w:pStyle w:val="TableEntry"/>
              <w:rPr>
                <w:noProof w:val="0"/>
              </w:rPr>
            </w:pPr>
            <w:r w:rsidRPr="0038775E">
              <w:rPr>
                <w:noProof w:val="0"/>
              </w:rPr>
              <w:t>urn:ihe:pcc:e</w:t>
            </w:r>
            <w:r w:rsidR="00E221BA" w:rsidRPr="0038775E">
              <w:rPr>
                <w:noProof w:val="0"/>
              </w:rPr>
              <w:t>des</w:t>
            </w:r>
            <w:r w:rsidRPr="0038775E">
              <w:rPr>
                <w:noProof w:val="0"/>
              </w:rPr>
              <w:t xml:space="preserve">:2007 </w:t>
            </w:r>
          </w:p>
        </w:tc>
        <w:tc>
          <w:tcPr>
            <w:tcW w:w="0" w:type="auto"/>
            <w:shd w:val="clear" w:color="auto" w:fill="auto"/>
          </w:tcPr>
          <w:p w:rsidR="00986936" w:rsidRPr="0038775E" w:rsidRDefault="00986936" w:rsidP="00050CA9">
            <w:pPr>
              <w:pStyle w:val="TableEntry"/>
              <w:rPr>
                <w:noProof w:val="0"/>
              </w:rPr>
            </w:pPr>
            <w:r w:rsidRPr="0038775E">
              <w:rPr>
                <w:noProof w:val="0"/>
              </w:rPr>
              <w:t xml:space="preserve">text/xml </w:t>
            </w:r>
          </w:p>
        </w:tc>
        <w:tc>
          <w:tcPr>
            <w:tcW w:w="0" w:type="auto"/>
            <w:shd w:val="clear" w:color="auto" w:fill="auto"/>
          </w:tcPr>
          <w:p w:rsidR="00986936" w:rsidRPr="0038775E" w:rsidRDefault="00986936" w:rsidP="00050CA9">
            <w:pPr>
              <w:pStyle w:val="TableEntry"/>
              <w:rPr>
                <w:noProof w:val="0"/>
              </w:rPr>
            </w:pPr>
            <w:r w:rsidRPr="0038775E">
              <w:rPr>
                <w:noProof w:val="0"/>
              </w:rPr>
              <w:t xml:space="preserve">1.3.6.1.4.1.19376.1.5.3.1.1.13.1.4 </w:t>
            </w:r>
          </w:p>
        </w:tc>
      </w:tr>
    </w:tbl>
    <w:p w:rsidR="008D5476" w:rsidRPr="0038775E" w:rsidRDefault="008D5476" w:rsidP="008D5476">
      <w:bookmarkStart w:id="158" w:name="IHEActCode_Vocabulary"/>
    </w:p>
    <w:p w:rsidR="008D5476" w:rsidRPr="0038775E" w:rsidRDefault="008D5476" w:rsidP="006C70B1">
      <w:pPr>
        <w:pStyle w:val="BodyText"/>
        <w:rPr>
          <w:noProof w:val="0"/>
        </w:rPr>
      </w:pPr>
    </w:p>
    <w:p w:rsidR="008D5476" w:rsidRPr="0038775E" w:rsidRDefault="008D5476" w:rsidP="006C70B1">
      <w:pPr>
        <w:pStyle w:val="BodyText"/>
        <w:rPr>
          <w:noProof w:val="0"/>
        </w:rPr>
      </w:pPr>
    </w:p>
    <w:p w:rsidR="008D5476" w:rsidRPr="0038775E" w:rsidRDefault="008D5476" w:rsidP="006C70B1">
      <w:pPr>
        <w:pStyle w:val="BodyText"/>
        <w:rPr>
          <w:noProof w:val="0"/>
        </w:rPr>
      </w:pPr>
    </w:p>
    <w:p w:rsidR="002865B7" w:rsidRPr="0038775E" w:rsidRDefault="006C0F8A">
      <w:pPr>
        <w:pStyle w:val="Heading1"/>
        <w:tabs>
          <w:tab w:val="num" w:pos="576"/>
        </w:tabs>
        <w:rPr>
          <w:noProof w:val="0"/>
        </w:rPr>
      </w:pPr>
      <w:bookmarkStart w:id="159" w:name="_Toc303164071"/>
      <w:bookmarkStart w:id="160" w:name="_Toc303164301"/>
      <w:bookmarkStart w:id="161" w:name="_Toc215201750"/>
      <w:bookmarkStart w:id="162" w:name="_Toc465778725"/>
      <w:bookmarkStart w:id="163" w:name="HL7_Version_3.0_Content_Modules"/>
      <w:bookmarkEnd w:id="158"/>
      <w:bookmarkEnd w:id="159"/>
      <w:bookmarkEnd w:id="160"/>
      <w:r w:rsidRPr="0038775E">
        <w:rPr>
          <w:noProof w:val="0"/>
        </w:rPr>
        <w:lastRenderedPageBreak/>
        <w:t xml:space="preserve">6.0 </w:t>
      </w:r>
      <w:r w:rsidR="004C3E01" w:rsidRPr="0038775E">
        <w:rPr>
          <w:noProof w:val="0"/>
        </w:rPr>
        <w:t>PCC Content Modules</w:t>
      </w:r>
      <w:r w:rsidR="002865B7" w:rsidRPr="0038775E">
        <w:rPr>
          <w:noProof w:val="0"/>
        </w:rPr>
        <w:t>HL7 Version 3.0 Content Modules</w:t>
      </w:r>
      <w:bookmarkEnd w:id="161"/>
      <w:bookmarkEnd w:id="162"/>
      <w:r w:rsidR="002865B7" w:rsidRPr="0038775E">
        <w:rPr>
          <w:noProof w:val="0"/>
        </w:rPr>
        <w:t xml:space="preserve"> </w:t>
      </w:r>
    </w:p>
    <w:p w:rsidR="002865B7" w:rsidRPr="0038775E" w:rsidRDefault="002865B7">
      <w:pPr>
        <w:pStyle w:val="BodyText"/>
        <w:rPr>
          <w:noProof w:val="0"/>
        </w:rPr>
      </w:pPr>
      <w:r w:rsidRPr="0038775E">
        <w:rPr>
          <w:noProof w:val="0"/>
        </w:rPr>
        <w:t xml:space="preserve">This section contains content modules based upon the HL7 CDA Release 2.0 Standard, and related standards and/or implementation guides. </w:t>
      </w:r>
    </w:p>
    <w:p w:rsidR="001A0E4A" w:rsidRPr="0038775E" w:rsidRDefault="006C0F8A">
      <w:pPr>
        <w:pStyle w:val="Heading2"/>
        <w:tabs>
          <w:tab w:val="num" w:pos="720"/>
        </w:tabs>
        <w:rPr>
          <w:noProof w:val="0"/>
        </w:rPr>
      </w:pPr>
      <w:bookmarkStart w:id="164" w:name="_Toc465778726"/>
      <w:bookmarkStart w:id="165" w:name="_Toc215201751"/>
      <w:bookmarkStart w:id="166" w:name="CDA_Document_Content_Modules"/>
      <w:bookmarkEnd w:id="163"/>
      <w:r w:rsidRPr="0038775E">
        <w:rPr>
          <w:noProof w:val="0"/>
        </w:rPr>
        <w:t xml:space="preserve">6.1 </w:t>
      </w:r>
      <w:r w:rsidR="001A0E4A" w:rsidRPr="0038775E">
        <w:rPr>
          <w:noProof w:val="0"/>
        </w:rPr>
        <w:t>Conventions</w:t>
      </w:r>
      <w:bookmarkEnd w:id="164"/>
    </w:p>
    <w:p w:rsidR="00CF6529" w:rsidRPr="0038775E" w:rsidRDefault="001A0E4A" w:rsidP="006C70B1">
      <w:pPr>
        <w:pStyle w:val="BodyText"/>
        <w:rPr>
          <w:noProof w:val="0"/>
        </w:rPr>
      </w:pPr>
      <w:r w:rsidRPr="0038775E">
        <w:rPr>
          <w:noProof w:val="0"/>
        </w:rPr>
        <w:t>NA</w:t>
      </w:r>
    </w:p>
    <w:p w:rsidR="001A0E4A" w:rsidRPr="0038775E" w:rsidRDefault="006C0F8A">
      <w:pPr>
        <w:pStyle w:val="Heading2"/>
        <w:tabs>
          <w:tab w:val="num" w:pos="720"/>
        </w:tabs>
        <w:rPr>
          <w:noProof w:val="0"/>
        </w:rPr>
      </w:pPr>
      <w:bookmarkStart w:id="167" w:name="_Toc465778727"/>
      <w:r w:rsidRPr="0038775E">
        <w:rPr>
          <w:noProof w:val="0"/>
        </w:rPr>
        <w:t xml:space="preserve">6.2 </w:t>
      </w:r>
      <w:r w:rsidR="001A0E4A" w:rsidRPr="0038775E">
        <w:rPr>
          <w:noProof w:val="0"/>
        </w:rPr>
        <w:t>Folder Content Modules</w:t>
      </w:r>
      <w:bookmarkEnd w:id="167"/>
    </w:p>
    <w:p w:rsidR="00CF6529" w:rsidRPr="0038775E" w:rsidRDefault="001A0E4A" w:rsidP="006C70B1">
      <w:pPr>
        <w:pStyle w:val="BodyText"/>
        <w:rPr>
          <w:noProof w:val="0"/>
        </w:rPr>
      </w:pPr>
      <w:r w:rsidRPr="0038775E">
        <w:rPr>
          <w:noProof w:val="0"/>
        </w:rPr>
        <w:t>NA</w:t>
      </w:r>
    </w:p>
    <w:p w:rsidR="004C3E01" w:rsidRPr="0038775E" w:rsidRDefault="006C0F8A">
      <w:pPr>
        <w:pStyle w:val="Heading2"/>
        <w:tabs>
          <w:tab w:val="num" w:pos="720"/>
        </w:tabs>
        <w:rPr>
          <w:noProof w:val="0"/>
        </w:rPr>
      </w:pPr>
      <w:bookmarkStart w:id="168" w:name="_Toc465778728"/>
      <w:r w:rsidRPr="0038775E">
        <w:rPr>
          <w:noProof w:val="0"/>
        </w:rPr>
        <w:t xml:space="preserve">6.3 </w:t>
      </w:r>
      <w:r w:rsidR="004C3E01" w:rsidRPr="0038775E">
        <w:rPr>
          <w:noProof w:val="0"/>
        </w:rPr>
        <w:t xml:space="preserve">HL7 Version 3.0 </w:t>
      </w:r>
      <w:r w:rsidR="002865B7" w:rsidRPr="0038775E">
        <w:rPr>
          <w:noProof w:val="0"/>
        </w:rPr>
        <w:t>Content Modules</w:t>
      </w:r>
      <w:bookmarkEnd w:id="165"/>
      <w:bookmarkEnd w:id="168"/>
    </w:p>
    <w:p w:rsidR="006C0F8A" w:rsidRPr="0038775E" w:rsidRDefault="006C0F8A" w:rsidP="006C70B1">
      <w:pPr>
        <w:pStyle w:val="BodyText"/>
        <w:rPr>
          <w:noProof w:val="0"/>
        </w:rPr>
      </w:pPr>
    </w:p>
    <w:p w:rsidR="006C0F8A" w:rsidRPr="0038775E" w:rsidRDefault="006C0F8A" w:rsidP="006C70B1">
      <w:pPr>
        <w:pStyle w:val="EditorInstructions"/>
        <w:rPr>
          <w:noProof w:val="0"/>
        </w:rPr>
      </w:pPr>
      <w:r w:rsidRPr="0038775E">
        <w:rPr>
          <w:noProof w:val="0"/>
        </w:rPr>
        <w:t xml:space="preserve">Add </w:t>
      </w:r>
      <w:r w:rsidR="005C381D">
        <w:rPr>
          <w:noProof w:val="0"/>
        </w:rPr>
        <w:t>Section</w:t>
      </w:r>
      <w:r w:rsidRPr="0038775E">
        <w:rPr>
          <w:noProof w:val="0"/>
        </w:rPr>
        <w:t xml:space="preserve">s 6.3.1.A, B, C, </w:t>
      </w:r>
      <w:proofErr w:type="gramStart"/>
      <w:r w:rsidRPr="0038775E">
        <w:rPr>
          <w:noProof w:val="0"/>
        </w:rPr>
        <w:t>D</w:t>
      </w:r>
      <w:proofErr w:type="gramEnd"/>
      <w:r w:rsidRPr="0038775E">
        <w:rPr>
          <w:noProof w:val="0"/>
        </w:rPr>
        <w:t xml:space="preserve"> to the end of </w:t>
      </w:r>
      <w:r w:rsidR="005C381D">
        <w:rPr>
          <w:noProof w:val="0"/>
        </w:rPr>
        <w:t xml:space="preserve">Section </w:t>
      </w:r>
      <w:r w:rsidRPr="0038775E">
        <w:rPr>
          <w:noProof w:val="0"/>
        </w:rPr>
        <w:t>6.3.1</w:t>
      </w:r>
    </w:p>
    <w:p w:rsidR="006C0F8A" w:rsidRPr="0038775E" w:rsidRDefault="006C0F8A" w:rsidP="006C70B1">
      <w:pPr>
        <w:pStyle w:val="Heading3"/>
        <w:rPr>
          <w:noProof w:val="0"/>
        </w:rPr>
      </w:pPr>
      <w:bookmarkStart w:id="169" w:name="_Toc465778729"/>
      <w:r w:rsidRPr="0038775E">
        <w:rPr>
          <w:noProof w:val="0"/>
        </w:rPr>
        <w:t>6.3.1 CDA Document Content Modules</w:t>
      </w:r>
      <w:bookmarkEnd w:id="169"/>
    </w:p>
    <w:p w:rsidR="00DC71B3" w:rsidRPr="0038775E" w:rsidRDefault="00DC71B3" w:rsidP="00DC71B3">
      <w:pPr>
        <w:pStyle w:val="Heading4"/>
        <w:rPr>
          <w:bCs/>
          <w:noProof w:val="0"/>
        </w:rPr>
      </w:pPr>
      <w:bookmarkStart w:id="170" w:name="_Toc465778730"/>
      <w:r w:rsidRPr="0038775E">
        <w:rPr>
          <w:bCs/>
          <w:noProof w:val="0"/>
        </w:rPr>
        <w:t>6.3.1</w:t>
      </w:r>
      <w:r w:rsidR="00F76265" w:rsidRPr="0038775E">
        <w:rPr>
          <w:bCs/>
          <w:noProof w:val="0"/>
        </w:rPr>
        <w:t>. A Triage</w:t>
      </w:r>
      <w:r w:rsidRPr="0038775E">
        <w:rPr>
          <w:bCs/>
          <w:noProof w:val="0"/>
        </w:rPr>
        <w:t xml:space="preserve"> Note Specification 1.3.6.1.4.1.19376.1.5.3.1.1.13.1.1</w:t>
      </w:r>
      <w:bookmarkEnd w:id="170"/>
      <w:r w:rsidRPr="0038775E">
        <w:rPr>
          <w:bCs/>
          <w:noProof w:val="0"/>
        </w:rPr>
        <w:t xml:space="preserve"> </w:t>
      </w:r>
    </w:p>
    <w:p w:rsidR="002865B7" w:rsidRPr="0038775E" w:rsidRDefault="002865B7">
      <w:pPr>
        <w:pStyle w:val="BodyText"/>
        <w:rPr>
          <w:noProof w:val="0"/>
        </w:rPr>
      </w:pPr>
      <w:bookmarkStart w:id="171" w:name="_1.3.6.1.4.1.19376.1.5.3.1.1.1.htm"/>
      <w:bookmarkStart w:id="172" w:name="_1.3.6.1.4.1.19376.1.5.3.1.1.13.1.1.htm"/>
      <w:bookmarkStart w:id="173" w:name="Triage_Note_Specification_1.3.6.1.4.1.19"/>
      <w:bookmarkStart w:id="174" w:name="Standards" w:colFirst="1" w:colLast="1"/>
      <w:bookmarkEnd w:id="166"/>
      <w:bookmarkEnd w:id="171"/>
      <w:bookmarkEnd w:id="172"/>
      <w:r w:rsidRPr="0038775E">
        <w:rPr>
          <w:noProof w:val="0"/>
        </w:rPr>
        <w:t xml:space="preserve">The triage note specification includes sections for data commonly captured during the initial triage assessment of the patient. It includes arrival data, historical information about the patient, vital signs, assessments, and interventions. </w:t>
      </w:r>
    </w:p>
    <w:p w:rsidR="002865B7" w:rsidRPr="0038775E" w:rsidRDefault="00CF6529" w:rsidP="008B0EAC">
      <w:pPr>
        <w:pStyle w:val="Heading5"/>
        <w:rPr>
          <w:noProof w:val="0"/>
        </w:rPr>
      </w:pPr>
      <w:bookmarkStart w:id="175" w:name="_Toc465778731"/>
      <w:bookmarkStart w:id="176" w:name="Format_Code"/>
      <w:bookmarkEnd w:id="173"/>
      <w:r w:rsidRPr="0038775E">
        <w:rPr>
          <w:noProof w:val="0"/>
        </w:rPr>
        <w:t>6.3.1</w:t>
      </w:r>
      <w:proofErr w:type="gramStart"/>
      <w:r w:rsidR="004C3E01" w:rsidRPr="0038775E">
        <w:rPr>
          <w:noProof w:val="0"/>
        </w:rPr>
        <w:t>.A.1</w:t>
      </w:r>
      <w:proofErr w:type="gramEnd"/>
      <w:r w:rsidRPr="0038775E">
        <w:rPr>
          <w:noProof w:val="0"/>
        </w:rPr>
        <w:t xml:space="preserve"> </w:t>
      </w:r>
      <w:r w:rsidR="002865B7" w:rsidRPr="0038775E">
        <w:rPr>
          <w:noProof w:val="0"/>
        </w:rPr>
        <w:t>Format Code</w:t>
      </w:r>
      <w:bookmarkEnd w:id="175"/>
      <w:r w:rsidR="002865B7" w:rsidRPr="0038775E">
        <w:rPr>
          <w:noProof w:val="0"/>
        </w:rPr>
        <w:t xml:space="preserve"> </w:t>
      </w:r>
    </w:p>
    <w:p w:rsidR="002865B7" w:rsidRPr="0038775E" w:rsidRDefault="002865B7">
      <w:pPr>
        <w:pStyle w:val="BodyText"/>
        <w:rPr>
          <w:noProof w:val="0"/>
        </w:rPr>
      </w:pPr>
      <w:r w:rsidRPr="0038775E">
        <w:rPr>
          <w:noProof w:val="0"/>
        </w:rPr>
        <w:t xml:space="preserve">The </w:t>
      </w:r>
      <w:proofErr w:type="spellStart"/>
      <w:r w:rsidRPr="0038775E">
        <w:rPr>
          <w:noProof w:val="0"/>
        </w:rPr>
        <w:t>XDSDocumentEntry</w:t>
      </w:r>
      <w:proofErr w:type="spellEnd"/>
      <w:r w:rsidRPr="0038775E">
        <w:rPr>
          <w:noProof w:val="0"/>
        </w:rPr>
        <w:t xml:space="preserve"> format code for this content is </w:t>
      </w:r>
      <w:r w:rsidRPr="0038775E">
        <w:rPr>
          <w:b/>
          <w:bCs/>
          <w:noProof w:val="0"/>
        </w:rPr>
        <w:t>urn</w:t>
      </w:r>
      <w:proofErr w:type="gramStart"/>
      <w:r w:rsidRPr="0038775E">
        <w:rPr>
          <w:b/>
          <w:bCs/>
          <w:noProof w:val="0"/>
        </w:rPr>
        <w:t>:ihe:pcc:</w:t>
      </w:r>
      <w:r w:rsidR="00A6047A" w:rsidRPr="0038775E">
        <w:rPr>
          <w:b/>
          <w:bCs/>
          <w:noProof w:val="0"/>
        </w:rPr>
        <w:t>tn</w:t>
      </w:r>
      <w:r w:rsidRPr="0038775E">
        <w:rPr>
          <w:b/>
          <w:bCs/>
          <w:noProof w:val="0"/>
        </w:rPr>
        <w:t>:2007</w:t>
      </w:r>
      <w:proofErr w:type="gramEnd"/>
      <w:r w:rsidRPr="0038775E">
        <w:rPr>
          <w:noProof w:val="0"/>
        </w:rPr>
        <w:t xml:space="preserve"> </w:t>
      </w:r>
    </w:p>
    <w:p w:rsidR="002865B7" w:rsidRPr="0038775E" w:rsidRDefault="00CF6529" w:rsidP="008B0EAC">
      <w:pPr>
        <w:pStyle w:val="Heading5"/>
        <w:rPr>
          <w:noProof w:val="0"/>
        </w:rPr>
      </w:pPr>
      <w:bookmarkStart w:id="177" w:name="_Toc465778732"/>
      <w:r w:rsidRPr="0038775E">
        <w:rPr>
          <w:noProof w:val="0"/>
        </w:rPr>
        <w:t>6.3.</w:t>
      </w:r>
      <w:r w:rsidR="004C3E01" w:rsidRPr="0038775E">
        <w:rPr>
          <w:noProof w:val="0"/>
        </w:rPr>
        <w:t>1</w:t>
      </w:r>
      <w:proofErr w:type="gramStart"/>
      <w:r w:rsidR="004C3E01" w:rsidRPr="0038775E">
        <w:rPr>
          <w:noProof w:val="0"/>
        </w:rPr>
        <w:t>.A.</w:t>
      </w:r>
      <w:r w:rsidRPr="0038775E">
        <w:rPr>
          <w:noProof w:val="0"/>
        </w:rPr>
        <w:t>2</w:t>
      </w:r>
      <w:proofErr w:type="gramEnd"/>
      <w:r w:rsidRPr="0038775E">
        <w:rPr>
          <w:noProof w:val="0"/>
        </w:rPr>
        <w:t xml:space="preserve"> </w:t>
      </w:r>
      <w:r w:rsidR="002865B7" w:rsidRPr="0038775E">
        <w:rPr>
          <w:noProof w:val="0"/>
        </w:rPr>
        <w:t>Parent Template</w:t>
      </w:r>
      <w:bookmarkEnd w:id="177"/>
      <w:r w:rsidR="002865B7" w:rsidRPr="0038775E">
        <w:rPr>
          <w:noProof w:val="0"/>
        </w:rPr>
        <w:t xml:space="preserve"> </w:t>
      </w:r>
    </w:p>
    <w:p w:rsidR="002865B7" w:rsidRPr="0038775E" w:rsidRDefault="002865B7">
      <w:pPr>
        <w:pStyle w:val="BodyText"/>
        <w:rPr>
          <w:noProof w:val="0"/>
        </w:rPr>
      </w:pPr>
      <w:r w:rsidRPr="0038775E">
        <w:rPr>
          <w:noProof w:val="0"/>
        </w:rPr>
        <w:t xml:space="preserve">This document is an instance of the </w:t>
      </w:r>
      <w:r w:rsidR="00F24EEF" w:rsidRPr="0038775E">
        <w:rPr>
          <w:noProof w:val="0"/>
        </w:rPr>
        <w:t>Medical Document</w:t>
      </w:r>
      <w:r w:rsidRPr="0038775E">
        <w:rPr>
          <w:noProof w:val="0"/>
        </w:rPr>
        <w:t xml:space="preserve"> template. </w:t>
      </w:r>
    </w:p>
    <w:p w:rsidR="002865B7" w:rsidRPr="0038775E" w:rsidRDefault="00CF6529" w:rsidP="008B0EAC">
      <w:pPr>
        <w:pStyle w:val="Heading5"/>
        <w:rPr>
          <w:noProof w:val="0"/>
        </w:rPr>
      </w:pPr>
      <w:bookmarkStart w:id="178" w:name="_Toc465778733"/>
      <w:bookmarkStart w:id="179" w:name="LOINC_Code"/>
      <w:r w:rsidRPr="0038775E">
        <w:rPr>
          <w:noProof w:val="0"/>
        </w:rPr>
        <w:t>6.3.</w:t>
      </w:r>
      <w:r w:rsidR="004C3E01" w:rsidRPr="0038775E">
        <w:rPr>
          <w:noProof w:val="0"/>
        </w:rPr>
        <w:t>1</w:t>
      </w:r>
      <w:proofErr w:type="gramStart"/>
      <w:r w:rsidR="004C3E01" w:rsidRPr="0038775E">
        <w:rPr>
          <w:noProof w:val="0"/>
        </w:rPr>
        <w:t>.A.3</w:t>
      </w:r>
      <w:proofErr w:type="gramEnd"/>
      <w:r w:rsidRPr="0038775E">
        <w:rPr>
          <w:noProof w:val="0"/>
        </w:rPr>
        <w:t xml:space="preserve"> </w:t>
      </w:r>
      <w:r w:rsidR="002865B7" w:rsidRPr="0038775E">
        <w:rPr>
          <w:noProof w:val="0"/>
        </w:rPr>
        <w:t>LOINC Code</w:t>
      </w:r>
      <w:bookmarkEnd w:id="178"/>
      <w:r w:rsidR="002865B7" w:rsidRPr="0038775E">
        <w:rPr>
          <w:noProof w:val="0"/>
        </w:rPr>
        <w:t xml:space="preserve"> </w:t>
      </w:r>
    </w:p>
    <w:p w:rsidR="002865B7" w:rsidRPr="0038775E" w:rsidRDefault="002865B7">
      <w:pPr>
        <w:pStyle w:val="BodyText"/>
        <w:rPr>
          <w:noProof w:val="0"/>
        </w:rPr>
      </w:pPr>
      <w:r w:rsidRPr="0038775E">
        <w:rPr>
          <w:noProof w:val="0"/>
        </w:rPr>
        <w:t xml:space="preserve">The LOINC code for this document is </w:t>
      </w:r>
      <w:r w:rsidRPr="0038775E">
        <w:rPr>
          <w:b/>
          <w:bCs/>
          <w:noProof w:val="0"/>
        </w:rPr>
        <w:t>X-TRIAGE</w:t>
      </w:r>
      <w:r w:rsidRPr="0038775E">
        <w:rPr>
          <w:noProof w:val="0"/>
        </w:rPr>
        <w:t xml:space="preserve"> Triage Note </w:t>
      </w:r>
    </w:p>
    <w:p w:rsidR="002865B7" w:rsidRDefault="00CF6529" w:rsidP="008B0EAC">
      <w:pPr>
        <w:pStyle w:val="Heading5"/>
        <w:rPr>
          <w:noProof w:val="0"/>
        </w:rPr>
      </w:pPr>
      <w:bookmarkStart w:id="180" w:name="_Toc465778734"/>
      <w:bookmarkStart w:id="181" w:name="Data_Element_Index" w:colFirst="0" w:colLast="-1"/>
      <w:r w:rsidRPr="0038775E">
        <w:rPr>
          <w:noProof w:val="0"/>
        </w:rPr>
        <w:t>6.3.</w:t>
      </w:r>
      <w:r w:rsidR="004C3E01" w:rsidRPr="0038775E">
        <w:rPr>
          <w:noProof w:val="0"/>
        </w:rPr>
        <w:t>1</w:t>
      </w:r>
      <w:proofErr w:type="gramStart"/>
      <w:r w:rsidR="004C3E01" w:rsidRPr="0038775E">
        <w:rPr>
          <w:noProof w:val="0"/>
        </w:rPr>
        <w:t>.A</w:t>
      </w:r>
      <w:r w:rsidRPr="0038775E">
        <w:rPr>
          <w:noProof w:val="0"/>
        </w:rPr>
        <w:t>.4</w:t>
      </w:r>
      <w:proofErr w:type="gramEnd"/>
      <w:r w:rsidRPr="0038775E">
        <w:rPr>
          <w:noProof w:val="0"/>
        </w:rPr>
        <w:t xml:space="preserve"> </w:t>
      </w:r>
      <w:r w:rsidR="002865B7" w:rsidRPr="0038775E">
        <w:rPr>
          <w:noProof w:val="0"/>
        </w:rPr>
        <w:t>Data Element Index</w:t>
      </w:r>
      <w:bookmarkEnd w:id="180"/>
      <w:r w:rsidR="002865B7" w:rsidRPr="0038775E">
        <w:rPr>
          <w:noProof w:val="0"/>
        </w:rPr>
        <w:t xml:space="preserve"> </w:t>
      </w:r>
    </w:p>
    <w:p w:rsidR="005C381D" w:rsidRPr="00732926" w:rsidRDefault="005C381D" w:rsidP="00732926">
      <w:pPr>
        <w:pStyle w:val="BodyText"/>
      </w:pPr>
    </w:p>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5177"/>
      </w:tblGrid>
      <w:tr w:rsidR="002865B7" w:rsidRPr="0038775E" w:rsidTr="006C3308">
        <w:trPr>
          <w:tblHeader/>
          <w:jc w:val="center"/>
        </w:trPr>
        <w:tc>
          <w:tcPr>
            <w:tcW w:w="0" w:type="auto"/>
            <w:shd w:val="clear" w:color="auto" w:fill="D9D9D9"/>
          </w:tcPr>
          <w:p w:rsidR="002865B7" w:rsidRPr="0038775E" w:rsidRDefault="002865B7" w:rsidP="002205BB">
            <w:pPr>
              <w:pStyle w:val="TableEntryHeader"/>
              <w:rPr>
                <w:noProof w:val="0"/>
              </w:rPr>
            </w:pPr>
            <w:r w:rsidRPr="0038775E">
              <w:rPr>
                <w:noProof w:val="0"/>
              </w:rPr>
              <w:t xml:space="preserve">Data Element </w:t>
            </w:r>
          </w:p>
        </w:tc>
        <w:tc>
          <w:tcPr>
            <w:tcW w:w="0" w:type="auto"/>
            <w:shd w:val="clear" w:color="auto" w:fill="D9D9D9"/>
          </w:tcPr>
          <w:p w:rsidR="002865B7" w:rsidRPr="0038775E" w:rsidRDefault="002865B7" w:rsidP="002205BB">
            <w:pPr>
              <w:pStyle w:val="TableEntryHeader"/>
              <w:rPr>
                <w:noProof w:val="0"/>
              </w:rPr>
            </w:pPr>
            <w:r w:rsidRPr="0038775E">
              <w:rPr>
                <w:noProof w:val="0"/>
              </w:rPr>
              <w:t xml:space="preserve">LOINC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Chief Complaint</w:t>
            </w:r>
          </w:p>
        </w:tc>
        <w:tc>
          <w:tcPr>
            <w:tcW w:w="0" w:type="auto"/>
            <w:shd w:val="clear" w:color="auto" w:fill="auto"/>
          </w:tcPr>
          <w:p w:rsidR="002865B7" w:rsidRPr="0038775E" w:rsidRDefault="002865B7">
            <w:pPr>
              <w:pStyle w:val="TableEntry"/>
              <w:rPr>
                <w:noProof w:val="0"/>
              </w:rPr>
            </w:pPr>
            <w:r w:rsidRPr="0038775E">
              <w:rPr>
                <w:noProof w:val="0"/>
              </w:rPr>
              <w:t xml:space="preserve">10154-3 CHIEF COMPLAINT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Reason for Visit</w:t>
            </w:r>
          </w:p>
        </w:tc>
        <w:tc>
          <w:tcPr>
            <w:tcW w:w="0" w:type="auto"/>
            <w:shd w:val="clear" w:color="auto" w:fill="auto"/>
          </w:tcPr>
          <w:p w:rsidR="002865B7" w:rsidRPr="0038775E" w:rsidRDefault="002865B7">
            <w:pPr>
              <w:pStyle w:val="TableEntry"/>
              <w:rPr>
                <w:noProof w:val="0"/>
              </w:rPr>
            </w:pPr>
            <w:r w:rsidRPr="0038775E">
              <w:rPr>
                <w:noProof w:val="0"/>
              </w:rPr>
              <w:t>29299-</w:t>
            </w:r>
            <w:r w:rsidR="00721180">
              <w:rPr>
                <w:noProof w:val="0"/>
              </w:rPr>
              <w:t>5</w:t>
            </w:r>
            <w:r w:rsidRPr="0038775E">
              <w:rPr>
                <w:noProof w:val="0"/>
              </w:rPr>
              <w:t xml:space="preserve"> REASON FOR VISIT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Mode of Arrival</w:t>
            </w:r>
          </w:p>
        </w:tc>
        <w:tc>
          <w:tcPr>
            <w:tcW w:w="0" w:type="auto"/>
            <w:shd w:val="clear" w:color="auto" w:fill="auto"/>
          </w:tcPr>
          <w:p w:rsidR="002865B7" w:rsidRPr="0038775E" w:rsidRDefault="002865B7">
            <w:pPr>
              <w:pStyle w:val="TableEntry"/>
              <w:rPr>
                <w:noProof w:val="0"/>
              </w:rPr>
            </w:pPr>
            <w:r w:rsidRPr="0038775E">
              <w:rPr>
                <w:noProof w:val="0"/>
              </w:rPr>
              <w:t xml:space="preserve">11459-5 TRANSPORT MODE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Present Illness</w:t>
            </w:r>
          </w:p>
        </w:tc>
        <w:tc>
          <w:tcPr>
            <w:tcW w:w="0" w:type="auto"/>
            <w:shd w:val="clear" w:color="auto" w:fill="auto"/>
          </w:tcPr>
          <w:p w:rsidR="002865B7" w:rsidRPr="0038775E" w:rsidRDefault="002865B7">
            <w:pPr>
              <w:pStyle w:val="TableEntry"/>
              <w:rPr>
                <w:noProof w:val="0"/>
              </w:rPr>
            </w:pPr>
            <w:r w:rsidRPr="0038775E">
              <w:rPr>
                <w:noProof w:val="0"/>
              </w:rPr>
              <w:t xml:space="preserve">10164-2 HISTORY OF PRESENT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Past Illness</w:t>
            </w:r>
          </w:p>
        </w:tc>
        <w:tc>
          <w:tcPr>
            <w:tcW w:w="0" w:type="auto"/>
            <w:shd w:val="clear" w:color="auto" w:fill="auto"/>
          </w:tcPr>
          <w:p w:rsidR="002865B7" w:rsidRPr="0038775E" w:rsidRDefault="002865B7">
            <w:pPr>
              <w:pStyle w:val="TableEntry"/>
              <w:rPr>
                <w:noProof w:val="0"/>
              </w:rPr>
            </w:pPr>
            <w:r w:rsidRPr="0038775E">
              <w:rPr>
                <w:noProof w:val="0"/>
              </w:rPr>
              <w:t xml:space="preserve">11348-0 HISTORY OF PAST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lastRenderedPageBreak/>
              <w:t>List of Surgeries</w:t>
            </w:r>
          </w:p>
        </w:tc>
        <w:tc>
          <w:tcPr>
            <w:tcW w:w="0" w:type="auto"/>
            <w:shd w:val="clear" w:color="auto" w:fill="auto"/>
          </w:tcPr>
          <w:p w:rsidR="002865B7" w:rsidRPr="0038775E" w:rsidRDefault="002865B7">
            <w:pPr>
              <w:pStyle w:val="TableEntry"/>
              <w:rPr>
                <w:noProof w:val="0"/>
              </w:rPr>
            </w:pPr>
            <w:r w:rsidRPr="0038775E">
              <w:rPr>
                <w:noProof w:val="0"/>
              </w:rPr>
              <w:t xml:space="preserve">47519-4 HISTORY OF PRIOR SURGERIES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Immunizations</w:t>
            </w:r>
          </w:p>
        </w:tc>
        <w:tc>
          <w:tcPr>
            <w:tcW w:w="0" w:type="auto"/>
            <w:shd w:val="clear" w:color="auto" w:fill="auto"/>
          </w:tcPr>
          <w:p w:rsidR="002865B7" w:rsidRPr="0038775E" w:rsidRDefault="002865B7">
            <w:pPr>
              <w:pStyle w:val="TableEntry"/>
              <w:rPr>
                <w:noProof w:val="0"/>
              </w:rPr>
            </w:pPr>
            <w:r w:rsidRPr="0038775E">
              <w:rPr>
                <w:noProof w:val="0"/>
              </w:rPr>
              <w:t xml:space="preserve">11369-6 HISTORY OF IMMUNIZATIONS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Family History</w:t>
            </w:r>
          </w:p>
        </w:tc>
        <w:tc>
          <w:tcPr>
            <w:tcW w:w="0" w:type="auto"/>
            <w:shd w:val="clear" w:color="auto" w:fill="auto"/>
          </w:tcPr>
          <w:p w:rsidR="002865B7" w:rsidRPr="0038775E" w:rsidRDefault="002865B7">
            <w:pPr>
              <w:pStyle w:val="TableEntry"/>
              <w:rPr>
                <w:noProof w:val="0"/>
              </w:rPr>
            </w:pPr>
            <w:r w:rsidRPr="0038775E">
              <w:rPr>
                <w:noProof w:val="0"/>
              </w:rPr>
              <w:t xml:space="preserve">10157-6 HISTORY OF FAMILY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Social History</w:t>
            </w:r>
          </w:p>
        </w:tc>
        <w:tc>
          <w:tcPr>
            <w:tcW w:w="0" w:type="auto"/>
            <w:shd w:val="clear" w:color="auto" w:fill="auto"/>
          </w:tcPr>
          <w:p w:rsidR="002865B7" w:rsidRPr="0038775E" w:rsidRDefault="002865B7">
            <w:pPr>
              <w:pStyle w:val="TableEntry"/>
              <w:rPr>
                <w:noProof w:val="0"/>
              </w:rPr>
            </w:pPr>
            <w:r w:rsidRPr="0038775E">
              <w:rPr>
                <w:noProof w:val="0"/>
              </w:rPr>
              <w:t xml:space="preserve">29762-2 SOCIAL HISTORY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Pregnancies</w:t>
            </w:r>
          </w:p>
        </w:tc>
        <w:tc>
          <w:tcPr>
            <w:tcW w:w="0" w:type="auto"/>
            <w:shd w:val="clear" w:color="auto" w:fill="auto"/>
          </w:tcPr>
          <w:p w:rsidR="002865B7" w:rsidRPr="0038775E" w:rsidRDefault="002865B7">
            <w:pPr>
              <w:pStyle w:val="TableEntry"/>
              <w:rPr>
                <w:noProof w:val="0"/>
              </w:rPr>
            </w:pPr>
            <w:r w:rsidRPr="0038775E">
              <w:rPr>
                <w:noProof w:val="0"/>
              </w:rPr>
              <w:t xml:space="preserve">10162-6 HISTORY OF PREGNANCIES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Current Medications</w:t>
            </w:r>
          </w:p>
        </w:tc>
        <w:tc>
          <w:tcPr>
            <w:tcW w:w="0" w:type="auto"/>
            <w:shd w:val="clear" w:color="auto" w:fill="auto"/>
          </w:tcPr>
          <w:p w:rsidR="002865B7" w:rsidRPr="0038775E" w:rsidRDefault="002865B7">
            <w:pPr>
              <w:pStyle w:val="TableEntry"/>
              <w:rPr>
                <w:noProof w:val="0"/>
              </w:rPr>
            </w:pPr>
            <w:r w:rsidRPr="0038775E">
              <w:rPr>
                <w:noProof w:val="0"/>
              </w:rPr>
              <w:t xml:space="preserve">10160-0 CURRENT MEDICATIONS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Allergies</w:t>
            </w:r>
          </w:p>
        </w:tc>
        <w:tc>
          <w:tcPr>
            <w:tcW w:w="0" w:type="auto"/>
            <w:shd w:val="clear" w:color="auto" w:fill="auto"/>
          </w:tcPr>
          <w:p w:rsidR="002865B7" w:rsidRPr="0038775E" w:rsidRDefault="002865B7">
            <w:pPr>
              <w:pStyle w:val="TableEntry"/>
              <w:rPr>
                <w:noProof w:val="0"/>
              </w:rPr>
            </w:pPr>
            <w:r w:rsidRPr="0038775E">
              <w:rPr>
                <w:noProof w:val="0"/>
              </w:rPr>
              <w:t xml:space="preserve">48765-2 ALLERGIES, ADVERSE REACTIONS, ALERTS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Acuity Assessment</w:t>
            </w:r>
          </w:p>
        </w:tc>
        <w:tc>
          <w:tcPr>
            <w:tcW w:w="0" w:type="auto"/>
            <w:shd w:val="clear" w:color="auto" w:fill="auto"/>
          </w:tcPr>
          <w:p w:rsidR="002865B7" w:rsidRPr="0038775E" w:rsidRDefault="002865B7">
            <w:pPr>
              <w:pStyle w:val="TableEntry"/>
              <w:rPr>
                <w:noProof w:val="0"/>
              </w:rPr>
            </w:pPr>
            <w:r w:rsidRPr="0038775E">
              <w:rPr>
                <w:noProof w:val="0"/>
              </w:rPr>
              <w:t xml:space="preserve">11283-9 ACUITY ASSESSMENT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Vital Signs</w:t>
            </w:r>
          </w:p>
        </w:tc>
        <w:tc>
          <w:tcPr>
            <w:tcW w:w="0" w:type="auto"/>
            <w:shd w:val="clear" w:color="auto" w:fill="auto"/>
          </w:tcPr>
          <w:p w:rsidR="002865B7" w:rsidRPr="0038775E" w:rsidRDefault="002865B7">
            <w:pPr>
              <w:pStyle w:val="TableEntry"/>
              <w:rPr>
                <w:noProof w:val="0"/>
              </w:rPr>
            </w:pPr>
            <w:r w:rsidRPr="0038775E">
              <w:rPr>
                <w:noProof w:val="0"/>
              </w:rPr>
              <w:t xml:space="preserve">8716-3 VITAL SIGNS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Assessments</w:t>
            </w:r>
          </w:p>
        </w:tc>
        <w:tc>
          <w:tcPr>
            <w:tcW w:w="0" w:type="auto"/>
            <w:shd w:val="clear" w:color="auto" w:fill="auto"/>
          </w:tcPr>
          <w:p w:rsidR="002865B7" w:rsidRPr="0038775E" w:rsidRDefault="002865B7">
            <w:pPr>
              <w:pStyle w:val="TableEntry"/>
              <w:rPr>
                <w:noProof w:val="0"/>
              </w:rPr>
            </w:pPr>
            <w:r w:rsidRPr="0038775E">
              <w:rPr>
                <w:noProof w:val="0"/>
              </w:rPr>
              <w:t xml:space="preserve">X-ASSESS ASSESSMENTS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 xml:space="preserve">Procedures and Interventions </w:t>
            </w:r>
          </w:p>
        </w:tc>
        <w:tc>
          <w:tcPr>
            <w:tcW w:w="0" w:type="auto"/>
            <w:shd w:val="clear" w:color="auto" w:fill="auto"/>
          </w:tcPr>
          <w:p w:rsidR="002865B7" w:rsidRPr="0038775E" w:rsidRDefault="002865B7">
            <w:pPr>
              <w:pStyle w:val="TableEntry"/>
              <w:rPr>
                <w:noProof w:val="0"/>
              </w:rPr>
            </w:pPr>
            <w:r w:rsidRPr="0038775E">
              <w:rPr>
                <w:noProof w:val="0"/>
              </w:rPr>
              <w:t xml:space="preserve">X-PROC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Medications Administered</w:t>
            </w:r>
          </w:p>
        </w:tc>
        <w:tc>
          <w:tcPr>
            <w:tcW w:w="0" w:type="auto"/>
            <w:shd w:val="clear" w:color="auto" w:fill="auto"/>
          </w:tcPr>
          <w:p w:rsidR="002865B7" w:rsidRPr="0038775E" w:rsidRDefault="002865B7">
            <w:pPr>
              <w:pStyle w:val="TableEntry"/>
              <w:rPr>
                <w:noProof w:val="0"/>
              </w:rPr>
            </w:pPr>
            <w:r w:rsidRPr="0038775E">
              <w:rPr>
                <w:noProof w:val="0"/>
              </w:rPr>
              <w:t xml:space="preserve">18610-6 MEDICATION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Intravenous Fluids Administered</w:t>
            </w:r>
          </w:p>
        </w:tc>
        <w:tc>
          <w:tcPr>
            <w:tcW w:w="0" w:type="auto"/>
            <w:shd w:val="clear" w:color="auto" w:fill="auto"/>
          </w:tcPr>
          <w:p w:rsidR="002865B7" w:rsidRPr="0038775E" w:rsidRDefault="002865B7">
            <w:pPr>
              <w:pStyle w:val="TableEntry"/>
              <w:rPr>
                <w:noProof w:val="0"/>
              </w:rPr>
            </w:pPr>
            <w:r w:rsidRPr="0038775E">
              <w:rPr>
                <w:noProof w:val="0"/>
              </w:rPr>
              <w:t>X-</w:t>
            </w:r>
            <w:proofErr w:type="spellStart"/>
            <w:r w:rsidRPr="0038775E">
              <w:rPr>
                <w:noProof w:val="0"/>
              </w:rPr>
              <w:t>IVFLU</w:t>
            </w:r>
            <w:proofErr w:type="spellEnd"/>
            <w:r w:rsidRPr="0038775E">
              <w:rPr>
                <w:noProof w:val="0"/>
              </w:rPr>
              <w:t xml:space="preserve"> INTRAVENOUS FLUID ADMINISTERED (COMPOSITE) </w:t>
            </w:r>
          </w:p>
        </w:tc>
      </w:tr>
    </w:tbl>
    <w:p w:rsidR="005C381D" w:rsidRDefault="005C381D" w:rsidP="00732926">
      <w:pPr>
        <w:pStyle w:val="BodyText"/>
      </w:pPr>
    </w:p>
    <w:p w:rsidR="002865B7" w:rsidRPr="0038775E" w:rsidRDefault="00CF6529" w:rsidP="008B0EAC">
      <w:pPr>
        <w:pStyle w:val="Heading5"/>
        <w:rPr>
          <w:noProof w:val="0"/>
        </w:rPr>
      </w:pPr>
      <w:bookmarkStart w:id="182" w:name="_Toc465778735"/>
      <w:r w:rsidRPr="0038775E">
        <w:rPr>
          <w:noProof w:val="0"/>
        </w:rPr>
        <w:t>6.3.</w:t>
      </w:r>
      <w:r w:rsidR="004C3E01" w:rsidRPr="0038775E">
        <w:rPr>
          <w:noProof w:val="0"/>
        </w:rPr>
        <w:t>1</w:t>
      </w:r>
      <w:proofErr w:type="gramStart"/>
      <w:r w:rsidR="004C3E01" w:rsidRPr="0038775E">
        <w:rPr>
          <w:noProof w:val="0"/>
        </w:rPr>
        <w:t>.A</w:t>
      </w:r>
      <w:r w:rsidRPr="0038775E">
        <w:rPr>
          <w:noProof w:val="0"/>
        </w:rPr>
        <w:t>.5</w:t>
      </w:r>
      <w:proofErr w:type="gramEnd"/>
      <w:r w:rsidRPr="0038775E">
        <w:rPr>
          <w:noProof w:val="0"/>
        </w:rPr>
        <w:t xml:space="preserve"> </w:t>
      </w:r>
      <w:r w:rsidR="002865B7" w:rsidRPr="0038775E">
        <w:rPr>
          <w:noProof w:val="0"/>
        </w:rPr>
        <w:t>Specification</w:t>
      </w:r>
      <w:bookmarkEnd w:id="182"/>
      <w:r w:rsidR="002865B7" w:rsidRPr="0038775E">
        <w:rPr>
          <w:noProof w:val="0"/>
        </w:rPr>
        <w:t xml:space="preserve"> </w:t>
      </w:r>
    </w:p>
    <w:p w:rsidR="00CC290F" w:rsidRPr="0038775E" w:rsidRDefault="00CC290F" w:rsidP="00CC290F">
      <w:pPr>
        <w:pStyle w:val="BodyText"/>
        <w:rPr>
          <w:noProof w:val="0"/>
        </w:rPr>
      </w:pPr>
      <w:r w:rsidRPr="0038775E">
        <w:rPr>
          <w:noProof w:val="0"/>
        </w:rPr>
        <w:t xml:space="preserve">This section references content modules using Template ID as the key identifier. </w:t>
      </w:r>
      <w:r w:rsidR="00F76265" w:rsidRPr="0038775E">
        <w:rPr>
          <w:noProof w:val="0"/>
        </w:rPr>
        <w:t>Definitions</w:t>
      </w:r>
      <w:r w:rsidRPr="0038775E">
        <w:rPr>
          <w:noProof w:val="0"/>
        </w:rPr>
        <w:t xml:space="preserve"> of the modules are found in either:</w:t>
      </w:r>
    </w:p>
    <w:p w:rsidR="00082C14" w:rsidRPr="0038775E" w:rsidRDefault="00082C14" w:rsidP="000D6942">
      <w:pPr>
        <w:pStyle w:val="ListBullet2"/>
      </w:pPr>
      <w:r w:rsidRPr="0038775E">
        <w:t>IHE Patient Care Coordination Technical Framework Volume 2: Final Text</w:t>
      </w:r>
    </w:p>
    <w:p w:rsidR="00082C14" w:rsidRPr="0038775E" w:rsidRDefault="00082C14" w:rsidP="000D6942">
      <w:pPr>
        <w:pStyle w:val="ListBullet2"/>
      </w:pPr>
      <w:r w:rsidRPr="0038775E">
        <w:t xml:space="preserve">IHE Patient Care Coordination CDA Content Modules Supplement </w:t>
      </w:r>
    </w:p>
    <w:p w:rsidR="00CC290F" w:rsidRPr="0038775E" w:rsidRDefault="00CC290F" w:rsidP="00CC290F"/>
    <w:tbl>
      <w:tblPr>
        <w:tblW w:w="5000" w:type="pct"/>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135"/>
        <w:gridCol w:w="519"/>
        <w:gridCol w:w="3690"/>
      </w:tblGrid>
      <w:tr w:rsidR="002865B7" w:rsidRPr="0038775E" w:rsidTr="00803FD0">
        <w:trPr>
          <w:tblHeader/>
          <w:jc w:val="center"/>
        </w:trPr>
        <w:tc>
          <w:tcPr>
            <w:tcW w:w="2762"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2865B7" w:rsidRPr="0038775E" w:rsidRDefault="002865B7" w:rsidP="00B54A88">
            <w:pPr>
              <w:pStyle w:val="TableEntryHeader"/>
              <w:rPr>
                <w:noProof w:val="0"/>
              </w:rPr>
            </w:pPr>
            <w:r w:rsidRPr="0038775E">
              <w:rPr>
                <w:noProof w:val="0"/>
              </w:rPr>
              <w:t xml:space="preserve">Data Element Name </w:t>
            </w:r>
          </w:p>
        </w:tc>
        <w:tc>
          <w:tcPr>
            <w:tcW w:w="249"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2865B7" w:rsidRPr="0038775E" w:rsidRDefault="002865B7" w:rsidP="00F76265">
            <w:pPr>
              <w:pStyle w:val="TableEntryHeader"/>
              <w:rPr>
                <w:noProof w:val="0"/>
              </w:rPr>
            </w:pPr>
            <w:r w:rsidRPr="0038775E">
              <w:rPr>
                <w:noProof w:val="0"/>
              </w:rPr>
              <w:t xml:space="preserve">Opt </w:t>
            </w:r>
          </w:p>
        </w:tc>
        <w:tc>
          <w:tcPr>
            <w:tcW w:w="19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2865B7" w:rsidRPr="0038775E" w:rsidRDefault="002865B7" w:rsidP="00F24EEF">
            <w:pPr>
              <w:pStyle w:val="TableEntryHeader"/>
              <w:rPr>
                <w:noProof w:val="0"/>
              </w:rPr>
            </w:pPr>
            <w:r w:rsidRPr="0038775E">
              <w:rPr>
                <w:noProof w:val="0"/>
              </w:rPr>
              <w:t xml:space="preserve">Template ID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Chief Complaint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1.3.6.1.4.1.19376.1.5.3.1.1.13.2.1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Reason for Visit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1.3.6.1.4.1.19376.1.5.3.1.1.13.2.1.1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rsidP="00F24EEF">
            <w:pPr>
              <w:pStyle w:val="TableEntry"/>
              <w:rPr>
                <w:noProof w:val="0"/>
              </w:rPr>
            </w:pPr>
            <w:r w:rsidRPr="0038775E">
              <w:rPr>
                <w:noProof w:val="0"/>
              </w:rPr>
              <w:t>Transport Mode</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1.3.6.1.4.1.19376.1.5.3.1.1.10.3.2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History of Present Illness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1.3.6.1.4.1.19376.1.5.3.1.3.4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History of Past Illness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1.3.6.1.4.1.19376.1.5.3.1.3.8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List of Surgeries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1.3.6.1.4.1.19376.1.5.3.1.3.11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Immunizations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1.3.6.1.4.1.19376.1.5.3.1.3.23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rsidP="00F24EEF">
            <w:pPr>
              <w:pStyle w:val="TableEntry"/>
              <w:rPr>
                <w:noProof w:val="0"/>
              </w:rPr>
            </w:pPr>
            <w:r w:rsidRPr="0038775E">
              <w:rPr>
                <w:noProof w:val="0"/>
              </w:rPr>
              <w:t>Family Medical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1.3.6.1.4.1.19376.1.5.3.1.3.14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t>Social History</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1.3.6.1.4.1.19376.1.5.3.1.3.16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rsidP="00F24EEF">
            <w:pPr>
              <w:pStyle w:val="TableEntry"/>
              <w:rPr>
                <w:noProof w:val="0"/>
              </w:rPr>
            </w:pPr>
            <w:r w:rsidRPr="0038775E">
              <w:rPr>
                <w:noProof w:val="0"/>
              </w:rPr>
              <w:t>Pregnancy History</w:t>
            </w:r>
            <w:r w:rsidR="002865B7" w:rsidRPr="0038775E">
              <w:rPr>
                <w:noProof w:val="0"/>
              </w:rPr>
              <w:br/>
              <w:t>This section should contain one entry containing the date (</w:t>
            </w:r>
            <w:proofErr w:type="spellStart"/>
            <w:r w:rsidR="002865B7" w:rsidRPr="0038775E">
              <w:rPr>
                <w:noProof w:val="0"/>
              </w:rPr>
              <w:t>TS</w:t>
            </w:r>
            <w:proofErr w:type="spellEnd"/>
            <w:r w:rsidR="002865B7" w:rsidRPr="0038775E">
              <w:rPr>
                <w:noProof w:val="0"/>
              </w:rPr>
              <w:t xml:space="preserve">) of last menstrual period for women of childbearing age, using LOINC Code 8665-2 DATE LAST MENSTRUAL PERIOD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1.3.6.1.4.1.19376.1.5.3.1.1.5.3.4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6047A" w:rsidP="00F24EEF">
            <w:pPr>
              <w:pStyle w:val="TableEntry"/>
              <w:rPr>
                <w:noProof w:val="0"/>
              </w:rPr>
            </w:pPr>
            <w:r w:rsidRPr="0038775E">
              <w:rPr>
                <w:noProof w:val="0"/>
              </w:rPr>
              <w:t>Medications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1.3.6.1.4.1.19376.1.5.3.1.3.19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rsidP="00F24EEF">
            <w:pPr>
              <w:pStyle w:val="TableEntry"/>
              <w:rPr>
                <w:noProof w:val="0"/>
              </w:rPr>
            </w:pPr>
            <w:r w:rsidRPr="0038775E">
              <w:rPr>
                <w:noProof w:val="0"/>
              </w:rPr>
              <w:lastRenderedPageBreak/>
              <w:t>Allergies</w:t>
            </w:r>
            <w:r w:rsidR="002865B7" w:rsidRPr="0038775E">
              <w:rPr>
                <w:noProof w:val="0"/>
              </w:rPr>
              <w:t xml:space="preserve"> </w:t>
            </w:r>
            <w:r w:rsidR="00A6047A" w:rsidRPr="0038775E">
              <w:rPr>
                <w:noProof w:val="0"/>
              </w:rPr>
              <w:t>and Other Adverse Reactions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rsidP="006C70B1">
            <w:pPr>
              <w:pStyle w:val="TableEntry"/>
              <w:rPr>
                <w:noProof w:val="0"/>
              </w:rPr>
            </w:pPr>
            <w:r w:rsidRPr="0038775E">
              <w:rPr>
                <w:noProof w:val="0"/>
              </w:rPr>
              <w:t xml:space="preserve">1.3.6.1.4.1.19376.1.5.3.1.3.13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Acuity Assessment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1.3.6.1.4.1.19376.1.5.3.1.1.13.2.2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BB60F5">
            <w:pPr>
              <w:pStyle w:val="TableEntry"/>
              <w:rPr>
                <w:noProof w:val="0"/>
              </w:rPr>
            </w:pPr>
            <w:r w:rsidRPr="0038775E">
              <w:rPr>
                <w:noProof w:val="0"/>
              </w:rPr>
              <w:t>Coded Vital Signs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1.3.6.1.4.1.19376.1.5.3.1.1.5.3.2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Assessments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1.3.6.1.4.1.19376.1.5.3.1.1.13.2.4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Procedures and Interventions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Medications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1.3.6.1.4.1.19376.1.5.3.1.3.21 </w:t>
            </w:r>
          </w:p>
        </w:tc>
      </w:tr>
      <w:tr w:rsidR="002865B7" w:rsidRPr="0038775E" w:rsidTr="00803FD0">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Intravenous Fluids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1.3.6.1.4.1.19376.1.5.3.1.1.13.2.6 </w:t>
            </w:r>
          </w:p>
        </w:tc>
      </w:tr>
    </w:tbl>
    <w:p w:rsidR="005C381D" w:rsidRDefault="005C381D" w:rsidP="00732926">
      <w:pPr>
        <w:pStyle w:val="BodyText"/>
      </w:pPr>
    </w:p>
    <w:p w:rsidR="002865B7" w:rsidRPr="0038775E" w:rsidRDefault="00CF6529" w:rsidP="008B0EAC">
      <w:pPr>
        <w:pStyle w:val="Heading5"/>
        <w:rPr>
          <w:noProof w:val="0"/>
        </w:rPr>
      </w:pPr>
      <w:bookmarkStart w:id="183" w:name="_Toc465778736"/>
      <w:r w:rsidRPr="0038775E">
        <w:rPr>
          <w:noProof w:val="0"/>
        </w:rPr>
        <w:t>6.3.</w:t>
      </w:r>
      <w:r w:rsidR="00F962FC" w:rsidRPr="0038775E">
        <w:rPr>
          <w:noProof w:val="0"/>
        </w:rPr>
        <w:t>1</w:t>
      </w:r>
      <w:proofErr w:type="gramStart"/>
      <w:r w:rsidR="00F962FC" w:rsidRPr="0038775E">
        <w:rPr>
          <w:noProof w:val="0"/>
        </w:rPr>
        <w:t>.A</w:t>
      </w:r>
      <w:r w:rsidRPr="0038775E">
        <w:rPr>
          <w:noProof w:val="0"/>
        </w:rPr>
        <w:t>.6</w:t>
      </w:r>
      <w:proofErr w:type="gramEnd"/>
      <w:r w:rsidRPr="0038775E">
        <w:rPr>
          <w:noProof w:val="0"/>
        </w:rPr>
        <w:t xml:space="preserve"> </w:t>
      </w:r>
      <w:r w:rsidR="002865B7" w:rsidRPr="0038775E">
        <w:rPr>
          <w:noProof w:val="0"/>
        </w:rPr>
        <w:t>Conformance</w:t>
      </w:r>
      <w:bookmarkEnd w:id="183"/>
    </w:p>
    <w:p w:rsidR="002865B7" w:rsidRPr="0038775E" w:rsidRDefault="002865B7">
      <w:pPr>
        <w:pStyle w:val="BodyText"/>
        <w:rPr>
          <w:noProof w:val="0"/>
        </w:rPr>
      </w:pPr>
      <w:r w:rsidRPr="0038775E">
        <w:rPr>
          <w:noProof w:val="0"/>
        </w:rPr>
        <w:t>CDA Release 2.0 documents that conform to the requirements of this content module shall indicate their conformance by the inclusion of the appropriate &lt;</w:t>
      </w:r>
      <w:proofErr w:type="spellStart"/>
      <w:r w:rsidRPr="0038775E">
        <w:rPr>
          <w:noProof w:val="0"/>
        </w:rPr>
        <w:t>templateId</w:t>
      </w:r>
      <w:proofErr w:type="spellEnd"/>
      <w:r w:rsidRPr="0038775E">
        <w:rPr>
          <w:noProof w:val="0"/>
        </w:rPr>
        <w:t xml:space="preserve">&gt; elements in the header of the document. This is shown in the sample document below. A CDA Document may conform to more than one template. This content module inherits from the </w:t>
      </w:r>
      <w:r w:rsidR="00F24EEF" w:rsidRPr="0038775E">
        <w:rPr>
          <w:noProof w:val="0"/>
        </w:rPr>
        <w:t>Medical Document</w:t>
      </w:r>
      <w:r w:rsidRPr="0038775E">
        <w:rPr>
          <w:noProof w:val="0"/>
        </w:rPr>
        <w:t xml:space="preserve"> content module, and so must conform to the requirements of that template as well, thus all &lt;</w:t>
      </w:r>
      <w:proofErr w:type="spellStart"/>
      <w:r w:rsidRPr="0038775E">
        <w:rPr>
          <w:noProof w:val="0"/>
        </w:rPr>
        <w:t>templateId</w:t>
      </w:r>
      <w:proofErr w:type="spellEnd"/>
      <w:r w:rsidRPr="0038775E">
        <w:rPr>
          <w:noProof w:val="0"/>
        </w:rPr>
        <w:t xml:space="preserve">&gt; elements shown in the example below shall be included. </w:t>
      </w:r>
    </w:p>
    <w:p w:rsidR="002865B7" w:rsidRPr="0038775E" w:rsidRDefault="002865B7">
      <w:pPr>
        <w:pStyle w:val="XMLFragment"/>
        <w:rPr>
          <w:noProof w:val="0"/>
        </w:rPr>
      </w:pPr>
      <w:r w:rsidRPr="0038775E">
        <w:rPr>
          <w:noProof w:val="0"/>
        </w:rPr>
        <w:lastRenderedPageBreak/>
        <w:t>&lt;</w:t>
      </w:r>
      <w:proofErr w:type="spellStart"/>
      <w:r w:rsidRPr="0038775E">
        <w:rPr>
          <w:noProof w:val="0"/>
        </w:rPr>
        <w:t>ClinicalDocument</w:t>
      </w:r>
      <w:proofErr w:type="spellEnd"/>
      <w:r w:rsidRPr="0038775E">
        <w:rPr>
          <w:noProof w:val="0"/>
        </w:rPr>
        <w:t xml:space="preserve"> </w:t>
      </w:r>
      <w:proofErr w:type="spellStart"/>
      <w:r w:rsidRPr="0038775E">
        <w:rPr>
          <w:noProof w:val="0"/>
        </w:rPr>
        <w:t>xmlns</w:t>
      </w:r>
      <w:proofErr w:type="spellEnd"/>
      <w:r w:rsidRPr="0038775E">
        <w:rPr>
          <w:noProof w:val="0"/>
        </w:rPr>
        <w:t>='urn</w:t>
      </w:r>
      <w:proofErr w:type="gramStart"/>
      <w:r w:rsidRPr="0038775E">
        <w:rPr>
          <w:noProof w:val="0"/>
        </w:rPr>
        <w:t>:hl7</w:t>
      </w:r>
      <w:proofErr w:type="gramEnd"/>
      <w:r w:rsidRPr="0038775E">
        <w:rPr>
          <w:noProof w:val="0"/>
        </w:rPr>
        <w:t>-org:v3'&gt;</w:t>
      </w:r>
    </w:p>
    <w:p w:rsidR="002865B7" w:rsidRPr="0038775E" w:rsidRDefault="002865B7">
      <w:pPr>
        <w:pStyle w:val="XMLFragment"/>
        <w:rPr>
          <w:noProof w:val="0"/>
        </w:rPr>
      </w:pPr>
      <w:r w:rsidRPr="0038775E">
        <w:rPr>
          <w:noProof w:val="0"/>
        </w:rPr>
        <w:t xml:space="preserve">  &lt;</w:t>
      </w:r>
      <w:proofErr w:type="spellStart"/>
      <w:r w:rsidRPr="0038775E">
        <w:rPr>
          <w:noProof w:val="0"/>
        </w:rPr>
        <w:t>typeId</w:t>
      </w:r>
      <w:proofErr w:type="spellEnd"/>
      <w:r w:rsidRPr="0038775E">
        <w:rPr>
          <w:noProof w:val="0"/>
        </w:rPr>
        <w:t xml:space="preserve"> extension="POCD_HD000040" root="2.16.840.1.113883.1.3"/&gt;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root='1.3.6.1.4.1.19376.1.5.3.1.1.1'/&gt;</w:t>
      </w:r>
      <w:r w:rsidRPr="0038775E">
        <w:rPr>
          <w:noProof w:val="0"/>
        </w:rPr>
        <w:br/>
        <w:t xml:space="preserve"> &lt;</w:t>
      </w:r>
      <w:proofErr w:type="spellStart"/>
      <w:r w:rsidRPr="0038775E">
        <w:rPr>
          <w:noProof w:val="0"/>
        </w:rPr>
        <w:t>templateId</w:t>
      </w:r>
      <w:proofErr w:type="spellEnd"/>
      <w:r w:rsidRPr="0038775E">
        <w:rPr>
          <w:noProof w:val="0"/>
        </w:rPr>
        <w:t xml:space="preserve"> root='1.3.6.1.4.1.19376.1.5.3.1.1.13.1.1'/&gt;</w:t>
      </w:r>
    </w:p>
    <w:p w:rsidR="002865B7" w:rsidRPr="0038775E" w:rsidRDefault="002865B7">
      <w:pPr>
        <w:pStyle w:val="XMLFragment"/>
        <w:rPr>
          <w:noProof w:val="0"/>
        </w:rPr>
      </w:pPr>
      <w:r w:rsidRPr="0038775E">
        <w:rPr>
          <w:noProof w:val="0"/>
        </w:rPr>
        <w:t xml:space="preserve">  &lt;id root=' ' extension=' '/&gt;</w:t>
      </w:r>
    </w:p>
    <w:p w:rsidR="002865B7" w:rsidRPr="0038775E" w:rsidRDefault="002865B7">
      <w:pPr>
        <w:pStyle w:val="XMLFragment"/>
        <w:rPr>
          <w:noProof w:val="0"/>
        </w:rPr>
      </w:pPr>
      <w:r w:rsidRPr="0038775E">
        <w:rPr>
          <w:noProof w:val="0"/>
        </w:rPr>
        <w:t xml:space="preserve">  &lt;code code='X-TRIAGE' </w:t>
      </w:r>
      <w:proofErr w:type="spellStart"/>
      <w:r w:rsidRPr="0038775E">
        <w:rPr>
          <w:noProof w:val="0"/>
        </w:rPr>
        <w:t>displayName</w:t>
      </w:r>
      <w:proofErr w:type="spellEnd"/>
      <w:r w:rsidRPr="0038775E">
        <w:rPr>
          <w:noProof w:val="0"/>
        </w:rPr>
        <w:t>='Triage Note'</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='2.16.840.1.113883.6.1' </w:t>
      </w:r>
      <w:proofErr w:type="spellStart"/>
      <w:r w:rsidRPr="0038775E">
        <w:rPr>
          <w:noProof w:val="0"/>
        </w:rPr>
        <w:t>codeSystemName</w:t>
      </w:r>
      <w:proofErr w:type="spellEnd"/>
      <w:r w:rsidRPr="0038775E">
        <w:rPr>
          <w:noProof w:val="0"/>
        </w:rPr>
        <w:t>='LOINC'/&gt;</w:t>
      </w:r>
    </w:p>
    <w:p w:rsidR="002865B7" w:rsidRPr="0038775E" w:rsidRDefault="002865B7">
      <w:pPr>
        <w:pStyle w:val="XMLFragment"/>
        <w:rPr>
          <w:noProof w:val="0"/>
        </w:rPr>
      </w:pPr>
      <w:r w:rsidRPr="0038775E">
        <w:rPr>
          <w:noProof w:val="0"/>
        </w:rPr>
        <w:t xml:space="preserve">  &lt;</w:t>
      </w:r>
      <w:proofErr w:type="gramStart"/>
      <w:r w:rsidRPr="0038775E">
        <w:rPr>
          <w:noProof w:val="0"/>
        </w:rPr>
        <w:t>title&gt;</w:t>
      </w:r>
      <w:proofErr w:type="gramEnd"/>
      <w:r w:rsidRPr="0038775E">
        <w:rPr>
          <w:noProof w:val="0"/>
        </w:rPr>
        <w:t>Triage Note&lt;/title&gt;</w:t>
      </w:r>
    </w:p>
    <w:p w:rsidR="002865B7" w:rsidRPr="0038775E" w:rsidRDefault="002865B7">
      <w:pPr>
        <w:pStyle w:val="XMLFragment"/>
        <w:rPr>
          <w:noProof w:val="0"/>
        </w:rPr>
      </w:pPr>
      <w:r w:rsidRPr="0038775E">
        <w:rPr>
          <w:noProof w:val="0"/>
        </w:rPr>
        <w:t xml:space="preserve">  &lt;</w:t>
      </w:r>
      <w:proofErr w:type="spellStart"/>
      <w:r w:rsidRPr="0038775E">
        <w:rPr>
          <w:noProof w:val="0"/>
        </w:rPr>
        <w:t>effectiveTime</w:t>
      </w:r>
      <w:proofErr w:type="spellEnd"/>
      <w:r w:rsidRPr="0038775E">
        <w:rPr>
          <w:noProof w:val="0"/>
        </w:rPr>
        <w:t xml:space="preserve"> value='20081110012005'/&gt;</w:t>
      </w:r>
    </w:p>
    <w:p w:rsidR="002865B7" w:rsidRPr="0038775E" w:rsidRDefault="002865B7">
      <w:pPr>
        <w:pStyle w:val="XMLFragment"/>
        <w:rPr>
          <w:noProof w:val="0"/>
        </w:rPr>
      </w:pPr>
      <w:r w:rsidRPr="0038775E">
        <w:rPr>
          <w:noProof w:val="0"/>
        </w:rPr>
        <w:t xml:space="preserve">  &lt;</w:t>
      </w:r>
      <w:proofErr w:type="spellStart"/>
      <w:r w:rsidRPr="0038775E">
        <w:rPr>
          <w:noProof w:val="0"/>
        </w:rPr>
        <w:t>confidentialityCode</w:t>
      </w:r>
      <w:proofErr w:type="spellEnd"/>
      <w:r w:rsidRPr="0038775E">
        <w:rPr>
          <w:noProof w:val="0"/>
        </w:rPr>
        <w:t xml:space="preserve"> code='N' </w:t>
      </w:r>
      <w:proofErr w:type="spellStart"/>
      <w:r w:rsidRPr="0038775E">
        <w:rPr>
          <w:noProof w:val="0"/>
        </w:rPr>
        <w:t>displayName</w:t>
      </w:r>
      <w:proofErr w:type="spellEnd"/>
      <w:r w:rsidRPr="0038775E">
        <w:rPr>
          <w:noProof w:val="0"/>
        </w:rPr>
        <w:t xml:space="preserve">='Normal' </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='2.16.840.1.113883.5.25' </w:t>
      </w:r>
      <w:proofErr w:type="spellStart"/>
      <w:r w:rsidRPr="0038775E">
        <w:rPr>
          <w:noProof w:val="0"/>
        </w:rPr>
        <w:t>codeSystemName</w:t>
      </w:r>
      <w:proofErr w:type="spellEnd"/>
      <w:r w:rsidRPr="0038775E">
        <w:rPr>
          <w:noProof w:val="0"/>
        </w:rPr>
        <w:t>='Confidentiality' /&gt;</w:t>
      </w:r>
    </w:p>
    <w:p w:rsidR="002865B7" w:rsidRPr="0038775E" w:rsidRDefault="002865B7">
      <w:pPr>
        <w:pStyle w:val="XMLFragment"/>
        <w:rPr>
          <w:noProof w:val="0"/>
        </w:rPr>
      </w:pPr>
      <w:r w:rsidRPr="0038775E">
        <w:rPr>
          <w:noProof w:val="0"/>
        </w:rPr>
        <w:t xml:space="preserve">  &lt;</w:t>
      </w:r>
      <w:proofErr w:type="spellStart"/>
      <w:r w:rsidRPr="0038775E">
        <w:rPr>
          <w:noProof w:val="0"/>
        </w:rPr>
        <w:t>languageCode</w:t>
      </w:r>
      <w:proofErr w:type="spellEnd"/>
      <w:r w:rsidRPr="0038775E">
        <w:rPr>
          <w:noProof w:val="0"/>
        </w:rPr>
        <w:t xml:space="preserve"> code='</w:t>
      </w:r>
      <w:proofErr w:type="spellStart"/>
      <w:r w:rsidRPr="0038775E">
        <w:rPr>
          <w:noProof w:val="0"/>
        </w:rPr>
        <w:t>en</w:t>
      </w:r>
      <w:proofErr w:type="spellEnd"/>
      <w:r w:rsidRPr="0038775E">
        <w:rPr>
          <w:noProof w:val="0"/>
        </w:rPr>
        <w:t xml:space="preserve">-US'/&gt;     </w:t>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&gt;&lt;</w:t>
      </w:r>
      <w:proofErr w:type="spellStart"/>
      <w:r w:rsidRPr="0038775E">
        <w:rPr>
          <w:noProof w:val="0"/>
        </w:rPr>
        <w:t>structuredBody</w:t>
      </w:r>
      <w:proofErr w:type="spell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Chief Complaint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Reason for Visit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1.3.6.1.4.1.19376.1.5.3.1.1.10.3.2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Mode of Arrival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History of Present Illness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1.3.6.1.4.1.19376.1.5.3.1.3.8</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History of Past Illness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List of Surgeries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1.3.6.1.4.1.19376.1.5.3.1.3.23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Immunizations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lastRenderedPageBreak/>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Family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Social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1.3.6.1.4.1.19376.1.5.3.1.1.5.3.4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History of Pregnancies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1.3.6.1.4.1.19376.1.5.3.1.3.19</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Current Medications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Allergies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Acuity Assessment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1.3.6.1.4.1.19376.1.5.3.1.1.5.3.2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w:t>
      </w:r>
      <w:r w:rsidR="0022424A" w:rsidRPr="0038775E">
        <w:rPr>
          <w:noProof w:val="0"/>
        </w:rPr>
        <w:t xml:space="preserve">Coded </w:t>
      </w:r>
      <w:r w:rsidRPr="0038775E">
        <w:rPr>
          <w:noProof w:val="0"/>
        </w:rPr>
        <w:t>Vital Signs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Assessments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Procedures and Interventions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Medications Administered Section content --&gt;</w:t>
      </w:r>
    </w:p>
    <w:p w:rsidR="002865B7" w:rsidRPr="0038775E" w:rsidRDefault="002865B7">
      <w:pPr>
        <w:pStyle w:val="XMLFragment"/>
        <w:rPr>
          <w:noProof w:val="0"/>
        </w:rPr>
      </w:pPr>
      <w:r w:rsidRPr="0038775E">
        <w:rPr>
          <w:noProof w:val="0"/>
        </w:rPr>
        <w:lastRenderedPageBreak/>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Intravenous Fluids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spellStart"/>
      <w:r w:rsidRPr="0038775E">
        <w:rPr>
          <w:noProof w:val="0"/>
        </w:rPr>
        <w:t>structuredBody</w:t>
      </w:r>
      <w:proofErr w:type="spellEnd"/>
      <w:r w:rsidRPr="0038775E">
        <w:rPr>
          <w:noProof w:val="0"/>
        </w:rPr>
        <w:t>&gt;&lt;/component&gt;</w:t>
      </w:r>
    </w:p>
    <w:p w:rsidR="002865B7" w:rsidRPr="0038775E" w:rsidRDefault="002865B7">
      <w:pPr>
        <w:pStyle w:val="XMLFragment"/>
        <w:rPr>
          <w:noProof w:val="0"/>
        </w:rPr>
      </w:pPr>
      <w:r w:rsidRPr="0038775E">
        <w:rPr>
          <w:noProof w:val="0"/>
        </w:rPr>
        <w:t>&lt;/</w:t>
      </w:r>
      <w:proofErr w:type="spellStart"/>
      <w:r w:rsidRPr="0038775E">
        <w:rPr>
          <w:noProof w:val="0"/>
        </w:rPr>
        <w:t>ClinicalDocument</w:t>
      </w:r>
      <w:proofErr w:type="spellEnd"/>
      <w:r w:rsidRPr="0038775E">
        <w:rPr>
          <w:noProof w:val="0"/>
        </w:rPr>
        <w:t>&gt;</w:t>
      </w:r>
    </w:p>
    <w:p w:rsidR="002865B7" w:rsidRPr="0038775E" w:rsidRDefault="002865B7">
      <w:pPr>
        <w:pStyle w:val="FigureTitle"/>
        <w:rPr>
          <w:noProof w:val="0"/>
        </w:rPr>
      </w:pPr>
      <w:r w:rsidRPr="0038775E">
        <w:rPr>
          <w:noProof w:val="0"/>
        </w:rPr>
        <w:t xml:space="preserve">Figure </w:t>
      </w:r>
      <w:r w:rsidRPr="0038775E">
        <w:rPr>
          <w:noProof w:val="0"/>
        </w:rPr>
        <w:fldChar w:fldCharType="begin"/>
      </w:r>
      <w:r w:rsidRPr="0038775E">
        <w:rPr>
          <w:noProof w:val="0"/>
        </w:rPr>
        <w:instrText xml:space="preserve"> STYLEREF 2 \s </w:instrText>
      </w:r>
      <w:r w:rsidRPr="0038775E">
        <w:rPr>
          <w:noProof w:val="0"/>
        </w:rPr>
        <w:fldChar w:fldCharType="separate"/>
      </w:r>
      <w:r w:rsidR="0080407E" w:rsidRPr="0038775E">
        <w:rPr>
          <w:noProof w:val="0"/>
        </w:rPr>
        <w:t>6.</w:t>
      </w:r>
      <w:r w:rsidRPr="0038775E">
        <w:rPr>
          <w:noProof w:val="0"/>
        </w:rPr>
        <w:fldChar w:fldCharType="end"/>
      </w:r>
      <w:r w:rsidR="00CF6529" w:rsidRPr="0038775E">
        <w:rPr>
          <w:noProof w:val="0"/>
        </w:rPr>
        <w:t>3</w:t>
      </w:r>
      <w:r w:rsidR="00050CA9" w:rsidRPr="0038775E">
        <w:rPr>
          <w:noProof w:val="0"/>
        </w:rPr>
        <w:t>.</w:t>
      </w:r>
      <w:r w:rsidR="00F24EEF" w:rsidRPr="0038775E">
        <w:rPr>
          <w:noProof w:val="0"/>
        </w:rPr>
        <w:t>1</w:t>
      </w:r>
      <w:proofErr w:type="gramStart"/>
      <w:r w:rsidR="00F24EEF" w:rsidRPr="0038775E">
        <w:rPr>
          <w:noProof w:val="0"/>
        </w:rPr>
        <w:t>.A.</w:t>
      </w:r>
      <w:r w:rsidR="00050CA9" w:rsidRPr="0038775E">
        <w:rPr>
          <w:noProof w:val="0"/>
        </w:rPr>
        <w:t>6</w:t>
      </w:r>
      <w:proofErr w:type="gramEnd"/>
      <w:r w:rsidR="00050CA9" w:rsidRPr="0038775E">
        <w:rPr>
          <w:noProof w:val="0"/>
        </w:rPr>
        <w:t>-1</w:t>
      </w:r>
      <w:r w:rsidR="009A1FC2" w:rsidRPr="0038775E">
        <w:rPr>
          <w:noProof w:val="0"/>
        </w:rPr>
        <w:t xml:space="preserve">: </w:t>
      </w:r>
      <w:r w:rsidRPr="0038775E">
        <w:rPr>
          <w:noProof w:val="0"/>
        </w:rPr>
        <w:t>Sample Triage Note Document</w:t>
      </w:r>
    </w:p>
    <w:p w:rsidR="00CF6529" w:rsidRPr="0038775E" w:rsidRDefault="00CF6529" w:rsidP="00050CA9">
      <w:pPr>
        <w:pStyle w:val="BodyText"/>
        <w:rPr>
          <w:noProof w:val="0"/>
        </w:rPr>
      </w:pPr>
      <w:bookmarkStart w:id="184" w:name="_1.3.6.1.4.1.19376.1.5.3.1.1.13.1.2.htm"/>
      <w:bookmarkStart w:id="185" w:name="ED_Nursing_Note_Specification_1.3.6.1.4."/>
      <w:bookmarkEnd w:id="184"/>
    </w:p>
    <w:p w:rsidR="00CF6529" w:rsidRPr="0038775E" w:rsidRDefault="00CF6529" w:rsidP="008B0EAC">
      <w:pPr>
        <w:pStyle w:val="EditorInstructions"/>
        <w:rPr>
          <w:noProof w:val="0"/>
        </w:rPr>
      </w:pPr>
      <w:r w:rsidRPr="0038775E">
        <w:rPr>
          <w:noProof w:val="0"/>
        </w:rPr>
        <w:t xml:space="preserve">Add </w:t>
      </w:r>
      <w:r w:rsidR="005C381D">
        <w:rPr>
          <w:noProof w:val="0"/>
        </w:rPr>
        <w:t>S</w:t>
      </w:r>
      <w:r w:rsidRPr="0038775E">
        <w:rPr>
          <w:noProof w:val="0"/>
        </w:rPr>
        <w:t>ection 6.3.</w:t>
      </w:r>
      <w:r w:rsidR="00CC61CC" w:rsidRPr="0038775E">
        <w:rPr>
          <w:noProof w:val="0"/>
        </w:rPr>
        <w:t xml:space="preserve">B </w:t>
      </w:r>
      <w:r w:rsidRPr="0038775E">
        <w:rPr>
          <w:noProof w:val="0"/>
        </w:rPr>
        <w:t xml:space="preserve">to the end of </w:t>
      </w:r>
      <w:r w:rsidR="005C381D">
        <w:rPr>
          <w:noProof w:val="0"/>
        </w:rPr>
        <w:t xml:space="preserve">Section </w:t>
      </w:r>
      <w:r w:rsidRPr="0038775E">
        <w:rPr>
          <w:noProof w:val="0"/>
        </w:rPr>
        <w:t>6.3</w:t>
      </w:r>
    </w:p>
    <w:p w:rsidR="00CF6529" w:rsidRPr="0038775E" w:rsidRDefault="00CF6529">
      <w:pPr>
        <w:pStyle w:val="BodyText"/>
        <w:rPr>
          <w:noProof w:val="0"/>
        </w:rPr>
      </w:pPr>
    </w:p>
    <w:p w:rsidR="00CF6529" w:rsidRPr="0038775E" w:rsidRDefault="00CF6529" w:rsidP="008B0EAC">
      <w:pPr>
        <w:pStyle w:val="Heading4"/>
        <w:rPr>
          <w:bCs/>
          <w:noProof w:val="0"/>
        </w:rPr>
      </w:pPr>
      <w:bookmarkStart w:id="186" w:name="_Toc465778737"/>
      <w:r w:rsidRPr="0038775E">
        <w:rPr>
          <w:bCs/>
          <w:noProof w:val="0"/>
        </w:rPr>
        <w:t>6.3.</w:t>
      </w:r>
      <w:r w:rsidR="00F962FC" w:rsidRPr="0038775E">
        <w:rPr>
          <w:bCs/>
          <w:noProof w:val="0"/>
        </w:rPr>
        <w:t>1</w:t>
      </w:r>
      <w:proofErr w:type="gramStart"/>
      <w:r w:rsidR="00F962FC" w:rsidRPr="0038775E">
        <w:rPr>
          <w:bCs/>
          <w:noProof w:val="0"/>
        </w:rPr>
        <w:t>.B</w:t>
      </w:r>
      <w:proofErr w:type="gramEnd"/>
      <w:r w:rsidR="00F962FC" w:rsidRPr="0038775E">
        <w:rPr>
          <w:bCs/>
          <w:noProof w:val="0"/>
        </w:rPr>
        <w:t xml:space="preserve">  </w:t>
      </w:r>
      <w:r w:rsidRPr="0038775E">
        <w:rPr>
          <w:bCs/>
          <w:noProof w:val="0"/>
        </w:rPr>
        <w:t>ED Nursing Note Specification 1.3.6.1.4.1.19376.1.5.3.1.1.13.1.2</w:t>
      </w:r>
      <w:bookmarkEnd w:id="186"/>
      <w:r w:rsidRPr="0038775E">
        <w:rPr>
          <w:bCs/>
          <w:noProof w:val="0"/>
        </w:rPr>
        <w:t xml:space="preserve"> </w:t>
      </w:r>
    </w:p>
    <w:p w:rsidR="00CF6529" w:rsidRPr="0038775E" w:rsidRDefault="00CF6529" w:rsidP="00CF6529">
      <w:pPr>
        <w:pStyle w:val="BodyText"/>
        <w:rPr>
          <w:noProof w:val="0"/>
        </w:rPr>
      </w:pPr>
      <w:r w:rsidRPr="0038775E">
        <w:rPr>
          <w:noProof w:val="0"/>
        </w:rPr>
        <w:t xml:space="preserve">The ED Nursing Note specification includes sections for data commonly captured during the ongoing care of the ED patient. It includes vital signs, ongoing assessments, and interventions. </w:t>
      </w:r>
    </w:p>
    <w:p w:rsidR="002865B7" w:rsidRPr="0038775E" w:rsidRDefault="00CF6529" w:rsidP="008B0EAC">
      <w:pPr>
        <w:pStyle w:val="Heading5"/>
        <w:rPr>
          <w:noProof w:val="0"/>
        </w:rPr>
      </w:pPr>
      <w:bookmarkStart w:id="187" w:name="_Toc465778738"/>
      <w:bookmarkEnd w:id="185"/>
      <w:r w:rsidRPr="0038775E">
        <w:rPr>
          <w:noProof w:val="0"/>
        </w:rPr>
        <w:t>6.3.</w:t>
      </w:r>
      <w:r w:rsidR="00F962FC" w:rsidRPr="0038775E">
        <w:rPr>
          <w:noProof w:val="0"/>
        </w:rPr>
        <w:t>1</w:t>
      </w:r>
      <w:proofErr w:type="gramStart"/>
      <w:r w:rsidR="00F962FC" w:rsidRPr="0038775E">
        <w:rPr>
          <w:noProof w:val="0"/>
        </w:rPr>
        <w:t>.B</w:t>
      </w:r>
      <w:r w:rsidRPr="0038775E">
        <w:rPr>
          <w:noProof w:val="0"/>
        </w:rPr>
        <w:t>.1</w:t>
      </w:r>
      <w:proofErr w:type="gramEnd"/>
      <w:r w:rsidRPr="0038775E">
        <w:rPr>
          <w:noProof w:val="0"/>
        </w:rPr>
        <w:t xml:space="preserve"> </w:t>
      </w:r>
      <w:r w:rsidR="002865B7" w:rsidRPr="0038775E">
        <w:rPr>
          <w:noProof w:val="0"/>
        </w:rPr>
        <w:t>Format Code</w:t>
      </w:r>
      <w:bookmarkEnd w:id="187"/>
      <w:r w:rsidR="002865B7" w:rsidRPr="0038775E">
        <w:rPr>
          <w:noProof w:val="0"/>
        </w:rPr>
        <w:t xml:space="preserve"> </w:t>
      </w:r>
    </w:p>
    <w:p w:rsidR="002865B7" w:rsidRPr="0038775E" w:rsidRDefault="002865B7">
      <w:pPr>
        <w:pStyle w:val="BodyText"/>
        <w:rPr>
          <w:noProof w:val="0"/>
        </w:rPr>
      </w:pPr>
      <w:r w:rsidRPr="0038775E">
        <w:rPr>
          <w:noProof w:val="0"/>
        </w:rPr>
        <w:t xml:space="preserve">The </w:t>
      </w:r>
      <w:proofErr w:type="spellStart"/>
      <w:r w:rsidRPr="0038775E">
        <w:rPr>
          <w:noProof w:val="0"/>
        </w:rPr>
        <w:t>XDSDocumentEntry</w:t>
      </w:r>
      <w:proofErr w:type="spellEnd"/>
      <w:r w:rsidRPr="0038775E">
        <w:rPr>
          <w:noProof w:val="0"/>
        </w:rPr>
        <w:t xml:space="preserve"> format code for this content is </w:t>
      </w:r>
      <w:r w:rsidRPr="0038775E">
        <w:rPr>
          <w:b/>
          <w:bCs/>
          <w:noProof w:val="0"/>
        </w:rPr>
        <w:t>urn</w:t>
      </w:r>
      <w:proofErr w:type="gramStart"/>
      <w:r w:rsidRPr="0038775E">
        <w:rPr>
          <w:b/>
          <w:bCs/>
          <w:noProof w:val="0"/>
        </w:rPr>
        <w:t>:ihe:pcc:</w:t>
      </w:r>
      <w:r w:rsidR="00502C02" w:rsidRPr="0038775E">
        <w:rPr>
          <w:b/>
          <w:bCs/>
          <w:noProof w:val="0"/>
        </w:rPr>
        <w:t>nn</w:t>
      </w:r>
      <w:r w:rsidRPr="0038775E">
        <w:rPr>
          <w:b/>
          <w:bCs/>
          <w:noProof w:val="0"/>
        </w:rPr>
        <w:t>:2007</w:t>
      </w:r>
      <w:proofErr w:type="gramEnd"/>
      <w:r w:rsidRPr="0038775E">
        <w:rPr>
          <w:noProof w:val="0"/>
        </w:rPr>
        <w:t xml:space="preserve"> </w:t>
      </w:r>
    </w:p>
    <w:p w:rsidR="002865B7" w:rsidRPr="0038775E" w:rsidRDefault="00CF6529" w:rsidP="008B0EAC">
      <w:pPr>
        <w:pStyle w:val="Heading5"/>
        <w:rPr>
          <w:noProof w:val="0"/>
        </w:rPr>
      </w:pPr>
      <w:bookmarkStart w:id="188" w:name="_Toc465778739"/>
      <w:r w:rsidRPr="0038775E">
        <w:rPr>
          <w:noProof w:val="0"/>
        </w:rPr>
        <w:t>6.3.</w:t>
      </w:r>
      <w:r w:rsidR="00F962FC" w:rsidRPr="0038775E">
        <w:rPr>
          <w:noProof w:val="0"/>
        </w:rPr>
        <w:t>1</w:t>
      </w:r>
      <w:proofErr w:type="gramStart"/>
      <w:r w:rsidR="00F962FC" w:rsidRPr="0038775E">
        <w:rPr>
          <w:noProof w:val="0"/>
        </w:rPr>
        <w:t>.B</w:t>
      </w:r>
      <w:r w:rsidRPr="0038775E">
        <w:rPr>
          <w:noProof w:val="0"/>
        </w:rPr>
        <w:t>.2</w:t>
      </w:r>
      <w:proofErr w:type="gramEnd"/>
      <w:r w:rsidRPr="0038775E">
        <w:rPr>
          <w:noProof w:val="0"/>
        </w:rPr>
        <w:t xml:space="preserve"> </w:t>
      </w:r>
      <w:r w:rsidR="002865B7" w:rsidRPr="0038775E">
        <w:rPr>
          <w:noProof w:val="0"/>
        </w:rPr>
        <w:t>Parent Template</w:t>
      </w:r>
      <w:bookmarkEnd w:id="188"/>
      <w:r w:rsidR="002865B7" w:rsidRPr="0038775E">
        <w:rPr>
          <w:noProof w:val="0"/>
        </w:rPr>
        <w:t xml:space="preserve"> </w:t>
      </w:r>
    </w:p>
    <w:p w:rsidR="002865B7" w:rsidRPr="0038775E" w:rsidRDefault="002865B7">
      <w:pPr>
        <w:pStyle w:val="BodyText"/>
        <w:rPr>
          <w:noProof w:val="0"/>
        </w:rPr>
      </w:pPr>
      <w:r w:rsidRPr="0038775E">
        <w:rPr>
          <w:noProof w:val="0"/>
        </w:rPr>
        <w:t xml:space="preserve">This document is an instance of the </w:t>
      </w:r>
      <w:r w:rsidR="00F24EEF" w:rsidRPr="0038775E">
        <w:rPr>
          <w:noProof w:val="0"/>
        </w:rPr>
        <w:t>Medical Document</w:t>
      </w:r>
      <w:r w:rsidRPr="0038775E">
        <w:rPr>
          <w:noProof w:val="0"/>
        </w:rPr>
        <w:t xml:space="preserve"> template. </w:t>
      </w:r>
    </w:p>
    <w:p w:rsidR="002865B7" w:rsidRPr="0038775E" w:rsidRDefault="00CF6529" w:rsidP="008B0EAC">
      <w:pPr>
        <w:pStyle w:val="Heading5"/>
        <w:rPr>
          <w:noProof w:val="0"/>
        </w:rPr>
      </w:pPr>
      <w:bookmarkStart w:id="189" w:name="_Toc465778740"/>
      <w:r w:rsidRPr="0038775E">
        <w:rPr>
          <w:noProof w:val="0"/>
        </w:rPr>
        <w:t>6.3.</w:t>
      </w:r>
      <w:r w:rsidR="00F962FC" w:rsidRPr="0038775E">
        <w:rPr>
          <w:noProof w:val="0"/>
        </w:rPr>
        <w:t>1</w:t>
      </w:r>
      <w:proofErr w:type="gramStart"/>
      <w:r w:rsidR="00F962FC" w:rsidRPr="0038775E">
        <w:rPr>
          <w:noProof w:val="0"/>
        </w:rPr>
        <w:t>.B</w:t>
      </w:r>
      <w:r w:rsidRPr="0038775E">
        <w:rPr>
          <w:noProof w:val="0"/>
        </w:rPr>
        <w:t>.3</w:t>
      </w:r>
      <w:proofErr w:type="gramEnd"/>
      <w:r w:rsidRPr="0038775E">
        <w:rPr>
          <w:noProof w:val="0"/>
        </w:rPr>
        <w:t xml:space="preserve"> </w:t>
      </w:r>
      <w:r w:rsidR="002865B7" w:rsidRPr="0038775E">
        <w:rPr>
          <w:noProof w:val="0"/>
        </w:rPr>
        <w:t>LOINC Code</w:t>
      </w:r>
      <w:bookmarkEnd w:id="189"/>
      <w:r w:rsidR="002865B7" w:rsidRPr="0038775E">
        <w:rPr>
          <w:noProof w:val="0"/>
        </w:rPr>
        <w:t xml:space="preserve"> </w:t>
      </w:r>
    </w:p>
    <w:p w:rsidR="002865B7" w:rsidRPr="0038775E" w:rsidRDefault="002865B7">
      <w:pPr>
        <w:pStyle w:val="BodyText"/>
        <w:rPr>
          <w:noProof w:val="0"/>
        </w:rPr>
      </w:pPr>
      <w:r w:rsidRPr="0038775E">
        <w:rPr>
          <w:noProof w:val="0"/>
        </w:rPr>
        <w:t xml:space="preserve">The LOINC code for this document is </w:t>
      </w:r>
      <w:r w:rsidRPr="0038775E">
        <w:rPr>
          <w:b/>
          <w:bCs/>
          <w:noProof w:val="0"/>
        </w:rPr>
        <w:t>X-</w:t>
      </w:r>
      <w:proofErr w:type="spellStart"/>
      <w:r w:rsidRPr="0038775E">
        <w:rPr>
          <w:b/>
          <w:bCs/>
          <w:noProof w:val="0"/>
        </w:rPr>
        <w:t>NN</w:t>
      </w:r>
      <w:proofErr w:type="spellEnd"/>
      <w:r w:rsidRPr="0038775E">
        <w:rPr>
          <w:noProof w:val="0"/>
        </w:rPr>
        <w:t xml:space="preserve"> Nursing Note </w:t>
      </w:r>
    </w:p>
    <w:p w:rsidR="002865B7" w:rsidRDefault="00CF6529" w:rsidP="008B0EAC">
      <w:pPr>
        <w:pStyle w:val="Heading5"/>
        <w:rPr>
          <w:noProof w:val="0"/>
        </w:rPr>
      </w:pPr>
      <w:bookmarkStart w:id="190" w:name="_Toc465778741"/>
      <w:r w:rsidRPr="0038775E">
        <w:rPr>
          <w:noProof w:val="0"/>
        </w:rPr>
        <w:t>6.3.</w:t>
      </w:r>
      <w:r w:rsidR="00F962FC" w:rsidRPr="0038775E">
        <w:rPr>
          <w:noProof w:val="0"/>
        </w:rPr>
        <w:t>1</w:t>
      </w:r>
      <w:proofErr w:type="gramStart"/>
      <w:r w:rsidR="00F962FC" w:rsidRPr="0038775E">
        <w:rPr>
          <w:noProof w:val="0"/>
        </w:rPr>
        <w:t>.B</w:t>
      </w:r>
      <w:r w:rsidRPr="0038775E">
        <w:rPr>
          <w:noProof w:val="0"/>
        </w:rPr>
        <w:t>.4</w:t>
      </w:r>
      <w:proofErr w:type="gramEnd"/>
      <w:r w:rsidRPr="0038775E">
        <w:rPr>
          <w:noProof w:val="0"/>
        </w:rPr>
        <w:t xml:space="preserve"> </w:t>
      </w:r>
      <w:r w:rsidR="002865B7" w:rsidRPr="0038775E">
        <w:rPr>
          <w:noProof w:val="0"/>
        </w:rPr>
        <w:t>Data Element Index</w:t>
      </w:r>
      <w:bookmarkEnd w:id="190"/>
      <w:r w:rsidR="002865B7" w:rsidRPr="0038775E">
        <w:rPr>
          <w:noProof w:val="0"/>
        </w:rPr>
        <w:t xml:space="preserve"> </w:t>
      </w:r>
    </w:p>
    <w:p w:rsidR="005C381D" w:rsidRPr="00732926" w:rsidRDefault="005C381D" w:rsidP="00732926">
      <w:pPr>
        <w:pStyle w:val="BodyText"/>
      </w:pPr>
    </w:p>
    <w:tbl>
      <w:tblPr>
        <w:tblW w:w="41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5232"/>
      </w:tblGrid>
      <w:tr w:rsidR="002865B7" w:rsidRPr="0038775E" w:rsidTr="006C3308">
        <w:trPr>
          <w:tblHeader/>
          <w:jc w:val="center"/>
        </w:trPr>
        <w:tc>
          <w:tcPr>
            <w:tcW w:w="0" w:type="auto"/>
            <w:shd w:val="clear" w:color="auto" w:fill="D9D9D9"/>
          </w:tcPr>
          <w:p w:rsidR="002865B7" w:rsidRPr="0038775E" w:rsidRDefault="002865B7" w:rsidP="002205BB">
            <w:pPr>
              <w:pStyle w:val="TableEntryHeader"/>
              <w:rPr>
                <w:noProof w:val="0"/>
              </w:rPr>
            </w:pPr>
            <w:r w:rsidRPr="0038775E">
              <w:rPr>
                <w:noProof w:val="0"/>
              </w:rPr>
              <w:t xml:space="preserve">Data Element </w:t>
            </w:r>
          </w:p>
        </w:tc>
        <w:tc>
          <w:tcPr>
            <w:tcW w:w="0" w:type="auto"/>
            <w:shd w:val="clear" w:color="auto" w:fill="D9D9D9"/>
          </w:tcPr>
          <w:p w:rsidR="002865B7" w:rsidRPr="0038775E" w:rsidRDefault="002865B7" w:rsidP="002205BB">
            <w:pPr>
              <w:pStyle w:val="TableEntryHeader"/>
              <w:rPr>
                <w:noProof w:val="0"/>
              </w:rPr>
            </w:pPr>
            <w:r w:rsidRPr="0038775E">
              <w:rPr>
                <w:noProof w:val="0"/>
              </w:rPr>
              <w:t xml:space="preserve">LOINC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Vital Signs</w:t>
            </w:r>
          </w:p>
        </w:tc>
        <w:tc>
          <w:tcPr>
            <w:tcW w:w="0" w:type="auto"/>
            <w:shd w:val="clear" w:color="auto" w:fill="auto"/>
          </w:tcPr>
          <w:p w:rsidR="002865B7" w:rsidRPr="0038775E" w:rsidRDefault="002865B7">
            <w:pPr>
              <w:pStyle w:val="TableEntry"/>
              <w:rPr>
                <w:noProof w:val="0"/>
              </w:rPr>
            </w:pPr>
            <w:r w:rsidRPr="0038775E">
              <w:rPr>
                <w:noProof w:val="0"/>
              </w:rPr>
              <w:t xml:space="preserve">8716-3 VITAL SIGNS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Assessments</w:t>
            </w:r>
          </w:p>
        </w:tc>
        <w:tc>
          <w:tcPr>
            <w:tcW w:w="0" w:type="auto"/>
            <w:shd w:val="clear" w:color="auto" w:fill="auto"/>
          </w:tcPr>
          <w:p w:rsidR="002865B7" w:rsidRPr="0038775E" w:rsidRDefault="002865B7">
            <w:pPr>
              <w:pStyle w:val="TableEntry"/>
              <w:rPr>
                <w:noProof w:val="0"/>
              </w:rPr>
            </w:pPr>
            <w:r w:rsidRPr="0038775E">
              <w:rPr>
                <w:noProof w:val="0"/>
              </w:rPr>
              <w:t xml:space="preserve">X-ASSESS ASSESSMENTS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Procedures and Interventions</w:t>
            </w:r>
          </w:p>
        </w:tc>
        <w:tc>
          <w:tcPr>
            <w:tcW w:w="0" w:type="auto"/>
            <w:shd w:val="clear" w:color="auto" w:fill="auto"/>
          </w:tcPr>
          <w:p w:rsidR="002865B7" w:rsidRPr="0038775E" w:rsidRDefault="002865B7">
            <w:pPr>
              <w:pStyle w:val="TableEntry"/>
              <w:rPr>
                <w:noProof w:val="0"/>
              </w:rPr>
            </w:pPr>
            <w:r w:rsidRPr="0038775E">
              <w:rPr>
                <w:noProof w:val="0"/>
              </w:rPr>
              <w:t xml:space="preserve">X-PROC PROCEDURES PERFORMED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Medications Administered</w:t>
            </w:r>
          </w:p>
        </w:tc>
        <w:tc>
          <w:tcPr>
            <w:tcW w:w="0" w:type="auto"/>
            <w:shd w:val="clear" w:color="auto" w:fill="auto"/>
          </w:tcPr>
          <w:p w:rsidR="002865B7" w:rsidRPr="0038775E" w:rsidRDefault="002865B7">
            <w:pPr>
              <w:pStyle w:val="TableEntry"/>
              <w:rPr>
                <w:noProof w:val="0"/>
              </w:rPr>
            </w:pPr>
            <w:r w:rsidRPr="0038775E">
              <w:rPr>
                <w:noProof w:val="0"/>
              </w:rPr>
              <w:t xml:space="preserve">18610-6 MEDICATION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Intravenous Fluids Administered</w:t>
            </w:r>
          </w:p>
        </w:tc>
        <w:tc>
          <w:tcPr>
            <w:tcW w:w="0" w:type="auto"/>
            <w:shd w:val="clear" w:color="auto" w:fill="auto"/>
          </w:tcPr>
          <w:p w:rsidR="002865B7" w:rsidRPr="0038775E" w:rsidRDefault="002865B7">
            <w:pPr>
              <w:pStyle w:val="TableEntry"/>
              <w:rPr>
                <w:noProof w:val="0"/>
              </w:rPr>
            </w:pPr>
            <w:r w:rsidRPr="0038775E">
              <w:rPr>
                <w:noProof w:val="0"/>
              </w:rPr>
              <w:t>X-</w:t>
            </w:r>
            <w:proofErr w:type="spellStart"/>
            <w:r w:rsidRPr="0038775E">
              <w:rPr>
                <w:noProof w:val="0"/>
              </w:rPr>
              <w:t>IVFLU</w:t>
            </w:r>
            <w:proofErr w:type="spellEnd"/>
            <w:r w:rsidRPr="0038775E">
              <w:rPr>
                <w:noProof w:val="0"/>
              </w:rPr>
              <w:t xml:space="preserve"> INTRAVENOUS FLUID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ED Disposition</w:t>
            </w:r>
          </w:p>
        </w:tc>
        <w:tc>
          <w:tcPr>
            <w:tcW w:w="0" w:type="auto"/>
            <w:shd w:val="clear" w:color="auto" w:fill="auto"/>
          </w:tcPr>
          <w:p w:rsidR="002865B7" w:rsidRPr="0038775E" w:rsidRDefault="002865B7">
            <w:pPr>
              <w:pStyle w:val="TableEntry"/>
              <w:rPr>
                <w:noProof w:val="0"/>
              </w:rPr>
            </w:pPr>
            <w:r w:rsidRPr="0038775E">
              <w:rPr>
                <w:noProof w:val="0"/>
              </w:rPr>
              <w:t xml:space="preserve">11302-7 ED DISPOSITION </w:t>
            </w:r>
          </w:p>
        </w:tc>
      </w:tr>
    </w:tbl>
    <w:p w:rsidR="002865B7" w:rsidRPr="0038775E" w:rsidRDefault="002407C0" w:rsidP="008B0EAC">
      <w:pPr>
        <w:pStyle w:val="Heading5"/>
        <w:rPr>
          <w:noProof w:val="0"/>
        </w:rPr>
      </w:pPr>
      <w:bookmarkStart w:id="191" w:name="_Toc465778742"/>
      <w:r w:rsidRPr="0038775E">
        <w:rPr>
          <w:noProof w:val="0"/>
        </w:rPr>
        <w:lastRenderedPageBreak/>
        <w:t>6.3.</w:t>
      </w:r>
      <w:r w:rsidR="00F962FC" w:rsidRPr="0038775E">
        <w:rPr>
          <w:noProof w:val="0"/>
        </w:rPr>
        <w:t>1</w:t>
      </w:r>
      <w:proofErr w:type="gramStart"/>
      <w:r w:rsidR="00F962FC" w:rsidRPr="0038775E">
        <w:rPr>
          <w:noProof w:val="0"/>
        </w:rPr>
        <w:t>.B</w:t>
      </w:r>
      <w:r w:rsidRPr="0038775E">
        <w:rPr>
          <w:noProof w:val="0"/>
        </w:rPr>
        <w:t>.5</w:t>
      </w:r>
      <w:proofErr w:type="gramEnd"/>
      <w:r w:rsidRPr="0038775E">
        <w:rPr>
          <w:noProof w:val="0"/>
        </w:rPr>
        <w:t xml:space="preserve"> </w:t>
      </w:r>
      <w:r w:rsidR="002865B7" w:rsidRPr="0038775E">
        <w:rPr>
          <w:noProof w:val="0"/>
        </w:rPr>
        <w:t>Specification</w:t>
      </w:r>
      <w:bookmarkEnd w:id="191"/>
      <w:r w:rsidR="002865B7" w:rsidRPr="0038775E">
        <w:rPr>
          <w:noProof w:val="0"/>
        </w:rPr>
        <w:t xml:space="preserve"> </w:t>
      </w:r>
    </w:p>
    <w:p w:rsidR="00CC290F" w:rsidRPr="0038775E" w:rsidRDefault="00CC290F" w:rsidP="00CC290F">
      <w:pPr>
        <w:pStyle w:val="BodyText"/>
        <w:rPr>
          <w:noProof w:val="0"/>
        </w:rPr>
      </w:pPr>
      <w:r w:rsidRPr="0038775E">
        <w:rPr>
          <w:noProof w:val="0"/>
        </w:rPr>
        <w:t xml:space="preserve">This section references content modules using Template ID as the key identifier. </w:t>
      </w:r>
      <w:r w:rsidR="00F76265" w:rsidRPr="0038775E">
        <w:rPr>
          <w:noProof w:val="0"/>
        </w:rPr>
        <w:t>Definitions</w:t>
      </w:r>
      <w:r w:rsidRPr="0038775E">
        <w:rPr>
          <w:noProof w:val="0"/>
        </w:rPr>
        <w:t xml:space="preserve"> of the modules are found in either:</w:t>
      </w:r>
    </w:p>
    <w:p w:rsidR="00082C14" w:rsidRPr="0038775E" w:rsidRDefault="00082C14" w:rsidP="000D6942">
      <w:pPr>
        <w:pStyle w:val="ListBullet2"/>
      </w:pPr>
      <w:r w:rsidRPr="0038775E">
        <w:t>IHE Patient Care Coordination Technical Framework Volume 2: Final Text</w:t>
      </w:r>
    </w:p>
    <w:p w:rsidR="00082C14" w:rsidRPr="0038775E" w:rsidRDefault="00082C14" w:rsidP="000D6942">
      <w:pPr>
        <w:pStyle w:val="ListBullet2"/>
      </w:pPr>
      <w:r w:rsidRPr="0038775E">
        <w:t xml:space="preserve">IHE Patient Care Coordination CDA Content Modules Supplement </w:t>
      </w:r>
    </w:p>
    <w:p w:rsidR="00CC290F" w:rsidRPr="0038775E" w:rsidRDefault="00CC290F" w:rsidP="00CC290F"/>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178"/>
        <w:gridCol w:w="559"/>
        <w:gridCol w:w="3607"/>
      </w:tblGrid>
      <w:tr w:rsidR="002865B7" w:rsidRPr="0038775E">
        <w:tc>
          <w:tcPr>
            <w:tcW w:w="2770"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Data Element Name </w:t>
            </w:r>
          </w:p>
        </w:tc>
        <w:tc>
          <w:tcPr>
            <w:tcW w:w="299"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Opt </w:t>
            </w:r>
          </w:p>
        </w:tc>
        <w:tc>
          <w:tcPr>
            <w:tcW w:w="1930"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Template ID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pPr>
              <w:pStyle w:val="TableEntry"/>
              <w:rPr>
                <w:noProof w:val="0"/>
              </w:rPr>
            </w:pPr>
            <w:r w:rsidRPr="0038775E">
              <w:rPr>
                <w:noProof w:val="0"/>
              </w:rPr>
              <w:t>Coded Vital Signs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Assessments</w:t>
            </w:r>
            <w:r w:rsidR="002865B7" w:rsidRPr="0038775E">
              <w:rPr>
                <w:noProof w:val="0"/>
              </w:rPr>
              <w:br/>
              <w:t xml:space="preserve">Record of assessments of the patient's condition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pPr>
              <w:pStyle w:val="TableEntry"/>
              <w:rPr>
                <w:noProof w:val="0"/>
              </w:rPr>
            </w:pPr>
            <w:r w:rsidRPr="0038775E">
              <w:rPr>
                <w:noProof w:val="0"/>
              </w:rPr>
              <w:t>Coded Functional Status</w:t>
            </w:r>
            <w:r w:rsidR="002865B7" w:rsidRPr="0038775E">
              <w:rPr>
                <w:noProof w:val="0"/>
              </w:rPr>
              <w:br/>
              <w:t xml:space="preserve">Record of assessments of patient's functional status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1.3.6.1.4.1.19376.1.5.3.1.1.12.2.1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Procedures and Interventions</w:t>
            </w:r>
            <w:r w:rsidR="002865B7" w:rsidRPr="0038775E">
              <w:rPr>
                <w:noProof w:val="0"/>
              </w:rPr>
              <w:br/>
              <w:t xml:space="preserve">This section is used to record interventions or nursing procedures performed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Medications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Intravenous Fluids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ED Disposition</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1.3.6.1.4.1.19376.1.5.3.1.1.13.2.10 </w:t>
            </w:r>
          </w:p>
        </w:tc>
      </w:tr>
    </w:tbl>
    <w:p w:rsidR="005C381D" w:rsidRDefault="005C381D" w:rsidP="00732926">
      <w:pPr>
        <w:pStyle w:val="BodyText"/>
      </w:pPr>
    </w:p>
    <w:p w:rsidR="002865B7" w:rsidRPr="0038775E" w:rsidRDefault="002407C0" w:rsidP="008B0EAC">
      <w:pPr>
        <w:pStyle w:val="Heading5"/>
        <w:rPr>
          <w:noProof w:val="0"/>
        </w:rPr>
      </w:pPr>
      <w:bookmarkStart w:id="192" w:name="_Toc465778743"/>
      <w:r w:rsidRPr="0038775E">
        <w:rPr>
          <w:noProof w:val="0"/>
        </w:rPr>
        <w:t>6.3.</w:t>
      </w:r>
      <w:r w:rsidR="00F962FC" w:rsidRPr="0038775E">
        <w:rPr>
          <w:noProof w:val="0"/>
        </w:rPr>
        <w:t>1</w:t>
      </w:r>
      <w:proofErr w:type="gramStart"/>
      <w:r w:rsidR="00F962FC" w:rsidRPr="0038775E">
        <w:rPr>
          <w:noProof w:val="0"/>
        </w:rPr>
        <w:t>.B</w:t>
      </w:r>
      <w:r w:rsidRPr="0038775E">
        <w:rPr>
          <w:noProof w:val="0"/>
        </w:rPr>
        <w:t>.6</w:t>
      </w:r>
      <w:proofErr w:type="gramEnd"/>
      <w:r w:rsidRPr="0038775E">
        <w:rPr>
          <w:noProof w:val="0"/>
        </w:rPr>
        <w:t xml:space="preserve"> </w:t>
      </w:r>
      <w:r w:rsidR="002865B7" w:rsidRPr="0038775E">
        <w:rPr>
          <w:noProof w:val="0"/>
        </w:rPr>
        <w:t>Conformance</w:t>
      </w:r>
      <w:bookmarkEnd w:id="192"/>
    </w:p>
    <w:p w:rsidR="002865B7" w:rsidRPr="0038775E" w:rsidRDefault="002865B7">
      <w:pPr>
        <w:pStyle w:val="BodyText"/>
        <w:rPr>
          <w:noProof w:val="0"/>
        </w:rPr>
      </w:pPr>
      <w:r w:rsidRPr="0038775E">
        <w:rPr>
          <w:noProof w:val="0"/>
        </w:rPr>
        <w:t>CDA Release 2.0 documents that conform to the requirements of this content module shall indicate their conformance by the inclusion of the appropriate &lt;</w:t>
      </w:r>
      <w:proofErr w:type="spellStart"/>
      <w:r w:rsidRPr="0038775E">
        <w:rPr>
          <w:noProof w:val="0"/>
        </w:rPr>
        <w:t>templateId</w:t>
      </w:r>
      <w:proofErr w:type="spellEnd"/>
      <w:r w:rsidRPr="0038775E">
        <w:rPr>
          <w:noProof w:val="0"/>
        </w:rPr>
        <w:t xml:space="preserve">&gt; elements in the header of the document. This is shown in the sample document below. A CDA Document may conform to more than one template. This content module inherits from the </w:t>
      </w:r>
      <w:r w:rsidR="00F24EEF" w:rsidRPr="0038775E">
        <w:rPr>
          <w:noProof w:val="0"/>
        </w:rPr>
        <w:t>Medical Document</w:t>
      </w:r>
      <w:r w:rsidRPr="0038775E">
        <w:rPr>
          <w:noProof w:val="0"/>
        </w:rPr>
        <w:t xml:space="preserve"> content module, and so must conform to the requirements of that template as well, thus all &lt;</w:t>
      </w:r>
      <w:proofErr w:type="spellStart"/>
      <w:r w:rsidRPr="0038775E">
        <w:rPr>
          <w:noProof w:val="0"/>
        </w:rPr>
        <w:t>templateId</w:t>
      </w:r>
      <w:proofErr w:type="spellEnd"/>
      <w:r w:rsidRPr="0038775E">
        <w:rPr>
          <w:noProof w:val="0"/>
        </w:rPr>
        <w:t xml:space="preserve">&gt; elements shown in the example below shall be included. </w:t>
      </w:r>
    </w:p>
    <w:p w:rsidR="002865B7" w:rsidRPr="0038775E" w:rsidRDefault="002865B7">
      <w:pPr>
        <w:pStyle w:val="XMLFragment"/>
        <w:rPr>
          <w:noProof w:val="0"/>
        </w:rPr>
      </w:pPr>
      <w:r w:rsidRPr="0038775E">
        <w:rPr>
          <w:noProof w:val="0"/>
        </w:rPr>
        <w:lastRenderedPageBreak/>
        <w:t>&lt;</w:t>
      </w:r>
      <w:proofErr w:type="spellStart"/>
      <w:r w:rsidRPr="0038775E">
        <w:rPr>
          <w:noProof w:val="0"/>
        </w:rPr>
        <w:t>ClinicalDocument</w:t>
      </w:r>
      <w:proofErr w:type="spellEnd"/>
      <w:r w:rsidRPr="0038775E">
        <w:rPr>
          <w:noProof w:val="0"/>
        </w:rPr>
        <w:t xml:space="preserve"> </w:t>
      </w:r>
      <w:proofErr w:type="spellStart"/>
      <w:r w:rsidRPr="0038775E">
        <w:rPr>
          <w:noProof w:val="0"/>
        </w:rPr>
        <w:t>xmlns</w:t>
      </w:r>
      <w:proofErr w:type="spellEnd"/>
      <w:r w:rsidRPr="0038775E">
        <w:rPr>
          <w:noProof w:val="0"/>
        </w:rPr>
        <w:t>='urn</w:t>
      </w:r>
      <w:proofErr w:type="gramStart"/>
      <w:r w:rsidRPr="0038775E">
        <w:rPr>
          <w:noProof w:val="0"/>
        </w:rPr>
        <w:t>:hl7</w:t>
      </w:r>
      <w:proofErr w:type="gramEnd"/>
      <w:r w:rsidRPr="0038775E">
        <w:rPr>
          <w:noProof w:val="0"/>
        </w:rPr>
        <w:t>-org:v3'&gt;</w:t>
      </w:r>
    </w:p>
    <w:p w:rsidR="002865B7" w:rsidRPr="0038775E" w:rsidRDefault="002865B7">
      <w:pPr>
        <w:pStyle w:val="XMLFragment"/>
        <w:rPr>
          <w:noProof w:val="0"/>
        </w:rPr>
      </w:pPr>
      <w:r w:rsidRPr="0038775E">
        <w:rPr>
          <w:noProof w:val="0"/>
        </w:rPr>
        <w:t xml:space="preserve">  &lt;</w:t>
      </w:r>
      <w:proofErr w:type="spellStart"/>
      <w:r w:rsidRPr="0038775E">
        <w:rPr>
          <w:noProof w:val="0"/>
        </w:rPr>
        <w:t>typeId</w:t>
      </w:r>
      <w:proofErr w:type="spellEnd"/>
      <w:r w:rsidRPr="0038775E">
        <w:rPr>
          <w:noProof w:val="0"/>
        </w:rPr>
        <w:t xml:space="preserve"> extension="POCD_HD000040" root="2.16.840.1.113883.1.3"/&gt;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root='1.3.6.1.4.1.19376.1.5.3.1.1.1'/&gt;</w:t>
      </w:r>
      <w:r w:rsidRPr="0038775E">
        <w:rPr>
          <w:noProof w:val="0"/>
        </w:rPr>
        <w:br/>
        <w:t xml:space="preserve"> &lt;</w:t>
      </w:r>
      <w:proofErr w:type="spellStart"/>
      <w:r w:rsidRPr="0038775E">
        <w:rPr>
          <w:noProof w:val="0"/>
        </w:rPr>
        <w:t>templateId</w:t>
      </w:r>
      <w:proofErr w:type="spellEnd"/>
      <w:r w:rsidRPr="0038775E">
        <w:rPr>
          <w:noProof w:val="0"/>
        </w:rPr>
        <w:t xml:space="preserve"> root='1.3.6.1.4.1.19376.1.5.3.1.1.13.1.2'/&gt;</w:t>
      </w:r>
    </w:p>
    <w:p w:rsidR="002865B7" w:rsidRPr="0038775E" w:rsidRDefault="002865B7">
      <w:pPr>
        <w:pStyle w:val="XMLFragment"/>
        <w:rPr>
          <w:noProof w:val="0"/>
        </w:rPr>
      </w:pPr>
      <w:r w:rsidRPr="0038775E">
        <w:rPr>
          <w:noProof w:val="0"/>
        </w:rPr>
        <w:t xml:space="preserve">  &lt;id root=' ' extension=' '/&gt;</w:t>
      </w:r>
    </w:p>
    <w:p w:rsidR="002865B7" w:rsidRPr="0038775E" w:rsidRDefault="002865B7">
      <w:pPr>
        <w:pStyle w:val="XMLFragment"/>
        <w:rPr>
          <w:noProof w:val="0"/>
        </w:rPr>
      </w:pPr>
      <w:r w:rsidRPr="0038775E">
        <w:rPr>
          <w:noProof w:val="0"/>
        </w:rPr>
        <w:t xml:space="preserve">  &lt;code code='X-</w:t>
      </w:r>
      <w:proofErr w:type="spellStart"/>
      <w:r w:rsidRPr="0038775E">
        <w:rPr>
          <w:noProof w:val="0"/>
        </w:rPr>
        <w:t>NN</w:t>
      </w:r>
      <w:proofErr w:type="spellEnd"/>
      <w:r w:rsidRPr="0038775E">
        <w:rPr>
          <w:noProof w:val="0"/>
        </w:rPr>
        <w:t xml:space="preserve">' </w:t>
      </w:r>
      <w:proofErr w:type="spellStart"/>
      <w:r w:rsidRPr="0038775E">
        <w:rPr>
          <w:noProof w:val="0"/>
        </w:rPr>
        <w:t>displayName</w:t>
      </w:r>
      <w:proofErr w:type="spellEnd"/>
      <w:r w:rsidRPr="0038775E">
        <w:rPr>
          <w:noProof w:val="0"/>
        </w:rPr>
        <w:t>='Nursing Note'</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='2.16.840.1.113883.6.1' </w:t>
      </w:r>
      <w:proofErr w:type="spellStart"/>
      <w:r w:rsidRPr="0038775E">
        <w:rPr>
          <w:noProof w:val="0"/>
        </w:rPr>
        <w:t>codeSystemName</w:t>
      </w:r>
      <w:proofErr w:type="spellEnd"/>
      <w:r w:rsidRPr="0038775E">
        <w:rPr>
          <w:noProof w:val="0"/>
        </w:rPr>
        <w:t>='LOINC'/&gt;</w:t>
      </w:r>
    </w:p>
    <w:p w:rsidR="002865B7" w:rsidRPr="0038775E" w:rsidRDefault="002865B7">
      <w:pPr>
        <w:pStyle w:val="XMLFragment"/>
        <w:rPr>
          <w:noProof w:val="0"/>
        </w:rPr>
      </w:pPr>
      <w:r w:rsidRPr="0038775E">
        <w:rPr>
          <w:noProof w:val="0"/>
        </w:rPr>
        <w:t xml:space="preserve">  &lt;</w:t>
      </w:r>
      <w:proofErr w:type="gramStart"/>
      <w:r w:rsidRPr="0038775E">
        <w:rPr>
          <w:noProof w:val="0"/>
        </w:rPr>
        <w:t>title&gt;</w:t>
      </w:r>
      <w:proofErr w:type="gramEnd"/>
      <w:r w:rsidRPr="0038775E">
        <w:rPr>
          <w:noProof w:val="0"/>
        </w:rPr>
        <w:t>ED Nursing Note&lt;/title&gt;</w:t>
      </w:r>
    </w:p>
    <w:p w:rsidR="002865B7" w:rsidRPr="0038775E" w:rsidRDefault="002865B7">
      <w:pPr>
        <w:pStyle w:val="XMLFragment"/>
        <w:rPr>
          <w:noProof w:val="0"/>
        </w:rPr>
      </w:pPr>
      <w:r w:rsidRPr="0038775E">
        <w:rPr>
          <w:noProof w:val="0"/>
        </w:rPr>
        <w:t xml:space="preserve">  &lt;</w:t>
      </w:r>
      <w:proofErr w:type="spellStart"/>
      <w:r w:rsidRPr="0038775E">
        <w:rPr>
          <w:noProof w:val="0"/>
        </w:rPr>
        <w:t>effectiveTime</w:t>
      </w:r>
      <w:proofErr w:type="spellEnd"/>
      <w:r w:rsidRPr="0038775E">
        <w:rPr>
          <w:noProof w:val="0"/>
        </w:rPr>
        <w:t xml:space="preserve"> value='20081110012005'/&gt;</w:t>
      </w:r>
    </w:p>
    <w:p w:rsidR="002865B7" w:rsidRPr="0038775E" w:rsidRDefault="002865B7">
      <w:pPr>
        <w:pStyle w:val="XMLFragment"/>
        <w:rPr>
          <w:noProof w:val="0"/>
        </w:rPr>
      </w:pPr>
      <w:r w:rsidRPr="0038775E">
        <w:rPr>
          <w:noProof w:val="0"/>
        </w:rPr>
        <w:t xml:space="preserve">  &lt;</w:t>
      </w:r>
      <w:proofErr w:type="spellStart"/>
      <w:r w:rsidRPr="0038775E">
        <w:rPr>
          <w:noProof w:val="0"/>
        </w:rPr>
        <w:t>confidentialityCode</w:t>
      </w:r>
      <w:proofErr w:type="spellEnd"/>
      <w:r w:rsidRPr="0038775E">
        <w:rPr>
          <w:noProof w:val="0"/>
        </w:rPr>
        <w:t xml:space="preserve"> code='N' </w:t>
      </w:r>
      <w:proofErr w:type="spellStart"/>
      <w:r w:rsidRPr="0038775E">
        <w:rPr>
          <w:noProof w:val="0"/>
        </w:rPr>
        <w:t>displayName</w:t>
      </w:r>
      <w:proofErr w:type="spellEnd"/>
      <w:r w:rsidRPr="0038775E">
        <w:rPr>
          <w:noProof w:val="0"/>
        </w:rPr>
        <w:t xml:space="preserve">='Normal' </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='2.16.840.1.113883.5.25' </w:t>
      </w:r>
      <w:proofErr w:type="spellStart"/>
      <w:r w:rsidRPr="0038775E">
        <w:rPr>
          <w:noProof w:val="0"/>
        </w:rPr>
        <w:t>codeSystemName</w:t>
      </w:r>
      <w:proofErr w:type="spellEnd"/>
      <w:r w:rsidRPr="0038775E">
        <w:rPr>
          <w:noProof w:val="0"/>
        </w:rPr>
        <w:t>='Confidentiality' /&gt;</w:t>
      </w:r>
    </w:p>
    <w:p w:rsidR="002865B7" w:rsidRPr="0038775E" w:rsidRDefault="002865B7">
      <w:pPr>
        <w:pStyle w:val="XMLFragment"/>
        <w:rPr>
          <w:noProof w:val="0"/>
        </w:rPr>
      </w:pPr>
      <w:r w:rsidRPr="0038775E">
        <w:rPr>
          <w:noProof w:val="0"/>
        </w:rPr>
        <w:t xml:space="preserve">  &lt;</w:t>
      </w:r>
      <w:proofErr w:type="spellStart"/>
      <w:r w:rsidRPr="0038775E">
        <w:rPr>
          <w:noProof w:val="0"/>
        </w:rPr>
        <w:t>languageCode</w:t>
      </w:r>
      <w:proofErr w:type="spellEnd"/>
      <w:r w:rsidRPr="0038775E">
        <w:rPr>
          <w:noProof w:val="0"/>
        </w:rPr>
        <w:t xml:space="preserve"> code='</w:t>
      </w:r>
      <w:proofErr w:type="spellStart"/>
      <w:r w:rsidRPr="0038775E">
        <w:rPr>
          <w:noProof w:val="0"/>
        </w:rPr>
        <w:t>en</w:t>
      </w:r>
      <w:proofErr w:type="spellEnd"/>
      <w:r w:rsidRPr="0038775E">
        <w:rPr>
          <w:noProof w:val="0"/>
        </w:rPr>
        <w:t xml:space="preserve">-US'/&gt;     </w:t>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&gt;&lt;</w:t>
      </w:r>
      <w:proofErr w:type="spellStart"/>
      <w:r w:rsidRPr="0038775E">
        <w:rPr>
          <w:noProof w:val="0"/>
        </w:rPr>
        <w:t>structuredBody</w:t>
      </w:r>
      <w:proofErr w:type="spell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r w:rsidRPr="0038775E">
        <w:rPr>
          <w:noProof w:val="0"/>
        </w:rPr>
        <w:t>templateId</w:t>
      </w:r>
      <w:proofErr w:type="spellEnd"/>
      <w:r w:rsidRPr="0038775E">
        <w:rPr>
          <w:noProof w:val="0"/>
        </w:rPr>
        <w:t xml:space="preserve"> root='</w:t>
      </w:r>
      <w:r w:rsidR="000B6FD7" w:rsidRPr="0038775E">
        <w:rPr>
          <w:noProof w:val="0"/>
        </w:rPr>
        <w:t xml:space="preserve">1.3.6.1.4.1.19376.1.5.3.1.1.5.3.2 </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w:t>
      </w:r>
      <w:r w:rsidR="000B6FD7" w:rsidRPr="0038775E">
        <w:rPr>
          <w:noProof w:val="0"/>
        </w:rPr>
        <w:t xml:space="preserve">Coded </w:t>
      </w:r>
      <w:r w:rsidRPr="0038775E">
        <w:rPr>
          <w:noProof w:val="0"/>
        </w:rPr>
        <w:t>Vital Signs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Assessments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1.3.6.1.4.1.19376.1.5.3.1.1.12.2.1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Optional Functional Status Assessments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Procedures and Interventions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Medications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Intravenous Fluids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1.3.6.1.4.1.19376.1.5.3.1.1.13.2.10</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ED Disposition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spellStart"/>
      <w:r w:rsidRPr="0038775E">
        <w:rPr>
          <w:noProof w:val="0"/>
        </w:rPr>
        <w:t>structuredBody</w:t>
      </w:r>
      <w:proofErr w:type="spellEnd"/>
      <w:r w:rsidRPr="0038775E">
        <w:rPr>
          <w:noProof w:val="0"/>
        </w:rPr>
        <w:t>&gt;&lt;/component&gt;</w:t>
      </w:r>
    </w:p>
    <w:p w:rsidR="002865B7" w:rsidRPr="0038775E" w:rsidRDefault="002865B7">
      <w:pPr>
        <w:pStyle w:val="XMLFragment"/>
        <w:rPr>
          <w:noProof w:val="0"/>
        </w:rPr>
      </w:pPr>
      <w:r w:rsidRPr="0038775E">
        <w:rPr>
          <w:noProof w:val="0"/>
        </w:rPr>
        <w:lastRenderedPageBreak/>
        <w:t>&lt;/</w:t>
      </w:r>
      <w:proofErr w:type="spellStart"/>
      <w:r w:rsidRPr="0038775E">
        <w:rPr>
          <w:noProof w:val="0"/>
        </w:rPr>
        <w:t>ClinicalDocument</w:t>
      </w:r>
      <w:proofErr w:type="spellEnd"/>
      <w:r w:rsidRPr="0038775E">
        <w:rPr>
          <w:noProof w:val="0"/>
        </w:rPr>
        <w:t>&gt;</w:t>
      </w:r>
    </w:p>
    <w:p w:rsidR="002865B7" w:rsidRPr="0038775E" w:rsidRDefault="002865B7">
      <w:pPr>
        <w:pStyle w:val="FigureTitle"/>
        <w:rPr>
          <w:noProof w:val="0"/>
        </w:rPr>
      </w:pPr>
      <w:r w:rsidRPr="0038775E">
        <w:rPr>
          <w:noProof w:val="0"/>
        </w:rPr>
        <w:t xml:space="preserve">Figure </w:t>
      </w:r>
      <w:r w:rsidR="00050CA9" w:rsidRPr="0038775E">
        <w:rPr>
          <w:noProof w:val="0"/>
        </w:rPr>
        <w:t>6.3.</w:t>
      </w:r>
      <w:r w:rsidR="009A1FC2" w:rsidRPr="0038775E">
        <w:rPr>
          <w:noProof w:val="0"/>
        </w:rPr>
        <w:t>1.B</w:t>
      </w:r>
      <w:r w:rsidR="00050CA9" w:rsidRPr="0038775E">
        <w:rPr>
          <w:noProof w:val="0"/>
        </w:rPr>
        <w:t>.6-1</w:t>
      </w:r>
      <w:r w:rsidR="009A1FC2" w:rsidRPr="0038775E">
        <w:rPr>
          <w:noProof w:val="0"/>
        </w:rPr>
        <w:t>:</w:t>
      </w:r>
      <w:r w:rsidR="00050CA9" w:rsidRPr="0038775E">
        <w:rPr>
          <w:noProof w:val="0"/>
        </w:rPr>
        <w:t xml:space="preserve"> S</w:t>
      </w:r>
      <w:r w:rsidRPr="0038775E">
        <w:rPr>
          <w:noProof w:val="0"/>
        </w:rPr>
        <w:t>ample Triage Note Document</w:t>
      </w:r>
    </w:p>
    <w:p w:rsidR="002407C0" w:rsidRPr="0038775E" w:rsidRDefault="002407C0" w:rsidP="002407C0">
      <w:pPr>
        <w:pStyle w:val="BodyText"/>
        <w:rPr>
          <w:noProof w:val="0"/>
        </w:rPr>
      </w:pPr>
      <w:bookmarkStart w:id="193" w:name="_1.3.6.1.4.1.19376.1.5.3.1.1.13.1.3.htm"/>
      <w:bookmarkStart w:id="194" w:name="Composite_Triage_and_Nursing_Note_Specif"/>
      <w:bookmarkEnd w:id="193"/>
    </w:p>
    <w:p w:rsidR="002407C0" w:rsidRPr="0038775E" w:rsidRDefault="002407C0" w:rsidP="008B0EAC">
      <w:pPr>
        <w:pStyle w:val="EditorInstructions"/>
        <w:rPr>
          <w:noProof w:val="0"/>
        </w:rPr>
      </w:pPr>
      <w:r w:rsidRPr="0038775E">
        <w:rPr>
          <w:noProof w:val="0"/>
        </w:rPr>
        <w:t xml:space="preserve">Add </w:t>
      </w:r>
      <w:r w:rsidR="005C381D">
        <w:rPr>
          <w:noProof w:val="0"/>
        </w:rPr>
        <w:t>Section</w:t>
      </w:r>
      <w:r w:rsidRPr="0038775E">
        <w:rPr>
          <w:noProof w:val="0"/>
        </w:rPr>
        <w:t xml:space="preserve"> </w:t>
      </w:r>
      <w:proofErr w:type="gramStart"/>
      <w:r w:rsidRPr="0038775E">
        <w:rPr>
          <w:noProof w:val="0"/>
        </w:rPr>
        <w:t>6.3.</w:t>
      </w:r>
      <w:r w:rsidR="00CC61CC" w:rsidRPr="0038775E">
        <w:rPr>
          <w:noProof w:val="0"/>
        </w:rPr>
        <w:t xml:space="preserve">C  </w:t>
      </w:r>
      <w:r w:rsidRPr="0038775E">
        <w:rPr>
          <w:noProof w:val="0"/>
        </w:rPr>
        <w:t>to</w:t>
      </w:r>
      <w:proofErr w:type="gramEnd"/>
      <w:r w:rsidRPr="0038775E">
        <w:rPr>
          <w:noProof w:val="0"/>
        </w:rPr>
        <w:t xml:space="preserve"> the end of </w:t>
      </w:r>
      <w:r w:rsidR="005C381D">
        <w:rPr>
          <w:noProof w:val="0"/>
        </w:rPr>
        <w:t xml:space="preserve">Section </w:t>
      </w:r>
      <w:r w:rsidRPr="0038775E">
        <w:rPr>
          <w:noProof w:val="0"/>
        </w:rPr>
        <w:t>6.3</w:t>
      </w:r>
    </w:p>
    <w:p w:rsidR="002407C0" w:rsidRPr="0038775E" w:rsidRDefault="002407C0">
      <w:pPr>
        <w:pStyle w:val="BodyText"/>
        <w:rPr>
          <w:noProof w:val="0"/>
        </w:rPr>
      </w:pPr>
    </w:p>
    <w:p w:rsidR="002407C0" w:rsidRPr="0038775E" w:rsidRDefault="002407C0" w:rsidP="008B0EAC">
      <w:pPr>
        <w:pStyle w:val="Heading4"/>
        <w:rPr>
          <w:bCs/>
          <w:noProof w:val="0"/>
        </w:rPr>
      </w:pPr>
      <w:bookmarkStart w:id="195" w:name="_Toc465778744"/>
      <w:r w:rsidRPr="0038775E">
        <w:rPr>
          <w:bCs/>
          <w:noProof w:val="0"/>
        </w:rPr>
        <w:t>6.3.</w:t>
      </w:r>
      <w:r w:rsidR="00F962FC" w:rsidRPr="0038775E">
        <w:rPr>
          <w:bCs/>
          <w:noProof w:val="0"/>
        </w:rPr>
        <w:t>1</w:t>
      </w:r>
      <w:proofErr w:type="gramStart"/>
      <w:r w:rsidR="00F962FC" w:rsidRPr="0038775E">
        <w:rPr>
          <w:bCs/>
          <w:noProof w:val="0"/>
        </w:rPr>
        <w:t>.C</w:t>
      </w:r>
      <w:proofErr w:type="gramEnd"/>
      <w:r w:rsidRPr="0038775E">
        <w:rPr>
          <w:bCs/>
          <w:noProof w:val="0"/>
        </w:rPr>
        <w:t xml:space="preserve"> Composite Triage and Nursing Note Specification 1.3.6.1.4.1.19376.1.5.3.1.1.13.1.3</w:t>
      </w:r>
      <w:bookmarkEnd w:id="195"/>
      <w:r w:rsidRPr="0038775E">
        <w:rPr>
          <w:bCs/>
          <w:noProof w:val="0"/>
        </w:rPr>
        <w:t xml:space="preserve"> </w:t>
      </w:r>
    </w:p>
    <w:p w:rsidR="002407C0" w:rsidRPr="0038775E" w:rsidRDefault="002407C0" w:rsidP="00050CA9">
      <w:pPr>
        <w:pStyle w:val="BodyText"/>
        <w:rPr>
          <w:noProof w:val="0"/>
        </w:rPr>
      </w:pPr>
      <w:r w:rsidRPr="0038775E">
        <w:rPr>
          <w:noProof w:val="0"/>
        </w:rPr>
        <w:t xml:space="preserve">The Composite Triage and ED Nursing Note specification may be employed where the ED Triage Note and ED Nursing Notes exist within a single document. The elements below are an exact composite of the elements from the Triage Note specification and the ED Nursing Note specification. </w:t>
      </w:r>
    </w:p>
    <w:p w:rsidR="002865B7" w:rsidRPr="0038775E" w:rsidRDefault="002407C0" w:rsidP="008B0EAC">
      <w:pPr>
        <w:pStyle w:val="Heading5"/>
        <w:rPr>
          <w:noProof w:val="0"/>
        </w:rPr>
      </w:pPr>
      <w:bookmarkStart w:id="196" w:name="_Toc465778745"/>
      <w:bookmarkEnd w:id="194"/>
      <w:r w:rsidRPr="0038775E">
        <w:rPr>
          <w:noProof w:val="0"/>
        </w:rPr>
        <w:t>6.3.</w:t>
      </w:r>
      <w:r w:rsidR="00F962FC" w:rsidRPr="0038775E">
        <w:rPr>
          <w:noProof w:val="0"/>
        </w:rPr>
        <w:t>1</w:t>
      </w:r>
      <w:proofErr w:type="gramStart"/>
      <w:r w:rsidR="00F962FC" w:rsidRPr="0038775E">
        <w:rPr>
          <w:noProof w:val="0"/>
        </w:rPr>
        <w:t>.C.</w:t>
      </w:r>
      <w:r w:rsidRPr="0038775E">
        <w:rPr>
          <w:noProof w:val="0"/>
        </w:rPr>
        <w:t>1</w:t>
      </w:r>
      <w:proofErr w:type="gramEnd"/>
      <w:r w:rsidRPr="0038775E">
        <w:rPr>
          <w:noProof w:val="0"/>
        </w:rPr>
        <w:t xml:space="preserve"> </w:t>
      </w:r>
      <w:r w:rsidR="002865B7" w:rsidRPr="0038775E">
        <w:rPr>
          <w:noProof w:val="0"/>
        </w:rPr>
        <w:t>Format Code</w:t>
      </w:r>
      <w:bookmarkEnd w:id="196"/>
      <w:r w:rsidR="002865B7" w:rsidRPr="0038775E">
        <w:rPr>
          <w:noProof w:val="0"/>
        </w:rPr>
        <w:t xml:space="preserve"> </w:t>
      </w:r>
    </w:p>
    <w:p w:rsidR="002865B7" w:rsidRPr="0038775E" w:rsidRDefault="002865B7">
      <w:pPr>
        <w:pStyle w:val="BodyText"/>
        <w:rPr>
          <w:noProof w:val="0"/>
        </w:rPr>
      </w:pPr>
      <w:r w:rsidRPr="0038775E">
        <w:rPr>
          <w:noProof w:val="0"/>
        </w:rPr>
        <w:t xml:space="preserve">The </w:t>
      </w:r>
      <w:proofErr w:type="spellStart"/>
      <w:r w:rsidRPr="0038775E">
        <w:rPr>
          <w:noProof w:val="0"/>
        </w:rPr>
        <w:t>XDSDocumentEntry</w:t>
      </w:r>
      <w:proofErr w:type="spellEnd"/>
      <w:r w:rsidRPr="0038775E">
        <w:rPr>
          <w:noProof w:val="0"/>
        </w:rPr>
        <w:t xml:space="preserve"> format code for this content is </w:t>
      </w:r>
      <w:r w:rsidRPr="0038775E">
        <w:rPr>
          <w:b/>
          <w:bCs/>
          <w:noProof w:val="0"/>
        </w:rPr>
        <w:t>urn</w:t>
      </w:r>
      <w:proofErr w:type="gramStart"/>
      <w:r w:rsidRPr="0038775E">
        <w:rPr>
          <w:b/>
          <w:bCs/>
          <w:noProof w:val="0"/>
        </w:rPr>
        <w:t>:ihe:pcc:</w:t>
      </w:r>
      <w:r w:rsidR="00502C02" w:rsidRPr="0038775E">
        <w:rPr>
          <w:b/>
          <w:bCs/>
          <w:noProof w:val="0"/>
        </w:rPr>
        <w:t>ctnn</w:t>
      </w:r>
      <w:r w:rsidRPr="0038775E">
        <w:rPr>
          <w:b/>
          <w:bCs/>
          <w:noProof w:val="0"/>
        </w:rPr>
        <w:t>:2007</w:t>
      </w:r>
      <w:proofErr w:type="gramEnd"/>
      <w:r w:rsidRPr="0038775E">
        <w:rPr>
          <w:noProof w:val="0"/>
        </w:rPr>
        <w:t xml:space="preserve"> </w:t>
      </w:r>
    </w:p>
    <w:p w:rsidR="002865B7" w:rsidRPr="0038775E" w:rsidRDefault="002407C0" w:rsidP="008B0EAC">
      <w:pPr>
        <w:pStyle w:val="Heading5"/>
        <w:rPr>
          <w:noProof w:val="0"/>
        </w:rPr>
      </w:pPr>
      <w:bookmarkStart w:id="197" w:name="_Toc465778746"/>
      <w:r w:rsidRPr="0038775E">
        <w:rPr>
          <w:noProof w:val="0"/>
        </w:rPr>
        <w:t>6.3.</w:t>
      </w:r>
      <w:r w:rsidR="00F962FC" w:rsidRPr="0038775E">
        <w:rPr>
          <w:noProof w:val="0"/>
        </w:rPr>
        <w:t>1</w:t>
      </w:r>
      <w:proofErr w:type="gramStart"/>
      <w:r w:rsidR="00F962FC" w:rsidRPr="0038775E">
        <w:rPr>
          <w:noProof w:val="0"/>
        </w:rPr>
        <w:t>.C</w:t>
      </w:r>
      <w:r w:rsidRPr="0038775E">
        <w:rPr>
          <w:noProof w:val="0"/>
        </w:rPr>
        <w:t>.2</w:t>
      </w:r>
      <w:proofErr w:type="gramEnd"/>
      <w:r w:rsidRPr="0038775E">
        <w:rPr>
          <w:noProof w:val="0"/>
        </w:rPr>
        <w:t xml:space="preserve"> </w:t>
      </w:r>
      <w:r w:rsidR="002865B7" w:rsidRPr="0038775E">
        <w:rPr>
          <w:noProof w:val="0"/>
        </w:rPr>
        <w:t>Parent Template</w:t>
      </w:r>
      <w:bookmarkEnd w:id="197"/>
      <w:r w:rsidR="002865B7" w:rsidRPr="0038775E">
        <w:rPr>
          <w:noProof w:val="0"/>
        </w:rPr>
        <w:t xml:space="preserve"> </w:t>
      </w:r>
    </w:p>
    <w:p w:rsidR="002865B7" w:rsidRPr="0038775E" w:rsidRDefault="002865B7">
      <w:pPr>
        <w:pStyle w:val="BodyText"/>
        <w:rPr>
          <w:noProof w:val="0"/>
        </w:rPr>
      </w:pPr>
      <w:r w:rsidRPr="0038775E">
        <w:rPr>
          <w:noProof w:val="0"/>
        </w:rPr>
        <w:t xml:space="preserve">This document is an instance of the </w:t>
      </w:r>
      <w:r w:rsidR="00F24EEF" w:rsidRPr="0038775E">
        <w:rPr>
          <w:noProof w:val="0"/>
        </w:rPr>
        <w:t>Medical Document</w:t>
      </w:r>
      <w:r w:rsidRPr="0038775E">
        <w:rPr>
          <w:noProof w:val="0"/>
        </w:rPr>
        <w:t xml:space="preserve"> template. </w:t>
      </w:r>
    </w:p>
    <w:p w:rsidR="002865B7" w:rsidRPr="0038775E" w:rsidRDefault="002407C0" w:rsidP="008B0EAC">
      <w:pPr>
        <w:pStyle w:val="Heading5"/>
        <w:rPr>
          <w:noProof w:val="0"/>
        </w:rPr>
      </w:pPr>
      <w:bookmarkStart w:id="198" w:name="_Toc465778747"/>
      <w:r w:rsidRPr="0038775E">
        <w:rPr>
          <w:noProof w:val="0"/>
        </w:rPr>
        <w:t>6.3.</w:t>
      </w:r>
      <w:r w:rsidR="00F962FC" w:rsidRPr="0038775E">
        <w:rPr>
          <w:noProof w:val="0"/>
        </w:rPr>
        <w:t>1</w:t>
      </w:r>
      <w:proofErr w:type="gramStart"/>
      <w:r w:rsidR="00F962FC" w:rsidRPr="0038775E">
        <w:rPr>
          <w:noProof w:val="0"/>
        </w:rPr>
        <w:t>.C</w:t>
      </w:r>
      <w:r w:rsidRPr="0038775E">
        <w:rPr>
          <w:noProof w:val="0"/>
        </w:rPr>
        <w:t>.3</w:t>
      </w:r>
      <w:proofErr w:type="gramEnd"/>
      <w:r w:rsidRPr="0038775E">
        <w:rPr>
          <w:noProof w:val="0"/>
        </w:rPr>
        <w:t xml:space="preserve"> </w:t>
      </w:r>
      <w:r w:rsidR="002865B7" w:rsidRPr="0038775E">
        <w:rPr>
          <w:noProof w:val="0"/>
        </w:rPr>
        <w:t>LOINC Code</w:t>
      </w:r>
      <w:bookmarkEnd w:id="198"/>
      <w:r w:rsidR="002865B7" w:rsidRPr="0038775E">
        <w:rPr>
          <w:noProof w:val="0"/>
        </w:rPr>
        <w:t xml:space="preserve"> </w:t>
      </w:r>
    </w:p>
    <w:p w:rsidR="002865B7" w:rsidRPr="0038775E" w:rsidRDefault="002865B7">
      <w:pPr>
        <w:pStyle w:val="BodyText"/>
        <w:rPr>
          <w:noProof w:val="0"/>
        </w:rPr>
      </w:pPr>
      <w:r w:rsidRPr="0038775E">
        <w:rPr>
          <w:noProof w:val="0"/>
        </w:rPr>
        <w:t xml:space="preserve">The LOINC code for this document is </w:t>
      </w:r>
      <w:r w:rsidRPr="0038775E">
        <w:rPr>
          <w:b/>
          <w:bCs/>
          <w:noProof w:val="0"/>
        </w:rPr>
        <w:t>X-TRIAGE</w:t>
      </w:r>
      <w:r w:rsidRPr="0038775E">
        <w:rPr>
          <w:noProof w:val="0"/>
        </w:rPr>
        <w:t xml:space="preserve"> Triage Note </w:t>
      </w:r>
    </w:p>
    <w:p w:rsidR="002865B7" w:rsidRDefault="002407C0" w:rsidP="008B0EAC">
      <w:pPr>
        <w:pStyle w:val="Heading5"/>
        <w:rPr>
          <w:noProof w:val="0"/>
        </w:rPr>
      </w:pPr>
      <w:bookmarkStart w:id="199" w:name="_Toc465778748"/>
      <w:r w:rsidRPr="0038775E">
        <w:rPr>
          <w:noProof w:val="0"/>
        </w:rPr>
        <w:t>6.3.</w:t>
      </w:r>
      <w:r w:rsidR="00F962FC" w:rsidRPr="0038775E">
        <w:rPr>
          <w:noProof w:val="0"/>
        </w:rPr>
        <w:t>1</w:t>
      </w:r>
      <w:proofErr w:type="gramStart"/>
      <w:r w:rsidR="00F962FC" w:rsidRPr="0038775E">
        <w:rPr>
          <w:noProof w:val="0"/>
        </w:rPr>
        <w:t>.C</w:t>
      </w:r>
      <w:r w:rsidRPr="0038775E">
        <w:rPr>
          <w:noProof w:val="0"/>
        </w:rPr>
        <w:t>.4</w:t>
      </w:r>
      <w:proofErr w:type="gramEnd"/>
      <w:r w:rsidRPr="0038775E">
        <w:rPr>
          <w:noProof w:val="0"/>
        </w:rPr>
        <w:t xml:space="preserve"> </w:t>
      </w:r>
      <w:r w:rsidR="002865B7" w:rsidRPr="0038775E">
        <w:rPr>
          <w:noProof w:val="0"/>
        </w:rPr>
        <w:t>Data Element Index</w:t>
      </w:r>
      <w:bookmarkEnd w:id="199"/>
      <w:r w:rsidR="002865B7" w:rsidRPr="0038775E">
        <w:rPr>
          <w:noProof w:val="0"/>
        </w:rPr>
        <w:t xml:space="preserve"> </w:t>
      </w:r>
    </w:p>
    <w:p w:rsidR="005C381D" w:rsidRPr="00732926" w:rsidRDefault="005C381D" w:rsidP="00732926">
      <w:pPr>
        <w:pStyle w:val="BodyText"/>
      </w:pPr>
    </w:p>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5177"/>
      </w:tblGrid>
      <w:tr w:rsidR="002865B7" w:rsidRPr="0038775E" w:rsidTr="006C3308">
        <w:trPr>
          <w:tblHeader/>
          <w:jc w:val="center"/>
        </w:trPr>
        <w:tc>
          <w:tcPr>
            <w:tcW w:w="0" w:type="auto"/>
            <w:shd w:val="clear" w:color="auto" w:fill="D9D9D9"/>
          </w:tcPr>
          <w:p w:rsidR="002865B7" w:rsidRPr="0038775E" w:rsidRDefault="002865B7" w:rsidP="002205BB">
            <w:pPr>
              <w:pStyle w:val="TableEntryHeader"/>
              <w:rPr>
                <w:noProof w:val="0"/>
              </w:rPr>
            </w:pPr>
            <w:r w:rsidRPr="0038775E">
              <w:rPr>
                <w:noProof w:val="0"/>
              </w:rPr>
              <w:t xml:space="preserve">Data Element </w:t>
            </w:r>
          </w:p>
        </w:tc>
        <w:tc>
          <w:tcPr>
            <w:tcW w:w="0" w:type="auto"/>
            <w:shd w:val="clear" w:color="auto" w:fill="D9D9D9"/>
          </w:tcPr>
          <w:p w:rsidR="002865B7" w:rsidRPr="0038775E" w:rsidRDefault="002865B7" w:rsidP="002205BB">
            <w:pPr>
              <w:pStyle w:val="TableEntryHeader"/>
              <w:rPr>
                <w:noProof w:val="0"/>
              </w:rPr>
            </w:pPr>
            <w:r w:rsidRPr="0038775E">
              <w:rPr>
                <w:noProof w:val="0"/>
              </w:rPr>
              <w:t xml:space="preserve">LOINC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Chief Complaint</w:t>
            </w:r>
          </w:p>
        </w:tc>
        <w:tc>
          <w:tcPr>
            <w:tcW w:w="0" w:type="auto"/>
            <w:shd w:val="clear" w:color="auto" w:fill="auto"/>
          </w:tcPr>
          <w:p w:rsidR="002865B7" w:rsidRPr="0038775E" w:rsidRDefault="002865B7">
            <w:pPr>
              <w:pStyle w:val="TableEntry"/>
              <w:rPr>
                <w:noProof w:val="0"/>
              </w:rPr>
            </w:pPr>
            <w:r w:rsidRPr="0038775E">
              <w:rPr>
                <w:noProof w:val="0"/>
              </w:rPr>
              <w:t xml:space="preserve">10154-3 CHIEF COMPLAINT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Reason for Visit</w:t>
            </w:r>
          </w:p>
        </w:tc>
        <w:tc>
          <w:tcPr>
            <w:tcW w:w="0" w:type="auto"/>
            <w:shd w:val="clear" w:color="auto" w:fill="auto"/>
          </w:tcPr>
          <w:p w:rsidR="002865B7" w:rsidRPr="0038775E" w:rsidRDefault="002865B7">
            <w:pPr>
              <w:pStyle w:val="TableEntry"/>
              <w:rPr>
                <w:noProof w:val="0"/>
              </w:rPr>
            </w:pPr>
            <w:r w:rsidRPr="0038775E">
              <w:rPr>
                <w:noProof w:val="0"/>
              </w:rPr>
              <w:t>29299-</w:t>
            </w:r>
            <w:r w:rsidR="00DD2277" w:rsidRPr="0038775E">
              <w:rPr>
                <w:noProof w:val="0"/>
              </w:rPr>
              <w:t>5</w:t>
            </w:r>
            <w:r w:rsidRPr="0038775E">
              <w:rPr>
                <w:noProof w:val="0"/>
              </w:rPr>
              <w:t xml:space="preserve"> REASON FOR VISIT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Mode of Arrival</w:t>
            </w:r>
          </w:p>
        </w:tc>
        <w:tc>
          <w:tcPr>
            <w:tcW w:w="0" w:type="auto"/>
            <w:shd w:val="clear" w:color="auto" w:fill="auto"/>
          </w:tcPr>
          <w:p w:rsidR="002865B7" w:rsidRPr="0038775E" w:rsidRDefault="002865B7">
            <w:pPr>
              <w:pStyle w:val="TableEntry"/>
              <w:rPr>
                <w:noProof w:val="0"/>
              </w:rPr>
            </w:pPr>
            <w:r w:rsidRPr="0038775E">
              <w:rPr>
                <w:noProof w:val="0"/>
              </w:rPr>
              <w:t xml:space="preserve">11459-5 TRANSPORT MODE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Present Illness</w:t>
            </w:r>
          </w:p>
        </w:tc>
        <w:tc>
          <w:tcPr>
            <w:tcW w:w="0" w:type="auto"/>
            <w:shd w:val="clear" w:color="auto" w:fill="auto"/>
          </w:tcPr>
          <w:p w:rsidR="002865B7" w:rsidRPr="0038775E" w:rsidRDefault="002865B7">
            <w:pPr>
              <w:pStyle w:val="TableEntry"/>
              <w:rPr>
                <w:noProof w:val="0"/>
              </w:rPr>
            </w:pPr>
            <w:r w:rsidRPr="0038775E">
              <w:rPr>
                <w:noProof w:val="0"/>
              </w:rPr>
              <w:t xml:space="preserve">10164-2 HISTORY OF PRESENT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Past Medical History</w:t>
            </w:r>
          </w:p>
        </w:tc>
        <w:tc>
          <w:tcPr>
            <w:tcW w:w="0" w:type="auto"/>
            <w:shd w:val="clear" w:color="auto" w:fill="auto"/>
          </w:tcPr>
          <w:p w:rsidR="002865B7" w:rsidRPr="0038775E" w:rsidRDefault="002865B7">
            <w:pPr>
              <w:pStyle w:val="TableEntry"/>
              <w:rPr>
                <w:noProof w:val="0"/>
              </w:rPr>
            </w:pPr>
            <w:r w:rsidRPr="0038775E">
              <w:rPr>
                <w:noProof w:val="0"/>
              </w:rPr>
              <w:t xml:space="preserve">11348-0 HISTORY OF PAST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List of Surgeries</w:t>
            </w:r>
          </w:p>
        </w:tc>
        <w:tc>
          <w:tcPr>
            <w:tcW w:w="0" w:type="auto"/>
            <w:shd w:val="clear" w:color="auto" w:fill="auto"/>
          </w:tcPr>
          <w:p w:rsidR="002865B7" w:rsidRPr="0038775E" w:rsidRDefault="002865B7">
            <w:pPr>
              <w:pStyle w:val="TableEntry"/>
              <w:rPr>
                <w:noProof w:val="0"/>
              </w:rPr>
            </w:pPr>
            <w:r w:rsidRPr="0038775E">
              <w:rPr>
                <w:noProof w:val="0"/>
              </w:rPr>
              <w:t xml:space="preserve">47519-4 HISTORY OF PRIOR SURGERIES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Immunizations</w:t>
            </w:r>
          </w:p>
        </w:tc>
        <w:tc>
          <w:tcPr>
            <w:tcW w:w="0" w:type="auto"/>
            <w:shd w:val="clear" w:color="auto" w:fill="auto"/>
          </w:tcPr>
          <w:p w:rsidR="002865B7" w:rsidRPr="0038775E" w:rsidRDefault="002865B7">
            <w:pPr>
              <w:pStyle w:val="TableEntry"/>
              <w:rPr>
                <w:noProof w:val="0"/>
              </w:rPr>
            </w:pPr>
            <w:r w:rsidRPr="0038775E">
              <w:rPr>
                <w:noProof w:val="0"/>
              </w:rPr>
              <w:t xml:space="preserve">11369-6 HISTORY OF IMMUNIZATIONS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Family History</w:t>
            </w:r>
          </w:p>
        </w:tc>
        <w:tc>
          <w:tcPr>
            <w:tcW w:w="0" w:type="auto"/>
            <w:shd w:val="clear" w:color="auto" w:fill="auto"/>
          </w:tcPr>
          <w:p w:rsidR="002865B7" w:rsidRPr="0038775E" w:rsidRDefault="002865B7">
            <w:pPr>
              <w:pStyle w:val="TableEntry"/>
              <w:rPr>
                <w:noProof w:val="0"/>
              </w:rPr>
            </w:pPr>
            <w:r w:rsidRPr="0038775E">
              <w:rPr>
                <w:noProof w:val="0"/>
              </w:rPr>
              <w:t xml:space="preserve">10157-6 HISTORY OF FAMILY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Social History</w:t>
            </w:r>
          </w:p>
        </w:tc>
        <w:tc>
          <w:tcPr>
            <w:tcW w:w="0" w:type="auto"/>
            <w:shd w:val="clear" w:color="auto" w:fill="auto"/>
          </w:tcPr>
          <w:p w:rsidR="002865B7" w:rsidRPr="0038775E" w:rsidRDefault="002865B7">
            <w:pPr>
              <w:pStyle w:val="TableEntry"/>
              <w:rPr>
                <w:noProof w:val="0"/>
              </w:rPr>
            </w:pPr>
            <w:r w:rsidRPr="0038775E">
              <w:rPr>
                <w:noProof w:val="0"/>
              </w:rPr>
              <w:t xml:space="preserve">29762-2 SOCIAL HISTORY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Pregnancies</w:t>
            </w:r>
          </w:p>
        </w:tc>
        <w:tc>
          <w:tcPr>
            <w:tcW w:w="0" w:type="auto"/>
            <w:shd w:val="clear" w:color="auto" w:fill="auto"/>
          </w:tcPr>
          <w:p w:rsidR="002865B7" w:rsidRPr="0038775E" w:rsidRDefault="002865B7">
            <w:pPr>
              <w:pStyle w:val="TableEntry"/>
              <w:rPr>
                <w:noProof w:val="0"/>
              </w:rPr>
            </w:pPr>
            <w:r w:rsidRPr="0038775E">
              <w:rPr>
                <w:noProof w:val="0"/>
              </w:rPr>
              <w:t xml:space="preserve">10162-6 HISTORY OF PREGNANCIES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Current Medications</w:t>
            </w:r>
          </w:p>
        </w:tc>
        <w:tc>
          <w:tcPr>
            <w:tcW w:w="0" w:type="auto"/>
            <w:shd w:val="clear" w:color="auto" w:fill="auto"/>
          </w:tcPr>
          <w:p w:rsidR="002865B7" w:rsidRPr="0038775E" w:rsidRDefault="002865B7">
            <w:pPr>
              <w:pStyle w:val="TableEntry"/>
              <w:rPr>
                <w:noProof w:val="0"/>
              </w:rPr>
            </w:pPr>
            <w:r w:rsidRPr="0038775E">
              <w:rPr>
                <w:noProof w:val="0"/>
              </w:rPr>
              <w:t xml:space="preserve">10160-0 CURRENT MEDICATIONS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Allergies</w:t>
            </w:r>
          </w:p>
        </w:tc>
        <w:tc>
          <w:tcPr>
            <w:tcW w:w="0" w:type="auto"/>
            <w:shd w:val="clear" w:color="auto" w:fill="auto"/>
          </w:tcPr>
          <w:p w:rsidR="002865B7" w:rsidRPr="0038775E" w:rsidRDefault="002865B7">
            <w:pPr>
              <w:pStyle w:val="TableEntry"/>
              <w:rPr>
                <w:noProof w:val="0"/>
              </w:rPr>
            </w:pPr>
            <w:r w:rsidRPr="0038775E">
              <w:rPr>
                <w:noProof w:val="0"/>
              </w:rPr>
              <w:t xml:space="preserve">48765-2 ALLERGIES, ADVERSE REACTIONS, ALERTS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Acuity Assessment</w:t>
            </w:r>
          </w:p>
        </w:tc>
        <w:tc>
          <w:tcPr>
            <w:tcW w:w="0" w:type="auto"/>
            <w:shd w:val="clear" w:color="auto" w:fill="auto"/>
          </w:tcPr>
          <w:p w:rsidR="002865B7" w:rsidRPr="0038775E" w:rsidRDefault="002865B7">
            <w:pPr>
              <w:pStyle w:val="TableEntry"/>
              <w:rPr>
                <w:noProof w:val="0"/>
              </w:rPr>
            </w:pPr>
            <w:r w:rsidRPr="0038775E">
              <w:rPr>
                <w:noProof w:val="0"/>
              </w:rPr>
              <w:t xml:space="preserve">11283-9 ACUITY ASSESSMENT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Vital Signs</w:t>
            </w:r>
          </w:p>
        </w:tc>
        <w:tc>
          <w:tcPr>
            <w:tcW w:w="0" w:type="auto"/>
            <w:shd w:val="clear" w:color="auto" w:fill="auto"/>
          </w:tcPr>
          <w:p w:rsidR="002865B7" w:rsidRPr="0038775E" w:rsidRDefault="002865B7">
            <w:pPr>
              <w:pStyle w:val="TableEntry"/>
              <w:rPr>
                <w:noProof w:val="0"/>
              </w:rPr>
            </w:pPr>
            <w:r w:rsidRPr="0038775E">
              <w:rPr>
                <w:noProof w:val="0"/>
              </w:rPr>
              <w:t xml:space="preserve">8716-3 VITAL SIGNS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lastRenderedPageBreak/>
              <w:t>Assessments</w:t>
            </w:r>
          </w:p>
        </w:tc>
        <w:tc>
          <w:tcPr>
            <w:tcW w:w="0" w:type="auto"/>
            <w:shd w:val="clear" w:color="auto" w:fill="auto"/>
          </w:tcPr>
          <w:p w:rsidR="002865B7" w:rsidRPr="0038775E" w:rsidRDefault="002865B7">
            <w:pPr>
              <w:pStyle w:val="TableEntry"/>
              <w:rPr>
                <w:noProof w:val="0"/>
              </w:rPr>
            </w:pPr>
            <w:r w:rsidRPr="0038775E">
              <w:rPr>
                <w:noProof w:val="0"/>
              </w:rPr>
              <w:t xml:space="preserve">X-ASSESS ASSESSMENTS </w:t>
            </w:r>
            <w:hyperlink w:anchor="_Template:O.htm" w:tooltip="Template:O (not yet written)" w:history="1">
              <w:proofErr w:type="spellStart"/>
              <w:r w:rsidRPr="0038775E">
                <w:rPr>
                  <w:rStyle w:val="Hyperlink"/>
                  <w:noProof w:val="0"/>
                </w:rPr>
                <w:t>Template</w:t>
              </w:r>
              <w:proofErr w:type="gramStart"/>
              <w:r w:rsidRPr="0038775E">
                <w:rPr>
                  <w:rStyle w:val="Hyperlink"/>
                  <w:noProof w:val="0"/>
                </w:rPr>
                <w:t>:O</w:t>
              </w:r>
              <w:proofErr w:type="spellEnd"/>
              <w:proofErr w:type="gramEnd"/>
            </w:hyperlink>
            <w:r w:rsidRPr="0038775E">
              <w:rPr>
                <w:noProof w:val="0"/>
              </w:rPr>
              <w:t xml:space="preserv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Procedures and Interventions</w:t>
            </w:r>
          </w:p>
        </w:tc>
        <w:tc>
          <w:tcPr>
            <w:tcW w:w="0" w:type="auto"/>
            <w:shd w:val="clear" w:color="auto" w:fill="auto"/>
          </w:tcPr>
          <w:p w:rsidR="002865B7" w:rsidRPr="0038775E" w:rsidRDefault="002865B7">
            <w:pPr>
              <w:pStyle w:val="TableEntry"/>
              <w:rPr>
                <w:noProof w:val="0"/>
              </w:rPr>
            </w:pPr>
            <w:r w:rsidRPr="0038775E">
              <w:rPr>
                <w:noProof w:val="0"/>
              </w:rPr>
              <w:t xml:space="preserve">X-PROC PROCEDURES PERFORMED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Medications Administered</w:t>
            </w:r>
          </w:p>
        </w:tc>
        <w:tc>
          <w:tcPr>
            <w:tcW w:w="0" w:type="auto"/>
            <w:shd w:val="clear" w:color="auto" w:fill="auto"/>
          </w:tcPr>
          <w:p w:rsidR="002865B7" w:rsidRPr="0038775E" w:rsidRDefault="002865B7">
            <w:pPr>
              <w:pStyle w:val="TableEntry"/>
              <w:rPr>
                <w:noProof w:val="0"/>
              </w:rPr>
            </w:pPr>
            <w:r w:rsidRPr="0038775E">
              <w:rPr>
                <w:noProof w:val="0"/>
              </w:rPr>
              <w:t xml:space="preserve">18610-6 MEDICATION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Intravenous Fluids Administered</w:t>
            </w:r>
          </w:p>
        </w:tc>
        <w:tc>
          <w:tcPr>
            <w:tcW w:w="0" w:type="auto"/>
            <w:shd w:val="clear" w:color="auto" w:fill="auto"/>
          </w:tcPr>
          <w:p w:rsidR="002865B7" w:rsidRPr="0038775E" w:rsidRDefault="002865B7">
            <w:pPr>
              <w:pStyle w:val="TableEntry"/>
              <w:rPr>
                <w:noProof w:val="0"/>
              </w:rPr>
            </w:pPr>
            <w:r w:rsidRPr="0038775E">
              <w:rPr>
                <w:noProof w:val="0"/>
              </w:rPr>
              <w:t>X-</w:t>
            </w:r>
            <w:proofErr w:type="spellStart"/>
            <w:r w:rsidRPr="0038775E">
              <w:rPr>
                <w:noProof w:val="0"/>
              </w:rPr>
              <w:t>IVFLU</w:t>
            </w:r>
            <w:proofErr w:type="spellEnd"/>
            <w:r w:rsidRPr="0038775E">
              <w:rPr>
                <w:noProof w:val="0"/>
              </w:rPr>
              <w:t xml:space="preserve"> INTRAVENOUS FLUID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ED Disposition</w:t>
            </w:r>
          </w:p>
        </w:tc>
        <w:tc>
          <w:tcPr>
            <w:tcW w:w="0" w:type="auto"/>
            <w:shd w:val="clear" w:color="auto" w:fill="auto"/>
          </w:tcPr>
          <w:p w:rsidR="002865B7" w:rsidRPr="0038775E" w:rsidRDefault="002865B7">
            <w:pPr>
              <w:pStyle w:val="TableEntry"/>
              <w:rPr>
                <w:noProof w:val="0"/>
              </w:rPr>
            </w:pPr>
            <w:r w:rsidRPr="0038775E">
              <w:rPr>
                <w:noProof w:val="0"/>
              </w:rPr>
              <w:t xml:space="preserve">11302-7 ED DISPOSITION </w:t>
            </w:r>
          </w:p>
        </w:tc>
      </w:tr>
    </w:tbl>
    <w:p w:rsidR="002B0341" w:rsidRPr="0038775E" w:rsidRDefault="002B0341" w:rsidP="000D6942">
      <w:pPr>
        <w:pStyle w:val="BodyText"/>
        <w:rPr>
          <w:noProof w:val="0"/>
        </w:rPr>
      </w:pPr>
    </w:p>
    <w:p w:rsidR="002865B7" w:rsidRPr="0038775E" w:rsidRDefault="002407C0" w:rsidP="008B0EAC">
      <w:pPr>
        <w:pStyle w:val="Heading5"/>
        <w:rPr>
          <w:noProof w:val="0"/>
        </w:rPr>
      </w:pPr>
      <w:bookmarkStart w:id="200" w:name="_Toc465778749"/>
      <w:r w:rsidRPr="0038775E">
        <w:rPr>
          <w:noProof w:val="0"/>
        </w:rPr>
        <w:t>6.3.</w:t>
      </w:r>
      <w:r w:rsidR="00F962FC" w:rsidRPr="0038775E">
        <w:rPr>
          <w:noProof w:val="0"/>
        </w:rPr>
        <w:t>1</w:t>
      </w:r>
      <w:proofErr w:type="gramStart"/>
      <w:r w:rsidR="00F962FC" w:rsidRPr="0038775E">
        <w:rPr>
          <w:noProof w:val="0"/>
        </w:rPr>
        <w:t>.C</w:t>
      </w:r>
      <w:r w:rsidRPr="0038775E">
        <w:rPr>
          <w:noProof w:val="0"/>
        </w:rPr>
        <w:t>.5</w:t>
      </w:r>
      <w:proofErr w:type="gramEnd"/>
      <w:r w:rsidRPr="0038775E">
        <w:rPr>
          <w:noProof w:val="0"/>
        </w:rPr>
        <w:t xml:space="preserve"> </w:t>
      </w:r>
      <w:r w:rsidR="002865B7" w:rsidRPr="0038775E">
        <w:rPr>
          <w:noProof w:val="0"/>
        </w:rPr>
        <w:t>Specification</w:t>
      </w:r>
      <w:bookmarkEnd w:id="200"/>
      <w:r w:rsidR="002865B7" w:rsidRPr="0038775E">
        <w:rPr>
          <w:noProof w:val="0"/>
        </w:rPr>
        <w:t xml:space="preserve"> </w:t>
      </w:r>
    </w:p>
    <w:p w:rsidR="00CC290F" w:rsidRPr="0038775E" w:rsidRDefault="00CC290F" w:rsidP="00CC290F">
      <w:pPr>
        <w:pStyle w:val="BodyText"/>
        <w:rPr>
          <w:noProof w:val="0"/>
        </w:rPr>
      </w:pPr>
      <w:r w:rsidRPr="0038775E">
        <w:rPr>
          <w:noProof w:val="0"/>
        </w:rPr>
        <w:t xml:space="preserve">This section references content modules using Template ID as the key identifier. </w:t>
      </w:r>
      <w:r w:rsidR="00F76265" w:rsidRPr="0038775E">
        <w:rPr>
          <w:noProof w:val="0"/>
        </w:rPr>
        <w:t>Definitions</w:t>
      </w:r>
      <w:r w:rsidRPr="0038775E">
        <w:rPr>
          <w:noProof w:val="0"/>
        </w:rPr>
        <w:t xml:space="preserve"> of the modules are found in either:</w:t>
      </w:r>
    </w:p>
    <w:p w:rsidR="00082C14" w:rsidRPr="0038775E" w:rsidRDefault="00082C14" w:rsidP="000D6942">
      <w:pPr>
        <w:pStyle w:val="ListBullet2"/>
      </w:pPr>
      <w:r w:rsidRPr="0038775E">
        <w:t>IHE Patient Care Coordination Technical Framework Volume 2: Final Text</w:t>
      </w:r>
    </w:p>
    <w:p w:rsidR="00082C14" w:rsidRPr="0038775E" w:rsidRDefault="00082C14" w:rsidP="000D6942">
      <w:pPr>
        <w:pStyle w:val="ListBullet2"/>
      </w:pPr>
      <w:r w:rsidRPr="0038775E">
        <w:t xml:space="preserve">IHE Patient Care Coordination CDA Content Modules Supplement </w:t>
      </w:r>
    </w:p>
    <w:p w:rsidR="00CC290F" w:rsidRPr="0038775E" w:rsidRDefault="00CC290F" w:rsidP="00CC290F"/>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135"/>
        <w:gridCol w:w="519"/>
        <w:gridCol w:w="3690"/>
      </w:tblGrid>
      <w:tr w:rsidR="002865B7" w:rsidRPr="0038775E" w:rsidTr="008B0EAC">
        <w:trPr>
          <w:tblHeader/>
        </w:trPr>
        <w:tc>
          <w:tcPr>
            <w:tcW w:w="2762"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Data Element Name </w:t>
            </w:r>
          </w:p>
        </w:tc>
        <w:tc>
          <w:tcPr>
            <w:tcW w:w="249"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Opt </w:t>
            </w:r>
          </w:p>
        </w:tc>
        <w:tc>
          <w:tcPr>
            <w:tcW w:w="1990"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Template ID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Chief Complaint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Reason for Visit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pPr>
              <w:pStyle w:val="TableEntry"/>
              <w:rPr>
                <w:noProof w:val="0"/>
              </w:rPr>
            </w:pPr>
            <w:r w:rsidRPr="0038775E">
              <w:rPr>
                <w:noProof w:val="0"/>
              </w:rPr>
              <w:t>Transport Mode</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1.3.6.1.4.1.19376.1.5.3.1.1.10.3.2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History of Present Illness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pPr>
              <w:pStyle w:val="TableEntry"/>
              <w:rPr>
                <w:noProof w:val="0"/>
              </w:rPr>
            </w:pPr>
            <w:r w:rsidRPr="0038775E">
              <w:rPr>
                <w:noProof w:val="0"/>
              </w:rPr>
              <w:t>History of Past Illness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1.3.6.1.4.1.19376.1.5.3.1.3.8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List of Surgeries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Immunizations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1.3.6.1.4.1.19376.1.5.3.1.3.23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497193">
            <w:pPr>
              <w:pStyle w:val="TableEntry"/>
              <w:rPr>
                <w:noProof w:val="0"/>
              </w:rPr>
            </w:pPr>
            <w:r w:rsidRPr="0038775E">
              <w:rPr>
                <w:noProof w:val="0"/>
              </w:rPr>
              <w:t>Family Medical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Social History</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95C88">
            <w:pPr>
              <w:pStyle w:val="TableEntry"/>
              <w:rPr>
                <w:noProof w:val="0"/>
              </w:rPr>
            </w:pPr>
            <w:r w:rsidRPr="0038775E">
              <w:rPr>
                <w:noProof w:val="0"/>
              </w:rPr>
              <w:t>Pregnancy History</w:t>
            </w:r>
            <w:r w:rsidR="002865B7" w:rsidRPr="0038775E">
              <w:rPr>
                <w:noProof w:val="0"/>
              </w:rPr>
              <w:br/>
              <w:t>This section should contain one entry containing the date (</w:t>
            </w:r>
            <w:proofErr w:type="spellStart"/>
            <w:r w:rsidR="002865B7" w:rsidRPr="0038775E">
              <w:rPr>
                <w:noProof w:val="0"/>
              </w:rPr>
              <w:t>TS</w:t>
            </w:r>
            <w:proofErr w:type="spellEnd"/>
            <w:r w:rsidR="002865B7" w:rsidRPr="0038775E">
              <w:rPr>
                <w:noProof w:val="0"/>
              </w:rPr>
              <w:t xml:space="preserve">) of last menstrual period for women of childbearing age, using LOINC Code 8665-2 DATE LAST MENSTRUAL PERIOD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95C88">
            <w:pPr>
              <w:pStyle w:val="TableEntry"/>
              <w:rPr>
                <w:noProof w:val="0"/>
              </w:rPr>
            </w:pPr>
            <w:r w:rsidRPr="0038775E">
              <w:rPr>
                <w:noProof w:val="0"/>
              </w:rPr>
              <w:t>Medications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1.3.6.1.4.1.19376.1.5.3.1.3.19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95C88">
            <w:pPr>
              <w:pStyle w:val="TableEntry"/>
              <w:rPr>
                <w:noProof w:val="0"/>
              </w:rPr>
            </w:pPr>
            <w:r w:rsidRPr="0038775E">
              <w:rPr>
                <w:noProof w:val="0"/>
              </w:rPr>
              <w:t>Allergies and Other Adverse Reactions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1.3.6.1.4.1.19376.1.5.3.1.3.13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Acuity Assessment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95C88">
            <w:pPr>
              <w:pStyle w:val="TableEntry"/>
              <w:rPr>
                <w:noProof w:val="0"/>
              </w:rPr>
            </w:pPr>
            <w:r w:rsidRPr="0038775E">
              <w:rPr>
                <w:noProof w:val="0"/>
              </w:rPr>
              <w:t>Coded Vital Signs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 xml:space="preserve">Assessments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A95C88">
            <w:pPr>
              <w:pStyle w:val="TableEntry"/>
              <w:rPr>
                <w:noProof w:val="0"/>
              </w:rPr>
            </w:pPr>
            <w:r w:rsidRPr="0038775E">
              <w:rPr>
                <w:noProof w:val="0"/>
              </w:rPr>
              <w:t>Coded Functional Status Assessment</w:t>
            </w:r>
            <w:r w:rsidR="002865B7" w:rsidRPr="0038775E">
              <w:rPr>
                <w:noProof w:val="0"/>
              </w:rPr>
              <w:br/>
              <w:t xml:space="preserve">Record of assessments of patient's functional status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1.3.6.1.4.1.19376.1.5.3.1.1.12.2.1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lastRenderedPageBreak/>
              <w:t>Procedures and Interventions</w:t>
            </w:r>
            <w:r w:rsidR="002865B7" w:rsidRPr="0038775E">
              <w:rPr>
                <w:noProof w:val="0"/>
              </w:rPr>
              <w:br/>
              <w:t xml:space="preserve">This section is used to record interventions or nursing procedures performed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Medications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Intravenous Fluids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ED Disposition</w:t>
            </w:r>
            <w:r w:rsidR="002865B7" w:rsidRPr="0038775E">
              <w:rPr>
                <w:noProof w:val="0"/>
              </w:rPr>
              <w:br/>
              <w:t xml:space="preserve">The ED Disposition shall have a Mode of Transport entry describing how the patient departed.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1.3.6.1.4.1.19376.1.5.3.1.1.13.2.10 </w:t>
            </w:r>
          </w:p>
        </w:tc>
      </w:tr>
    </w:tbl>
    <w:p w:rsidR="002865B7" w:rsidRPr="0038775E" w:rsidRDefault="002865B7" w:rsidP="008B0EAC">
      <w:pPr>
        <w:pStyle w:val="BodyText"/>
        <w:rPr>
          <w:noProof w:val="0"/>
        </w:rPr>
      </w:pPr>
    </w:p>
    <w:p w:rsidR="002865B7" w:rsidRPr="0038775E" w:rsidRDefault="002407C0" w:rsidP="008B0EAC">
      <w:pPr>
        <w:pStyle w:val="Heading5"/>
        <w:rPr>
          <w:noProof w:val="0"/>
        </w:rPr>
      </w:pPr>
      <w:bookmarkStart w:id="201" w:name="_Toc465778750"/>
      <w:r w:rsidRPr="0038775E">
        <w:rPr>
          <w:noProof w:val="0"/>
        </w:rPr>
        <w:t>6.3.</w:t>
      </w:r>
      <w:r w:rsidR="00F962FC" w:rsidRPr="0038775E">
        <w:rPr>
          <w:noProof w:val="0"/>
        </w:rPr>
        <w:t>1</w:t>
      </w:r>
      <w:proofErr w:type="gramStart"/>
      <w:r w:rsidR="00F962FC" w:rsidRPr="0038775E">
        <w:rPr>
          <w:noProof w:val="0"/>
        </w:rPr>
        <w:t>.C</w:t>
      </w:r>
      <w:r w:rsidRPr="0038775E">
        <w:rPr>
          <w:noProof w:val="0"/>
        </w:rPr>
        <w:t>.6</w:t>
      </w:r>
      <w:proofErr w:type="gramEnd"/>
      <w:r w:rsidRPr="0038775E">
        <w:rPr>
          <w:noProof w:val="0"/>
        </w:rPr>
        <w:t xml:space="preserve"> </w:t>
      </w:r>
      <w:r w:rsidR="002865B7" w:rsidRPr="0038775E">
        <w:rPr>
          <w:noProof w:val="0"/>
        </w:rPr>
        <w:t>Conformance</w:t>
      </w:r>
      <w:bookmarkEnd w:id="201"/>
    </w:p>
    <w:p w:rsidR="002865B7" w:rsidRPr="0038775E" w:rsidRDefault="002865B7">
      <w:pPr>
        <w:pStyle w:val="BodyText"/>
        <w:rPr>
          <w:noProof w:val="0"/>
        </w:rPr>
      </w:pPr>
      <w:r w:rsidRPr="0038775E">
        <w:rPr>
          <w:noProof w:val="0"/>
        </w:rPr>
        <w:t>CDA Release 2.0 documents that conform to the requirements of this content module shall indicate their conformance by the inclusion of the appropriate &lt;</w:t>
      </w:r>
      <w:proofErr w:type="spellStart"/>
      <w:r w:rsidRPr="0038775E">
        <w:rPr>
          <w:noProof w:val="0"/>
        </w:rPr>
        <w:t>templateId</w:t>
      </w:r>
      <w:proofErr w:type="spellEnd"/>
      <w:r w:rsidRPr="0038775E">
        <w:rPr>
          <w:noProof w:val="0"/>
        </w:rPr>
        <w:t xml:space="preserve">&gt; elements in the header of the document. This is shown in the sample document below. A CDA Document may conform to more than one template. This content module inherits from the </w:t>
      </w:r>
      <w:r w:rsidR="00F24EEF" w:rsidRPr="0038775E">
        <w:rPr>
          <w:noProof w:val="0"/>
        </w:rPr>
        <w:t>Medical Document</w:t>
      </w:r>
      <w:r w:rsidRPr="0038775E">
        <w:rPr>
          <w:noProof w:val="0"/>
        </w:rPr>
        <w:t xml:space="preserve"> content module, and so must conform to the requirements of that template as well, thus all &lt;</w:t>
      </w:r>
      <w:proofErr w:type="spellStart"/>
      <w:r w:rsidRPr="0038775E">
        <w:rPr>
          <w:noProof w:val="0"/>
        </w:rPr>
        <w:t>templateId</w:t>
      </w:r>
      <w:proofErr w:type="spellEnd"/>
      <w:r w:rsidRPr="0038775E">
        <w:rPr>
          <w:noProof w:val="0"/>
        </w:rPr>
        <w:t xml:space="preserve">&gt; elements shown in the example below shall be included. </w:t>
      </w:r>
    </w:p>
    <w:p w:rsidR="002865B7" w:rsidRPr="0038775E" w:rsidRDefault="002865B7">
      <w:pPr>
        <w:pStyle w:val="XMLFragment"/>
        <w:rPr>
          <w:noProof w:val="0"/>
        </w:rPr>
      </w:pPr>
      <w:r w:rsidRPr="0038775E">
        <w:rPr>
          <w:noProof w:val="0"/>
        </w:rPr>
        <w:lastRenderedPageBreak/>
        <w:t>&lt;</w:t>
      </w:r>
      <w:proofErr w:type="spellStart"/>
      <w:r w:rsidRPr="0038775E">
        <w:rPr>
          <w:noProof w:val="0"/>
        </w:rPr>
        <w:t>ClinicalDocument</w:t>
      </w:r>
      <w:proofErr w:type="spellEnd"/>
      <w:r w:rsidRPr="0038775E">
        <w:rPr>
          <w:noProof w:val="0"/>
        </w:rPr>
        <w:t xml:space="preserve"> </w:t>
      </w:r>
      <w:proofErr w:type="spellStart"/>
      <w:r w:rsidRPr="0038775E">
        <w:rPr>
          <w:noProof w:val="0"/>
        </w:rPr>
        <w:t>xmlns</w:t>
      </w:r>
      <w:proofErr w:type="spellEnd"/>
      <w:r w:rsidRPr="0038775E">
        <w:rPr>
          <w:noProof w:val="0"/>
        </w:rPr>
        <w:t>='urn</w:t>
      </w:r>
      <w:proofErr w:type="gramStart"/>
      <w:r w:rsidRPr="0038775E">
        <w:rPr>
          <w:noProof w:val="0"/>
        </w:rPr>
        <w:t>:hl7</w:t>
      </w:r>
      <w:proofErr w:type="gramEnd"/>
      <w:r w:rsidRPr="0038775E">
        <w:rPr>
          <w:noProof w:val="0"/>
        </w:rPr>
        <w:t>-org:v3'&gt;</w:t>
      </w:r>
    </w:p>
    <w:p w:rsidR="002865B7" w:rsidRPr="0038775E" w:rsidRDefault="002865B7">
      <w:pPr>
        <w:pStyle w:val="XMLFragment"/>
        <w:rPr>
          <w:noProof w:val="0"/>
        </w:rPr>
      </w:pPr>
      <w:r w:rsidRPr="0038775E">
        <w:rPr>
          <w:noProof w:val="0"/>
        </w:rPr>
        <w:t xml:space="preserve">  &lt;</w:t>
      </w:r>
      <w:proofErr w:type="spellStart"/>
      <w:r w:rsidRPr="0038775E">
        <w:rPr>
          <w:noProof w:val="0"/>
        </w:rPr>
        <w:t>typeId</w:t>
      </w:r>
      <w:proofErr w:type="spellEnd"/>
      <w:r w:rsidRPr="0038775E">
        <w:rPr>
          <w:noProof w:val="0"/>
        </w:rPr>
        <w:t xml:space="preserve"> extension="POCD_HD000040" root="2.16.840.1.113883.1.3"/&gt;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root='1.3.6.1.4.1.19376.1.5.3.1.1.1'/&gt;</w:t>
      </w:r>
      <w:r w:rsidRPr="0038775E">
        <w:rPr>
          <w:noProof w:val="0"/>
        </w:rPr>
        <w:br/>
        <w:t xml:space="preserve"> &lt;</w:t>
      </w:r>
      <w:proofErr w:type="spellStart"/>
      <w:r w:rsidRPr="0038775E">
        <w:rPr>
          <w:noProof w:val="0"/>
        </w:rPr>
        <w:t>templateId</w:t>
      </w:r>
      <w:proofErr w:type="spellEnd"/>
      <w:r w:rsidRPr="0038775E">
        <w:rPr>
          <w:noProof w:val="0"/>
        </w:rPr>
        <w:t xml:space="preserve"> root='1.3.6.1.4.1.19376.1.5.3.1.1.13.1.3'/&gt;</w:t>
      </w:r>
    </w:p>
    <w:p w:rsidR="002865B7" w:rsidRPr="0038775E" w:rsidRDefault="002865B7">
      <w:pPr>
        <w:pStyle w:val="XMLFragment"/>
        <w:rPr>
          <w:noProof w:val="0"/>
        </w:rPr>
      </w:pPr>
      <w:r w:rsidRPr="0038775E">
        <w:rPr>
          <w:noProof w:val="0"/>
        </w:rPr>
        <w:t xml:space="preserve">  &lt;id root=' ' extension=' '/&gt;</w:t>
      </w:r>
    </w:p>
    <w:p w:rsidR="002865B7" w:rsidRPr="0038775E" w:rsidRDefault="002865B7">
      <w:pPr>
        <w:pStyle w:val="XMLFragment"/>
        <w:rPr>
          <w:noProof w:val="0"/>
        </w:rPr>
      </w:pPr>
      <w:r w:rsidRPr="0038775E">
        <w:rPr>
          <w:noProof w:val="0"/>
        </w:rPr>
        <w:t xml:space="preserve">  &lt;code code='X-TRIAGE' </w:t>
      </w:r>
      <w:proofErr w:type="spellStart"/>
      <w:r w:rsidRPr="0038775E">
        <w:rPr>
          <w:noProof w:val="0"/>
        </w:rPr>
        <w:t>displayName</w:t>
      </w:r>
      <w:proofErr w:type="spellEnd"/>
      <w:r w:rsidRPr="0038775E">
        <w:rPr>
          <w:noProof w:val="0"/>
        </w:rPr>
        <w:t>='Triage Note'</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='2.16.840.1.113883.6.1' </w:t>
      </w:r>
      <w:proofErr w:type="spellStart"/>
      <w:r w:rsidRPr="0038775E">
        <w:rPr>
          <w:noProof w:val="0"/>
        </w:rPr>
        <w:t>codeSystemName</w:t>
      </w:r>
      <w:proofErr w:type="spellEnd"/>
      <w:r w:rsidRPr="0038775E">
        <w:rPr>
          <w:noProof w:val="0"/>
        </w:rPr>
        <w:t>='LOINC'/&gt;</w:t>
      </w:r>
    </w:p>
    <w:p w:rsidR="002865B7" w:rsidRPr="0038775E" w:rsidRDefault="002865B7">
      <w:pPr>
        <w:pStyle w:val="XMLFragment"/>
        <w:rPr>
          <w:noProof w:val="0"/>
        </w:rPr>
      </w:pPr>
      <w:r w:rsidRPr="0038775E">
        <w:rPr>
          <w:noProof w:val="0"/>
        </w:rPr>
        <w:t xml:space="preserve">  &lt;</w:t>
      </w:r>
      <w:proofErr w:type="gramStart"/>
      <w:r w:rsidRPr="0038775E">
        <w:rPr>
          <w:noProof w:val="0"/>
        </w:rPr>
        <w:t>title&gt;</w:t>
      </w:r>
      <w:proofErr w:type="gramEnd"/>
      <w:r w:rsidRPr="0038775E">
        <w:rPr>
          <w:noProof w:val="0"/>
        </w:rPr>
        <w:t>Composite Triage and Nursing Note&lt;/title&gt;</w:t>
      </w:r>
    </w:p>
    <w:p w:rsidR="002865B7" w:rsidRPr="0038775E" w:rsidRDefault="002865B7">
      <w:pPr>
        <w:pStyle w:val="XMLFragment"/>
        <w:rPr>
          <w:noProof w:val="0"/>
        </w:rPr>
      </w:pPr>
      <w:r w:rsidRPr="0038775E">
        <w:rPr>
          <w:noProof w:val="0"/>
        </w:rPr>
        <w:t xml:space="preserve">  &lt;</w:t>
      </w:r>
      <w:proofErr w:type="spellStart"/>
      <w:r w:rsidRPr="0038775E">
        <w:rPr>
          <w:noProof w:val="0"/>
        </w:rPr>
        <w:t>effectiveTime</w:t>
      </w:r>
      <w:proofErr w:type="spellEnd"/>
      <w:r w:rsidRPr="0038775E">
        <w:rPr>
          <w:noProof w:val="0"/>
        </w:rPr>
        <w:t xml:space="preserve"> value='20081110012005'/&gt;</w:t>
      </w:r>
    </w:p>
    <w:p w:rsidR="002865B7" w:rsidRPr="0038775E" w:rsidRDefault="002865B7">
      <w:pPr>
        <w:pStyle w:val="XMLFragment"/>
        <w:rPr>
          <w:noProof w:val="0"/>
        </w:rPr>
      </w:pPr>
      <w:r w:rsidRPr="0038775E">
        <w:rPr>
          <w:noProof w:val="0"/>
        </w:rPr>
        <w:t xml:space="preserve">  &lt;</w:t>
      </w:r>
      <w:proofErr w:type="spellStart"/>
      <w:r w:rsidRPr="0038775E">
        <w:rPr>
          <w:noProof w:val="0"/>
        </w:rPr>
        <w:t>confidentialityCode</w:t>
      </w:r>
      <w:proofErr w:type="spellEnd"/>
      <w:r w:rsidRPr="0038775E">
        <w:rPr>
          <w:noProof w:val="0"/>
        </w:rPr>
        <w:t xml:space="preserve"> code='N' </w:t>
      </w:r>
      <w:proofErr w:type="spellStart"/>
      <w:r w:rsidRPr="0038775E">
        <w:rPr>
          <w:noProof w:val="0"/>
        </w:rPr>
        <w:t>displayName</w:t>
      </w:r>
      <w:proofErr w:type="spellEnd"/>
      <w:r w:rsidRPr="0038775E">
        <w:rPr>
          <w:noProof w:val="0"/>
        </w:rPr>
        <w:t xml:space="preserve">='Normal' </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='2.16.840.1.113883.5.25' </w:t>
      </w:r>
      <w:proofErr w:type="spellStart"/>
      <w:r w:rsidRPr="0038775E">
        <w:rPr>
          <w:noProof w:val="0"/>
        </w:rPr>
        <w:t>codeSystemName</w:t>
      </w:r>
      <w:proofErr w:type="spellEnd"/>
      <w:r w:rsidRPr="0038775E">
        <w:rPr>
          <w:noProof w:val="0"/>
        </w:rPr>
        <w:t>='Confidentiality' /&gt;</w:t>
      </w:r>
    </w:p>
    <w:p w:rsidR="002865B7" w:rsidRPr="0038775E" w:rsidRDefault="002865B7">
      <w:pPr>
        <w:pStyle w:val="XMLFragment"/>
        <w:rPr>
          <w:noProof w:val="0"/>
        </w:rPr>
      </w:pPr>
      <w:r w:rsidRPr="0038775E">
        <w:rPr>
          <w:noProof w:val="0"/>
        </w:rPr>
        <w:t xml:space="preserve">  &lt;</w:t>
      </w:r>
      <w:proofErr w:type="spellStart"/>
      <w:r w:rsidRPr="0038775E">
        <w:rPr>
          <w:noProof w:val="0"/>
        </w:rPr>
        <w:t>languageCode</w:t>
      </w:r>
      <w:proofErr w:type="spellEnd"/>
      <w:r w:rsidRPr="0038775E">
        <w:rPr>
          <w:noProof w:val="0"/>
        </w:rPr>
        <w:t xml:space="preserve"> code='</w:t>
      </w:r>
      <w:proofErr w:type="spellStart"/>
      <w:r w:rsidRPr="0038775E">
        <w:rPr>
          <w:noProof w:val="0"/>
        </w:rPr>
        <w:t>en</w:t>
      </w:r>
      <w:proofErr w:type="spellEnd"/>
      <w:r w:rsidRPr="0038775E">
        <w:rPr>
          <w:noProof w:val="0"/>
        </w:rPr>
        <w:t xml:space="preserve">-US'/&gt;     </w:t>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&gt;&lt;</w:t>
      </w:r>
      <w:proofErr w:type="spellStart"/>
      <w:r w:rsidRPr="0038775E">
        <w:rPr>
          <w:noProof w:val="0"/>
        </w:rPr>
        <w:t>structuredBody</w:t>
      </w:r>
      <w:proofErr w:type="spell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Chief Complaint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Reason for Visit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1.3.6.1.4.1.19376.1.5.3.1.1.10.3.2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Mode of Arrival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History of Present Illness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1.3.6.1.4.1.19376.1.5.3.1.3.8</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Past Medical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List of Surgeries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1.3.6.1.4.1.19376.1.5.3.1.3.23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Immunizations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lastRenderedPageBreak/>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Family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Social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1.3.6.1.4.1.19376.1.5.3.1.1.5.3.4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History of Pregnancies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1.3.6.1.4.1.19376.1.5.3.1.3.19</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Current Medications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1.3.6.1.4.1.19376.1.5.3.1.3.13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Allergies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Acuity Assessment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1.3.6.1.4.1.19376.1.5.3.1.1.5.3.2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w:t>
      </w:r>
      <w:r w:rsidR="0022424A" w:rsidRPr="0038775E">
        <w:rPr>
          <w:noProof w:val="0"/>
        </w:rPr>
        <w:t xml:space="preserve">Coded </w:t>
      </w:r>
      <w:r w:rsidRPr="0038775E">
        <w:rPr>
          <w:noProof w:val="0"/>
        </w:rPr>
        <w:t>Vital Signs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Assessments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1.3.6.1.4.1.19376.1.5.3.1.1.12.2.1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Optional Functional Status Assessments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Procedures and Interventions Section content --&gt;</w:t>
      </w:r>
    </w:p>
    <w:p w:rsidR="002865B7" w:rsidRPr="0038775E" w:rsidRDefault="002865B7">
      <w:pPr>
        <w:pStyle w:val="XMLFragment"/>
        <w:rPr>
          <w:noProof w:val="0"/>
        </w:rPr>
      </w:pPr>
      <w:r w:rsidRPr="0038775E">
        <w:rPr>
          <w:noProof w:val="0"/>
        </w:rPr>
        <w:lastRenderedPageBreak/>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Medications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IV Fluids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F24EEF" w:rsidRPr="0038775E">
        <w:rPr>
          <w:noProof w:val="0"/>
        </w:rPr>
        <w:t>1.3.6.1.4.1.19376.1.5.3.1.1.13.2.10</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ED Disposition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spellStart"/>
      <w:r w:rsidRPr="0038775E">
        <w:rPr>
          <w:noProof w:val="0"/>
        </w:rPr>
        <w:t>structuredBody</w:t>
      </w:r>
      <w:proofErr w:type="spellEnd"/>
      <w:r w:rsidRPr="0038775E">
        <w:rPr>
          <w:noProof w:val="0"/>
        </w:rPr>
        <w:t>&gt;&lt;/component&gt;</w:t>
      </w:r>
    </w:p>
    <w:p w:rsidR="002865B7" w:rsidRPr="0038775E" w:rsidRDefault="002865B7">
      <w:pPr>
        <w:pStyle w:val="XMLFragment"/>
        <w:rPr>
          <w:noProof w:val="0"/>
        </w:rPr>
      </w:pPr>
      <w:r w:rsidRPr="0038775E">
        <w:rPr>
          <w:noProof w:val="0"/>
        </w:rPr>
        <w:t>&lt;/</w:t>
      </w:r>
      <w:proofErr w:type="spellStart"/>
      <w:r w:rsidRPr="0038775E">
        <w:rPr>
          <w:noProof w:val="0"/>
        </w:rPr>
        <w:t>ClinicalDocument</w:t>
      </w:r>
      <w:proofErr w:type="spellEnd"/>
      <w:r w:rsidRPr="0038775E">
        <w:rPr>
          <w:noProof w:val="0"/>
        </w:rPr>
        <w:t>&gt;</w:t>
      </w:r>
    </w:p>
    <w:p w:rsidR="002865B7" w:rsidRDefault="002865B7">
      <w:pPr>
        <w:pStyle w:val="FigureTitle"/>
        <w:rPr>
          <w:noProof w:val="0"/>
        </w:rPr>
      </w:pPr>
      <w:r w:rsidRPr="0038775E">
        <w:rPr>
          <w:noProof w:val="0"/>
        </w:rPr>
        <w:t xml:space="preserve">Figure </w:t>
      </w:r>
      <w:r w:rsidR="00050CA9" w:rsidRPr="0038775E">
        <w:rPr>
          <w:noProof w:val="0"/>
        </w:rPr>
        <w:t>6.3.</w:t>
      </w:r>
      <w:r w:rsidR="009A1FC2" w:rsidRPr="0038775E">
        <w:rPr>
          <w:noProof w:val="0"/>
        </w:rPr>
        <w:t>1.C</w:t>
      </w:r>
      <w:r w:rsidR="00050CA9" w:rsidRPr="0038775E">
        <w:rPr>
          <w:noProof w:val="0"/>
        </w:rPr>
        <w:t>.6-1</w:t>
      </w:r>
      <w:r w:rsidR="003A79B6" w:rsidRPr="0038775E">
        <w:rPr>
          <w:noProof w:val="0"/>
        </w:rPr>
        <w:t>:</w:t>
      </w:r>
      <w:r w:rsidR="00050CA9" w:rsidRPr="0038775E">
        <w:rPr>
          <w:noProof w:val="0"/>
        </w:rPr>
        <w:t xml:space="preserve"> </w:t>
      </w:r>
      <w:r w:rsidRPr="0038775E">
        <w:rPr>
          <w:noProof w:val="0"/>
        </w:rPr>
        <w:t>Sample Triage Note Document</w:t>
      </w:r>
    </w:p>
    <w:p w:rsidR="005C381D" w:rsidRPr="0038775E" w:rsidRDefault="005C381D" w:rsidP="00732926">
      <w:pPr>
        <w:pStyle w:val="BodyText"/>
      </w:pPr>
    </w:p>
    <w:p w:rsidR="002407C0" w:rsidRPr="0038775E" w:rsidRDefault="002407C0" w:rsidP="00803FD0">
      <w:pPr>
        <w:pStyle w:val="EditorInstructions"/>
        <w:rPr>
          <w:noProof w:val="0"/>
        </w:rPr>
      </w:pPr>
      <w:bookmarkStart w:id="202" w:name="_1.3.6.1.4.1.19376.1.5.3.1.1.13.1.4.htm"/>
      <w:bookmarkStart w:id="203" w:name="ED_Physician_Note_Specification_1.3.6.1."/>
      <w:bookmarkEnd w:id="202"/>
      <w:r w:rsidRPr="0038775E">
        <w:rPr>
          <w:noProof w:val="0"/>
        </w:rPr>
        <w:t xml:space="preserve">Add </w:t>
      </w:r>
      <w:r w:rsidR="005C381D">
        <w:rPr>
          <w:noProof w:val="0"/>
        </w:rPr>
        <w:t>Section</w:t>
      </w:r>
      <w:r w:rsidRPr="0038775E">
        <w:rPr>
          <w:noProof w:val="0"/>
        </w:rPr>
        <w:t xml:space="preserve"> 6.3.</w:t>
      </w:r>
      <w:r w:rsidR="00CC61CC" w:rsidRPr="0038775E">
        <w:rPr>
          <w:noProof w:val="0"/>
        </w:rPr>
        <w:t xml:space="preserve">D </w:t>
      </w:r>
      <w:r w:rsidRPr="0038775E">
        <w:rPr>
          <w:noProof w:val="0"/>
        </w:rPr>
        <w:t xml:space="preserve">to the end of </w:t>
      </w:r>
      <w:r w:rsidR="005C381D">
        <w:rPr>
          <w:noProof w:val="0"/>
        </w:rPr>
        <w:t xml:space="preserve">Section </w:t>
      </w:r>
      <w:r w:rsidRPr="0038775E">
        <w:rPr>
          <w:noProof w:val="0"/>
        </w:rPr>
        <w:t>6.3</w:t>
      </w:r>
    </w:p>
    <w:p w:rsidR="002407C0" w:rsidRPr="0038775E" w:rsidRDefault="002407C0" w:rsidP="008B0EAC">
      <w:pPr>
        <w:pStyle w:val="Heading4"/>
        <w:rPr>
          <w:bCs/>
          <w:noProof w:val="0"/>
        </w:rPr>
      </w:pPr>
      <w:bookmarkStart w:id="204" w:name="_Toc465778751"/>
      <w:r w:rsidRPr="0038775E">
        <w:rPr>
          <w:bCs/>
          <w:noProof w:val="0"/>
        </w:rPr>
        <w:t>6.3.</w:t>
      </w:r>
      <w:r w:rsidR="00F962FC" w:rsidRPr="0038775E">
        <w:rPr>
          <w:bCs/>
          <w:noProof w:val="0"/>
        </w:rPr>
        <w:t>1</w:t>
      </w:r>
      <w:proofErr w:type="gramStart"/>
      <w:r w:rsidR="00F962FC" w:rsidRPr="0038775E">
        <w:rPr>
          <w:bCs/>
          <w:noProof w:val="0"/>
        </w:rPr>
        <w:t>.D</w:t>
      </w:r>
      <w:proofErr w:type="gramEnd"/>
      <w:r w:rsidRPr="0038775E">
        <w:rPr>
          <w:bCs/>
          <w:noProof w:val="0"/>
        </w:rPr>
        <w:t xml:space="preserve"> ED Physician Note Specification 1.3.6.1.4.1.19376.1.5.3.1.1.13.1.4</w:t>
      </w:r>
      <w:bookmarkEnd w:id="204"/>
      <w:r w:rsidRPr="0038775E">
        <w:rPr>
          <w:bCs/>
          <w:noProof w:val="0"/>
        </w:rPr>
        <w:t xml:space="preserve"> </w:t>
      </w:r>
    </w:p>
    <w:p w:rsidR="002407C0" w:rsidRPr="0038775E" w:rsidRDefault="002407C0" w:rsidP="002407C0">
      <w:pPr>
        <w:pStyle w:val="BodyText"/>
        <w:rPr>
          <w:noProof w:val="0"/>
        </w:rPr>
      </w:pPr>
      <w:r w:rsidRPr="0038775E">
        <w:rPr>
          <w:noProof w:val="0"/>
        </w:rPr>
        <w:t>The ED Physician note specification includes sections for data commonly reported by the physician as part of an ED encounter. It includes relevant historical information about the patient, pertinent arrival information, vital signs, history and physical examination findings, assessment and plan, interventions including medications, fluids and procedures, diagnosis and disposition.</w:t>
      </w:r>
    </w:p>
    <w:p w:rsidR="002865B7" w:rsidRPr="0038775E" w:rsidRDefault="002407C0" w:rsidP="008B0EAC">
      <w:pPr>
        <w:pStyle w:val="Heading5"/>
        <w:rPr>
          <w:noProof w:val="0"/>
        </w:rPr>
      </w:pPr>
      <w:bookmarkStart w:id="205" w:name="_Toc465778752"/>
      <w:bookmarkEnd w:id="203"/>
      <w:r w:rsidRPr="0038775E">
        <w:rPr>
          <w:noProof w:val="0"/>
        </w:rPr>
        <w:t>6.3.</w:t>
      </w:r>
      <w:r w:rsidR="00F962FC" w:rsidRPr="0038775E">
        <w:rPr>
          <w:noProof w:val="0"/>
        </w:rPr>
        <w:t>1</w:t>
      </w:r>
      <w:proofErr w:type="gramStart"/>
      <w:r w:rsidR="00F962FC" w:rsidRPr="0038775E">
        <w:rPr>
          <w:noProof w:val="0"/>
        </w:rPr>
        <w:t>.D</w:t>
      </w:r>
      <w:r w:rsidRPr="0038775E">
        <w:rPr>
          <w:noProof w:val="0"/>
        </w:rPr>
        <w:t>.1</w:t>
      </w:r>
      <w:proofErr w:type="gramEnd"/>
      <w:r w:rsidRPr="0038775E">
        <w:rPr>
          <w:noProof w:val="0"/>
        </w:rPr>
        <w:t xml:space="preserve"> </w:t>
      </w:r>
      <w:r w:rsidR="002865B7" w:rsidRPr="0038775E">
        <w:rPr>
          <w:noProof w:val="0"/>
        </w:rPr>
        <w:t>Format Code</w:t>
      </w:r>
      <w:bookmarkEnd w:id="205"/>
      <w:r w:rsidR="002865B7" w:rsidRPr="0038775E">
        <w:rPr>
          <w:noProof w:val="0"/>
        </w:rPr>
        <w:t xml:space="preserve"> </w:t>
      </w:r>
    </w:p>
    <w:p w:rsidR="002865B7" w:rsidRPr="0038775E" w:rsidRDefault="002865B7">
      <w:pPr>
        <w:pStyle w:val="BodyText"/>
        <w:rPr>
          <w:noProof w:val="0"/>
        </w:rPr>
      </w:pPr>
      <w:r w:rsidRPr="0038775E">
        <w:rPr>
          <w:noProof w:val="0"/>
        </w:rPr>
        <w:t xml:space="preserve">The </w:t>
      </w:r>
      <w:proofErr w:type="spellStart"/>
      <w:r w:rsidRPr="0038775E">
        <w:rPr>
          <w:noProof w:val="0"/>
        </w:rPr>
        <w:t>XDSDocumentEntry</w:t>
      </w:r>
      <w:proofErr w:type="spellEnd"/>
      <w:r w:rsidRPr="0038775E">
        <w:rPr>
          <w:noProof w:val="0"/>
        </w:rPr>
        <w:t xml:space="preserve"> format code for this content is </w:t>
      </w:r>
      <w:r w:rsidRPr="0038775E">
        <w:rPr>
          <w:b/>
          <w:bCs/>
          <w:noProof w:val="0"/>
        </w:rPr>
        <w:t>urn</w:t>
      </w:r>
      <w:proofErr w:type="gramStart"/>
      <w:r w:rsidRPr="0038775E">
        <w:rPr>
          <w:b/>
          <w:bCs/>
          <w:noProof w:val="0"/>
        </w:rPr>
        <w:t>:ihe:pcc:</w:t>
      </w:r>
      <w:r w:rsidR="006A6585" w:rsidRPr="0038775E">
        <w:rPr>
          <w:b/>
          <w:bCs/>
          <w:noProof w:val="0"/>
        </w:rPr>
        <w:t>edpn</w:t>
      </w:r>
      <w:r w:rsidRPr="0038775E">
        <w:rPr>
          <w:b/>
          <w:bCs/>
          <w:noProof w:val="0"/>
        </w:rPr>
        <w:t>:2007</w:t>
      </w:r>
      <w:proofErr w:type="gramEnd"/>
      <w:r w:rsidRPr="0038775E">
        <w:rPr>
          <w:noProof w:val="0"/>
        </w:rPr>
        <w:t xml:space="preserve"> </w:t>
      </w:r>
    </w:p>
    <w:p w:rsidR="002865B7" w:rsidRPr="0038775E" w:rsidRDefault="002407C0" w:rsidP="008B0EAC">
      <w:pPr>
        <w:pStyle w:val="Heading5"/>
        <w:rPr>
          <w:noProof w:val="0"/>
        </w:rPr>
      </w:pPr>
      <w:bookmarkStart w:id="206" w:name="_Toc465778753"/>
      <w:bookmarkEnd w:id="176"/>
      <w:r w:rsidRPr="0038775E">
        <w:rPr>
          <w:noProof w:val="0"/>
        </w:rPr>
        <w:t>6.3.</w:t>
      </w:r>
      <w:r w:rsidR="00F962FC" w:rsidRPr="0038775E">
        <w:rPr>
          <w:noProof w:val="0"/>
        </w:rPr>
        <w:t>1</w:t>
      </w:r>
      <w:proofErr w:type="gramStart"/>
      <w:r w:rsidR="00F962FC" w:rsidRPr="0038775E">
        <w:rPr>
          <w:noProof w:val="0"/>
        </w:rPr>
        <w:t>.D</w:t>
      </w:r>
      <w:r w:rsidRPr="0038775E">
        <w:rPr>
          <w:noProof w:val="0"/>
        </w:rPr>
        <w:t>.2</w:t>
      </w:r>
      <w:proofErr w:type="gramEnd"/>
      <w:r w:rsidRPr="0038775E">
        <w:rPr>
          <w:noProof w:val="0"/>
        </w:rPr>
        <w:t xml:space="preserve"> </w:t>
      </w:r>
      <w:r w:rsidR="002865B7" w:rsidRPr="0038775E">
        <w:rPr>
          <w:noProof w:val="0"/>
        </w:rPr>
        <w:t>Parent Template</w:t>
      </w:r>
      <w:bookmarkEnd w:id="206"/>
      <w:r w:rsidR="002865B7" w:rsidRPr="0038775E">
        <w:rPr>
          <w:noProof w:val="0"/>
        </w:rPr>
        <w:t xml:space="preserve"> </w:t>
      </w:r>
    </w:p>
    <w:p w:rsidR="002865B7" w:rsidRPr="0038775E" w:rsidRDefault="002865B7">
      <w:pPr>
        <w:pStyle w:val="BodyText"/>
        <w:rPr>
          <w:noProof w:val="0"/>
        </w:rPr>
      </w:pPr>
      <w:r w:rsidRPr="0038775E">
        <w:rPr>
          <w:noProof w:val="0"/>
        </w:rPr>
        <w:t xml:space="preserve">This document is an instance of the </w:t>
      </w:r>
      <w:r w:rsidR="00F24EEF" w:rsidRPr="0038775E">
        <w:rPr>
          <w:noProof w:val="0"/>
        </w:rPr>
        <w:t>Medical Document</w:t>
      </w:r>
      <w:r w:rsidRPr="0038775E">
        <w:rPr>
          <w:noProof w:val="0"/>
        </w:rPr>
        <w:t xml:space="preserve"> template. </w:t>
      </w:r>
    </w:p>
    <w:p w:rsidR="002865B7" w:rsidRPr="0038775E" w:rsidRDefault="002407C0" w:rsidP="008B0EAC">
      <w:pPr>
        <w:pStyle w:val="Heading5"/>
        <w:rPr>
          <w:noProof w:val="0"/>
        </w:rPr>
      </w:pPr>
      <w:bookmarkStart w:id="207" w:name="_Toc465778754"/>
      <w:r w:rsidRPr="0038775E">
        <w:rPr>
          <w:noProof w:val="0"/>
        </w:rPr>
        <w:t>6.3.</w:t>
      </w:r>
      <w:r w:rsidR="00F962FC" w:rsidRPr="0038775E">
        <w:rPr>
          <w:noProof w:val="0"/>
        </w:rPr>
        <w:t>1</w:t>
      </w:r>
      <w:proofErr w:type="gramStart"/>
      <w:r w:rsidR="00F962FC" w:rsidRPr="0038775E">
        <w:rPr>
          <w:noProof w:val="0"/>
        </w:rPr>
        <w:t>.D</w:t>
      </w:r>
      <w:r w:rsidRPr="0038775E">
        <w:rPr>
          <w:noProof w:val="0"/>
        </w:rPr>
        <w:t>.3</w:t>
      </w:r>
      <w:proofErr w:type="gramEnd"/>
      <w:r w:rsidRPr="0038775E">
        <w:rPr>
          <w:noProof w:val="0"/>
        </w:rPr>
        <w:t xml:space="preserve"> </w:t>
      </w:r>
      <w:r w:rsidR="002865B7" w:rsidRPr="0038775E">
        <w:rPr>
          <w:noProof w:val="0"/>
        </w:rPr>
        <w:t>LOINC Code</w:t>
      </w:r>
      <w:bookmarkEnd w:id="207"/>
      <w:r w:rsidR="002865B7" w:rsidRPr="0038775E">
        <w:rPr>
          <w:noProof w:val="0"/>
        </w:rPr>
        <w:t xml:space="preserve"> </w:t>
      </w:r>
    </w:p>
    <w:p w:rsidR="002865B7" w:rsidRPr="0038775E" w:rsidRDefault="002865B7">
      <w:pPr>
        <w:pStyle w:val="BodyText"/>
        <w:rPr>
          <w:noProof w:val="0"/>
        </w:rPr>
      </w:pPr>
      <w:r w:rsidRPr="0038775E">
        <w:rPr>
          <w:noProof w:val="0"/>
        </w:rPr>
        <w:t xml:space="preserve">The LOINC code for this document is </w:t>
      </w:r>
      <w:r w:rsidRPr="0038775E">
        <w:rPr>
          <w:b/>
          <w:bCs/>
          <w:noProof w:val="0"/>
        </w:rPr>
        <w:t>28568-4</w:t>
      </w:r>
      <w:r w:rsidRPr="0038775E">
        <w:rPr>
          <w:noProof w:val="0"/>
        </w:rPr>
        <w:t xml:space="preserve"> ED Visit Note </w:t>
      </w:r>
    </w:p>
    <w:p w:rsidR="002865B7" w:rsidRDefault="002407C0" w:rsidP="008B0EAC">
      <w:pPr>
        <w:pStyle w:val="Heading5"/>
        <w:rPr>
          <w:noProof w:val="0"/>
        </w:rPr>
      </w:pPr>
      <w:bookmarkStart w:id="208" w:name="_Toc465778755"/>
      <w:bookmarkEnd w:id="179"/>
      <w:r w:rsidRPr="0038775E">
        <w:rPr>
          <w:noProof w:val="0"/>
        </w:rPr>
        <w:t>6.3.</w:t>
      </w:r>
      <w:r w:rsidR="00F962FC" w:rsidRPr="0038775E">
        <w:rPr>
          <w:noProof w:val="0"/>
        </w:rPr>
        <w:t>1</w:t>
      </w:r>
      <w:proofErr w:type="gramStart"/>
      <w:r w:rsidR="00F962FC" w:rsidRPr="0038775E">
        <w:rPr>
          <w:noProof w:val="0"/>
        </w:rPr>
        <w:t>.D</w:t>
      </w:r>
      <w:r w:rsidRPr="0038775E">
        <w:rPr>
          <w:noProof w:val="0"/>
        </w:rPr>
        <w:t>.4</w:t>
      </w:r>
      <w:proofErr w:type="gramEnd"/>
      <w:r w:rsidRPr="0038775E">
        <w:rPr>
          <w:noProof w:val="0"/>
        </w:rPr>
        <w:t xml:space="preserve"> </w:t>
      </w:r>
      <w:r w:rsidR="002865B7" w:rsidRPr="0038775E">
        <w:rPr>
          <w:noProof w:val="0"/>
        </w:rPr>
        <w:t>Data Element Index</w:t>
      </w:r>
      <w:bookmarkEnd w:id="208"/>
      <w:r w:rsidR="002865B7" w:rsidRPr="0038775E">
        <w:rPr>
          <w:noProof w:val="0"/>
        </w:rPr>
        <w:t xml:space="preserve"> </w:t>
      </w:r>
    </w:p>
    <w:p w:rsidR="005C381D" w:rsidRPr="00732926" w:rsidRDefault="005C381D" w:rsidP="00732926">
      <w:pPr>
        <w:pStyle w:val="BodyText"/>
      </w:pPr>
    </w:p>
    <w:tbl>
      <w:tblPr>
        <w:tblW w:w="42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5292"/>
      </w:tblGrid>
      <w:tr w:rsidR="002865B7" w:rsidRPr="0038775E" w:rsidTr="006C3308">
        <w:trPr>
          <w:tblHeader/>
          <w:jc w:val="center"/>
        </w:trPr>
        <w:tc>
          <w:tcPr>
            <w:tcW w:w="0" w:type="auto"/>
            <w:shd w:val="clear" w:color="auto" w:fill="D9D9D9"/>
          </w:tcPr>
          <w:p w:rsidR="002865B7" w:rsidRPr="0038775E" w:rsidRDefault="002865B7" w:rsidP="002205BB">
            <w:pPr>
              <w:pStyle w:val="TableEntryHeader"/>
              <w:rPr>
                <w:noProof w:val="0"/>
              </w:rPr>
            </w:pPr>
            <w:r w:rsidRPr="0038775E">
              <w:rPr>
                <w:noProof w:val="0"/>
              </w:rPr>
              <w:lastRenderedPageBreak/>
              <w:t xml:space="preserve">Data Element </w:t>
            </w:r>
          </w:p>
        </w:tc>
        <w:tc>
          <w:tcPr>
            <w:tcW w:w="0" w:type="auto"/>
            <w:shd w:val="clear" w:color="auto" w:fill="D9D9D9"/>
          </w:tcPr>
          <w:p w:rsidR="002865B7" w:rsidRPr="0038775E" w:rsidRDefault="002865B7" w:rsidP="002205BB">
            <w:pPr>
              <w:pStyle w:val="TableEntryHeader"/>
              <w:rPr>
                <w:noProof w:val="0"/>
              </w:rPr>
            </w:pPr>
            <w:r w:rsidRPr="0038775E">
              <w:rPr>
                <w:noProof w:val="0"/>
              </w:rPr>
              <w:t xml:space="preserve">LOINC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Referral Source</w:t>
            </w:r>
          </w:p>
        </w:tc>
        <w:tc>
          <w:tcPr>
            <w:tcW w:w="0" w:type="auto"/>
            <w:shd w:val="clear" w:color="auto" w:fill="auto"/>
          </w:tcPr>
          <w:p w:rsidR="002865B7" w:rsidRPr="0038775E" w:rsidRDefault="002865B7">
            <w:pPr>
              <w:pStyle w:val="TableEntry"/>
              <w:rPr>
                <w:noProof w:val="0"/>
              </w:rPr>
            </w:pPr>
            <w:r w:rsidRPr="0038775E">
              <w:rPr>
                <w:noProof w:val="0"/>
              </w:rPr>
              <w:t xml:space="preserve">11293-8 ED REFERRAL SOURCE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Mode of Arrival</w:t>
            </w:r>
          </w:p>
        </w:tc>
        <w:tc>
          <w:tcPr>
            <w:tcW w:w="0" w:type="auto"/>
            <w:shd w:val="clear" w:color="auto" w:fill="auto"/>
          </w:tcPr>
          <w:p w:rsidR="002865B7" w:rsidRPr="0038775E" w:rsidRDefault="002865B7">
            <w:pPr>
              <w:pStyle w:val="TableEntry"/>
              <w:rPr>
                <w:noProof w:val="0"/>
              </w:rPr>
            </w:pPr>
            <w:r w:rsidRPr="0038775E">
              <w:rPr>
                <w:noProof w:val="0"/>
              </w:rPr>
              <w:t xml:space="preserve">11459-5 TRANSPORT MODE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Chief Complaint</w:t>
            </w:r>
          </w:p>
        </w:tc>
        <w:tc>
          <w:tcPr>
            <w:tcW w:w="0" w:type="auto"/>
            <w:shd w:val="clear" w:color="auto" w:fill="auto"/>
          </w:tcPr>
          <w:p w:rsidR="002865B7" w:rsidRPr="0038775E" w:rsidRDefault="002865B7">
            <w:pPr>
              <w:pStyle w:val="TableEntry"/>
              <w:rPr>
                <w:noProof w:val="0"/>
              </w:rPr>
            </w:pPr>
            <w:r w:rsidRPr="0038775E">
              <w:rPr>
                <w:noProof w:val="0"/>
              </w:rPr>
              <w:t xml:space="preserve">10154-3 CHIEF COMPLAINT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Reason for Visit</w:t>
            </w:r>
          </w:p>
        </w:tc>
        <w:tc>
          <w:tcPr>
            <w:tcW w:w="0" w:type="auto"/>
            <w:shd w:val="clear" w:color="auto" w:fill="auto"/>
          </w:tcPr>
          <w:p w:rsidR="002865B7" w:rsidRPr="0038775E" w:rsidRDefault="002865B7">
            <w:pPr>
              <w:pStyle w:val="TableEntry"/>
              <w:rPr>
                <w:noProof w:val="0"/>
              </w:rPr>
            </w:pPr>
            <w:r w:rsidRPr="0038775E">
              <w:rPr>
                <w:noProof w:val="0"/>
              </w:rPr>
              <w:t>29299-</w:t>
            </w:r>
            <w:r w:rsidR="00DD2277" w:rsidRPr="0038775E">
              <w:rPr>
                <w:noProof w:val="0"/>
              </w:rPr>
              <w:t>5</w:t>
            </w:r>
            <w:r w:rsidRPr="0038775E">
              <w:rPr>
                <w:noProof w:val="0"/>
              </w:rPr>
              <w:t xml:space="preserve"> REASON FOR VISIT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Present Illness</w:t>
            </w:r>
          </w:p>
        </w:tc>
        <w:tc>
          <w:tcPr>
            <w:tcW w:w="0" w:type="auto"/>
            <w:shd w:val="clear" w:color="auto" w:fill="auto"/>
          </w:tcPr>
          <w:p w:rsidR="002865B7" w:rsidRPr="0038775E" w:rsidRDefault="002865B7">
            <w:pPr>
              <w:pStyle w:val="TableEntry"/>
              <w:rPr>
                <w:noProof w:val="0"/>
              </w:rPr>
            </w:pPr>
            <w:r w:rsidRPr="0038775E">
              <w:rPr>
                <w:noProof w:val="0"/>
              </w:rPr>
              <w:t xml:space="preserve">10164-2 HISTORY OF PRESENT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Advance Directives</w:t>
            </w:r>
          </w:p>
        </w:tc>
        <w:tc>
          <w:tcPr>
            <w:tcW w:w="0" w:type="auto"/>
            <w:shd w:val="clear" w:color="auto" w:fill="auto"/>
          </w:tcPr>
          <w:p w:rsidR="002865B7" w:rsidRPr="0038775E" w:rsidRDefault="002865B7">
            <w:pPr>
              <w:pStyle w:val="TableEntry"/>
              <w:rPr>
                <w:noProof w:val="0"/>
              </w:rPr>
            </w:pPr>
            <w:r w:rsidRPr="0038775E">
              <w:rPr>
                <w:noProof w:val="0"/>
              </w:rPr>
              <w:t xml:space="preserve">42348-3 ADVANCE DIRECTIVES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Active Problems</w:t>
            </w:r>
          </w:p>
        </w:tc>
        <w:tc>
          <w:tcPr>
            <w:tcW w:w="0" w:type="auto"/>
            <w:shd w:val="clear" w:color="auto" w:fill="auto"/>
          </w:tcPr>
          <w:p w:rsidR="002865B7" w:rsidRPr="0038775E" w:rsidRDefault="002865B7">
            <w:pPr>
              <w:pStyle w:val="TableEntry"/>
              <w:rPr>
                <w:noProof w:val="0"/>
              </w:rPr>
            </w:pPr>
            <w:r w:rsidRPr="0038775E">
              <w:rPr>
                <w:noProof w:val="0"/>
              </w:rPr>
              <w:t xml:space="preserve">11450-4 PROBLEM LIST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Past Medical History</w:t>
            </w:r>
          </w:p>
        </w:tc>
        <w:tc>
          <w:tcPr>
            <w:tcW w:w="0" w:type="auto"/>
            <w:shd w:val="clear" w:color="auto" w:fill="auto"/>
          </w:tcPr>
          <w:p w:rsidR="002865B7" w:rsidRPr="0038775E" w:rsidRDefault="002865B7">
            <w:pPr>
              <w:pStyle w:val="TableEntry"/>
              <w:rPr>
                <w:noProof w:val="0"/>
              </w:rPr>
            </w:pPr>
            <w:r w:rsidRPr="0038775E">
              <w:rPr>
                <w:noProof w:val="0"/>
              </w:rPr>
              <w:t xml:space="preserve">11348-0 HISTORY OF PAST ILLNESS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Current Medications</w:t>
            </w:r>
          </w:p>
        </w:tc>
        <w:tc>
          <w:tcPr>
            <w:tcW w:w="0" w:type="auto"/>
            <w:shd w:val="clear" w:color="auto" w:fill="auto"/>
          </w:tcPr>
          <w:p w:rsidR="002865B7" w:rsidRPr="0038775E" w:rsidRDefault="002865B7">
            <w:pPr>
              <w:pStyle w:val="TableEntry"/>
              <w:rPr>
                <w:noProof w:val="0"/>
              </w:rPr>
            </w:pPr>
            <w:r w:rsidRPr="0038775E">
              <w:rPr>
                <w:noProof w:val="0"/>
              </w:rPr>
              <w:t xml:space="preserve">10160-0 CURRENT MEDICATIONS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Allergies</w:t>
            </w:r>
          </w:p>
        </w:tc>
        <w:tc>
          <w:tcPr>
            <w:tcW w:w="0" w:type="auto"/>
            <w:shd w:val="clear" w:color="auto" w:fill="auto"/>
          </w:tcPr>
          <w:p w:rsidR="002865B7" w:rsidRPr="0038775E" w:rsidRDefault="002865B7">
            <w:pPr>
              <w:pStyle w:val="TableEntry"/>
              <w:rPr>
                <w:noProof w:val="0"/>
              </w:rPr>
            </w:pPr>
            <w:r w:rsidRPr="0038775E">
              <w:rPr>
                <w:noProof w:val="0"/>
              </w:rPr>
              <w:t xml:space="preserve">48765-2 ALLERGIES, ADVERSE REACTIONS, ALERTS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List of Surgeries</w:t>
            </w:r>
          </w:p>
        </w:tc>
        <w:tc>
          <w:tcPr>
            <w:tcW w:w="0" w:type="auto"/>
            <w:shd w:val="clear" w:color="auto" w:fill="auto"/>
          </w:tcPr>
          <w:p w:rsidR="002865B7" w:rsidRPr="0038775E" w:rsidRDefault="002865B7">
            <w:pPr>
              <w:pStyle w:val="TableEntry"/>
              <w:rPr>
                <w:noProof w:val="0"/>
              </w:rPr>
            </w:pPr>
            <w:r w:rsidRPr="0038775E">
              <w:rPr>
                <w:noProof w:val="0"/>
              </w:rPr>
              <w:t xml:space="preserve">47519-4 History of procedures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Immunizations</w:t>
            </w:r>
          </w:p>
        </w:tc>
        <w:tc>
          <w:tcPr>
            <w:tcW w:w="0" w:type="auto"/>
            <w:shd w:val="clear" w:color="auto" w:fill="auto"/>
          </w:tcPr>
          <w:p w:rsidR="002865B7" w:rsidRPr="0038775E" w:rsidRDefault="002865B7">
            <w:pPr>
              <w:pStyle w:val="TableEntry"/>
              <w:rPr>
                <w:noProof w:val="0"/>
              </w:rPr>
            </w:pPr>
            <w:r w:rsidRPr="0038775E">
              <w:rPr>
                <w:noProof w:val="0"/>
              </w:rPr>
              <w:t xml:space="preserve">11369-6 HISTORY OF IMMUNIZATIONS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Family History</w:t>
            </w:r>
          </w:p>
        </w:tc>
        <w:tc>
          <w:tcPr>
            <w:tcW w:w="0" w:type="auto"/>
            <w:shd w:val="clear" w:color="auto" w:fill="auto"/>
          </w:tcPr>
          <w:p w:rsidR="002865B7" w:rsidRPr="0038775E" w:rsidRDefault="002865B7">
            <w:pPr>
              <w:pStyle w:val="TableEntry"/>
              <w:rPr>
                <w:noProof w:val="0"/>
              </w:rPr>
            </w:pPr>
            <w:r w:rsidRPr="0038775E">
              <w:rPr>
                <w:noProof w:val="0"/>
              </w:rPr>
              <w:t xml:space="preserve">10157-6 HISTORY OF FAMILY MEMBER DISEASES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Social History</w:t>
            </w:r>
          </w:p>
        </w:tc>
        <w:tc>
          <w:tcPr>
            <w:tcW w:w="0" w:type="auto"/>
            <w:shd w:val="clear" w:color="auto" w:fill="auto"/>
          </w:tcPr>
          <w:p w:rsidR="002865B7" w:rsidRPr="0038775E" w:rsidRDefault="002865B7">
            <w:pPr>
              <w:pStyle w:val="TableEntry"/>
              <w:rPr>
                <w:noProof w:val="0"/>
              </w:rPr>
            </w:pPr>
            <w:r w:rsidRPr="0038775E">
              <w:rPr>
                <w:noProof w:val="0"/>
              </w:rPr>
              <w:t xml:space="preserve">29762-2 SOCIAL HISTORY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History of Pregnancies</w:t>
            </w:r>
          </w:p>
        </w:tc>
        <w:tc>
          <w:tcPr>
            <w:tcW w:w="0" w:type="auto"/>
            <w:shd w:val="clear" w:color="auto" w:fill="auto"/>
          </w:tcPr>
          <w:p w:rsidR="002865B7" w:rsidRPr="0038775E" w:rsidRDefault="002865B7">
            <w:pPr>
              <w:pStyle w:val="TableEntry"/>
              <w:rPr>
                <w:noProof w:val="0"/>
              </w:rPr>
            </w:pPr>
            <w:r w:rsidRPr="0038775E">
              <w:rPr>
                <w:noProof w:val="0"/>
              </w:rPr>
              <w:t xml:space="preserve">10162-6 HISTORY OF PREGNANCIES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Pertinent ROS</w:t>
            </w:r>
          </w:p>
        </w:tc>
        <w:tc>
          <w:tcPr>
            <w:tcW w:w="0" w:type="auto"/>
            <w:shd w:val="clear" w:color="auto" w:fill="auto"/>
          </w:tcPr>
          <w:p w:rsidR="002865B7" w:rsidRPr="0038775E" w:rsidRDefault="002865B7">
            <w:pPr>
              <w:pStyle w:val="TableEntry"/>
              <w:rPr>
                <w:noProof w:val="0"/>
              </w:rPr>
            </w:pPr>
            <w:r w:rsidRPr="0038775E">
              <w:rPr>
                <w:noProof w:val="0"/>
              </w:rPr>
              <w:t xml:space="preserve">10187-3 REVIEW OF SYSTEMS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Vital Signs</w:t>
            </w:r>
          </w:p>
        </w:tc>
        <w:tc>
          <w:tcPr>
            <w:tcW w:w="0" w:type="auto"/>
            <w:shd w:val="clear" w:color="auto" w:fill="auto"/>
          </w:tcPr>
          <w:p w:rsidR="002865B7" w:rsidRPr="0038775E" w:rsidRDefault="002865B7">
            <w:pPr>
              <w:pStyle w:val="TableEntry"/>
              <w:rPr>
                <w:noProof w:val="0"/>
              </w:rPr>
            </w:pPr>
            <w:r w:rsidRPr="0038775E">
              <w:rPr>
                <w:noProof w:val="0"/>
              </w:rPr>
              <w:t xml:space="preserve">8716-3 VITAL SIGNS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Physical Examination</w:t>
            </w:r>
          </w:p>
        </w:tc>
        <w:tc>
          <w:tcPr>
            <w:tcW w:w="0" w:type="auto"/>
            <w:shd w:val="clear" w:color="auto" w:fill="auto"/>
          </w:tcPr>
          <w:p w:rsidR="002865B7" w:rsidRPr="0038775E" w:rsidRDefault="002865B7">
            <w:pPr>
              <w:pStyle w:val="TableEntry"/>
              <w:rPr>
                <w:noProof w:val="0"/>
              </w:rPr>
            </w:pPr>
            <w:r w:rsidRPr="0038775E">
              <w:rPr>
                <w:noProof w:val="0"/>
              </w:rPr>
              <w:t xml:space="preserve">29545-1 PHYSICAL EXAMINATION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Assessment and Plan</w:t>
            </w:r>
          </w:p>
        </w:tc>
        <w:tc>
          <w:tcPr>
            <w:tcW w:w="0" w:type="auto"/>
            <w:shd w:val="clear" w:color="auto" w:fill="auto"/>
          </w:tcPr>
          <w:p w:rsidR="002865B7" w:rsidRPr="0038775E" w:rsidRDefault="002865B7">
            <w:pPr>
              <w:pStyle w:val="TableEntry"/>
              <w:rPr>
                <w:noProof w:val="0"/>
              </w:rPr>
            </w:pPr>
            <w:r w:rsidRPr="0038775E">
              <w:rPr>
                <w:noProof w:val="0"/>
              </w:rPr>
              <w:t>X-</w:t>
            </w:r>
            <w:proofErr w:type="spellStart"/>
            <w:r w:rsidRPr="0038775E">
              <w:rPr>
                <w:noProof w:val="0"/>
              </w:rPr>
              <w:t>AANDP</w:t>
            </w:r>
            <w:proofErr w:type="spellEnd"/>
            <w:r w:rsidRPr="0038775E">
              <w:rPr>
                <w:noProof w:val="0"/>
              </w:rPr>
              <w:t xml:space="preserve"> ASSESSMENT AND PLAN</w:t>
            </w:r>
            <w:r w:rsidRPr="0038775E">
              <w:rPr>
                <w:noProof w:val="0"/>
              </w:rPr>
              <w:br/>
              <w:t>X-ASSESS ASSESSMENT</w:t>
            </w:r>
            <w:r w:rsidRPr="0038775E">
              <w:rPr>
                <w:noProof w:val="0"/>
              </w:rPr>
              <w:br/>
              <w:t xml:space="preserve">18776-5 TREATMENT PLAN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Medications Administered</w:t>
            </w:r>
          </w:p>
        </w:tc>
        <w:tc>
          <w:tcPr>
            <w:tcW w:w="0" w:type="auto"/>
            <w:shd w:val="clear" w:color="auto" w:fill="auto"/>
          </w:tcPr>
          <w:p w:rsidR="002865B7" w:rsidRPr="0038775E" w:rsidRDefault="002865B7">
            <w:pPr>
              <w:pStyle w:val="TableEntry"/>
              <w:rPr>
                <w:noProof w:val="0"/>
              </w:rPr>
            </w:pPr>
            <w:r w:rsidRPr="0038775E">
              <w:rPr>
                <w:noProof w:val="0"/>
              </w:rPr>
              <w:t xml:space="preserve">18610-6 MEDICATION ADMINISTERED (COMPOSITE)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Intravenous Fluids Administered</w:t>
            </w:r>
          </w:p>
        </w:tc>
        <w:tc>
          <w:tcPr>
            <w:tcW w:w="0" w:type="auto"/>
            <w:shd w:val="clear" w:color="auto" w:fill="auto"/>
          </w:tcPr>
          <w:p w:rsidR="002865B7" w:rsidRPr="0038775E" w:rsidRDefault="002865B7">
            <w:pPr>
              <w:pStyle w:val="TableEntry"/>
              <w:rPr>
                <w:noProof w:val="0"/>
              </w:rPr>
            </w:pPr>
            <w:r w:rsidRPr="0038775E">
              <w:rPr>
                <w:noProof w:val="0"/>
              </w:rPr>
              <w:t>X-</w:t>
            </w:r>
            <w:proofErr w:type="spellStart"/>
            <w:r w:rsidRPr="0038775E">
              <w:rPr>
                <w:noProof w:val="0"/>
              </w:rPr>
              <w:t>IVFLU</w:t>
            </w:r>
            <w:proofErr w:type="spellEnd"/>
            <w:r w:rsidRPr="0038775E">
              <w:rPr>
                <w:noProof w:val="0"/>
              </w:rPr>
              <w:t xml:space="preserve"> INTRAVENOUS FLUID ADMINISTERED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Procedures Performed</w:t>
            </w:r>
          </w:p>
        </w:tc>
        <w:tc>
          <w:tcPr>
            <w:tcW w:w="0" w:type="auto"/>
            <w:shd w:val="clear" w:color="auto" w:fill="auto"/>
          </w:tcPr>
          <w:p w:rsidR="002865B7" w:rsidRPr="0038775E" w:rsidRDefault="002865B7">
            <w:pPr>
              <w:pStyle w:val="TableEntry"/>
              <w:rPr>
                <w:noProof w:val="0"/>
              </w:rPr>
            </w:pPr>
            <w:r w:rsidRPr="0038775E">
              <w:rPr>
                <w:noProof w:val="0"/>
              </w:rPr>
              <w:t xml:space="preserve">PROC-X PROCEDURE PERFORMED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Test Results - Lab, ECG, Radiology</w:t>
            </w:r>
          </w:p>
        </w:tc>
        <w:tc>
          <w:tcPr>
            <w:tcW w:w="0" w:type="auto"/>
            <w:shd w:val="clear" w:color="auto" w:fill="auto"/>
          </w:tcPr>
          <w:p w:rsidR="002865B7" w:rsidRPr="0038775E" w:rsidRDefault="002865B7">
            <w:pPr>
              <w:pStyle w:val="TableEntry"/>
              <w:rPr>
                <w:noProof w:val="0"/>
              </w:rPr>
            </w:pPr>
            <w:r w:rsidRPr="0038775E">
              <w:rPr>
                <w:noProof w:val="0"/>
              </w:rPr>
              <w:t xml:space="preserve">30954-2 STUDIES SUMMARY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Consultations</w:t>
            </w:r>
          </w:p>
        </w:tc>
        <w:tc>
          <w:tcPr>
            <w:tcW w:w="0" w:type="auto"/>
            <w:shd w:val="clear" w:color="auto" w:fill="auto"/>
          </w:tcPr>
          <w:p w:rsidR="002865B7" w:rsidRPr="0038775E" w:rsidRDefault="002865B7">
            <w:pPr>
              <w:pStyle w:val="TableEntry"/>
              <w:rPr>
                <w:noProof w:val="0"/>
              </w:rPr>
            </w:pPr>
            <w:r w:rsidRPr="0038775E">
              <w:rPr>
                <w:noProof w:val="0"/>
              </w:rPr>
              <w:t xml:space="preserve">18693-2 ED CONSULTANT PRACTITIONER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Progress Note</w:t>
            </w:r>
          </w:p>
        </w:tc>
        <w:tc>
          <w:tcPr>
            <w:tcW w:w="0" w:type="auto"/>
            <w:shd w:val="clear" w:color="auto" w:fill="auto"/>
          </w:tcPr>
          <w:p w:rsidR="002865B7" w:rsidRPr="0038775E" w:rsidRDefault="002865B7">
            <w:pPr>
              <w:pStyle w:val="TableEntry"/>
              <w:rPr>
                <w:noProof w:val="0"/>
              </w:rPr>
            </w:pPr>
            <w:r w:rsidRPr="0038775E">
              <w:rPr>
                <w:noProof w:val="0"/>
              </w:rPr>
              <w:t xml:space="preserve">18733-6 SUBSEQUENT EVALUATION NOTE (ATTENDING PHYSICIAN)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ED Diagnoses</w:t>
            </w:r>
          </w:p>
        </w:tc>
        <w:tc>
          <w:tcPr>
            <w:tcW w:w="0" w:type="auto"/>
            <w:shd w:val="clear" w:color="auto" w:fill="auto"/>
          </w:tcPr>
          <w:p w:rsidR="002865B7" w:rsidRPr="0038775E" w:rsidRDefault="002865B7">
            <w:pPr>
              <w:pStyle w:val="TableEntry"/>
              <w:rPr>
                <w:noProof w:val="0"/>
              </w:rPr>
            </w:pPr>
            <w:r w:rsidRPr="0038775E">
              <w:rPr>
                <w:noProof w:val="0"/>
              </w:rPr>
              <w:t xml:space="preserve">11301-9 ED DIAGNOSIS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Medications at Discharge</w:t>
            </w:r>
          </w:p>
        </w:tc>
        <w:tc>
          <w:tcPr>
            <w:tcW w:w="0" w:type="auto"/>
            <w:shd w:val="clear" w:color="auto" w:fill="auto"/>
          </w:tcPr>
          <w:p w:rsidR="002865B7" w:rsidRPr="0038775E" w:rsidRDefault="002865B7">
            <w:pPr>
              <w:pStyle w:val="TableEntry"/>
              <w:rPr>
                <w:noProof w:val="0"/>
              </w:rPr>
            </w:pPr>
            <w:r w:rsidRPr="0038775E">
              <w:rPr>
                <w:noProof w:val="0"/>
              </w:rPr>
              <w:t xml:space="preserve">10183-2 HOSPITAL DISCHARGE MEDICATIONS </w:t>
            </w:r>
          </w:p>
        </w:tc>
      </w:tr>
      <w:tr w:rsidR="002865B7" w:rsidRPr="0038775E" w:rsidTr="006C3308">
        <w:trPr>
          <w:jc w:val="center"/>
        </w:trPr>
        <w:tc>
          <w:tcPr>
            <w:tcW w:w="0" w:type="auto"/>
            <w:shd w:val="clear" w:color="auto" w:fill="auto"/>
          </w:tcPr>
          <w:p w:rsidR="002865B7" w:rsidRPr="0038775E" w:rsidRDefault="002865B7">
            <w:pPr>
              <w:pStyle w:val="TableEntry"/>
              <w:rPr>
                <w:noProof w:val="0"/>
              </w:rPr>
            </w:pPr>
            <w:r w:rsidRPr="0038775E">
              <w:rPr>
                <w:noProof w:val="0"/>
              </w:rPr>
              <w:t>ED Disposition</w:t>
            </w:r>
          </w:p>
        </w:tc>
        <w:tc>
          <w:tcPr>
            <w:tcW w:w="0" w:type="auto"/>
            <w:shd w:val="clear" w:color="auto" w:fill="auto"/>
          </w:tcPr>
          <w:p w:rsidR="002865B7" w:rsidRPr="0038775E" w:rsidRDefault="002865B7">
            <w:pPr>
              <w:pStyle w:val="TableEntry"/>
              <w:rPr>
                <w:noProof w:val="0"/>
              </w:rPr>
            </w:pPr>
            <w:r w:rsidRPr="0038775E">
              <w:rPr>
                <w:noProof w:val="0"/>
              </w:rPr>
              <w:t xml:space="preserve">11302-7 ED DISPOSITION </w:t>
            </w:r>
          </w:p>
        </w:tc>
      </w:tr>
      <w:bookmarkEnd w:id="181"/>
    </w:tbl>
    <w:p w:rsidR="005C381D" w:rsidRDefault="005C381D" w:rsidP="00732926">
      <w:pPr>
        <w:pStyle w:val="BodyText"/>
      </w:pPr>
    </w:p>
    <w:p w:rsidR="002865B7" w:rsidRPr="0038775E" w:rsidRDefault="002407C0" w:rsidP="008B0EAC">
      <w:pPr>
        <w:pStyle w:val="Heading5"/>
        <w:rPr>
          <w:noProof w:val="0"/>
        </w:rPr>
      </w:pPr>
      <w:bookmarkStart w:id="209" w:name="_Toc465778756"/>
      <w:r w:rsidRPr="0038775E">
        <w:rPr>
          <w:noProof w:val="0"/>
        </w:rPr>
        <w:t>6.3.</w:t>
      </w:r>
      <w:r w:rsidR="00F962FC" w:rsidRPr="0038775E">
        <w:rPr>
          <w:noProof w:val="0"/>
        </w:rPr>
        <w:t>1</w:t>
      </w:r>
      <w:proofErr w:type="gramStart"/>
      <w:r w:rsidR="00F962FC" w:rsidRPr="0038775E">
        <w:rPr>
          <w:noProof w:val="0"/>
        </w:rPr>
        <w:t>.D</w:t>
      </w:r>
      <w:r w:rsidRPr="0038775E">
        <w:rPr>
          <w:noProof w:val="0"/>
        </w:rPr>
        <w:t>.5</w:t>
      </w:r>
      <w:proofErr w:type="gramEnd"/>
      <w:r w:rsidRPr="0038775E">
        <w:rPr>
          <w:noProof w:val="0"/>
        </w:rPr>
        <w:t xml:space="preserve"> </w:t>
      </w:r>
      <w:r w:rsidR="002865B7" w:rsidRPr="0038775E">
        <w:rPr>
          <w:noProof w:val="0"/>
        </w:rPr>
        <w:t>Specification</w:t>
      </w:r>
      <w:bookmarkEnd w:id="209"/>
      <w:r w:rsidR="002865B7" w:rsidRPr="0038775E">
        <w:rPr>
          <w:noProof w:val="0"/>
        </w:rPr>
        <w:t xml:space="preserve"> </w:t>
      </w:r>
    </w:p>
    <w:p w:rsidR="00CC290F" w:rsidRPr="0038775E" w:rsidRDefault="00CC290F" w:rsidP="00CC290F">
      <w:pPr>
        <w:pStyle w:val="BodyText"/>
        <w:rPr>
          <w:noProof w:val="0"/>
        </w:rPr>
      </w:pPr>
      <w:r w:rsidRPr="0038775E">
        <w:rPr>
          <w:noProof w:val="0"/>
        </w:rPr>
        <w:t xml:space="preserve">This section references content modules using Template ID as the key identifier. </w:t>
      </w:r>
      <w:r w:rsidR="00F76265" w:rsidRPr="0038775E">
        <w:rPr>
          <w:noProof w:val="0"/>
        </w:rPr>
        <w:t>Definitions</w:t>
      </w:r>
      <w:r w:rsidRPr="0038775E">
        <w:rPr>
          <w:noProof w:val="0"/>
        </w:rPr>
        <w:t xml:space="preserve"> of the modules are found in either:</w:t>
      </w:r>
    </w:p>
    <w:p w:rsidR="00CC290F" w:rsidRPr="0038775E" w:rsidRDefault="00CC290F" w:rsidP="000D6942">
      <w:pPr>
        <w:pStyle w:val="ListBullet2"/>
      </w:pPr>
      <w:r w:rsidRPr="0038775E">
        <w:t xml:space="preserve">IHE Patient Care Coordination </w:t>
      </w:r>
      <w:r w:rsidR="00082C14" w:rsidRPr="0038775E">
        <w:t xml:space="preserve">Technical Framework </w:t>
      </w:r>
      <w:r w:rsidRPr="0038775E">
        <w:t>Volume 2: Final Text</w:t>
      </w:r>
    </w:p>
    <w:p w:rsidR="00CC290F" w:rsidRPr="0038775E" w:rsidRDefault="00CC290F" w:rsidP="000D6942">
      <w:pPr>
        <w:pStyle w:val="ListBullet2"/>
      </w:pPr>
      <w:r w:rsidRPr="0038775E">
        <w:lastRenderedPageBreak/>
        <w:t>IHE P</w:t>
      </w:r>
      <w:r w:rsidR="00082C14" w:rsidRPr="0038775E">
        <w:t xml:space="preserve">atient Care Coordination CDA </w:t>
      </w:r>
      <w:r w:rsidRPr="0038775E">
        <w:t xml:space="preserve">Content Modules Supplement </w:t>
      </w:r>
    </w:p>
    <w:p w:rsidR="00CC290F" w:rsidRPr="0038775E" w:rsidRDefault="00CC290F" w:rsidP="00732926">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135"/>
        <w:gridCol w:w="519"/>
        <w:gridCol w:w="3690"/>
      </w:tblGrid>
      <w:tr w:rsidR="002865B7" w:rsidRPr="0038775E" w:rsidTr="008B0EAC">
        <w:trPr>
          <w:tblHeader/>
        </w:trPr>
        <w:tc>
          <w:tcPr>
            <w:tcW w:w="2762"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Data Element Name </w:t>
            </w:r>
          </w:p>
        </w:tc>
        <w:tc>
          <w:tcPr>
            <w:tcW w:w="249"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Opt </w:t>
            </w:r>
          </w:p>
        </w:tc>
        <w:tc>
          <w:tcPr>
            <w:tcW w:w="1990"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2865B7" w:rsidRPr="0038775E" w:rsidRDefault="002865B7" w:rsidP="002205BB">
            <w:pPr>
              <w:pStyle w:val="TableEntryHeader"/>
              <w:rPr>
                <w:noProof w:val="0"/>
              </w:rPr>
            </w:pPr>
            <w:r w:rsidRPr="0038775E">
              <w:rPr>
                <w:noProof w:val="0"/>
              </w:rPr>
              <w:t xml:space="preserve">Template ID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Referral Source</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1.3.6.1.4.1.19376.1.5.3.1.1.13.2.3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DC1A33">
            <w:pPr>
              <w:pStyle w:val="TableEntry"/>
              <w:rPr>
                <w:noProof w:val="0"/>
              </w:rPr>
            </w:pPr>
            <w:r w:rsidRPr="0038775E">
              <w:rPr>
                <w:noProof w:val="0"/>
              </w:rPr>
              <w:t>Transport Mode</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1.3.6.1.4.1.19376.1.5.3.1.1.10.3.2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Chief Complaint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Reason for Visit</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History of Present Illness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DC1A33">
            <w:pPr>
              <w:pStyle w:val="TableEntry"/>
              <w:rPr>
                <w:noProof w:val="0"/>
              </w:rPr>
            </w:pPr>
            <w:r w:rsidRPr="0038775E">
              <w:rPr>
                <w:noProof w:val="0"/>
              </w:rPr>
              <w:t>Advance Directives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1.3.6.1.4.1.19376.1.5.3.1.3.34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Active Problems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DC1A33">
            <w:pPr>
              <w:pStyle w:val="TableEntry"/>
              <w:rPr>
                <w:noProof w:val="0"/>
              </w:rPr>
            </w:pPr>
            <w:r w:rsidRPr="0038775E">
              <w:rPr>
                <w:noProof w:val="0"/>
              </w:rPr>
              <w:t>History of Past Illness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1.3.6.1.4.1.19376.1.5.3.1.3.8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DC1A33">
            <w:pPr>
              <w:pStyle w:val="TableEntry"/>
              <w:rPr>
                <w:noProof w:val="0"/>
              </w:rPr>
            </w:pPr>
            <w:r w:rsidRPr="0038775E">
              <w:rPr>
                <w:noProof w:val="0"/>
              </w:rPr>
              <w:t>Medications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1.3.6.1.4.1.19376.1.5.3.1.3.19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DC1A33">
            <w:pPr>
              <w:pStyle w:val="TableEntry"/>
              <w:rPr>
                <w:noProof w:val="0"/>
              </w:rPr>
            </w:pPr>
            <w:r w:rsidRPr="0038775E">
              <w:rPr>
                <w:noProof w:val="0"/>
              </w:rPr>
              <w:t>Allergies and Other Adverse Reactions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1.3.6.1.4.1.19376.1.5.3.1.3.13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List of Surgeries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Immunizations</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1.3.6.1.4.1.19376.1.5.3.1.3.23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Family Medical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Social History</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Pregnancy History</w:t>
            </w:r>
            <w:r w:rsidR="002865B7" w:rsidRPr="0038775E">
              <w:rPr>
                <w:noProof w:val="0"/>
              </w:rPr>
              <w:br/>
              <w:t>This section should contain one entry containing the date (</w:t>
            </w:r>
            <w:proofErr w:type="spellStart"/>
            <w:r w:rsidR="002865B7" w:rsidRPr="0038775E">
              <w:rPr>
                <w:noProof w:val="0"/>
              </w:rPr>
              <w:t>TS</w:t>
            </w:r>
            <w:proofErr w:type="spellEnd"/>
            <w:r w:rsidR="002865B7" w:rsidRPr="0038775E">
              <w:rPr>
                <w:noProof w:val="0"/>
              </w:rPr>
              <w:t xml:space="preserve">) of last menstrual period for women of childbearing age, using LOINC Code 8665-2 DATE LAST MENSTRUAL PERIOD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Review of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1.3.6.1.4.1.19376.1.5.3.1.3.18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Coded Vital Signs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1.3.6.1.4.1.19376.1.5.3.1.1.5.3.2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B07A80">
            <w:pPr>
              <w:pStyle w:val="TableEntry"/>
              <w:rPr>
                <w:noProof w:val="0"/>
              </w:rPr>
            </w:pPr>
            <w:r w:rsidRPr="0038775E">
              <w:rPr>
                <w:noProof w:val="0"/>
              </w:rPr>
              <w:t xml:space="preserve">Coded </w:t>
            </w:r>
            <w:r w:rsidR="00E7292C" w:rsidRPr="0038775E">
              <w:rPr>
                <w:noProof w:val="0"/>
              </w:rPr>
              <w:t>Physical Exam</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1.3.6.1.4.1.19376.1.5.3.1.1.9.15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Assessments</w:t>
            </w:r>
            <w:r w:rsidR="002865B7" w:rsidRPr="0038775E">
              <w:rPr>
                <w:noProof w:val="0"/>
              </w:rPr>
              <w:br/>
              <w:t xml:space="preserve">This section shall be present when assessments and plans are recorded separately.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1.3.6.1.4.1.19376.1.5.3.1.1.13.2.4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Care Plan</w:t>
            </w:r>
            <w:r w:rsidR="002865B7" w:rsidRPr="0038775E">
              <w:rPr>
                <w:noProof w:val="0"/>
              </w:rPr>
              <w:br/>
              <w:t xml:space="preserve">This section shall be present when assessments and plans are recorded separately.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1.3.6.1.4.1.19376.1.5.3.1.3.31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Assessment and Plan</w:t>
            </w:r>
            <w:r w:rsidR="002865B7" w:rsidRPr="0038775E">
              <w:rPr>
                <w:noProof w:val="0"/>
              </w:rPr>
              <w:br/>
              <w:t xml:space="preserve">This section shall be present when assessments and plans are recorded together.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1.3.6.1.4.1.19376.1.5.3.1.1.13.2.5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Medications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Intravenous Fluids Administered</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1.3.6.1.4.1.19376.1.5.3.1.1.13.2.6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Procedures and Interventions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1.3.6.1.4.1.19376.1.5.3.1.1.13.2.11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Results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1.3.6.1.4.1.19376.1.5.3.1.3.27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ED Consultations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1.3.6.1.4.1.19376.1.5.3.1.1.13.2.8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F24EEF">
            <w:pPr>
              <w:pStyle w:val="TableEntry"/>
              <w:rPr>
                <w:noProof w:val="0"/>
              </w:rPr>
            </w:pPr>
            <w:r w:rsidRPr="0038775E">
              <w:rPr>
                <w:noProof w:val="0"/>
              </w:rPr>
              <w:t>Progress Note</w:t>
            </w:r>
            <w:r w:rsidR="002865B7" w:rsidRPr="0038775E">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1.3.6.1.4.1.19376.1.5.3.1.1.13.2.7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lastRenderedPageBreak/>
              <w:t>ED Diagnosis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1.3.6.1.4.1.19376.1.5.3.1.1.13.2.9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E7292C">
            <w:pPr>
              <w:pStyle w:val="TableEntry"/>
              <w:rPr>
                <w:noProof w:val="0"/>
              </w:rPr>
            </w:pPr>
            <w:r w:rsidRPr="0038775E">
              <w:rPr>
                <w:noProof w:val="0"/>
              </w:rPr>
              <w:t>Hospital Discharge Medications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1.3.6.1.4.1.19376.1.5.3.1.3.22 </w:t>
            </w:r>
          </w:p>
        </w:tc>
      </w:tr>
      <w:tr w:rsidR="002865B7" w:rsidRPr="0038775E">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6C70B1">
            <w:pPr>
              <w:pStyle w:val="TableEntry"/>
              <w:rPr>
                <w:noProof w:val="0"/>
              </w:rPr>
            </w:pPr>
            <w:r w:rsidRPr="0038775E">
              <w:rPr>
                <w:noProof w:val="0"/>
              </w:rPr>
              <w:t>ED Disposition</w:t>
            </w:r>
            <w:r w:rsidR="002865B7" w:rsidRPr="0038775E">
              <w:rPr>
                <w:noProof w:val="0"/>
              </w:rPr>
              <w:br/>
              <w:t xml:space="preserve">The ED Disposition shall contain a mode of transport entry describing how the patient departed.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2865B7" w:rsidRPr="0038775E" w:rsidRDefault="002865B7">
            <w:pPr>
              <w:pStyle w:val="TableEntry"/>
              <w:rPr>
                <w:noProof w:val="0"/>
              </w:rPr>
            </w:pPr>
            <w:r w:rsidRPr="0038775E">
              <w:rPr>
                <w:noProof w:val="0"/>
              </w:rPr>
              <w:t xml:space="preserve">1.3.6.1.4.1.19376.1.5.3.1.1.13.2.10 </w:t>
            </w:r>
          </w:p>
        </w:tc>
      </w:tr>
    </w:tbl>
    <w:p w:rsidR="002865B7" w:rsidRPr="0038775E" w:rsidRDefault="002865B7" w:rsidP="008B0EAC">
      <w:pPr>
        <w:pStyle w:val="BodyText"/>
        <w:rPr>
          <w:noProof w:val="0"/>
        </w:rPr>
      </w:pPr>
    </w:p>
    <w:p w:rsidR="002865B7" w:rsidRPr="0038775E" w:rsidRDefault="002407C0" w:rsidP="008B0EAC">
      <w:pPr>
        <w:pStyle w:val="Heading5"/>
        <w:rPr>
          <w:noProof w:val="0"/>
        </w:rPr>
      </w:pPr>
      <w:bookmarkStart w:id="210" w:name="_Toc465778757"/>
      <w:r w:rsidRPr="0038775E">
        <w:rPr>
          <w:noProof w:val="0"/>
        </w:rPr>
        <w:t>6.3.</w:t>
      </w:r>
      <w:r w:rsidR="00F962FC" w:rsidRPr="0038775E">
        <w:rPr>
          <w:noProof w:val="0"/>
        </w:rPr>
        <w:t>1</w:t>
      </w:r>
      <w:proofErr w:type="gramStart"/>
      <w:r w:rsidR="00F962FC" w:rsidRPr="0038775E">
        <w:rPr>
          <w:noProof w:val="0"/>
        </w:rPr>
        <w:t>.D.</w:t>
      </w:r>
      <w:r w:rsidRPr="0038775E">
        <w:rPr>
          <w:noProof w:val="0"/>
        </w:rPr>
        <w:t>6</w:t>
      </w:r>
      <w:proofErr w:type="gramEnd"/>
      <w:r w:rsidRPr="0038775E">
        <w:rPr>
          <w:noProof w:val="0"/>
        </w:rPr>
        <w:t xml:space="preserve"> </w:t>
      </w:r>
      <w:r w:rsidR="002865B7" w:rsidRPr="0038775E">
        <w:rPr>
          <w:noProof w:val="0"/>
        </w:rPr>
        <w:t>Conformance</w:t>
      </w:r>
      <w:bookmarkEnd w:id="210"/>
    </w:p>
    <w:p w:rsidR="002865B7" w:rsidRPr="0038775E" w:rsidRDefault="002865B7">
      <w:pPr>
        <w:pStyle w:val="BodyText"/>
        <w:rPr>
          <w:noProof w:val="0"/>
        </w:rPr>
      </w:pPr>
      <w:r w:rsidRPr="0038775E">
        <w:rPr>
          <w:noProof w:val="0"/>
        </w:rPr>
        <w:t>CDA Release 2.0 documents that conform to the requirements of this content module shall indicate their conformance by the inclusion of the appropriate &lt;</w:t>
      </w:r>
      <w:proofErr w:type="spellStart"/>
      <w:r w:rsidRPr="0038775E">
        <w:rPr>
          <w:noProof w:val="0"/>
        </w:rPr>
        <w:t>templateId</w:t>
      </w:r>
      <w:proofErr w:type="spellEnd"/>
      <w:r w:rsidRPr="0038775E">
        <w:rPr>
          <w:noProof w:val="0"/>
        </w:rPr>
        <w:t xml:space="preserve">&gt; elements in the header of the document. This is shown in the sample document below. A CDA Document may conform to more than one template. This content module inherits from the </w:t>
      </w:r>
      <w:r w:rsidR="006C70B1" w:rsidRPr="0038775E">
        <w:rPr>
          <w:noProof w:val="0"/>
        </w:rPr>
        <w:t>Medical Document</w:t>
      </w:r>
      <w:r w:rsidRPr="0038775E">
        <w:rPr>
          <w:noProof w:val="0"/>
        </w:rPr>
        <w:t xml:space="preserve"> content module, and so must conform to the requirements of that template as well, thus all &lt;</w:t>
      </w:r>
      <w:proofErr w:type="spellStart"/>
      <w:r w:rsidRPr="0038775E">
        <w:rPr>
          <w:noProof w:val="0"/>
        </w:rPr>
        <w:t>templateId</w:t>
      </w:r>
      <w:proofErr w:type="spellEnd"/>
      <w:r w:rsidRPr="0038775E">
        <w:rPr>
          <w:noProof w:val="0"/>
        </w:rPr>
        <w:t xml:space="preserve">&gt; elements shown in the example below shall be included. </w:t>
      </w:r>
    </w:p>
    <w:p w:rsidR="002865B7" w:rsidRPr="0038775E" w:rsidRDefault="002865B7">
      <w:pPr>
        <w:pStyle w:val="XMLFragment"/>
        <w:rPr>
          <w:noProof w:val="0"/>
        </w:rPr>
      </w:pPr>
      <w:r w:rsidRPr="0038775E">
        <w:rPr>
          <w:noProof w:val="0"/>
        </w:rPr>
        <w:lastRenderedPageBreak/>
        <w:t>&lt;</w:t>
      </w:r>
      <w:proofErr w:type="spellStart"/>
      <w:r w:rsidRPr="0038775E">
        <w:rPr>
          <w:noProof w:val="0"/>
        </w:rPr>
        <w:t>ClinicalDocument</w:t>
      </w:r>
      <w:proofErr w:type="spellEnd"/>
      <w:r w:rsidRPr="0038775E">
        <w:rPr>
          <w:noProof w:val="0"/>
        </w:rPr>
        <w:t xml:space="preserve"> </w:t>
      </w:r>
      <w:proofErr w:type="spellStart"/>
      <w:r w:rsidRPr="0038775E">
        <w:rPr>
          <w:noProof w:val="0"/>
        </w:rPr>
        <w:t>xmlns</w:t>
      </w:r>
      <w:proofErr w:type="spellEnd"/>
      <w:r w:rsidRPr="0038775E">
        <w:rPr>
          <w:noProof w:val="0"/>
        </w:rPr>
        <w:t>='urn</w:t>
      </w:r>
      <w:proofErr w:type="gramStart"/>
      <w:r w:rsidRPr="0038775E">
        <w:rPr>
          <w:noProof w:val="0"/>
        </w:rPr>
        <w:t>:hl7</w:t>
      </w:r>
      <w:proofErr w:type="gramEnd"/>
      <w:r w:rsidRPr="0038775E">
        <w:rPr>
          <w:noProof w:val="0"/>
        </w:rPr>
        <w:t>-org:v3'&gt;</w:t>
      </w:r>
    </w:p>
    <w:p w:rsidR="002865B7" w:rsidRPr="0038775E" w:rsidRDefault="002865B7">
      <w:pPr>
        <w:pStyle w:val="XMLFragment"/>
        <w:rPr>
          <w:noProof w:val="0"/>
        </w:rPr>
      </w:pPr>
      <w:r w:rsidRPr="0038775E">
        <w:rPr>
          <w:noProof w:val="0"/>
        </w:rPr>
        <w:t xml:space="preserve">  &lt;</w:t>
      </w:r>
      <w:proofErr w:type="spellStart"/>
      <w:r w:rsidRPr="0038775E">
        <w:rPr>
          <w:noProof w:val="0"/>
        </w:rPr>
        <w:t>typeId</w:t>
      </w:r>
      <w:proofErr w:type="spellEnd"/>
      <w:r w:rsidRPr="0038775E">
        <w:rPr>
          <w:noProof w:val="0"/>
        </w:rPr>
        <w:t xml:space="preserve"> extension="POCD_HD000040" root="2.16.840.1.113883.1.3"/&gt;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root='1.3.6.1.4.1.19376.1.5.3.1.1.1'/&gt;</w:t>
      </w:r>
      <w:r w:rsidRPr="0038775E">
        <w:rPr>
          <w:noProof w:val="0"/>
        </w:rPr>
        <w:br/>
        <w:t xml:space="preserve"> &lt;</w:t>
      </w:r>
      <w:proofErr w:type="spellStart"/>
      <w:r w:rsidRPr="0038775E">
        <w:rPr>
          <w:noProof w:val="0"/>
        </w:rPr>
        <w:t>templateId</w:t>
      </w:r>
      <w:proofErr w:type="spellEnd"/>
      <w:r w:rsidRPr="0038775E">
        <w:rPr>
          <w:noProof w:val="0"/>
        </w:rPr>
        <w:t xml:space="preserve"> root='1.3.6.1.4.1.19376.1.5.3.1.1.13.1.4'/&gt;</w:t>
      </w:r>
    </w:p>
    <w:p w:rsidR="002865B7" w:rsidRPr="0038775E" w:rsidRDefault="002865B7">
      <w:pPr>
        <w:pStyle w:val="XMLFragment"/>
        <w:rPr>
          <w:noProof w:val="0"/>
        </w:rPr>
      </w:pPr>
      <w:r w:rsidRPr="0038775E">
        <w:rPr>
          <w:noProof w:val="0"/>
        </w:rPr>
        <w:t xml:space="preserve">  &lt;id root=' ' extension=' '/&gt;</w:t>
      </w:r>
    </w:p>
    <w:p w:rsidR="002865B7" w:rsidRPr="0038775E" w:rsidRDefault="002865B7">
      <w:pPr>
        <w:pStyle w:val="XMLFragment"/>
        <w:rPr>
          <w:noProof w:val="0"/>
        </w:rPr>
      </w:pPr>
      <w:r w:rsidRPr="0038775E">
        <w:rPr>
          <w:noProof w:val="0"/>
        </w:rPr>
        <w:t xml:space="preserve">  &lt;code code='28568-4' </w:t>
      </w:r>
      <w:proofErr w:type="spellStart"/>
      <w:r w:rsidRPr="0038775E">
        <w:rPr>
          <w:noProof w:val="0"/>
        </w:rPr>
        <w:t>displayName</w:t>
      </w:r>
      <w:proofErr w:type="spellEnd"/>
      <w:r w:rsidRPr="0038775E">
        <w:rPr>
          <w:noProof w:val="0"/>
        </w:rPr>
        <w:t>='ED Visit Note'</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='2.16.840.1.113883.6.1' </w:t>
      </w:r>
      <w:proofErr w:type="spellStart"/>
      <w:r w:rsidRPr="0038775E">
        <w:rPr>
          <w:noProof w:val="0"/>
        </w:rPr>
        <w:t>codeSystemName</w:t>
      </w:r>
      <w:proofErr w:type="spellEnd"/>
      <w:r w:rsidRPr="0038775E">
        <w:rPr>
          <w:noProof w:val="0"/>
        </w:rPr>
        <w:t>='LOINC'/&gt;</w:t>
      </w:r>
    </w:p>
    <w:p w:rsidR="002865B7" w:rsidRPr="0038775E" w:rsidRDefault="002865B7">
      <w:pPr>
        <w:pStyle w:val="XMLFragment"/>
        <w:rPr>
          <w:noProof w:val="0"/>
        </w:rPr>
      </w:pPr>
      <w:r w:rsidRPr="0038775E">
        <w:rPr>
          <w:noProof w:val="0"/>
        </w:rPr>
        <w:t xml:space="preserve">  &lt;</w:t>
      </w:r>
      <w:proofErr w:type="gramStart"/>
      <w:r w:rsidRPr="0038775E">
        <w:rPr>
          <w:noProof w:val="0"/>
        </w:rPr>
        <w:t>title&gt;</w:t>
      </w:r>
      <w:proofErr w:type="gramEnd"/>
      <w:r w:rsidRPr="0038775E">
        <w:rPr>
          <w:noProof w:val="0"/>
        </w:rPr>
        <w:t>ED Physician Note&lt;/title&gt;</w:t>
      </w:r>
    </w:p>
    <w:p w:rsidR="002865B7" w:rsidRPr="0038775E" w:rsidRDefault="002865B7">
      <w:pPr>
        <w:pStyle w:val="XMLFragment"/>
        <w:rPr>
          <w:noProof w:val="0"/>
        </w:rPr>
      </w:pPr>
      <w:r w:rsidRPr="0038775E">
        <w:rPr>
          <w:noProof w:val="0"/>
        </w:rPr>
        <w:t xml:space="preserve">  &lt;</w:t>
      </w:r>
      <w:proofErr w:type="spellStart"/>
      <w:r w:rsidRPr="0038775E">
        <w:rPr>
          <w:noProof w:val="0"/>
        </w:rPr>
        <w:t>effectiveTime</w:t>
      </w:r>
      <w:proofErr w:type="spellEnd"/>
      <w:r w:rsidRPr="0038775E">
        <w:rPr>
          <w:noProof w:val="0"/>
        </w:rPr>
        <w:t xml:space="preserve"> value='20081110012005'/&gt;</w:t>
      </w:r>
    </w:p>
    <w:p w:rsidR="002865B7" w:rsidRPr="0038775E" w:rsidRDefault="002865B7">
      <w:pPr>
        <w:pStyle w:val="XMLFragment"/>
        <w:rPr>
          <w:noProof w:val="0"/>
        </w:rPr>
      </w:pPr>
      <w:r w:rsidRPr="0038775E">
        <w:rPr>
          <w:noProof w:val="0"/>
        </w:rPr>
        <w:t xml:space="preserve">  &lt;</w:t>
      </w:r>
      <w:proofErr w:type="spellStart"/>
      <w:r w:rsidRPr="0038775E">
        <w:rPr>
          <w:noProof w:val="0"/>
        </w:rPr>
        <w:t>confidentialityCode</w:t>
      </w:r>
      <w:proofErr w:type="spellEnd"/>
      <w:r w:rsidRPr="0038775E">
        <w:rPr>
          <w:noProof w:val="0"/>
        </w:rPr>
        <w:t xml:space="preserve"> code='N' </w:t>
      </w:r>
      <w:proofErr w:type="spellStart"/>
      <w:r w:rsidRPr="0038775E">
        <w:rPr>
          <w:noProof w:val="0"/>
        </w:rPr>
        <w:t>displayName</w:t>
      </w:r>
      <w:proofErr w:type="spellEnd"/>
      <w:r w:rsidRPr="0038775E">
        <w:rPr>
          <w:noProof w:val="0"/>
        </w:rPr>
        <w:t xml:space="preserve">='Normal' </w:t>
      </w:r>
    </w:p>
    <w:p w:rsidR="002865B7" w:rsidRPr="0038775E" w:rsidRDefault="002865B7">
      <w:pPr>
        <w:pStyle w:val="XMLFragment"/>
        <w:rPr>
          <w:noProof w:val="0"/>
        </w:rPr>
      </w:pPr>
      <w:r w:rsidRPr="0038775E">
        <w:rPr>
          <w:noProof w:val="0"/>
        </w:rPr>
        <w:t xml:space="preserve">    </w:t>
      </w:r>
      <w:proofErr w:type="spellStart"/>
      <w:proofErr w:type="gramStart"/>
      <w:r w:rsidRPr="0038775E">
        <w:rPr>
          <w:noProof w:val="0"/>
        </w:rPr>
        <w:t>codeSystem</w:t>
      </w:r>
      <w:proofErr w:type="spellEnd"/>
      <w:proofErr w:type="gramEnd"/>
      <w:r w:rsidRPr="0038775E">
        <w:rPr>
          <w:noProof w:val="0"/>
        </w:rPr>
        <w:t xml:space="preserve">='2.16.840.1.113883.5.25' </w:t>
      </w:r>
      <w:proofErr w:type="spellStart"/>
      <w:r w:rsidRPr="0038775E">
        <w:rPr>
          <w:noProof w:val="0"/>
        </w:rPr>
        <w:t>codeSystemName</w:t>
      </w:r>
      <w:proofErr w:type="spellEnd"/>
      <w:r w:rsidRPr="0038775E">
        <w:rPr>
          <w:noProof w:val="0"/>
        </w:rPr>
        <w:t>='Confidentiality' /&gt;</w:t>
      </w:r>
    </w:p>
    <w:p w:rsidR="002865B7" w:rsidRPr="0038775E" w:rsidRDefault="002865B7">
      <w:pPr>
        <w:pStyle w:val="XMLFragment"/>
        <w:rPr>
          <w:noProof w:val="0"/>
        </w:rPr>
      </w:pPr>
      <w:r w:rsidRPr="0038775E">
        <w:rPr>
          <w:noProof w:val="0"/>
        </w:rPr>
        <w:t xml:space="preserve">  &lt;</w:t>
      </w:r>
      <w:proofErr w:type="spellStart"/>
      <w:r w:rsidRPr="0038775E">
        <w:rPr>
          <w:noProof w:val="0"/>
        </w:rPr>
        <w:t>languageCode</w:t>
      </w:r>
      <w:proofErr w:type="spellEnd"/>
      <w:r w:rsidRPr="0038775E">
        <w:rPr>
          <w:noProof w:val="0"/>
        </w:rPr>
        <w:t xml:space="preserve"> code='</w:t>
      </w:r>
      <w:proofErr w:type="spellStart"/>
      <w:r w:rsidRPr="0038775E">
        <w:rPr>
          <w:noProof w:val="0"/>
        </w:rPr>
        <w:t>en</w:t>
      </w:r>
      <w:proofErr w:type="spellEnd"/>
      <w:r w:rsidRPr="0038775E">
        <w:rPr>
          <w:noProof w:val="0"/>
        </w:rPr>
        <w:t xml:space="preserve">-US'/&gt;     </w:t>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&gt;&lt;</w:t>
      </w:r>
      <w:proofErr w:type="spellStart"/>
      <w:r w:rsidRPr="0038775E">
        <w:rPr>
          <w:noProof w:val="0"/>
        </w:rPr>
        <w:t>structuredBody</w:t>
      </w:r>
      <w:proofErr w:type="spell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Referral Source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1.3.6.1.4.1.19376.1.5.3.1.1.10.3.2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Mode of Arrival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Chief Complaint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Reason for Visit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History of Present Illness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Advanced Directives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Active Problems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lastRenderedPageBreak/>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1.3.6.1.4.1.19376.1.5.3.1.3.8</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Past Medical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1.3.6.1.4.1.19376.1.5.3.1.3.19</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Current Medications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Allergies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List of Surgeries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1.3.6.1.4.1.19376.1.5.3.1.3.23</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Immunizations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Family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Social History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1.3.6.1.4.1.19376.1.5.3.1.1.5.3.4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History of Pregnancies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1.3.6.1.4.1.19376.1.5.3.1.3.18</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Pertinent ROS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1.3.6.1.4.1.19376.1.5.3.1.1.5.3.2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w:t>
      </w:r>
      <w:r w:rsidR="0022424A" w:rsidRPr="0038775E">
        <w:rPr>
          <w:noProof w:val="0"/>
        </w:rPr>
        <w:t xml:space="preserve">Coded </w:t>
      </w:r>
      <w:r w:rsidRPr="0038775E">
        <w:rPr>
          <w:noProof w:val="0"/>
        </w:rPr>
        <w:t>Vital Signs Section content --&gt;</w:t>
      </w:r>
    </w:p>
    <w:p w:rsidR="002865B7" w:rsidRPr="0038775E" w:rsidRDefault="002865B7">
      <w:pPr>
        <w:pStyle w:val="XMLFragment"/>
        <w:rPr>
          <w:noProof w:val="0"/>
        </w:rPr>
      </w:pPr>
      <w:r w:rsidRPr="0038775E">
        <w:rPr>
          <w:noProof w:val="0"/>
        </w:rPr>
        <w:lastRenderedPageBreak/>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1.3.6.1.4.1.19376.1.5.3.1.1.9.15</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Physical Examination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1.3.6.1.4.1.19376.1.5.3.1.1.13.2.4</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Conditional </w:t>
      </w:r>
      <w:r w:rsidR="00F76265" w:rsidRPr="0038775E">
        <w:rPr>
          <w:noProof w:val="0"/>
        </w:rPr>
        <w:t>Assessments</w:t>
      </w:r>
      <w:r w:rsidRPr="0038775E">
        <w:rPr>
          <w:noProof w:val="0"/>
        </w:rPr>
        <w:t xml:space="preserve">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1.3.6.1.4.1.19376.1.5.3.1.3.31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Conditional Care Plan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1.3.6.1.4.1.19376.1.5.3.1.1.13.2.5</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Conditional Assessment and Plan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1.3.6.1.4.1.19376.1.5.3.1.3.21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Medications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1.3.6.1.4.1.19376.1.5.3.1.1.13.2.6</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Intravenous Fluids Administered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1.3.6.1.4.1.19376.1.5.3.1.1.13.2.11</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Procedures Performed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1.3.6.1.4.1.19376.1.5.3.1.3.27</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Test Results Lab, ECG, Radiology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1.3.6.1.4.1.19376.1.5.3.1.1.13.2.8</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Consultations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lastRenderedPageBreak/>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1.3.6.1.4.1.19376.1.5.3.1.1.13.2.7</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Progress Note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1.3.6.1.4.1.19376.1.5.3.1.1.13.2.9</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ED Diagnoses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1.3.6.1.4.1.19376.1.5.3.1.3.22</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if known Medications at Discharge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&lt;</w:t>
      </w:r>
      <w:proofErr w:type="gramStart"/>
      <w:r w:rsidRPr="0038775E">
        <w:rPr>
          <w:noProof w:val="0"/>
        </w:rPr>
        <w:t>component</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gramStart"/>
      <w:r w:rsidRPr="0038775E">
        <w:rPr>
          <w:noProof w:val="0"/>
        </w:rPr>
        <w:t>section</w:t>
      </w:r>
      <w:proofErr w:type="gramEnd"/>
      <w:r w:rsidRPr="0038775E">
        <w:rPr>
          <w:noProof w:val="0"/>
        </w:rPr>
        <w:t>&gt;</w:t>
      </w:r>
    </w:p>
    <w:p w:rsidR="002865B7" w:rsidRPr="0038775E" w:rsidRDefault="002865B7">
      <w:pPr>
        <w:pStyle w:val="XMLFragment"/>
        <w:rPr>
          <w:noProof w:val="0"/>
        </w:rPr>
      </w:pPr>
      <w:r w:rsidRPr="0038775E">
        <w:rPr>
          <w:noProof w:val="0"/>
        </w:rPr>
        <w:t xml:space="preserve">        &lt;</w:t>
      </w:r>
      <w:proofErr w:type="spellStart"/>
      <w:proofErr w:type="gramStart"/>
      <w:r w:rsidRPr="0038775E">
        <w:rPr>
          <w:noProof w:val="0"/>
        </w:rPr>
        <w:t>templateId</w:t>
      </w:r>
      <w:proofErr w:type="spellEnd"/>
      <w:proofErr w:type="gramEnd"/>
      <w:r w:rsidRPr="0038775E">
        <w:rPr>
          <w:noProof w:val="0"/>
        </w:rPr>
        <w:t xml:space="preserve"> root='</w:t>
      </w:r>
      <w:r w:rsidR="006C70B1" w:rsidRPr="0038775E">
        <w:rPr>
          <w:noProof w:val="0"/>
        </w:rPr>
        <w:t>1.3.6.1.4.1.19376.1.5.3.1.1.13.2.10</w:t>
      </w:r>
      <w:r w:rsidRPr="0038775E">
        <w:rPr>
          <w:noProof w:val="0"/>
        </w:rPr>
        <w:t>'/&gt;</w:t>
      </w:r>
    </w:p>
    <w:p w:rsidR="002865B7" w:rsidRPr="0038775E" w:rsidRDefault="002865B7">
      <w:pPr>
        <w:pStyle w:val="XMLFragment"/>
        <w:rPr>
          <w:noProof w:val="0"/>
        </w:rPr>
      </w:pPr>
      <w:r w:rsidRPr="0038775E">
        <w:rPr>
          <w:noProof w:val="0"/>
        </w:rPr>
        <w:t xml:space="preserve">        </w:t>
      </w:r>
      <w:proofErr w:type="gramStart"/>
      <w:r w:rsidRPr="0038775E">
        <w:rPr>
          <w:noProof w:val="0"/>
        </w:rPr>
        <w:t>&lt;!--</w:t>
      </w:r>
      <w:proofErr w:type="gramEnd"/>
      <w:r w:rsidRPr="0038775E">
        <w:rPr>
          <w:noProof w:val="0"/>
        </w:rPr>
        <w:t xml:space="preserve"> Required ED Disposition Section content --&gt;</w:t>
      </w:r>
    </w:p>
    <w:p w:rsidR="002865B7" w:rsidRPr="0038775E" w:rsidRDefault="002865B7">
      <w:pPr>
        <w:pStyle w:val="XMLFragment"/>
        <w:rPr>
          <w:noProof w:val="0"/>
        </w:rPr>
      </w:pPr>
      <w:r w:rsidRPr="0038775E">
        <w:rPr>
          <w:noProof w:val="0"/>
        </w:rPr>
        <w:t xml:space="preserve">      &lt;/section&gt;</w:t>
      </w:r>
    </w:p>
    <w:p w:rsidR="002865B7" w:rsidRPr="0038775E" w:rsidRDefault="002865B7">
      <w:pPr>
        <w:pStyle w:val="XMLFragment"/>
        <w:rPr>
          <w:noProof w:val="0"/>
        </w:rPr>
      </w:pPr>
      <w:r w:rsidRPr="0038775E">
        <w:rPr>
          <w:noProof w:val="0"/>
        </w:rPr>
        <w:t xml:space="preserve">    &lt;/component&gt;</w:t>
      </w:r>
      <w:r w:rsidRPr="0038775E">
        <w:rPr>
          <w:noProof w:val="0"/>
        </w:rPr>
        <w:br/>
      </w:r>
    </w:p>
    <w:p w:rsidR="002865B7" w:rsidRPr="0038775E" w:rsidRDefault="002865B7">
      <w:pPr>
        <w:pStyle w:val="XMLFragment"/>
        <w:rPr>
          <w:noProof w:val="0"/>
        </w:rPr>
      </w:pPr>
      <w:r w:rsidRPr="0038775E">
        <w:rPr>
          <w:noProof w:val="0"/>
        </w:rPr>
        <w:t xml:space="preserve">     </w:t>
      </w:r>
    </w:p>
    <w:p w:rsidR="002865B7" w:rsidRPr="0038775E" w:rsidRDefault="002865B7">
      <w:pPr>
        <w:pStyle w:val="XMLFragment"/>
        <w:rPr>
          <w:noProof w:val="0"/>
        </w:rPr>
      </w:pPr>
      <w:r w:rsidRPr="0038775E">
        <w:rPr>
          <w:noProof w:val="0"/>
        </w:rPr>
        <w:t xml:space="preserve">  &lt;/</w:t>
      </w:r>
      <w:proofErr w:type="spellStart"/>
      <w:r w:rsidRPr="0038775E">
        <w:rPr>
          <w:noProof w:val="0"/>
        </w:rPr>
        <w:t>structuredBody</w:t>
      </w:r>
      <w:proofErr w:type="spellEnd"/>
      <w:r w:rsidRPr="0038775E">
        <w:rPr>
          <w:noProof w:val="0"/>
        </w:rPr>
        <w:t>&gt;&lt;/component&gt;</w:t>
      </w:r>
    </w:p>
    <w:p w:rsidR="002865B7" w:rsidRPr="0038775E" w:rsidRDefault="002865B7">
      <w:pPr>
        <w:pStyle w:val="XMLFragment"/>
        <w:rPr>
          <w:noProof w:val="0"/>
        </w:rPr>
      </w:pPr>
      <w:r w:rsidRPr="0038775E">
        <w:rPr>
          <w:noProof w:val="0"/>
        </w:rPr>
        <w:t>&lt;/</w:t>
      </w:r>
      <w:proofErr w:type="spellStart"/>
      <w:r w:rsidRPr="0038775E">
        <w:rPr>
          <w:noProof w:val="0"/>
        </w:rPr>
        <w:t>ClinicalDocument</w:t>
      </w:r>
      <w:proofErr w:type="spellEnd"/>
      <w:r w:rsidRPr="0038775E">
        <w:rPr>
          <w:noProof w:val="0"/>
        </w:rPr>
        <w:t>&gt;</w:t>
      </w:r>
    </w:p>
    <w:p w:rsidR="002865B7" w:rsidRPr="0038775E" w:rsidRDefault="002865B7">
      <w:pPr>
        <w:pStyle w:val="FigureTitle"/>
        <w:rPr>
          <w:noProof w:val="0"/>
        </w:rPr>
      </w:pPr>
      <w:r w:rsidRPr="0038775E">
        <w:rPr>
          <w:noProof w:val="0"/>
        </w:rPr>
        <w:t xml:space="preserve">Figure </w:t>
      </w:r>
      <w:r w:rsidRPr="0038775E">
        <w:rPr>
          <w:noProof w:val="0"/>
        </w:rPr>
        <w:fldChar w:fldCharType="begin"/>
      </w:r>
      <w:r w:rsidRPr="0038775E">
        <w:rPr>
          <w:noProof w:val="0"/>
        </w:rPr>
        <w:instrText xml:space="preserve"> STYLEREF 2 \s </w:instrText>
      </w:r>
      <w:r w:rsidRPr="0038775E">
        <w:rPr>
          <w:noProof w:val="0"/>
        </w:rPr>
        <w:fldChar w:fldCharType="separate"/>
      </w:r>
      <w:r w:rsidR="0080407E" w:rsidRPr="0038775E">
        <w:rPr>
          <w:noProof w:val="0"/>
        </w:rPr>
        <w:t>6.</w:t>
      </w:r>
      <w:r w:rsidRPr="0038775E">
        <w:rPr>
          <w:noProof w:val="0"/>
        </w:rPr>
        <w:fldChar w:fldCharType="end"/>
      </w:r>
      <w:r w:rsidR="002407C0" w:rsidRPr="0038775E">
        <w:rPr>
          <w:noProof w:val="0"/>
        </w:rPr>
        <w:t>3</w:t>
      </w:r>
      <w:r w:rsidR="009A1FC2" w:rsidRPr="0038775E">
        <w:rPr>
          <w:noProof w:val="0"/>
        </w:rPr>
        <w:t>.1</w:t>
      </w:r>
      <w:proofErr w:type="gramStart"/>
      <w:r w:rsidR="009A1FC2" w:rsidRPr="0038775E">
        <w:rPr>
          <w:noProof w:val="0"/>
        </w:rPr>
        <w:t>.D</w:t>
      </w:r>
      <w:r w:rsidR="00050CA9" w:rsidRPr="0038775E">
        <w:rPr>
          <w:noProof w:val="0"/>
        </w:rPr>
        <w:t>.6</w:t>
      </w:r>
      <w:proofErr w:type="gramEnd"/>
      <w:r w:rsidR="00050CA9" w:rsidRPr="0038775E">
        <w:rPr>
          <w:noProof w:val="0"/>
        </w:rPr>
        <w:t>-1</w:t>
      </w:r>
      <w:r w:rsidR="003A79B6" w:rsidRPr="0038775E">
        <w:rPr>
          <w:noProof w:val="0"/>
        </w:rPr>
        <w:t>:</w:t>
      </w:r>
      <w:r w:rsidRPr="0038775E">
        <w:rPr>
          <w:noProof w:val="0"/>
        </w:rPr>
        <w:t xml:space="preserve"> Sample Triage Note Document</w:t>
      </w:r>
    </w:p>
    <w:p w:rsidR="006C0F8A" w:rsidRPr="0038775E" w:rsidRDefault="006C0F8A" w:rsidP="00CC290F">
      <w:pPr>
        <w:pStyle w:val="BodyText"/>
        <w:rPr>
          <w:noProof w:val="0"/>
        </w:rPr>
      </w:pPr>
      <w:bookmarkStart w:id="211" w:name="CDA_Section_Content_Modules"/>
    </w:p>
    <w:p w:rsidR="006C0F8A" w:rsidRPr="0038775E" w:rsidRDefault="006C0F8A" w:rsidP="008B0EAC">
      <w:pPr>
        <w:pStyle w:val="Heading3"/>
        <w:rPr>
          <w:noProof w:val="0"/>
        </w:rPr>
      </w:pPr>
      <w:bookmarkStart w:id="212" w:name="_Toc465778758"/>
      <w:r w:rsidRPr="0038775E">
        <w:rPr>
          <w:noProof w:val="0"/>
        </w:rPr>
        <w:t>6.3.3 CDA Section Content Modules</w:t>
      </w:r>
      <w:bookmarkEnd w:id="212"/>
    </w:p>
    <w:p w:rsidR="00CC290F" w:rsidRPr="0038775E" w:rsidRDefault="00CC290F" w:rsidP="00CC290F">
      <w:pPr>
        <w:pStyle w:val="BodyText"/>
        <w:rPr>
          <w:noProof w:val="0"/>
        </w:rPr>
      </w:pPr>
      <w:r w:rsidRPr="0038775E">
        <w:rPr>
          <w:noProof w:val="0"/>
        </w:rPr>
        <w:t xml:space="preserve">These content modules were originally listed in this supplement. You will now find these </w:t>
      </w:r>
      <w:r w:rsidR="00F76265" w:rsidRPr="0038775E">
        <w:rPr>
          <w:noProof w:val="0"/>
        </w:rPr>
        <w:t>definitions</w:t>
      </w:r>
      <w:r w:rsidRPr="0038775E">
        <w:rPr>
          <w:noProof w:val="0"/>
        </w:rPr>
        <w:t xml:space="preserve"> in either</w:t>
      </w:r>
    </w:p>
    <w:p w:rsidR="00CC290F" w:rsidRPr="0038775E" w:rsidRDefault="00CC290F" w:rsidP="000D6942">
      <w:pPr>
        <w:pStyle w:val="ListBullet2"/>
      </w:pPr>
      <w:r w:rsidRPr="0038775E">
        <w:t>IHE P</w:t>
      </w:r>
      <w:r w:rsidR="00082C14" w:rsidRPr="0038775E">
        <w:t xml:space="preserve">atient Care Coordination </w:t>
      </w:r>
      <w:r w:rsidR="00B27FED" w:rsidRPr="0038775E">
        <w:t xml:space="preserve">Technical Framework </w:t>
      </w:r>
      <w:r w:rsidRPr="0038775E">
        <w:t>Volume 2</w:t>
      </w:r>
    </w:p>
    <w:p w:rsidR="00CC290F" w:rsidRPr="0038775E" w:rsidRDefault="00CC290F" w:rsidP="000D6942">
      <w:pPr>
        <w:pStyle w:val="ListBullet2"/>
      </w:pPr>
      <w:r w:rsidRPr="0038775E">
        <w:t xml:space="preserve">IHE </w:t>
      </w:r>
      <w:r w:rsidR="00082C14" w:rsidRPr="0038775E">
        <w:t>Patient Care Coordination</w:t>
      </w:r>
      <w:r w:rsidRPr="0038775E">
        <w:t xml:space="preserve"> </w:t>
      </w:r>
      <w:r w:rsidR="00B27FED" w:rsidRPr="0038775E">
        <w:t xml:space="preserve">CDA </w:t>
      </w:r>
      <w:r w:rsidRPr="0038775E">
        <w:t xml:space="preserve">Content Modules Supplement </w:t>
      </w:r>
    </w:p>
    <w:p w:rsidR="005D5604" w:rsidRPr="0038775E" w:rsidRDefault="005D5604" w:rsidP="005D5604">
      <w:pPr>
        <w:pStyle w:val="BodyText"/>
        <w:rPr>
          <w:noProof w:val="0"/>
        </w:rPr>
      </w:pPr>
      <w:r w:rsidRPr="0038775E">
        <w:rPr>
          <w:noProof w:val="0"/>
        </w:rPr>
        <w:t>Th</w:t>
      </w:r>
      <w:r w:rsidR="00B27FED" w:rsidRPr="0038775E">
        <w:rPr>
          <w:noProof w:val="0"/>
        </w:rPr>
        <w:t xml:space="preserve">ese </w:t>
      </w:r>
      <w:r w:rsidRPr="0038775E">
        <w:rPr>
          <w:noProof w:val="0"/>
        </w:rPr>
        <w:t xml:space="preserve">two documents are complementary in that a content module will be defined in only one of the documents. As modules are finalized, they will be moved from the Trial Implementation version of PCC </w:t>
      </w:r>
      <w:r w:rsidR="00B27FED" w:rsidRPr="0038775E">
        <w:rPr>
          <w:noProof w:val="0"/>
        </w:rPr>
        <w:t xml:space="preserve">CDA </w:t>
      </w:r>
      <w:r w:rsidRPr="0038775E">
        <w:rPr>
          <w:noProof w:val="0"/>
        </w:rPr>
        <w:t>Content Modules to the Final Text version of the PCC Technical Framework.</w:t>
      </w:r>
    </w:p>
    <w:p w:rsidR="00513F01" w:rsidRPr="0038775E" w:rsidRDefault="00513F01" w:rsidP="00986936">
      <w:pPr>
        <w:pStyle w:val="BodyText"/>
        <w:rPr>
          <w:noProof w:val="0"/>
        </w:rPr>
      </w:pPr>
      <w:bookmarkStart w:id="213" w:name="_1.3.6.1.4.1.19376.1.5.3.1.1.13.2.1.htm"/>
      <w:bookmarkStart w:id="214" w:name="_1.3.6.1.4.1.19376.1.5.3.1.1.13.2.1.1.ht"/>
      <w:bookmarkStart w:id="215" w:name="_1.3.6.1.4.1.19376.1.5.3.1.3.4.htm"/>
      <w:bookmarkStart w:id="216" w:name="_1.3.6.1.4.1.19376.1.5.3.1.3.8.htm"/>
      <w:bookmarkStart w:id="217" w:name="_Active_Problems_Section"/>
      <w:bookmarkStart w:id="218" w:name="_1.3.6.1.4.1.19376.1.5.3.1.3.11.htm"/>
      <w:bookmarkStart w:id="219" w:name="_1.3.6.1.4.1.19376.1.5.3.1.3.12.htm"/>
      <w:bookmarkStart w:id="220" w:name="_1.3.6.1.4.1.19376.1.5.3.1.3.13.htm"/>
      <w:bookmarkStart w:id="221" w:name="_1.3.6.1.4.1.19376.1.5.3.1.3.14.htm"/>
      <w:bookmarkStart w:id="222" w:name="_1.3.6.1.4.1.19376.1.5.3.1.3.15.htm"/>
      <w:bookmarkStart w:id="223" w:name="_1.3.6.1.4.1.19376.1.5.3.1.3.16.htm"/>
      <w:bookmarkStart w:id="224" w:name="_1.3.6.1.4.1.19376.1.5.3.1.1.12.2.1.htm"/>
      <w:bookmarkStart w:id="225" w:name="_1.3.6.1.4.1.19376.1.5.3.1.1.12.2.2.htm"/>
      <w:bookmarkStart w:id="226" w:name="_1.3.6.1.4.1.19376.1.5.3.1.1.12.2.3.htm"/>
      <w:bookmarkStart w:id="227" w:name="_1.3.6.1.4.1.19376.1.5.3.1.1.12.2.4.htm"/>
      <w:bookmarkStart w:id="228" w:name="_1.3.6.1.4.1.19376.1.5.3.1.1.12.2.5.htm"/>
      <w:bookmarkStart w:id="229" w:name="_1.3.6.1.4.1.19376.1.5.3.1.3.18.htm"/>
      <w:bookmarkStart w:id="230" w:name="_1.3.6.1.4.1.19376.1.5.3.1.1.5.3.4.htm"/>
      <w:bookmarkStart w:id="231" w:name="_1.3.6.1.4.1.19376.1.5.3.1.3.19.htm"/>
      <w:bookmarkStart w:id="232" w:name="_1.3.6.1.4.1.19376.1.5.3.1.3.21.htm"/>
      <w:bookmarkStart w:id="233" w:name="_1.3.6.1.4.1.19376.1.5.3.1.3.23.htm"/>
      <w:bookmarkStart w:id="234" w:name="_1.3.6.1.4.1.19376.1.5.3.1.3.24.htm"/>
      <w:bookmarkStart w:id="235" w:name="_1.3.6.1.4.1.19376.1.5.3.1.1.9.15.htm"/>
      <w:bookmarkStart w:id="236" w:name="_1.3.6.1.4.1.19376.1.5.3.1.3.25.htm"/>
      <w:bookmarkStart w:id="237" w:name="_1.3.6.1.4.1.19376.1.5.3.1.1.5.3.2.htm"/>
      <w:bookmarkStart w:id="238" w:name="_1.3.6.1.4.1.19376.1.5.3.1.1.9.16.htm"/>
      <w:bookmarkStart w:id="239" w:name="_1.3.6.1.4.1.19376.1.5.3.1.1.9.17.htm"/>
      <w:bookmarkStart w:id="240" w:name="_1.3.6.1.4.1.19376.1.5.3.1.1.9.18.htm"/>
      <w:bookmarkStart w:id="241" w:name="_1.3.6.1.4.1.19376.1.5.3.1.1.9.19.htm"/>
      <w:bookmarkStart w:id="242" w:name="_1.3.6.1.4.1.19376.1.5.3.1.1.9.20.htm"/>
      <w:bookmarkStart w:id="243" w:name="_1.3.6.1.4.1.19376.1.5.3.1.1.9.21.htm"/>
      <w:bookmarkStart w:id="244" w:name="_1.3.6.1.4.1.19376.1.5.3.1.1.9.22.htm"/>
      <w:bookmarkStart w:id="245" w:name="_1.3.6.1.4.1.19376.1.5.3.1.1.9.23.htm"/>
      <w:bookmarkStart w:id="246" w:name="_1.3.6.1.4.1.19376.1.5.3.1.1.9.24.htm"/>
      <w:bookmarkStart w:id="247" w:name="_1.3.6.1.4.1.19376.1.5.3.1.1.9.25.htm"/>
      <w:bookmarkStart w:id="248" w:name="_1.3.6.1.4.1.19376.1.5.3.1.1.9.26.htm"/>
      <w:bookmarkStart w:id="249" w:name="_1.3.6.1.4.1.19376.1.5.3.1.1.9.27.htm"/>
      <w:bookmarkStart w:id="250" w:name="_1.3.6.1.4.1.19376.1.5.3.1.1.9.28.htm"/>
      <w:bookmarkStart w:id="251" w:name="_1.3.6.1.4.1.19376.1.5.3.1.1.9.29.htm"/>
      <w:bookmarkStart w:id="252" w:name="_1.3.6.1.4.1.19376.1.5.3.1.1.9.30.htm"/>
      <w:bookmarkStart w:id="253" w:name="_1.3.6.1.4.1.19376.1.5.3.1.1.9.31.htm"/>
      <w:bookmarkStart w:id="254" w:name="_1.3.6.1.4.1.19376.1.5.3.1.1.9.32.htm"/>
      <w:bookmarkStart w:id="255" w:name="_1.3.6.1.4.1.19376.1.5.3.1.1.9.33.htm"/>
      <w:bookmarkStart w:id="256" w:name="_1.3.6.1.4.1.19376.1.5.3.1.1.9.34.htm"/>
      <w:bookmarkStart w:id="257" w:name="_1.3.6.1.4.1.19376.1.5.3.1.1.9.35.htm"/>
      <w:bookmarkStart w:id="258" w:name="_1.3.6.1.4.1.19376.1.5.3.1.1.9.36.htm"/>
      <w:bookmarkStart w:id="259" w:name="_1.3.6.1.4.1.19376.1.5.3.1.1.9.37.htm"/>
      <w:bookmarkStart w:id="260" w:name="_1.3.6.1.4.1.19376.1.5.3.1.1.16.2.1.htm"/>
      <w:bookmarkStart w:id="261" w:name="_1.3.6.1.4.1.19376.1.5.3.1.3.27.htm"/>
      <w:bookmarkStart w:id="262" w:name="_1.3.6.1.4.1.19376.1.5.3.1.3.28.htm"/>
      <w:bookmarkStart w:id="263" w:name="_1.3.6.1.4.1.19376.1.5.3.1.3.29.htm"/>
      <w:bookmarkStart w:id="264" w:name="_1.3.6.1.4.1.19376.1.5.3.1.3.30.htm"/>
      <w:bookmarkStart w:id="265" w:name="_1.3.6.1.4.1.19376.1.5.3.1.1.13.2.8.htm"/>
      <w:bookmarkStart w:id="266" w:name="_1.3.6.1.4.1.19376.1.5.3.1.3.31.htm"/>
      <w:bookmarkStart w:id="267" w:name="_1.3.6.1.4.1.19376.1.5.3.1.1.13.2.5.htm"/>
      <w:bookmarkStart w:id="268" w:name="_1.3.6.1.4.1.19376.1.5.3.1.3.32.htm"/>
      <w:bookmarkStart w:id="269" w:name="_1.3.6.1.4.1.19376.1.5.3.1.3.34.htm"/>
      <w:bookmarkStart w:id="270" w:name="_1.3.6.1.4.1.19376.1.5.3.1.3.35.htm"/>
      <w:bookmarkStart w:id="271" w:name="_1.3.6.1.4.1.19376.1.5.3.1.1.13.2.11.htm"/>
      <w:bookmarkStart w:id="272" w:name="_1.3.6.1.4.1.19376.1.5.3.1.1.13.2.6.htm"/>
      <w:bookmarkStart w:id="273" w:name="_1.3.6.1.4.1.19376.1.5.3.1.1.13.2.7.htm"/>
      <w:bookmarkStart w:id="274" w:name="_1.3.6.1.4.1.19376.1.5.3.1.1.13.2.9.htm"/>
      <w:bookmarkStart w:id="275" w:name="_1.3.6.1.4.1.19376.1.5.3.1.1.13.2.2.htm"/>
      <w:bookmarkStart w:id="276" w:name="_1.3.6.1.4.1.19376.1.5.3.1.1.13.2.4.htm"/>
      <w:bookmarkStart w:id="277" w:name="_1.3.6.1.4.1.19376.1.5.3.1.1.13.2.3.htm"/>
      <w:bookmarkStart w:id="278" w:name="_1.3.6.1.4.1.19376.1.5.3.1.1.10.3.2.htm"/>
      <w:bookmarkStart w:id="279" w:name="_1.3.6.1.4.1.19376.1.5.3.1.1.13.2.10.htm"/>
      <w:bookmarkStart w:id="280" w:name="_Authors_and_Informants.htm"/>
      <w:bookmarkStart w:id="281" w:name="_Linking_Narrative_and_Coded_Entries.htm"/>
      <w:bookmarkStart w:id="282" w:name="_1.3.6.1.4.1.19376.1.5.3.1.4.1.htm"/>
      <w:bookmarkStart w:id="283" w:name="_1.3.6.1.4.1.19376.1.5.3.1.4.1.1.htm"/>
      <w:bookmarkStart w:id="284" w:name="_1.3.6.1.4.1.19376.1.5.3.1.4.1.2.htm"/>
      <w:bookmarkStart w:id="285" w:name="_1.3.6.1.4.1.19376.1.5.3.1.4.2.htm"/>
      <w:bookmarkStart w:id="286" w:name="_1.3.6.1.4.1.19376.1.5.3.1.4.3.htm"/>
      <w:bookmarkStart w:id="287" w:name="_1.3.6.1.4.1.19376.1.5.3.1.4.3.1.htm"/>
      <w:bookmarkStart w:id="288" w:name="_1.3.6.1.4.1.19376.1.5.3.1.4.4.htm"/>
      <w:bookmarkStart w:id="289" w:name="_1.3.6.1.4.1.19376.1.5.3.1.4.4.1.htm"/>
      <w:bookmarkStart w:id="290" w:name="_1.3.6.1.4.1.19376.1.5.3.1.4.5.1.htm"/>
      <w:bookmarkStart w:id="291" w:name="_1.3.6.1.4.1.19376.1.5.3.1.4.5.2.htm"/>
      <w:bookmarkStart w:id="292" w:name="_1.3.6.1.4.1.19376.1.5.3.1.4.5.3.htm"/>
      <w:bookmarkStart w:id="293" w:name="_1.3.6.1.4.1.19376.1.5.3.1.4.5.htm"/>
      <w:bookmarkStart w:id="294" w:name="_1.3.6.1.4.1.19376.1.5.3.1.4.6.htm"/>
      <w:bookmarkStart w:id="295" w:name="_1.3.6.1.4.1.19376.1.5.3.1.4.7.htm"/>
      <w:bookmarkStart w:id="296" w:name="_1.3.6.1.4.1.19376.1.5.3.1.4.12.htm"/>
      <w:bookmarkStart w:id="297" w:name="_1.3.6.1.4.1.19376.1.5.3.1.4.7.3.htm"/>
      <w:bookmarkStart w:id="298" w:name="_1.3.6.1.4.1.19376.1.5.3.1.4.7.2.htm"/>
      <w:bookmarkStart w:id="299" w:name="_1.3.6.1.4.1.19376.1.5.3.1.4.13.htm"/>
      <w:bookmarkStart w:id="300" w:name="_1.3.6.1.4.1.19376.1.5.3.1.4.13.1.htm"/>
      <w:bookmarkStart w:id="301" w:name="_1.3.6.1.4.1.19376.1.5.3.1.4.13.2.htm"/>
      <w:bookmarkStart w:id="302" w:name="_1.3.6.1.4.1.19376.1.5.3.1.4.15.htm"/>
      <w:bookmarkStart w:id="303" w:name="_1.3.6.1.4.1.19376.1.5.3.1.4.13.3.htm"/>
      <w:bookmarkStart w:id="304" w:name="_1.3.6.1.4.1.19376.1.5.3.1.4.13.4.htm"/>
      <w:bookmarkStart w:id="305" w:name="_1.3.6.1.4.1.19376.1.5.3.1.4.13.5.htm"/>
      <w:bookmarkStart w:id="306" w:name="_1.3.6.1.4.1.19376.1.5.3.1.4.13.7.htm"/>
      <w:bookmarkStart w:id="307" w:name="_1.3.6.1.4.1.19376.1.5.3.1.4.14.htm"/>
      <w:bookmarkStart w:id="308" w:name="_1.3.6.1.4.1.19376.1.5.3.1.4.19.htm"/>
      <w:bookmarkStart w:id="309" w:name="_1.3.6.1.4.1.19376.1.5.3.1.1.10.4.1.htm"/>
      <w:bookmarkStart w:id="310" w:name="_1.3.6.1.4.1.19376.1.5.3.1.1.10.4.2.htm"/>
      <w:bookmarkStart w:id="311" w:name="_1.3.6.1.4.1.19376.1.5.3.1.1.12.3.1.htm"/>
      <w:bookmarkStart w:id="312" w:name="_1.3.6.1.4.1.19376.1.5.3.1.1.13.3.1.htm"/>
      <w:bookmarkStart w:id="313" w:name="_1.3.6.1.4.1.19376.1.5.3.1.1.13.3.2.htm"/>
      <w:bookmarkStart w:id="314" w:name="_1.3.6.1.4.1.19376.1.5.3.1.1.13.3.4.htm"/>
      <w:bookmarkEnd w:id="174"/>
      <w:bookmarkEnd w:id="211"/>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sectPr w:rsidR="00513F01" w:rsidRPr="0038775E" w:rsidSect="00986936">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FF4" w:rsidRDefault="00C95FF4">
      <w:r>
        <w:separator/>
      </w:r>
    </w:p>
    <w:p w:rsidR="00C95FF4" w:rsidRDefault="00C95FF4"/>
    <w:p w:rsidR="00C95FF4" w:rsidRDefault="00C95FF4"/>
  </w:endnote>
  <w:endnote w:type="continuationSeparator" w:id="0">
    <w:p w:rsidR="00C95FF4" w:rsidRDefault="00C95FF4">
      <w:r>
        <w:continuationSeparator/>
      </w:r>
    </w:p>
    <w:p w:rsidR="00C95FF4" w:rsidRDefault="00C95FF4"/>
    <w:p w:rsidR="00C95FF4" w:rsidRDefault="00C95F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E42" w:rsidRDefault="00567E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7E42" w:rsidRDefault="00567E42">
    <w:pPr>
      <w:pStyle w:val="Footer"/>
    </w:pPr>
  </w:p>
  <w:p w:rsidR="00567E42" w:rsidRDefault="00567E42"/>
  <w:p w:rsidR="00567E42" w:rsidRDefault="00567E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E42" w:rsidRDefault="00567E42">
    <w:pPr>
      <w:pStyle w:val="Footer"/>
      <w:rPr>
        <w:sz w:val="20"/>
      </w:rPr>
    </w:pPr>
    <w:r>
      <w:t>______________________________________________________________________________</w:t>
    </w:r>
    <w:r>
      <w:rPr>
        <w:sz w:val="20"/>
      </w:rPr>
      <w:t xml:space="preserve"> </w:t>
    </w:r>
  </w:p>
  <w:p w:rsidR="00567E42" w:rsidRPr="00732926" w:rsidRDefault="00567E42" w:rsidP="00986936">
    <w:pPr>
      <w:pStyle w:val="Footer"/>
      <w:rPr>
        <w:rStyle w:val="PageNumber"/>
        <w:sz w:val="20"/>
      </w:rPr>
    </w:pPr>
    <w:r>
      <w:rPr>
        <w:sz w:val="20"/>
      </w:rPr>
      <w:tab/>
    </w:r>
    <w:r w:rsidRPr="00732926">
      <w:rPr>
        <w:rStyle w:val="PageNumber"/>
        <w:sz w:val="20"/>
      </w:rPr>
      <w:fldChar w:fldCharType="begin"/>
    </w:r>
    <w:r w:rsidRPr="00732926">
      <w:rPr>
        <w:rStyle w:val="PageNumber"/>
        <w:sz w:val="20"/>
      </w:rPr>
      <w:instrText xml:space="preserve"> PAGE </w:instrText>
    </w:r>
    <w:r w:rsidRPr="00732926">
      <w:rPr>
        <w:rStyle w:val="PageNumber"/>
        <w:sz w:val="20"/>
      </w:rPr>
      <w:fldChar w:fldCharType="separate"/>
    </w:r>
    <w:r w:rsidR="00732926">
      <w:rPr>
        <w:rStyle w:val="PageNumber"/>
        <w:noProof/>
        <w:sz w:val="20"/>
      </w:rPr>
      <w:t>22</w:t>
    </w:r>
    <w:r w:rsidRPr="00732926">
      <w:rPr>
        <w:rStyle w:val="PageNumber"/>
        <w:sz w:val="20"/>
      </w:rPr>
      <w:fldChar w:fldCharType="end"/>
    </w:r>
  </w:p>
  <w:p w:rsidR="00567E42" w:rsidRDefault="00567E42">
    <w:pPr>
      <w:pStyle w:val="Footer"/>
    </w:pPr>
    <w:r>
      <w:rPr>
        <w:sz w:val="20"/>
      </w:rPr>
      <w:t>Rev. 2.4 – 2016-11-</w:t>
    </w:r>
    <w:r w:rsidR="0010560A">
      <w:rPr>
        <w:sz w:val="20"/>
      </w:rPr>
      <w:t>11</w:t>
    </w:r>
    <w:r>
      <w:rPr>
        <w:sz w:val="20"/>
      </w:rPr>
      <w:t xml:space="preserve">                                                                                    Copyright © 2016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E42" w:rsidRDefault="00567E42">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FF4" w:rsidRDefault="00C95FF4">
      <w:r>
        <w:separator/>
      </w:r>
    </w:p>
    <w:p w:rsidR="00C95FF4" w:rsidRDefault="00C95FF4"/>
    <w:p w:rsidR="00C95FF4" w:rsidRDefault="00C95FF4"/>
  </w:footnote>
  <w:footnote w:type="continuationSeparator" w:id="0">
    <w:p w:rsidR="00C95FF4" w:rsidRDefault="00C95FF4">
      <w:r>
        <w:continuationSeparator/>
      </w:r>
    </w:p>
    <w:p w:rsidR="00C95FF4" w:rsidRDefault="00C95FF4"/>
    <w:p w:rsidR="00C95FF4" w:rsidRDefault="00C95FF4"/>
  </w:footnote>
  <w:footnote w:id="1">
    <w:p w:rsidR="00567E42" w:rsidRDefault="00567E42" w:rsidP="004877FF">
      <w:pPr>
        <w:pStyle w:val="FootnoteText"/>
      </w:pPr>
      <w:r>
        <w:rPr>
          <w:rStyle w:val="FootnoteReference"/>
        </w:rPr>
        <w:footnoteRef/>
      </w:r>
      <w:r>
        <w:t xml:space="preserve"> The first three documents can be located on the IHE Website at </w:t>
      </w:r>
      <w:hyperlink r:id="rId1" w:anchor="iti" w:history="1">
        <w:r>
          <w:rPr>
            <w:rStyle w:val="Hyperlink"/>
          </w:rPr>
          <w:t>http://www.ihe.net/Technical_Frameworks/#iti</w:t>
        </w:r>
      </w:hyperlink>
      <w:r>
        <w:t>. The remaining documents can be obtained from their respective publishers.</w:t>
      </w:r>
    </w:p>
  </w:footnote>
  <w:footnote w:id="2">
    <w:p w:rsidR="00567E42" w:rsidRDefault="00567E42">
      <w:pPr>
        <w:pStyle w:val="FootnoteText"/>
      </w:pPr>
      <w:r>
        <w:rPr>
          <w:rStyle w:val="FootnoteReference"/>
        </w:rPr>
        <w:footnoteRef/>
      </w:r>
      <w:r>
        <w:t xml:space="preserve"> HL7 </w:t>
      </w:r>
      <w:r w:rsidRPr="00202F62">
        <w:t>is the registered trademark of Health Level Seven International.</w:t>
      </w:r>
    </w:p>
  </w:footnote>
  <w:footnote w:id="3">
    <w:p w:rsidR="00567E42" w:rsidRDefault="00567E42">
      <w:pPr>
        <w:pStyle w:val="FootnoteText"/>
      </w:pPr>
      <w:r>
        <w:rPr>
          <w:rStyle w:val="FootnoteReference"/>
        </w:rPr>
        <w:footnoteRef/>
      </w:r>
      <w:r>
        <w:t xml:space="preserve"> CDA </w:t>
      </w:r>
      <w:r w:rsidRPr="00202F62">
        <w:t>is the registered trademark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E42" w:rsidRDefault="00567E42" w:rsidP="00B54A88">
    <w:pPr>
      <w:pStyle w:val="BodyText"/>
      <w:rPr>
        <w:sz w:val="20"/>
      </w:rPr>
    </w:pPr>
    <w:r>
      <w:t>IHE Patient Care Coordination Technical Framework Supplement – Emergency Department Encounter Summary (EDES [includes CTNN, EDPN, NN, TN]) ______________________________________________________________________________</w:t>
    </w:r>
    <w:r>
      <w:rPr>
        <w:sz w:val="20"/>
      </w:rPr>
      <w:t xml:space="preserve"> </w:t>
    </w:r>
  </w:p>
  <w:p w:rsidR="00567E42" w:rsidRDefault="00567E42" w:rsidP="00B54A88">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26059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051C28F1"/>
    <w:multiLevelType w:val="multilevel"/>
    <w:tmpl w:val="36D4B896"/>
    <w:lvl w:ilvl="0">
      <w:start w:val="1"/>
      <w:numFmt w:val="upperLetter"/>
      <w:lvlText w:val="Appendix %1 - "/>
      <w:lvlJc w:val="left"/>
      <w:pPr>
        <w:tabs>
          <w:tab w:val="num" w:pos="1800"/>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F333E4"/>
    <w:multiLevelType w:val="hybridMultilevel"/>
    <w:tmpl w:val="DA00C4A4"/>
    <w:lvl w:ilvl="0" w:tplc="3ACADFDC">
      <w:start w:val="1"/>
      <w:numFmt w:val="bullet"/>
      <w:lvlText w:val=""/>
      <w:lvlJc w:val="left"/>
      <w:pPr>
        <w:tabs>
          <w:tab w:val="num" w:pos="720"/>
        </w:tabs>
        <w:ind w:left="720" w:hanging="360"/>
      </w:pPr>
      <w:rPr>
        <w:rFonts w:ascii="Symbol" w:hAnsi="Symbol" w:hint="default"/>
        <w:sz w:val="20"/>
      </w:rPr>
    </w:lvl>
    <w:lvl w:ilvl="1" w:tplc="B9241F4A" w:tentative="1">
      <w:start w:val="1"/>
      <w:numFmt w:val="bullet"/>
      <w:lvlText w:val="o"/>
      <w:lvlJc w:val="left"/>
      <w:pPr>
        <w:tabs>
          <w:tab w:val="num" w:pos="1440"/>
        </w:tabs>
        <w:ind w:left="1440" w:hanging="360"/>
      </w:pPr>
      <w:rPr>
        <w:rFonts w:ascii="Courier New" w:hAnsi="Courier New" w:hint="default"/>
        <w:sz w:val="20"/>
      </w:rPr>
    </w:lvl>
    <w:lvl w:ilvl="2" w:tplc="A84E6C06" w:tentative="1">
      <w:start w:val="1"/>
      <w:numFmt w:val="bullet"/>
      <w:lvlText w:val=""/>
      <w:lvlJc w:val="left"/>
      <w:pPr>
        <w:tabs>
          <w:tab w:val="num" w:pos="2160"/>
        </w:tabs>
        <w:ind w:left="2160" w:hanging="360"/>
      </w:pPr>
      <w:rPr>
        <w:rFonts w:ascii="Wingdings" w:hAnsi="Wingdings" w:hint="default"/>
        <w:sz w:val="20"/>
      </w:rPr>
    </w:lvl>
    <w:lvl w:ilvl="3" w:tplc="C2DAD554" w:tentative="1">
      <w:start w:val="1"/>
      <w:numFmt w:val="bullet"/>
      <w:lvlText w:val=""/>
      <w:lvlJc w:val="left"/>
      <w:pPr>
        <w:tabs>
          <w:tab w:val="num" w:pos="2880"/>
        </w:tabs>
        <w:ind w:left="2880" w:hanging="360"/>
      </w:pPr>
      <w:rPr>
        <w:rFonts w:ascii="Wingdings" w:hAnsi="Wingdings" w:hint="default"/>
        <w:sz w:val="20"/>
      </w:rPr>
    </w:lvl>
    <w:lvl w:ilvl="4" w:tplc="75C48500" w:tentative="1">
      <w:start w:val="1"/>
      <w:numFmt w:val="bullet"/>
      <w:lvlText w:val=""/>
      <w:lvlJc w:val="left"/>
      <w:pPr>
        <w:tabs>
          <w:tab w:val="num" w:pos="3600"/>
        </w:tabs>
        <w:ind w:left="3600" w:hanging="360"/>
      </w:pPr>
      <w:rPr>
        <w:rFonts w:ascii="Wingdings" w:hAnsi="Wingdings" w:hint="default"/>
        <w:sz w:val="20"/>
      </w:rPr>
    </w:lvl>
    <w:lvl w:ilvl="5" w:tplc="BB5659AC" w:tentative="1">
      <w:start w:val="1"/>
      <w:numFmt w:val="bullet"/>
      <w:lvlText w:val=""/>
      <w:lvlJc w:val="left"/>
      <w:pPr>
        <w:tabs>
          <w:tab w:val="num" w:pos="4320"/>
        </w:tabs>
        <w:ind w:left="4320" w:hanging="360"/>
      </w:pPr>
      <w:rPr>
        <w:rFonts w:ascii="Wingdings" w:hAnsi="Wingdings" w:hint="default"/>
        <w:sz w:val="20"/>
      </w:rPr>
    </w:lvl>
    <w:lvl w:ilvl="6" w:tplc="83BAEFB0" w:tentative="1">
      <w:start w:val="1"/>
      <w:numFmt w:val="bullet"/>
      <w:lvlText w:val=""/>
      <w:lvlJc w:val="left"/>
      <w:pPr>
        <w:tabs>
          <w:tab w:val="num" w:pos="5040"/>
        </w:tabs>
        <w:ind w:left="5040" w:hanging="360"/>
      </w:pPr>
      <w:rPr>
        <w:rFonts w:ascii="Wingdings" w:hAnsi="Wingdings" w:hint="default"/>
        <w:sz w:val="20"/>
      </w:rPr>
    </w:lvl>
    <w:lvl w:ilvl="7" w:tplc="CC2C609A" w:tentative="1">
      <w:start w:val="1"/>
      <w:numFmt w:val="bullet"/>
      <w:lvlText w:val=""/>
      <w:lvlJc w:val="left"/>
      <w:pPr>
        <w:tabs>
          <w:tab w:val="num" w:pos="5760"/>
        </w:tabs>
        <w:ind w:left="5760" w:hanging="360"/>
      </w:pPr>
      <w:rPr>
        <w:rFonts w:ascii="Wingdings" w:hAnsi="Wingdings" w:hint="default"/>
        <w:sz w:val="20"/>
      </w:rPr>
    </w:lvl>
    <w:lvl w:ilvl="8" w:tplc="8396811A"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21C42"/>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C146F23"/>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34421D6"/>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5A432B"/>
    <w:multiLevelType w:val="hybridMultilevel"/>
    <w:tmpl w:val="ADD099A4"/>
    <w:lvl w:ilvl="0" w:tplc="C5D038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9" w15:restartNumberingAfterBreak="0">
    <w:nsid w:val="2C213966"/>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F9D44F6"/>
    <w:multiLevelType w:val="hybridMultilevel"/>
    <w:tmpl w:val="B76AD9D2"/>
    <w:lvl w:ilvl="0" w:tplc="DA629ECA">
      <w:start w:val="1"/>
      <w:numFmt w:val="bullet"/>
      <w:lvlText w:val=""/>
      <w:lvlJc w:val="left"/>
      <w:pPr>
        <w:tabs>
          <w:tab w:val="num" w:pos="720"/>
        </w:tabs>
        <w:ind w:left="720" w:hanging="360"/>
      </w:pPr>
      <w:rPr>
        <w:rFonts w:ascii="Symbol" w:hAnsi="Symbol" w:hint="default"/>
        <w:sz w:val="20"/>
      </w:rPr>
    </w:lvl>
    <w:lvl w:ilvl="1" w:tplc="4A502DB6" w:tentative="1">
      <w:start w:val="1"/>
      <w:numFmt w:val="bullet"/>
      <w:lvlText w:val="o"/>
      <w:lvlJc w:val="left"/>
      <w:pPr>
        <w:tabs>
          <w:tab w:val="num" w:pos="1440"/>
        </w:tabs>
        <w:ind w:left="1440" w:hanging="360"/>
      </w:pPr>
      <w:rPr>
        <w:rFonts w:ascii="Courier New" w:hAnsi="Courier New" w:hint="default"/>
        <w:sz w:val="20"/>
      </w:rPr>
    </w:lvl>
    <w:lvl w:ilvl="2" w:tplc="F45280C8" w:tentative="1">
      <w:start w:val="1"/>
      <w:numFmt w:val="bullet"/>
      <w:lvlText w:val=""/>
      <w:lvlJc w:val="left"/>
      <w:pPr>
        <w:tabs>
          <w:tab w:val="num" w:pos="2160"/>
        </w:tabs>
        <w:ind w:left="2160" w:hanging="360"/>
      </w:pPr>
      <w:rPr>
        <w:rFonts w:ascii="Wingdings" w:hAnsi="Wingdings" w:hint="default"/>
        <w:sz w:val="20"/>
      </w:rPr>
    </w:lvl>
    <w:lvl w:ilvl="3" w:tplc="EEE09A6E" w:tentative="1">
      <w:start w:val="1"/>
      <w:numFmt w:val="bullet"/>
      <w:lvlText w:val=""/>
      <w:lvlJc w:val="left"/>
      <w:pPr>
        <w:tabs>
          <w:tab w:val="num" w:pos="2880"/>
        </w:tabs>
        <w:ind w:left="2880" w:hanging="360"/>
      </w:pPr>
      <w:rPr>
        <w:rFonts w:ascii="Wingdings" w:hAnsi="Wingdings" w:hint="default"/>
        <w:sz w:val="20"/>
      </w:rPr>
    </w:lvl>
    <w:lvl w:ilvl="4" w:tplc="06203A7A" w:tentative="1">
      <w:start w:val="1"/>
      <w:numFmt w:val="bullet"/>
      <w:lvlText w:val=""/>
      <w:lvlJc w:val="left"/>
      <w:pPr>
        <w:tabs>
          <w:tab w:val="num" w:pos="3600"/>
        </w:tabs>
        <w:ind w:left="3600" w:hanging="360"/>
      </w:pPr>
      <w:rPr>
        <w:rFonts w:ascii="Wingdings" w:hAnsi="Wingdings" w:hint="default"/>
        <w:sz w:val="20"/>
      </w:rPr>
    </w:lvl>
    <w:lvl w:ilvl="5" w:tplc="EAC41C7A" w:tentative="1">
      <w:start w:val="1"/>
      <w:numFmt w:val="bullet"/>
      <w:lvlText w:val=""/>
      <w:lvlJc w:val="left"/>
      <w:pPr>
        <w:tabs>
          <w:tab w:val="num" w:pos="4320"/>
        </w:tabs>
        <w:ind w:left="4320" w:hanging="360"/>
      </w:pPr>
      <w:rPr>
        <w:rFonts w:ascii="Wingdings" w:hAnsi="Wingdings" w:hint="default"/>
        <w:sz w:val="20"/>
      </w:rPr>
    </w:lvl>
    <w:lvl w:ilvl="6" w:tplc="D46477DA" w:tentative="1">
      <w:start w:val="1"/>
      <w:numFmt w:val="bullet"/>
      <w:lvlText w:val=""/>
      <w:lvlJc w:val="left"/>
      <w:pPr>
        <w:tabs>
          <w:tab w:val="num" w:pos="5040"/>
        </w:tabs>
        <w:ind w:left="5040" w:hanging="360"/>
      </w:pPr>
      <w:rPr>
        <w:rFonts w:ascii="Wingdings" w:hAnsi="Wingdings" w:hint="default"/>
        <w:sz w:val="20"/>
      </w:rPr>
    </w:lvl>
    <w:lvl w:ilvl="7" w:tplc="703E72F4" w:tentative="1">
      <w:start w:val="1"/>
      <w:numFmt w:val="bullet"/>
      <w:lvlText w:val=""/>
      <w:lvlJc w:val="left"/>
      <w:pPr>
        <w:tabs>
          <w:tab w:val="num" w:pos="5760"/>
        </w:tabs>
        <w:ind w:left="5760" w:hanging="360"/>
      </w:pPr>
      <w:rPr>
        <w:rFonts w:ascii="Wingdings" w:hAnsi="Wingdings" w:hint="default"/>
        <w:sz w:val="20"/>
      </w:rPr>
    </w:lvl>
    <w:lvl w:ilvl="8" w:tplc="815E9A5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43A9F"/>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D9D75C9"/>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24" w15:restartNumberingAfterBreak="0">
    <w:nsid w:val="445C3AC4"/>
    <w:multiLevelType w:val="hybridMultilevel"/>
    <w:tmpl w:val="6246B272"/>
    <w:lvl w:ilvl="0" w:tplc="6832C72E">
      <w:start w:val="1"/>
      <w:numFmt w:val="bullet"/>
      <w:lvlText w:val=""/>
      <w:lvlJc w:val="left"/>
      <w:pPr>
        <w:tabs>
          <w:tab w:val="num" w:pos="720"/>
        </w:tabs>
        <w:ind w:left="720" w:hanging="360"/>
      </w:pPr>
      <w:rPr>
        <w:rFonts w:ascii="Symbol" w:hAnsi="Symbol" w:hint="default"/>
        <w:sz w:val="20"/>
      </w:rPr>
    </w:lvl>
    <w:lvl w:ilvl="1" w:tplc="A29827FA" w:tentative="1">
      <w:start w:val="1"/>
      <w:numFmt w:val="bullet"/>
      <w:lvlText w:val="o"/>
      <w:lvlJc w:val="left"/>
      <w:pPr>
        <w:tabs>
          <w:tab w:val="num" w:pos="1440"/>
        </w:tabs>
        <w:ind w:left="1440" w:hanging="360"/>
      </w:pPr>
      <w:rPr>
        <w:rFonts w:ascii="Courier New" w:hAnsi="Courier New" w:hint="default"/>
        <w:sz w:val="20"/>
      </w:rPr>
    </w:lvl>
    <w:lvl w:ilvl="2" w:tplc="28D8557A" w:tentative="1">
      <w:start w:val="1"/>
      <w:numFmt w:val="bullet"/>
      <w:lvlText w:val=""/>
      <w:lvlJc w:val="left"/>
      <w:pPr>
        <w:tabs>
          <w:tab w:val="num" w:pos="2160"/>
        </w:tabs>
        <w:ind w:left="2160" w:hanging="360"/>
      </w:pPr>
      <w:rPr>
        <w:rFonts w:ascii="Wingdings" w:hAnsi="Wingdings" w:hint="default"/>
        <w:sz w:val="20"/>
      </w:rPr>
    </w:lvl>
    <w:lvl w:ilvl="3" w:tplc="96E67F44" w:tentative="1">
      <w:start w:val="1"/>
      <w:numFmt w:val="bullet"/>
      <w:lvlText w:val=""/>
      <w:lvlJc w:val="left"/>
      <w:pPr>
        <w:tabs>
          <w:tab w:val="num" w:pos="2880"/>
        </w:tabs>
        <w:ind w:left="2880" w:hanging="360"/>
      </w:pPr>
      <w:rPr>
        <w:rFonts w:ascii="Wingdings" w:hAnsi="Wingdings" w:hint="default"/>
        <w:sz w:val="20"/>
      </w:rPr>
    </w:lvl>
    <w:lvl w:ilvl="4" w:tplc="F836BE1C" w:tentative="1">
      <w:start w:val="1"/>
      <w:numFmt w:val="bullet"/>
      <w:lvlText w:val=""/>
      <w:lvlJc w:val="left"/>
      <w:pPr>
        <w:tabs>
          <w:tab w:val="num" w:pos="3600"/>
        </w:tabs>
        <w:ind w:left="3600" w:hanging="360"/>
      </w:pPr>
      <w:rPr>
        <w:rFonts w:ascii="Wingdings" w:hAnsi="Wingdings" w:hint="default"/>
        <w:sz w:val="20"/>
      </w:rPr>
    </w:lvl>
    <w:lvl w:ilvl="5" w:tplc="E9AC0562" w:tentative="1">
      <w:start w:val="1"/>
      <w:numFmt w:val="bullet"/>
      <w:lvlText w:val=""/>
      <w:lvlJc w:val="left"/>
      <w:pPr>
        <w:tabs>
          <w:tab w:val="num" w:pos="4320"/>
        </w:tabs>
        <w:ind w:left="4320" w:hanging="360"/>
      </w:pPr>
      <w:rPr>
        <w:rFonts w:ascii="Wingdings" w:hAnsi="Wingdings" w:hint="default"/>
        <w:sz w:val="20"/>
      </w:rPr>
    </w:lvl>
    <w:lvl w:ilvl="6" w:tplc="F1E8FDB4" w:tentative="1">
      <w:start w:val="1"/>
      <w:numFmt w:val="bullet"/>
      <w:lvlText w:val=""/>
      <w:lvlJc w:val="left"/>
      <w:pPr>
        <w:tabs>
          <w:tab w:val="num" w:pos="5040"/>
        </w:tabs>
        <w:ind w:left="5040" w:hanging="360"/>
      </w:pPr>
      <w:rPr>
        <w:rFonts w:ascii="Wingdings" w:hAnsi="Wingdings" w:hint="default"/>
        <w:sz w:val="20"/>
      </w:rPr>
    </w:lvl>
    <w:lvl w:ilvl="7" w:tplc="80B8851C" w:tentative="1">
      <w:start w:val="1"/>
      <w:numFmt w:val="bullet"/>
      <w:lvlText w:val=""/>
      <w:lvlJc w:val="left"/>
      <w:pPr>
        <w:tabs>
          <w:tab w:val="num" w:pos="5760"/>
        </w:tabs>
        <w:ind w:left="5760" w:hanging="360"/>
      </w:pPr>
      <w:rPr>
        <w:rFonts w:ascii="Wingdings" w:hAnsi="Wingdings" w:hint="default"/>
        <w:sz w:val="20"/>
      </w:rPr>
    </w:lvl>
    <w:lvl w:ilvl="8" w:tplc="06764B7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F2130"/>
    <w:multiLevelType w:val="hybridMultilevel"/>
    <w:tmpl w:val="BE8209BA"/>
    <w:lvl w:ilvl="0" w:tplc="A8681A32">
      <w:start w:val="1"/>
      <w:numFmt w:val="decimal"/>
      <w:lvlText w:val="%1."/>
      <w:lvlJc w:val="left"/>
      <w:pPr>
        <w:tabs>
          <w:tab w:val="num" w:pos="720"/>
        </w:tabs>
        <w:ind w:left="720" w:hanging="360"/>
      </w:pPr>
    </w:lvl>
    <w:lvl w:ilvl="1" w:tplc="566CC59A" w:tentative="1">
      <w:start w:val="1"/>
      <w:numFmt w:val="decimal"/>
      <w:lvlText w:val="%2."/>
      <w:lvlJc w:val="left"/>
      <w:pPr>
        <w:tabs>
          <w:tab w:val="num" w:pos="1440"/>
        </w:tabs>
        <w:ind w:left="1440" w:hanging="360"/>
      </w:pPr>
    </w:lvl>
    <w:lvl w:ilvl="2" w:tplc="18F26256" w:tentative="1">
      <w:start w:val="1"/>
      <w:numFmt w:val="decimal"/>
      <w:lvlText w:val="%3."/>
      <w:lvlJc w:val="left"/>
      <w:pPr>
        <w:tabs>
          <w:tab w:val="num" w:pos="2160"/>
        </w:tabs>
        <w:ind w:left="2160" w:hanging="360"/>
      </w:pPr>
    </w:lvl>
    <w:lvl w:ilvl="3" w:tplc="108C2FC4" w:tentative="1">
      <w:start w:val="1"/>
      <w:numFmt w:val="decimal"/>
      <w:lvlText w:val="%4."/>
      <w:lvlJc w:val="left"/>
      <w:pPr>
        <w:tabs>
          <w:tab w:val="num" w:pos="2880"/>
        </w:tabs>
        <w:ind w:left="2880" w:hanging="360"/>
      </w:pPr>
    </w:lvl>
    <w:lvl w:ilvl="4" w:tplc="F016335E" w:tentative="1">
      <w:start w:val="1"/>
      <w:numFmt w:val="decimal"/>
      <w:lvlText w:val="%5."/>
      <w:lvlJc w:val="left"/>
      <w:pPr>
        <w:tabs>
          <w:tab w:val="num" w:pos="3600"/>
        </w:tabs>
        <w:ind w:left="3600" w:hanging="360"/>
      </w:pPr>
    </w:lvl>
    <w:lvl w:ilvl="5" w:tplc="FA5AFCC0" w:tentative="1">
      <w:start w:val="1"/>
      <w:numFmt w:val="decimal"/>
      <w:lvlText w:val="%6."/>
      <w:lvlJc w:val="left"/>
      <w:pPr>
        <w:tabs>
          <w:tab w:val="num" w:pos="4320"/>
        </w:tabs>
        <w:ind w:left="4320" w:hanging="360"/>
      </w:pPr>
    </w:lvl>
    <w:lvl w:ilvl="6" w:tplc="EC2E2750" w:tentative="1">
      <w:start w:val="1"/>
      <w:numFmt w:val="decimal"/>
      <w:lvlText w:val="%7."/>
      <w:lvlJc w:val="left"/>
      <w:pPr>
        <w:tabs>
          <w:tab w:val="num" w:pos="5040"/>
        </w:tabs>
        <w:ind w:left="5040" w:hanging="360"/>
      </w:pPr>
    </w:lvl>
    <w:lvl w:ilvl="7" w:tplc="B046F8B4" w:tentative="1">
      <w:start w:val="1"/>
      <w:numFmt w:val="decimal"/>
      <w:lvlText w:val="%8."/>
      <w:lvlJc w:val="left"/>
      <w:pPr>
        <w:tabs>
          <w:tab w:val="num" w:pos="5760"/>
        </w:tabs>
        <w:ind w:left="5760" w:hanging="360"/>
      </w:pPr>
    </w:lvl>
    <w:lvl w:ilvl="8" w:tplc="93221438" w:tentative="1">
      <w:start w:val="1"/>
      <w:numFmt w:val="decimal"/>
      <w:lvlText w:val="%9."/>
      <w:lvlJc w:val="left"/>
      <w:pPr>
        <w:tabs>
          <w:tab w:val="num" w:pos="6480"/>
        </w:tabs>
        <w:ind w:left="6480" w:hanging="360"/>
      </w:pPr>
    </w:lvl>
  </w:abstractNum>
  <w:abstractNum w:abstractNumId="26" w15:restartNumberingAfterBreak="0">
    <w:nsid w:val="50451BD2"/>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50EC1"/>
    <w:multiLevelType w:val="multilevel"/>
    <w:tmpl w:val="FD3C7A7A"/>
    <w:lvl w:ilvl="0">
      <w:start w:val="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3D11C78"/>
    <w:multiLevelType w:val="hybridMultilevel"/>
    <w:tmpl w:val="23B8B43A"/>
    <w:lvl w:ilvl="0" w:tplc="2AB26E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767FD1"/>
    <w:multiLevelType w:val="hybridMultilevel"/>
    <w:tmpl w:val="B93CD1E4"/>
    <w:lvl w:ilvl="0" w:tplc="D21E4ACE">
      <w:start w:val="1"/>
      <w:numFmt w:val="bullet"/>
      <w:lvlText w:val=""/>
      <w:lvlJc w:val="left"/>
      <w:pPr>
        <w:tabs>
          <w:tab w:val="num" w:pos="720"/>
        </w:tabs>
        <w:ind w:left="720" w:hanging="360"/>
      </w:pPr>
      <w:rPr>
        <w:rFonts w:ascii="Symbol" w:hAnsi="Symbol" w:hint="default"/>
        <w:sz w:val="20"/>
      </w:rPr>
    </w:lvl>
    <w:lvl w:ilvl="1" w:tplc="2C02BEFE" w:tentative="1">
      <w:start w:val="1"/>
      <w:numFmt w:val="bullet"/>
      <w:lvlText w:val="o"/>
      <w:lvlJc w:val="left"/>
      <w:pPr>
        <w:tabs>
          <w:tab w:val="num" w:pos="1440"/>
        </w:tabs>
        <w:ind w:left="1440" w:hanging="360"/>
      </w:pPr>
      <w:rPr>
        <w:rFonts w:ascii="Courier New" w:hAnsi="Courier New" w:hint="default"/>
        <w:sz w:val="20"/>
      </w:rPr>
    </w:lvl>
    <w:lvl w:ilvl="2" w:tplc="8E3632E8" w:tentative="1">
      <w:start w:val="1"/>
      <w:numFmt w:val="bullet"/>
      <w:lvlText w:val=""/>
      <w:lvlJc w:val="left"/>
      <w:pPr>
        <w:tabs>
          <w:tab w:val="num" w:pos="2160"/>
        </w:tabs>
        <w:ind w:left="2160" w:hanging="360"/>
      </w:pPr>
      <w:rPr>
        <w:rFonts w:ascii="Wingdings" w:hAnsi="Wingdings" w:hint="default"/>
        <w:sz w:val="20"/>
      </w:rPr>
    </w:lvl>
    <w:lvl w:ilvl="3" w:tplc="70A2502A" w:tentative="1">
      <w:start w:val="1"/>
      <w:numFmt w:val="bullet"/>
      <w:lvlText w:val=""/>
      <w:lvlJc w:val="left"/>
      <w:pPr>
        <w:tabs>
          <w:tab w:val="num" w:pos="2880"/>
        </w:tabs>
        <w:ind w:left="2880" w:hanging="360"/>
      </w:pPr>
      <w:rPr>
        <w:rFonts w:ascii="Wingdings" w:hAnsi="Wingdings" w:hint="default"/>
        <w:sz w:val="20"/>
      </w:rPr>
    </w:lvl>
    <w:lvl w:ilvl="4" w:tplc="DCA44440" w:tentative="1">
      <w:start w:val="1"/>
      <w:numFmt w:val="bullet"/>
      <w:lvlText w:val=""/>
      <w:lvlJc w:val="left"/>
      <w:pPr>
        <w:tabs>
          <w:tab w:val="num" w:pos="3600"/>
        </w:tabs>
        <w:ind w:left="3600" w:hanging="360"/>
      </w:pPr>
      <w:rPr>
        <w:rFonts w:ascii="Wingdings" w:hAnsi="Wingdings" w:hint="default"/>
        <w:sz w:val="20"/>
      </w:rPr>
    </w:lvl>
    <w:lvl w:ilvl="5" w:tplc="9B6ABB18" w:tentative="1">
      <w:start w:val="1"/>
      <w:numFmt w:val="bullet"/>
      <w:lvlText w:val=""/>
      <w:lvlJc w:val="left"/>
      <w:pPr>
        <w:tabs>
          <w:tab w:val="num" w:pos="4320"/>
        </w:tabs>
        <w:ind w:left="4320" w:hanging="360"/>
      </w:pPr>
      <w:rPr>
        <w:rFonts w:ascii="Wingdings" w:hAnsi="Wingdings" w:hint="default"/>
        <w:sz w:val="20"/>
      </w:rPr>
    </w:lvl>
    <w:lvl w:ilvl="6" w:tplc="0F7A2470" w:tentative="1">
      <w:start w:val="1"/>
      <w:numFmt w:val="bullet"/>
      <w:lvlText w:val=""/>
      <w:lvlJc w:val="left"/>
      <w:pPr>
        <w:tabs>
          <w:tab w:val="num" w:pos="5040"/>
        </w:tabs>
        <w:ind w:left="5040" w:hanging="360"/>
      </w:pPr>
      <w:rPr>
        <w:rFonts w:ascii="Wingdings" w:hAnsi="Wingdings" w:hint="default"/>
        <w:sz w:val="20"/>
      </w:rPr>
    </w:lvl>
    <w:lvl w:ilvl="7" w:tplc="2E920F62" w:tentative="1">
      <w:start w:val="1"/>
      <w:numFmt w:val="bullet"/>
      <w:lvlText w:val=""/>
      <w:lvlJc w:val="left"/>
      <w:pPr>
        <w:tabs>
          <w:tab w:val="num" w:pos="5760"/>
        </w:tabs>
        <w:ind w:left="5760" w:hanging="360"/>
      </w:pPr>
      <w:rPr>
        <w:rFonts w:ascii="Wingdings" w:hAnsi="Wingdings" w:hint="default"/>
        <w:sz w:val="20"/>
      </w:rPr>
    </w:lvl>
    <w:lvl w:ilvl="8" w:tplc="6A9A0ED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12BC5"/>
    <w:multiLevelType w:val="hybridMultilevel"/>
    <w:tmpl w:val="BE6CC6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23"/>
  </w:num>
  <w:num w:numId="3">
    <w:abstractNumId w:val="18"/>
  </w:num>
  <w:num w:numId="4">
    <w:abstractNumId w:val="29"/>
  </w:num>
  <w:num w:numId="5">
    <w:abstractNumId w:val="31"/>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num>
  <w:num w:numId="8">
    <w:abstractNumId w:val="8"/>
    <w:lvlOverride w:ilvl="0">
      <w:startOverride w:val="1"/>
    </w:lvlOverride>
  </w:num>
  <w:num w:numId="9">
    <w:abstractNumId w:val="27"/>
  </w:num>
  <w:num w:numId="10">
    <w:abstractNumId w:val="9"/>
  </w:num>
  <w:num w:numId="11">
    <w:abstractNumId w:val="7"/>
  </w:num>
  <w:num w:numId="12">
    <w:abstractNumId w:val="6"/>
  </w:num>
  <w:num w:numId="13">
    <w:abstractNumId w:val="8"/>
  </w:num>
  <w:num w:numId="14">
    <w:abstractNumId w:val="3"/>
  </w:num>
  <w:num w:numId="15">
    <w:abstractNumId w:val="2"/>
  </w:num>
  <w:num w:numId="16">
    <w:abstractNumId w:val="1"/>
  </w:num>
  <w:num w:numId="17">
    <w:abstractNumId w:val="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
    <w:lvlOverride w:ilvl="0">
      <w:startOverride w:val="1"/>
    </w:lvlOverride>
  </w:num>
  <w:num w:numId="22">
    <w:abstractNumId w:val="32"/>
  </w:num>
  <w:num w:numId="23">
    <w:abstractNumId w:val="20"/>
  </w:num>
  <w:num w:numId="24">
    <w:abstractNumId w:val="24"/>
  </w:num>
  <w:num w:numId="25">
    <w:abstractNumId w:val="25"/>
  </w:num>
  <w:num w:numId="26">
    <w:abstractNumId w:val="1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num>
  <w:num w:numId="30">
    <w:abstractNumId w:val="14"/>
  </w:num>
  <w:num w:numId="31">
    <w:abstractNumId w:val="17"/>
  </w:num>
  <w:num w:numId="32">
    <w:abstractNumId w:val="29"/>
    <w:lvlOverride w:ilvl="0">
      <w:startOverride w:val="2"/>
    </w:lvlOverride>
    <w:lvlOverride w:ilvl="1">
      <w:startOverride w:val="7"/>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15"/>
  </w:num>
  <w:num w:numId="41">
    <w:abstractNumId w:val="3"/>
    <w:lvlOverride w:ilvl="0">
      <w:startOverride w:val="1"/>
    </w:lvlOverride>
  </w:num>
  <w:num w:numId="42">
    <w:abstractNumId w:val="22"/>
  </w:num>
  <w:num w:numId="43">
    <w:abstractNumId w:val="3"/>
    <w:lvlOverride w:ilvl="0">
      <w:startOverride w:val="1"/>
    </w:lvlOverride>
  </w:num>
  <w:num w:numId="44">
    <w:abstractNumId w:val="19"/>
  </w:num>
  <w:num w:numId="45">
    <w:abstractNumId w:val="3"/>
    <w:lvlOverride w:ilvl="0">
      <w:startOverride w:val="1"/>
    </w:lvlOverride>
  </w:num>
  <w:num w:numId="46">
    <w:abstractNumId w:val="8"/>
    <w:lvlOverride w:ilvl="0">
      <w:startOverride w:val="1"/>
    </w:lvlOverride>
  </w:num>
  <w:num w:numId="47">
    <w:abstractNumId w:val="28"/>
  </w:num>
  <w:num w:numId="48">
    <w:abstractNumId w:val="16"/>
  </w:num>
  <w:num w:numId="49">
    <w:abstractNumId w:val="30"/>
  </w:num>
  <w:num w:numId="50">
    <w:abstractNumId w:val="8"/>
    <w:lvlOverride w:ilvl="0">
      <w:startOverride w:val="1"/>
    </w:lvlOverride>
  </w:num>
  <w:num w:numId="51">
    <w:abstractNumId w:val="8"/>
    <w:lvlOverride w:ilvl="0">
      <w:startOverride w:val="1"/>
    </w:lvlOverride>
  </w:num>
  <w:num w:numId="52">
    <w:abstractNumId w:val="29"/>
  </w:num>
  <w:num w:numId="53">
    <w:abstractNumId w:val="9"/>
  </w:num>
  <w:num w:numId="54">
    <w:abstractNumId w:val="9"/>
  </w:num>
  <w:num w:numId="55">
    <w:abstractNumId w:val="7"/>
  </w:num>
  <w:num w:numId="56">
    <w:abstractNumId w:val="6"/>
  </w:num>
  <w:num w:numId="57">
    <w:abstractNumId w:val="5"/>
  </w:num>
  <w:num w:numId="58">
    <w:abstractNumId w:val="4"/>
  </w:num>
  <w:num w:numId="59">
    <w:abstractNumId w:val="8"/>
  </w:num>
  <w:num w:numId="60">
    <w:abstractNumId w:val="8"/>
  </w:num>
  <w:num w:numId="61">
    <w:abstractNumId w:val="3"/>
  </w:num>
  <w:num w:numId="62">
    <w:abstractNumId w:val="2"/>
  </w:num>
  <w:num w:numId="63">
    <w:abstractNumId w:val="1"/>
  </w:num>
  <w:num w:numId="64">
    <w:abstractNumId w:val="0"/>
  </w:num>
  <w:num w:numId="65">
    <w:abstractNumId w:val="3"/>
    <w:lvlOverride w:ilvl="0">
      <w:startOverride w:val="1"/>
    </w:lvlOverride>
  </w:num>
  <w:num w:numId="66">
    <w:abstractNumId w:val="3"/>
    <w:lvlOverride w:ilvl="0">
      <w:startOverride w:val="1"/>
    </w:lvlOverride>
  </w:num>
  <w:num w:numId="67">
    <w:abstractNumId w:val="3"/>
    <w:lvlOverride w:ilvl="0">
      <w:startOverride w:val="1"/>
    </w:lvlOverride>
  </w:num>
  <w:num w:numId="68">
    <w:abstractNumId w:val="3"/>
    <w:lvlOverride w:ilvl="0">
      <w:startOverride w:val="1"/>
    </w:lvlOverride>
  </w:num>
  <w:num w:numId="69">
    <w:abstractNumId w:val="3"/>
    <w:lvlOverride w:ilvl="0">
      <w:startOverride w:val="1"/>
    </w:lvlOverride>
  </w:num>
  <w:num w:numId="70">
    <w:abstractNumId w:val="3"/>
  </w:num>
  <w:num w:numId="71">
    <w:abstractNumId w:val="13"/>
  </w:num>
  <w:num w:numId="72">
    <w:abstractNumId w:val="3"/>
    <w:lvlOverride w:ilvl="0">
      <w:startOverride w:val="1"/>
    </w:lvlOverride>
  </w:num>
  <w:num w:numId="73">
    <w:abstractNumId w:val="3"/>
    <w:lvlOverride w:ilvl="0">
      <w:startOverride w:val="1"/>
    </w:lvlOverride>
  </w:num>
  <w:num w:numId="74">
    <w:abstractNumId w:val="3"/>
  </w:num>
  <w:num w:numId="75">
    <w:abstractNumId w:val="33"/>
  </w:num>
  <w:num w:numId="76">
    <w:abstractNumId w:val="3"/>
    <w:lvlOverride w:ilvl="0">
      <w:startOverride w:val="1"/>
    </w:lvlOverride>
  </w:num>
  <w:num w:numId="77">
    <w:abstractNumId w:val="3"/>
    <w:lvlOverride w:ilvl="0">
      <w:startOverride w:val="1"/>
    </w:lvlOverride>
  </w:num>
  <w:num w:numId="78">
    <w:abstractNumId w:val="3"/>
  </w:num>
  <w:num w:numId="79">
    <w:abstractNumId w:val="26"/>
  </w:num>
  <w:num w:numId="80">
    <w:abstractNumId w:val="3"/>
    <w:lvlOverride w:ilvl="0">
      <w:startOverride w:val="1"/>
    </w:lvlOverride>
  </w:num>
  <w:num w:numId="81">
    <w:abstractNumId w:val="3"/>
    <w:lvlOverride w:ilvl="0">
      <w:startOverride w:val="1"/>
    </w:lvlOverride>
  </w:num>
  <w:num w:numId="82">
    <w:abstractNumId w:val="3"/>
  </w:num>
  <w:num w:numId="83">
    <w:abstractNumId w:val="21"/>
  </w:num>
  <w:num w:numId="84">
    <w:abstractNumId w:val="3"/>
    <w:lvlOverride w:ilvl="0">
      <w:startOverride w:val="1"/>
    </w:lvlOverride>
  </w:num>
  <w:num w:numId="85">
    <w:abstractNumId w:val="3"/>
  </w:num>
  <w:num w:numId="86">
    <w:abstractNumId w:val="3"/>
    <w:lvlOverride w:ilvl="0">
      <w:startOverride w:val="1"/>
    </w:lvlOverride>
  </w:num>
  <w:num w:numId="87">
    <w:abstractNumId w:val="3"/>
    <w:lvlOverride w:ilvl="0">
      <w:startOverride w:val="1"/>
    </w:lvlOverride>
  </w:num>
  <w:num w:numId="88">
    <w:abstractNumId w:val="3"/>
    <w:lvlOverride w:ilvl="0">
      <w:startOverride w:val="1"/>
    </w:lvlOverride>
  </w:num>
  <w:num w:numId="89">
    <w:abstractNumId w:val="3"/>
    <w:lvlOverride w:ilvl="0">
      <w:startOverride w:val="1"/>
    </w:lvlOverride>
  </w:num>
  <w:num w:numId="90">
    <w:abstractNumId w:val="3"/>
    <w:lvlOverride w:ilvl="0">
      <w:startOverride w:val="1"/>
    </w:lvlOverride>
  </w:num>
  <w:num w:numId="91">
    <w:abstractNumId w:val="3"/>
    <w:lvlOverride w:ilvl="0">
      <w:startOverride w:val="1"/>
    </w:lvlOverride>
  </w:num>
  <w:num w:numId="92">
    <w:abstractNumId w:val="3"/>
    <w:lvlOverride w:ilvl="0">
      <w:startOverride w:val="1"/>
    </w:lvlOverride>
  </w:num>
  <w:num w:numId="93">
    <w:abstractNumId w:val="3"/>
    <w:lvlOverride w:ilvl="0">
      <w:startOverride w:val="1"/>
    </w:lvlOverride>
  </w:num>
  <w:num w:numId="94">
    <w:abstractNumId w:val="3"/>
    <w:lvlOverride w:ilvl="0">
      <w:startOverride w:val="1"/>
    </w:lvlOverride>
  </w:num>
  <w:num w:numId="95">
    <w:abstractNumId w:val="3"/>
    <w:lvlOverride w:ilvl="0">
      <w:startOverride w:val="1"/>
    </w:lvlOverride>
  </w:num>
  <w:num w:numId="96">
    <w:abstractNumId w:val="3"/>
    <w:lvlOverride w:ilvl="0">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hideGrammaticalErrors/>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rawingGridHorizontalSpacing w:val="120"/>
  <w:drawingGridVerticalSpacing w:val="86"/>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EB"/>
    <w:rsid w:val="000079CF"/>
    <w:rsid w:val="0003729F"/>
    <w:rsid w:val="00042637"/>
    <w:rsid w:val="00050CA9"/>
    <w:rsid w:val="00055ED2"/>
    <w:rsid w:val="00066E4A"/>
    <w:rsid w:val="00076311"/>
    <w:rsid w:val="00081EEC"/>
    <w:rsid w:val="00082C14"/>
    <w:rsid w:val="0009598B"/>
    <w:rsid w:val="000B43C4"/>
    <w:rsid w:val="000B6FD7"/>
    <w:rsid w:val="000C1526"/>
    <w:rsid w:val="000C397C"/>
    <w:rsid w:val="000D6942"/>
    <w:rsid w:val="000E26E6"/>
    <w:rsid w:val="000F4A84"/>
    <w:rsid w:val="00101410"/>
    <w:rsid w:val="0010560A"/>
    <w:rsid w:val="00126B61"/>
    <w:rsid w:val="00132FBB"/>
    <w:rsid w:val="00145A5F"/>
    <w:rsid w:val="001A0E4A"/>
    <w:rsid w:val="001C22D4"/>
    <w:rsid w:val="001C3E0A"/>
    <w:rsid w:val="001D1615"/>
    <w:rsid w:val="001D492D"/>
    <w:rsid w:val="001D548A"/>
    <w:rsid w:val="001E502A"/>
    <w:rsid w:val="00202F62"/>
    <w:rsid w:val="00207B3F"/>
    <w:rsid w:val="00211B0A"/>
    <w:rsid w:val="002205BB"/>
    <w:rsid w:val="0022424A"/>
    <w:rsid w:val="00234678"/>
    <w:rsid w:val="002407C0"/>
    <w:rsid w:val="00242D56"/>
    <w:rsid w:val="0024739D"/>
    <w:rsid w:val="00267AE0"/>
    <w:rsid w:val="00280FA7"/>
    <w:rsid w:val="002865B7"/>
    <w:rsid w:val="00295B16"/>
    <w:rsid w:val="002B0341"/>
    <w:rsid w:val="002B1D1E"/>
    <w:rsid w:val="002D7324"/>
    <w:rsid w:val="002F42A0"/>
    <w:rsid w:val="0031098F"/>
    <w:rsid w:val="00315E04"/>
    <w:rsid w:val="00323D0D"/>
    <w:rsid w:val="00341388"/>
    <w:rsid w:val="0038775E"/>
    <w:rsid w:val="00397291"/>
    <w:rsid w:val="003A79B6"/>
    <w:rsid w:val="003C0AFB"/>
    <w:rsid w:val="003C5407"/>
    <w:rsid w:val="003C6BF3"/>
    <w:rsid w:val="003C77E9"/>
    <w:rsid w:val="003D1F41"/>
    <w:rsid w:val="003E10A8"/>
    <w:rsid w:val="003E23FA"/>
    <w:rsid w:val="003F221C"/>
    <w:rsid w:val="003F349E"/>
    <w:rsid w:val="004201DE"/>
    <w:rsid w:val="0043056B"/>
    <w:rsid w:val="0047484C"/>
    <w:rsid w:val="004877FF"/>
    <w:rsid w:val="00491770"/>
    <w:rsid w:val="00497193"/>
    <w:rsid w:val="00497C28"/>
    <w:rsid w:val="004A337A"/>
    <w:rsid w:val="004A6447"/>
    <w:rsid w:val="004B44B0"/>
    <w:rsid w:val="004C3E01"/>
    <w:rsid w:val="00502C02"/>
    <w:rsid w:val="00506953"/>
    <w:rsid w:val="00513F01"/>
    <w:rsid w:val="005412D3"/>
    <w:rsid w:val="00567E42"/>
    <w:rsid w:val="00595F37"/>
    <w:rsid w:val="005A562E"/>
    <w:rsid w:val="005C381D"/>
    <w:rsid w:val="005D5604"/>
    <w:rsid w:val="005D56F9"/>
    <w:rsid w:val="005F3324"/>
    <w:rsid w:val="006019A2"/>
    <w:rsid w:val="00602CF9"/>
    <w:rsid w:val="006030BC"/>
    <w:rsid w:val="00636507"/>
    <w:rsid w:val="006571BE"/>
    <w:rsid w:val="00670EA2"/>
    <w:rsid w:val="00681CE9"/>
    <w:rsid w:val="006A6585"/>
    <w:rsid w:val="006B5E5E"/>
    <w:rsid w:val="006C0F8A"/>
    <w:rsid w:val="006C3308"/>
    <w:rsid w:val="006C4747"/>
    <w:rsid w:val="006C70B1"/>
    <w:rsid w:val="006D1113"/>
    <w:rsid w:val="00721180"/>
    <w:rsid w:val="00732926"/>
    <w:rsid w:val="00737734"/>
    <w:rsid w:val="00741764"/>
    <w:rsid w:val="007555F6"/>
    <w:rsid w:val="007907DC"/>
    <w:rsid w:val="007928CD"/>
    <w:rsid w:val="007B1B31"/>
    <w:rsid w:val="007B64F6"/>
    <w:rsid w:val="007D2202"/>
    <w:rsid w:val="007E3AFF"/>
    <w:rsid w:val="00803FD0"/>
    <w:rsid w:val="0080407E"/>
    <w:rsid w:val="00816400"/>
    <w:rsid w:val="00833ABF"/>
    <w:rsid w:val="00835BE9"/>
    <w:rsid w:val="00842F15"/>
    <w:rsid w:val="00880FEB"/>
    <w:rsid w:val="00890EBD"/>
    <w:rsid w:val="008B063C"/>
    <w:rsid w:val="008B0EAC"/>
    <w:rsid w:val="008D2337"/>
    <w:rsid w:val="008D2BA2"/>
    <w:rsid w:val="008D5152"/>
    <w:rsid w:val="008D5476"/>
    <w:rsid w:val="008E4ED4"/>
    <w:rsid w:val="008E4FDA"/>
    <w:rsid w:val="008F1308"/>
    <w:rsid w:val="009053D6"/>
    <w:rsid w:val="00906DD9"/>
    <w:rsid w:val="00914644"/>
    <w:rsid w:val="00940C1E"/>
    <w:rsid w:val="0094539D"/>
    <w:rsid w:val="00983083"/>
    <w:rsid w:val="00986936"/>
    <w:rsid w:val="009A1FC2"/>
    <w:rsid w:val="009C7304"/>
    <w:rsid w:val="009D731A"/>
    <w:rsid w:val="009F15EE"/>
    <w:rsid w:val="009F68B0"/>
    <w:rsid w:val="00A02411"/>
    <w:rsid w:val="00A32371"/>
    <w:rsid w:val="00A3655A"/>
    <w:rsid w:val="00A6047A"/>
    <w:rsid w:val="00A73237"/>
    <w:rsid w:val="00A8518A"/>
    <w:rsid w:val="00A92688"/>
    <w:rsid w:val="00A95C88"/>
    <w:rsid w:val="00AA4BE6"/>
    <w:rsid w:val="00AA6F03"/>
    <w:rsid w:val="00AB06F8"/>
    <w:rsid w:val="00AB737F"/>
    <w:rsid w:val="00AD0059"/>
    <w:rsid w:val="00AE697F"/>
    <w:rsid w:val="00AF0950"/>
    <w:rsid w:val="00B07A80"/>
    <w:rsid w:val="00B24490"/>
    <w:rsid w:val="00B257B7"/>
    <w:rsid w:val="00B27FED"/>
    <w:rsid w:val="00B41AC0"/>
    <w:rsid w:val="00B54A88"/>
    <w:rsid w:val="00B7026B"/>
    <w:rsid w:val="00B73FF6"/>
    <w:rsid w:val="00B8091F"/>
    <w:rsid w:val="00B84BCF"/>
    <w:rsid w:val="00B86228"/>
    <w:rsid w:val="00B970A5"/>
    <w:rsid w:val="00BB40F9"/>
    <w:rsid w:val="00BB60F5"/>
    <w:rsid w:val="00BF3D3A"/>
    <w:rsid w:val="00C016C8"/>
    <w:rsid w:val="00C54207"/>
    <w:rsid w:val="00C603DE"/>
    <w:rsid w:val="00C744D2"/>
    <w:rsid w:val="00C8281A"/>
    <w:rsid w:val="00C95FF4"/>
    <w:rsid w:val="00CA01B8"/>
    <w:rsid w:val="00CB587D"/>
    <w:rsid w:val="00CC290F"/>
    <w:rsid w:val="00CC61CC"/>
    <w:rsid w:val="00CC6A58"/>
    <w:rsid w:val="00CE0A22"/>
    <w:rsid w:val="00CE6086"/>
    <w:rsid w:val="00CF6529"/>
    <w:rsid w:val="00D43A08"/>
    <w:rsid w:val="00D43A58"/>
    <w:rsid w:val="00D4787F"/>
    <w:rsid w:val="00D63099"/>
    <w:rsid w:val="00DC1A33"/>
    <w:rsid w:val="00DC44B5"/>
    <w:rsid w:val="00DC71B3"/>
    <w:rsid w:val="00DD2277"/>
    <w:rsid w:val="00E21D93"/>
    <w:rsid w:val="00E221BA"/>
    <w:rsid w:val="00E23C07"/>
    <w:rsid w:val="00E416C0"/>
    <w:rsid w:val="00E628D0"/>
    <w:rsid w:val="00E7292C"/>
    <w:rsid w:val="00E82D3B"/>
    <w:rsid w:val="00E876C7"/>
    <w:rsid w:val="00E96C19"/>
    <w:rsid w:val="00EB4455"/>
    <w:rsid w:val="00EC459E"/>
    <w:rsid w:val="00ED24AC"/>
    <w:rsid w:val="00ED24F6"/>
    <w:rsid w:val="00ED4748"/>
    <w:rsid w:val="00ED6C97"/>
    <w:rsid w:val="00F24EEF"/>
    <w:rsid w:val="00F261D9"/>
    <w:rsid w:val="00F2780A"/>
    <w:rsid w:val="00F43C6F"/>
    <w:rsid w:val="00F546FB"/>
    <w:rsid w:val="00F76265"/>
    <w:rsid w:val="00F962FC"/>
    <w:rsid w:val="00FD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B659CA-A2AF-4902-AC8A-F8707010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9D"/>
    <w:pPr>
      <w:spacing w:before="120"/>
    </w:pPr>
    <w:rPr>
      <w:sz w:val="24"/>
    </w:rPr>
  </w:style>
  <w:style w:type="paragraph" w:styleId="Heading1">
    <w:name w:val="heading 1"/>
    <w:next w:val="BodyText"/>
    <w:qFormat/>
    <w:rsid w:val="0003729F"/>
    <w:pPr>
      <w:keepNext/>
      <w:pageBreakBefore/>
      <w:spacing w:before="240" w:after="60"/>
      <w:outlineLvl w:val="0"/>
    </w:pPr>
    <w:rPr>
      <w:rFonts w:ascii="Arial" w:hAnsi="Arial"/>
      <w:b/>
      <w:noProof/>
      <w:kern w:val="28"/>
      <w:sz w:val="28"/>
    </w:rPr>
  </w:style>
  <w:style w:type="paragraph" w:styleId="Heading2">
    <w:name w:val="heading 2"/>
    <w:basedOn w:val="Heading1"/>
    <w:next w:val="BodyText"/>
    <w:qFormat/>
    <w:rsid w:val="0003729F"/>
    <w:pPr>
      <w:pageBreakBefore w:val="0"/>
      <w:outlineLvl w:val="1"/>
    </w:pPr>
  </w:style>
  <w:style w:type="paragraph" w:styleId="Heading3">
    <w:name w:val="heading 3"/>
    <w:basedOn w:val="Heading2"/>
    <w:next w:val="BodyText"/>
    <w:qFormat/>
    <w:rsid w:val="0003729F"/>
    <w:pPr>
      <w:outlineLvl w:val="2"/>
    </w:pPr>
    <w:rPr>
      <w:sz w:val="24"/>
    </w:rPr>
  </w:style>
  <w:style w:type="paragraph" w:styleId="Heading4">
    <w:name w:val="heading 4"/>
    <w:basedOn w:val="Heading3"/>
    <w:next w:val="BodyText"/>
    <w:qFormat/>
    <w:rsid w:val="0003729F"/>
    <w:pPr>
      <w:tabs>
        <w:tab w:val="left" w:pos="900"/>
      </w:tabs>
      <w:outlineLvl w:val="3"/>
    </w:pPr>
  </w:style>
  <w:style w:type="paragraph" w:styleId="Heading5">
    <w:name w:val="heading 5"/>
    <w:basedOn w:val="Heading4"/>
    <w:next w:val="BodyText"/>
    <w:qFormat/>
    <w:rsid w:val="0003729F"/>
    <w:pPr>
      <w:tabs>
        <w:tab w:val="clear" w:pos="900"/>
      </w:tabs>
      <w:outlineLvl w:val="4"/>
    </w:pPr>
  </w:style>
  <w:style w:type="paragraph" w:styleId="Heading6">
    <w:name w:val="heading 6"/>
    <w:aliases w:val="l6"/>
    <w:basedOn w:val="Heading5"/>
    <w:next w:val="BodyText"/>
    <w:qFormat/>
    <w:rsid w:val="0003729F"/>
    <w:pPr>
      <w:outlineLvl w:val="5"/>
    </w:pPr>
  </w:style>
  <w:style w:type="paragraph" w:styleId="Heading7">
    <w:name w:val="heading 7"/>
    <w:aliases w:val="l7"/>
    <w:basedOn w:val="Heading6"/>
    <w:next w:val="BodyText"/>
    <w:qFormat/>
    <w:rsid w:val="0003729F"/>
    <w:pPr>
      <w:outlineLvl w:val="6"/>
    </w:pPr>
  </w:style>
  <w:style w:type="paragraph" w:styleId="Heading8">
    <w:name w:val="heading 8"/>
    <w:aliases w:val="l8"/>
    <w:basedOn w:val="Heading7"/>
    <w:next w:val="BodyText"/>
    <w:qFormat/>
    <w:rsid w:val="0003729F"/>
    <w:pPr>
      <w:outlineLvl w:val="7"/>
    </w:pPr>
  </w:style>
  <w:style w:type="paragraph" w:styleId="Heading9">
    <w:name w:val="heading 9"/>
    <w:aliases w:val="l9"/>
    <w:basedOn w:val="Heading8"/>
    <w:next w:val="BodyText"/>
    <w:qFormat/>
    <w:rsid w:val="0003729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F221C"/>
    <w:pPr>
      <w:spacing w:before="120"/>
    </w:pPr>
    <w:rPr>
      <w:noProof/>
      <w:sz w:val="24"/>
    </w:rPr>
  </w:style>
  <w:style w:type="character" w:customStyle="1" w:styleId="BodyTextChar">
    <w:name w:val="Body Text Char"/>
    <w:link w:val="BodyText"/>
    <w:rsid w:val="003F221C"/>
    <w:rPr>
      <w:noProof/>
      <w:sz w:val="24"/>
    </w:rPr>
  </w:style>
  <w:style w:type="paragraph" w:styleId="DocumentMap">
    <w:name w:val="Document Map"/>
    <w:basedOn w:val="Normal"/>
    <w:semiHidden/>
    <w:rsid w:val="0003729F"/>
    <w:pPr>
      <w:shd w:val="clear" w:color="auto" w:fill="000080"/>
    </w:pPr>
    <w:rPr>
      <w:rFonts w:ascii="Tahoma" w:hAnsi="Tahoma" w:cs="Tahoma"/>
    </w:rPr>
  </w:style>
  <w:style w:type="paragraph" w:styleId="ListNumber">
    <w:name w:val="List Number"/>
    <w:basedOn w:val="Normal"/>
    <w:uiPriority w:val="99"/>
    <w:unhideWhenUsed/>
    <w:rsid w:val="00FD469D"/>
    <w:pPr>
      <w:numPr>
        <w:numId w:val="60"/>
      </w:numPr>
      <w:contextualSpacing/>
    </w:pPr>
  </w:style>
  <w:style w:type="paragraph" w:styleId="ListBullet">
    <w:name w:val="List Bullet"/>
    <w:basedOn w:val="Normal"/>
    <w:link w:val="ListBulletChar"/>
    <w:unhideWhenUsed/>
    <w:rsid w:val="00FD469D"/>
    <w:pPr>
      <w:numPr>
        <w:numId w:val="54"/>
      </w:numPr>
    </w:pPr>
  </w:style>
  <w:style w:type="character" w:customStyle="1" w:styleId="ListBulletChar">
    <w:name w:val="List Bullet Char"/>
    <w:link w:val="ListBullet"/>
    <w:rsid w:val="00FD469D"/>
    <w:rPr>
      <w:sz w:val="24"/>
    </w:rPr>
  </w:style>
  <w:style w:type="paragraph" w:styleId="ListBullet2">
    <w:name w:val="List Bullet 2"/>
    <w:basedOn w:val="Normal"/>
    <w:link w:val="ListBullet2Char"/>
    <w:rsid w:val="00FD469D"/>
    <w:pPr>
      <w:numPr>
        <w:numId w:val="55"/>
      </w:numPr>
    </w:pPr>
  </w:style>
  <w:style w:type="character" w:customStyle="1" w:styleId="ListBullet2Char">
    <w:name w:val="List Bullet 2 Char"/>
    <w:link w:val="ListBullet2"/>
    <w:rsid w:val="00FD469D"/>
    <w:rPr>
      <w:sz w:val="24"/>
    </w:rPr>
  </w:style>
  <w:style w:type="paragraph" w:styleId="ListBullet3">
    <w:name w:val="List Bullet 3"/>
    <w:basedOn w:val="Normal"/>
    <w:link w:val="ListBullet3Char"/>
    <w:rsid w:val="00FD469D"/>
    <w:pPr>
      <w:numPr>
        <w:numId w:val="56"/>
      </w:numPr>
    </w:pPr>
  </w:style>
  <w:style w:type="character" w:customStyle="1" w:styleId="ListBullet3Char">
    <w:name w:val="List Bullet 3 Char"/>
    <w:link w:val="ListBullet3"/>
    <w:rsid w:val="00FD469D"/>
    <w:rPr>
      <w:sz w:val="24"/>
    </w:rPr>
  </w:style>
  <w:style w:type="paragraph" w:customStyle="1" w:styleId="ListBulletContinue">
    <w:name w:val="List Bullet Continue"/>
    <w:basedOn w:val="ListBullet"/>
    <w:rsid w:val="0003729F"/>
    <w:pPr>
      <w:numPr>
        <w:numId w:val="0"/>
      </w:numPr>
      <w:ind w:left="720"/>
    </w:pPr>
  </w:style>
  <w:style w:type="paragraph" w:customStyle="1" w:styleId="ListBullet3Continue">
    <w:name w:val="List Bullet 3 Continue"/>
    <w:basedOn w:val="ListBullet3"/>
    <w:rsid w:val="0003729F"/>
    <w:pPr>
      <w:numPr>
        <w:numId w:val="0"/>
      </w:numPr>
      <w:ind w:left="1440"/>
    </w:pPr>
  </w:style>
  <w:style w:type="paragraph" w:customStyle="1" w:styleId="AppendixHeading1">
    <w:name w:val="Appendix Heading 1"/>
    <w:next w:val="BodyText"/>
    <w:rsid w:val="0003729F"/>
    <w:pPr>
      <w:spacing w:before="240" w:after="60"/>
    </w:pPr>
    <w:rPr>
      <w:rFonts w:ascii="Arial" w:hAnsi="Arial"/>
      <w:b/>
      <w:noProof/>
      <w:sz w:val="28"/>
    </w:rPr>
  </w:style>
  <w:style w:type="paragraph" w:customStyle="1" w:styleId="Glossary">
    <w:name w:val="Glossary"/>
    <w:basedOn w:val="Heading1"/>
    <w:rsid w:val="0003729F"/>
  </w:style>
  <w:style w:type="paragraph" w:styleId="ListBullet4">
    <w:name w:val="List Bullet 4"/>
    <w:basedOn w:val="Normal"/>
    <w:rsid w:val="00FD469D"/>
    <w:pPr>
      <w:numPr>
        <w:numId w:val="57"/>
      </w:numPr>
    </w:pPr>
  </w:style>
  <w:style w:type="paragraph" w:styleId="ListBullet5">
    <w:name w:val="List Bullet 5"/>
    <w:basedOn w:val="Normal"/>
    <w:uiPriority w:val="99"/>
    <w:unhideWhenUsed/>
    <w:rsid w:val="00FD469D"/>
    <w:pPr>
      <w:numPr>
        <w:numId w:val="58"/>
      </w:numPr>
    </w:pPr>
  </w:style>
  <w:style w:type="paragraph" w:styleId="ListNumber2">
    <w:name w:val="List Number 2"/>
    <w:basedOn w:val="Normal"/>
    <w:link w:val="ListNumber2Char"/>
    <w:rsid w:val="00FD469D"/>
    <w:pPr>
      <w:numPr>
        <w:numId w:val="61"/>
      </w:numPr>
    </w:pPr>
  </w:style>
  <w:style w:type="character" w:customStyle="1" w:styleId="ListNumber2Char">
    <w:name w:val="List Number 2 Char"/>
    <w:link w:val="ListNumber2"/>
    <w:rsid w:val="00FD469D"/>
    <w:rPr>
      <w:sz w:val="24"/>
    </w:rPr>
  </w:style>
  <w:style w:type="paragraph" w:styleId="ListNumber3">
    <w:name w:val="List Number 3"/>
    <w:basedOn w:val="Normal"/>
    <w:rsid w:val="00FD469D"/>
    <w:pPr>
      <w:numPr>
        <w:numId w:val="62"/>
      </w:numPr>
    </w:pPr>
  </w:style>
  <w:style w:type="paragraph" w:styleId="ListNumber4">
    <w:name w:val="List Number 4"/>
    <w:basedOn w:val="Normal"/>
    <w:rsid w:val="00FD469D"/>
    <w:pPr>
      <w:numPr>
        <w:numId w:val="63"/>
      </w:numPr>
    </w:pPr>
  </w:style>
  <w:style w:type="paragraph" w:styleId="ListNumber5">
    <w:name w:val="List Number 5"/>
    <w:basedOn w:val="Normal"/>
    <w:uiPriority w:val="99"/>
    <w:unhideWhenUsed/>
    <w:rsid w:val="00FD469D"/>
    <w:pPr>
      <w:numPr>
        <w:numId w:val="64"/>
      </w:numPr>
    </w:pPr>
  </w:style>
  <w:style w:type="paragraph" w:customStyle="1" w:styleId="bullets">
    <w:name w:val="bullets"/>
    <w:basedOn w:val="Normal"/>
    <w:pPr>
      <w:numPr>
        <w:numId w:val="2"/>
      </w:numPr>
      <w:spacing w:before="80"/>
    </w:pPr>
  </w:style>
  <w:style w:type="paragraph" w:styleId="Title">
    <w:name w:val="Title"/>
    <w:basedOn w:val="Normal"/>
    <w:qFormat/>
    <w:rsid w:val="0003729F"/>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sid w:val="0003729F"/>
    <w:rPr>
      <w:rFonts w:ascii="Arial" w:hAnsi="Arial"/>
      <w:b/>
    </w:rPr>
  </w:style>
  <w:style w:type="character" w:styleId="CommentReference">
    <w:name w:val="annotation reference"/>
    <w:semiHidden/>
    <w:rsid w:val="0003729F"/>
    <w:rPr>
      <w:sz w:val="16"/>
      <w:szCs w:val="16"/>
    </w:rPr>
  </w:style>
  <w:style w:type="character" w:styleId="Hyperlink">
    <w:name w:val="Hyperlink"/>
    <w:uiPriority w:val="99"/>
    <w:rsid w:val="0003729F"/>
    <w:rPr>
      <w:color w:val="0000FF"/>
      <w:u w:val="single"/>
    </w:rPr>
  </w:style>
  <w:style w:type="paragraph" w:styleId="TOC1">
    <w:name w:val="toc 1"/>
    <w:next w:val="Normal"/>
    <w:uiPriority w:val="39"/>
    <w:rsid w:val="00FD469D"/>
    <w:pPr>
      <w:tabs>
        <w:tab w:val="right" w:leader="dot" w:pos="9346"/>
      </w:tabs>
      <w:ind w:left="288" w:hanging="288"/>
    </w:pPr>
    <w:rPr>
      <w:sz w:val="24"/>
      <w:szCs w:val="24"/>
    </w:rPr>
  </w:style>
  <w:style w:type="paragraph" w:styleId="TOC2">
    <w:name w:val="toc 2"/>
    <w:basedOn w:val="TOC1"/>
    <w:next w:val="Normal"/>
    <w:uiPriority w:val="39"/>
    <w:rsid w:val="00FD469D"/>
    <w:pPr>
      <w:tabs>
        <w:tab w:val="clear" w:pos="9346"/>
        <w:tab w:val="right" w:leader="dot" w:pos="9350"/>
      </w:tabs>
      <w:ind w:left="720" w:hanging="432"/>
    </w:pPr>
  </w:style>
  <w:style w:type="paragraph" w:styleId="BodyTextIndent">
    <w:name w:val="Body Text Indent"/>
    <w:basedOn w:val="BodyText"/>
    <w:link w:val="BodyTextIndentChar1"/>
    <w:rsid w:val="0003729F"/>
    <w:pPr>
      <w:ind w:left="360"/>
    </w:pPr>
  </w:style>
  <w:style w:type="character" w:customStyle="1" w:styleId="BodyTextIndentChar1">
    <w:name w:val="Body Text Indent Char1"/>
    <w:basedOn w:val="BodyTextChar"/>
    <w:link w:val="BodyTextIndent"/>
    <w:rsid w:val="00FD469D"/>
    <w:rPr>
      <w:noProof/>
      <w:sz w:val="24"/>
    </w:rPr>
  </w:style>
  <w:style w:type="paragraph" w:customStyle="1" w:styleId="FigureTitle">
    <w:name w:val="Figure Title"/>
    <w:basedOn w:val="TableTitle"/>
    <w:rsid w:val="0003729F"/>
    <w:pPr>
      <w:keepNext w:val="0"/>
      <w:keepLines/>
    </w:pPr>
  </w:style>
  <w:style w:type="paragraph" w:customStyle="1" w:styleId="TableTitle">
    <w:name w:val="Table Title"/>
    <w:basedOn w:val="BodyText"/>
    <w:rsid w:val="0003729F"/>
    <w:pPr>
      <w:keepNext/>
      <w:spacing w:before="60" w:after="60"/>
      <w:jc w:val="center"/>
    </w:pPr>
    <w:rPr>
      <w:rFonts w:ascii="Arial" w:hAnsi="Arial"/>
      <w:b/>
      <w:sz w:val="22"/>
    </w:rPr>
  </w:style>
  <w:style w:type="paragraph" w:customStyle="1" w:styleId="TableEntryHeader">
    <w:name w:val="Table Entry Header"/>
    <w:basedOn w:val="TableEntry"/>
    <w:autoRedefine/>
    <w:rsid w:val="0003729F"/>
    <w:pPr>
      <w:jc w:val="center"/>
    </w:pPr>
    <w:rPr>
      <w:rFonts w:ascii="Arial" w:hAnsi="Arial"/>
      <w:b/>
      <w:sz w:val="20"/>
    </w:rPr>
  </w:style>
  <w:style w:type="paragraph" w:customStyle="1" w:styleId="TableEntry">
    <w:name w:val="Table Entry"/>
    <w:basedOn w:val="BodyText"/>
    <w:rsid w:val="0003729F"/>
    <w:pPr>
      <w:spacing w:before="40" w:after="40"/>
      <w:ind w:left="72" w:right="72"/>
    </w:pPr>
    <w:rPr>
      <w:sz w:val="18"/>
    </w:rPr>
  </w:style>
  <w:style w:type="paragraph" w:customStyle="1" w:styleId="Note">
    <w:name w:val="Note"/>
    <w:basedOn w:val="FootnoteText"/>
    <w:rsid w:val="0003729F"/>
    <w:pPr>
      <w:ind w:left="1152" w:hanging="720"/>
    </w:pPr>
    <w:rPr>
      <w:sz w:val="18"/>
    </w:rPr>
  </w:style>
  <w:style w:type="paragraph" w:styleId="FootnoteText">
    <w:name w:val="footnote text"/>
    <w:basedOn w:val="Normal"/>
    <w:semiHidden/>
    <w:rsid w:val="0003729F"/>
    <w:rPr>
      <w:sz w:val="20"/>
    </w:rPr>
  </w:style>
  <w:style w:type="paragraph" w:styleId="List">
    <w:name w:val="List"/>
    <w:basedOn w:val="BodyText"/>
    <w:link w:val="ListChar"/>
    <w:rsid w:val="00FD469D"/>
    <w:pPr>
      <w:ind w:left="1080" w:hanging="720"/>
    </w:pPr>
    <w:rPr>
      <w:noProof w:val="0"/>
    </w:rPr>
  </w:style>
  <w:style w:type="character" w:customStyle="1" w:styleId="ListChar">
    <w:name w:val="List Char"/>
    <w:link w:val="List"/>
    <w:rsid w:val="00FD469D"/>
    <w:rPr>
      <w:sz w:val="24"/>
    </w:rPr>
  </w:style>
  <w:style w:type="paragraph" w:customStyle="1" w:styleId="AppendixHeading2">
    <w:name w:val="Appendix Heading 2"/>
    <w:next w:val="BodyText"/>
    <w:rsid w:val="0003729F"/>
    <w:pPr>
      <w:numPr>
        <w:ilvl w:val="1"/>
        <w:numId w:val="9"/>
      </w:numPr>
      <w:spacing w:before="240" w:after="60"/>
    </w:pPr>
    <w:rPr>
      <w:rFonts w:ascii="Arial" w:hAnsi="Arial"/>
      <w:b/>
      <w:noProof/>
      <w:sz w:val="28"/>
    </w:rPr>
  </w:style>
  <w:style w:type="paragraph" w:customStyle="1" w:styleId="ParagraphHeading">
    <w:name w:val="Paragraph Heading"/>
    <w:basedOn w:val="Caption"/>
    <w:next w:val="BodyText"/>
    <w:rsid w:val="0003729F"/>
    <w:pPr>
      <w:spacing w:before="180"/>
    </w:pPr>
  </w:style>
  <w:style w:type="paragraph" w:styleId="ListContinue2">
    <w:name w:val="List Continue 2"/>
    <w:basedOn w:val="Normal"/>
    <w:uiPriority w:val="99"/>
    <w:unhideWhenUsed/>
    <w:rsid w:val="00FD469D"/>
    <w:pPr>
      <w:ind w:left="720"/>
      <w:contextualSpacing/>
    </w:pPr>
  </w:style>
  <w:style w:type="paragraph" w:styleId="List2">
    <w:name w:val="List 2"/>
    <w:basedOn w:val="List"/>
    <w:link w:val="List2Char"/>
    <w:rsid w:val="00FD469D"/>
    <w:pPr>
      <w:ind w:left="1440"/>
    </w:pPr>
  </w:style>
  <w:style w:type="character" w:customStyle="1" w:styleId="List2Char">
    <w:name w:val="List 2 Char"/>
    <w:link w:val="List2"/>
    <w:rsid w:val="00FD469D"/>
    <w:rPr>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rsid w:val="0003729F"/>
    <w:rPr>
      <w:rFonts w:ascii="Courier New" w:hAnsi="Courier New" w:cs="Courier New"/>
      <w:sz w:val="20"/>
    </w:rPr>
  </w:style>
  <w:style w:type="character" w:styleId="FootnoteReference">
    <w:name w:val="footnote reference"/>
    <w:semiHidden/>
    <w:rsid w:val="0003729F"/>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Header">
    <w:name w:val="header"/>
    <w:basedOn w:val="Normal"/>
    <w:rsid w:val="0003729F"/>
    <w:pPr>
      <w:tabs>
        <w:tab w:val="center" w:pos="4320"/>
        <w:tab w:val="right" w:pos="8640"/>
      </w:tabs>
    </w:pPr>
  </w:style>
  <w:style w:type="character" w:styleId="PageNumber">
    <w:name w:val="page number"/>
    <w:basedOn w:val="DefaultParagraphFont"/>
    <w:rsid w:val="0003729F"/>
  </w:style>
  <w:style w:type="paragraph" w:styleId="Footer">
    <w:name w:val="footer"/>
    <w:basedOn w:val="Normal"/>
    <w:rsid w:val="0003729F"/>
    <w:pPr>
      <w:tabs>
        <w:tab w:val="center" w:pos="4320"/>
        <w:tab w:val="right" w:pos="8640"/>
      </w:tabs>
    </w:pPr>
  </w:style>
  <w:style w:type="paragraph" w:styleId="CommentText">
    <w:name w:val="annotation text"/>
    <w:basedOn w:val="Normal"/>
    <w:semiHidden/>
    <w:rsid w:val="0003729F"/>
    <w:rPr>
      <w:sz w:val="20"/>
    </w:rPr>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uiPriority w:val="39"/>
    <w:rsid w:val="00FD469D"/>
    <w:pPr>
      <w:ind w:left="1152" w:hanging="576"/>
    </w:pPr>
  </w:style>
  <w:style w:type="paragraph" w:styleId="TOC4">
    <w:name w:val="toc 4"/>
    <w:basedOn w:val="TOC3"/>
    <w:next w:val="Normal"/>
    <w:uiPriority w:val="39"/>
    <w:rsid w:val="00FD469D"/>
    <w:pPr>
      <w:ind w:left="1584" w:hanging="720"/>
    </w:pPr>
  </w:style>
  <w:style w:type="paragraph" w:styleId="TOC5">
    <w:name w:val="toc 5"/>
    <w:basedOn w:val="TOC4"/>
    <w:next w:val="Normal"/>
    <w:uiPriority w:val="39"/>
    <w:rsid w:val="00FD469D"/>
    <w:pPr>
      <w:ind w:left="2160" w:hanging="1008"/>
    </w:pPr>
  </w:style>
  <w:style w:type="paragraph" w:styleId="TOC6">
    <w:name w:val="toc 6"/>
    <w:basedOn w:val="TOC5"/>
    <w:next w:val="Normal"/>
    <w:uiPriority w:val="39"/>
    <w:rsid w:val="00FD469D"/>
    <w:pPr>
      <w:ind w:left="2592" w:hanging="1152"/>
    </w:pPr>
  </w:style>
  <w:style w:type="paragraph" w:styleId="TOC7">
    <w:name w:val="toc 7"/>
    <w:basedOn w:val="TOC6"/>
    <w:next w:val="Normal"/>
    <w:uiPriority w:val="39"/>
    <w:rsid w:val="00FD469D"/>
    <w:pPr>
      <w:ind w:left="3024" w:hanging="1296"/>
    </w:pPr>
  </w:style>
  <w:style w:type="paragraph" w:styleId="TOC8">
    <w:name w:val="toc 8"/>
    <w:basedOn w:val="TOC7"/>
    <w:next w:val="Normal"/>
    <w:uiPriority w:val="39"/>
    <w:rsid w:val="00FD469D"/>
    <w:pPr>
      <w:ind w:left="3456" w:hanging="1440"/>
    </w:pPr>
  </w:style>
  <w:style w:type="paragraph" w:styleId="TOC9">
    <w:name w:val="toc 9"/>
    <w:basedOn w:val="TOC8"/>
    <w:next w:val="Normal"/>
    <w:uiPriority w:val="39"/>
    <w:rsid w:val="00FD469D"/>
    <w:pPr>
      <w:ind w:left="4032" w:hanging="1728"/>
    </w:pPr>
  </w:style>
  <w:style w:type="character" w:styleId="FollowedHyperlink">
    <w:name w:val="FollowedHyperlink"/>
    <w:rsid w:val="0003729F"/>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sid w:val="0003729F"/>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FD469D"/>
    <w:pPr>
      <w:ind w:firstLine="0"/>
    </w:pPr>
  </w:style>
  <w:style w:type="paragraph" w:styleId="List3">
    <w:name w:val="List 3"/>
    <w:basedOn w:val="Normal"/>
    <w:link w:val="List3Char"/>
    <w:rsid w:val="00FD469D"/>
    <w:pPr>
      <w:ind w:left="1800" w:hanging="720"/>
    </w:pPr>
  </w:style>
  <w:style w:type="character" w:customStyle="1" w:styleId="List3Char">
    <w:name w:val="List 3 Char"/>
    <w:link w:val="List3"/>
    <w:rsid w:val="00FD469D"/>
    <w:rPr>
      <w:sz w:val="24"/>
    </w:rPr>
  </w:style>
  <w:style w:type="paragraph" w:customStyle="1" w:styleId="ListBullet2Continue">
    <w:name w:val="List Bullet 2 Continue"/>
    <w:basedOn w:val="ListBullet2"/>
    <w:rsid w:val="0003729F"/>
    <w:pPr>
      <w:numPr>
        <w:numId w:val="0"/>
      </w:numPr>
      <w:ind w:left="1080"/>
    </w:pPr>
  </w:style>
  <w:style w:type="paragraph" w:customStyle="1" w:styleId="ListNumberContinue">
    <w:name w:val="List Number Continue"/>
    <w:basedOn w:val="Normal"/>
    <w:rsid w:val="00FD469D"/>
    <w:pPr>
      <w:spacing w:before="60"/>
      <w:ind w:left="900"/>
    </w:pPr>
  </w:style>
  <w:style w:type="character" w:styleId="Strong">
    <w:name w:val="Strong"/>
    <w:qFormat/>
    <w:rPr>
      <w:b/>
      <w:kern w:val="0"/>
      <w:u w:val="none"/>
    </w:rPr>
  </w:style>
  <w:style w:type="paragraph" w:styleId="BodyText2">
    <w:name w:val="Body Text 2"/>
    <w:basedOn w:val="Normal"/>
    <w:rsid w:val="0003729F"/>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sid w:val="0003729F"/>
    <w:rPr>
      <w:rFonts w:ascii="Arial" w:hAnsi="Arial" w:cs="Arial"/>
      <w:b/>
      <w:bCs/>
      <w:szCs w:val="24"/>
    </w:rPr>
  </w:style>
  <w:style w:type="character" w:styleId="LineNumber">
    <w:name w:val="line number"/>
    <w:basedOn w:val="DefaultParagraphFont"/>
  </w:style>
  <w:style w:type="paragraph" w:customStyle="1" w:styleId="AppendixHeading3">
    <w:name w:val="Appendix Heading 3"/>
    <w:basedOn w:val="AppendixHeading2"/>
    <w:next w:val="BodyText"/>
    <w:rsid w:val="0003729F"/>
    <w:pPr>
      <w:numPr>
        <w:ilvl w:val="2"/>
      </w:numPr>
    </w:pPr>
    <w:rPr>
      <w:sz w:val="24"/>
    </w:rPr>
  </w:style>
  <w:style w:type="paragraph" w:customStyle="1" w:styleId="AppendixHeading4">
    <w:name w:val="Appendix Heading 4"/>
    <w:basedOn w:val="AppendixHeading3"/>
    <w:next w:val="BodyText"/>
    <w:pPr>
      <w:numPr>
        <w:ilvl w:val="3"/>
        <w:numId w:val="3"/>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BodyTextCharChar">
    <w:name w:val="Body Text Char Char"/>
    <w:rsid w:val="0003729F"/>
    <w:rPr>
      <w:noProof/>
      <w:sz w:val="24"/>
      <w:lang w:val="en-US" w:eastAsia="en-US" w:bidi="ar-SA"/>
    </w:rPr>
  </w:style>
  <w:style w:type="paragraph" w:customStyle="1" w:styleId="instructions">
    <w:name w:val="instructions"/>
    <w:basedOn w:val="BodyText"/>
    <w:rsid w:val="0003729F"/>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ListeA">
    <w:name w:val="Liste A"/>
    <w:basedOn w:val="Normal"/>
    <w:pPr>
      <w:tabs>
        <w:tab w:val="num" w:pos="720"/>
      </w:tabs>
      <w:ind w:left="720" w:hanging="360"/>
    </w:pPr>
  </w:style>
  <w:style w:type="paragraph" w:customStyle="1" w:styleId="body">
    <w:name w:val="body"/>
    <w:basedOn w:val="Normal"/>
    <w:autoRedefine/>
    <w:rsid w:val="0003729F"/>
  </w:style>
  <w:style w:type="character" w:customStyle="1" w:styleId="bodyChar">
    <w:name w:val="body Char"/>
    <w:rPr>
      <w:b/>
      <w:sz w:val="24"/>
      <w:lang w:val="en-US" w:eastAsia="en-US" w:bidi="ar-SA"/>
    </w:rPr>
  </w:style>
  <w:style w:type="paragraph" w:customStyle="1" w:styleId="HL7TableBody">
    <w:name w:val="HL7 Table Body"/>
    <w:basedOn w:val="Normal"/>
    <w:pPr>
      <w:widowControl w:val="0"/>
      <w:spacing w:before="20" w:after="10"/>
    </w:pPr>
    <w:rPr>
      <w:rFonts w:ascii="Arial" w:hAnsi="Arial"/>
      <w:kern w:val="20"/>
      <w:sz w:val="16"/>
    </w:rPr>
  </w:style>
  <w:style w:type="paragraph" w:customStyle="1" w:styleId="NormalIndented">
    <w:name w:val="Normal Indented"/>
    <w:basedOn w:val="Normal"/>
    <w:pPr>
      <w:spacing w:after="120"/>
      <w:ind w:left="720"/>
    </w:pPr>
    <w:rPr>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character" w:customStyle="1" w:styleId="BodyTextChar1">
    <w:name w:val="Body Text Char1"/>
    <w:rPr>
      <w:noProof/>
      <w:sz w:val="24"/>
      <w:lang w:val="en-US" w:eastAsia="en-US" w:bidi="ar-SA"/>
    </w:rPr>
  </w:style>
  <w:style w:type="character" w:customStyle="1" w:styleId="BodyTextIndentChar">
    <w:name w:val="Body Text Indent Char"/>
    <w:basedOn w:val="BodyTextChar1"/>
    <w:rPr>
      <w:noProof/>
      <w:sz w:val="24"/>
      <w:lang w:val="en-US" w:eastAsia="en-US" w:bidi="ar-SA"/>
    </w:rPr>
  </w:style>
  <w:style w:type="character" w:customStyle="1" w:styleId="TableTitleChar">
    <w:name w:val="Table Title Char"/>
    <w:rPr>
      <w:rFonts w:ascii="Arial" w:hAnsi="Arial"/>
      <w:b/>
      <w:noProof/>
      <w:sz w:val="22"/>
      <w:lang w:val="en-US" w:eastAsia="en-US" w:bidi="ar-SA"/>
    </w:rPr>
  </w:style>
  <w:style w:type="paragraph" w:customStyle="1" w:styleId="TableText10pt">
    <w:name w:val="Table Text 10 pt"/>
    <w:basedOn w:val="Normal"/>
    <w:pPr>
      <w:spacing w:before="40" w:after="40"/>
    </w:pPr>
    <w:rPr>
      <w:rFonts w:ascii="Arial Narrow" w:hAnsi="Arial Narrow"/>
      <w:sz w:val="20"/>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rsid w:val="0003729F"/>
    <w:pPr>
      <w:spacing w:after="120" w:line="480" w:lineRule="auto"/>
      <w:ind w:left="360"/>
    </w:pPr>
  </w:style>
  <w:style w:type="paragraph" w:customStyle="1" w:styleId="Constraint">
    <w:name w:val="Constraint"/>
    <w:basedOn w:val="Normal"/>
    <w:pPr>
      <w:numPr>
        <w:numId w:val="5"/>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rsid w:val="0003729F"/>
    <w:pPr>
      <w:pBdr>
        <w:top w:val="single" w:sz="4" w:space="1" w:color="auto"/>
        <w:left w:val="single" w:sz="4" w:space="4" w:color="auto"/>
        <w:bottom w:val="single" w:sz="4" w:space="1" w:color="auto"/>
        <w:right w:val="single" w:sz="4" w:space="4" w:color="auto"/>
      </w:pBdr>
    </w:pPr>
    <w:rPr>
      <w:i/>
      <w:iCs/>
    </w:rPr>
  </w:style>
  <w:style w:type="paragraph" w:styleId="ListContinue">
    <w:name w:val="List Continue"/>
    <w:basedOn w:val="Normal"/>
    <w:link w:val="ListContinueChar"/>
    <w:uiPriority w:val="99"/>
    <w:unhideWhenUsed/>
    <w:rsid w:val="00FD469D"/>
    <w:pPr>
      <w:ind w:left="360"/>
      <w:contextualSpacing/>
    </w:pPr>
  </w:style>
  <w:style w:type="character" w:customStyle="1" w:styleId="ListContinueChar">
    <w:name w:val="List Continue Char"/>
    <w:link w:val="ListContinue"/>
    <w:uiPriority w:val="99"/>
    <w:rsid w:val="00FD469D"/>
    <w:rPr>
      <w:sz w:val="24"/>
    </w:rPr>
  </w:style>
  <w:style w:type="paragraph" w:styleId="ListContinue3">
    <w:name w:val="List Continue 3"/>
    <w:basedOn w:val="Normal"/>
    <w:uiPriority w:val="99"/>
    <w:unhideWhenUsed/>
    <w:rsid w:val="00FD469D"/>
    <w:pPr>
      <w:ind w:left="1080"/>
      <w:contextualSpacing/>
    </w:pPr>
  </w:style>
  <w:style w:type="paragraph" w:styleId="ListContinue4">
    <w:name w:val="List Continue 4"/>
    <w:basedOn w:val="Normal"/>
    <w:uiPriority w:val="99"/>
    <w:unhideWhenUsed/>
    <w:rsid w:val="00FD469D"/>
    <w:pPr>
      <w:ind w:left="1440"/>
      <w:contextualSpacing/>
    </w:pPr>
  </w:style>
  <w:style w:type="paragraph" w:styleId="ListContinue5">
    <w:name w:val="List Continue 5"/>
    <w:basedOn w:val="Normal"/>
    <w:uiPriority w:val="99"/>
    <w:unhideWhenUsed/>
    <w:rsid w:val="00FD469D"/>
    <w:pPr>
      <w:ind w:left="1800"/>
      <w:contextualSpacing/>
    </w:pPr>
  </w:style>
  <w:style w:type="paragraph" w:styleId="TableofAuthorities">
    <w:name w:val="table of authorities"/>
    <w:basedOn w:val="Normal"/>
    <w:next w:val="Normal"/>
    <w:semiHidden/>
    <w:rsid w:val="0003729F"/>
    <w:pPr>
      <w:ind w:left="240" w:hanging="240"/>
    </w:pPr>
  </w:style>
  <w:style w:type="paragraph" w:styleId="TableofFigures">
    <w:name w:val="table of figures"/>
    <w:basedOn w:val="Normal"/>
    <w:next w:val="Normal"/>
    <w:semiHidden/>
    <w:rsid w:val="0003729F"/>
    <w:pPr>
      <w:ind w:left="480" w:hanging="480"/>
    </w:p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rPr>
      <w:rFonts w:ascii="Arial Unicode MS" w:eastAsia="Arial Unicode MS" w:hAnsi="Arial Unicode MS" w:cs="Arial Unicode MS"/>
      <w:sz w:val="20"/>
      <w:szCs w:val="20"/>
    </w:rPr>
  </w:style>
  <w:style w:type="paragraph" w:styleId="BodyText3">
    <w:name w:val="Body Text 3"/>
    <w:basedOn w:val="Normal"/>
    <w:pPr>
      <w:jc w:val="center"/>
    </w:pPr>
    <w:rPr>
      <w:b/>
      <w:sz w:val="56"/>
      <w:szCs w:val="56"/>
      <w:lang w:val="en"/>
    </w:rPr>
  </w:style>
  <w:style w:type="paragraph" w:customStyle="1" w:styleId="thumbcaption">
    <w:name w:val="thumb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
    <w:name w:val="Figure"/>
    <w:rPr>
      <w:bdr w:val="single" w:sz="4" w:space="0" w:color="auto"/>
      <w:lang w:val="en"/>
    </w:rPr>
  </w:style>
  <w:style w:type="paragraph" w:customStyle="1" w:styleId="tabletitle0">
    <w:name w:val="tabl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TitleChar">
    <w:name w:val="Figure Title Char"/>
    <w:basedOn w:val="TableTitleChar"/>
    <w:rPr>
      <w:rFonts w:ascii="Arial" w:hAnsi="Arial"/>
      <w:b/>
      <w:noProof/>
      <w:sz w:val="22"/>
      <w:lang w:val="en-US" w:eastAsia="en-US" w:bidi="ar-SA"/>
    </w:rPr>
  </w:style>
  <w:style w:type="character" w:customStyle="1" w:styleId="TableEntryChar">
    <w:name w:val="Table Entry Char"/>
    <w:rPr>
      <w:noProof/>
      <w:sz w:val="18"/>
      <w:lang w:val="en-US" w:eastAsia="en-US" w:bidi="ar-SA"/>
    </w:rPr>
  </w:style>
  <w:style w:type="character" w:customStyle="1" w:styleId="TableEntryHeaderChar">
    <w:name w:val="Table Entry Header Char"/>
    <w:rPr>
      <w:rFonts w:ascii="Arial" w:hAnsi="Arial"/>
      <w:b/>
      <w:noProof/>
      <w:sz w:val="18"/>
      <w:lang w:val="en-US" w:eastAsia="en-US" w:bidi="ar-SA"/>
    </w:rPr>
  </w:style>
  <w:style w:type="character" w:customStyle="1" w:styleId="FootnoteTextChar1">
    <w:name w:val="Footnote Text Char1"/>
    <w:rPr>
      <w:lang w:val="en-US" w:eastAsia="en-US" w:bidi="ar-SA"/>
    </w:rPr>
  </w:style>
  <w:style w:type="character" w:customStyle="1" w:styleId="NoteChar1">
    <w:name w:val="Note Char1"/>
    <w:rPr>
      <w:sz w:val="18"/>
      <w:lang w:val="en-US" w:eastAsia="en-US" w:bidi="ar-SA"/>
    </w:rPr>
  </w:style>
  <w:style w:type="paragraph" w:customStyle="1" w:styleId="MsgTableHeader">
    <w:name w:val="Msg Table Header"/>
    <w:basedOn w:val="Normal"/>
    <w:next w:val="MsgTableBody"/>
    <w:pPr>
      <w:keepNext/>
      <w:widowControl w:val="0"/>
      <w:spacing w:before="40" w:after="20" w:line="240" w:lineRule="exact"/>
    </w:pPr>
    <w:rPr>
      <w:rFonts w:ascii="Courier New" w:hAnsi="Courier New"/>
      <w:b/>
      <w:kern w:val="20"/>
      <w:sz w:val="16"/>
      <w:u w:val="single"/>
    </w:rPr>
  </w:style>
  <w:style w:type="paragraph" w:customStyle="1" w:styleId="MsgTableBody">
    <w:name w:val="Msg Table Body"/>
    <w:basedOn w:val="Normal"/>
    <w:pPr>
      <w:widowControl w:val="0"/>
      <w:spacing w:before="0" w:after="120" w:line="240" w:lineRule="exact"/>
    </w:pPr>
    <w:rPr>
      <w:rFonts w:ascii="Courier New" w:hAnsi="Courier New"/>
      <w:kern w:val="20"/>
      <w:sz w:val="16"/>
    </w:rPr>
  </w:style>
  <w:style w:type="paragraph" w:customStyle="1" w:styleId="TableCaption">
    <w:name w:val="Table Caption"/>
    <w:basedOn w:val="Caption"/>
    <w:next w:val="MsgTableHeader"/>
    <w:pPr>
      <w:keepNext/>
      <w:jc w:val="center"/>
    </w:pPr>
    <w:rPr>
      <w:noProof w:val="0"/>
    </w:rPr>
  </w:style>
  <w:style w:type="paragraph" w:customStyle="1" w:styleId="HL7Field">
    <w:name w:val="HL7 Field"/>
    <w:basedOn w:val="BodyText"/>
    <w:rPr>
      <w:b/>
      <w:bCs/>
      <w:noProof w:val="0"/>
    </w:rPr>
  </w:style>
  <w:style w:type="paragraph" w:styleId="List5">
    <w:name w:val="List 5"/>
    <w:basedOn w:val="Normal"/>
    <w:link w:val="List5Char"/>
    <w:rsid w:val="00FD469D"/>
    <w:pPr>
      <w:ind w:left="1800" w:hanging="360"/>
    </w:pPr>
  </w:style>
  <w:style w:type="character" w:customStyle="1" w:styleId="List5Char">
    <w:name w:val="List 5 Char"/>
    <w:link w:val="List5"/>
    <w:rsid w:val="00FD469D"/>
    <w:rPr>
      <w:sz w:val="24"/>
    </w:rPr>
  </w:style>
  <w:style w:type="paragraph" w:customStyle="1" w:styleId="OtherTableHeader">
    <w:name w:val="Other Table Header"/>
    <w:basedOn w:val="Normal"/>
    <w:next w:val="OtherTableBody"/>
    <w:pPr>
      <w:keepNext/>
      <w:spacing w:before="20" w:after="120"/>
      <w:jc w:val="center"/>
    </w:pPr>
    <w:rPr>
      <w:b/>
      <w:kern w:val="20"/>
      <w:sz w:val="16"/>
    </w:rPr>
  </w:style>
  <w:style w:type="paragraph" w:customStyle="1" w:styleId="OtherTableBody">
    <w:name w:val="Other Table Body"/>
    <w:basedOn w:val="Normal"/>
    <w:pPr>
      <w:spacing w:before="60" w:after="60"/>
    </w:pPr>
    <w:rPr>
      <w:kern w:val="20"/>
      <w:sz w:val="16"/>
    </w:rPr>
  </w:style>
  <w:style w:type="paragraph" w:customStyle="1" w:styleId="Components">
    <w:name w:val="Components"/>
    <w:basedOn w:val="Normal"/>
    <w:pPr>
      <w:spacing w:after="120" w:line="160" w:lineRule="atLeast"/>
      <w:ind w:left="2160" w:hanging="1080"/>
    </w:pPr>
    <w:rPr>
      <w:rFonts w:ascii="Courier New" w:hAnsi="Courier New"/>
      <w:kern w:val="14"/>
      <w:sz w:val="16"/>
    </w:rPr>
  </w:style>
  <w:style w:type="paragraph" w:customStyle="1" w:styleId="ComponentTableCaption">
    <w:name w:val="Component Table Caption"/>
    <w:basedOn w:val="Normal"/>
    <w:pPr>
      <w:keepNext/>
      <w:spacing w:before="180" w:after="60" w:line="180" w:lineRule="exact"/>
      <w:jc w:val="center"/>
    </w:pPr>
    <w:rPr>
      <w:rFonts w:ascii="Arial" w:hAnsi="Arial"/>
      <w:kern w:val="16"/>
      <w:sz w:val="20"/>
    </w:rPr>
  </w:style>
  <w:style w:type="paragraph" w:customStyle="1" w:styleId="ComponentTableBody">
    <w:name w:val="Component Table Body"/>
    <w:basedOn w:val="Normal"/>
    <w:pPr>
      <w:spacing w:before="60" w:after="120"/>
      <w:jc w:val="center"/>
    </w:pPr>
    <w:rPr>
      <w:rFonts w:ascii="Arial" w:hAnsi="Arial"/>
      <w:kern w:val="16"/>
      <w:sz w:val="16"/>
    </w:rPr>
  </w:style>
  <w:style w:type="paragraph" w:customStyle="1" w:styleId="NormalListNumbered">
    <w:name w:val="Normal List Numbered"/>
    <w:basedOn w:val="Normal"/>
    <w:pPr>
      <w:widowControl w:val="0"/>
      <w:tabs>
        <w:tab w:val="left" w:pos="1728"/>
      </w:tabs>
      <w:spacing w:before="0" w:after="120"/>
      <w:ind w:left="1728" w:hanging="360"/>
    </w:pPr>
    <w:rPr>
      <w:kern w:val="20"/>
      <w:sz w:val="20"/>
    </w:rPr>
  </w:style>
  <w:style w:type="paragraph" w:customStyle="1" w:styleId="NormalListBullets">
    <w:name w:val="Normal List Bullets"/>
    <w:basedOn w:val="Normal"/>
    <w:pPr>
      <w:tabs>
        <w:tab w:val="num" w:pos="1080"/>
        <w:tab w:val="left" w:pos="1368"/>
      </w:tabs>
      <w:spacing w:after="120"/>
      <w:ind w:left="1080" w:hanging="360"/>
    </w:pPr>
    <w:rPr>
      <w:kern w:val="20"/>
      <w:sz w:val="20"/>
    </w:rPr>
  </w:style>
  <w:style w:type="paragraph" w:customStyle="1" w:styleId="MsgTableCaption">
    <w:name w:val="Msg Table Caption"/>
    <w:basedOn w:val="MsgTableBody"/>
    <w:pPr>
      <w:keepNext/>
      <w:widowControl/>
      <w:jc w:val="center"/>
    </w:pPr>
    <w:rPr>
      <w:rFonts w:ascii="Times New Roman" w:hAnsi="Times New Roman"/>
      <w:sz w:val="20"/>
      <w:u w:val="single"/>
    </w:rPr>
  </w:style>
  <w:style w:type="paragraph" w:customStyle="1" w:styleId="OtherTableCaption">
    <w:name w:val="Other Table Caption"/>
    <w:basedOn w:val="Normal"/>
    <w:next w:val="Normal"/>
    <w:pPr>
      <w:keepNext/>
      <w:spacing w:before="180" w:after="60"/>
      <w:jc w:val="center"/>
    </w:pPr>
    <w:rPr>
      <w:kern w:val="20"/>
      <w:sz w:val="20"/>
    </w:rPr>
  </w:style>
  <w:style w:type="paragraph" w:customStyle="1" w:styleId="Example">
    <w:name w:val="Example"/>
    <w:basedOn w:val="Normal"/>
    <w:pPr>
      <w:keepLines/>
      <w:spacing w:before="0" w:after="120"/>
      <w:ind w:left="1872" w:hanging="360"/>
    </w:pPr>
    <w:rPr>
      <w:rFonts w:ascii="LinePrinter" w:hAnsi="LinePrinter"/>
      <w:noProof/>
      <w:kern w:val="17"/>
      <w:sz w:val="18"/>
    </w:rPr>
  </w:style>
  <w:style w:type="paragraph" w:customStyle="1" w:styleId="AttributeTableCaption">
    <w:name w:val="Attribute Table Caption"/>
    <w:basedOn w:val="AttributeTableBody"/>
    <w:next w:val="Normal"/>
    <w:pPr>
      <w:keepNext/>
      <w:spacing w:before="180" w:after="60"/>
    </w:pPr>
    <w:rPr>
      <w:rFonts w:ascii="Times New Roman" w:hAnsi="Times New Roman"/>
      <w:kern w:val="20"/>
      <w:sz w:val="20"/>
    </w:rPr>
  </w:style>
  <w:style w:type="paragraph" w:customStyle="1" w:styleId="AttributeTableBody">
    <w:name w:val="Attribute Table Body"/>
    <w:basedOn w:val="Normal"/>
    <w:pPr>
      <w:spacing w:before="40" w:after="30" w:line="240" w:lineRule="exact"/>
      <w:jc w:val="center"/>
    </w:pPr>
    <w:rPr>
      <w:rFonts w:ascii="Arial" w:hAnsi="Arial"/>
      <w:kern w:val="16"/>
      <w:sz w:val="16"/>
    </w:rPr>
  </w:style>
  <w:style w:type="paragraph" w:customStyle="1" w:styleId="AttributeTableHeader">
    <w:name w:val="Attribute Table Header"/>
    <w:basedOn w:val="AttributeTableBody"/>
    <w:next w:val="AttributeTableBody"/>
    <w:pPr>
      <w:keepNext/>
    </w:pPr>
    <w:rPr>
      <w:b/>
    </w:rPr>
  </w:style>
  <w:style w:type="character" w:customStyle="1" w:styleId="ReferenceHL7Table">
    <w:name w:val="Reference HL7 Table"/>
    <w:rPr>
      <w:i/>
      <w:dstrike w:val="0"/>
      <w:color w:val="0000FF"/>
      <w:kern w:val="20"/>
      <w:sz w:val="20"/>
      <w:u w:val="none"/>
      <w:vertAlign w:val="baseline"/>
    </w:rPr>
  </w:style>
  <w:style w:type="paragraph" w:customStyle="1" w:styleId="HL7TableCaption">
    <w:name w:val="HL7 Table Caption"/>
    <w:basedOn w:val="Normal"/>
    <w:next w:val="Normal"/>
    <w:pPr>
      <w:keepNext/>
      <w:spacing w:before="180" w:after="60"/>
      <w:jc w:val="center"/>
    </w:pPr>
    <w:rPr>
      <w:kern w:val="20"/>
      <w:sz w:val="20"/>
    </w:rPr>
  </w:style>
  <w:style w:type="paragraph" w:customStyle="1" w:styleId="HL7TableHeader">
    <w:name w:val="HL7 Table Header"/>
    <w:basedOn w:val="HL7TableBody"/>
    <w:next w:val="HL7TableBody"/>
    <w:pPr>
      <w:keepNext/>
      <w:spacing w:before="40" w:after="20"/>
    </w:pPr>
    <w:rPr>
      <w:b/>
    </w:rPr>
  </w:style>
  <w:style w:type="paragraph" w:customStyle="1" w:styleId="UserTableCaption">
    <w:name w:val="User Table Caption"/>
    <w:basedOn w:val="Normal"/>
    <w:next w:val="Normal"/>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pPr>
      <w:keepNext/>
      <w:spacing w:before="40" w:after="20"/>
    </w:pPr>
    <w:rPr>
      <w:b/>
      <w:sz w:val="16"/>
    </w:rPr>
  </w:style>
  <w:style w:type="paragraph" w:customStyle="1" w:styleId="UserTableBody">
    <w:name w:val="User Table Body"/>
    <w:basedOn w:val="Normal"/>
    <w:pPr>
      <w:widowControl w:val="0"/>
      <w:spacing w:before="20" w:after="10"/>
    </w:pPr>
    <w:rPr>
      <w:rFonts w:ascii="Arial" w:hAnsi="Arial"/>
      <w:kern w:val="20"/>
      <w:sz w:val="18"/>
    </w:rPr>
  </w:style>
  <w:style w:type="character" w:customStyle="1" w:styleId="ReferenceAttribute">
    <w:name w:val="Reference Attribute"/>
    <w:rPr>
      <w:i/>
      <w:dstrike w:val="0"/>
      <w:color w:val="0000FF"/>
      <w:kern w:val="20"/>
      <w:sz w:val="20"/>
      <w:szCs w:val="20"/>
      <w:u w:val="none"/>
      <w:vertAlign w:val="baseline"/>
    </w:rPr>
  </w:style>
  <w:style w:type="paragraph" w:customStyle="1" w:styleId="NormalListAlpha">
    <w:name w:val="Normal List Alpha"/>
    <w:basedOn w:val="Normal"/>
    <w:pPr>
      <w:widowControl w:val="0"/>
      <w:tabs>
        <w:tab w:val="num" w:pos="1368"/>
      </w:tabs>
      <w:spacing w:before="0" w:after="120"/>
      <w:ind w:left="1368" w:hanging="360"/>
    </w:pPr>
    <w:rPr>
      <w:kern w:val="20"/>
      <w:sz w:val="20"/>
    </w:rPr>
  </w:style>
  <w:style w:type="paragraph" w:customStyle="1" w:styleId="NormalList">
    <w:name w:val="Normal List"/>
    <w:basedOn w:val="Normal"/>
    <w:pPr>
      <w:spacing w:before="0" w:after="120"/>
      <w:ind w:left="720"/>
    </w:pPr>
    <w:rPr>
      <w:kern w:val="20"/>
      <w:sz w:val="20"/>
    </w:rPr>
  </w:style>
  <w:style w:type="character" w:customStyle="1" w:styleId="HyperlinkText">
    <w:name w:val="Hyperlink Text"/>
    <w:rPr>
      <w:i/>
      <w:dstrike w:val="0"/>
      <w:color w:val="0000FF"/>
      <w:kern w:val="20"/>
      <w:u w:val="none"/>
      <w:vertAlign w:val="baseline"/>
    </w:rPr>
  </w:style>
  <w:style w:type="paragraph" w:styleId="EndnoteText">
    <w:name w:val="endnote text"/>
    <w:basedOn w:val="Normal"/>
    <w:semiHidden/>
    <w:pPr>
      <w:spacing w:after="120"/>
    </w:pPr>
    <w:rPr>
      <w:kern w:val="20"/>
      <w:sz w:val="20"/>
    </w:rPr>
  </w:style>
  <w:style w:type="paragraph" w:customStyle="1" w:styleId="HL7FieldIndent2">
    <w:name w:val="HL7 Field Indent 2"/>
    <w:basedOn w:val="BodyTextIndent"/>
    <w:pPr>
      <w:ind w:left="720"/>
    </w:pPr>
    <w:rPr>
      <w:noProof w:val="0"/>
    </w:rPr>
  </w:style>
  <w:style w:type="character" w:customStyle="1" w:styleId="HL7FieldIndent2Char">
    <w:name w:val="HL7 Field Indent 2 Char"/>
    <w:rPr>
      <w:sz w:val="24"/>
      <w:lang w:val="en-US" w:eastAsia="en-US" w:bidi="ar-SA"/>
    </w:rPr>
  </w:style>
  <w:style w:type="paragraph" w:customStyle="1" w:styleId="ComponentTableHeader">
    <w:name w:val="Component Table Header"/>
    <w:basedOn w:val="ComponentTableCaption"/>
    <w:pPr>
      <w:spacing w:before="40" w:after="30"/>
    </w:pPr>
    <w:rPr>
      <w:b/>
      <w:sz w:val="16"/>
    </w:rPr>
  </w:style>
  <w:style w:type="character" w:customStyle="1" w:styleId="ListNumberChar">
    <w:name w:val="List Number Char"/>
    <w:basedOn w:val="BodyTextChar"/>
    <w:rPr>
      <w:noProof/>
      <w:sz w:val="24"/>
    </w:rPr>
  </w:style>
  <w:style w:type="character" w:customStyle="1" w:styleId="ListNumber3Char">
    <w:name w:val="List Number 3 Char"/>
    <w:rPr>
      <w:sz w:val="24"/>
      <w:lang w:val="en-US" w:eastAsia="en-US" w:bidi="ar-SA"/>
    </w:rPr>
  </w:style>
  <w:style w:type="character" w:customStyle="1" w:styleId="ListNumber4Char">
    <w:name w:val="List Number 4 Char"/>
    <w:rPr>
      <w:sz w:val="24"/>
      <w:lang w:val="en-US" w:eastAsia="en-US" w:bidi="ar-SA"/>
    </w:rPr>
  </w:style>
  <w:style w:type="character" w:customStyle="1" w:styleId="ListNumber5Char">
    <w:name w:val="List Number 5 Char"/>
    <w:rPr>
      <w:sz w:val="24"/>
      <w:lang w:val="en-US" w:eastAsia="en-US" w:bidi="ar-SA"/>
    </w:rPr>
  </w:style>
  <w:style w:type="paragraph" w:customStyle="1" w:styleId="H5">
    <w:name w:val="H5"/>
    <w:basedOn w:val="Normal"/>
    <w:next w:val="Normal"/>
    <w:pPr>
      <w:keepNext/>
      <w:autoSpaceDE w:val="0"/>
      <w:autoSpaceDN w:val="0"/>
      <w:adjustRightInd w:val="0"/>
      <w:spacing w:before="100" w:after="100"/>
      <w:outlineLvl w:val="5"/>
    </w:pPr>
    <w:rPr>
      <w:b/>
      <w:bCs/>
      <w:sz w:val="20"/>
    </w:rPr>
  </w:style>
  <w:style w:type="paragraph" w:customStyle="1" w:styleId="H6">
    <w:name w:val="H6"/>
    <w:basedOn w:val="Normal"/>
    <w:next w:val="Normal"/>
    <w:pPr>
      <w:keepNext/>
      <w:autoSpaceDE w:val="0"/>
      <w:autoSpaceDN w:val="0"/>
      <w:adjustRightInd w:val="0"/>
      <w:spacing w:before="100" w:after="100"/>
      <w:outlineLvl w:val="6"/>
    </w:pPr>
    <w:rPr>
      <w:b/>
      <w:bCs/>
      <w:sz w:val="16"/>
      <w:szCs w:val="16"/>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before="0"/>
    </w:pPr>
    <w:rPr>
      <w:rFonts w:ascii="Courier New" w:hAnsi="Courier New" w:cs="Courier New"/>
      <w:sz w:val="20"/>
    </w:rPr>
  </w:style>
  <w:style w:type="paragraph" w:styleId="NormalIndent">
    <w:name w:val="Normal Indent"/>
    <w:basedOn w:val="Normal"/>
    <w:pPr>
      <w:ind w:left="720"/>
    </w:pPr>
  </w:style>
  <w:style w:type="paragraph" w:customStyle="1" w:styleId="PartTitle">
    <w:name w:val="Part Title"/>
    <w:basedOn w:val="Title"/>
    <w:next w:val="BodyText"/>
    <w:rsid w:val="0003729F"/>
    <w:pPr>
      <w:keepNext/>
      <w:pageBreakBefore/>
    </w:pPr>
  </w:style>
  <w:style w:type="character" w:customStyle="1" w:styleId="BodyTextChar2">
    <w:name w:val="Body Text Char2"/>
    <w:rPr>
      <w:noProof/>
      <w:sz w:val="24"/>
      <w:lang w:val="en-US" w:eastAsia="en-US" w:bidi="ar-SA"/>
    </w:rPr>
  </w:style>
  <w:style w:type="character" w:customStyle="1" w:styleId="mw-headline">
    <w:name w:val="mw-headline"/>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customStyle="1" w:styleId="Heading4TOC">
    <w:name w:val="Heading 4 TOC"/>
    <w:basedOn w:val="Heading4"/>
    <w:rPr>
      <w:lang w:val="en"/>
    </w:rPr>
  </w:style>
  <w:style w:type="table" w:styleId="TableGrid">
    <w:name w:val="Table Grid"/>
    <w:basedOn w:val="TableNormal"/>
    <w:rsid w:val="008B0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Text">
    <w:name w:val="Delete Text"/>
    <w:rsid w:val="00FD469D"/>
    <w:rPr>
      <w:b/>
      <w:strike/>
      <w:dstrike w:val="0"/>
      <w:vertAlign w:val="baseline"/>
    </w:rPr>
  </w:style>
  <w:style w:type="character" w:customStyle="1" w:styleId="InsertText">
    <w:name w:val="Insert Text"/>
    <w:rsid w:val="00FD469D"/>
    <w:rPr>
      <w:b/>
      <w:dstrike w:val="0"/>
      <w:u w:val="single"/>
      <w:vertAlign w:val="baseline"/>
    </w:rPr>
  </w:style>
  <w:style w:type="paragraph" w:customStyle="1" w:styleId="List1">
    <w:name w:val="List 1"/>
    <w:basedOn w:val="List"/>
    <w:link w:val="List1Char"/>
    <w:qFormat/>
    <w:rsid w:val="00FD469D"/>
  </w:style>
  <w:style w:type="character" w:customStyle="1" w:styleId="List1Char">
    <w:name w:val="List 1 Char"/>
    <w:link w:val="List1"/>
    <w:rsid w:val="00FD469D"/>
    <w:rPr>
      <w:sz w:val="24"/>
    </w:rPr>
  </w:style>
  <w:style w:type="paragraph" w:styleId="List4">
    <w:name w:val="List 4"/>
    <w:basedOn w:val="Normal"/>
    <w:uiPriority w:val="99"/>
    <w:unhideWhenUsed/>
    <w:rsid w:val="00FD469D"/>
    <w:pPr>
      <w:ind w:left="1800" w:hanging="360"/>
    </w:pPr>
  </w:style>
  <w:style w:type="paragraph" w:customStyle="1" w:styleId="ListBullet1">
    <w:name w:val="List Bullet 1"/>
    <w:basedOn w:val="ListBullet"/>
    <w:link w:val="ListBullet1Char"/>
    <w:qFormat/>
    <w:rsid w:val="00FD469D"/>
    <w:pPr>
      <w:numPr>
        <w:numId w:val="0"/>
      </w:numPr>
    </w:pPr>
  </w:style>
  <w:style w:type="character" w:customStyle="1" w:styleId="ListBullet1Char">
    <w:name w:val="List Bullet 1 Char"/>
    <w:link w:val="ListBullet1"/>
    <w:rsid w:val="00FD469D"/>
    <w:rPr>
      <w:sz w:val="24"/>
    </w:rPr>
  </w:style>
  <w:style w:type="paragraph" w:customStyle="1" w:styleId="ListContinue1">
    <w:name w:val="List Continue 1"/>
    <w:basedOn w:val="ListContinue"/>
    <w:link w:val="ListContinue1Char"/>
    <w:qFormat/>
    <w:rsid w:val="00FD469D"/>
  </w:style>
  <w:style w:type="character" w:customStyle="1" w:styleId="ListContinue1Char">
    <w:name w:val="List Continue 1 Char"/>
    <w:link w:val="ListContinue1"/>
    <w:rsid w:val="00FD469D"/>
    <w:rPr>
      <w:sz w:val="24"/>
    </w:rPr>
  </w:style>
  <w:style w:type="paragraph" w:customStyle="1" w:styleId="ListNumber1">
    <w:name w:val="List Number 1"/>
    <w:basedOn w:val="ListNumber"/>
    <w:link w:val="ListNumber1Char"/>
    <w:qFormat/>
    <w:rsid w:val="00FD469D"/>
    <w:pPr>
      <w:numPr>
        <w:numId w:val="0"/>
      </w:numPr>
      <w:contextualSpacing w:val="0"/>
    </w:pPr>
  </w:style>
  <w:style w:type="character" w:customStyle="1" w:styleId="ListNumber1Char">
    <w:name w:val="List Number 1 Char"/>
    <w:link w:val="ListNumber1"/>
    <w:rsid w:val="00FD469D"/>
    <w:rPr>
      <w:sz w:val="24"/>
    </w:rPr>
  </w:style>
  <w:style w:type="paragraph" w:styleId="ListParagraph">
    <w:name w:val="List Paragraph"/>
    <w:basedOn w:val="Normal"/>
    <w:uiPriority w:val="34"/>
    <w:qFormat/>
    <w:rsid w:val="00FD469D"/>
    <w:pPr>
      <w:ind w:left="720"/>
    </w:pPr>
  </w:style>
  <w:style w:type="paragraph" w:styleId="Revision">
    <w:name w:val="Revision"/>
    <w:hidden/>
    <w:uiPriority w:val="99"/>
    <w:semiHidden/>
    <w:rsid w:val="0073773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hyperlink" Target="http://www.ihe.net/Resources/Technical_Framewor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ww.ihe.net/Resources/Technical_Framework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hyperlink" Target="http://www.ihe.net/Technical_Framewor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acem.org.au/media/policies_and_guidelines/P06_Aust_Triage_Scale_-_Nov_2000.pdf" TargetMode="Externa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hyperlink" Target="http://www.caep.ca/template.asp?id=B795164082374289BBD9C1C2BF4B8D32" TargetMode="External"/><Relationship Id="rId28"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www.ihe.net/Technical_Framework/index.cfm"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hyperlink" Target="http://www.ahrq.gov/research/esi/"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CC0AD-6746-4AF3-84F0-2BAF0D97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2</TotalTime>
  <Pages>51</Pages>
  <Words>13978</Words>
  <Characters>79677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IHE_PCC_Suppl_EDES_Rev2.4_TI_2016-11-xx</vt:lpstr>
    </vt:vector>
  </TitlesOfParts>
  <Company>IHE</Company>
  <LinksUpToDate>false</LinksUpToDate>
  <CharactersWithSpaces>93469</CharactersWithSpaces>
  <SharedDoc>false</SharedDoc>
  <HLinks>
    <vt:vector size="720" baseType="variant">
      <vt:variant>
        <vt:i4>6357065</vt:i4>
      </vt:variant>
      <vt:variant>
        <vt:i4>672</vt:i4>
      </vt:variant>
      <vt:variant>
        <vt:i4>0</vt:i4>
      </vt:variant>
      <vt:variant>
        <vt:i4>5</vt:i4>
      </vt:variant>
      <vt:variant>
        <vt:lpwstr/>
      </vt:variant>
      <vt:variant>
        <vt:lpwstr>_Template:O.htm</vt:lpwstr>
      </vt:variant>
      <vt:variant>
        <vt:i4>2293870</vt:i4>
      </vt:variant>
      <vt:variant>
        <vt:i4>666</vt:i4>
      </vt:variant>
      <vt:variant>
        <vt:i4>0</vt:i4>
      </vt:variant>
      <vt:variant>
        <vt:i4>5</vt:i4>
      </vt:variant>
      <vt:variant>
        <vt:lpwstr>http://www.acem.org.au/media/policies_and_guidelines/P06_Aust_Triage_Scale_-_Nov_2000.pdf</vt:lpwstr>
      </vt:variant>
      <vt:variant>
        <vt:lpwstr/>
      </vt:variant>
      <vt:variant>
        <vt:i4>6750315</vt:i4>
      </vt:variant>
      <vt:variant>
        <vt:i4>663</vt:i4>
      </vt:variant>
      <vt:variant>
        <vt:i4>0</vt:i4>
      </vt:variant>
      <vt:variant>
        <vt:i4>5</vt:i4>
      </vt:variant>
      <vt:variant>
        <vt:lpwstr>http://www.caep.ca/template.asp?id=B795164082374289BBD9C1C2BF4B8D32</vt:lpwstr>
      </vt:variant>
      <vt:variant>
        <vt:lpwstr/>
      </vt:variant>
      <vt:variant>
        <vt:i4>4194311</vt:i4>
      </vt:variant>
      <vt:variant>
        <vt:i4>660</vt:i4>
      </vt:variant>
      <vt:variant>
        <vt:i4>0</vt:i4>
      </vt:variant>
      <vt:variant>
        <vt:i4>5</vt:i4>
      </vt:variant>
      <vt:variant>
        <vt:lpwstr>http://www.ahrq.gov/research/esi/</vt:lpwstr>
      </vt:variant>
      <vt:variant>
        <vt:lpwstr/>
      </vt:variant>
      <vt:variant>
        <vt:i4>7733254</vt:i4>
      </vt:variant>
      <vt:variant>
        <vt:i4>657</vt:i4>
      </vt:variant>
      <vt:variant>
        <vt:i4>0</vt:i4>
      </vt:variant>
      <vt:variant>
        <vt:i4>5</vt:i4>
      </vt:variant>
      <vt:variant>
        <vt:lpwstr>http://www.ihe.net/Technical_Frameworks/</vt:lpwstr>
      </vt:variant>
      <vt:variant>
        <vt:lpwstr>iti</vt:lpwstr>
      </vt:variant>
      <vt:variant>
        <vt:i4>7733254</vt:i4>
      </vt:variant>
      <vt:variant>
        <vt:i4>654</vt:i4>
      </vt:variant>
      <vt:variant>
        <vt:i4>0</vt:i4>
      </vt:variant>
      <vt:variant>
        <vt:i4>5</vt:i4>
      </vt:variant>
      <vt:variant>
        <vt:lpwstr>http://www.ihe.net/Technical_Frameworks/</vt:lpwstr>
      </vt:variant>
      <vt:variant>
        <vt:lpwstr>iti</vt:lpwstr>
      </vt:variant>
      <vt:variant>
        <vt:i4>2228249</vt:i4>
      </vt:variant>
      <vt:variant>
        <vt:i4>651</vt:i4>
      </vt:variant>
      <vt:variant>
        <vt:i4>0</vt:i4>
      </vt:variant>
      <vt:variant>
        <vt:i4>5</vt:i4>
      </vt:variant>
      <vt:variant>
        <vt:lpwstr>http://www.ihe.net/Technical_Framework/index.cfm</vt:lpwstr>
      </vt:variant>
      <vt:variant>
        <vt:lpwstr>IT</vt:lpwstr>
      </vt:variant>
      <vt:variant>
        <vt:i4>327725</vt:i4>
      </vt:variant>
      <vt:variant>
        <vt:i4>648</vt:i4>
      </vt:variant>
      <vt:variant>
        <vt:i4>0</vt:i4>
      </vt:variant>
      <vt:variant>
        <vt:i4>5</vt:i4>
      </vt:variant>
      <vt:variant>
        <vt:lpwstr>http://www.ihe.net/Resources/Technical_Frameworks/</vt:lpwstr>
      </vt:variant>
      <vt:variant>
        <vt:lpwstr>pcc</vt:lpwstr>
      </vt:variant>
      <vt:variant>
        <vt:i4>327725</vt:i4>
      </vt:variant>
      <vt:variant>
        <vt:i4>645</vt:i4>
      </vt:variant>
      <vt:variant>
        <vt:i4>0</vt:i4>
      </vt:variant>
      <vt:variant>
        <vt:i4>5</vt:i4>
      </vt:variant>
      <vt:variant>
        <vt:lpwstr>http://www.ihe.net/Resources/Technical_Frameworks/</vt:lpwstr>
      </vt:variant>
      <vt:variant>
        <vt:lpwstr>pcc</vt:lpwstr>
      </vt:variant>
      <vt:variant>
        <vt:i4>1179700</vt:i4>
      </vt:variant>
      <vt:variant>
        <vt:i4>638</vt:i4>
      </vt:variant>
      <vt:variant>
        <vt:i4>0</vt:i4>
      </vt:variant>
      <vt:variant>
        <vt:i4>5</vt:i4>
      </vt:variant>
      <vt:variant>
        <vt:lpwstr/>
      </vt:variant>
      <vt:variant>
        <vt:lpwstr>_Toc367113113</vt:lpwstr>
      </vt:variant>
      <vt:variant>
        <vt:i4>1179700</vt:i4>
      </vt:variant>
      <vt:variant>
        <vt:i4>632</vt:i4>
      </vt:variant>
      <vt:variant>
        <vt:i4>0</vt:i4>
      </vt:variant>
      <vt:variant>
        <vt:i4>5</vt:i4>
      </vt:variant>
      <vt:variant>
        <vt:lpwstr/>
      </vt:variant>
      <vt:variant>
        <vt:lpwstr>_Toc367113112</vt:lpwstr>
      </vt:variant>
      <vt:variant>
        <vt:i4>1179700</vt:i4>
      </vt:variant>
      <vt:variant>
        <vt:i4>626</vt:i4>
      </vt:variant>
      <vt:variant>
        <vt:i4>0</vt:i4>
      </vt:variant>
      <vt:variant>
        <vt:i4>5</vt:i4>
      </vt:variant>
      <vt:variant>
        <vt:lpwstr/>
      </vt:variant>
      <vt:variant>
        <vt:lpwstr>_Toc367113111</vt:lpwstr>
      </vt:variant>
      <vt:variant>
        <vt:i4>1179700</vt:i4>
      </vt:variant>
      <vt:variant>
        <vt:i4>620</vt:i4>
      </vt:variant>
      <vt:variant>
        <vt:i4>0</vt:i4>
      </vt:variant>
      <vt:variant>
        <vt:i4>5</vt:i4>
      </vt:variant>
      <vt:variant>
        <vt:lpwstr/>
      </vt:variant>
      <vt:variant>
        <vt:lpwstr>_Toc367113110</vt:lpwstr>
      </vt:variant>
      <vt:variant>
        <vt:i4>1245236</vt:i4>
      </vt:variant>
      <vt:variant>
        <vt:i4>614</vt:i4>
      </vt:variant>
      <vt:variant>
        <vt:i4>0</vt:i4>
      </vt:variant>
      <vt:variant>
        <vt:i4>5</vt:i4>
      </vt:variant>
      <vt:variant>
        <vt:lpwstr/>
      </vt:variant>
      <vt:variant>
        <vt:lpwstr>_Toc367113109</vt:lpwstr>
      </vt:variant>
      <vt:variant>
        <vt:i4>1245236</vt:i4>
      </vt:variant>
      <vt:variant>
        <vt:i4>608</vt:i4>
      </vt:variant>
      <vt:variant>
        <vt:i4>0</vt:i4>
      </vt:variant>
      <vt:variant>
        <vt:i4>5</vt:i4>
      </vt:variant>
      <vt:variant>
        <vt:lpwstr/>
      </vt:variant>
      <vt:variant>
        <vt:lpwstr>_Toc367113108</vt:lpwstr>
      </vt:variant>
      <vt:variant>
        <vt:i4>1245236</vt:i4>
      </vt:variant>
      <vt:variant>
        <vt:i4>602</vt:i4>
      </vt:variant>
      <vt:variant>
        <vt:i4>0</vt:i4>
      </vt:variant>
      <vt:variant>
        <vt:i4>5</vt:i4>
      </vt:variant>
      <vt:variant>
        <vt:lpwstr/>
      </vt:variant>
      <vt:variant>
        <vt:lpwstr>_Toc367113107</vt:lpwstr>
      </vt:variant>
      <vt:variant>
        <vt:i4>1245236</vt:i4>
      </vt:variant>
      <vt:variant>
        <vt:i4>596</vt:i4>
      </vt:variant>
      <vt:variant>
        <vt:i4>0</vt:i4>
      </vt:variant>
      <vt:variant>
        <vt:i4>5</vt:i4>
      </vt:variant>
      <vt:variant>
        <vt:lpwstr/>
      </vt:variant>
      <vt:variant>
        <vt:lpwstr>_Toc367113106</vt:lpwstr>
      </vt:variant>
      <vt:variant>
        <vt:i4>1245236</vt:i4>
      </vt:variant>
      <vt:variant>
        <vt:i4>590</vt:i4>
      </vt:variant>
      <vt:variant>
        <vt:i4>0</vt:i4>
      </vt:variant>
      <vt:variant>
        <vt:i4>5</vt:i4>
      </vt:variant>
      <vt:variant>
        <vt:lpwstr/>
      </vt:variant>
      <vt:variant>
        <vt:lpwstr>_Toc367113105</vt:lpwstr>
      </vt:variant>
      <vt:variant>
        <vt:i4>1245236</vt:i4>
      </vt:variant>
      <vt:variant>
        <vt:i4>584</vt:i4>
      </vt:variant>
      <vt:variant>
        <vt:i4>0</vt:i4>
      </vt:variant>
      <vt:variant>
        <vt:i4>5</vt:i4>
      </vt:variant>
      <vt:variant>
        <vt:lpwstr/>
      </vt:variant>
      <vt:variant>
        <vt:lpwstr>_Toc367113104</vt:lpwstr>
      </vt:variant>
      <vt:variant>
        <vt:i4>1245236</vt:i4>
      </vt:variant>
      <vt:variant>
        <vt:i4>578</vt:i4>
      </vt:variant>
      <vt:variant>
        <vt:i4>0</vt:i4>
      </vt:variant>
      <vt:variant>
        <vt:i4>5</vt:i4>
      </vt:variant>
      <vt:variant>
        <vt:lpwstr/>
      </vt:variant>
      <vt:variant>
        <vt:lpwstr>_Toc367113103</vt:lpwstr>
      </vt:variant>
      <vt:variant>
        <vt:i4>1245236</vt:i4>
      </vt:variant>
      <vt:variant>
        <vt:i4>572</vt:i4>
      </vt:variant>
      <vt:variant>
        <vt:i4>0</vt:i4>
      </vt:variant>
      <vt:variant>
        <vt:i4>5</vt:i4>
      </vt:variant>
      <vt:variant>
        <vt:lpwstr/>
      </vt:variant>
      <vt:variant>
        <vt:lpwstr>_Toc367113102</vt:lpwstr>
      </vt:variant>
      <vt:variant>
        <vt:i4>1245236</vt:i4>
      </vt:variant>
      <vt:variant>
        <vt:i4>566</vt:i4>
      </vt:variant>
      <vt:variant>
        <vt:i4>0</vt:i4>
      </vt:variant>
      <vt:variant>
        <vt:i4>5</vt:i4>
      </vt:variant>
      <vt:variant>
        <vt:lpwstr/>
      </vt:variant>
      <vt:variant>
        <vt:lpwstr>_Toc367113101</vt:lpwstr>
      </vt:variant>
      <vt:variant>
        <vt:i4>1245236</vt:i4>
      </vt:variant>
      <vt:variant>
        <vt:i4>560</vt:i4>
      </vt:variant>
      <vt:variant>
        <vt:i4>0</vt:i4>
      </vt:variant>
      <vt:variant>
        <vt:i4>5</vt:i4>
      </vt:variant>
      <vt:variant>
        <vt:lpwstr/>
      </vt:variant>
      <vt:variant>
        <vt:lpwstr>_Toc367113100</vt:lpwstr>
      </vt:variant>
      <vt:variant>
        <vt:i4>1703989</vt:i4>
      </vt:variant>
      <vt:variant>
        <vt:i4>554</vt:i4>
      </vt:variant>
      <vt:variant>
        <vt:i4>0</vt:i4>
      </vt:variant>
      <vt:variant>
        <vt:i4>5</vt:i4>
      </vt:variant>
      <vt:variant>
        <vt:lpwstr/>
      </vt:variant>
      <vt:variant>
        <vt:lpwstr>_Toc367113099</vt:lpwstr>
      </vt:variant>
      <vt:variant>
        <vt:i4>1703989</vt:i4>
      </vt:variant>
      <vt:variant>
        <vt:i4>548</vt:i4>
      </vt:variant>
      <vt:variant>
        <vt:i4>0</vt:i4>
      </vt:variant>
      <vt:variant>
        <vt:i4>5</vt:i4>
      </vt:variant>
      <vt:variant>
        <vt:lpwstr/>
      </vt:variant>
      <vt:variant>
        <vt:lpwstr>_Toc367113098</vt:lpwstr>
      </vt:variant>
      <vt:variant>
        <vt:i4>1703989</vt:i4>
      </vt:variant>
      <vt:variant>
        <vt:i4>542</vt:i4>
      </vt:variant>
      <vt:variant>
        <vt:i4>0</vt:i4>
      </vt:variant>
      <vt:variant>
        <vt:i4>5</vt:i4>
      </vt:variant>
      <vt:variant>
        <vt:lpwstr/>
      </vt:variant>
      <vt:variant>
        <vt:lpwstr>_Toc367113097</vt:lpwstr>
      </vt:variant>
      <vt:variant>
        <vt:i4>1703989</vt:i4>
      </vt:variant>
      <vt:variant>
        <vt:i4>536</vt:i4>
      </vt:variant>
      <vt:variant>
        <vt:i4>0</vt:i4>
      </vt:variant>
      <vt:variant>
        <vt:i4>5</vt:i4>
      </vt:variant>
      <vt:variant>
        <vt:lpwstr/>
      </vt:variant>
      <vt:variant>
        <vt:lpwstr>_Toc367113096</vt:lpwstr>
      </vt:variant>
      <vt:variant>
        <vt:i4>1703989</vt:i4>
      </vt:variant>
      <vt:variant>
        <vt:i4>530</vt:i4>
      </vt:variant>
      <vt:variant>
        <vt:i4>0</vt:i4>
      </vt:variant>
      <vt:variant>
        <vt:i4>5</vt:i4>
      </vt:variant>
      <vt:variant>
        <vt:lpwstr/>
      </vt:variant>
      <vt:variant>
        <vt:lpwstr>_Toc367113095</vt:lpwstr>
      </vt:variant>
      <vt:variant>
        <vt:i4>1703989</vt:i4>
      </vt:variant>
      <vt:variant>
        <vt:i4>524</vt:i4>
      </vt:variant>
      <vt:variant>
        <vt:i4>0</vt:i4>
      </vt:variant>
      <vt:variant>
        <vt:i4>5</vt:i4>
      </vt:variant>
      <vt:variant>
        <vt:lpwstr/>
      </vt:variant>
      <vt:variant>
        <vt:lpwstr>_Toc367113094</vt:lpwstr>
      </vt:variant>
      <vt:variant>
        <vt:i4>1703989</vt:i4>
      </vt:variant>
      <vt:variant>
        <vt:i4>518</vt:i4>
      </vt:variant>
      <vt:variant>
        <vt:i4>0</vt:i4>
      </vt:variant>
      <vt:variant>
        <vt:i4>5</vt:i4>
      </vt:variant>
      <vt:variant>
        <vt:lpwstr/>
      </vt:variant>
      <vt:variant>
        <vt:lpwstr>_Toc367113093</vt:lpwstr>
      </vt:variant>
      <vt:variant>
        <vt:i4>1703989</vt:i4>
      </vt:variant>
      <vt:variant>
        <vt:i4>512</vt:i4>
      </vt:variant>
      <vt:variant>
        <vt:i4>0</vt:i4>
      </vt:variant>
      <vt:variant>
        <vt:i4>5</vt:i4>
      </vt:variant>
      <vt:variant>
        <vt:lpwstr/>
      </vt:variant>
      <vt:variant>
        <vt:lpwstr>_Toc367113092</vt:lpwstr>
      </vt:variant>
      <vt:variant>
        <vt:i4>1703989</vt:i4>
      </vt:variant>
      <vt:variant>
        <vt:i4>506</vt:i4>
      </vt:variant>
      <vt:variant>
        <vt:i4>0</vt:i4>
      </vt:variant>
      <vt:variant>
        <vt:i4>5</vt:i4>
      </vt:variant>
      <vt:variant>
        <vt:lpwstr/>
      </vt:variant>
      <vt:variant>
        <vt:lpwstr>_Toc367113091</vt:lpwstr>
      </vt:variant>
      <vt:variant>
        <vt:i4>1703989</vt:i4>
      </vt:variant>
      <vt:variant>
        <vt:i4>500</vt:i4>
      </vt:variant>
      <vt:variant>
        <vt:i4>0</vt:i4>
      </vt:variant>
      <vt:variant>
        <vt:i4>5</vt:i4>
      </vt:variant>
      <vt:variant>
        <vt:lpwstr/>
      </vt:variant>
      <vt:variant>
        <vt:lpwstr>_Toc367113090</vt:lpwstr>
      </vt:variant>
      <vt:variant>
        <vt:i4>1769525</vt:i4>
      </vt:variant>
      <vt:variant>
        <vt:i4>494</vt:i4>
      </vt:variant>
      <vt:variant>
        <vt:i4>0</vt:i4>
      </vt:variant>
      <vt:variant>
        <vt:i4>5</vt:i4>
      </vt:variant>
      <vt:variant>
        <vt:lpwstr/>
      </vt:variant>
      <vt:variant>
        <vt:lpwstr>_Toc367113089</vt:lpwstr>
      </vt:variant>
      <vt:variant>
        <vt:i4>1769525</vt:i4>
      </vt:variant>
      <vt:variant>
        <vt:i4>488</vt:i4>
      </vt:variant>
      <vt:variant>
        <vt:i4>0</vt:i4>
      </vt:variant>
      <vt:variant>
        <vt:i4>5</vt:i4>
      </vt:variant>
      <vt:variant>
        <vt:lpwstr/>
      </vt:variant>
      <vt:variant>
        <vt:lpwstr>_Toc367113088</vt:lpwstr>
      </vt:variant>
      <vt:variant>
        <vt:i4>1769525</vt:i4>
      </vt:variant>
      <vt:variant>
        <vt:i4>482</vt:i4>
      </vt:variant>
      <vt:variant>
        <vt:i4>0</vt:i4>
      </vt:variant>
      <vt:variant>
        <vt:i4>5</vt:i4>
      </vt:variant>
      <vt:variant>
        <vt:lpwstr/>
      </vt:variant>
      <vt:variant>
        <vt:lpwstr>_Toc367113087</vt:lpwstr>
      </vt:variant>
      <vt:variant>
        <vt:i4>1769525</vt:i4>
      </vt:variant>
      <vt:variant>
        <vt:i4>476</vt:i4>
      </vt:variant>
      <vt:variant>
        <vt:i4>0</vt:i4>
      </vt:variant>
      <vt:variant>
        <vt:i4>5</vt:i4>
      </vt:variant>
      <vt:variant>
        <vt:lpwstr/>
      </vt:variant>
      <vt:variant>
        <vt:lpwstr>_Toc367113086</vt:lpwstr>
      </vt:variant>
      <vt:variant>
        <vt:i4>1769525</vt:i4>
      </vt:variant>
      <vt:variant>
        <vt:i4>470</vt:i4>
      </vt:variant>
      <vt:variant>
        <vt:i4>0</vt:i4>
      </vt:variant>
      <vt:variant>
        <vt:i4>5</vt:i4>
      </vt:variant>
      <vt:variant>
        <vt:lpwstr/>
      </vt:variant>
      <vt:variant>
        <vt:lpwstr>_Toc367113085</vt:lpwstr>
      </vt:variant>
      <vt:variant>
        <vt:i4>1769525</vt:i4>
      </vt:variant>
      <vt:variant>
        <vt:i4>464</vt:i4>
      </vt:variant>
      <vt:variant>
        <vt:i4>0</vt:i4>
      </vt:variant>
      <vt:variant>
        <vt:i4>5</vt:i4>
      </vt:variant>
      <vt:variant>
        <vt:lpwstr/>
      </vt:variant>
      <vt:variant>
        <vt:lpwstr>_Toc367113084</vt:lpwstr>
      </vt:variant>
      <vt:variant>
        <vt:i4>1769525</vt:i4>
      </vt:variant>
      <vt:variant>
        <vt:i4>458</vt:i4>
      </vt:variant>
      <vt:variant>
        <vt:i4>0</vt:i4>
      </vt:variant>
      <vt:variant>
        <vt:i4>5</vt:i4>
      </vt:variant>
      <vt:variant>
        <vt:lpwstr/>
      </vt:variant>
      <vt:variant>
        <vt:lpwstr>_Toc367113083</vt:lpwstr>
      </vt:variant>
      <vt:variant>
        <vt:i4>1769525</vt:i4>
      </vt:variant>
      <vt:variant>
        <vt:i4>452</vt:i4>
      </vt:variant>
      <vt:variant>
        <vt:i4>0</vt:i4>
      </vt:variant>
      <vt:variant>
        <vt:i4>5</vt:i4>
      </vt:variant>
      <vt:variant>
        <vt:lpwstr/>
      </vt:variant>
      <vt:variant>
        <vt:lpwstr>_Toc367113082</vt:lpwstr>
      </vt:variant>
      <vt:variant>
        <vt:i4>1769525</vt:i4>
      </vt:variant>
      <vt:variant>
        <vt:i4>446</vt:i4>
      </vt:variant>
      <vt:variant>
        <vt:i4>0</vt:i4>
      </vt:variant>
      <vt:variant>
        <vt:i4>5</vt:i4>
      </vt:variant>
      <vt:variant>
        <vt:lpwstr/>
      </vt:variant>
      <vt:variant>
        <vt:lpwstr>_Toc367113081</vt:lpwstr>
      </vt:variant>
      <vt:variant>
        <vt:i4>1769525</vt:i4>
      </vt:variant>
      <vt:variant>
        <vt:i4>440</vt:i4>
      </vt:variant>
      <vt:variant>
        <vt:i4>0</vt:i4>
      </vt:variant>
      <vt:variant>
        <vt:i4>5</vt:i4>
      </vt:variant>
      <vt:variant>
        <vt:lpwstr/>
      </vt:variant>
      <vt:variant>
        <vt:lpwstr>_Toc367113080</vt:lpwstr>
      </vt:variant>
      <vt:variant>
        <vt:i4>1310773</vt:i4>
      </vt:variant>
      <vt:variant>
        <vt:i4>434</vt:i4>
      </vt:variant>
      <vt:variant>
        <vt:i4>0</vt:i4>
      </vt:variant>
      <vt:variant>
        <vt:i4>5</vt:i4>
      </vt:variant>
      <vt:variant>
        <vt:lpwstr/>
      </vt:variant>
      <vt:variant>
        <vt:lpwstr>_Toc367113079</vt:lpwstr>
      </vt:variant>
      <vt:variant>
        <vt:i4>1310773</vt:i4>
      </vt:variant>
      <vt:variant>
        <vt:i4>428</vt:i4>
      </vt:variant>
      <vt:variant>
        <vt:i4>0</vt:i4>
      </vt:variant>
      <vt:variant>
        <vt:i4>5</vt:i4>
      </vt:variant>
      <vt:variant>
        <vt:lpwstr/>
      </vt:variant>
      <vt:variant>
        <vt:lpwstr>_Toc367113078</vt:lpwstr>
      </vt:variant>
      <vt:variant>
        <vt:i4>1310773</vt:i4>
      </vt:variant>
      <vt:variant>
        <vt:i4>422</vt:i4>
      </vt:variant>
      <vt:variant>
        <vt:i4>0</vt:i4>
      </vt:variant>
      <vt:variant>
        <vt:i4>5</vt:i4>
      </vt:variant>
      <vt:variant>
        <vt:lpwstr/>
      </vt:variant>
      <vt:variant>
        <vt:lpwstr>_Toc367113077</vt:lpwstr>
      </vt:variant>
      <vt:variant>
        <vt:i4>1310773</vt:i4>
      </vt:variant>
      <vt:variant>
        <vt:i4>416</vt:i4>
      </vt:variant>
      <vt:variant>
        <vt:i4>0</vt:i4>
      </vt:variant>
      <vt:variant>
        <vt:i4>5</vt:i4>
      </vt:variant>
      <vt:variant>
        <vt:lpwstr/>
      </vt:variant>
      <vt:variant>
        <vt:lpwstr>_Toc367113076</vt:lpwstr>
      </vt:variant>
      <vt:variant>
        <vt:i4>1310773</vt:i4>
      </vt:variant>
      <vt:variant>
        <vt:i4>410</vt:i4>
      </vt:variant>
      <vt:variant>
        <vt:i4>0</vt:i4>
      </vt:variant>
      <vt:variant>
        <vt:i4>5</vt:i4>
      </vt:variant>
      <vt:variant>
        <vt:lpwstr/>
      </vt:variant>
      <vt:variant>
        <vt:lpwstr>_Toc367113075</vt:lpwstr>
      </vt:variant>
      <vt:variant>
        <vt:i4>1310773</vt:i4>
      </vt:variant>
      <vt:variant>
        <vt:i4>404</vt:i4>
      </vt:variant>
      <vt:variant>
        <vt:i4>0</vt:i4>
      </vt:variant>
      <vt:variant>
        <vt:i4>5</vt:i4>
      </vt:variant>
      <vt:variant>
        <vt:lpwstr/>
      </vt:variant>
      <vt:variant>
        <vt:lpwstr>_Toc367113074</vt:lpwstr>
      </vt:variant>
      <vt:variant>
        <vt:i4>1310773</vt:i4>
      </vt:variant>
      <vt:variant>
        <vt:i4>398</vt:i4>
      </vt:variant>
      <vt:variant>
        <vt:i4>0</vt:i4>
      </vt:variant>
      <vt:variant>
        <vt:i4>5</vt:i4>
      </vt:variant>
      <vt:variant>
        <vt:lpwstr/>
      </vt:variant>
      <vt:variant>
        <vt:lpwstr>_Toc367113073</vt:lpwstr>
      </vt:variant>
      <vt:variant>
        <vt:i4>1310773</vt:i4>
      </vt:variant>
      <vt:variant>
        <vt:i4>392</vt:i4>
      </vt:variant>
      <vt:variant>
        <vt:i4>0</vt:i4>
      </vt:variant>
      <vt:variant>
        <vt:i4>5</vt:i4>
      </vt:variant>
      <vt:variant>
        <vt:lpwstr/>
      </vt:variant>
      <vt:variant>
        <vt:lpwstr>_Toc367113072</vt:lpwstr>
      </vt:variant>
      <vt:variant>
        <vt:i4>1310773</vt:i4>
      </vt:variant>
      <vt:variant>
        <vt:i4>386</vt:i4>
      </vt:variant>
      <vt:variant>
        <vt:i4>0</vt:i4>
      </vt:variant>
      <vt:variant>
        <vt:i4>5</vt:i4>
      </vt:variant>
      <vt:variant>
        <vt:lpwstr/>
      </vt:variant>
      <vt:variant>
        <vt:lpwstr>_Toc367113071</vt:lpwstr>
      </vt:variant>
      <vt:variant>
        <vt:i4>1310773</vt:i4>
      </vt:variant>
      <vt:variant>
        <vt:i4>380</vt:i4>
      </vt:variant>
      <vt:variant>
        <vt:i4>0</vt:i4>
      </vt:variant>
      <vt:variant>
        <vt:i4>5</vt:i4>
      </vt:variant>
      <vt:variant>
        <vt:lpwstr/>
      </vt:variant>
      <vt:variant>
        <vt:lpwstr>_Toc367113070</vt:lpwstr>
      </vt:variant>
      <vt:variant>
        <vt:i4>1376309</vt:i4>
      </vt:variant>
      <vt:variant>
        <vt:i4>374</vt:i4>
      </vt:variant>
      <vt:variant>
        <vt:i4>0</vt:i4>
      </vt:variant>
      <vt:variant>
        <vt:i4>5</vt:i4>
      </vt:variant>
      <vt:variant>
        <vt:lpwstr/>
      </vt:variant>
      <vt:variant>
        <vt:lpwstr>_Toc367113069</vt:lpwstr>
      </vt:variant>
      <vt:variant>
        <vt:i4>1376309</vt:i4>
      </vt:variant>
      <vt:variant>
        <vt:i4>368</vt:i4>
      </vt:variant>
      <vt:variant>
        <vt:i4>0</vt:i4>
      </vt:variant>
      <vt:variant>
        <vt:i4>5</vt:i4>
      </vt:variant>
      <vt:variant>
        <vt:lpwstr/>
      </vt:variant>
      <vt:variant>
        <vt:lpwstr>_Toc367113068</vt:lpwstr>
      </vt:variant>
      <vt:variant>
        <vt:i4>1376309</vt:i4>
      </vt:variant>
      <vt:variant>
        <vt:i4>362</vt:i4>
      </vt:variant>
      <vt:variant>
        <vt:i4>0</vt:i4>
      </vt:variant>
      <vt:variant>
        <vt:i4>5</vt:i4>
      </vt:variant>
      <vt:variant>
        <vt:lpwstr/>
      </vt:variant>
      <vt:variant>
        <vt:lpwstr>_Toc367113067</vt:lpwstr>
      </vt:variant>
      <vt:variant>
        <vt:i4>1376309</vt:i4>
      </vt:variant>
      <vt:variant>
        <vt:i4>356</vt:i4>
      </vt:variant>
      <vt:variant>
        <vt:i4>0</vt:i4>
      </vt:variant>
      <vt:variant>
        <vt:i4>5</vt:i4>
      </vt:variant>
      <vt:variant>
        <vt:lpwstr/>
      </vt:variant>
      <vt:variant>
        <vt:lpwstr>_Toc367113066</vt:lpwstr>
      </vt:variant>
      <vt:variant>
        <vt:i4>1376309</vt:i4>
      </vt:variant>
      <vt:variant>
        <vt:i4>350</vt:i4>
      </vt:variant>
      <vt:variant>
        <vt:i4>0</vt:i4>
      </vt:variant>
      <vt:variant>
        <vt:i4>5</vt:i4>
      </vt:variant>
      <vt:variant>
        <vt:lpwstr/>
      </vt:variant>
      <vt:variant>
        <vt:lpwstr>_Toc367113065</vt:lpwstr>
      </vt:variant>
      <vt:variant>
        <vt:i4>1376309</vt:i4>
      </vt:variant>
      <vt:variant>
        <vt:i4>344</vt:i4>
      </vt:variant>
      <vt:variant>
        <vt:i4>0</vt:i4>
      </vt:variant>
      <vt:variant>
        <vt:i4>5</vt:i4>
      </vt:variant>
      <vt:variant>
        <vt:lpwstr/>
      </vt:variant>
      <vt:variant>
        <vt:lpwstr>_Toc367113064</vt:lpwstr>
      </vt:variant>
      <vt:variant>
        <vt:i4>1376309</vt:i4>
      </vt:variant>
      <vt:variant>
        <vt:i4>338</vt:i4>
      </vt:variant>
      <vt:variant>
        <vt:i4>0</vt:i4>
      </vt:variant>
      <vt:variant>
        <vt:i4>5</vt:i4>
      </vt:variant>
      <vt:variant>
        <vt:lpwstr/>
      </vt:variant>
      <vt:variant>
        <vt:lpwstr>_Toc367113063</vt:lpwstr>
      </vt:variant>
      <vt:variant>
        <vt:i4>1376309</vt:i4>
      </vt:variant>
      <vt:variant>
        <vt:i4>332</vt:i4>
      </vt:variant>
      <vt:variant>
        <vt:i4>0</vt:i4>
      </vt:variant>
      <vt:variant>
        <vt:i4>5</vt:i4>
      </vt:variant>
      <vt:variant>
        <vt:lpwstr/>
      </vt:variant>
      <vt:variant>
        <vt:lpwstr>_Toc367113062</vt:lpwstr>
      </vt:variant>
      <vt:variant>
        <vt:i4>1376309</vt:i4>
      </vt:variant>
      <vt:variant>
        <vt:i4>326</vt:i4>
      </vt:variant>
      <vt:variant>
        <vt:i4>0</vt:i4>
      </vt:variant>
      <vt:variant>
        <vt:i4>5</vt:i4>
      </vt:variant>
      <vt:variant>
        <vt:lpwstr/>
      </vt:variant>
      <vt:variant>
        <vt:lpwstr>_Toc367113061</vt:lpwstr>
      </vt:variant>
      <vt:variant>
        <vt:i4>1376309</vt:i4>
      </vt:variant>
      <vt:variant>
        <vt:i4>320</vt:i4>
      </vt:variant>
      <vt:variant>
        <vt:i4>0</vt:i4>
      </vt:variant>
      <vt:variant>
        <vt:i4>5</vt:i4>
      </vt:variant>
      <vt:variant>
        <vt:lpwstr/>
      </vt:variant>
      <vt:variant>
        <vt:lpwstr>_Toc367113060</vt:lpwstr>
      </vt:variant>
      <vt:variant>
        <vt:i4>1441845</vt:i4>
      </vt:variant>
      <vt:variant>
        <vt:i4>314</vt:i4>
      </vt:variant>
      <vt:variant>
        <vt:i4>0</vt:i4>
      </vt:variant>
      <vt:variant>
        <vt:i4>5</vt:i4>
      </vt:variant>
      <vt:variant>
        <vt:lpwstr/>
      </vt:variant>
      <vt:variant>
        <vt:lpwstr>_Toc367113059</vt:lpwstr>
      </vt:variant>
      <vt:variant>
        <vt:i4>1441845</vt:i4>
      </vt:variant>
      <vt:variant>
        <vt:i4>308</vt:i4>
      </vt:variant>
      <vt:variant>
        <vt:i4>0</vt:i4>
      </vt:variant>
      <vt:variant>
        <vt:i4>5</vt:i4>
      </vt:variant>
      <vt:variant>
        <vt:lpwstr/>
      </vt:variant>
      <vt:variant>
        <vt:lpwstr>_Toc367113058</vt:lpwstr>
      </vt:variant>
      <vt:variant>
        <vt:i4>1441845</vt:i4>
      </vt:variant>
      <vt:variant>
        <vt:i4>302</vt:i4>
      </vt:variant>
      <vt:variant>
        <vt:i4>0</vt:i4>
      </vt:variant>
      <vt:variant>
        <vt:i4>5</vt:i4>
      </vt:variant>
      <vt:variant>
        <vt:lpwstr/>
      </vt:variant>
      <vt:variant>
        <vt:lpwstr>_Toc367113057</vt:lpwstr>
      </vt:variant>
      <vt:variant>
        <vt:i4>1441845</vt:i4>
      </vt:variant>
      <vt:variant>
        <vt:i4>296</vt:i4>
      </vt:variant>
      <vt:variant>
        <vt:i4>0</vt:i4>
      </vt:variant>
      <vt:variant>
        <vt:i4>5</vt:i4>
      </vt:variant>
      <vt:variant>
        <vt:lpwstr/>
      </vt:variant>
      <vt:variant>
        <vt:lpwstr>_Toc367113056</vt:lpwstr>
      </vt:variant>
      <vt:variant>
        <vt:i4>1441845</vt:i4>
      </vt:variant>
      <vt:variant>
        <vt:i4>290</vt:i4>
      </vt:variant>
      <vt:variant>
        <vt:i4>0</vt:i4>
      </vt:variant>
      <vt:variant>
        <vt:i4>5</vt:i4>
      </vt:variant>
      <vt:variant>
        <vt:lpwstr/>
      </vt:variant>
      <vt:variant>
        <vt:lpwstr>_Toc367113055</vt:lpwstr>
      </vt:variant>
      <vt:variant>
        <vt:i4>1441845</vt:i4>
      </vt:variant>
      <vt:variant>
        <vt:i4>284</vt:i4>
      </vt:variant>
      <vt:variant>
        <vt:i4>0</vt:i4>
      </vt:variant>
      <vt:variant>
        <vt:i4>5</vt:i4>
      </vt:variant>
      <vt:variant>
        <vt:lpwstr/>
      </vt:variant>
      <vt:variant>
        <vt:lpwstr>_Toc367113054</vt:lpwstr>
      </vt:variant>
      <vt:variant>
        <vt:i4>1441845</vt:i4>
      </vt:variant>
      <vt:variant>
        <vt:i4>278</vt:i4>
      </vt:variant>
      <vt:variant>
        <vt:i4>0</vt:i4>
      </vt:variant>
      <vt:variant>
        <vt:i4>5</vt:i4>
      </vt:variant>
      <vt:variant>
        <vt:lpwstr/>
      </vt:variant>
      <vt:variant>
        <vt:lpwstr>_Toc367113053</vt:lpwstr>
      </vt:variant>
      <vt:variant>
        <vt:i4>1441845</vt:i4>
      </vt:variant>
      <vt:variant>
        <vt:i4>272</vt:i4>
      </vt:variant>
      <vt:variant>
        <vt:i4>0</vt:i4>
      </vt:variant>
      <vt:variant>
        <vt:i4>5</vt:i4>
      </vt:variant>
      <vt:variant>
        <vt:lpwstr/>
      </vt:variant>
      <vt:variant>
        <vt:lpwstr>_Toc367113052</vt:lpwstr>
      </vt:variant>
      <vt:variant>
        <vt:i4>1441845</vt:i4>
      </vt:variant>
      <vt:variant>
        <vt:i4>266</vt:i4>
      </vt:variant>
      <vt:variant>
        <vt:i4>0</vt:i4>
      </vt:variant>
      <vt:variant>
        <vt:i4>5</vt:i4>
      </vt:variant>
      <vt:variant>
        <vt:lpwstr/>
      </vt:variant>
      <vt:variant>
        <vt:lpwstr>_Toc367113051</vt:lpwstr>
      </vt:variant>
      <vt:variant>
        <vt:i4>1441845</vt:i4>
      </vt:variant>
      <vt:variant>
        <vt:i4>260</vt:i4>
      </vt:variant>
      <vt:variant>
        <vt:i4>0</vt:i4>
      </vt:variant>
      <vt:variant>
        <vt:i4>5</vt:i4>
      </vt:variant>
      <vt:variant>
        <vt:lpwstr/>
      </vt:variant>
      <vt:variant>
        <vt:lpwstr>_Toc367113050</vt:lpwstr>
      </vt:variant>
      <vt:variant>
        <vt:i4>1507381</vt:i4>
      </vt:variant>
      <vt:variant>
        <vt:i4>254</vt:i4>
      </vt:variant>
      <vt:variant>
        <vt:i4>0</vt:i4>
      </vt:variant>
      <vt:variant>
        <vt:i4>5</vt:i4>
      </vt:variant>
      <vt:variant>
        <vt:lpwstr/>
      </vt:variant>
      <vt:variant>
        <vt:lpwstr>_Toc367113049</vt:lpwstr>
      </vt:variant>
      <vt:variant>
        <vt:i4>1507381</vt:i4>
      </vt:variant>
      <vt:variant>
        <vt:i4>248</vt:i4>
      </vt:variant>
      <vt:variant>
        <vt:i4>0</vt:i4>
      </vt:variant>
      <vt:variant>
        <vt:i4>5</vt:i4>
      </vt:variant>
      <vt:variant>
        <vt:lpwstr/>
      </vt:variant>
      <vt:variant>
        <vt:lpwstr>_Toc367113048</vt:lpwstr>
      </vt:variant>
      <vt:variant>
        <vt:i4>1507381</vt:i4>
      </vt:variant>
      <vt:variant>
        <vt:i4>242</vt:i4>
      </vt:variant>
      <vt:variant>
        <vt:i4>0</vt:i4>
      </vt:variant>
      <vt:variant>
        <vt:i4>5</vt:i4>
      </vt:variant>
      <vt:variant>
        <vt:lpwstr/>
      </vt:variant>
      <vt:variant>
        <vt:lpwstr>_Toc367113047</vt:lpwstr>
      </vt:variant>
      <vt:variant>
        <vt:i4>1507381</vt:i4>
      </vt:variant>
      <vt:variant>
        <vt:i4>236</vt:i4>
      </vt:variant>
      <vt:variant>
        <vt:i4>0</vt:i4>
      </vt:variant>
      <vt:variant>
        <vt:i4>5</vt:i4>
      </vt:variant>
      <vt:variant>
        <vt:lpwstr/>
      </vt:variant>
      <vt:variant>
        <vt:lpwstr>_Toc367113046</vt:lpwstr>
      </vt:variant>
      <vt:variant>
        <vt:i4>1507381</vt:i4>
      </vt:variant>
      <vt:variant>
        <vt:i4>230</vt:i4>
      </vt:variant>
      <vt:variant>
        <vt:i4>0</vt:i4>
      </vt:variant>
      <vt:variant>
        <vt:i4>5</vt:i4>
      </vt:variant>
      <vt:variant>
        <vt:lpwstr/>
      </vt:variant>
      <vt:variant>
        <vt:lpwstr>_Toc367113045</vt:lpwstr>
      </vt:variant>
      <vt:variant>
        <vt:i4>1507381</vt:i4>
      </vt:variant>
      <vt:variant>
        <vt:i4>224</vt:i4>
      </vt:variant>
      <vt:variant>
        <vt:i4>0</vt:i4>
      </vt:variant>
      <vt:variant>
        <vt:i4>5</vt:i4>
      </vt:variant>
      <vt:variant>
        <vt:lpwstr/>
      </vt:variant>
      <vt:variant>
        <vt:lpwstr>_Toc367113044</vt:lpwstr>
      </vt:variant>
      <vt:variant>
        <vt:i4>1507381</vt:i4>
      </vt:variant>
      <vt:variant>
        <vt:i4>218</vt:i4>
      </vt:variant>
      <vt:variant>
        <vt:i4>0</vt:i4>
      </vt:variant>
      <vt:variant>
        <vt:i4>5</vt:i4>
      </vt:variant>
      <vt:variant>
        <vt:lpwstr/>
      </vt:variant>
      <vt:variant>
        <vt:lpwstr>_Toc367113043</vt:lpwstr>
      </vt:variant>
      <vt:variant>
        <vt:i4>1507381</vt:i4>
      </vt:variant>
      <vt:variant>
        <vt:i4>212</vt:i4>
      </vt:variant>
      <vt:variant>
        <vt:i4>0</vt:i4>
      </vt:variant>
      <vt:variant>
        <vt:i4>5</vt:i4>
      </vt:variant>
      <vt:variant>
        <vt:lpwstr/>
      </vt:variant>
      <vt:variant>
        <vt:lpwstr>_Toc367113042</vt:lpwstr>
      </vt:variant>
      <vt:variant>
        <vt:i4>1507381</vt:i4>
      </vt:variant>
      <vt:variant>
        <vt:i4>206</vt:i4>
      </vt:variant>
      <vt:variant>
        <vt:i4>0</vt:i4>
      </vt:variant>
      <vt:variant>
        <vt:i4>5</vt:i4>
      </vt:variant>
      <vt:variant>
        <vt:lpwstr/>
      </vt:variant>
      <vt:variant>
        <vt:lpwstr>_Toc367113041</vt:lpwstr>
      </vt:variant>
      <vt:variant>
        <vt:i4>1507381</vt:i4>
      </vt:variant>
      <vt:variant>
        <vt:i4>200</vt:i4>
      </vt:variant>
      <vt:variant>
        <vt:i4>0</vt:i4>
      </vt:variant>
      <vt:variant>
        <vt:i4>5</vt:i4>
      </vt:variant>
      <vt:variant>
        <vt:lpwstr/>
      </vt:variant>
      <vt:variant>
        <vt:lpwstr>_Toc367113040</vt:lpwstr>
      </vt:variant>
      <vt:variant>
        <vt:i4>1048629</vt:i4>
      </vt:variant>
      <vt:variant>
        <vt:i4>194</vt:i4>
      </vt:variant>
      <vt:variant>
        <vt:i4>0</vt:i4>
      </vt:variant>
      <vt:variant>
        <vt:i4>5</vt:i4>
      </vt:variant>
      <vt:variant>
        <vt:lpwstr/>
      </vt:variant>
      <vt:variant>
        <vt:lpwstr>_Toc367113039</vt:lpwstr>
      </vt:variant>
      <vt:variant>
        <vt:i4>1048629</vt:i4>
      </vt:variant>
      <vt:variant>
        <vt:i4>188</vt:i4>
      </vt:variant>
      <vt:variant>
        <vt:i4>0</vt:i4>
      </vt:variant>
      <vt:variant>
        <vt:i4>5</vt:i4>
      </vt:variant>
      <vt:variant>
        <vt:lpwstr/>
      </vt:variant>
      <vt:variant>
        <vt:lpwstr>_Toc367113038</vt:lpwstr>
      </vt:variant>
      <vt:variant>
        <vt:i4>1048629</vt:i4>
      </vt:variant>
      <vt:variant>
        <vt:i4>182</vt:i4>
      </vt:variant>
      <vt:variant>
        <vt:i4>0</vt:i4>
      </vt:variant>
      <vt:variant>
        <vt:i4>5</vt:i4>
      </vt:variant>
      <vt:variant>
        <vt:lpwstr/>
      </vt:variant>
      <vt:variant>
        <vt:lpwstr>_Toc367113037</vt:lpwstr>
      </vt:variant>
      <vt:variant>
        <vt:i4>1048629</vt:i4>
      </vt:variant>
      <vt:variant>
        <vt:i4>176</vt:i4>
      </vt:variant>
      <vt:variant>
        <vt:i4>0</vt:i4>
      </vt:variant>
      <vt:variant>
        <vt:i4>5</vt:i4>
      </vt:variant>
      <vt:variant>
        <vt:lpwstr/>
      </vt:variant>
      <vt:variant>
        <vt:lpwstr>_Toc367113036</vt:lpwstr>
      </vt:variant>
      <vt:variant>
        <vt:i4>1048629</vt:i4>
      </vt:variant>
      <vt:variant>
        <vt:i4>170</vt:i4>
      </vt:variant>
      <vt:variant>
        <vt:i4>0</vt:i4>
      </vt:variant>
      <vt:variant>
        <vt:i4>5</vt:i4>
      </vt:variant>
      <vt:variant>
        <vt:lpwstr/>
      </vt:variant>
      <vt:variant>
        <vt:lpwstr>_Toc367113035</vt:lpwstr>
      </vt:variant>
      <vt:variant>
        <vt:i4>1048629</vt:i4>
      </vt:variant>
      <vt:variant>
        <vt:i4>164</vt:i4>
      </vt:variant>
      <vt:variant>
        <vt:i4>0</vt:i4>
      </vt:variant>
      <vt:variant>
        <vt:i4>5</vt:i4>
      </vt:variant>
      <vt:variant>
        <vt:lpwstr/>
      </vt:variant>
      <vt:variant>
        <vt:lpwstr>_Toc367113034</vt:lpwstr>
      </vt:variant>
      <vt:variant>
        <vt:i4>1048629</vt:i4>
      </vt:variant>
      <vt:variant>
        <vt:i4>158</vt:i4>
      </vt:variant>
      <vt:variant>
        <vt:i4>0</vt:i4>
      </vt:variant>
      <vt:variant>
        <vt:i4>5</vt:i4>
      </vt:variant>
      <vt:variant>
        <vt:lpwstr/>
      </vt:variant>
      <vt:variant>
        <vt:lpwstr>_Toc367113033</vt:lpwstr>
      </vt:variant>
      <vt:variant>
        <vt:i4>1048629</vt:i4>
      </vt:variant>
      <vt:variant>
        <vt:i4>152</vt:i4>
      </vt:variant>
      <vt:variant>
        <vt:i4>0</vt:i4>
      </vt:variant>
      <vt:variant>
        <vt:i4>5</vt:i4>
      </vt:variant>
      <vt:variant>
        <vt:lpwstr/>
      </vt:variant>
      <vt:variant>
        <vt:lpwstr>_Toc367113032</vt:lpwstr>
      </vt:variant>
      <vt:variant>
        <vt:i4>1048629</vt:i4>
      </vt:variant>
      <vt:variant>
        <vt:i4>146</vt:i4>
      </vt:variant>
      <vt:variant>
        <vt:i4>0</vt:i4>
      </vt:variant>
      <vt:variant>
        <vt:i4>5</vt:i4>
      </vt:variant>
      <vt:variant>
        <vt:lpwstr/>
      </vt:variant>
      <vt:variant>
        <vt:lpwstr>_Toc367113031</vt:lpwstr>
      </vt:variant>
      <vt:variant>
        <vt:i4>1048629</vt:i4>
      </vt:variant>
      <vt:variant>
        <vt:i4>140</vt:i4>
      </vt:variant>
      <vt:variant>
        <vt:i4>0</vt:i4>
      </vt:variant>
      <vt:variant>
        <vt:i4>5</vt:i4>
      </vt:variant>
      <vt:variant>
        <vt:lpwstr/>
      </vt:variant>
      <vt:variant>
        <vt:lpwstr>_Toc367113030</vt:lpwstr>
      </vt:variant>
      <vt:variant>
        <vt:i4>1114165</vt:i4>
      </vt:variant>
      <vt:variant>
        <vt:i4>134</vt:i4>
      </vt:variant>
      <vt:variant>
        <vt:i4>0</vt:i4>
      </vt:variant>
      <vt:variant>
        <vt:i4>5</vt:i4>
      </vt:variant>
      <vt:variant>
        <vt:lpwstr/>
      </vt:variant>
      <vt:variant>
        <vt:lpwstr>_Toc367113029</vt:lpwstr>
      </vt:variant>
      <vt:variant>
        <vt:i4>1114165</vt:i4>
      </vt:variant>
      <vt:variant>
        <vt:i4>128</vt:i4>
      </vt:variant>
      <vt:variant>
        <vt:i4>0</vt:i4>
      </vt:variant>
      <vt:variant>
        <vt:i4>5</vt:i4>
      </vt:variant>
      <vt:variant>
        <vt:lpwstr/>
      </vt:variant>
      <vt:variant>
        <vt:lpwstr>_Toc367113028</vt:lpwstr>
      </vt:variant>
      <vt:variant>
        <vt:i4>1114165</vt:i4>
      </vt:variant>
      <vt:variant>
        <vt:i4>122</vt:i4>
      </vt:variant>
      <vt:variant>
        <vt:i4>0</vt:i4>
      </vt:variant>
      <vt:variant>
        <vt:i4>5</vt:i4>
      </vt:variant>
      <vt:variant>
        <vt:lpwstr/>
      </vt:variant>
      <vt:variant>
        <vt:lpwstr>_Toc367113027</vt:lpwstr>
      </vt:variant>
      <vt:variant>
        <vt:i4>1114165</vt:i4>
      </vt:variant>
      <vt:variant>
        <vt:i4>116</vt:i4>
      </vt:variant>
      <vt:variant>
        <vt:i4>0</vt:i4>
      </vt:variant>
      <vt:variant>
        <vt:i4>5</vt:i4>
      </vt:variant>
      <vt:variant>
        <vt:lpwstr/>
      </vt:variant>
      <vt:variant>
        <vt:lpwstr>_Toc367113026</vt:lpwstr>
      </vt:variant>
      <vt:variant>
        <vt:i4>1114165</vt:i4>
      </vt:variant>
      <vt:variant>
        <vt:i4>110</vt:i4>
      </vt:variant>
      <vt:variant>
        <vt:i4>0</vt:i4>
      </vt:variant>
      <vt:variant>
        <vt:i4>5</vt:i4>
      </vt:variant>
      <vt:variant>
        <vt:lpwstr/>
      </vt:variant>
      <vt:variant>
        <vt:lpwstr>_Toc367113025</vt:lpwstr>
      </vt:variant>
      <vt:variant>
        <vt:i4>1114165</vt:i4>
      </vt:variant>
      <vt:variant>
        <vt:i4>104</vt:i4>
      </vt:variant>
      <vt:variant>
        <vt:i4>0</vt:i4>
      </vt:variant>
      <vt:variant>
        <vt:i4>5</vt:i4>
      </vt:variant>
      <vt:variant>
        <vt:lpwstr/>
      </vt:variant>
      <vt:variant>
        <vt:lpwstr>_Toc367113024</vt:lpwstr>
      </vt:variant>
      <vt:variant>
        <vt:i4>1114165</vt:i4>
      </vt:variant>
      <vt:variant>
        <vt:i4>98</vt:i4>
      </vt:variant>
      <vt:variant>
        <vt:i4>0</vt:i4>
      </vt:variant>
      <vt:variant>
        <vt:i4>5</vt:i4>
      </vt:variant>
      <vt:variant>
        <vt:lpwstr/>
      </vt:variant>
      <vt:variant>
        <vt:lpwstr>_Toc367113023</vt:lpwstr>
      </vt:variant>
      <vt:variant>
        <vt:i4>1114165</vt:i4>
      </vt:variant>
      <vt:variant>
        <vt:i4>92</vt:i4>
      </vt:variant>
      <vt:variant>
        <vt:i4>0</vt:i4>
      </vt:variant>
      <vt:variant>
        <vt:i4>5</vt:i4>
      </vt:variant>
      <vt:variant>
        <vt:lpwstr/>
      </vt:variant>
      <vt:variant>
        <vt:lpwstr>_Toc367113022</vt:lpwstr>
      </vt:variant>
      <vt:variant>
        <vt:i4>1114165</vt:i4>
      </vt:variant>
      <vt:variant>
        <vt:i4>86</vt:i4>
      </vt:variant>
      <vt:variant>
        <vt:i4>0</vt:i4>
      </vt:variant>
      <vt:variant>
        <vt:i4>5</vt:i4>
      </vt:variant>
      <vt:variant>
        <vt:lpwstr/>
      </vt:variant>
      <vt:variant>
        <vt:lpwstr>_Toc367113021</vt:lpwstr>
      </vt:variant>
      <vt:variant>
        <vt:i4>1114165</vt:i4>
      </vt:variant>
      <vt:variant>
        <vt:i4>80</vt:i4>
      </vt:variant>
      <vt:variant>
        <vt:i4>0</vt:i4>
      </vt:variant>
      <vt:variant>
        <vt:i4>5</vt:i4>
      </vt:variant>
      <vt:variant>
        <vt:lpwstr/>
      </vt:variant>
      <vt:variant>
        <vt:lpwstr>_Toc367113020</vt:lpwstr>
      </vt:variant>
      <vt:variant>
        <vt:i4>1179701</vt:i4>
      </vt:variant>
      <vt:variant>
        <vt:i4>74</vt:i4>
      </vt:variant>
      <vt:variant>
        <vt:i4>0</vt:i4>
      </vt:variant>
      <vt:variant>
        <vt:i4>5</vt:i4>
      </vt:variant>
      <vt:variant>
        <vt:lpwstr/>
      </vt:variant>
      <vt:variant>
        <vt:lpwstr>_Toc367113019</vt:lpwstr>
      </vt:variant>
      <vt:variant>
        <vt:i4>1179701</vt:i4>
      </vt:variant>
      <vt:variant>
        <vt:i4>68</vt:i4>
      </vt:variant>
      <vt:variant>
        <vt:i4>0</vt:i4>
      </vt:variant>
      <vt:variant>
        <vt:i4>5</vt:i4>
      </vt:variant>
      <vt:variant>
        <vt:lpwstr/>
      </vt:variant>
      <vt:variant>
        <vt:lpwstr>_Toc367113018</vt:lpwstr>
      </vt:variant>
      <vt:variant>
        <vt:i4>1179701</vt:i4>
      </vt:variant>
      <vt:variant>
        <vt:i4>62</vt:i4>
      </vt:variant>
      <vt:variant>
        <vt:i4>0</vt:i4>
      </vt:variant>
      <vt:variant>
        <vt:i4>5</vt:i4>
      </vt:variant>
      <vt:variant>
        <vt:lpwstr/>
      </vt:variant>
      <vt:variant>
        <vt:lpwstr>_Toc367113017</vt:lpwstr>
      </vt:variant>
      <vt:variant>
        <vt:i4>1179701</vt:i4>
      </vt:variant>
      <vt:variant>
        <vt:i4>56</vt:i4>
      </vt:variant>
      <vt:variant>
        <vt:i4>0</vt:i4>
      </vt:variant>
      <vt:variant>
        <vt:i4>5</vt:i4>
      </vt:variant>
      <vt:variant>
        <vt:lpwstr/>
      </vt:variant>
      <vt:variant>
        <vt:lpwstr>_Toc367113016</vt:lpwstr>
      </vt:variant>
      <vt:variant>
        <vt:i4>1179701</vt:i4>
      </vt:variant>
      <vt:variant>
        <vt:i4>50</vt:i4>
      </vt:variant>
      <vt:variant>
        <vt:i4>0</vt:i4>
      </vt:variant>
      <vt:variant>
        <vt:i4>5</vt:i4>
      </vt:variant>
      <vt:variant>
        <vt:lpwstr/>
      </vt:variant>
      <vt:variant>
        <vt:lpwstr>_Toc367113015</vt:lpwstr>
      </vt:variant>
      <vt:variant>
        <vt:i4>1179701</vt:i4>
      </vt:variant>
      <vt:variant>
        <vt:i4>44</vt:i4>
      </vt:variant>
      <vt:variant>
        <vt:i4>0</vt:i4>
      </vt:variant>
      <vt:variant>
        <vt:i4>5</vt:i4>
      </vt:variant>
      <vt:variant>
        <vt:lpwstr/>
      </vt:variant>
      <vt:variant>
        <vt:lpwstr>_Toc367113014</vt:lpwstr>
      </vt:variant>
      <vt:variant>
        <vt:i4>1179701</vt:i4>
      </vt:variant>
      <vt:variant>
        <vt:i4>38</vt:i4>
      </vt:variant>
      <vt:variant>
        <vt:i4>0</vt:i4>
      </vt:variant>
      <vt:variant>
        <vt:i4>5</vt:i4>
      </vt:variant>
      <vt:variant>
        <vt:lpwstr/>
      </vt:variant>
      <vt:variant>
        <vt:lpwstr>_Toc367113013</vt:lpwstr>
      </vt:variant>
      <vt:variant>
        <vt:i4>1179701</vt:i4>
      </vt:variant>
      <vt:variant>
        <vt:i4>32</vt:i4>
      </vt:variant>
      <vt:variant>
        <vt:i4>0</vt:i4>
      </vt:variant>
      <vt:variant>
        <vt:i4>5</vt:i4>
      </vt:variant>
      <vt:variant>
        <vt:lpwstr/>
      </vt:variant>
      <vt:variant>
        <vt:lpwstr>_Toc367113012</vt:lpwstr>
      </vt:variant>
      <vt:variant>
        <vt:i4>1179701</vt:i4>
      </vt:variant>
      <vt:variant>
        <vt:i4>26</vt:i4>
      </vt:variant>
      <vt:variant>
        <vt:i4>0</vt:i4>
      </vt:variant>
      <vt:variant>
        <vt:i4>5</vt:i4>
      </vt:variant>
      <vt:variant>
        <vt:lpwstr/>
      </vt:variant>
      <vt:variant>
        <vt:lpwstr>_Toc367113011</vt:lpwstr>
      </vt:variant>
      <vt:variant>
        <vt:i4>1179701</vt:i4>
      </vt:variant>
      <vt:variant>
        <vt:i4>20</vt:i4>
      </vt:variant>
      <vt:variant>
        <vt:i4>0</vt:i4>
      </vt:variant>
      <vt:variant>
        <vt:i4>5</vt:i4>
      </vt:variant>
      <vt:variant>
        <vt:lpwstr/>
      </vt:variant>
      <vt:variant>
        <vt:lpwstr>_Toc367113010</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1376261</vt:i4>
      </vt:variant>
      <vt:variant>
        <vt:i4>0</vt:i4>
      </vt:variant>
      <vt:variant>
        <vt:i4>0</vt:i4>
      </vt:variant>
      <vt:variant>
        <vt:i4>5</vt:i4>
      </vt:variant>
      <vt:variant>
        <vt:lpwstr>http://www.ihe.net/PCC_Public_Comments/</vt:lpwstr>
      </vt:variant>
      <vt:variant>
        <vt:lpwstr/>
      </vt:variant>
      <vt:variant>
        <vt:i4>7733254</vt:i4>
      </vt:variant>
      <vt:variant>
        <vt:i4>0</vt:i4>
      </vt:variant>
      <vt:variant>
        <vt:i4>0</vt:i4>
      </vt:variant>
      <vt:variant>
        <vt:i4>5</vt:i4>
      </vt:variant>
      <vt:variant>
        <vt:lpwstr>http://www.ihe.net/Technical_Frameworks/</vt:lpwstr>
      </vt:variant>
      <vt:variant>
        <vt:lpwstr>iti</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IHE_PCC_Suppl_EDES_Rev2.4_TI_2016-11-11</dc:title>
  <dc:subject>IHE PCC Emergency Department Encounter Summary (includes CTNN, EDPN, NN, TN) Supplement</dc:subject>
  <dc:creator>IHE PCC Technical Committee</dc:creator>
  <cp:keywords>IHE Supplement</cp:keywords>
  <cp:lastModifiedBy>Mary Jungers</cp:lastModifiedBy>
  <cp:revision>4</cp:revision>
  <cp:lastPrinted>2007-06-22T17:28:00Z</cp:lastPrinted>
  <dcterms:created xsi:type="dcterms:W3CDTF">2016-11-07T21:38:00Z</dcterms:created>
  <dcterms:modified xsi:type="dcterms:W3CDTF">2016-11-11T15:48:00Z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ies>
</file>