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585F" w:rsidRDefault="006457ED">
      <w:pPr>
        <w:pStyle w:val="Title"/>
      </w:pPr>
      <w:r>
        <w:t>IHE Change Proposal</w:t>
      </w:r>
    </w:p>
    <w:p w:rsidR="0025585F" w:rsidRDefault="0025585F">
      <w:pPr>
        <w:tabs>
          <w:tab w:val="left" w:pos="9180"/>
        </w:tabs>
      </w:pPr>
    </w:p>
    <w:p w:rsidR="0025585F" w:rsidRDefault="0025585F"/>
    <w:p w:rsidR="0025585F" w:rsidRDefault="006457E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25585F" w:rsidRDefault="006457ED" w:rsidP="0070746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707467">
              <w:rPr>
                <w:sz w:val="18"/>
                <w:szCs w:val="18"/>
              </w:rPr>
              <w:t>-0259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25585F" w:rsidRDefault="009A4CCC" w:rsidP="009A4CCC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25585F" w:rsidRDefault="00D96691" w:rsidP="009A4CCC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25585F" w:rsidRDefault="00545AB7" w:rsidP="00545AB7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25585F" w:rsidRDefault="0025585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25585F" w:rsidRDefault="006457ED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5585F">
        <w:tc>
          <w:tcPr>
            <w:tcW w:w="9576" w:type="dxa"/>
            <w:gridSpan w:val="2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Psychomotor Development Section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Please provide name and email so we can contact you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25585F"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6.3.3.2.47</w:t>
            </w:r>
          </w:p>
        </w:tc>
      </w:tr>
      <w:tr w:rsidR="0025585F">
        <w:tc>
          <w:tcPr>
            <w:tcW w:w="9576" w:type="dxa"/>
            <w:gridSpan w:val="2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25585F" w:rsidRDefault="0025585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two errors in this section : </w:t>
            </w:r>
          </w:p>
          <w:p w:rsidR="0025585F" w:rsidRDefault="006457E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LOINC code in the table and in the example are not the same. </w:t>
            </w:r>
          </w:p>
          <w:p w:rsidR="0025585F" w:rsidRDefault="006457ED">
            <w:pPr>
              <w:numPr>
                <w:ilvl w:val="0"/>
                <w:numId w:val="1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entry id and the entry description are not in the right cells. They are interchanged. </w:t>
            </w:r>
          </w:p>
          <w:p w:rsidR="0025585F" w:rsidRDefault="0025585F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25585F" w:rsidRDefault="0025585F">
            <w:pPr>
              <w:spacing w:before="40" w:after="40"/>
              <w:ind w:right="72"/>
              <w:rPr>
                <w:sz w:val="18"/>
                <w:szCs w:val="18"/>
              </w:rPr>
            </w:pPr>
          </w:p>
        </w:tc>
      </w:tr>
    </w:tbl>
    <w:p w:rsidR="0025585F" w:rsidRDefault="0025585F">
      <w:pPr>
        <w:rPr>
          <w:color w:val="FF0000"/>
        </w:rPr>
      </w:pPr>
    </w:p>
    <w:p w:rsidR="0025585F" w:rsidRDefault="00D966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table Section 6.3.3.2.47</w:t>
      </w:r>
      <w:r w:rsidR="006457ED">
        <w:rPr>
          <w:i/>
        </w:rPr>
        <w:t>:</w:t>
      </w:r>
    </w:p>
    <w:p w:rsidR="0025585F" w:rsidRDefault="0025585F"/>
    <w:p w:rsidR="0025585F" w:rsidRDefault="006457ED">
      <w:pPr>
        <w:pStyle w:val="Heading5"/>
        <w:ind w:left="0" w:firstLine="0"/>
      </w:pPr>
      <w:bookmarkStart w:id="0" w:name="_1idq7dh" w:colFirst="0" w:colLast="0"/>
      <w:bookmarkEnd w:id="0"/>
      <w:r>
        <w:t>6.3.3.2.47 Psychomotor Development Section 1.3.6.1.4.1.19376.1.7.3.1.1.13.4</w:t>
      </w:r>
    </w:p>
    <w:p w:rsidR="0025585F" w:rsidRDefault="0025585F"/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0"/>
        <w:gridCol w:w="705"/>
        <w:gridCol w:w="5115"/>
      </w:tblGrid>
      <w:tr w:rsidR="0025585F">
        <w:tc>
          <w:tcPr>
            <w:tcW w:w="3530" w:type="dxa"/>
            <w:shd w:val="clear" w:color="auto" w:fill="D9D9D9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Template ID</w:t>
            </w:r>
          </w:p>
        </w:tc>
        <w:tc>
          <w:tcPr>
            <w:tcW w:w="5820" w:type="dxa"/>
            <w:gridSpan w:val="2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1.3.6.1.4.1.19376.1.7.3.1.1.13.4</w:t>
            </w:r>
          </w:p>
        </w:tc>
      </w:tr>
      <w:tr w:rsidR="0025585F">
        <w:tc>
          <w:tcPr>
            <w:tcW w:w="3530" w:type="dxa"/>
            <w:shd w:val="clear" w:color="auto" w:fill="D9D9D9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General Description</w:t>
            </w:r>
          </w:p>
        </w:tc>
        <w:tc>
          <w:tcPr>
            <w:tcW w:w="5820" w:type="dxa"/>
            <w:gridSpan w:val="2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section describes a test battery in order to evaluate the psychomotricity of the newborn.</w:t>
            </w:r>
          </w:p>
        </w:tc>
      </w:tr>
      <w:tr w:rsidR="0025585F">
        <w:tc>
          <w:tcPr>
            <w:tcW w:w="3530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25585F">
        <w:tc>
          <w:tcPr>
            <w:tcW w:w="3530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xx-MCH-</w:t>
            </w:r>
            <w:proofErr w:type="spellStart"/>
            <w:r>
              <w:rPr>
                <w:sz w:val="18"/>
                <w:szCs w:val="18"/>
              </w:rPr>
              <w:t>PsychoMDev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15" w:type="dxa"/>
            <w:vAlign w:val="center"/>
          </w:tcPr>
          <w:p w:rsidR="0025585F" w:rsidRDefault="006457ED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Psychomotor development</w:t>
            </w:r>
          </w:p>
        </w:tc>
      </w:tr>
      <w:tr w:rsidR="0025585F">
        <w:tc>
          <w:tcPr>
            <w:tcW w:w="3530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Entries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15" w:type="dxa"/>
            <w:shd w:val="clear" w:color="auto" w:fill="D9D9D9"/>
            <w:vAlign w:val="center"/>
          </w:tcPr>
          <w:p w:rsidR="0025585F" w:rsidRDefault="006457ED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25585F">
        <w:tc>
          <w:tcPr>
            <w:tcW w:w="3530" w:type="dxa"/>
            <w:vAlign w:val="center"/>
          </w:tcPr>
          <w:p w:rsidR="0025585F" w:rsidRPr="00D96691" w:rsidRDefault="006457ED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D96691">
              <w:rPr>
                <w:strike/>
                <w:color w:val="auto"/>
                <w:sz w:val="18"/>
                <w:szCs w:val="18"/>
              </w:rPr>
              <w:t>Simple Observation</w:t>
            </w:r>
            <w:r w:rsidRPr="00D96691">
              <w:rPr>
                <w:color w:val="auto"/>
                <w:sz w:val="18"/>
                <w:szCs w:val="18"/>
              </w:rPr>
              <w:t xml:space="preserve"> </w:t>
            </w:r>
            <w:r w:rsidRPr="00D96691">
              <w:rPr>
                <w:b/>
                <w:color w:val="auto"/>
                <w:sz w:val="18"/>
                <w:szCs w:val="18"/>
                <w:u w:val="single"/>
              </w:rPr>
              <w:t>1.3.6.1.4.1.19376.1.5.3.1.4.13</w:t>
            </w:r>
            <w:r w:rsidRPr="00D96691">
              <w:rPr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  <w:vAlign w:val="center"/>
          </w:tcPr>
          <w:p w:rsidR="0025585F" w:rsidRPr="00D96691" w:rsidRDefault="006457ED">
            <w:pPr>
              <w:spacing w:before="40" w:after="40"/>
              <w:ind w:left="72" w:right="72"/>
              <w:rPr>
                <w:color w:val="auto"/>
                <w:sz w:val="18"/>
                <w:szCs w:val="18"/>
              </w:rPr>
            </w:pPr>
            <w:r w:rsidRPr="00D96691">
              <w:rPr>
                <w:color w:val="auto"/>
                <w:sz w:val="18"/>
                <w:szCs w:val="18"/>
              </w:rPr>
              <w:t>R</w:t>
            </w:r>
          </w:p>
        </w:tc>
        <w:tc>
          <w:tcPr>
            <w:tcW w:w="5115" w:type="dxa"/>
            <w:vAlign w:val="center"/>
          </w:tcPr>
          <w:p w:rsidR="00D96691" w:rsidRPr="00D96691" w:rsidRDefault="006457ED">
            <w:pPr>
              <w:spacing w:before="40" w:after="40"/>
              <w:rPr>
                <w:color w:val="auto"/>
                <w:sz w:val="18"/>
                <w:szCs w:val="18"/>
              </w:rPr>
            </w:pPr>
            <w:r w:rsidRPr="00D96691">
              <w:rPr>
                <w:strike/>
                <w:color w:val="auto"/>
                <w:sz w:val="18"/>
                <w:szCs w:val="18"/>
              </w:rPr>
              <w:t>1.3.6.1.4.1.19376.1.5.3.1.4.13</w:t>
            </w:r>
            <w:r w:rsidR="00D96691" w:rsidRPr="00D96691">
              <w:rPr>
                <w:color w:val="auto"/>
                <w:sz w:val="18"/>
                <w:szCs w:val="18"/>
              </w:rPr>
              <w:t xml:space="preserve"> </w:t>
            </w:r>
          </w:p>
          <w:p w:rsidR="0025585F" w:rsidRPr="00D96691" w:rsidRDefault="006457ED">
            <w:pPr>
              <w:spacing w:before="40" w:after="40"/>
              <w:rPr>
                <w:b/>
                <w:color w:val="auto"/>
                <w:sz w:val="18"/>
                <w:szCs w:val="18"/>
                <w:u w:val="single"/>
              </w:rPr>
            </w:pPr>
            <w:r w:rsidRPr="00D96691">
              <w:rPr>
                <w:b/>
                <w:color w:val="auto"/>
                <w:sz w:val="18"/>
                <w:szCs w:val="18"/>
                <w:u w:val="single"/>
              </w:rPr>
              <w:t>Simple Observation</w:t>
            </w:r>
          </w:p>
        </w:tc>
      </w:tr>
    </w:tbl>
    <w:p w:rsidR="0025585F" w:rsidRDefault="0025585F">
      <w:pPr>
        <w:rPr>
          <w:highlight w:val="yellow"/>
        </w:rPr>
      </w:pPr>
    </w:p>
    <w:p w:rsidR="00D96691" w:rsidRDefault="00D96691" w:rsidP="00D96691">
      <w:pPr>
        <w:rPr>
          <w:color w:val="FF0000"/>
        </w:rPr>
      </w:pPr>
    </w:p>
    <w:p w:rsidR="00D96691" w:rsidRDefault="00D96691" w:rsidP="00D966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Update </w:t>
      </w:r>
      <w:r>
        <w:rPr>
          <w:i/>
        </w:rPr>
        <w:t>XML in</w:t>
      </w:r>
      <w:r>
        <w:rPr>
          <w:i/>
        </w:rPr>
        <w:t xml:space="preserve"> Section 6.3.3.2.47:</w:t>
      </w:r>
    </w:p>
    <w:p w:rsidR="00D96691" w:rsidRDefault="00D96691">
      <w:pPr>
        <w:rPr>
          <w:highlight w:val="yellow"/>
        </w:rPr>
      </w:pPr>
    </w:p>
    <w:p w:rsidR="00D96691" w:rsidRDefault="00D96691">
      <w:pPr>
        <w:rPr>
          <w:highlight w:val="yellow"/>
        </w:rPr>
      </w:pPr>
    </w:p>
    <w:p w:rsidR="00D96691" w:rsidRDefault="00D96691">
      <w:pPr>
        <w:rPr>
          <w:highlight w:val="yellow"/>
        </w:rPr>
      </w:pP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&lt;component&gt;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&lt;section&gt;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Psychomotor Development section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--&gt;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root='1.3.6.1.4.1.19376.1.7.3.1.1.13.4'/&gt;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&lt;id root=' ' extension=' '/&gt;</w:t>
      </w:r>
    </w:p>
    <w:p w:rsidR="0025585F" w:rsidRPr="00D96691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color w:val="auto"/>
          <w:sz w:val="16"/>
          <w:szCs w:val="16"/>
        </w:rPr>
      </w:pPr>
      <w:r w:rsidRPr="00D96691">
        <w:rPr>
          <w:rFonts w:ascii="Courier New" w:eastAsia="Courier New" w:hAnsi="Courier New" w:cs="Courier New"/>
          <w:strike/>
          <w:color w:val="auto"/>
          <w:sz w:val="16"/>
          <w:szCs w:val="16"/>
        </w:rPr>
        <w:tab/>
      </w:r>
      <w:r w:rsidRPr="00D96691">
        <w:rPr>
          <w:rFonts w:ascii="Courier New" w:eastAsia="Courier New" w:hAnsi="Courier New" w:cs="Courier New"/>
          <w:strike/>
          <w:color w:val="auto"/>
          <w:sz w:val="16"/>
          <w:szCs w:val="16"/>
        </w:rPr>
        <w:tab/>
        <w:t xml:space="preserve">&lt;code code='47420-5' </w:t>
      </w:r>
      <w:proofErr w:type="spellStart"/>
      <w:r w:rsidRPr="00D96691">
        <w:rPr>
          <w:rFonts w:ascii="Courier New" w:eastAsia="Courier New" w:hAnsi="Courier New" w:cs="Courier New"/>
          <w:strike/>
          <w:color w:val="auto"/>
          <w:sz w:val="16"/>
          <w:szCs w:val="16"/>
        </w:rPr>
        <w:t>displayName</w:t>
      </w:r>
      <w:proofErr w:type="spellEnd"/>
      <w:r w:rsidRPr="00D96691">
        <w:rPr>
          <w:rFonts w:ascii="Courier New" w:eastAsia="Courier New" w:hAnsi="Courier New" w:cs="Courier New"/>
          <w:strike/>
          <w:color w:val="auto"/>
          <w:sz w:val="16"/>
          <w:szCs w:val="16"/>
        </w:rPr>
        <w:t>=' Functional Status Assessment '</w:t>
      </w:r>
    </w:p>
    <w:p w:rsidR="00D96691" w:rsidRPr="00D96691" w:rsidRDefault="00D96691" w:rsidP="00D96691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</w:pPr>
      <w:bookmarkStart w:id="1" w:name="_GoBack"/>
      <w:r w:rsidRPr="00D966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ab/>
      </w:r>
      <w:r w:rsidRPr="00D966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ab/>
        <w:t>&lt;code code='</w:t>
      </w:r>
      <w:r w:rsidRPr="00D96691">
        <w:rPr>
          <w:b/>
          <w:color w:val="auto"/>
          <w:sz w:val="18"/>
          <w:szCs w:val="18"/>
          <w:u w:val="single"/>
        </w:rPr>
        <w:t>xx-MCH-</w:t>
      </w:r>
      <w:proofErr w:type="spellStart"/>
      <w:r w:rsidRPr="00D96691">
        <w:rPr>
          <w:b/>
          <w:color w:val="auto"/>
          <w:sz w:val="18"/>
          <w:szCs w:val="18"/>
          <w:u w:val="single"/>
        </w:rPr>
        <w:t>PsychoMDev</w:t>
      </w:r>
      <w:proofErr w:type="spellEnd"/>
      <w:r w:rsidRPr="00D966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 xml:space="preserve">' </w:t>
      </w:r>
      <w:proofErr w:type="spellStart"/>
      <w:r w:rsidRPr="00D966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displayName</w:t>
      </w:r>
      <w:proofErr w:type="spellEnd"/>
      <w:r w:rsidRPr="00D966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='</w:t>
      </w:r>
      <w:r w:rsidRPr="00D96691">
        <w:rPr>
          <w:b/>
          <w:color w:val="auto"/>
          <w:sz w:val="18"/>
          <w:szCs w:val="18"/>
          <w:u w:val="single"/>
        </w:rPr>
        <w:t>Psychomotor development</w:t>
      </w:r>
      <w:r w:rsidRPr="00D96691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'</w:t>
      </w:r>
    </w:p>
    <w:bookmarkEnd w:id="1"/>
    <w:p w:rsidR="00D96691" w:rsidRDefault="00D96691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="2.16.840.1.113883.6.1"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="LOINC" /&gt;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&lt;text&gt;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: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&lt;/text&gt;   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&lt;entry&gt;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&lt;!—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Required simple Observation element --&gt;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</w:t>
      </w:r>
      <w:r>
        <w:rPr>
          <w:rFonts w:ascii="Courier New" w:eastAsia="Courier New" w:hAnsi="Courier New" w:cs="Courier New"/>
          <w:sz w:val="18"/>
          <w:szCs w:val="18"/>
        </w:rPr>
        <w:t>1.3.6.1.4.1.19376.1.5.3.1.4.13</w:t>
      </w:r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: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&lt;/entry&gt;     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25585F" w:rsidRDefault="006457ED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25585F" w:rsidRDefault="0025585F"/>
    <w:p w:rsidR="0025585F" w:rsidRDefault="0025585F"/>
    <w:sectPr w:rsidR="0025585F">
      <w:headerReference w:type="default" r:id="rId7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D0F" w:rsidRDefault="00613D0F">
      <w:pPr>
        <w:spacing w:before="0"/>
      </w:pPr>
      <w:r>
        <w:separator/>
      </w:r>
    </w:p>
  </w:endnote>
  <w:endnote w:type="continuationSeparator" w:id="0">
    <w:p w:rsidR="00613D0F" w:rsidRDefault="00613D0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D0F" w:rsidRDefault="00613D0F">
      <w:pPr>
        <w:spacing w:before="0"/>
      </w:pPr>
      <w:r>
        <w:separator/>
      </w:r>
    </w:p>
  </w:footnote>
  <w:footnote w:type="continuationSeparator" w:id="0">
    <w:p w:rsidR="00613D0F" w:rsidRDefault="00613D0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85F" w:rsidRDefault="006457ED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25585F" w:rsidRDefault="006457ED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45414"/>
    <w:multiLevelType w:val="multilevel"/>
    <w:tmpl w:val="868E594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5F"/>
    <w:rsid w:val="0025585F"/>
    <w:rsid w:val="00545AB7"/>
    <w:rsid w:val="00613D0F"/>
    <w:rsid w:val="006457ED"/>
    <w:rsid w:val="00707467"/>
    <w:rsid w:val="009A4CCC"/>
    <w:rsid w:val="00D87A34"/>
    <w:rsid w:val="00D96691"/>
    <w:rsid w:val="00F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A298"/>
  <w15:docId w15:val="{A28E994A-E7CA-44A0-8B9E-5A499ADA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2017-11-17T20:59:00Z</dcterms:created>
  <dcterms:modified xsi:type="dcterms:W3CDTF">2018-06-14T21:07:00Z</dcterms:modified>
</cp:coreProperties>
</file>