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E27" w:rsidRDefault="006453D4" w:rsidP="006453D4">
      <w:pPr>
        <w:pStyle w:val="Titre1"/>
        <w:rPr>
          <w:lang w:val="en-US"/>
        </w:rPr>
      </w:pPr>
      <w:bookmarkStart w:id="0" w:name="_Toc187588583"/>
      <w:proofErr w:type="spellStart"/>
      <w:r>
        <w:rPr>
          <w:lang w:val="en-US"/>
        </w:rPr>
        <w:t>GraphX</w:t>
      </w:r>
      <w:bookmarkStart w:id="1" w:name="_GoBack"/>
      <w:bookmarkEnd w:id="0"/>
      <w:bookmarkEnd w:id="1"/>
      <w:proofErr w:type="spellEnd"/>
    </w:p>
    <w:sdt>
      <w:sdtPr>
        <w:id w:val="-6960101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53D4" w:rsidRDefault="006453D4">
          <w:pPr>
            <w:pStyle w:val="En-ttedetabledesmatires"/>
          </w:pPr>
          <w:r>
            <w:t>Table des matières</w:t>
          </w:r>
        </w:p>
        <w:p w:rsidR="00551222" w:rsidRDefault="006453D4">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187588583" w:history="1">
            <w:r w:rsidR="00551222" w:rsidRPr="00595695">
              <w:rPr>
                <w:rStyle w:val="Lienhypertexte"/>
                <w:noProof/>
                <w:lang w:val="en-US"/>
              </w:rPr>
              <w:t>GraphX</w:t>
            </w:r>
            <w:r w:rsidR="00551222">
              <w:rPr>
                <w:noProof/>
                <w:webHidden/>
              </w:rPr>
              <w:tab/>
            </w:r>
            <w:r w:rsidR="00551222">
              <w:rPr>
                <w:noProof/>
                <w:webHidden/>
              </w:rPr>
              <w:fldChar w:fldCharType="begin"/>
            </w:r>
            <w:r w:rsidR="00551222">
              <w:rPr>
                <w:noProof/>
                <w:webHidden/>
              </w:rPr>
              <w:instrText xml:space="preserve"> PAGEREF _Toc187588583 \h </w:instrText>
            </w:r>
            <w:r w:rsidR="00551222">
              <w:rPr>
                <w:noProof/>
                <w:webHidden/>
              </w:rPr>
            </w:r>
            <w:r w:rsidR="00551222">
              <w:rPr>
                <w:noProof/>
                <w:webHidden/>
              </w:rPr>
              <w:fldChar w:fldCharType="separate"/>
            </w:r>
            <w:r w:rsidR="00551222">
              <w:rPr>
                <w:noProof/>
                <w:webHidden/>
              </w:rPr>
              <w:t>1</w:t>
            </w:r>
            <w:r w:rsidR="00551222">
              <w:rPr>
                <w:noProof/>
                <w:webHidden/>
              </w:rPr>
              <w:fldChar w:fldCharType="end"/>
            </w:r>
          </w:hyperlink>
        </w:p>
        <w:p w:rsidR="00551222" w:rsidRDefault="00551222">
          <w:pPr>
            <w:pStyle w:val="TM2"/>
            <w:tabs>
              <w:tab w:val="right" w:leader="dot" w:pos="9350"/>
            </w:tabs>
            <w:rPr>
              <w:rFonts w:eastAsiaTheme="minorEastAsia"/>
              <w:noProof/>
              <w:lang w:eastAsia="fr-FR"/>
            </w:rPr>
          </w:pPr>
          <w:hyperlink w:anchor="_Toc187588584" w:history="1">
            <w:r w:rsidRPr="00595695">
              <w:rPr>
                <w:rStyle w:val="Lienhypertexte"/>
                <w:noProof/>
              </w:rPr>
              <w:t>Introduction</w:t>
            </w:r>
            <w:r>
              <w:rPr>
                <w:noProof/>
                <w:webHidden/>
              </w:rPr>
              <w:tab/>
            </w:r>
            <w:r>
              <w:rPr>
                <w:noProof/>
                <w:webHidden/>
              </w:rPr>
              <w:fldChar w:fldCharType="begin"/>
            </w:r>
            <w:r>
              <w:rPr>
                <w:noProof/>
                <w:webHidden/>
              </w:rPr>
              <w:instrText xml:space="preserve"> PAGEREF _Toc187588584 \h </w:instrText>
            </w:r>
            <w:r>
              <w:rPr>
                <w:noProof/>
                <w:webHidden/>
              </w:rPr>
            </w:r>
            <w:r>
              <w:rPr>
                <w:noProof/>
                <w:webHidden/>
              </w:rPr>
              <w:fldChar w:fldCharType="separate"/>
            </w:r>
            <w:r>
              <w:rPr>
                <w:noProof/>
                <w:webHidden/>
              </w:rPr>
              <w:t>1</w:t>
            </w:r>
            <w:r>
              <w:rPr>
                <w:noProof/>
                <w:webHidden/>
              </w:rPr>
              <w:fldChar w:fldCharType="end"/>
            </w:r>
          </w:hyperlink>
        </w:p>
        <w:p w:rsidR="00551222" w:rsidRDefault="00551222">
          <w:pPr>
            <w:pStyle w:val="TM2"/>
            <w:tabs>
              <w:tab w:val="right" w:leader="dot" w:pos="9350"/>
            </w:tabs>
            <w:rPr>
              <w:rFonts w:eastAsiaTheme="minorEastAsia"/>
              <w:noProof/>
              <w:lang w:eastAsia="fr-FR"/>
            </w:rPr>
          </w:pPr>
          <w:hyperlink w:anchor="_Toc187588585" w:history="1">
            <w:r w:rsidRPr="00595695">
              <w:rPr>
                <w:rStyle w:val="Lienhypertexte"/>
                <w:noProof/>
              </w:rPr>
              <w:t>Méthodologie</w:t>
            </w:r>
            <w:r>
              <w:rPr>
                <w:noProof/>
                <w:webHidden/>
              </w:rPr>
              <w:tab/>
            </w:r>
            <w:r>
              <w:rPr>
                <w:noProof/>
                <w:webHidden/>
              </w:rPr>
              <w:fldChar w:fldCharType="begin"/>
            </w:r>
            <w:r>
              <w:rPr>
                <w:noProof/>
                <w:webHidden/>
              </w:rPr>
              <w:instrText xml:space="preserve"> PAGEREF _Toc187588585 \h </w:instrText>
            </w:r>
            <w:r>
              <w:rPr>
                <w:noProof/>
                <w:webHidden/>
              </w:rPr>
            </w:r>
            <w:r>
              <w:rPr>
                <w:noProof/>
                <w:webHidden/>
              </w:rPr>
              <w:fldChar w:fldCharType="separate"/>
            </w:r>
            <w:r>
              <w:rPr>
                <w:noProof/>
                <w:webHidden/>
              </w:rPr>
              <w:t>1</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86" w:history="1">
            <w:r w:rsidRPr="00595695">
              <w:rPr>
                <w:rStyle w:val="Lienhypertexte"/>
                <w:noProof/>
              </w:rPr>
              <w:t>Préparation de l'environnement Spark</w:t>
            </w:r>
            <w:r>
              <w:rPr>
                <w:noProof/>
                <w:webHidden/>
              </w:rPr>
              <w:tab/>
            </w:r>
            <w:r>
              <w:rPr>
                <w:noProof/>
                <w:webHidden/>
              </w:rPr>
              <w:fldChar w:fldCharType="begin"/>
            </w:r>
            <w:r>
              <w:rPr>
                <w:noProof/>
                <w:webHidden/>
              </w:rPr>
              <w:instrText xml:space="preserve"> PAGEREF _Toc187588586 \h </w:instrText>
            </w:r>
            <w:r>
              <w:rPr>
                <w:noProof/>
                <w:webHidden/>
              </w:rPr>
            </w:r>
            <w:r>
              <w:rPr>
                <w:noProof/>
                <w:webHidden/>
              </w:rPr>
              <w:fldChar w:fldCharType="separate"/>
            </w:r>
            <w:r>
              <w:rPr>
                <w:noProof/>
                <w:webHidden/>
              </w:rPr>
              <w:t>1</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87" w:history="1">
            <w:r w:rsidRPr="00595695">
              <w:rPr>
                <w:rStyle w:val="Lienhypertexte"/>
                <w:noProof/>
              </w:rPr>
              <w:t>Chargement et nettoyage des données</w:t>
            </w:r>
            <w:r>
              <w:rPr>
                <w:noProof/>
                <w:webHidden/>
              </w:rPr>
              <w:tab/>
            </w:r>
            <w:r>
              <w:rPr>
                <w:noProof/>
                <w:webHidden/>
              </w:rPr>
              <w:fldChar w:fldCharType="begin"/>
            </w:r>
            <w:r>
              <w:rPr>
                <w:noProof/>
                <w:webHidden/>
              </w:rPr>
              <w:instrText xml:space="preserve"> PAGEREF _Toc187588587 \h </w:instrText>
            </w:r>
            <w:r>
              <w:rPr>
                <w:noProof/>
                <w:webHidden/>
              </w:rPr>
            </w:r>
            <w:r>
              <w:rPr>
                <w:noProof/>
                <w:webHidden/>
              </w:rPr>
              <w:fldChar w:fldCharType="separate"/>
            </w:r>
            <w:r>
              <w:rPr>
                <w:noProof/>
                <w:webHidden/>
              </w:rPr>
              <w:t>2</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88" w:history="1">
            <w:r w:rsidRPr="00595695">
              <w:rPr>
                <w:rStyle w:val="Lienhypertexte"/>
                <w:noProof/>
              </w:rPr>
              <w:t>Construction du graphe</w:t>
            </w:r>
            <w:r>
              <w:rPr>
                <w:noProof/>
                <w:webHidden/>
              </w:rPr>
              <w:tab/>
            </w:r>
            <w:r>
              <w:rPr>
                <w:noProof/>
                <w:webHidden/>
              </w:rPr>
              <w:fldChar w:fldCharType="begin"/>
            </w:r>
            <w:r>
              <w:rPr>
                <w:noProof/>
                <w:webHidden/>
              </w:rPr>
              <w:instrText xml:space="preserve"> PAGEREF _Toc187588588 \h </w:instrText>
            </w:r>
            <w:r>
              <w:rPr>
                <w:noProof/>
                <w:webHidden/>
              </w:rPr>
            </w:r>
            <w:r>
              <w:rPr>
                <w:noProof/>
                <w:webHidden/>
              </w:rPr>
              <w:fldChar w:fldCharType="separate"/>
            </w:r>
            <w:r>
              <w:rPr>
                <w:noProof/>
                <w:webHidden/>
              </w:rPr>
              <w:t>3</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89" w:history="1">
            <w:r w:rsidRPr="00595695">
              <w:rPr>
                <w:rStyle w:val="Lienhypertexte"/>
                <w:noProof/>
              </w:rPr>
              <w:t>Analyse du graphe</w:t>
            </w:r>
            <w:r>
              <w:rPr>
                <w:noProof/>
                <w:webHidden/>
              </w:rPr>
              <w:tab/>
            </w:r>
            <w:r>
              <w:rPr>
                <w:noProof/>
                <w:webHidden/>
              </w:rPr>
              <w:fldChar w:fldCharType="begin"/>
            </w:r>
            <w:r>
              <w:rPr>
                <w:noProof/>
                <w:webHidden/>
              </w:rPr>
              <w:instrText xml:space="preserve"> PAGEREF _Toc187588589 \h </w:instrText>
            </w:r>
            <w:r>
              <w:rPr>
                <w:noProof/>
                <w:webHidden/>
              </w:rPr>
            </w:r>
            <w:r>
              <w:rPr>
                <w:noProof/>
                <w:webHidden/>
              </w:rPr>
              <w:fldChar w:fldCharType="separate"/>
            </w:r>
            <w:r>
              <w:rPr>
                <w:noProof/>
                <w:webHidden/>
              </w:rPr>
              <w:t>3</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90" w:history="1">
            <w:r w:rsidRPr="00595695">
              <w:rPr>
                <w:rStyle w:val="Lienhypertexte"/>
                <w:noProof/>
              </w:rPr>
              <w:t>PageRank : Détection des nœuds influents</w:t>
            </w:r>
            <w:r>
              <w:rPr>
                <w:noProof/>
                <w:webHidden/>
              </w:rPr>
              <w:tab/>
            </w:r>
            <w:r>
              <w:rPr>
                <w:noProof/>
                <w:webHidden/>
              </w:rPr>
              <w:fldChar w:fldCharType="begin"/>
            </w:r>
            <w:r>
              <w:rPr>
                <w:noProof/>
                <w:webHidden/>
              </w:rPr>
              <w:instrText xml:space="preserve"> PAGEREF _Toc187588590 \h </w:instrText>
            </w:r>
            <w:r>
              <w:rPr>
                <w:noProof/>
                <w:webHidden/>
              </w:rPr>
            </w:r>
            <w:r>
              <w:rPr>
                <w:noProof/>
                <w:webHidden/>
              </w:rPr>
              <w:fldChar w:fldCharType="separate"/>
            </w:r>
            <w:r>
              <w:rPr>
                <w:noProof/>
                <w:webHidden/>
              </w:rPr>
              <w:t>3</w:t>
            </w:r>
            <w:r>
              <w:rPr>
                <w:noProof/>
                <w:webHidden/>
              </w:rPr>
              <w:fldChar w:fldCharType="end"/>
            </w:r>
          </w:hyperlink>
        </w:p>
        <w:p w:rsidR="00551222" w:rsidRDefault="00551222">
          <w:pPr>
            <w:pStyle w:val="TM2"/>
            <w:tabs>
              <w:tab w:val="right" w:leader="dot" w:pos="9350"/>
            </w:tabs>
            <w:rPr>
              <w:rFonts w:eastAsiaTheme="minorEastAsia"/>
              <w:noProof/>
              <w:lang w:eastAsia="fr-FR"/>
            </w:rPr>
          </w:pPr>
          <w:hyperlink w:anchor="_Toc187588591" w:history="1">
            <w:r w:rsidRPr="00595695">
              <w:rPr>
                <w:rStyle w:val="Lienhypertexte"/>
                <w:noProof/>
              </w:rPr>
              <w:t>Problèmes rencontrés</w:t>
            </w:r>
            <w:r>
              <w:rPr>
                <w:noProof/>
                <w:webHidden/>
              </w:rPr>
              <w:tab/>
            </w:r>
            <w:r>
              <w:rPr>
                <w:noProof/>
                <w:webHidden/>
              </w:rPr>
              <w:fldChar w:fldCharType="begin"/>
            </w:r>
            <w:r>
              <w:rPr>
                <w:noProof/>
                <w:webHidden/>
              </w:rPr>
              <w:instrText xml:space="preserve"> PAGEREF _Toc187588591 \h </w:instrText>
            </w:r>
            <w:r>
              <w:rPr>
                <w:noProof/>
                <w:webHidden/>
              </w:rPr>
            </w:r>
            <w:r>
              <w:rPr>
                <w:noProof/>
                <w:webHidden/>
              </w:rPr>
              <w:fldChar w:fldCharType="separate"/>
            </w:r>
            <w:r>
              <w:rPr>
                <w:noProof/>
                <w:webHidden/>
              </w:rPr>
              <w:t>4</w:t>
            </w:r>
            <w:r>
              <w:rPr>
                <w:noProof/>
                <w:webHidden/>
              </w:rPr>
              <w:fldChar w:fldCharType="end"/>
            </w:r>
          </w:hyperlink>
        </w:p>
        <w:p w:rsidR="00551222" w:rsidRDefault="00551222">
          <w:pPr>
            <w:pStyle w:val="TM2"/>
            <w:tabs>
              <w:tab w:val="right" w:leader="dot" w:pos="9350"/>
            </w:tabs>
            <w:rPr>
              <w:rFonts w:eastAsiaTheme="minorEastAsia"/>
              <w:noProof/>
              <w:lang w:eastAsia="fr-FR"/>
            </w:rPr>
          </w:pPr>
          <w:hyperlink w:anchor="_Toc187588592" w:history="1">
            <w:r w:rsidRPr="00595695">
              <w:rPr>
                <w:rStyle w:val="Lienhypertexte"/>
                <w:noProof/>
              </w:rPr>
              <w:t>Améliorations possibles</w:t>
            </w:r>
            <w:r>
              <w:rPr>
                <w:noProof/>
                <w:webHidden/>
              </w:rPr>
              <w:tab/>
            </w:r>
            <w:r>
              <w:rPr>
                <w:noProof/>
                <w:webHidden/>
              </w:rPr>
              <w:fldChar w:fldCharType="begin"/>
            </w:r>
            <w:r>
              <w:rPr>
                <w:noProof/>
                <w:webHidden/>
              </w:rPr>
              <w:instrText xml:space="preserve"> PAGEREF _Toc187588592 \h </w:instrText>
            </w:r>
            <w:r>
              <w:rPr>
                <w:noProof/>
                <w:webHidden/>
              </w:rPr>
            </w:r>
            <w:r>
              <w:rPr>
                <w:noProof/>
                <w:webHidden/>
              </w:rPr>
              <w:fldChar w:fldCharType="separate"/>
            </w:r>
            <w:r>
              <w:rPr>
                <w:noProof/>
                <w:webHidden/>
              </w:rPr>
              <w:t>4</w:t>
            </w:r>
            <w:r>
              <w:rPr>
                <w:noProof/>
                <w:webHidden/>
              </w:rPr>
              <w:fldChar w:fldCharType="end"/>
            </w:r>
          </w:hyperlink>
        </w:p>
        <w:p w:rsidR="00551222" w:rsidRDefault="00551222">
          <w:pPr>
            <w:pStyle w:val="TM2"/>
            <w:tabs>
              <w:tab w:val="right" w:leader="dot" w:pos="9350"/>
            </w:tabs>
            <w:rPr>
              <w:rFonts w:eastAsiaTheme="minorEastAsia"/>
              <w:noProof/>
              <w:lang w:eastAsia="fr-FR"/>
            </w:rPr>
          </w:pPr>
          <w:hyperlink w:anchor="_Toc187588593" w:history="1">
            <w:r w:rsidRPr="00595695">
              <w:rPr>
                <w:rStyle w:val="Lienhypertexte"/>
                <w:noProof/>
              </w:rPr>
              <w:t>Conclusion</w:t>
            </w:r>
            <w:r>
              <w:rPr>
                <w:noProof/>
                <w:webHidden/>
              </w:rPr>
              <w:tab/>
            </w:r>
            <w:r>
              <w:rPr>
                <w:noProof/>
                <w:webHidden/>
              </w:rPr>
              <w:fldChar w:fldCharType="begin"/>
            </w:r>
            <w:r>
              <w:rPr>
                <w:noProof/>
                <w:webHidden/>
              </w:rPr>
              <w:instrText xml:space="preserve"> PAGEREF _Toc187588593 \h </w:instrText>
            </w:r>
            <w:r>
              <w:rPr>
                <w:noProof/>
                <w:webHidden/>
              </w:rPr>
            </w:r>
            <w:r>
              <w:rPr>
                <w:noProof/>
                <w:webHidden/>
              </w:rPr>
              <w:fldChar w:fldCharType="separate"/>
            </w:r>
            <w:r>
              <w:rPr>
                <w:noProof/>
                <w:webHidden/>
              </w:rPr>
              <w:t>4</w:t>
            </w:r>
            <w:r>
              <w:rPr>
                <w:noProof/>
                <w:webHidden/>
              </w:rPr>
              <w:fldChar w:fldCharType="end"/>
            </w:r>
          </w:hyperlink>
        </w:p>
        <w:p w:rsidR="00551222" w:rsidRDefault="00551222">
          <w:pPr>
            <w:pStyle w:val="TM3"/>
            <w:tabs>
              <w:tab w:val="right" w:leader="dot" w:pos="9350"/>
            </w:tabs>
            <w:rPr>
              <w:rFonts w:eastAsiaTheme="minorEastAsia"/>
              <w:noProof/>
              <w:lang w:eastAsia="fr-FR"/>
            </w:rPr>
          </w:pPr>
          <w:hyperlink w:anchor="_Toc187588594" w:history="1">
            <w:r w:rsidRPr="00595695">
              <w:rPr>
                <w:rStyle w:val="Lienhypertexte"/>
                <w:rFonts w:cstheme="minorHAnsi"/>
                <w:noProof/>
              </w:rPr>
              <w:t>Annexes</w:t>
            </w:r>
            <w:r>
              <w:rPr>
                <w:noProof/>
                <w:webHidden/>
              </w:rPr>
              <w:tab/>
            </w:r>
            <w:r>
              <w:rPr>
                <w:noProof/>
                <w:webHidden/>
              </w:rPr>
              <w:fldChar w:fldCharType="begin"/>
            </w:r>
            <w:r>
              <w:rPr>
                <w:noProof/>
                <w:webHidden/>
              </w:rPr>
              <w:instrText xml:space="preserve"> PAGEREF _Toc187588594 \h </w:instrText>
            </w:r>
            <w:r>
              <w:rPr>
                <w:noProof/>
                <w:webHidden/>
              </w:rPr>
            </w:r>
            <w:r>
              <w:rPr>
                <w:noProof/>
                <w:webHidden/>
              </w:rPr>
              <w:fldChar w:fldCharType="separate"/>
            </w:r>
            <w:r>
              <w:rPr>
                <w:noProof/>
                <w:webHidden/>
              </w:rPr>
              <w:t>5</w:t>
            </w:r>
            <w:r>
              <w:rPr>
                <w:noProof/>
                <w:webHidden/>
              </w:rPr>
              <w:fldChar w:fldCharType="end"/>
            </w:r>
          </w:hyperlink>
        </w:p>
        <w:p w:rsidR="006453D4" w:rsidRPr="006453D4" w:rsidRDefault="006453D4" w:rsidP="006453D4">
          <w:r>
            <w:rPr>
              <w:b/>
              <w:bCs/>
            </w:rPr>
            <w:fldChar w:fldCharType="end"/>
          </w:r>
        </w:p>
      </w:sdtContent>
    </w:sdt>
    <w:p w:rsidR="006453D4" w:rsidRDefault="006453D4" w:rsidP="006453D4"/>
    <w:p w:rsidR="006453D4" w:rsidRDefault="006453D4" w:rsidP="006453D4">
      <w:pPr>
        <w:pStyle w:val="Titre2"/>
      </w:pPr>
      <w:bookmarkStart w:id="2" w:name="_Toc187588584"/>
      <w:r>
        <w:rPr>
          <w:rStyle w:val="lev"/>
          <w:b w:val="0"/>
          <w:bCs w:val="0"/>
        </w:rPr>
        <w:t>Introduction</w:t>
      </w:r>
      <w:bookmarkEnd w:id="2"/>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 xml:space="preserve">Dans ce projet, nous avons exploré l’analyse des tweets en utilisant </w:t>
      </w:r>
      <w:r w:rsidRPr="006453D4">
        <w:rPr>
          <w:rStyle w:val="lev"/>
          <w:rFonts w:asciiTheme="minorHAnsi" w:eastAsiaTheme="majorEastAsia" w:hAnsiTheme="minorHAnsi" w:cstheme="minorHAnsi"/>
          <w:sz w:val="22"/>
          <w:szCs w:val="22"/>
        </w:rPr>
        <w:t>Apache Spark</w:t>
      </w:r>
      <w:r w:rsidRPr="006453D4">
        <w:rPr>
          <w:rFonts w:asciiTheme="minorHAnsi" w:hAnsiTheme="minorHAnsi" w:cstheme="minorHAnsi"/>
          <w:sz w:val="22"/>
          <w:szCs w:val="22"/>
        </w:rPr>
        <w:t xml:space="preserve"> et sa bibliothèque </w:t>
      </w:r>
      <w:proofErr w:type="spellStart"/>
      <w:r w:rsidRPr="006453D4">
        <w:rPr>
          <w:rStyle w:val="lev"/>
          <w:rFonts w:asciiTheme="minorHAnsi" w:eastAsiaTheme="majorEastAsia" w:hAnsiTheme="minorHAnsi" w:cstheme="minorHAnsi"/>
          <w:sz w:val="22"/>
          <w:szCs w:val="22"/>
        </w:rPr>
        <w:t>GraphX</w:t>
      </w:r>
      <w:proofErr w:type="spellEnd"/>
      <w:r w:rsidRPr="006453D4">
        <w:rPr>
          <w:rFonts w:asciiTheme="minorHAnsi" w:hAnsiTheme="minorHAnsi" w:cstheme="minorHAnsi"/>
          <w:sz w:val="22"/>
          <w:szCs w:val="22"/>
        </w:rPr>
        <w:t>, dédiée au traitement de graphes distribués. Les données Twitter, riches en relations implicites (mentions, hashtags, etc.), ont été modélisées sous forme de graphes pour identifier les utilisateurs influents et les communautés.</w:t>
      </w:r>
    </w:p>
    <w:p w:rsidR="006453D4" w:rsidRPr="006453D4" w:rsidRDefault="006453D4" w:rsidP="006453D4">
      <w:pPr>
        <w:pStyle w:val="NormalWeb"/>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Objectifs principaux :</w:t>
      </w:r>
    </w:p>
    <w:p w:rsidR="006453D4" w:rsidRPr="006453D4" w:rsidRDefault="006453D4" w:rsidP="006453D4">
      <w:pPr>
        <w:numPr>
          <w:ilvl w:val="0"/>
          <w:numId w:val="1"/>
        </w:numPr>
        <w:spacing w:before="100" w:beforeAutospacing="1" w:after="100" w:afterAutospacing="1" w:line="240" w:lineRule="auto"/>
        <w:rPr>
          <w:rFonts w:cstheme="minorHAnsi"/>
        </w:rPr>
      </w:pPr>
      <w:r w:rsidRPr="006453D4">
        <w:rPr>
          <w:rFonts w:cstheme="minorHAnsi"/>
        </w:rPr>
        <w:t>Nettoyer et préparer les données brutes.</w:t>
      </w:r>
    </w:p>
    <w:p w:rsidR="006453D4" w:rsidRPr="006453D4" w:rsidRDefault="006453D4" w:rsidP="006453D4">
      <w:pPr>
        <w:numPr>
          <w:ilvl w:val="0"/>
          <w:numId w:val="1"/>
        </w:numPr>
        <w:spacing w:before="100" w:beforeAutospacing="1" w:after="100" w:afterAutospacing="1" w:line="240" w:lineRule="auto"/>
        <w:rPr>
          <w:rFonts w:cstheme="minorHAnsi"/>
        </w:rPr>
      </w:pPr>
      <w:r w:rsidRPr="006453D4">
        <w:rPr>
          <w:rFonts w:cstheme="minorHAnsi"/>
        </w:rPr>
        <w:t>Construire un graphe des relations.</w:t>
      </w:r>
    </w:p>
    <w:p w:rsidR="006453D4" w:rsidRPr="006453D4" w:rsidRDefault="006453D4" w:rsidP="006453D4">
      <w:pPr>
        <w:numPr>
          <w:ilvl w:val="0"/>
          <w:numId w:val="1"/>
        </w:numPr>
        <w:spacing w:before="100" w:beforeAutospacing="1" w:after="100" w:afterAutospacing="1" w:line="240" w:lineRule="auto"/>
        <w:rPr>
          <w:rFonts w:cstheme="minorHAnsi"/>
        </w:rPr>
      </w:pPr>
      <w:r w:rsidRPr="006453D4">
        <w:rPr>
          <w:rFonts w:cstheme="minorHAnsi"/>
        </w:rPr>
        <w:t xml:space="preserve">Appliquer des algorithmes d’analyse comme </w:t>
      </w:r>
      <w:r w:rsidRPr="006453D4">
        <w:rPr>
          <w:rStyle w:val="lev"/>
          <w:rFonts w:cstheme="minorHAnsi"/>
        </w:rPr>
        <w:t>PageRank</w:t>
      </w:r>
      <w:r w:rsidRPr="006453D4">
        <w:rPr>
          <w:rFonts w:cstheme="minorHAnsi"/>
        </w:rPr>
        <w:t xml:space="preserve"> et </w:t>
      </w:r>
      <w:proofErr w:type="spellStart"/>
      <w:r w:rsidRPr="006453D4">
        <w:rPr>
          <w:rStyle w:val="lev"/>
          <w:rFonts w:cstheme="minorHAnsi"/>
        </w:rPr>
        <w:t>Connected</w:t>
      </w:r>
      <w:proofErr w:type="spellEnd"/>
      <w:r w:rsidRPr="006453D4">
        <w:rPr>
          <w:rStyle w:val="lev"/>
          <w:rFonts w:cstheme="minorHAnsi"/>
        </w:rPr>
        <w:t xml:space="preserve"> Components</w:t>
      </w:r>
      <w:r w:rsidRPr="006453D4">
        <w:rPr>
          <w:rFonts w:cstheme="minorHAnsi"/>
        </w:rPr>
        <w:t>.</w:t>
      </w:r>
    </w:p>
    <w:p w:rsidR="006453D4" w:rsidRPr="006453D4" w:rsidRDefault="006453D4" w:rsidP="006453D4">
      <w:pPr>
        <w:numPr>
          <w:ilvl w:val="0"/>
          <w:numId w:val="1"/>
        </w:numPr>
        <w:spacing w:before="100" w:beforeAutospacing="1" w:after="100" w:afterAutospacing="1" w:line="240" w:lineRule="auto"/>
        <w:rPr>
          <w:rFonts w:cstheme="minorHAnsi"/>
        </w:rPr>
      </w:pPr>
      <w:r w:rsidRPr="006453D4">
        <w:rPr>
          <w:rFonts w:cstheme="minorHAnsi"/>
        </w:rPr>
        <w:t>Extraire des insights exploitables tout en documentant les défis rencontrés.</w:t>
      </w:r>
    </w:p>
    <w:p w:rsidR="006453D4" w:rsidRDefault="006453D4" w:rsidP="006453D4">
      <w:pPr>
        <w:spacing w:after="0"/>
      </w:pPr>
    </w:p>
    <w:p w:rsidR="006453D4" w:rsidRDefault="006453D4" w:rsidP="006453D4">
      <w:pPr>
        <w:spacing w:after="0"/>
      </w:pPr>
    </w:p>
    <w:p w:rsidR="006453D4" w:rsidRDefault="006453D4" w:rsidP="006453D4">
      <w:pPr>
        <w:pStyle w:val="Titre2"/>
      </w:pPr>
      <w:r>
        <w:rPr>
          <w:rStyle w:val="lev"/>
          <w:b w:val="0"/>
          <w:bCs w:val="0"/>
        </w:rPr>
        <w:t xml:space="preserve"> </w:t>
      </w:r>
      <w:bookmarkStart w:id="3" w:name="_Toc187588585"/>
      <w:r>
        <w:rPr>
          <w:rStyle w:val="lev"/>
          <w:b w:val="0"/>
          <w:bCs w:val="0"/>
        </w:rPr>
        <w:t>Méthodologie</w:t>
      </w:r>
      <w:bookmarkEnd w:id="3"/>
    </w:p>
    <w:p w:rsidR="006453D4" w:rsidRDefault="006453D4" w:rsidP="006453D4">
      <w:pPr>
        <w:pStyle w:val="Titre3"/>
      </w:pPr>
      <w:bookmarkStart w:id="4" w:name="_Toc187588586"/>
      <w:r>
        <w:rPr>
          <w:rStyle w:val="lev"/>
          <w:b w:val="0"/>
          <w:bCs w:val="0"/>
        </w:rPr>
        <w:t>Préparation de l'environnement Spark</w:t>
      </w:r>
      <w:bookmarkEnd w:id="4"/>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Nous avons configuré Spark pour une exécution locale en mode distribué :</w:t>
      </w:r>
    </w:p>
    <w:p w:rsidR="006453D4" w:rsidRPr="006453D4" w:rsidRDefault="006453D4" w:rsidP="006453D4">
      <w:pPr>
        <w:pStyle w:val="PrformatHTML"/>
        <w:rPr>
          <w:rStyle w:val="CodeHTML"/>
          <w:rFonts w:asciiTheme="minorHAnsi" w:hAnsiTheme="minorHAnsi" w:cstheme="minorHAnsi"/>
          <w:sz w:val="22"/>
          <w:szCs w:val="22"/>
          <w:lang w:val="en-US"/>
        </w:rPr>
      </w:pPr>
      <w:proofErr w:type="spellStart"/>
      <w:r w:rsidRPr="006453D4">
        <w:rPr>
          <w:rStyle w:val="CodeHTML"/>
          <w:rFonts w:asciiTheme="minorHAnsi" w:hAnsiTheme="minorHAnsi" w:cstheme="minorHAnsi"/>
          <w:sz w:val="22"/>
          <w:szCs w:val="22"/>
          <w:lang w:val="en-US"/>
        </w:rPr>
        <w:lastRenderedPageBreak/>
        <w:t>val</w:t>
      </w:r>
      <w:proofErr w:type="spellEnd"/>
      <w:r w:rsidRPr="006453D4">
        <w:rPr>
          <w:rStyle w:val="CodeHTML"/>
          <w:rFonts w:asciiTheme="minorHAnsi" w:hAnsiTheme="minorHAnsi" w:cstheme="minorHAnsi"/>
          <w:sz w:val="22"/>
          <w:szCs w:val="22"/>
          <w:lang w:val="en-US"/>
        </w:rPr>
        <w:t xml:space="preserve"> spark = </w:t>
      </w:r>
      <w:proofErr w:type="spellStart"/>
      <w:r w:rsidRPr="006453D4">
        <w:rPr>
          <w:rStyle w:val="CodeHTML"/>
          <w:rFonts w:asciiTheme="minorHAnsi" w:hAnsiTheme="minorHAnsi" w:cstheme="minorHAnsi"/>
          <w:sz w:val="22"/>
          <w:szCs w:val="22"/>
          <w:lang w:val="en-US"/>
        </w:rPr>
        <w:t>SparkSession.builder</w:t>
      </w:r>
      <w:proofErr w:type="spellEnd"/>
      <w:r w:rsidRPr="006453D4">
        <w:rPr>
          <w:rStyle w:val="CodeHTML"/>
          <w:rFonts w:asciiTheme="minorHAnsi" w:hAnsiTheme="minorHAnsi" w:cstheme="minorHAnsi"/>
          <w:sz w:val="22"/>
          <w:szCs w:val="22"/>
          <w:lang w:val="en-US"/>
        </w:rPr>
        <w:t>()</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w:t>
      </w:r>
      <w:proofErr w:type="gramStart"/>
      <w:r w:rsidRPr="006453D4">
        <w:rPr>
          <w:rStyle w:val="CodeHTML"/>
          <w:rFonts w:asciiTheme="minorHAnsi" w:hAnsiTheme="minorHAnsi" w:cstheme="minorHAnsi"/>
          <w:sz w:val="22"/>
          <w:szCs w:val="22"/>
          <w:lang w:val="en-US"/>
        </w:rPr>
        <w:t>.</w:t>
      </w:r>
      <w:proofErr w:type="spellStart"/>
      <w:r w:rsidRPr="006453D4">
        <w:rPr>
          <w:rStyle w:val="CodeHTML"/>
          <w:rFonts w:asciiTheme="minorHAnsi" w:hAnsiTheme="minorHAnsi" w:cstheme="minorHAnsi"/>
          <w:sz w:val="22"/>
          <w:szCs w:val="22"/>
          <w:lang w:val="en-US"/>
        </w:rPr>
        <w:t>appName</w:t>
      </w:r>
      <w:proofErr w:type="spellEnd"/>
      <w:proofErr w:type="gramEnd"/>
      <w:r w:rsidRPr="006453D4">
        <w:rPr>
          <w:rStyle w:val="CodeHTML"/>
          <w:rFonts w:asciiTheme="minorHAnsi" w:hAnsiTheme="minorHAnsi" w:cstheme="minorHAnsi"/>
          <w:sz w:val="22"/>
          <w:szCs w:val="22"/>
          <w:lang w:val="en-US"/>
        </w:rPr>
        <w:t>("</w:t>
      </w:r>
      <w:proofErr w:type="spellStart"/>
      <w:r w:rsidRPr="006453D4">
        <w:rPr>
          <w:rStyle w:val="CodeHTML"/>
          <w:rFonts w:asciiTheme="minorHAnsi" w:hAnsiTheme="minorHAnsi" w:cstheme="minorHAnsi"/>
          <w:sz w:val="22"/>
          <w:szCs w:val="22"/>
          <w:lang w:val="en-US"/>
        </w:rPr>
        <w:t>Analyse</w:t>
      </w:r>
      <w:proofErr w:type="spellEnd"/>
      <w:r w:rsidRPr="006453D4">
        <w:rPr>
          <w:rStyle w:val="CodeHTML"/>
          <w:rFonts w:asciiTheme="minorHAnsi" w:hAnsiTheme="minorHAnsi" w:cstheme="minorHAnsi"/>
          <w:sz w:val="22"/>
          <w:szCs w:val="22"/>
          <w:lang w:val="en-US"/>
        </w:rPr>
        <w:t xml:space="preserve"> des Tweets avec </w:t>
      </w:r>
      <w:proofErr w:type="spellStart"/>
      <w:r w:rsidRPr="006453D4">
        <w:rPr>
          <w:rStyle w:val="CodeHTML"/>
          <w:rFonts w:asciiTheme="minorHAnsi" w:hAnsiTheme="minorHAnsi" w:cstheme="minorHAnsi"/>
          <w:sz w:val="22"/>
          <w:szCs w:val="22"/>
          <w:lang w:val="en-US"/>
        </w:rPr>
        <w:t>GraphX</w:t>
      </w:r>
      <w:proofErr w:type="spellEnd"/>
      <w:r w:rsidRPr="006453D4">
        <w:rPr>
          <w:rStyle w:val="CodeHTML"/>
          <w:rFonts w:asciiTheme="minorHAnsi" w:hAnsiTheme="minorHAnsi" w:cstheme="minorHAnsi"/>
          <w:sz w:val="22"/>
          <w:szCs w:val="22"/>
          <w:lang w:val="en-US"/>
        </w:rPr>
        <w:t>")</w:t>
      </w:r>
    </w:p>
    <w:p w:rsidR="006453D4" w:rsidRPr="006453D4" w:rsidRDefault="006453D4" w:rsidP="006453D4">
      <w:pPr>
        <w:pStyle w:val="PrformatHTML"/>
        <w:rPr>
          <w:rStyle w:val="CodeHTML"/>
          <w:rFonts w:asciiTheme="minorHAnsi" w:hAnsiTheme="minorHAnsi" w:cstheme="minorHAnsi"/>
          <w:sz w:val="22"/>
          <w:szCs w:val="22"/>
        </w:rPr>
      </w:pPr>
      <w:r w:rsidRPr="006453D4">
        <w:rPr>
          <w:rStyle w:val="CodeHTML"/>
          <w:rFonts w:asciiTheme="minorHAnsi" w:hAnsiTheme="minorHAnsi" w:cstheme="minorHAnsi"/>
          <w:sz w:val="22"/>
          <w:szCs w:val="22"/>
          <w:lang w:val="en-US"/>
        </w:rPr>
        <w:t xml:space="preserve">  </w:t>
      </w:r>
      <w:proofErr w:type="gramStart"/>
      <w:r w:rsidRPr="006453D4">
        <w:rPr>
          <w:rStyle w:val="CodeHTML"/>
          <w:rFonts w:asciiTheme="minorHAnsi" w:hAnsiTheme="minorHAnsi" w:cstheme="minorHAnsi"/>
          <w:sz w:val="22"/>
          <w:szCs w:val="22"/>
        </w:rPr>
        <w:t>.master</w:t>
      </w:r>
      <w:proofErr w:type="gramEnd"/>
      <w:r w:rsidRPr="006453D4">
        <w:rPr>
          <w:rStyle w:val="CodeHTML"/>
          <w:rFonts w:asciiTheme="minorHAnsi" w:hAnsiTheme="minorHAnsi" w:cstheme="minorHAnsi"/>
          <w:sz w:val="22"/>
          <w:szCs w:val="22"/>
        </w:rPr>
        <w:t>("local[*]") // Utilise tous les cœurs disponibles</w:t>
      </w:r>
    </w:p>
    <w:p w:rsidR="006453D4" w:rsidRPr="006453D4" w:rsidRDefault="006453D4" w:rsidP="006453D4">
      <w:pPr>
        <w:pStyle w:val="PrformatHTML"/>
        <w:rPr>
          <w:rStyle w:val="CodeHTML"/>
          <w:rFonts w:asciiTheme="minorHAnsi" w:hAnsiTheme="minorHAnsi" w:cstheme="minorHAnsi"/>
          <w:sz w:val="22"/>
          <w:szCs w:val="22"/>
        </w:rPr>
      </w:pPr>
      <w:r w:rsidRPr="006453D4">
        <w:rPr>
          <w:rStyle w:val="CodeHTML"/>
          <w:rFonts w:asciiTheme="minorHAnsi" w:hAnsiTheme="minorHAnsi" w:cstheme="minorHAnsi"/>
          <w:sz w:val="22"/>
          <w:szCs w:val="22"/>
        </w:rPr>
        <w:t xml:space="preserve">  </w:t>
      </w:r>
      <w:proofErr w:type="gramStart"/>
      <w:r w:rsidRPr="006453D4">
        <w:rPr>
          <w:rStyle w:val="CodeHTML"/>
          <w:rFonts w:asciiTheme="minorHAnsi" w:hAnsiTheme="minorHAnsi" w:cstheme="minorHAnsi"/>
          <w:sz w:val="22"/>
          <w:szCs w:val="22"/>
        </w:rPr>
        <w:t>.</w:t>
      </w:r>
      <w:proofErr w:type="spellStart"/>
      <w:r w:rsidRPr="006453D4">
        <w:rPr>
          <w:rStyle w:val="CodeHTML"/>
          <w:rFonts w:asciiTheme="minorHAnsi" w:hAnsiTheme="minorHAnsi" w:cstheme="minorHAnsi"/>
          <w:sz w:val="22"/>
          <w:szCs w:val="22"/>
        </w:rPr>
        <w:t>getOrCreate</w:t>
      </w:r>
      <w:proofErr w:type="spellEnd"/>
      <w:proofErr w:type="gramEnd"/>
      <w:r w:rsidRPr="006453D4">
        <w:rPr>
          <w:rStyle w:val="CodeHTML"/>
          <w:rFonts w:asciiTheme="minorHAnsi" w:hAnsiTheme="minorHAnsi" w:cstheme="minorHAnsi"/>
          <w:sz w:val="22"/>
          <w:szCs w:val="22"/>
        </w:rPr>
        <w:t>()</w:t>
      </w:r>
    </w:p>
    <w:p w:rsidR="006453D4" w:rsidRPr="006453D4" w:rsidRDefault="006453D4" w:rsidP="006453D4">
      <w:pPr>
        <w:numPr>
          <w:ilvl w:val="0"/>
          <w:numId w:val="3"/>
        </w:numPr>
        <w:spacing w:before="100" w:beforeAutospacing="1" w:after="100" w:afterAutospacing="1" w:line="240" w:lineRule="auto"/>
        <w:rPr>
          <w:rFonts w:cstheme="minorHAnsi"/>
        </w:rPr>
      </w:pPr>
      <w:proofErr w:type="spellStart"/>
      <w:r w:rsidRPr="006453D4">
        <w:rPr>
          <w:rStyle w:val="lev"/>
          <w:rFonts w:cstheme="minorHAnsi"/>
        </w:rPr>
        <w:t>SparkSession</w:t>
      </w:r>
      <w:proofErr w:type="spellEnd"/>
      <w:r w:rsidRPr="006453D4">
        <w:rPr>
          <w:rFonts w:cstheme="minorHAnsi"/>
        </w:rPr>
        <w:t xml:space="preserve"> : Point d’entrée pour Spark SQL.</w:t>
      </w:r>
    </w:p>
    <w:p w:rsidR="006453D4" w:rsidRPr="006453D4" w:rsidRDefault="006453D4" w:rsidP="006453D4">
      <w:pPr>
        <w:numPr>
          <w:ilvl w:val="0"/>
          <w:numId w:val="3"/>
        </w:numPr>
        <w:spacing w:before="100" w:beforeAutospacing="1" w:after="100" w:afterAutospacing="1" w:line="240" w:lineRule="auto"/>
        <w:rPr>
          <w:rFonts w:cstheme="minorHAnsi"/>
        </w:rPr>
      </w:pPr>
      <w:proofErr w:type="gramStart"/>
      <w:r w:rsidRPr="006453D4">
        <w:rPr>
          <w:rStyle w:val="lev"/>
          <w:rFonts w:cstheme="minorHAnsi"/>
        </w:rPr>
        <w:t>local[</w:t>
      </w:r>
      <w:proofErr w:type="gramEnd"/>
      <w:r w:rsidRPr="006453D4">
        <w:rPr>
          <w:rStyle w:val="lev"/>
          <w:rFonts w:cstheme="minorHAnsi"/>
        </w:rPr>
        <w:t>*]</w:t>
      </w:r>
      <w:r w:rsidRPr="006453D4">
        <w:rPr>
          <w:rFonts w:cstheme="minorHAnsi"/>
        </w:rPr>
        <w:t xml:space="preserve"> : Utilise tous les cœurs pour maximiser l’utilisation des ressources.</w:t>
      </w:r>
    </w:p>
    <w:p w:rsidR="006453D4" w:rsidRDefault="006453D4" w:rsidP="006453D4">
      <w:pPr>
        <w:pStyle w:val="Titre3"/>
      </w:pPr>
      <w:bookmarkStart w:id="5" w:name="_Toc187588587"/>
      <w:r>
        <w:rPr>
          <w:rStyle w:val="lev"/>
          <w:b w:val="0"/>
          <w:bCs w:val="0"/>
        </w:rPr>
        <w:t>Chargement et nettoyage des données</w:t>
      </w:r>
      <w:bookmarkEnd w:id="5"/>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 xml:space="preserve">Les données brutes ont été chargées dans un </w:t>
      </w:r>
      <w:proofErr w:type="spellStart"/>
      <w:r w:rsidRPr="006453D4">
        <w:rPr>
          <w:rStyle w:val="lev"/>
          <w:rFonts w:asciiTheme="minorHAnsi" w:eastAsiaTheme="majorEastAsia" w:hAnsiTheme="minorHAnsi" w:cstheme="minorHAnsi"/>
          <w:sz w:val="22"/>
          <w:szCs w:val="22"/>
        </w:rPr>
        <w:t>DataFrame</w:t>
      </w:r>
      <w:proofErr w:type="spellEnd"/>
      <w:r w:rsidRPr="006453D4">
        <w:rPr>
          <w:rFonts w:asciiTheme="minorHAnsi" w:hAnsiTheme="minorHAnsi" w:cstheme="minorHAnsi"/>
          <w:sz w:val="22"/>
          <w:szCs w:val="22"/>
        </w:rPr>
        <w:t xml:space="preserve"> grâce à l’API Spark SQL :</w:t>
      </w:r>
    </w:p>
    <w:p w:rsidR="006453D4" w:rsidRPr="006453D4" w:rsidRDefault="006453D4" w:rsidP="006453D4">
      <w:pPr>
        <w:pStyle w:val="PrformatHTML"/>
        <w:rPr>
          <w:rStyle w:val="CodeHTML"/>
          <w:rFonts w:asciiTheme="minorHAnsi" w:hAnsiTheme="minorHAnsi" w:cstheme="minorHAnsi"/>
          <w:sz w:val="22"/>
          <w:szCs w:val="22"/>
          <w:lang w:val="en-US"/>
        </w:rPr>
      </w:pPr>
      <w:proofErr w:type="spellStart"/>
      <w:r w:rsidRPr="006453D4">
        <w:rPr>
          <w:rStyle w:val="CodeHTML"/>
          <w:rFonts w:asciiTheme="minorHAnsi" w:hAnsiTheme="minorHAnsi" w:cstheme="minorHAnsi"/>
          <w:sz w:val="22"/>
          <w:szCs w:val="22"/>
          <w:lang w:val="en-US"/>
        </w:rPr>
        <w:t>val</w:t>
      </w:r>
      <w:proofErr w:type="spellEnd"/>
      <w:r w:rsidRPr="006453D4">
        <w:rPr>
          <w:rStyle w:val="CodeHTML"/>
          <w:rFonts w:asciiTheme="minorHAnsi" w:hAnsiTheme="minorHAnsi" w:cstheme="minorHAnsi"/>
          <w:sz w:val="22"/>
          <w:szCs w:val="22"/>
          <w:lang w:val="en-US"/>
        </w:rPr>
        <w:t xml:space="preserve"> </w:t>
      </w:r>
      <w:proofErr w:type="spellStart"/>
      <w:r w:rsidRPr="006453D4">
        <w:rPr>
          <w:rStyle w:val="CodeHTML"/>
          <w:rFonts w:asciiTheme="minorHAnsi" w:hAnsiTheme="minorHAnsi" w:cstheme="minorHAnsi"/>
          <w:sz w:val="22"/>
          <w:szCs w:val="22"/>
          <w:lang w:val="en-US"/>
        </w:rPr>
        <w:t>tweetsDF</w:t>
      </w:r>
      <w:proofErr w:type="spellEnd"/>
      <w:r w:rsidRPr="006453D4">
        <w:rPr>
          <w:rStyle w:val="CodeHTML"/>
          <w:rFonts w:asciiTheme="minorHAnsi" w:hAnsiTheme="minorHAnsi" w:cstheme="minorHAnsi"/>
          <w:sz w:val="22"/>
          <w:szCs w:val="22"/>
          <w:lang w:val="en-US"/>
        </w:rPr>
        <w:t xml:space="preserve"> = </w:t>
      </w:r>
      <w:proofErr w:type="spellStart"/>
      <w:proofErr w:type="gramStart"/>
      <w:r w:rsidRPr="006453D4">
        <w:rPr>
          <w:rStyle w:val="CodeHTML"/>
          <w:rFonts w:asciiTheme="minorHAnsi" w:hAnsiTheme="minorHAnsi" w:cstheme="minorHAnsi"/>
          <w:sz w:val="22"/>
          <w:szCs w:val="22"/>
          <w:lang w:val="en-US"/>
        </w:rPr>
        <w:t>spark.read</w:t>
      </w:r>
      <w:proofErr w:type="spellEnd"/>
      <w:proofErr w:type="gramEnd"/>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w:t>
      </w:r>
      <w:proofErr w:type="gramStart"/>
      <w:r w:rsidRPr="006453D4">
        <w:rPr>
          <w:rStyle w:val="CodeHTML"/>
          <w:rFonts w:asciiTheme="minorHAnsi" w:hAnsiTheme="minorHAnsi" w:cstheme="minorHAnsi"/>
          <w:sz w:val="22"/>
          <w:szCs w:val="22"/>
          <w:lang w:val="en-US"/>
        </w:rPr>
        <w:t>.option</w:t>
      </w:r>
      <w:proofErr w:type="gramEnd"/>
      <w:r w:rsidRPr="006453D4">
        <w:rPr>
          <w:rStyle w:val="CodeHTML"/>
          <w:rFonts w:asciiTheme="minorHAnsi" w:hAnsiTheme="minorHAnsi" w:cstheme="minorHAnsi"/>
          <w:sz w:val="22"/>
          <w:szCs w:val="22"/>
          <w:lang w:val="en-US"/>
        </w:rPr>
        <w:t>("header", "true")</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w:t>
      </w:r>
      <w:proofErr w:type="gramStart"/>
      <w:r w:rsidRPr="006453D4">
        <w:rPr>
          <w:rStyle w:val="CodeHTML"/>
          <w:rFonts w:asciiTheme="minorHAnsi" w:hAnsiTheme="minorHAnsi" w:cstheme="minorHAnsi"/>
          <w:sz w:val="22"/>
          <w:szCs w:val="22"/>
          <w:lang w:val="en-US"/>
        </w:rPr>
        <w:t>.option</w:t>
      </w:r>
      <w:proofErr w:type="gramEnd"/>
      <w:r w:rsidRPr="006453D4">
        <w:rPr>
          <w:rStyle w:val="CodeHTML"/>
          <w:rFonts w:asciiTheme="minorHAnsi" w:hAnsiTheme="minorHAnsi" w:cstheme="minorHAnsi"/>
          <w:sz w:val="22"/>
          <w:szCs w:val="22"/>
          <w:lang w:val="en-US"/>
        </w:rPr>
        <w:t>("</w:t>
      </w:r>
      <w:proofErr w:type="spellStart"/>
      <w:r w:rsidRPr="006453D4">
        <w:rPr>
          <w:rStyle w:val="CodeHTML"/>
          <w:rFonts w:asciiTheme="minorHAnsi" w:hAnsiTheme="minorHAnsi" w:cstheme="minorHAnsi"/>
          <w:sz w:val="22"/>
          <w:szCs w:val="22"/>
          <w:lang w:val="en-US"/>
        </w:rPr>
        <w:t>inferSchema</w:t>
      </w:r>
      <w:proofErr w:type="spellEnd"/>
      <w:r w:rsidRPr="006453D4">
        <w:rPr>
          <w:rStyle w:val="CodeHTML"/>
          <w:rFonts w:asciiTheme="minorHAnsi" w:hAnsiTheme="minorHAnsi" w:cstheme="minorHAnsi"/>
          <w:sz w:val="22"/>
          <w:szCs w:val="22"/>
          <w:lang w:val="en-US"/>
        </w:rPr>
        <w:t>", "true")</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.csv("twitter_comment.csv")</w:t>
      </w:r>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Pour nettoyer les données, nous avons utilisé des expressions régulières pour extraire :</w:t>
      </w:r>
    </w:p>
    <w:p w:rsidR="006453D4" w:rsidRPr="006453D4" w:rsidRDefault="006453D4" w:rsidP="006453D4">
      <w:pPr>
        <w:numPr>
          <w:ilvl w:val="0"/>
          <w:numId w:val="4"/>
        </w:numPr>
        <w:spacing w:before="100" w:beforeAutospacing="1" w:after="100" w:afterAutospacing="1" w:line="240" w:lineRule="auto"/>
        <w:rPr>
          <w:rFonts w:cstheme="minorHAnsi"/>
        </w:rPr>
      </w:pPr>
      <w:r w:rsidRPr="006453D4">
        <w:rPr>
          <w:rStyle w:val="lev"/>
          <w:rFonts w:cstheme="minorHAnsi"/>
        </w:rPr>
        <w:t>Mentions</w:t>
      </w:r>
      <w:r w:rsidRPr="006453D4">
        <w:rPr>
          <w:rFonts w:cstheme="minorHAnsi"/>
        </w:rPr>
        <w:t xml:space="preserve"> (</w:t>
      </w:r>
      <w:r w:rsidRPr="006453D4">
        <w:rPr>
          <w:rStyle w:val="CodeHTML"/>
          <w:rFonts w:asciiTheme="minorHAnsi" w:eastAsiaTheme="minorHAnsi" w:hAnsiTheme="minorHAnsi" w:cstheme="minorHAnsi"/>
          <w:sz w:val="22"/>
          <w:szCs w:val="22"/>
        </w:rPr>
        <w:t>@user</w:t>
      </w:r>
      <w:r w:rsidRPr="006453D4">
        <w:rPr>
          <w:rFonts w:cstheme="minorHAnsi"/>
        </w:rPr>
        <w:t>) : Les utilisateurs mentionnés dans les tweets.</w:t>
      </w:r>
    </w:p>
    <w:p w:rsidR="006453D4" w:rsidRPr="006453D4" w:rsidRDefault="006453D4" w:rsidP="006453D4">
      <w:pPr>
        <w:numPr>
          <w:ilvl w:val="0"/>
          <w:numId w:val="4"/>
        </w:numPr>
        <w:spacing w:before="100" w:beforeAutospacing="1" w:after="100" w:afterAutospacing="1" w:line="240" w:lineRule="auto"/>
        <w:rPr>
          <w:rFonts w:cstheme="minorHAnsi"/>
        </w:rPr>
      </w:pPr>
      <w:r w:rsidRPr="006453D4">
        <w:rPr>
          <w:rStyle w:val="lev"/>
          <w:rFonts w:cstheme="minorHAnsi"/>
        </w:rPr>
        <w:t>Hashtags</w:t>
      </w:r>
      <w:r w:rsidRPr="006453D4">
        <w:rPr>
          <w:rFonts w:cstheme="minorHAnsi"/>
        </w:rPr>
        <w:t xml:space="preserve"> (</w:t>
      </w:r>
      <w:r w:rsidRPr="006453D4">
        <w:rPr>
          <w:rStyle w:val="CodeHTML"/>
          <w:rFonts w:asciiTheme="minorHAnsi" w:eastAsiaTheme="minorHAnsi" w:hAnsiTheme="minorHAnsi" w:cstheme="minorHAnsi"/>
          <w:sz w:val="22"/>
          <w:szCs w:val="22"/>
        </w:rPr>
        <w:t>#hashtag</w:t>
      </w:r>
      <w:r w:rsidRPr="006453D4">
        <w:rPr>
          <w:rFonts w:cstheme="minorHAnsi"/>
        </w:rPr>
        <w:t>) : Les thématiques ou mots-clés utilisés.</w:t>
      </w:r>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Cette extraction a été effectuée à l’aide de la fonction UDF suivante</w:t>
      </w:r>
      <w:r>
        <w:rPr>
          <w:rFonts w:asciiTheme="minorHAnsi" w:hAnsiTheme="minorHAnsi" w:cstheme="minorHAnsi"/>
          <w:sz w:val="22"/>
          <w:szCs w:val="22"/>
        </w:rPr>
        <w:t xml:space="preserve"> basé sur les expressions régulières</w:t>
      </w:r>
      <w:r w:rsidRPr="006453D4">
        <w:rPr>
          <w:rFonts w:asciiTheme="minorHAnsi" w:hAnsiTheme="minorHAnsi" w:cstheme="minorHAnsi"/>
          <w:sz w:val="22"/>
          <w:szCs w:val="22"/>
        </w:rPr>
        <w:t xml:space="preserve"> :</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def </w:t>
      </w:r>
      <w:proofErr w:type="spellStart"/>
      <w:r w:rsidRPr="006453D4">
        <w:rPr>
          <w:rStyle w:val="CodeHTML"/>
          <w:rFonts w:asciiTheme="minorHAnsi" w:hAnsiTheme="minorHAnsi" w:cstheme="minorHAnsi"/>
          <w:sz w:val="22"/>
          <w:szCs w:val="22"/>
          <w:lang w:val="en-US"/>
        </w:rPr>
        <w:t>regexp_extract_</w:t>
      </w:r>
      <w:proofErr w:type="gramStart"/>
      <w:r w:rsidRPr="006453D4">
        <w:rPr>
          <w:rStyle w:val="CodeHTML"/>
          <w:rFonts w:asciiTheme="minorHAnsi" w:hAnsiTheme="minorHAnsi" w:cstheme="minorHAnsi"/>
          <w:sz w:val="22"/>
          <w:szCs w:val="22"/>
          <w:lang w:val="en-US"/>
        </w:rPr>
        <w:t>all</w:t>
      </w:r>
      <w:proofErr w:type="spellEnd"/>
      <w:r w:rsidRPr="006453D4">
        <w:rPr>
          <w:rStyle w:val="CodeHTML"/>
          <w:rFonts w:asciiTheme="minorHAnsi" w:hAnsiTheme="minorHAnsi" w:cstheme="minorHAnsi"/>
          <w:sz w:val="22"/>
          <w:szCs w:val="22"/>
          <w:lang w:val="en-US"/>
        </w:rPr>
        <w:t>(</w:t>
      </w:r>
      <w:proofErr w:type="gramEnd"/>
      <w:r w:rsidRPr="006453D4">
        <w:rPr>
          <w:rStyle w:val="CodeHTML"/>
          <w:rFonts w:asciiTheme="minorHAnsi" w:hAnsiTheme="minorHAnsi" w:cstheme="minorHAnsi"/>
          <w:sz w:val="22"/>
          <w:szCs w:val="22"/>
          <w:lang w:val="en-US"/>
        </w:rPr>
        <w:t xml:space="preserve">column: </w:t>
      </w:r>
      <w:proofErr w:type="spellStart"/>
      <w:r w:rsidRPr="006453D4">
        <w:rPr>
          <w:rStyle w:val="CodeHTML"/>
          <w:rFonts w:asciiTheme="minorHAnsi" w:hAnsiTheme="minorHAnsi" w:cstheme="minorHAnsi"/>
          <w:sz w:val="22"/>
          <w:szCs w:val="22"/>
          <w:lang w:val="en-US"/>
        </w:rPr>
        <w:t>org.apache.spark.sql.Column</w:t>
      </w:r>
      <w:proofErr w:type="spellEnd"/>
      <w:r w:rsidRPr="006453D4">
        <w:rPr>
          <w:rStyle w:val="CodeHTML"/>
          <w:rFonts w:asciiTheme="minorHAnsi" w:hAnsiTheme="minorHAnsi" w:cstheme="minorHAnsi"/>
          <w:sz w:val="22"/>
          <w:szCs w:val="22"/>
          <w:lang w:val="en-US"/>
        </w:rPr>
        <w:t xml:space="preserve">, pattern: String): </w:t>
      </w:r>
      <w:proofErr w:type="spellStart"/>
      <w:r w:rsidRPr="006453D4">
        <w:rPr>
          <w:rStyle w:val="CodeHTML"/>
          <w:rFonts w:asciiTheme="minorHAnsi" w:hAnsiTheme="minorHAnsi" w:cstheme="minorHAnsi"/>
          <w:sz w:val="22"/>
          <w:szCs w:val="22"/>
          <w:lang w:val="en-US"/>
        </w:rPr>
        <w:t>org.apache.spark.sql.Column</w:t>
      </w:r>
      <w:proofErr w:type="spellEnd"/>
      <w:r w:rsidRPr="006453D4">
        <w:rPr>
          <w:rStyle w:val="CodeHTML"/>
          <w:rFonts w:asciiTheme="minorHAnsi" w:hAnsiTheme="minorHAnsi" w:cstheme="minorHAnsi"/>
          <w:sz w:val="22"/>
          <w:szCs w:val="22"/>
          <w:lang w:val="en-US"/>
        </w:rPr>
        <w:t xml:space="preserve"> = {</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w:t>
      </w:r>
      <w:proofErr w:type="spellStart"/>
      <w:r w:rsidRPr="006453D4">
        <w:rPr>
          <w:rStyle w:val="CodeHTML"/>
          <w:rFonts w:asciiTheme="minorHAnsi" w:hAnsiTheme="minorHAnsi" w:cstheme="minorHAnsi"/>
          <w:sz w:val="22"/>
          <w:szCs w:val="22"/>
          <w:lang w:val="en-US"/>
        </w:rPr>
        <w:t>val</w:t>
      </w:r>
      <w:proofErr w:type="spellEnd"/>
      <w:r w:rsidRPr="006453D4">
        <w:rPr>
          <w:rStyle w:val="CodeHTML"/>
          <w:rFonts w:asciiTheme="minorHAnsi" w:hAnsiTheme="minorHAnsi" w:cstheme="minorHAnsi"/>
          <w:sz w:val="22"/>
          <w:szCs w:val="22"/>
          <w:lang w:val="en-US"/>
        </w:rPr>
        <w:t xml:space="preserve"> </w:t>
      </w:r>
      <w:proofErr w:type="spellStart"/>
      <w:r w:rsidRPr="006453D4">
        <w:rPr>
          <w:rStyle w:val="CodeHTML"/>
          <w:rFonts w:asciiTheme="minorHAnsi" w:hAnsiTheme="minorHAnsi" w:cstheme="minorHAnsi"/>
          <w:sz w:val="22"/>
          <w:szCs w:val="22"/>
          <w:lang w:val="en-US"/>
        </w:rPr>
        <w:t>extractAll</w:t>
      </w:r>
      <w:proofErr w:type="spellEnd"/>
      <w:r w:rsidRPr="006453D4">
        <w:rPr>
          <w:rStyle w:val="CodeHTML"/>
          <w:rFonts w:asciiTheme="minorHAnsi" w:hAnsiTheme="minorHAnsi" w:cstheme="minorHAnsi"/>
          <w:sz w:val="22"/>
          <w:szCs w:val="22"/>
          <w:lang w:val="en-US"/>
        </w:rPr>
        <w:t xml:space="preserve"> = </w:t>
      </w:r>
      <w:proofErr w:type="spellStart"/>
      <w:proofErr w:type="gramStart"/>
      <w:r w:rsidRPr="006453D4">
        <w:rPr>
          <w:rStyle w:val="CodeHTML"/>
          <w:rFonts w:asciiTheme="minorHAnsi" w:hAnsiTheme="minorHAnsi" w:cstheme="minorHAnsi"/>
          <w:sz w:val="22"/>
          <w:szCs w:val="22"/>
          <w:lang w:val="en-US"/>
        </w:rPr>
        <w:t>udf</w:t>
      </w:r>
      <w:proofErr w:type="spellEnd"/>
      <w:r w:rsidRPr="006453D4">
        <w:rPr>
          <w:rStyle w:val="CodeHTML"/>
          <w:rFonts w:asciiTheme="minorHAnsi" w:hAnsiTheme="minorHAnsi" w:cstheme="minorHAnsi"/>
          <w:sz w:val="22"/>
          <w:szCs w:val="22"/>
          <w:lang w:val="en-US"/>
        </w:rPr>
        <w:t>(</w:t>
      </w:r>
      <w:proofErr w:type="gramEnd"/>
      <w:r w:rsidRPr="006453D4">
        <w:rPr>
          <w:rStyle w:val="CodeHTML"/>
          <w:rFonts w:asciiTheme="minorHAnsi" w:hAnsiTheme="minorHAnsi" w:cstheme="minorHAnsi"/>
          <w:sz w:val="22"/>
          <w:szCs w:val="22"/>
          <w:lang w:val="en-US"/>
        </w:rPr>
        <w:t>(text: String) =&gt; {</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if (text == null) </w:t>
      </w:r>
      <w:proofErr w:type="spellStart"/>
      <w:r w:rsidRPr="006453D4">
        <w:rPr>
          <w:rStyle w:val="CodeHTML"/>
          <w:rFonts w:asciiTheme="minorHAnsi" w:hAnsiTheme="minorHAnsi" w:cstheme="minorHAnsi"/>
          <w:sz w:val="22"/>
          <w:szCs w:val="22"/>
          <w:lang w:val="en-US"/>
        </w:rPr>
        <w:t>Seq.empty</w:t>
      </w:r>
      <w:proofErr w:type="spellEnd"/>
      <w:r w:rsidRPr="006453D4">
        <w:rPr>
          <w:rStyle w:val="CodeHTML"/>
          <w:rFonts w:asciiTheme="minorHAnsi" w:hAnsiTheme="minorHAnsi" w:cstheme="minorHAnsi"/>
          <w:sz w:val="22"/>
          <w:szCs w:val="22"/>
          <w:lang w:val="en-US"/>
        </w:rPr>
        <w:t>[String]</w:t>
      </w:r>
    </w:p>
    <w:p w:rsidR="006453D4" w:rsidRPr="006453D4" w:rsidRDefault="006453D4" w:rsidP="006453D4">
      <w:pPr>
        <w:pStyle w:val="PrformatHTML"/>
        <w:rPr>
          <w:rStyle w:val="CodeHTML"/>
          <w:rFonts w:asciiTheme="minorHAnsi" w:hAnsiTheme="minorHAnsi" w:cstheme="minorHAnsi"/>
          <w:sz w:val="22"/>
          <w:szCs w:val="22"/>
          <w:lang w:val="en-US"/>
        </w:rPr>
      </w:pPr>
      <w:r w:rsidRPr="006453D4">
        <w:rPr>
          <w:rStyle w:val="CodeHTML"/>
          <w:rFonts w:asciiTheme="minorHAnsi" w:hAnsiTheme="minorHAnsi" w:cstheme="minorHAnsi"/>
          <w:sz w:val="22"/>
          <w:szCs w:val="22"/>
          <w:lang w:val="en-US"/>
        </w:rPr>
        <w:t xml:space="preserve">    else </w:t>
      </w:r>
      <w:proofErr w:type="spellStart"/>
      <w:r w:rsidRPr="006453D4">
        <w:rPr>
          <w:rStyle w:val="CodeHTML"/>
          <w:rFonts w:asciiTheme="minorHAnsi" w:hAnsiTheme="minorHAnsi" w:cstheme="minorHAnsi"/>
          <w:sz w:val="22"/>
          <w:szCs w:val="22"/>
          <w:lang w:val="en-US"/>
        </w:rPr>
        <w:t>pattern.</w:t>
      </w:r>
      <w:proofErr w:type="gramStart"/>
      <w:r w:rsidRPr="006453D4">
        <w:rPr>
          <w:rStyle w:val="CodeHTML"/>
          <w:rFonts w:asciiTheme="minorHAnsi" w:hAnsiTheme="minorHAnsi" w:cstheme="minorHAnsi"/>
          <w:sz w:val="22"/>
          <w:szCs w:val="22"/>
          <w:lang w:val="en-US"/>
        </w:rPr>
        <w:t>r.findAllIn</w:t>
      </w:r>
      <w:proofErr w:type="spellEnd"/>
      <w:proofErr w:type="gramEnd"/>
      <w:r w:rsidRPr="006453D4">
        <w:rPr>
          <w:rStyle w:val="CodeHTML"/>
          <w:rFonts w:asciiTheme="minorHAnsi" w:hAnsiTheme="minorHAnsi" w:cstheme="minorHAnsi"/>
          <w:sz w:val="22"/>
          <w:szCs w:val="22"/>
          <w:lang w:val="en-US"/>
        </w:rPr>
        <w:t>(text).</w:t>
      </w:r>
      <w:proofErr w:type="spellStart"/>
      <w:r w:rsidRPr="006453D4">
        <w:rPr>
          <w:rStyle w:val="CodeHTML"/>
          <w:rFonts w:asciiTheme="minorHAnsi" w:hAnsiTheme="minorHAnsi" w:cstheme="minorHAnsi"/>
          <w:sz w:val="22"/>
          <w:szCs w:val="22"/>
          <w:lang w:val="en-US"/>
        </w:rPr>
        <w:t>toSeq</w:t>
      </w:r>
      <w:proofErr w:type="spellEnd"/>
    </w:p>
    <w:p w:rsidR="006453D4" w:rsidRPr="006453D4" w:rsidRDefault="006453D4" w:rsidP="006453D4">
      <w:pPr>
        <w:pStyle w:val="PrformatHTML"/>
        <w:rPr>
          <w:rStyle w:val="CodeHTML"/>
          <w:rFonts w:asciiTheme="minorHAnsi" w:hAnsiTheme="minorHAnsi" w:cstheme="minorHAnsi"/>
          <w:sz w:val="22"/>
          <w:szCs w:val="22"/>
        </w:rPr>
      </w:pPr>
      <w:r w:rsidRPr="006453D4">
        <w:rPr>
          <w:rStyle w:val="CodeHTML"/>
          <w:rFonts w:asciiTheme="minorHAnsi" w:hAnsiTheme="minorHAnsi" w:cstheme="minorHAnsi"/>
          <w:sz w:val="22"/>
          <w:szCs w:val="22"/>
          <w:lang w:val="en-US"/>
        </w:rPr>
        <w:t xml:space="preserve">  </w:t>
      </w:r>
      <w:r w:rsidRPr="006453D4">
        <w:rPr>
          <w:rStyle w:val="CodeHTML"/>
          <w:rFonts w:asciiTheme="minorHAnsi" w:hAnsiTheme="minorHAnsi" w:cstheme="minorHAnsi"/>
          <w:sz w:val="22"/>
          <w:szCs w:val="22"/>
        </w:rPr>
        <w:t>})</w:t>
      </w:r>
    </w:p>
    <w:p w:rsidR="006453D4" w:rsidRPr="006453D4" w:rsidRDefault="006453D4" w:rsidP="006453D4">
      <w:pPr>
        <w:pStyle w:val="PrformatHTML"/>
        <w:rPr>
          <w:rStyle w:val="CodeHTML"/>
          <w:rFonts w:asciiTheme="minorHAnsi" w:hAnsiTheme="minorHAnsi" w:cstheme="minorHAnsi"/>
          <w:sz w:val="22"/>
          <w:szCs w:val="22"/>
        </w:rPr>
      </w:pPr>
      <w:r w:rsidRPr="006453D4">
        <w:rPr>
          <w:rStyle w:val="CodeHTML"/>
          <w:rFonts w:asciiTheme="minorHAnsi" w:hAnsiTheme="minorHAnsi" w:cstheme="minorHAnsi"/>
          <w:sz w:val="22"/>
          <w:szCs w:val="22"/>
        </w:rPr>
        <w:t xml:space="preserve">  </w:t>
      </w:r>
      <w:proofErr w:type="spellStart"/>
      <w:proofErr w:type="gramStart"/>
      <w:r w:rsidRPr="006453D4">
        <w:rPr>
          <w:rStyle w:val="CodeHTML"/>
          <w:rFonts w:asciiTheme="minorHAnsi" w:hAnsiTheme="minorHAnsi" w:cstheme="minorHAnsi"/>
          <w:sz w:val="22"/>
          <w:szCs w:val="22"/>
        </w:rPr>
        <w:t>extractAll</w:t>
      </w:r>
      <w:proofErr w:type="spellEnd"/>
      <w:proofErr w:type="gramEnd"/>
      <w:r w:rsidRPr="006453D4">
        <w:rPr>
          <w:rStyle w:val="CodeHTML"/>
          <w:rFonts w:asciiTheme="minorHAnsi" w:hAnsiTheme="minorHAnsi" w:cstheme="minorHAnsi"/>
          <w:sz w:val="22"/>
          <w:szCs w:val="22"/>
        </w:rPr>
        <w:t>(</w:t>
      </w:r>
      <w:proofErr w:type="spellStart"/>
      <w:r w:rsidRPr="006453D4">
        <w:rPr>
          <w:rStyle w:val="CodeHTML"/>
          <w:rFonts w:asciiTheme="minorHAnsi" w:hAnsiTheme="minorHAnsi" w:cstheme="minorHAnsi"/>
          <w:sz w:val="22"/>
          <w:szCs w:val="22"/>
        </w:rPr>
        <w:t>column</w:t>
      </w:r>
      <w:proofErr w:type="spellEnd"/>
      <w:r w:rsidRPr="006453D4">
        <w:rPr>
          <w:rStyle w:val="CodeHTML"/>
          <w:rFonts w:asciiTheme="minorHAnsi" w:hAnsiTheme="minorHAnsi" w:cstheme="minorHAnsi"/>
          <w:sz w:val="22"/>
          <w:szCs w:val="22"/>
        </w:rPr>
        <w:t>)</w:t>
      </w:r>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 xml:space="preserve">Le </w:t>
      </w:r>
      <w:proofErr w:type="spellStart"/>
      <w:r w:rsidRPr="006453D4">
        <w:rPr>
          <w:rFonts w:asciiTheme="minorHAnsi" w:hAnsiTheme="minorHAnsi" w:cstheme="minorHAnsi"/>
          <w:sz w:val="22"/>
          <w:szCs w:val="22"/>
        </w:rPr>
        <w:t>DataFrame</w:t>
      </w:r>
      <w:proofErr w:type="spellEnd"/>
      <w:r w:rsidRPr="006453D4">
        <w:rPr>
          <w:rFonts w:asciiTheme="minorHAnsi" w:hAnsiTheme="minorHAnsi" w:cstheme="minorHAnsi"/>
          <w:sz w:val="22"/>
          <w:szCs w:val="22"/>
        </w:rPr>
        <w:t xml:space="preserve"> nettoyé contient les colonnes suivantes :</w:t>
      </w:r>
    </w:p>
    <w:p w:rsidR="006453D4" w:rsidRPr="006453D4" w:rsidRDefault="006453D4" w:rsidP="006453D4">
      <w:pPr>
        <w:numPr>
          <w:ilvl w:val="0"/>
          <w:numId w:val="5"/>
        </w:numPr>
        <w:spacing w:before="100" w:beforeAutospacing="1" w:after="100" w:afterAutospacing="1" w:line="240" w:lineRule="auto"/>
        <w:rPr>
          <w:rFonts w:cstheme="minorHAnsi"/>
        </w:rPr>
      </w:pPr>
      <w:proofErr w:type="gramStart"/>
      <w:r w:rsidRPr="006453D4">
        <w:rPr>
          <w:rStyle w:val="CodeHTML"/>
          <w:rFonts w:asciiTheme="minorHAnsi" w:eastAsiaTheme="minorHAnsi" w:hAnsiTheme="minorHAnsi" w:cstheme="minorHAnsi"/>
          <w:sz w:val="22"/>
          <w:szCs w:val="22"/>
        </w:rPr>
        <w:t>mentions</w:t>
      </w:r>
      <w:proofErr w:type="gramEnd"/>
      <w:r w:rsidRPr="006453D4">
        <w:rPr>
          <w:rFonts w:cstheme="minorHAnsi"/>
        </w:rPr>
        <w:t xml:space="preserve"> : Tableau des utilisateurs mentionnés.</w:t>
      </w:r>
    </w:p>
    <w:p w:rsidR="006453D4" w:rsidRPr="006453D4" w:rsidRDefault="006453D4" w:rsidP="006453D4">
      <w:pPr>
        <w:numPr>
          <w:ilvl w:val="0"/>
          <w:numId w:val="5"/>
        </w:numPr>
        <w:spacing w:before="100" w:beforeAutospacing="1" w:after="100" w:afterAutospacing="1" w:line="240" w:lineRule="auto"/>
        <w:rPr>
          <w:rFonts w:cstheme="minorHAnsi"/>
        </w:rPr>
      </w:pPr>
      <w:proofErr w:type="gramStart"/>
      <w:r w:rsidRPr="006453D4">
        <w:rPr>
          <w:rStyle w:val="CodeHTML"/>
          <w:rFonts w:asciiTheme="minorHAnsi" w:eastAsiaTheme="minorHAnsi" w:hAnsiTheme="minorHAnsi" w:cstheme="minorHAnsi"/>
          <w:sz w:val="22"/>
          <w:szCs w:val="22"/>
        </w:rPr>
        <w:t>hashtags</w:t>
      </w:r>
      <w:proofErr w:type="gramEnd"/>
      <w:r w:rsidRPr="006453D4">
        <w:rPr>
          <w:rFonts w:cstheme="minorHAnsi"/>
        </w:rPr>
        <w:t xml:space="preserve"> : Tableau des hashtags présents.</w:t>
      </w:r>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Exemple après nettoyage :</w:t>
      </w:r>
    </w:p>
    <w:p w:rsidR="006453D4" w:rsidRDefault="006453D4" w:rsidP="006453D4">
      <w:pPr>
        <w:pStyle w:val="PrformatHTML"/>
        <w:rPr>
          <w:rStyle w:val="CodeHTML"/>
        </w:rPr>
      </w:pPr>
      <w:r>
        <w:rPr>
          <w:rStyle w:val="CodeHTML"/>
        </w:rPr>
        <w:t>+----------+--------------------+---------------+------------------+--------+</w:t>
      </w:r>
    </w:p>
    <w:p w:rsidR="006453D4" w:rsidRDefault="006453D4" w:rsidP="006453D4">
      <w:pPr>
        <w:pStyle w:val="PrformatHTML"/>
        <w:rPr>
          <w:rStyle w:val="CodeHTML"/>
        </w:rPr>
      </w:pPr>
      <w:r>
        <w:rPr>
          <w:rStyle w:val="CodeHTML"/>
        </w:rPr>
        <w:t xml:space="preserve">| </w:t>
      </w:r>
      <w:proofErr w:type="spellStart"/>
      <w:r>
        <w:rPr>
          <w:rStyle w:val="CodeHTML"/>
        </w:rPr>
        <w:t>tweet_id</w:t>
      </w:r>
      <w:proofErr w:type="spellEnd"/>
      <w:r>
        <w:rPr>
          <w:rStyle w:val="CodeHTML"/>
        </w:rPr>
        <w:t xml:space="preserve"> | date               | </w:t>
      </w:r>
      <w:proofErr w:type="spellStart"/>
      <w:r>
        <w:rPr>
          <w:rStyle w:val="CodeHTML"/>
        </w:rPr>
        <w:t>user_name</w:t>
      </w:r>
      <w:proofErr w:type="spellEnd"/>
      <w:r>
        <w:rPr>
          <w:rStyle w:val="CodeHTML"/>
        </w:rPr>
        <w:t xml:space="preserve">     | mentions         | hashtags |</w:t>
      </w:r>
    </w:p>
    <w:p w:rsidR="006453D4" w:rsidRDefault="006453D4" w:rsidP="006453D4">
      <w:pPr>
        <w:pStyle w:val="PrformatHTML"/>
        <w:rPr>
          <w:rStyle w:val="CodeHTML"/>
        </w:rPr>
      </w:pPr>
      <w:r>
        <w:rPr>
          <w:rStyle w:val="CodeHTML"/>
        </w:rPr>
        <w:t>+----------+--------------------+---------------+------------------+--------+</w:t>
      </w:r>
    </w:p>
    <w:p w:rsidR="006453D4" w:rsidRDefault="006453D4" w:rsidP="006453D4">
      <w:pPr>
        <w:pStyle w:val="PrformatHTML"/>
        <w:rPr>
          <w:rStyle w:val="CodeHTML"/>
        </w:rPr>
      </w:pPr>
      <w:r>
        <w:rPr>
          <w:rStyle w:val="CodeHTML"/>
        </w:rPr>
        <w:t xml:space="preserve">| 1467810369 | Mon </w:t>
      </w:r>
      <w:proofErr w:type="spellStart"/>
      <w:r>
        <w:rPr>
          <w:rStyle w:val="CodeHTML"/>
        </w:rPr>
        <w:t>Apr</w:t>
      </w:r>
      <w:proofErr w:type="spellEnd"/>
      <w:r>
        <w:rPr>
          <w:rStyle w:val="CodeHTML"/>
        </w:rPr>
        <w:t xml:space="preserve"> 06 ...    | _</w:t>
      </w:r>
      <w:proofErr w:type="spellStart"/>
      <w:r>
        <w:rPr>
          <w:rStyle w:val="CodeHTML"/>
        </w:rPr>
        <w:t>TheSpecialOne</w:t>
      </w:r>
      <w:proofErr w:type="spellEnd"/>
      <w:r>
        <w:rPr>
          <w:rStyle w:val="CodeHTML"/>
        </w:rPr>
        <w:t>_ | [@</w:t>
      </w:r>
      <w:proofErr w:type="gramStart"/>
      <w:r>
        <w:rPr>
          <w:rStyle w:val="CodeHTML"/>
        </w:rPr>
        <w:t xml:space="preserve">user]   </w:t>
      </w:r>
      <w:proofErr w:type="gramEnd"/>
      <w:r>
        <w:rPr>
          <w:rStyle w:val="CodeHTML"/>
        </w:rPr>
        <w:t xml:space="preserve">      | [#topic] |</w:t>
      </w:r>
    </w:p>
    <w:p w:rsidR="00551222" w:rsidRDefault="00551222" w:rsidP="006453D4">
      <w:pPr>
        <w:pStyle w:val="Titre3"/>
        <w:rPr>
          <w:rStyle w:val="lev"/>
          <w:b w:val="0"/>
          <w:bCs w:val="0"/>
        </w:rPr>
      </w:pPr>
    </w:p>
    <w:p w:rsidR="006453D4" w:rsidRDefault="006453D4" w:rsidP="006453D4">
      <w:pPr>
        <w:pStyle w:val="Titre3"/>
      </w:pPr>
      <w:r>
        <w:rPr>
          <w:rStyle w:val="lev"/>
          <w:b w:val="0"/>
          <w:bCs w:val="0"/>
        </w:rPr>
        <w:t xml:space="preserve"> </w:t>
      </w:r>
      <w:bookmarkStart w:id="6" w:name="_Toc187588588"/>
      <w:r>
        <w:rPr>
          <w:rStyle w:val="lev"/>
          <w:b w:val="0"/>
          <w:bCs w:val="0"/>
        </w:rPr>
        <w:t>Construction du graphe</w:t>
      </w:r>
      <w:bookmarkEnd w:id="6"/>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Le graphe est construit à partir de deux éléments :</w:t>
      </w:r>
    </w:p>
    <w:p w:rsidR="006453D4" w:rsidRPr="006453D4" w:rsidRDefault="006453D4" w:rsidP="006453D4">
      <w:pPr>
        <w:pStyle w:val="NormalWeb"/>
        <w:ind w:left="360"/>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Les sommets (</w:t>
      </w:r>
      <w:proofErr w:type="spellStart"/>
      <w:r w:rsidRPr="006453D4">
        <w:rPr>
          <w:rStyle w:val="lev"/>
          <w:rFonts w:asciiTheme="minorHAnsi" w:eastAsiaTheme="majorEastAsia" w:hAnsiTheme="minorHAnsi" w:cstheme="minorHAnsi"/>
          <w:sz w:val="22"/>
          <w:szCs w:val="22"/>
        </w:rPr>
        <w:t>vertices</w:t>
      </w:r>
      <w:proofErr w:type="spellEnd"/>
      <w:r w:rsidRPr="006453D4">
        <w:rPr>
          <w:rStyle w:val="lev"/>
          <w:rFonts w:asciiTheme="minorHAnsi" w:eastAsiaTheme="majorEastAsia" w:hAnsiTheme="minorHAnsi" w:cstheme="minorHAnsi"/>
          <w:sz w:val="22"/>
          <w:szCs w:val="22"/>
        </w:rPr>
        <w:t>)</w:t>
      </w:r>
      <w:r w:rsidRPr="006453D4">
        <w:rPr>
          <w:rFonts w:asciiTheme="minorHAnsi" w:hAnsiTheme="minorHAnsi" w:cstheme="minorHAnsi"/>
          <w:sz w:val="22"/>
          <w:szCs w:val="22"/>
        </w:rPr>
        <w:t xml:space="preserve"> : Représentent les utilisateurs, mentions et hashtags. Chaque sommet est identifié par un </w:t>
      </w:r>
      <w:proofErr w:type="spellStart"/>
      <w:r w:rsidRPr="006453D4">
        <w:rPr>
          <w:rStyle w:val="CodeHTML"/>
          <w:rFonts w:asciiTheme="minorHAnsi" w:hAnsiTheme="minorHAnsi" w:cstheme="minorHAnsi"/>
          <w:sz w:val="22"/>
          <w:szCs w:val="22"/>
        </w:rPr>
        <w:t>VertexId</w:t>
      </w:r>
      <w:proofErr w:type="spellEnd"/>
      <w:r w:rsidRPr="006453D4">
        <w:rPr>
          <w:rFonts w:asciiTheme="minorHAnsi" w:hAnsiTheme="minorHAnsi" w:cstheme="minorHAnsi"/>
          <w:sz w:val="22"/>
          <w:szCs w:val="22"/>
        </w:rPr>
        <w:t xml:space="preserve"> basé sur le </w:t>
      </w:r>
      <w:proofErr w:type="spellStart"/>
      <w:r w:rsidRPr="006453D4">
        <w:rPr>
          <w:rStyle w:val="lev"/>
          <w:rFonts w:asciiTheme="minorHAnsi" w:eastAsiaTheme="majorEastAsia" w:hAnsiTheme="minorHAnsi" w:cstheme="minorHAnsi"/>
          <w:sz w:val="22"/>
          <w:szCs w:val="22"/>
        </w:rPr>
        <w:t>hashcode</w:t>
      </w:r>
      <w:proofErr w:type="spellEnd"/>
      <w:r w:rsidRPr="006453D4">
        <w:rPr>
          <w:rFonts w:asciiTheme="minorHAnsi" w:hAnsiTheme="minorHAnsi" w:cstheme="minorHAnsi"/>
          <w:sz w:val="22"/>
          <w:szCs w:val="22"/>
        </w:rPr>
        <w:t xml:space="preserve"> du nom.</w:t>
      </w:r>
    </w:p>
    <w:p w:rsidR="006453D4" w:rsidRPr="006453D4" w:rsidRDefault="006453D4" w:rsidP="006453D4">
      <w:pPr>
        <w:pStyle w:val="PrformatHTML"/>
        <w:ind w:left="360"/>
        <w:rPr>
          <w:rStyle w:val="CodeHTML"/>
          <w:lang w:val="en-US"/>
        </w:rPr>
      </w:pPr>
      <w:proofErr w:type="spellStart"/>
      <w:r w:rsidRPr="006453D4">
        <w:rPr>
          <w:rStyle w:val="CodeHTML"/>
          <w:lang w:val="en-US"/>
        </w:rPr>
        <w:t>val</w:t>
      </w:r>
      <w:proofErr w:type="spellEnd"/>
      <w:r w:rsidRPr="006453D4">
        <w:rPr>
          <w:rStyle w:val="CodeHTML"/>
          <w:lang w:val="en-US"/>
        </w:rPr>
        <w:t xml:space="preserve"> vertices = </w:t>
      </w:r>
      <w:proofErr w:type="spellStart"/>
      <w:r w:rsidRPr="006453D4">
        <w:rPr>
          <w:rStyle w:val="CodeHTML"/>
          <w:lang w:val="en-US"/>
        </w:rPr>
        <w:t>tweetsCleanedDF.rdd.flatMap</w:t>
      </w:r>
      <w:proofErr w:type="spellEnd"/>
      <w:r w:rsidRPr="006453D4">
        <w:rPr>
          <w:rStyle w:val="CodeHTML"/>
          <w:lang w:val="en-US"/>
        </w:rPr>
        <w:t>(row =&gt; {</w:t>
      </w:r>
    </w:p>
    <w:p w:rsidR="006453D4" w:rsidRPr="006453D4" w:rsidRDefault="006453D4" w:rsidP="006453D4">
      <w:pPr>
        <w:pStyle w:val="PrformatHTML"/>
        <w:ind w:left="360"/>
        <w:rPr>
          <w:rStyle w:val="CodeHTML"/>
          <w:lang w:val="en-US"/>
        </w:rPr>
      </w:pPr>
      <w:r w:rsidRPr="006453D4">
        <w:rPr>
          <w:rStyle w:val="CodeHTML"/>
          <w:lang w:val="en-US"/>
        </w:rPr>
        <w:t xml:space="preserve">  </w:t>
      </w:r>
      <w:proofErr w:type="spellStart"/>
      <w:r w:rsidRPr="006453D4">
        <w:rPr>
          <w:rStyle w:val="CodeHTML"/>
          <w:lang w:val="en-US"/>
        </w:rPr>
        <w:t>val</w:t>
      </w:r>
      <w:proofErr w:type="spellEnd"/>
      <w:r w:rsidRPr="006453D4">
        <w:rPr>
          <w:rStyle w:val="CodeHTML"/>
          <w:lang w:val="en-US"/>
        </w:rPr>
        <w:t xml:space="preserve"> user = </w:t>
      </w:r>
      <w:proofErr w:type="spellStart"/>
      <w:proofErr w:type="gramStart"/>
      <w:r w:rsidRPr="006453D4">
        <w:rPr>
          <w:rStyle w:val="CodeHTML"/>
          <w:lang w:val="en-US"/>
        </w:rPr>
        <w:t>row.getAs</w:t>
      </w:r>
      <w:proofErr w:type="spellEnd"/>
      <w:proofErr w:type="gramEnd"/>
      <w:r w:rsidRPr="006453D4">
        <w:rPr>
          <w:rStyle w:val="CodeHTML"/>
          <w:lang w:val="en-US"/>
        </w:rPr>
        <w:t>[String]("</w:t>
      </w:r>
      <w:proofErr w:type="spellStart"/>
      <w:r w:rsidRPr="006453D4">
        <w:rPr>
          <w:rStyle w:val="CodeHTML"/>
          <w:lang w:val="en-US"/>
        </w:rPr>
        <w:t>user_name</w:t>
      </w:r>
      <w:proofErr w:type="spellEnd"/>
      <w:r w:rsidRPr="006453D4">
        <w:rPr>
          <w:rStyle w:val="CodeHTML"/>
          <w:lang w:val="en-US"/>
        </w:rPr>
        <w:t>")</w:t>
      </w:r>
    </w:p>
    <w:p w:rsidR="006453D4" w:rsidRDefault="006453D4" w:rsidP="006453D4">
      <w:pPr>
        <w:pStyle w:val="PrformatHTML"/>
        <w:ind w:left="360"/>
        <w:rPr>
          <w:rStyle w:val="CodeHTML"/>
        </w:rPr>
      </w:pPr>
      <w:r w:rsidRPr="006453D4">
        <w:rPr>
          <w:rStyle w:val="CodeHTML"/>
          <w:lang w:val="en-US"/>
        </w:rPr>
        <w:t xml:space="preserve">  </w:t>
      </w:r>
      <w:proofErr w:type="gramStart"/>
      <w:r>
        <w:rPr>
          <w:rStyle w:val="CodeHTML"/>
        </w:rPr>
        <w:t>val</w:t>
      </w:r>
      <w:proofErr w:type="gramEnd"/>
      <w:r>
        <w:rPr>
          <w:rStyle w:val="CodeHTML"/>
        </w:rPr>
        <w:t xml:space="preserve"> mentions = </w:t>
      </w:r>
      <w:proofErr w:type="spellStart"/>
      <w:r>
        <w:rPr>
          <w:rStyle w:val="CodeHTML"/>
        </w:rPr>
        <w:t>row.getAs</w:t>
      </w:r>
      <w:proofErr w:type="spellEnd"/>
      <w:r>
        <w:rPr>
          <w:rStyle w:val="CodeHTML"/>
        </w:rPr>
        <w:t>[Seq[String]]("mentions")</w:t>
      </w:r>
    </w:p>
    <w:p w:rsidR="006453D4" w:rsidRPr="006453D4" w:rsidRDefault="006453D4" w:rsidP="006453D4">
      <w:pPr>
        <w:pStyle w:val="PrformatHTML"/>
        <w:ind w:left="360"/>
        <w:rPr>
          <w:rStyle w:val="CodeHTML"/>
          <w:lang w:val="en-US"/>
        </w:rPr>
      </w:pPr>
      <w:r w:rsidRPr="006453D4">
        <w:rPr>
          <w:rStyle w:val="CodeHTML"/>
          <w:lang w:val="en-US"/>
        </w:rPr>
        <w:t xml:space="preserve">  </w:t>
      </w:r>
      <w:proofErr w:type="spellStart"/>
      <w:r w:rsidRPr="006453D4">
        <w:rPr>
          <w:rStyle w:val="CodeHTML"/>
          <w:lang w:val="en-US"/>
        </w:rPr>
        <w:t>val</w:t>
      </w:r>
      <w:proofErr w:type="spellEnd"/>
      <w:r w:rsidRPr="006453D4">
        <w:rPr>
          <w:rStyle w:val="CodeHTML"/>
          <w:lang w:val="en-US"/>
        </w:rPr>
        <w:t xml:space="preserve"> hashtags = </w:t>
      </w:r>
      <w:proofErr w:type="spellStart"/>
      <w:proofErr w:type="gramStart"/>
      <w:r w:rsidRPr="006453D4">
        <w:rPr>
          <w:rStyle w:val="CodeHTML"/>
          <w:lang w:val="en-US"/>
        </w:rPr>
        <w:t>row.getAs</w:t>
      </w:r>
      <w:proofErr w:type="spellEnd"/>
      <w:proofErr w:type="gramEnd"/>
      <w:r w:rsidRPr="006453D4">
        <w:rPr>
          <w:rStyle w:val="CodeHTML"/>
          <w:lang w:val="en-US"/>
        </w:rPr>
        <w:t>[Seq[String]]("hashtags")</w:t>
      </w:r>
    </w:p>
    <w:p w:rsidR="006453D4" w:rsidRPr="006453D4" w:rsidRDefault="006453D4" w:rsidP="006453D4">
      <w:pPr>
        <w:pStyle w:val="PrformatHTML"/>
        <w:ind w:left="360"/>
        <w:rPr>
          <w:rStyle w:val="CodeHTML"/>
          <w:lang w:val="en-US"/>
        </w:rPr>
      </w:pPr>
      <w:r w:rsidRPr="006453D4">
        <w:rPr>
          <w:rStyle w:val="CodeHTML"/>
          <w:lang w:val="en-US"/>
        </w:rPr>
        <w:t xml:space="preserve">  (Seq(user) ++ mentions ++ hashtags</w:t>
      </w:r>
      <w:proofErr w:type="gramStart"/>
      <w:r w:rsidRPr="006453D4">
        <w:rPr>
          <w:rStyle w:val="CodeHTML"/>
          <w:lang w:val="en-US"/>
        </w:rPr>
        <w:t>).</w:t>
      </w:r>
      <w:proofErr w:type="spellStart"/>
      <w:r w:rsidRPr="006453D4">
        <w:rPr>
          <w:rStyle w:val="CodeHTML"/>
          <w:lang w:val="en-US"/>
        </w:rPr>
        <w:t>distinct.map</w:t>
      </w:r>
      <w:proofErr w:type="spellEnd"/>
      <w:proofErr w:type="gramEnd"/>
      <w:r w:rsidRPr="006453D4">
        <w:rPr>
          <w:rStyle w:val="CodeHTML"/>
          <w:lang w:val="en-US"/>
        </w:rPr>
        <w:t>(name =&gt; (</w:t>
      </w:r>
      <w:proofErr w:type="spellStart"/>
      <w:r w:rsidRPr="006453D4">
        <w:rPr>
          <w:rStyle w:val="CodeHTML"/>
          <w:lang w:val="en-US"/>
        </w:rPr>
        <w:t>name.hashCode.toLong</w:t>
      </w:r>
      <w:proofErr w:type="spellEnd"/>
      <w:r w:rsidRPr="006453D4">
        <w:rPr>
          <w:rStyle w:val="CodeHTML"/>
          <w:lang w:val="en-US"/>
        </w:rPr>
        <w:t>, name))</w:t>
      </w:r>
    </w:p>
    <w:p w:rsidR="006453D4" w:rsidRDefault="006453D4" w:rsidP="006453D4">
      <w:pPr>
        <w:pStyle w:val="PrformatHTML"/>
        <w:ind w:left="360"/>
        <w:rPr>
          <w:rStyle w:val="CodeHTML"/>
        </w:rPr>
      </w:pPr>
      <w:r>
        <w:rPr>
          <w:rStyle w:val="CodeHTML"/>
        </w:rPr>
        <w:t>})</w:t>
      </w:r>
    </w:p>
    <w:p w:rsidR="006453D4" w:rsidRPr="006453D4" w:rsidRDefault="006453D4" w:rsidP="006453D4">
      <w:pPr>
        <w:pStyle w:val="NormalWeb"/>
        <w:ind w:firstLine="360"/>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Les arêtes (</w:t>
      </w:r>
      <w:proofErr w:type="spellStart"/>
      <w:r w:rsidRPr="006453D4">
        <w:rPr>
          <w:rStyle w:val="lev"/>
          <w:rFonts w:asciiTheme="minorHAnsi" w:eastAsiaTheme="majorEastAsia" w:hAnsiTheme="minorHAnsi" w:cstheme="minorHAnsi"/>
          <w:sz w:val="22"/>
          <w:szCs w:val="22"/>
        </w:rPr>
        <w:t>edges</w:t>
      </w:r>
      <w:proofErr w:type="spellEnd"/>
      <w:r w:rsidRPr="006453D4">
        <w:rPr>
          <w:rStyle w:val="lev"/>
          <w:rFonts w:asciiTheme="minorHAnsi" w:eastAsiaTheme="majorEastAsia" w:hAnsiTheme="minorHAnsi" w:cstheme="minorHAnsi"/>
          <w:sz w:val="22"/>
          <w:szCs w:val="22"/>
        </w:rPr>
        <w:t>)</w:t>
      </w:r>
      <w:r w:rsidRPr="006453D4">
        <w:rPr>
          <w:rFonts w:asciiTheme="minorHAnsi" w:hAnsiTheme="minorHAnsi" w:cstheme="minorHAnsi"/>
          <w:sz w:val="22"/>
          <w:szCs w:val="22"/>
        </w:rPr>
        <w:t xml:space="preserve"> : Représentent les relations entre les sommets :</w:t>
      </w:r>
    </w:p>
    <w:p w:rsidR="006453D4" w:rsidRDefault="006453D4" w:rsidP="006453D4">
      <w:pPr>
        <w:numPr>
          <w:ilvl w:val="1"/>
          <w:numId w:val="6"/>
        </w:numPr>
        <w:spacing w:before="100" w:beforeAutospacing="1" w:after="100" w:afterAutospacing="1" w:line="240" w:lineRule="auto"/>
      </w:pPr>
      <w:proofErr w:type="gramStart"/>
      <w:r>
        <w:rPr>
          <w:rStyle w:val="CodeHTML"/>
          <w:rFonts w:eastAsiaTheme="minorHAnsi"/>
        </w:rPr>
        <w:t>mention</w:t>
      </w:r>
      <w:proofErr w:type="gramEnd"/>
      <w:r>
        <w:t xml:space="preserve"> entre un utilisateur et les utilisateurs mentionnés.</w:t>
      </w:r>
    </w:p>
    <w:p w:rsidR="006453D4" w:rsidRDefault="006453D4" w:rsidP="006453D4">
      <w:pPr>
        <w:numPr>
          <w:ilvl w:val="1"/>
          <w:numId w:val="6"/>
        </w:numPr>
        <w:spacing w:before="100" w:beforeAutospacing="1" w:after="100" w:afterAutospacing="1" w:line="240" w:lineRule="auto"/>
      </w:pPr>
      <w:proofErr w:type="gramStart"/>
      <w:r>
        <w:rPr>
          <w:rStyle w:val="CodeHTML"/>
          <w:rFonts w:eastAsiaTheme="minorHAnsi"/>
        </w:rPr>
        <w:t>hashtag</w:t>
      </w:r>
      <w:proofErr w:type="gramEnd"/>
      <w:r>
        <w:t xml:space="preserve"> entre un utilisateur et les hashtags associés.</w:t>
      </w:r>
    </w:p>
    <w:p w:rsidR="006453D4" w:rsidRPr="006453D4" w:rsidRDefault="006453D4" w:rsidP="006453D4">
      <w:pPr>
        <w:pStyle w:val="PrformatHTML"/>
        <w:ind w:left="360"/>
        <w:rPr>
          <w:rStyle w:val="CodeHTML"/>
          <w:lang w:val="en-US"/>
        </w:rPr>
      </w:pPr>
      <w:proofErr w:type="spellStart"/>
      <w:r w:rsidRPr="006453D4">
        <w:rPr>
          <w:rStyle w:val="CodeHTML"/>
          <w:lang w:val="en-US"/>
        </w:rPr>
        <w:t>val</w:t>
      </w:r>
      <w:proofErr w:type="spellEnd"/>
      <w:r w:rsidRPr="006453D4">
        <w:rPr>
          <w:rStyle w:val="CodeHTML"/>
          <w:lang w:val="en-US"/>
        </w:rPr>
        <w:t xml:space="preserve"> edges = </w:t>
      </w:r>
      <w:proofErr w:type="spellStart"/>
      <w:r w:rsidRPr="006453D4">
        <w:rPr>
          <w:rStyle w:val="CodeHTML"/>
          <w:lang w:val="en-US"/>
        </w:rPr>
        <w:t>tweetsCleanedDF.rdd.flatMap</w:t>
      </w:r>
      <w:proofErr w:type="spellEnd"/>
      <w:r w:rsidRPr="006453D4">
        <w:rPr>
          <w:rStyle w:val="CodeHTML"/>
          <w:lang w:val="en-US"/>
        </w:rPr>
        <w:t>(row =&gt; {</w:t>
      </w:r>
    </w:p>
    <w:p w:rsidR="006453D4" w:rsidRPr="006453D4" w:rsidRDefault="006453D4" w:rsidP="006453D4">
      <w:pPr>
        <w:pStyle w:val="PrformatHTML"/>
        <w:ind w:left="360"/>
        <w:rPr>
          <w:rStyle w:val="CodeHTML"/>
          <w:lang w:val="en-US"/>
        </w:rPr>
      </w:pPr>
      <w:r w:rsidRPr="006453D4">
        <w:rPr>
          <w:rStyle w:val="CodeHTML"/>
          <w:lang w:val="en-US"/>
        </w:rPr>
        <w:t xml:space="preserve">  </w:t>
      </w:r>
      <w:proofErr w:type="spellStart"/>
      <w:r w:rsidRPr="006453D4">
        <w:rPr>
          <w:rStyle w:val="CodeHTML"/>
          <w:lang w:val="en-US"/>
        </w:rPr>
        <w:t>val</w:t>
      </w:r>
      <w:proofErr w:type="spellEnd"/>
      <w:r w:rsidRPr="006453D4">
        <w:rPr>
          <w:rStyle w:val="CodeHTML"/>
          <w:lang w:val="en-US"/>
        </w:rPr>
        <w:t xml:space="preserve"> user = </w:t>
      </w:r>
      <w:proofErr w:type="spellStart"/>
      <w:proofErr w:type="gramStart"/>
      <w:r w:rsidRPr="006453D4">
        <w:rPr>
          <w:rStyle w:val="CodeHTML"/>
          <w:lang w:val="en-US"/>
        </w:rPr>
        <w:t>row.getAs</w:t>
      </w:r>
      <w:proofErr w:type="spellEnd"/>
      <w:proofErr w:type="gramEnd"/>
      <w:r w:rsidRPr="006453D4">
        <w:rPr>
          <w:rStyle w:val="CodeHTML"/>
          <w:lang w:val="en-US"/>
        </w:rPr>
        <w:t>[String]("</w:t>
      </w:r>
      <w:proofErr w:type="spellStart"/>
      <w:r w:rsidRPr="006453D4">
        <w:rPr>
          <w:rStyle w:val="CodeHTML"/>
          <w:lang w:val="en-US"/>
        </w:rPr>
        <w:t>user_name</w:t>
      </w:r>
      <w:proofErr w:type="spellEnd"/>
      <w:r w:rsidRPr="006453D4">
        <w:rPr>
          <w:rStyle w:val="CodeHTML"/>
          <w:lang w:val="en-US"/>
        </w:rPr>
        <w:t>")</w:t>
      </w:r>
    </w:p>
    <w:p w:rsidR="006453D4" w:rsidRDefault="006453D4" w:rsidP="006453D4">
      <w:pPr>
        <w:pStyle w:val="PrformatHTML"/>
        <w:ind w:left="360"/>
        <w:rPr>
          <w:rStyle w:val="CodeHTML"/>
        </w:rPr>
      </w:pPr>
      <w:r w:rsidRPr="006453D4">
        <w:rPr>
          <w:rStyle w:val="CodeHTML"/>
          <w:lang w:val="en-US"/>
        </w:rPr>
        <w:t xml:space="preserve">  </w:t>
      </w:r>
      <w:proofErr w:type="gramStart"/>
      <w:r>
        <w:rPr>
          <w:rStyle w:val="CodeHTML"/>
        </w:rPr>
        <w:t>val</w:t>
      </w:r>
      <w:proofErr w:type="gramEnd"/>
      <w:r>
        <w:rPr>
          <w:rStyle w:val="CodeHTML"/>
        </w:rPr>
        <w:t xml:space="preserve"> mentions = </w:t>
      </w:r>
      <w:proofErr w:type="spellStart"/>
      <w:r>
        <w:rPr>
          <w:rStyle w:val="CodeHTML"/>
        </w:rPr>
        <w:t>row.getAs</w:t>
      </w:r>
      <w:proofErr w:type="spellEnd"/>
      <w:r>
        <w:rPr>
          <w:rStyle w:val="CodeHTML"/>
        </w:rPr>
        <w:t>[Seq[String]]("mentions")</w:t>
      </w:r>
    </w:p>
    <w:p w:rsidR="006453D4" w:rsidRPr="006453D4" w:rsidRDefault="006453D4" w:rsidP="006453D4">
      <w:pPr>
        <w:pStyle w:val="PrformatHTML"/>
        <w:ind w:left="360"/>
        <w:rPr>
          <w:rStyle w:val="CodeHTML"/>
          <w:lang w:val="en-US"/>
        </w:rPr>
      </w:pPr>
      <w:r w:rsidRPr="006453D4">
        <w:rPr>
          <w:rStyle w:val="CodeHTML"/>
          <w:lang w:val="en-US"/>
        </w:rPr>
        <w:t xml:space="preserve">  </w:t>
      </w:r>
      <w:proofErr w:type="spellStart"/>
      <w:r w:rsidRPr="006453D4">
        <w:rPr>
          <w:rStyle w:val="CodeHTML"/>
          <w:lang w:val="en-US"/>
        </w:rPr>
        <w:t>val</w:t>
      </w:r>
      <w:proofErr w:type="spellEnd"/>
      <w:r w:rsidRPr="006453D4">
        <w:rPr>
          <w:rStyle w:val="CodeHTML"/>
          <w:lang w:val="en-US"/>
        </w:rPr>
        <w:t xml:space="preserve"> hashtags = </w:t>
      </w:r>
      <w:proofErr w:type="spellStart"/>
      <w:proofErr w:type="gramStart"/>
      <w:r w:rsidRPr="006453D4">
        <w:rPr>
          <w:rStyle w:val="CodeHTML"/>
          <w:lang w:val="en-US"/>
        </w:rPr>
        <w:t>row.getAs</w:t>
      </w:r>
      <w:proofErr w:type="spellEnd"/>
      <w:proofErr w:type="gramEnd"/>
      <w:r w:rsidRPr="006453D4">
        <w:rPr>
          <w:rStyle w:val="CodeHTML"/>
          <w:lang w:val="en-US"/>
        </w:rPr>
        <w:t>[Seq[String]]("hashtags")</w:t>
      </w:r>
    </w:p>
    <w:p w:rsidR="006453D4" w:rsidRDefault="006453D4" w:rsidP="006453D4">
      <w:pPr>
        <w:pStyle w:val="PrformatHTML"/>
        <w:ind w:left="360"/>
        <w:rPr>
          <w:rStyle w:val="CodeHTML"/>
        </w:rPr>
      </w:pPr>
      <w:r w:rsidRPr="006453D4">
        <w:rPr>
          <w:rStyle w:val="CodeHTML"/>
          <w:lang w:val="en-US"/>
        </w:rPr>
        <w:t xml:space="preserve">  </w:t>
      </w:r>
      <w:proofErr w:type="spellStart"/>
      <w:proofErr w:type="gramStart"/>
      <w:r>
        <w:rPr>
          <w:rStyle w:val="CodeHTML"/>
        </w:rPr>
        <w:t>mentions.map</w:t>
      </w:r>
      <w:proofErr w:type="spellEnd"/>
      <w:r>
        <w:rPr>
          <w:rStyle w:val="CodeHTML"/>
        </w:rPr>
        <w:t>(</w:t>
      </w:r>
      <w:proofErr w:type="gramEnd"/>
      <w:r>
        <w:rPr>
          <w:rStyle w:val="CodeHTML"/>
        </w:rPr>
        <w:t>mention =&gt; Edge(</w:t>
      </w:r>
      <w:proofErr w:type="spellStart"/>
      <w:r>
        <w:rPr>
          <w:rStyle w:val="CodeHTML"/>
        </w:rPr>
        <w:t>user.hashCode.toLong</w:t>
      </w:r>
      <w:proofErr w:type="spellEnd"/>
      <w:r>
        <w:rPr>
          <w:rStyle w:val="CodeHTML"/>
        </w:rPr>
        <w:t xml:space="preserve">, </w:t>
      </w:r>
      <w:proofErr w:type="spellStart"/>
      <w:r>
        <w:rPr>
          <w:rStyle w:val="CodeHTML"/>
        </w:rPr>
        <w:t>mention.hashCode.toLong</w:t>
      </w:r>
      <w:proofErr w:type="spellEnd"/>
      <w:r>
        <w:rPr>
          <w:rStyle w:val="CodeHTML"/>
        </w:rPr>
        <w:t>, "mention")) ++</w:t>
      </w:r>
    </w:p>
    <w:p w:rsidR="006453D4" w:rsidRDefault="006453D4" w:rsidP="006453D4">
      <w:pPr>
        <w:pStyle w:val="PrformatHTML"/>
        <w:ind w:left="360"/>
        <w:rPr>
          <w:rStyle w:val="CodeHTML"/>
        </w:rPr>
      </w:pPr>
      <w:r>
        <w:rPr>
          <w:rStyle w:val="CodeHTML"/>
        </w:rPr>
        <w:t xml:space="preserve">  </w:t>
      </w:r>
      <w:proofErr w:type="spellStart"/>
      <w:proofErr w:type="gramStart"/>
      <w:r>
        <w:rPr>
          <w:rStyle w:val="CodeHTML"/>
        </w:rPr>
        <w:t>hashtags.map</w:t>
      </w:r>
      <w:proofErr w:type="spellEnd"/>
      <w:r>
        <w:rPr>
          <w:rStyle w:val="CodeHTML"/>
        </w:rPr>
        <w:t>(</w:t>
      </w:r>
      <w:proofErr w:type="gramEnd"/>
      <w:r>
        <w:rPr>
          <w:rStyle w:val="CodeHTML"/>
        </w:rPr>
        <w:t>hashtag =&gt; Edge(</w:t>
      </w:r>
      <w:proofErr w:type="spellStart"/>
      <w:r>
        <w:rPr>
          <w:rStyle w:val="CodeHTML"/>
        </w:rPr>
        <w:t>user.hashCode.toLong</w:t>
      </w:r>
      <w:proofErr w:type="spellEnd"/>
      <w:r>
        <w:rPr>
          <w:rStyle w:val="CodeHTML"/>
        </w:rPr>
        <w:t xml:space="preserve">, </w:t>
      </w:r>
      <w:proofErr w:type="spellStart"/>
      <w:r>
        <w:rPr>
          <w:rStyle w:val="CodeHTML"/>
        </w:rPr>
        <w:t>hashtag.hashCode.toLong</w:t>
      </w:r>
      <w:proofErr w:type="spellEnd"/>
      <w:r>
        <w:rPr>
          <w:rStyle w:val="CodeHTML"/>
        </w:rPr>
        <w:t>, "hashtag"))</w:t>
      </w:r>
    </w:p>
    <w:p w:rsidR="006453D4" w:rsidRDefault="006453D4" w:rsidP="006453D4">
      <w:pPr>
        <w:pStyle w:val="PrformatHTML"/>
        <w:ind w:left="360"/>
        <w:rPr>
          <w:rStyle w:val="CodeHTML"/>
        </w:rPr>
      </w:pPr>
      <w:r>
        <w:rPr>
          <w:rStyle w:val="CodeHTML"/>
        </w:rPr>
        <w:t>})</w:t>
      </w:r>
    </w:p>
    <w:p w:rsidR="006453D4" w:rsidRDefault="006453D4" w:rsidP="006453D4"/>
    <w:p w:rsidR="006453D4" w:rsidRDefault="006453D4" w:rsidP="006453D4"/>
    <w:p w:rsidR="006453D4" w:rsidRDefault="006453D4" w:rsidP="006453D4">
      <w:pPr>
        <w:pStyle w:val="Titre3"/>
      </w:pPr>
      <w:bookmarkStart w:id="7" w:name="_Toc187588589"/>
      <w:r w:rsidRPr="006453D4">
        <w:rPr>
          <w:rStyle w:val="Titre2Car"/>
        </w:rPr>
        <w:t>Analyse du graphe</w:t>
      </w:r>
      <w:bookmarkEnd w:id="7"/>
    </w:p>
    <w:p w:rsidR="006453D4" w:rsidRDefault="006453D4" w:rsidP="006453D4">
      <w:pPr>
        <w:pStyle w:val="Titre3"/>
      </w:pPr>
      <w:bookmarkStart w:id="8" w:name="_Toc187588590"/>
      <w:r>
        <w:rPr>
          <w:rStyle w:val="lev"/>
          <w:b w:val="0"/>
          <w:bCs w:val="0"/>
        </w:rPr>
        <w:t>PageRank : Détection des nœuds influents</w:t>
      </w:r>
      <w:bookmarkEnd w:id="8"/>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 xml:space="preserve">L’algorithme </w:t>
      </w:r>
      <w:r w:rsidRPr="006453D4">
        <w:rPr>
          <w:rStyle w:val="lev"/>
          <w:rFonts w:asciiTheme="minorHAnsi" w:eastAsiaTheme="majorEastAsia" w:hAnsiTheme="minorHAnsi" w:cstheme="minorHAnsi"/>
          <w:sz w:val="22"/>
          <w:szCs w:val="22"/>
        </w:rPr>
        <w:t>PageRank</w:t>
      </w:r>
      <w:r w:rsidRPr="006453D4">
        <w:rPr>
          <w:rFonts w:asciiTheme="minorHAnsi" w:hAnsiTheme="minorHAnsi" w:cstheme="minorHAnsi"/>
          <w:sz w:val="22"/>
          <w:szCs w:val="22"/>
        </w:rPr>
        <w:t xml:space="preserve"> a été appliqué pour attribuer un score à chaque nœud, basé sur son importance dans le réseau :</w:t>
      </w:r>
    </w:p>
    <w:p w:rsidR="006453D4" w:rsidRPr="006453D4" w:rsidRDefault="006453D4" w:rsidP="006453D4">
      <w:pPr>
        <w:pStyle w:val="PrformatHTML"/>
        <w:rPr>
          <w:rStyle w:val="CodeHTML"/>
          <w:lang w:val="en-US"/>
        </w:rPr>
      </w:pPr>
      <w:proofErr w:type="spellStart"/>
      <w:r w:rsidRPr="006453D4">
        <w:rPr>
          <w:rStyle w:val="CodeHTML"/>
          <w:lang w:val="en-US"/>
        </w:rPr>
        <w:t>val</w:t>
      </w:r>
      <w:proofErr w:type="spellEnd"/>
      <w:r w:rsidRPr="006453D4">
        <w:rPr>
          <w:rStyle w:val="CodeHTML"/>
          <w:lang w:val="en-US"/>
        </w:rPr>
        <w:t xml:space="preserve"> ranks = </w:t>
      </w:r>
      <w:proofErr w:type="spellStart"/>
      <w:proofErr w:type="gramStart"/>
      <w:r w:rsidRPr="006453D4">
        <w:rPr>
          <w:rStyle w:val="CodeHTML"/>
          <w:lang w:val="en-US"/>
        </w:rPr>
        <w:t>graph.pageRank</w:t>
      </w:r>
      <w:proofErr w:type="spellEnd"/>
      <w:proofErr w:type="gramEnd"/>
      <w:r w:rsidRPr="006453D4">
        <w:rPr>
          <w:rStyle w:val="CodeHTML"/>
          <w:lang w:val="en-US"/>
        </w:rPr>
        <w:t>(0.0001).vertices</w:t>
      </w:r>
    </w:p>
    <w:p w:rsidR="006453D4" w:rsidRDefault="006453D4" w:rsidP="006453D4">
      <w:pPr>
        <w:pStyle w:val="Paragraphedeliste"/>
        <w:numPr>
          <w:ilvl w:val="0"/>
          <w:numId w:val="12"/>
        </w:numPr>
        <w:spacing w:before="100" w:beforeAutospacing="1" w:after="100" w:afterAutospacing="1" w:line="240" w:lineRule="auto"/>
      </w:pPr>
      <w:r>
        <w:rPr>
          <w:rStyle w:val="lev"/>
        </w:rPr>
        <w:t>Score élevé</w:t>
      </w:r>
      <w:r>
        <w:t xml:space="preserve"> : Les nœuds fréquemment reliés par des mentions ou hashtags.</w:t>
      </w:r>
    </w:p>
    <w:p w:rsidR="006453D4" w:rsidRDefault="006453D4" w:rsidP="006453D4">
      <w:pPr>
        <w:pStyle w:val="Paragraphedeliste"/>
        <w:numPr>
          <w:ilvl w:val="0"/>
          <w:numId w:val="12"/>
        </w:numPr>
        <w:spacing w:before="100" w:beforeAutospacing="1" w:after="100" w:afterAutospacing="1" w:line="240" w:lineRule="auto"/>
      </w:pPr>
      <w:r>
        <w:t xml:space="preserve">Les 10 nœuds les plus influents sont triés et affichés : </w:t>
      </w:r>
    </w:p>
    <w:p w:rsidR="006453D4" w:rsidRDefault="006453D4" w:rsidP="006453D4">
      <w:pPr>
        <w:pStyle w:val="PrformatHTML"/>
        <w:ind w:left="360"/>
        <w:rPr>
          <w:rStyle w:val="CodeHTML"/>
        </w:rPr>
      </w:pPr>
      <w:proofErr w:type="spellStart"/>
      <w:proofErr w:type="gramStart"/>
      <w:r>
        <w:rPr>
          <w:rStyle w:val="CodeHTML"/>
        </w:rPr>
        <w:t>ranks.join</w:t>
      </w:r>
      <w:proofErr w:type="spellEnd"/>
      <w:proofErr w:type="gramEnd"/>
      <w:r>
        <w:rPr>
          <w:rStyle w:val="CodeHTML"/>
        </w:rPr>
        <w:t>(</w:t>
      </w:r>
      <w:proofErr w:type="spellStart"/>
      <w:r>
        <w:rPr>
          <w:rStyle w:val="CodeHTML"/>
        </w:rPr>
        <w:t>vertices</w:t>
      </w:r>
      <w:proofErr w:type="spellEnd"/>
      <w:r>
        <w:rPr>
          <w:rStyle w:val="CodeHTML"/>
        </w:rPr>
        <w:t>)</w:t>
      </w:r>
    </w:p>
    <w:p w:rsidR="006453D4" w:rsidRPr="006453D4" w:rsidRDefault="006453D4" w:rsidP="006453D4">
      <w:pPr>
        <w:pStyle w:val="PrformatHTML"/>
        <w:ind w:left="360"/>
        <w:rPr>
          <w:rStyle w:val="CodeHTML"/>
          <w:lang w:val="en-US"/>
        </w:rPr>
      </w:pPr>
      <w:r w:rsidRPr="006453D4">
        <w:rPr>
          <w:rStyle w:val="CodeHTML"/>
          <w:lang w:val="en-US"/>
        </w:rPr>
        <w:t xml:space="preserve">  </w:t>
      </w:r>
      <w:proofErr w:type="gramStart"/>
      <w:r w:rsidRPr="006453D4">
        <w:rPr>
          <w:rStyle w:val="CodeHTML"/>
          <w:lang w:val="en-US"/>
        </w:rPr>
        <w:t>.map</w:t>
      </w:r>
      <w:proofErr w:type="gramEnd"/>
      <w:r w:rsidRPr="006453D4">
        <w:rPr>
          <w:rStyle w:val="CodeHTML"/>
          <w:lang w:val="en-US"/>
        </w:rPr>
        <w:t xml:space="preserve"> { case (id, (rank, name)) =&gt; (name, rank) }</w:t>
      </w:r>
    </w:p>
    <w:p w:rsidR="006453D4" w:rsidRDefault="006453D4" w:rsidP="006453D4">
      <w:pPr>
        <w:pStyle w:val="PrformatHTML"/>
        <w:ind w:left="360"/>
        <w:rPr>
          <w:rStyle w:val="CodeHTML"/>
        </w:rPr>
      </w:pPr>
      <w:r w:rsidRPr="006453D4">
        <w:rPr>
          <w:rStyle w:val="CodeHTML"/>
          <w:lang w:val="en-US"/>
        </w:rPr>
        <w:t xml:space="preserve">  </w:t>
      </w:r>
      <w:proofErr w:type="gramStart"/>
      <w:r>
        <w:rPr>
          <w:rStyle w:val="CodeHTML"/>
        </w:rPr>
        <w:t>.</w:t>
      </w:r>
      <w:proofErr w:type="spellStart"/>
      <w:r>
        <w:rPr>
          <w:rStyle w:val="CodeHTML"/>
        </w:rPr>
        <w:t>reduceByKey</w:t>
      </w:r>
      <w:proofErr w:type="spellEnd"/>
      <w:proofErr w:type="gramEnd"/>
      <w:r>
        <w:rPr>
          <w:rStyle w:val="CodeHTML"/>
        </w:rPr>
        <w:t>(</w:t>
      </w:r>
      <w:proofErr w:type="spellStart"/>
      <w:r>
        <w:rPr>
          <w:rStyle w:val="CodeHTML"/>
        </w:rPr>
        <w:t>Math.max</w:t>
      </w:r>
      <w:proofErr w:type="spellEnd"/>
      <w:r>
        <w:rPr>
          <w:rStyle w:val="CodeHTML"/>
        </w:rPr>
        <w:t>) // Retirer les doublons</w:t>
      </w:r>
    </w:p>
    <w:p w:rsidR="006453D4" w:rsidRDefault="006453D4" w:rsidP="006453D4">
      <w:pPr>
        <w:pStyle w:val="PrformatHTML"/>
        <w:ind w:left="360"/>
        <w:rPr>
          <w:rStyle w:val="CodeHTML"/>
        </w:rPr>
      </w:pPr>
      <w:r>
        <w:rPr>
          <w:rStyle w:val="CodeHTML"/>
        </w:rPr>
        <w:t xml:space="preserve">  </w:t>
      </w:r>
      <w:proofErr w:type="gramStart"/>
      <w:r>
        <w:rPr>
          <w:rStyle w:val="CodeHTML"/>
        </w:rPr>
        <w:t>.</w:t>
      </w:r>
      <w:proofErr w:type="spellStart"/>
      <w:r>
        <w:rPr>
          <w:rStyle w:val="CodeHTML"/>
        </w:rPr>
        <w:t>sortBy</w:t>
      </w:r>
      <w:proofErr w:type="spellEnd"/>
      <w:proofErr w:type="gramEnd"/>
      <w:r>
        <w:rPr>
          <w:rStyle w:val="CodeHTML"/>
        </w:rPr>
        <w:t>(-_._2) // Trier par score décroissant</w:t>
      </w:r>
    </w:p>
    <w:p w:rsidR="006453D4" w:rsidRDefault="006453D4" w:rsidP="006453D4">
      <w:pPr>
        <w:pStyle w:val="PrformatHTML"/>
        <w:ind w:left="360"/>
        <w:rPr>
          <w:rStyle w:val="CodeHTML"/>
        </w:rPr>
      </w:pPr>
      <w:r>
        <w:rPr>
          <w:rStyle w:val="CodeHTML"/>
        </w:rPr>
        <w:t xml:space="preserve">  </w:t>
      </w:r>
      <w:proofErr w:type="gramStart"/>
      <w:r>
        <w:rPr>
          <w:rStyle w:val="CodeHTML"/>
        </w:rPr>
        <w:t>.</w:t>
      </w:r>
      <w:proofErr w:type="spellStart"/>
      <w:r>
        <w:rPr>
          <w:rStyle w:val="CodeHTML"/>
        </w:rPr>
        <w:t>take</w:t>
      </w:r>
      <w:proofErr w:type="spellEnd"/>
      <w:proofErr w:type="gramEnd"/>
      <w:r>
        <w:rPr>
          <w:rStyle w:val="CodeHTML"/>
        </w:rPr>
        <w:t>(10)</w:t>
      </w:r>
    </w:p>
    <w:p w:rsidR="006453D4" w:rsidRPr="006453D4" w:rsidRDefault="006453D4" w:rsidP="006453D4">
      <w:pPr>
        <w:pStyle w:val="NormalWeb"/>
        <w:rPr>
          <w:rFonts w:asciiTheme="minorHAnsi" w:hAnsiTheme="minorHAnsi" w:cstheme="minorHAnsi"/>
          <w:i/>
          <w:sz w:val="22"/>
          <w:szCs w:val="22"/>
        </w:rPr>
      </w:pPr>
      <w:r w:rsidRPr="006453D4">
        <w:rPr>
          <w:rFonts w:asciiTheme="minorHAnsi" w:hAnsiTheme="minorHAnsi" w:cstheme="minorHAnsi"/>
          <w:i/>
          <w:sz w:val="22"/>
          <w:szCs w:val="22"/>
        </w:rPr>
        <w:lastRenderedPageBreak/>
        <w:t>Exemple de sortie :</w:t>
      </w:r>
    </w:p>
    <w:p w:rsidR="006453D4" w:rsidRDefault="006453D4" w:rsidP="006453D4">
      <w:pPr>
        <w:pStyle w:val="PrformatHTML"/>
        <w:rPr>
          <w:rStyle w:val="CodeHTML"/>
        </w:rPr>
      </w:pPr>
      <w:r>
        <w:rPr>
          <w:rStyle w:val="CodeHTML"/>
        </w:rPr>
        <w:t>@</w:t>
      </w:r>
      <w:proofErr w:type="spellStart"/>
      <w:r>
        <w:rPr>
          <w:rStyle w:val="CodeHTML"/>
        </w:rPr>
        <w:t>mileycyrus</w:t>
      </w:r>
      <w:proofErr w:type="spellEnd"/>
      <w:r>
        <w:rPr>
          <w:rStyle w:val="CodeHTML"/>
        </w:rPr>
        <w:t xml:space="preserve">          </w:t>
      </w:r>
      <w:proofErr w:type="gramStart"/>
      <w:r>
        <w:rPr>
          <w:rStyle w:val="CodeHTML"/>
        </w:rPr>
        <w:t>Score:</w:t>
      </w:r>
      <w:proofErr w:type="gramEnd"/>
      <w:r>
        <w:rPr>
          <w:rStyle w:val="CodeHTML"/>
        </w:rPr>
        <w:t xml:space="preserve"> 838.36079</w:t>
      </w:r>
    </w:p>
    <w:p w:rsidR="006453D4" w:rsidRDefault="006453D4" w:rsidP="006453D4">
      <w:pPr>
        <w:pStyle w:val="PrformatHTML"/>
        <w:rPr>
          <w:rStyle w:val="CodeHTML"/>
        </w:rPr>
      </w:pPr>
      <w:r>
        <w:rPr>
          <w:rStyle w:val="CodeHTML"/>
        </w:rPr>
        <w:t>@</w:t>
      </w:r>
      <w:proofErr w:type="spellStart"/>
      <w:r>
        <w:rPr>
          <w:rStyle w:val="CodeHTML"/>
        </w:rPr>
        <w:t>ddlovato</w:t>
      </w:r>
      <w:proofErr w:type="spellEnd"/>
      <w:r>
        <w:rPr>
          <w:rStyle w:val="CodeHTML"/>
        </w:rPr>
        <w:t xml:space="preserve">            </w:t>
      </w:r>
      <w:proofErr w:type="gramStart"/>
      <w:r>
        <w:rPr>
          <w:rStyle w:val="CodeHTML"/>
        </w:rPr>
        <w:t>Score:</w:t>
      </w:r>
      <w:proofErr w:type="gramEnd"/>
      <w:r>
        <w:rPr>
          <w:rStyle w:val="CodeHTML"/>
        </w:rPr>
        <w:t xml:space="preserve"> 749.21369</w:t>
      </w:r>
    </w:p>
    <w:p w:rsidR="006453D4" w:rsidRDefault="006453D4" w:rsidP="006453D4">
      <w:pPr>
        <w:pStyle w:val="Titre4"/>
      </w:pPr>
      <w:r>
        <w:rPr>
          <w:rStyle w:val="lev"/>
          <w:b w:val="0"/>
          <w:bCs w:val="0"/>
        </w:rPr>
        <w:t xml:space="preserve">4.2. </w:t>
      </w:r>
      <w:proofErr w:type="spellStart"/>
      <w:r>
        <w:rPr>
          <w:rStyle w:val="lev"/>
          <w:b w:val="0"/>
          <w:bCs w:val="0"/>
        </w:rPr>
        <w:t>Connected</w:t>
      </w:r>
      <w:proofErr w:type="spellEnd"/>
      <w:r>
        <w:rPr>
          <w:rStyle w:val="lev"/>
          <w:b w:val="0"/>
          <w:bCs w:val="0"/>
        </w:rPr>
        <w:t xml:space="preserve"> Components : Groupes connectés</w:t>
      </w:r>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 xml:space="preserve">L’algorithme </w:t>
      </w:r>
      <w:proofErr w:type="spellStart"/>
      <w:r w:rsidRPr="006453D4">
        <w:rPr>
          <w:rStyle w:val="lev"/>
          <w:rFonts w:asciiTheme="minorHAnsi" w:eastAsiaTheme="majorEastAsia" w:hAnsiTheme="minorHAnsi" w:cstheme="minorHAnsi"/>
          <w:sz w:val="22"/>
          <w:szCs w:val="22"/>
        </w:rPr>
        <w:t>Connected</w:t>
      </w:r>
      <w:proofErr w:type="spellEnd"/>
      <w:r w:rsidRPr="006453D4">
        <w:rPr>
          <w:rStyle w:val="lev"/>
          <w:rFonts w:asciiTheme="minorHAnsi" w:eastAsiaTheme="majorEastAsia" w:hAnsiTheme="minorHAnsi" w:cstheme="minorHAnsi"/>
          <w:sz w:val="22"/>
          <w:szCs w:val="22"/>
        </w:rPr>
        <w:t xml:space="preserve"> Components</w:t>
      </w:r>
      <w:r w:rsidRPr="006453D4">
        <w:rPr>
          <w:rFonts w:asciiTheme="minorHAnsi" w:hAnsiTheme="minorHAnsi" w:cstheme="minorHAnsi"/>
          <w:sz w:val="22"/>
          <w:szCs w:val="22"/>
        </w:rPr>
        <w:t xml:space="preserve"> identifie les sous-graphes où chaque nœud est relié à d’autres directement ou indirectement. Cela permet de découvrir des communautés ou clusters d’utilisateurs.</w:t>
      </w:r>
    </w:p>
    <w:p w:rsidR="006453D4" w:rsidRDefault="006453D4" w:rsidP="006453D4">
      <w:pPr>
        <w:pStyle w:val="PrformatHTML"/>
        <w:rPr>
          <w:rStyle w:val="CodeHTML"/>
        </w:rPr>
      </w:pPr>
      <w:proofErr w:type="gramStart"/>
      <w:r>
        <w:rPr>
          <w:rStyle w:val="CodeHTML"/>
        </w:rPr>
        <w:t>val</w:t>
      </w:r>
      <w:proofErr w:type="gramEnd"/>
      <w:r>
        <w:rPr>
          <w:rStyle w:val="CodeHTML"/>
        </w:rPr>
        <w:t xml:space="preserve"> </w:t>
      </w:r>
      <w:proofErr w:type="spellStart"/>
      <w:r>
        <w:rPr>
          <w:rStyle w:val="CodeHTML"/>
        </w:rPr>
        <w:t>connectedComponents</w:t>
      </w:r>
      <w:proofErr w:type="spellEnd"/>
      <w:r>
        <w:rPr>
          <w:rStyle w:val="CodeHTML"/>
        </w:rPr>
        <w:t xml:space="preserve"> = </w:t>
      </w:r>
      <w:proofErr w:type="spellStart"/>
      <w:r>
        <w:rPr>
          <w:rStyle w:val="CodeHTML"/>
        </w:rPr>
        <w:t>graph.connectedComponents</w:t>
      </w:r>
      <w:proofErr w:type="spellEnd"/>
      <w:r>
        <w:rPr>
          <w:rStyle w:val="CodeHTML"/>
        </w:rPr>
        <w:t>().</w:t>
      </w:r>
      <w:proofErr w:type="spellStart"/>
      <w:r>
        <w:rPr>
          <w:rStyle w:val="CodeHTML"/>
        </w:rPr>
        <w:t>vertices</w:t>
      </w:r>
      <w:proofErr w:type="spellEnd"/>
    </w:p>
    <w:p w:rsidR="006453D4" w:rsidRDefault="006453D4" w:rsidP="006453D4">
      <w:pPr>
        <w:pStyle w:val="NormalWeb"/>
      </w:pPr>
      <w:r>
        <w:t>Exemple de composants connectés :</w:t>
      </w:r>
    </w:p>
    <w:p w:rsidR="006453D4" w:rsidRDefault="006453D4" w:rsidP="006453D4">
      <w:pPr>
        <w:pStyle w:val="PrformatHTML"/>
        <w:rPr>
          <w:rStyle w:val="CodeHTML"/>
        </w:rPr>
      </w:pPr>
      <w:r>
        <w:rPr>
          <w:rStyle w:val="CodeHTML"/>
        </w:rPr>
        <w:t>Composant 144522792 :</w:t>
      </w:r>
    </w:p>
    <w:p w:rsidR="006453D4" w:rsidRDefault="006453D4" w:rsidP="006453D4">
      <w:pPr>
        <w:pStyle w:val="PrformatHTML"/>
        <w:rPr>
          <w:rStyle w:val="CodeHTML"/>
        </w:rPr>
      </w:pPr>
      <w:r>
        <w:rPr>
          <w:rStyle w:val="CodeHTML"/>
        </w:rPr>
        <w:t xml:space="preserve">  - </w:t>
      </w:r>
      <w:proofErr w:type="spellStart"/>
      <w:r>
        <w:rPr>
          <w:rStyle w:val="CodeHTML"/>
        </w:rPr>
        <w:t>kayesheys</w:t>
      </w:r>
      <w:proofErr w:type="spellEnd"/>
    </w:p>
    <w:p w:rsidR="006453D4" w:rsidRDefault="006453D4" w:rsidP="006453D4">
      <w:pPr>
        <w:pStyle w:val="PrformatHTML"/>
        <w:rPr>
          <w:rStyle w:val="CodeHTML"/>
        </w:rPr>
      </w:pPr>
      <w:r>
        <w:rPr>
          <w:rStyle w:val="CodeHTML"/>
        </w:rPr>
        <w:t xml:space="preserve">  - @</w:t>
      </w:r>
      <w:proofErr w:type="spellStart"/>
      <w:r>
        <w:rPr>
          <w:rStyle w:val="CodeHTML"/>
        </w:rPr>
        <w:t>toofache</w:t>
      </w:r>
      <w:proofErr w:type="spellEnd"/>
    </w:p>
    <w:p w:rsidR="006453D4" w:rsidRDefault="006453D4" w:rsidP="006453D4"/>
    <w:p w:rsidR="006453D4" w:rsidRDefault="006453D4" w:rsidP="006453D4">
      <w:pPr>
        <w:pStyle w:val="Titre2"/>
      </w:pPr>
      <w:bookmarkStart w:id="9" w:name="_Toc187588591"/>
      <w:r>
        <w:rPr>
          <w:rStyle w:val="lev"/>
          <w:b w:val="0"/>
          <w:bCs w:val="0"/>
        </w:rPr>
        <w:t>Problèmes rencontrés</w:t>
      </w:r>
      <w:bookmarkEnd w:id="9"/>
    </w:p>
    <w:p w:rsidR="006453D4" w:rsidRPr="006453D4" w:rsidRDefault="006453D4" w:rsidP="006453D4">
      <w:pPr>
        <w:pStyle w:val="NormalWeb"/>
        <w:numPr>
          <w:ilvl w:val="0"/>
          <w:numId w:val="8"/>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Gestion des collections immuables</w:t>
      </w:r>
      <w:r w:rsidRPr="006453D4">
        <w:rPr>
          <w:rFonts w:asciiTheme="minorHAnsi" w:hAnsiTheme="minorHAnsi" w:cstheme="minorHAnsi"/>
          <w:sz w:val="22"/>
          <w:szCs w:val="22"/>
        </w:rPr>
        <w:t xml:space="preserve"> : Spark SQL retourne souvent des collections </w:t>
      </w:r>
      <w:proofErr w:type="spellStart"/>
      <w:proofErr w:type="gramStart"/>
      <w:r w:rsidRPr="006453D4">
        <w:rPr>
          <w:rStyle w:val="CodeHTML"/>
          <w:rFonts w:asciiTheme="minorHAnsi" w:hAnsiTheme="minorHAnsi" w:cstheme="minorHAnsi"/>
          <w:sz w:val="22"/>
          <w:szCs w:val="22"/>
        </w:rPr>
        <w:t>mutable.ArraySeq</w:t>
      </w:r>
      <w:proofErr w:type="spellEnd"/>
      <w:proofErr w:type="gramEnd"/>
      <w:r w:rsidRPr="006453D4">
        <w:rPr>
          <w:rFonts w:asciiTheme="minorHAnsi" w:hAnsiTheme="minorHAnsi" w:cstheme="minorHAnsi"/>
          <w:sz w:val="22"/>
          <w:szCs w:val="22"/>
        </w:rPr>
        <w:t xml:space="preserve">, incompatibles avec certaines opérations immuables en Scala. Nous avons dû les convertir explicitement en </w:t>
      </w:r>
      <w:r w:rsidRPr="006453D4">
        <w:rPr>
          <w:rStyle w:val="CodeHTML"/>
          <w:rFonts w:asciiTheme="minorHAnsi" w:hAnsiTheme="minorHAnsi" w:cstheme="minorHAnsi"/>
          <w:sz w:val="22"/>
          <w:szCs w:val="22"/>
        </w:rPr>
        <w:t>Seq</w:t>
      </w:r>
      <w:r w:rsidRPr="006453D4">
        <w:rPr>
          <w:rFonts w:asciiTheme="minorHAnsi" w:hAnsiTheme="minorHAnsi" w:cstheme="minorHAnsi"/>
          <w:sz w:val="22"/>
          <w:szCs w:val="22"/>
        </w:rPr>
        <w:t>.</w:t>
      </w:r>
    </w:p>
    <w:p w:rsidR="006453D4" w:rsidRPr="006453D4" w:rsidRDefault="006453D4" w:rsidP="006453D4">
      <w:pPr>
        <w:pStyle w:val="NormalWeb"/>
        <w:numPr>
          <w:ilvl w:val="0"/>
          <w:numId w:val="8"/>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Format des dates</w:t>
      </w:r>
      <w:r w:rsidRPr="006453D4">
        <w:rPr>
          <w:rFonts w:asciiTheme="minorHAnsi" w:hAnsiTheme="minorHAnsi" w:cstheme="minorHAnsi"/>
          <w:sz w:val="22"/>
          <w:szCs w:val="22"/>
        </w:rPr>
        <w:t xml:space="preserve"> : Les dates au format </w:t>
      </w:r>
      <w:r w:rsidRPr="006453D4">
        <w:rPr>
          <w:rStyle w:val="CodeHTML"/>
          <w:rFonts w:asciiTheme="minorHAnsi" w:hAnsiTheme="minorHAnsi" w:cstheme="minorHAnsi"/>
          <w:sz w:val="22"/>
          <w:szCs w:val="22"/>
        </w:rPr>
        <w:t xml:space="preserve">EEE MMM dd </w:t>
      </w:r>
      <w:proofErr w:type="spellStart"/>
      <w:proofErr w:type="gramStart"/>
      <w:r w:rsidRPr="006453D4">
        <w:rPr>
          <w:rStyle w:val="CodeHTML"/>
          <w:rFonts w:asciiTheme="minorHAnsi" w:hAnsiTheme="minorHAnsi" w:cstheme="minorHAnsi"/>
          <w:sz w:val="22"/>
          <w:szCs w:val="22"/>
        </w:rPr>
        <w:t>HH:</w:t>
      </w:r>
      <w:proofErr w:type="gramEnd"/>
      <w:r w:rsidRPr="006453D4">
        <w:rPr>
          <w:rStyle w:val="CodeHTML"/>
          <w:rFonts w:asciiTheme="minorHAnsi" w:hAnsiTheme="minorHAnsi" w:cstheme="minorHAnsi"/>
          <w:sz w:val="22"/>
          <w:szCs w:val="22"/>
        </w:rPr>
        <w:t>mm:ss</w:t>
      </w:r>
      <w:proofErr w:type="spellEnd"/>
      <w:r w:rsidRPr="006453D4">
        <w:rPr>
          <w:rStyle w:val="CodeHTML"/>
          <w:rFonts w:asciiTheme="minorHAnsi" w:hAnsiTheme="minorHAnsi" w:cstheme="minorHAnsi"/>
          <w:sz w:val="22"/>
          <w:szCs w:val="22"/>
        </w:rPr>
        <w:t xml:space="preserve"> zzz </w:t>
      </w:r>
      <w:proofErr w:type="spellStart"/>
      <w:r w:rsidRPr="006453D4">
        <w:rPr>
          <w:rStyle w:val="CodeHTML"/>
          <w:rFonts w:asciiTheme="minorHAnsi" w:hAnsiTheme="minorHAnsi" w:cstheme="minorHAnsi"/>
          <w:sz w:val="22"/>
          <w:szCs w:val="22"/>
        </w:rPr>
        <w:t>yyyy</w:t>
      </w:r>
      <w:proofErr w:type="spellEnd"/>
      <w:r w:rsidRPr="006453D4">
        <w:rPr>
          <w:rFonts w:asciiTheme="minorHAnsi" w:hAnsiTheme="minorHAnsi" w:cstheme="minorHAnsi"/>
          <w:sz w:val="22"/>
          <w:szCs w:val="22"/>
        </w:rPr>
        <w:t xml:space="preserve"> n’étaient pas reconnues par Spark 3.0+. Nous avons configuré la politique de </w:t>
      </w:r>
      <w:proofErr w:type="spellStart"/>
      <w:r w:rsidRPr="006453D4">
        <w:rPr>
          <w:rFonts w:asciiTheme="minorHAnsi" w:hAnsiTheme="minorHAnsi" w:cstheme="minorHAnsi"/>
          <w:sz w:val="22"/>
          <w:szCs w:val="22"/>
        </w:rPr>
        <w:t>parsing</w:t>
      </w:r>
      <w:proofErr w:type="spellEnd"/>
      <w:r w:rsidRPr="006453D4">
        <w:rPr>
          <w:rFonts w:asciiTheme="minorHAnsi" w:hAnsiTheme="minorHAnsi" w:cstheme="minorHAnsi"/>
          <w:sz w:val="22"/>
          <w:szCs w:val="22"/>
        </w:rPr>
        <w:t xml:space="preserve"> en mode </w:t>
      </w:r>
      <w:r w:rsidRPr="006453D4">
        <w:rPr>
          <w:rStyle w:val="lev"/>
          <w:rFonts w:asciiTheme="minorHAnsi" w:eastAsiaTheme="majorEastAsia" w:hAnsiTheme="minorHAnsi" w:cstheme="minorHAnsi"/>
          <w:sz w:val="22"/>
          <w:szCs w:val="22"/>
        </w:rPr>
        <w:t>LEGACY</w:t>
      </w:r>
      <w:r w:rsidRPr="006453D4">
        <w:rPr>
          <w:rFonts w:asciiTheme="minorHAnsi" w:hAnsiTheme="minorHAnsi" w:cstheme="minorHAnsi"/>
          <w:sz w:val="22"/>
          <w:szCs w:val="22"/>
        </w:rPr>
        <w:t xml:space="preserve"> :</w:t>
      </w:r>
    </w:p>
    <w:p w:rsidR="006453D4" w:rsidRPr="006453D4" w:rsidRDefault="006453D4" w:rsidP="006453D4">
      <w:pPr>
        <w:pStyle w:val="PrformatHTML"/>
        <w:numPr>
          <w:ilvl w:val="0"/>
          <w:numId w:val="8"/>
        </w:numPr>
        <w:tabs>
          <w:tab w:val="clear" w:pos="720"/>
        </w:tabs>
        <w:rPr>
          <w:rStyle w:val="CodeHTML"/>
          <w:rFonts w:asciiTheme="minorHAnsi" w:hAnsiTheme="minorHAnsi" w:cstheme="minorHAnsi"/>
          <w:sz w:val="22"/>
          <w:szCs w:val="22"/>
          <w:lang w:val="en-US"/>
        </w:rPr>
      </w:pPr>
      <w:proofErr w:type="spellStart"/>
      <w:proofErr w:type="gramStart"/>
      <w:r w:rsidRPr="006453D4">
        <w:rPr>
          <w:rStyle w:val="CodeHTML"/>
          <w:rFonts w:asciiTheme="minorHAnsi" w:hAnsiTheme="minorHAnsi" w:cstheme="minorHAnsi"/>
          <w:sz w:val="22"/>
          <w:szCs w:val="22"/>
          <w:lang w:val="en-US"/>
        </w:rPr>
        <w:t>spark.conf.set</w:t>
      </w:r>
      <w:proofErr w:type="spellEnd"/>
      <w:r w:rsidRPr="006453D4">
        <w:rPr>
          <w:rStyle w:val="CodeHTML"/>
          <w:rFonts w:asciiTheme="minorHAnsi" w:hAnsiTheme="minorHAnsi" w:cstheme="minorHAnsi"/>
          <w:sz w:val="22"/>
          <w:szCs w:val="22"/>
          <w:lang w:val="en-US"/>
        </w:rPr>
        <w:t>(</w:t>
      </w:r>
      <w:proofErr w:type="gramEnd"/>
      <w:r w:rsidRPr="006453D4">
        <w:rPr>
          <w:rStyle w:val="CodeHTML"/>
          <w:rFonts w:asciiTheme="minorHAnsi" w:hAnsiTheme="minorHAnsi" w:cstheme="minorHAnsi"/>
          <w:sz w:val="22"/>
          <w:szCs w:val="22"/>
          <w:lang w:val="en-US"/>
        </w:rPr>
        <w:t>"</w:t>
      </w:r>
      <w:proofErr w:type="spellStart"/>
      <w:r w:rsidRPr="006453D4">
        <w:rPr>
          <w:rStyle w:val="CodeHTML"/>
          <w:rFonts w:asciiTheme="minorHAnsi" w:hAnsiTheme="minorHAnsi" w:cstheme="minorHAnsi"/>
          <w:sz w:val="22"/>
          <w:szCs w:val="22"/>
          <w:lang w:val="en-US"/>
        </w:rPr>
        <w:t>spark.sql.legacy.timeParserPolicy</w:t>
      </w:r>
      <w:proofErr w:type="spellEnd"/>
      <w:r w:rsidRPr="006453D4">
        <w:rPr>
          <w:rStyle w:val="CodeHTML"/>
          <w:rFonts w:asciiTheme="minorHAnsi" w:hAnsiTheme="minorHAnsi" w:cstheme="minorHAnsi"/>
          <w:sz w:val="22"/>
          <w:szCs w:val="22"/>
          <w:lang w:val="en-US"/>
        </w:rPr>
        <w:t>", "LEGACY")</w:t>
      </w:r>
    </w:p>
    <w:p w:rsidR="006453D4" w:rsidRPr="006453D4" w:rsidRDefault="006453D4" w:rsidP="006453D4">
      <w:pPr>
        <w:pStyle w:val="NormalWeb"/>
        <w:numPr>
          <w:ilvl w:val="0"/>
          <w:numId w:val="8"/>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Doublons dans les résultats</w:t>
      </w:r>
      <w:r w:rsidRPr="006453D4">
        <w:rPr>
          <w:rFonts w:asciiTheme="minorHAnsi" w:hAnsiTheme="minorHAnsi" w:cstheme="minorHAnsi"/>
          <w:sz w:val="22"/>
          <w:szCs w:val="22"/>
        </w:rPr>
        <w:t xml:space="preserve"> : Des noms identiques apparaissaient dans les résultats (par exemple, des mentions ou hashtags répétés). Une réduction a été appliquée pour supprimer les doublons après les calculs :</w:t>
      </w:r>
    </w:p>
    <w:p w:rsidR="006453D4" w:rsidRPr="006453D4" w:rsidRDefault="006453D4" w:rsidP="006453D4">
      <w:pPr>
        <w:pStyle w:val="PrformatHTML"/>
        <w:numPr>
          <w:ilvl w:val="0"/>
          <w:numId w:val="8"/>
        </w:numPr>
        <w:tabs>
          <w:tab w:val="clear" w:pos="720"/>
        </w:tabs>
        <w:rPr>
          <w:rStyle w:val="CodeHTML"/>
          <w:rFonts w:asciiTheme="minorHAnsi" w:hAnsiTheme="minorHAnsi" w:cstheme="minorHAnsi"/>
          <w:sz w:val="22"/>
          <w:szCs w:val="22"/>
        </w:rPr>
      </w:pPr>
      <w:proofErr w:type="gramStart"/>
      <w:r w:rsidRPr="006453D4">
        <w:rPr>
          <w:rStyle w:val="CodeHTML"/>
          <w:rFonts w:asciiTheme="minorHAnsi" w:hAnsiTheme="minorHAnsi" w:cstheme="minorHAnsi"/>
          <w:sz w:val="22"/>
          <w:szCs w:val="22"/>
        </w:rPr>
        <w:t>.</w:t>
      </w:r>
      <w:proofErr w:type="spellStart"/>
      <w:r w:rsidRPr="006453D4">
        <w:rPr>
          <w:rStyle w:val="CodeHTML"/>
          <w:rFonts w:asciiTheme="minorHAnsi" w:hAnsiTheme="minorHAnsi" w:cstheme="minorHAnsi"/>
          <w:sz w:val="22"/>
          <w:szCs w:val="22"/>
        </w:rPr>
        <w:t>reduceByKey</w:t>
      </w:r>
      <w:proofErr w:type="spellEnd"/>
      <w:proofErr w:type="gramEnd"/>
      <w:r w:rsidRPr="006453D4">
        <w:rPr>
          <w:rStyle w:val="CodeHTML"/>
          <w:rFonts w:asciiTheme="minorHAnsi" w:hAnsiTheme="minorHAnsi" w:cstheme="minorHAnsi"/>
          <w:sz w:val="22"/>
          <w:szCs w:val="22"/>
        </w:rPr>
        <w:t>(</w:t>
      </w:r>
      <w:proofErr w:type="spellStart"/>
      <w:r w:rsidRPr="006453D4">
        <w:rPr>
          <w:rStyle w:val="CodeHTML"/>
          <w:rFonts w:asciiTheme="minorHAnsi" w:hAnsiTheme="minorHAnsi" w:cstheme="minorHAnsi"/>
          <w:sz w:val="22"/>
          <w:szCs w:val="22"/>
        </w:rPr>
        <w:t>Math.max</w:t>
      </w:r>
      <w:proofErr w:type="spellEnd"/>
      <w:r w:rsidRPr="006453D4">
        <w:rPr>
          <w:rStyle w:val="CodeHTML"/>
          <w:rFonts w:asciiTheme="minorHAnsi" w:hAnsiTheme="minorHAnsi" w:cstheme="minorHAnsi"/>
          <w:sz w:val="22"/>
          <w:szCs w:val="22"/>
        </w:rPr>
        <w:t>)</w:t>
      </w:r>
    </w:p>
    <w:p w:rsidR="006453D4" w:rsidRDefault="006453D4" w:rsidP="006453D4"/>
    <w:p w:rsidR="006453D4" w:rsidRDefault="006453D4" w:rsidP="006453D4">
      <w:pPr>
        <w:pStyle w:val="Titre2"/>
      </w:pPr>
      <w:bookmarkStart w:id="10" w:name="_Toc187588592"/>
      <w:r>
        <w:rPr>
          <w:rStyle w:val="lev"/>
          <w:b w:val="0"/>
          <w:bCs w:val="0"/>
        </w:rPr>
        <w:t>Améliorations possibles</w:t>
      </w:r>
      <w:bookmarkEnd w:id="10"/>
    </w:p>
    <w:p w:rsidR="006453D4" w:rsidRPr="006453D4" w:rsidRDefault="006453D4" w:rsidP="006453D4">
      <w:pPr>
        <w:pStyle w:val="NormalWeb"/>
        <w:numPr>
          <w:ilvl w:val="0"/>
          <w:numId w:val="9"/>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Traitement des données en amont</w:t>
      </w:r>
      <w:r w:rsidRPr="006453D4">
        <w:rPr>
          <w:rFonts w:asciiTheme="minorHAnsi" w:hAnsiTheme="minorHAnsi" w:cstheme="minorHAnsi"/>
          <w:sz w:val="22"/>
          <w:szCs w:val="22"/>
        </w:rPr>
        <w:t xml:space="preserve"> :</w:t>
      </w:r>
    </w:p>
    <w:p w:rsidR="006453D4" w:rsidRPr="006453D4" w:rsidRDefault="006453D4" w:rsidP="006453D4">
      <w:pPr>
        <w:numPr>
          <w:ilvl w:val="1"/>
          <w:numId w:val="9"/>
        </w:numPr>
        <w:spacing w:before="100" w:beforeAutospacing="1" w:after="100" w:afterAutospacing="1" w:line="240" w:lineRule="auto"/>
        <w:rPr>
          <w:rFonts w:cstheme="minorHAnsi"/>
        </w:rPr>
      </w:pPr>
      <w:r w:rsidRPr="006453D4">
        <w:rPr>
          <w:rFonts w:cstheme="minorHAnsi"/>
        </w:rPr>
        <w:t>Retirer les doublons directement lors de la création des sommets et des arêtes.</w:t>
      </w:r>
    </w:p>
    <w:p w:rsidR="006453D4" w:rsidRPr="006453D4" w:rsidRDefault="006453D4" w:rsidP="006453D4">
      <w:pPr>
        <w:numPr>
          <w:ilvl w:val="1"/>
          <w:numId w:val="9"/>
        </w:numPr>
        <w:spacing w:before="100" w:beforeAutospacing="1" w:after="100" w:afterAutospacing="1" w:line="240" w:lineRule="auto"/>
        <w:rPr>
          <w:rFonts w:cstheme="minorHAnsi"/>
        </w:rPr>
      </w:pPr>
      <w:r w:rsidRPr="006453D4">
        <w:rPr>
          <w:rFonts w:cstheme="minorHAnsi"/>
        </w:rPr>
        <w:t xml:space="preserve">Ajouter un nettoyage NLP (suppression des </w:t>
      </w:r>
      <w:proofErr w:type="spellStart"/>
      <w:r w:rsidRPr="006453D4">
        <w:rPr>
          <w:rFonts w:cstheme="minorHAnsi"/>
        </w:rPr>
        <w:t>stopwords</w:t>
      </w:r>
      <w:proofErr w:type="spellEnd"/>
      <w:r w:rsidRPr="006453D4">
        <w:rPr>
          <w:rFonts w:cstheme="minorHAnsi"/>
        </w:rPr>
        <w:t>, etc.).</w:t>
      </w:r>
    </w:p>
    <w:p w:rsidR="006453D4" w:rsidRPr="006453D4" w:rsidRDefault="006453D4" w:rsidP="006453D4">
      <w:pPr>
        <w:pStyle w:val="NormalWeb"/>
        <w:numPr>
          <w:ilvl w:val="0"/>
          <w:numId w:val="9"/>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 xml:space="preserve">Utilisation de </w:t>
      </w:r>
      <w:proofErr w:type="spellStart"/>
      <w:r w:rsidRPr="006453D4">
        <w:rPr>
          <w:rStyle w:val="lev"/>
          <w:rFonts w:asciiTheme="minorHAnsi" w:eastAsiaTheme="majorEastAsia" w:hAnsiTheme="minorHAnsi" w:cstheme="minorHAnsi"/>
          <w:sz w:val="22"/>
          <w:szCs w:val="22"/>
        </w:rPr>
        <w:t>GraphFrames</w:t>
      </w:r>
      <w:proofErr w:type="spellEnd"/>
      <w:r w:rsidRPr="006453D4">
        <w:rPr>
          <w:rFonts w:asciiTheme="minorHAnsi" w:hAnsiTheme="minorHAnsi" w:cstheme="minorHAnsi"/>
          <w:sz w:val="22"/>
          <w:szCs w:val="22"/>
        </w:rPr>
        <w:t xml:space="preserve"> : </w:t>
      </w:r>
      <w:proofErr w:type="spellStart"/>
      <w:r w:rsidRPr="006453D4">
        <w:rPr>
          <w:rFonts w:asciiTheme="minorHAnsi" w:hAnsiTheme="minorHAnsi" w:cstheme="minorHAnsi"/>
          <w:sz w:val="22"/>
          <w:szCs w:val="22"/>
        </w:rPr>
        <w:t>GraphFrames</w:t>
      </w:r>
      <w:proofErr w:type="spellEnd"/>
      <w:r w:rsidRPr="006453D4">
        <w:rPr>
          <w:rFonts w:asciiTheme="minorHAnsi" w:hAnsiTheme="minorHAnsi" w:cstheme="minorHAnsi"/>
          <w:sz w:val="22"/>
          <w:szCs w:val="22"/>
        </w:rPr>
        <w:t>, une extension de Spark SQL, offre des performances supérieures et une syntaxe SQL-</w:t>
      </w:r>
      <w:proofErr w:type="spellStart"/>
      <w:r w:rsidRPr="006453D4">
        <w:rPr>
          <w:rFonts w:asciiTheme="minorHAnsi" w:hAnsiTheme="minorHAnsi" w:cstheme="minorHAnsi"/>
          <w:sz w:val="22"/>
          <w:szCs w:val="22"/>
        </w:rPr>
        <w:t>friendly</w:t>
      </w:r>
      <w:proofErr w:type="spellEnd"/>
      <w:r w:rsidRPr="006453D4">
        <w:rPr>
          <w:rFonts w:asciiTheme="minorHAnsi" w:hAnsiTheme="minorHAnsi" w:cstheme="minorHAnsi"/>
          <w:sz w:val="22"/>
          <w:szCs w:val="22"/>
        </w:rPr>
        <w:t xml:space="preserve"> pour les graphes.</w:t>
      </w:r>
    </w:p>
    <w:p w:rsidR="006453D4" w:rsidRPr="006453D4" w:rsidRDefault="006453D4" w:rsidP="006453D4">
      <w:pPr>
        <w:pStyle w:val="NormalWeb"/>
        <w:numPr>
          <w:ilvl w:val="0"/>
          <w:numId w:val="9"/>
        </w:numPr>
        <w:rPr>
          <w:rFonts w:asciiTheme="minorHAnsi" w:hAnsiTheme="minorHAnsi" w:cstheme="minorHAnsi"/>
          <w:sz w:val="22"/>
          <w:szCs w:val="22"/>
        </w:rPr>
      </w:pPr>
      <w:r w:rsidRPr="006453D4">
        <w:rPr>
          <w:rStyle w:val="lev"/>
          <w:rFonts w:asciiTheme="minorHAnsi" w:eastAsiaTheme="majorEastAsia" w:hAnsiTheme="minorHAnsi" w:cstheme="minorHAnsi"/>
          <w:sz w:val="22"/>
          <w:szCs w:val="22"/>
        </w:rPr>
        <w:t>Ajout d’analyses avancées</w:t>
      </w:r>
      <w:r w:rsidRPr="006453D4">
        <w:rPr>
          <w:rFonts w:asciiTheme="minorHAnsi" w:hAnsiTheme="minorHAnsi" w:cstheme="minorHAnsi"/>
          <w:sz w:val="22"/>
          <w:szCs w:val="22"/>
        </w:rPr>
        <w:t xml:space="preserve"> :</w:t>
      </w:r>
    </w:p>
    <w:p w:rsidR="006453D4" w:rsidRPr="006453D4" w:rsidRDefault="006453D4" w:rsidP="006453D4">
      <w:pPr>
        <w:numPr>
          <w:ilvl w:val="1"/>
          <w:numId w:val="9"/>
        </w:numPr>
        <w:spacing w:before="100" w:beforeAutospacing="1" w:after="100" w:afterAutospacing="1" w:line="240" w:lineRule="auto"/>
        <w:rPr>
          <w:rFonts w:cstheme="minorHAnsi"/>
        </w:rPr>
      </w:pPr>
      <w:proofErr w:type="spellStart"/>
      <w:r w:rsidRPr="006453D4">
        <w:rPr>
          <w:rStyle w:val="lev"/>
          <w:rFonts w:cstheme="minorHAnsi"/>
        </w:rPr>
        <w:t>Shortest</w:t>
      </w:r>
      <w:proofErr w:type="spellEnd"/>
      <w:r w:rsidRPr="006453D4">
        <w:rPr>
          <w:rStyle w:val="lev"/>
          <w:rFonts w:cstheme="minorHAnsi"/>
        </w:rPr>
        <w:t xml:space="preserve"> </w:t>
      </w:r>
      <w:proofErr w:type="spellStart"/>
      <w:r w:rsidRPr="006453D4">
        <w:rPr>
          <w:rStyle w:val="lev"/>
          <w:rFonts w:cstheme="minorHAnsi"/>
        </w:rPr>
        <w:t>Paths</w:t>
      </w:r>
      <w:proofErr w:type="spellEnd"/>
      <w:r w:rsidRPr="006453D4">
        <w:rPr>
          <w:rFonts w:cstheme="minorHAnsi"/>
        </w:rPr>
        <w:t xml:space="preserve"> pour calculer les distances entre utilisateurs.</w:t>
      </w:r>
    </w:p>
    <w:p w:rsidR="006453D4" w:rsidRPr="006453D4" w:rsidRDefault="006453D4" w:rsidP="006453D4">
      <w:pPr>
        <w:numPr>
          <w:ilvl w:val="1"/>
          <w:numId w:val="9"/>
        </w:numPr>
        <w:spacing w:before="100" w:beforeAutospacing="1" w:after="100" w:afterAutospacing="1" w:line="240" w:lineRule="auto"/>
        <w:rPr>
          <w:rFonts w:cstheme="minorHAnsi"/>
        </w:rPr>
      </w:pPr>
      <w:r w:rsidRPr="006453D4">
        <w:rPr>
          <w:rStyle w:val="lev"/>
          <w:rFonts w:cstheme="minorHAnsi"/>
        </w:rPr>
        <w:t>Motifs dans les graphes</w:t>
      </w:r>
      <w:r w:rsidRPr="006453D4">
        <w:rPr>
          <w:rFonts w:cstheme="minorHAnsi"/>
        </w:rPr>
        <w:t xml:space="preserve"> pour détecter des modèles spécifiques (e.g., triangles).</w:t>
      </w:r>
    </w:p>
    <w:p w:rsidR="006453D4" w:rsidRDefault="006453D4" w:rsidP="006453D4">
      <w:pPr>
        <w:pStyle w:val="Titre2"/>
      </w:pPr>
      <w:r>
        <w:rPr>
          <w:rStyle w:val="lev"/>
          <w:b w:val="0"/>
          <w:bCs w:val="0"/>
        </w:rPr>
        <w:t xml:space="preserve"> </w:t>
      </w:r>
      <w:bookmarkStart w:id="11" w:name="_Toc187588593"/>
      <w:r>
        <w:rPr>
          <w:rStyle w:val="lev"/>
          <w:b w:val="0"/>
          <w:bCs w:val="0"/>
        </w:rPr>
        <w:t>Conclusion</w:t>
      </w:r>
      <w:bookmarkEnd w:id="11"/>
    </w:p>
    <w:p w:rsidR="006453D4" w:rsidRPr="006453D4" w:rsidRDefault="006453D4" w:rsidP="006453D4">
      <w:pPr>
        <w:pStyle w:val="NormalWeb"/>
        <w:rPr>
          <w:rFonts w:asciiTheme="minorHAnsi" w:hAnsiTheme="minorHAnsi" w:cstheme="minorHAnsi"/>
          <w:sz w:val="22"/>
          <w:szCs w:val="22"/>
        </w:rPr>
      </w:pPr>
      <w:r w:rsidRPr="006453D4">
        <w:rPr>
          <w:rFonts w:asciiTheme="minorHAnsi" w:hAnsiTheme="minorHAnsi" w:cstheme="minorHAnsi"/>
          <w:sz w:val="22"/>
          <w:szCs w:val="22"/>
        </w:rPr>
        <w:t>Ce projet a permis de :</w:t>
      </w:r>
    </w:p>
    <w:p w:rsidR="006453D4" w:rsidRPr="006453D4" w:rsidRDefault="006453D4" w:rsidP="006453D4">
      <w:pPr>
        <w:numPr>
          <w:ilvl w:val="0"/>
          <w:numId w:val="10"/>
        </w:numPr>
        <w:spacing w:before="100" w:beforeAutospacing="1" w:after="100" w:afterAutospacing="1" w:line="240" w:lineRule="auto"/>
        <w:rPr>
          <w:rFonts w:cstheme="minorHAnsi"/>
        </w:rPr>
      </w:pPr>
      <w:r w:rsidRPr="006453D4">
        <w:rPr>
          <w:rFonts w:cstheme="minorHAnsi"/>
        </w:rPr>
        <w:t xml:space="preserve">Comprendre et manipuler les notions fondamentales de </w:t>
      </w:r>
      <w:r w:rsidRPr="006453D4">
        <w:rPr>
          <w:rStyle w:val="lev"/>
          <w:rFonts w:cstheme="minorHAnsi"/>
        </w:rPr>
        <w:t>Spark</w:t>
      </w:r>
      <w:r w:rsidRPr="006453D4">
        <w:rPr>
          <w:rFonts w:cstheme="minorHAnsi"/>
        </w:rPr>
        <w:t xml:space="preserve"> et </w:t>
      </w:r>
      <w:proofErr w:type="spellStart"/>
      <w:r w:rsidRPr="006453D4">
        <w:rPr>
          <w:rStyle w:val="lev"/>
          <w:rFonts w:cstheme="minorHAnsi"/>
        </w:rPr>
        <w:t>GraphX</w:t>
      </w:r>
      <w:proofErr w:type="spellEnd"/>
      <w:r w:rsidRPr="006453D4">
        <w:rPr>
          <w:rFonts w:cstheme="minorHAnsi"/>
        </w:rPr>
        <w:t>.</w:t>
      </w:r>
    </w:p>
    <w:p w:rsidR="006453D4" w:rsidRPr="006453D4" w:rsidRDefault="006453D4" w:rsidP="006453D4">
      <w:pPr>
        <w:numPr>
          <w:ilvl w:val="0"/>
          <w:numId w:val="10"/>
        </w:numPr>
        <w:spacing w:before="100" w:beforeAutospacing="1" w:after="100" w:afterAutospacing="1" w:line="240" w:lineRule="auto"/>
        <w:rPr>
          <w:rFonts w:cstheme="minorHAnsi"/>
        </w:rPr>
      </w:pPr>
      <w:r w:rsidRPr="006453D4">
        <w:rPr>
          <w:rFonts w:cstheme="minorHAnsi"/>
        </w:rPr>
        <w:lastRenderedPageBreak/>
        <w:t>Modéliser des relations implicites entre utilisateurs et hashtags.</w:t>
      </w:r>
    </w:p>
    <w:p w:rsidR="006453D4" w:rsidRPr="006453D4" w:rsidRDefault="006453D4" w:rsidP="006453D4">
      <w:pPr>
        <w:numPr>
          <w:ilvl w:val="0"/>
          <w:numId w:val="10"/>
        </w:numPr>
        <w:spacing w:before="100" w:beforeAutospacing="1" w:after="100" w:afterAutospacing="1" w:line="240" w:lineRule="auto"/>
        <w:rPr>
          <w:rFonts w:cstheme="minorHAnsi"/>
        </w:rPr>
      </w:pPr>
      <w:r w:rsidRPr="006453D4">
        <w:rPr>
          <w:rFonts w:cstheme="minorHAnsi"/>
        </w:rPr>
        <w:t>Utiliser des algorithmes avancés pour extraire des insights exploitables.</w:t>
      </w:r>
    </w:p>
    <w:p w:rsidR="006453D4" w:rsidRPr="006453D4" w:rsidRDefault="006453D4" w:rsidP="006453D4">
      <w:pPr>
        <w:pStyle w:val="Titre3"/>
        <w:rPr>
          <w:rFonts w:asciiTheme="minorHAnsi" w:hAnsiTheme="minorHAnsi" w:cstheme="minorHAnsi"/>
          <w:sz w:val="22"/>
          <w:szCs w:val="22"/>
        </w:rPr>
      </w:pPr>
      <w:bookmarkStart w:id="12" w:name="_Toc187588594"/>
      <w:r w:rsidRPr="006453D4">
        <w:rPr>
          <w:rStyle w:val="lev"/>
          <w:rFonts w:asciiTheme="minorHAnsi" w:hAnsiTheme="minorHAnsi" w:cstheme="minorHAnsi"/>
          <w:b w:val="0"/>
          <w:bCs w:val="0"/>
          <w:sz w:val="22"/>
          <w:szCs w:val="22"/>
        </w:rPr>
        <w:t>Annexes</w:t>
      </w:r>
      <w:bookmarkEnd w:id="12"/>
    </w:p>
    <w:p w:rsidR="006453D4" w:rsidRDefault="006453D4" w:rsidP="006453D4">
      <w:pPr>
        <w:numPr>
          <w:ilvl w:val="0"/>
          <w:numId w:val="11"/>
        </w:numPr>
        <w:spacing w:before="100" w:beforeAutospacing="1" w:after="100" w:afterAutospacing="1" w:line="240" w:lineRule="auto"/>
        <w:rPr>
          <w:rFonts w:cstheme="minorHAnsi"/>
        </w:rPr>
      </w:pPr>
      <w:r w:rsidRPr="006453D4">
        <w:rPr>
          <w:rStyle w:val="lev"/>
          <w:rFonts w:cstheme="minorHAnsi"/>
        </w:rPr>
        <w:t>Code source complet</w:t>
      </w:r>
      <w:r w:rsidRPr="006453D4">
        <w:rPr>
          <w:rFonts w:cstheme="minorHAnsi"/>
        </w:rPr>
        <w:t xml:space="preserve"> : Voir fichier joint.</w:t>
      </w:r>
    </w:p>
    <w:p w:rsidR="006453D4" w:rsidRPr="006453D4" w:rsidRDefault="006453D4" w:rsidP="006453D4">
      <w:pPr>
        <w:numPr>
          <w:ilvl w:val="0"/>
          <w:numId w:val="11"/>
        </w:numPr>
        <w:spacing w:before="100" w:beforeAutospacing="1" w:after="100" w:afterAutospacing="1" w:line="240" w:lineRule="auto"/>
        <w:rPr>
          <w:rFonts w:cstheme="minorHAnsi"/>
        </w:rPr>
      </w:pPr>
      <w:proofErr w:type="spellStart"/>
      <w:r>
        <w:rPr>
          <w:rStyle w:val="lev"/>
          <w:rFonts w:cstheme="minorHAnsi"/>
        </w:rPr>
        <w:t>ChatGPT</w:t>
      </w:r>
      <w:proofErr w:type="spellEnd"/>
    </w:p>
    <w:p w:rsidR="006453D4" w:rsidRPr="006453D4" w:rsidRDefault="006453D4" w:rsidP="006453D4">
      <w:pPr>
        <w:numPr>
          <w:ilvl w:val="0"/>
          <w:numId w:val="11"/>
        </w:numPr>
        <w:spacing w:before="100" w:beforeAutospacing="1" w:after="100" w:afterAutospacing="1" w:line="240" w:lineRule="auto"/>
        <w:rPr>
          <w:rFonts w:cstheme="minorHAnsi"/>
        </w:rPr>
      </w:pPr>
      <w:r w:rsidRPr="006453D4">
        <w:rPr>
          <w:rStyle w:val="lev"/>
          <w:rFonts w:cstheme="minorHAnsi"/>
        </w:rPr>
        <w:t>Liens utiles</w:t>
      </w:r>
      <w:r w:rsidRPr="006453D4">
        <w:rPr>
          <w:rFonts w:cstheme="minorHAnsi"/>
        </w:rPr>
        <w:t xml:space="preserve"> : </w:t>
      </w:r>
    </w:p>
    <w:p w:rsidR="006453D4" w:rsidRPr="006453D4" w:rsidRDefault="006453D4" w:rsidP="006453D4">
      <w:pPr>
        <w:numPr>
          <w:ilvl w:val="1"/>
          <w:numId w:val="11"/>
        </w:numPr>
        <w:spacing w:before="100" w:beforeAutospacing="1" w:after="100" w:afterAutospacing="1" w:line="240" w:lineRule="auto"/>
        <w:rPr>
          <w:rFonts w:cstheme="minorHAnsi"/>
        </w:rPr>
      </w:pPr>
      <w:hyperlink r:id="rId6" w:history="1">
        <w:r w:rsidRPr="006453D4">
          <w:rPr>
            <w:rStyle w:val="Lienhypertexte"/>
            <w:rFonts w:cstheme="minorHAnsi"/>
          </w:rPr>
          <w:t>Apache Spark</w:t>
        </w:r>
      </w:hyperlink>
    </w:p>
    <w:p w:rsidR="006453D4" w:rsidRPr="006453D4" w:rsidRDefault="006453D4" w:rsidP="006453D4">
      <w:pPr>
        <w:numPr>
          <w:ilvl w:val="1"/>
          <w:numId w:val="11"/>
        </w:numPr>
        <w:spacing w:before="100" w:beforeAutospacing="1" w:after="100" w:afterAutospacing="1" w:line="240" w:lineRule="auto"/>
        <w:rPr>
          <w:rFonts w:cstheme="minorHAnsi"/>
        </w:rPr>
      </w:pPr>
      <w:hyperlink r:id="rId7" w:history="1">
        <w:proofErr w:type="spellStart"/>
        <w:r w:rsidRPr="006453D4">
          <w:rPr>
            <w:rStyle w:val="Lienhypertexte"/>
            <w:rFonts w:cstheme="minorHAnsi"/>
          </w:rPr>
          <w:t>GraphX</w:t>
        </w:r>
        <w:proofErr w:type="spellEnd"/>
        <w:r w:rsidRPr="006453D4">
          <w:rPr>
            <w:rStyle w:val="Lienhypertexte"/>
            <w:rFonts w:cstheme="minorHAnsi"/>
          </w:rPr>
          <w:t xml:space="preserve"> Documentation</w:t>
        </w:r>
      </w:hyperlink>
    </w:p>
    <w:p w:rsidR="006453D4" w:rsidRPr="006453D4" w:rsidRDefault="006453D4" w:rsidP="006453D4">
      <w:pPr>
        <w:rPr>
          <w:lang w:val="en-US"/>
        </w:rPr>
      </w:pPr>
    </w:p>
    <w:sectPr w:rsidR="006453D4" w:rsidRPr="006453D4" w:rsidSect="00F2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C69"/>
    <w:multiLevelType w:val="hybridMultilevel"/>
    <w:tmpl w:val="8DA6B48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C8013EB"/>
    <w:multiLevelType w:val="multilevel"/>
    <w:tmpl w:val="BCD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6C1"/>
    <w:multiLevelType w:val="multilevel"/>
    <w:tmpl w:val="C9D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ACF"/>
    <w:multiLevelType w:val="multilevel"/>
    <w:tmpl w:val="B186F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51A42"/>
    <w:multiLevelType w:val="multilevel"/>
    <w:tmpl w:val="FF16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16A5B"/>
    <w:multiLevelType w:val="multilevel"/>
    <w:tmpl w:val="17903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27D84"/>
    <w:multiLevelType w:val="hybridMultilevel"/>
    <w:tmpl w:val="270433F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B84D93"/>
    <w:multiLevelType w:val="multilevel"/>
    <w:tmpl w:val="77BE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9089C"/>
    <w:multiLevelType w:val="multilevel"/>
    <w:tmpl w:val="E53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03694"/>
    <w:multiLevelType w:val="multilevel"/>
    <w:tmpl w:val="2C506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61EB0"/>
    <w:multiLevelType w:val="multilevel"/>
    <w:tmpl w:val="05B65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252CB6"/>
    <w:multiLevelType w:val="multilevel"/>
    <w:tmpl w:val="DA42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28224B"/>
    <w:multiLevelType w:val="multilevel"/>
    <w:tmpl w:val="C0DC4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8"/>
  </w:num>
  <w:num w:numId="4">
    <w:abstractNumId w:val="7"/>
  </w:num>
  <w:num w:numId="5">
    <w:abstractNumId w:val="1"/>
  </w:num>
  <w:num w:numId="6">
    <w:abstractNumId w:val="10"/>
  </w:num>
  <w:num w:numId="7">
    <w:abstractNumId w:val="5"/>
  </w:num>
  <w:num w:numId="8">
    <w:abstractNumId w:val="4"/>
  </w:num>
  <w:num w:numId="9">
    <w:abstractNumId w:val="3"/>
  </w:num>
  <w:num w:numId="10">
    <w:abstractNumId w:val="2"/>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D4"/>
    <w:rsid w:val="00035E27"/>
    <w:rsid w:val="00551222"/>
    <w:rsid w:val="006453D4"/>
    <w:rsid w:val="00F20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B47"/>
  <w15:chartTrackingRefBased/>
  <w15:docId w15:val="{79015FFA-D417-4AD5-810D-2A188CC2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5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45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45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45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53D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6453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453D4"/>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453D4"/>
    <w:rPr>
      <w:b/>
      <w:bCs/>
    </w:rPr>
  </w:style>
  <w:style w:type="paragraph" w:styleId="NormalWeb">
    <w:name w:val="Normal (Web)"/>
    <w:basedOn w:val="Normal"/>
    <w:uiPriority w:val="99"/>
    <w:semiHidden/>
    <w:unhideWhenUsed/>
    <w:rsid w:val="006453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64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453D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453D4"/>
    <w:rPr>
      <w:rFonts w:ascii="Courier New" w:eastAsia="Times New Roman" w:hAnsi="Courier New" w:cs="Courier New"/>
      <w:sz w:val="20"/>
      <w:szCs w:val="20"/>
    </w:rPr>
  </w:style>
  <w:style w:type="character" w:styleId="Lienhypertexte">
    <w:name w:val="Hyperlink"/>
    <w:basedOn w:val="Policepardfaut"/>
    <w:uiPriority w:val="99"/>
    <w:unhideWhenUsed/>
    <w:rsid w:val="006453D4"/>
    <w:rPr>
      <w:color w:val="0000FF"/>
      <w:u w:val="single"/>
    </w:rPr>
  </w:style>
  <w:style w:type="character" w:customStyle="1" w:styleId="Titre2Car">
    <w:name w:val="Titre 2 Car"/>
    <w:basedOn w:val="Policepardfaut"/>
    <w:link w:val="Titre2"/>
    <w:uiPriority w:val="9"/>
    <w:rsid w:val="006453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453D4"/>
    <w:pPr>
      <w:ind w:left="720"/>
      <w:contextualSpacing/>
    </w:pPr>
  </w:style>
  <w:style w:type="paragraph" w:styleId="En-ttedetabledesmatires">
    <w:name w:val="TOC Heading"/>
    <w:basedOn w:val="Titre1"/>
    <w:next w:val="Normal"/>
    <w:uiPriority w:val="39"/>
    <w:unhideWhenUsed/>
    <w:qFormat/>
    <w:rsid w:val="006453D4"/>
    <w:pPr>
      <w:outlineLvl w:val="9"/>
    </w:pPr>
    <w:rPr>
      <w:lang w:eastAsia="fr-FR"/>
    </w:rPr>
  </w:style>
  <w:style w:type="paragraph" w:styleId="TM1">
    <w:name w:val="toc 1"/>
    <w:basedOn w:val="Normal"/>
    <w:next w:val="Normal"/>
    <w:autoRedefine/>
    <w:uiPriority w:val="39"/>
    <w:unhideWhenUsed/>
    <w:rsid w:val="006453D4"/>
    <w:pPr>
      <w:spacing w:after="100"/>
    </w:pPr>
  </w:style>
  <w:style w:type="paragraph" w:styleId="TM2">
    <w:name w:val="toc 2"/>
    <w:basedOn w:val="Normal"/>
    <w:next w:val="Normal"/>
    <w:autoRedefine/>
    <w:uiPriority w:val="39"/>
    <w:unhideWhenUsed/>
    <w:rsid w:val="006453D4"/>
    <w:pPr>
      <w:spacing w:after="100"/>
      <w:ind w:left="220"/>
    </w:pPr>
  </w:style>
  <w:style w:type="paragraph" w:styleId="TM3">
    <w:name w:val="toc 3"/>
    <w:basedOn w:val="Normal"/>
    <w:next w:val="Normal"/>
    <w:autoRedefine/>
    <w:uiPriority w:val="39"/>
    <w:unhideWhenUsed/>
    <w:rsid w:val="006453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rk.apache.org/graph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ark.apache.org/docs/lat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194EC-7BAD-49CD-B409-5DA72718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1107</Words>
  <Characters>6090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HAMMOUCHE</dc:creator>
  <cp:keywords/>
  <dc:description/>
  <cp:lastModifiedBy>Imane HAMMOUCHE</cp:lastModifiedBy>
  <cp:revision>1</cp:revision>
  <dcterms:created xsi:type="dcterms:W3CDTF">2025-01-12T14:25:00Z</dcterms:created>
  <dcterms:modified xsi:type="dcterms:W3CDTF">2025-01-12T14:36:00Z</dcterms:modified>
</cp:coreProperties>
</file>