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5DE" w:rsidRPr="005415DE" w:rsidRDefault="005415DE" w:rsidP="005415DE">
      <w:pPr>
        <w:rPr>
          <w:rFonts w:ascii="Arial" w:hAnsi="Arial" w:cs="Arial"/>
          <w:sz w:val="24"/>
          <w:szCs w:val="24"/>
        </w:rPr>
      </w:pPr>
      <w:r>
        <w:rPr>
          <w:rFonts w:ascii="Arial" w:hAnsi="Arial" w:cs="Arial"/>
          <w:b/>
          <w:sz w:val="24"/>
          <w:szCs w:val="24"/>
        </w:rPr>
        <w:t>Patient Identity Binding Definitions</w:t>
      </w:r>
      <w:r w:rsidRPr="005415DE">
        <w:rPr>
          <w:rFonts w:ascii="Arial" w:hAnsi="Arial" w:cs="Arial"/>
          <w:b/>
          <w:sz w:val="24"/>
          <w:szCs w:val="24"/>
        </w:rPr>
        <w:t xml:space="preserve">, </w:t>
      </w:r>
      <w:r>
        <w:rPr>
          <w:rFonts w:ascii="Arial" w:hAnsi="Arial" w:cs="Arial"/>
          <w:b/>
          <w:sz w:val="24"/>
          <w:szCs w:val="24"/>
        </w:rPr>
        <w:t>IHE PCD PCIM Work Group</w:t>
      </w:r>
    </w:p>
    <w:p w:rsidR="005415DE" w:rsidRPr="005415DE" w:rsidRDefault="005415DE" w:rsidP="005415DE">
      <w:pPr>
        <w:spacing w:after="0" w:line="240" w:lineRule="auto"/>
        <w:rPr>
          <w:rFonts w:ascii="Arial" w:hAnsi="Arial" w:cs="Arial"/>
          <w:sz w:val="24"/>
          <w:szCs w:val="24"/>
        </w:rPr>
      </w:pPr>
      <w:r>
        <w:rPr>
          <w:rFonts w:ascii="Arial" w:hAnsi="Arial" w:cs="Arial"/>
          <w:sz w:val="24"/>
          <w:szCs w:val="24"/>
        </w:rPr>
        <w:t>S. Wiley, Draeger Medical Systems, Inc.</w:t>
      </w:r>
    </w:p>
    <w:p w:rsidR="005415DE" w:rsidRDefault="005415DE" w:rsidP="005415DE">
      <w:pPr>
        <w:spacing w:after="0" w:line="240" w:lineRule="auto"/>
        <w:rPr>
          <w:rFonts w:ascii="Arial" w:hAnsi="Arial" w:cs="Arial"/>
          <w:sz w:val="24"/>
          <w:szCs w:val="24"/>
        </w:rPr>
      </w:pPr>
      <w:r>
        <w:rPr>
          <w:rFonts w:ascii="Arial" w:hAnsi="Arial" w:cs="Arial"/>
          <w:sz w:val="24"/>
          <w:szCs w:val="24"/>
        </w:rPr>
        <w:t>11 March 2014</w:t>
      </w:r>
      <w:r w:rsidRPr="005415DE">
        <w:rPr>
          <w:rFonts w:ascii="Arial" w:hAnsi="Arial" w:cs="Arial"/>
          <w:sz w:val="24"/>
          <w:szCs w:val="24"/>
        </w:rPr>
        <w:t>, rev1</w:t>
      </w:r>
    </w:p>
    <w:p w:rsidR="003158D1" w:rsidRDefault="003158D1" w:rsidP="005415DE">
      <w:pPr>
        <w:spacing w:after="0" w:line="240" w:lineRule="auto"/>
        <w:rPr>
          <w:rFonts w:ascii="Arial" w:hAnsi="Arial" w:cs="Arial"/>
          <w:sz w:val="24"/>
          <w:szCs w:val="24"/>
        </w:rPr>
      </w:pPr>
    </w:p>
    <w:p w:rsidR="003158D1" w:rsidRDefault="003158D1" w:rsidP="005415DE">
      <w:pPr>
        <w:spacing w:after="0" w:line="240" w:lineRule="auto"/>
        <w:rPr>
          <w:rFonts w:ascii="Arial" w:hAnsi="Arial" w:cs="Arial"/>
          <w:sz w:val="24"/>
          <w:szCs w:val="24"/>
        </w:rPr>
      </w:pPr>
    </w:p>
    <w:p w:rsidR="003158D1" w:rsidRPr="005415DE" w:rsidRDefault="003158D1" w:rsidP="005415DE">
      <w:pPr>
        <w:spacing w:after="0" w:line="240" w:lineRule="auto"/>
        <w:rPr>
          <w:rFonts w:ascii="Arial" w:hAnsi="Arial" w:cs="Arial"/>
          <w:sz w:val="24"/>
          <w:szCs w:val="24"/>
        </w:rPr>
      </w:pPr>
      <w:r>
        <w:rPr>
          <w:rFonts w:ascii="Arial" w:hAnsi="Arial" w:cs="Arial"/>
          <w:sz w:val="24"/>
          <w:szCs w:val="24"/>
        </w:rPr>
        <w:t>Definitions are developed from the collection of terms used in working documents and from normative references. These terms are initially vetted with members of the PCIM Work Group (WG), and then sources of definitions for these terms are data-mined. Fundamental definitions, wherever possible, are reprised from existing recognized industry and international standards in healthcare informatics. Definition of terms, which cannot be traced to such standards, are then derived from definitions in selected academic and standards development organizations (SDOs) white papers.</w:t>
      </w:r>
      <w:r w:rsidR="00591D43">
        <w:rPr>
          <w:rFonts w:ascii="Arial" w:hAnsi="Arial" w:cs="Arial"/>
          <w:sz w:val="24"/>
          <w:szCs w:val="24"/>
        </w:rPr>
        <w:t xml:space="preserve"> WG consensus is then used to move the definition of a term from “under review” to “approved”.</w:t>
      </w:r>
    </w:p>
    <w:p w:rsidR="005415DE" w:rsidRPr="005415DE" w:rsidRDefault="005415DE" w:rsidP="005415DE">
      <w:pPr>
        <w:spacing w:after="0" w:line="240" w:lineRule="auto"/>
        <w:rPr>
          <w:rFonts w:ascii="Arial" w:hAnsi="Arial" w:cs="Arial"/>
          <w:sz w:val="24"/>
          <w:szCs w:val="24"/>
        </w:rPr>
      </w:pPr>
    </w:p>
    <w:p w:rsidR="005415DE" w:rsidRPr="005415DE" w:rsidRDefault="005415DE" w:rsidP="005415DE">
      <w:pPr>
        <w:pStyle w:val="ListParagraph"/>
        <w:numPr>
          <w:ilvl w:val="0"/>
          <w:numId w:val="1"/>
        </w:numPr>
        <w:spacing w:after="0" w:line="240" w:lineRule="auto"/>
        <w:rPr>
          <w:rFonts w:ascii="Arial" w:hAnsi="Arial" w:cs="Arial"/>
          <w:iCs/>
          <w:sz w:val="24"/>
          <w:szCs w:val="24"/>
        </w:rPr>
      </w:pPr>
      <w:r>
        <w:rPr>
          <w:rFonts w:ascii="Arial" w:hAnsi="Arial" w:cs="Arial"/>
          <w:sz w:val="24"/>
          <w:szCs w:val="24"/>
        </w:rPr>
        <w:t>Definitions Under Review</w:t>
      </w:r>
    </w:p>
    <w:p w:rsidR="003158D1" w:rsidRDefault="003158D1" w:rsidP="005415DE">
      <w:pPr>
        <w:pStyle w:val="ListParagraph"/>
        <w:numPr>
          <w:ilvl w:val="1"/>
          <w:numId w:val="1"/>
        </w:numPr>
        <w:spacing w:after="0" w:line="240" w:lineRule="auto"/>
        <w:rPr>
          <w:rFonts w:ascii="Arial" w:hAnsi="Arial" w:cs="Arial"/>
          <w:iCs/>
          <w:sz w:val="24"/>
          <w:szCs w:val="24"/>
        </w:rPr>
      </w:pPr>
      <w:r>
        <w:rPr>
          <w:rFonts w:ascii="Arial" w:hAnsi="Arial" w:cs="Arial"/>
          <w:iCs/>
          <w:sz w:val="24"/>
          <w:szCs w:val="24"/>
        </w:rPr>
        <w:t>Biometrics</w:t>
      </w:r>
    </w:p>
    <w:p w:rsidR="00D15FCC" w:rsidRDefault="00D15FCC" w:rsidP="005415DE">
      <w:pPr>
        <w:pStyle w:val="ListParagraph"/>
        <w:numPr>
          <w:ilvl w:val="1"/>
          <w:numId w:val="1"/>
        </w:numPr>
        <w:spacing w:after="0" w:line="240" w:lineRule="auto"/>
        <w:rPr>
          <w:rFonts w:ascii="Arial" w:hAnsi="Arial" w:cs="Arial"/>
          <w:iCs/>
          <w:sz w:val="24"/>
          <w:szCs w:val="24"/>
        </w:rPr>
      </w:pPr>
      <w:r>
        <w:rPr>
          <w:rFonts w:ascii="Arial" w:hAnsi="Arial" w:cs="Arial"/>
          <w:iCs/>
          <w:sz w:val="24"/>
          <w:szCs w:val="24"/>
        </w:rPr>
        <w:t>Direct association</w:t>
      </w:r>
    </w:p>
    <w:p w:rsidR="00C90E89" w:rsidRDefault="00C90E89" w:rsidP="005415DE">
      <w:pPr>
        <w:pStyle w:val="ListParagraph"/>
        <w:numPr>
          <w:ilvl w:val="1"/>
          <w:numId w:val="1"/>
        </w:numPr>
        <w:spacing w:after="0" w:line="240" w:lineRule="auto"/>
        <w:rPr>
          <w:rFonts w:ascii="Arial" w:hAnsi="Arial" w:cs="Arial"/>
          <w:iCs/>
          <w:sz w:val="24"/>
          <w:szCs w:val="24"/>
        </w:rPr>
      </w:pPr>
      <w:r>
        <w:rPr>
          <w:rFonts w:ascii="Arial" w:hAnsi="Arial" w:cs="Arial"/>
          <w:iCs/>
          <w:sz w:val="24"/>
          <w:szCs w:val="24"/>
        </w:rPr>
        <w:t>Duplicate record</w:t>
      </w:r>
    </w:p>
    <w:p w:rsidR="00D15FCC" w:rsidRDefault="00D15FCC" w:rsidP="005415DE">
      <w:pPr>
        <w:pStyle w:val="ListParagraph"/>
        <w:numPr>
          <w:ilvl w:val="1"/>
          <w:numId w:val="1"/>
        </w:numPr>
        <w:spacing w:after="0" w:line="240" w:lineRule="auto"/>
        <w:rPr>
          <w:rFonts w:ascii="Arial" w:hAnsi="Arial" w:cs="Arial"/>
          <w:iCs/>
          <w:sz w:val="24"/>
          <w:szCs w:val="24"/>
        </w:rPr>
      </w:pPr>
      <w:r>
        <w:rPr>
          <w:rFonts w:ascii="Arial" w:hAnsi="Arial" w:cs="Arial"/>
          <w:iCs/>
          <w:sz w:val="24"/>
          <w:szCs w:val="24"/>
        </w:rPr>
        <w:t>Entities</w:t>
      </w:r>
    </w:p>
    <w:p w:rsidR="00C90E89" w:rsidRDefault="00C90E89" w:rsidP="00C90E89">
      <w:pPr>
        <w:pStyle w:val="ListParagraph"/>
        <w:numPr>
          <w:ilvl w:val="1"/>
          <w:numId w:val="1"/>
        </w:numPr>
        <w:spacing w:after="0" w:line="240" w:lineRule="auto"/>
        <w:rPr>
          <w:rFonts w:ascii="Arial" w:hAnsi="Arial" w:cs="Arial"/>
          <w:iCs/>
          <w:sz w:val="24"/>
          <w:szCs w:val="24"/>
        </w:rPr>
      </w:pPr>
      <w:r>
        <w:rPr>
          <w:rFonts w:ascii="Arial" w:hAnsi="Arial" w:cs="Arial"/>
          <w:iCs/>
          <w:sz w:val="24"/>
          <w:szCs w:val="24"/>
        </w:rPr>
        <w:t>False negative</w:t>
      </w:r>
    </w:p>
    <w:p w:rsidR="00C90E89" w:rsidRDefault="00C90E89" w:rsidP="00C90E89">
      <w:pPr>
        <w:pStyle w:val="ListParagraph"/>
        <w:numPr>
          <w:ilvl w:val="1"/>
          <w:numId w:val="1"/>
        </w:numPr>
        <w:spacing w:after="0" w:line="240" w:lineRule="auto"/>
        <w:rPr>
          <w:rFonts w:ascii="Arial" w:hAnsi="Arial" w:cs="Arial"/>
          <w:iCs/>
          <w:sz w:val="24"/>
          <w:szCs w:val="24"/>
        </w:rPr>
      </w:pPr>
      <w:r>
        <w:rPr>
          <w:rFonts w:ascii="Arial" w:hAnsi="Arial" w:cs="Arial"/>
          <w:iCs/>
          <w:sz w:val="24"/>
          <w:szCs w:val="24"/>
        </w:rPr>
        <w:t>False positive</w:t>
      </w:r>
    </w:p>
    <w:p w:rsidR="005415DE" w:rsidRDefault="005415DE" w:rsidP="005415DE">
      <w:pPr>
        <w:pStyle w:val="ListParagraph"/>
        <w:numPr>
          <w:ilvl w:val="1"/>
          <w:numId w:val="1"/>
        </w:numPr>
        <w:spacing w:after="0" w:line="240" w:lineRule="auto"/>
        <w:rPr>
          <w:rFonts w:ascii="Arial" w:hAnsi="Arial" w:cs="Arial"/>
          <w:iCs/>
          <w:sz w:val="24"/>
          <w:szCs w:val="24"/>
        </w:rPr>
      </w:pPr>
      <w:r>
        <w:rPr>
          <w:rFonts w:ascii="Arial" w:hAnsi="Arial" w:cs="Arial"/>
          <w:iCs/>
          <w:sz w:val="24"/>
          <w:szCs w:val="24"/>
        </w:rPr>
        <w:t>Identity assertion</w:t>
      </w:r>
    </w:p>
    <w:p w:rsidR="00C90E89" w:rsidRDefault="00C90E89" w:rsidP="005415DE">
      <w:pPr>
        <w:pStyle w:val="ListParagraph"/>
        <w:numPr>
          <w:ilvl w:val="1"/>
          <w:numId w:val="1"/>
        </w:numPr>
        <w:spacing w:after="0" w:line="240" w:lineRule="auto"/>
        <w:rPr>
          <w:rFonts w:ascii="Arial" w:hAnsi="Arial" w:cs="Arial"/>
          <w:iCs/>
          <w:sz w:val="24"/>
          <w:szCs w:val="24"/>
        </w:rPr>
      </w:pPr>
      <w:r>
        <w:rPr>
          <w:rFonts w:ascii="Arial" w:hAnsi="Arial" w:cs="Arial"/>
          <w:iCs/>
          <w:sz w:val="24"/>
          <w:szCs w:val="24"/>
        </w:rPr>
        <w:t>Identity integrity</w:t>
      </w:r>
    </w:p>
    <w:p w:rsidR="00D15FCC" w:rsidRDefault="00D15FCC" w:rsidP="005415DE">
      <w:pPr>
        <w:pStyle w:val="ListParagraph"/>
        <w:numPr>
          <w:ilvl w:val="1"/>
          <w:numId w:val="1"/>
        </w:numPr>
        <w:spacing w:after="0" w:line="240" w:lineRule="auto"/>
        <w:rPr>
          <w:rFonts w:ascii="Arial" w:hAnsi="Arial" w:cs="Arial"/>
          <w:iCs/>
          <w:sz w:val="24"/>
          <w:szCs w:val="24"/>
        </w:rPr>
      </w:pPr>
      <w:r>
        <w:rPr>
          <w:rFonts w:ascii="Arial" w:hAnsi="Arial" w:cs="Arial"/>
          <w:iCs/>
          <w:sz w:val="24"/>
          <w:szCs w:val="24"/>
        </w:rPr>
        <w:t>Identity management</w:t>
      </w:r>
    </w:p>
    <w:p w:rsidR="00D15FCC" w:rsidRDefault="00D15FCC" w:rsidP="005415DE">
      <w:pPr>
        <w:pStyle w:val="ListParagraph"/>
        <w:numPr>
          <w:ilvl w:val="1"/>
          <w:numId w:val="1"/>
        </w:numPr>
        <w:spacing w:after="0" w:line="240" w:lineRule="auto"/>
        <w:rPr>
          <w:rFonts w:ascii="Arial" w:hAnsi="Arial" w:cs="Arial"/>
          <w:iCs/>
          <w:sz w:val="24"/>
          <w:szCs w:val="24"/>
        </w:rPr>
      </w:pPr>
      <w:r>
        <w:rPr>
          <w:rFonts w:ascii="Arial" w:hAnsi="Arial" w:cs="Arial"/>
          <w:iCs/>
          <w:sz w:val="24"/>
          <w:szCs w:val="24"/>
        </w:rPr>
        <w:t>Indirect association</w:t>
      </w:r>
    </w:p>
    <w:p w:rsidR="00C90E89" w:rsidRDefault="00C90E89" w:rsidP="005415DE">
      <w:pPr>
        <w:pStyle w:val="ListParagraph"/>
        <w:numPr>
          <w:ilvl w:val="1"/>
          <w:numId w:val="1"/>
        </w:numPr>
        <w:spacing w:after="0" w:line="240" w:lineRule="auto"/>
        <w:rPr>
          <w:rFonts w:ascii="Arial" w:hAnsi="Arial" w:cs="Arial"/>
          <w:iCs/>
          <w:sz w:val="24"/>
          <w:szCs w:val="24"/>
        </w:rPr>
      </w:pPr>
      <w:r>
        <w:rPr>
          <w:rFonts w:ascii="Arial" w:hAnsi="Arial" w:cs="Arial"/>
          <w:iCs/>
          <w:sz w:val="24"/>
          <w:szCs w:val="24"/>
        </w:rPr>
        <w:t>Location-based assertion</w:t>
      </w:r>
    </w:p>
    <w:p w:rsidR="00C90E89" w:rsidRDefault="00C90E89" w:rsidP="005415DE">
      <w:pPr>
        <w:pStyle w:val="ListParagraph"/>
        <w:numPr>
          <w:ilvl w:val="1"/>
          <w:numId w:val="1"/>
        </w:numPr>
        <w:spacing w:after="0" w:line="240" w:lineRule="auto"/>
        <w:rPr>
          <w:rFonts w:ascii="Arial" w:hAnsi="Arial" w:cs="Arial"/>
          <w:iCs/>
          <w:sz w:val="24"/>
          <w:szCs w:val="24"/>
        </w:rPr>
      </w:pPr>
      <w:r>
        <w:rPr>
          <w:rFonts w:ascii="Arial" w:hAnsi="Arial" w:cs="Arial"/>
          <w:iCs/>
          <w:sz w:val="24"/>
          <w:szCs w:val="24"/>
        </w:rPr>
        <w:t xml:space="preserve">Minimum </w:t>
      </w:r>
      <w:r w:rsidR="00D15FCC">
        <w:rPr>
          <w:rFonts w:ascii="Arial" w:hAnsi="Arial" w:cs="Arial"/>
          <w:iCs/>
          <w:sz w:val="24"/>
          <w:szCs w:val="24"/>
        </w:rPr>
        <w:t>guarantee</w:t>
      </w:r>
    </w:p>
    <w:p w:rsidR="00C90E89" w:rsidRDefault="00C90E89" w:rsidP="005415DE">
      <w:pPr>
        <w:pStyle w:val="ListParagraph"/>
        <w:numPr>
          <w:ilvl w:val="1"/>
          <w:numId w:val="1"/>
        </w:numPr>
        <w:spacing w:after="0" w:line="240" w:lineRule="auto"/>
        <w:rPr>
          <w:rFonts w:ascii="Arial" w:hAnsi="Arial" w:cs="Arial"/>
          <w:iCs/>
          <w:sz w:val="24"/>
          <w:szCs w:val="24"/>
        </w:rPr>
      </w:pPr>
      <w:r>
        <w:rPr>
          <w:rFonts w:ascii="Arial" w:hAnsi="Arial" w:cs="Arial"/>
          <w:iCs/>
          <w:sz w:val="24"/>
          <w:szCs w:val="24"/>
        </w:rPr>
        <w:t>Overlap record</w:t>
      </w:r>
    </w:p>
    <w:p w:rsidR="00C90E89" w:rsidRDefault="00C90E89" w:rsidP="005415DE">
      <w:pPr>
        <w:pStyle w:val="ListParagraph"/>
        <w:numPr>
          <w:ilvl w:val="1"/>
          <w:numId w:val="1"/>
        </w:numPr>
        <w:spacing w:after="0" w:line="240" w:lineRule="auto"/>
        <w:rPr>
          <w:rFonts w:ascii="Arial" w:hAnsi="Arial" w:cs="Arial"/>
          <w:iCs/>
          <w:sz w:val="24"/>
          <w:szCs w:val="24"/>
        </w:rPr>
      </w:pPr>
      <w:r>
        <w:rPr>
          <w:rFonts w:ascii="Arial" w:hAnsi="Arial" w:cs="Arial"/>
          <w:iCs/>
          <w:sz w:val="24"/>
          <w:szCs w:val="24"/>
        </w:rPr>
        <w:t>Overlay record</w:t>
      </w:r>
    </w:p>
    <w:p w:rsidR="00D15FCC" w:rsidRDefault="00D15FCC" w:rsidP="005415DE">
      <w:pPr>
        <w:pStyle w:val="ListParagraph"/>
        <w:numPr>
          <w:ilvl w:val="1"/>
          <w:numId w:val="1"/>
        </w:numPr>
        <w:spacing w:after="0" w:line="240" w:lineRule="auto"/>
        <w:rPr>
          <w:rFonts w:ascii="Arial" w:hAnsi="Arial" w:cs="Arial"/>
          <w:iCs/>
          <w:sz w:val="24"/>
          <w:szCs w:val="24"/>
        </w:rPr>
      </w:pPr>
      <w:r>
        <w:rPr>
          <w:rFonts w:ascii="Arial" w:hAnsi="Arial" w:cs="Arial"/>
          <w:iCs/>
          <w:sz w:val="24"/>
          <w:szCs w:val="24"/>
        </w:rPr>
        <w:t>Patient association</w:t>
      </w:r>
    </w:p>
    <w:p w:rsidR="003158D1" w:rsidRDefault="003158D1" w:rsidP="005415DE">
      <w:pPr>
        <w:pStyle w:val="ListParagraph"/>
        <w:numPr>
          <w:ilvl w:val="1"/>
          <w:numId w:val="1"/>
        </w:numPr>
        <w:spacing w:after="0" w:line="240" w:lineRule="auto"/>
        <w:rPr>
          <w:rFonts w:ascii="Arial" w:hAnsi="Arial" w:cs="Arial"/>
          <w:iCs/>
          <w:sz w:val="24"/>
          <w:szCs w:val="24"/>
        </w:rPr>
      </w:pPr>
      <w:r>
        <w:rPr>
          <w:rFonts w:ascii="Arial" w:hAnsi="Arial" w:cs="Arial"/>
          <w:iCs/>
          <w:sz w:val="24"/>
          <w:szCs w:val="24"/>
        </w:rPr>
        <w:t>Patient association assertion</w:t>
      </w:r>
    </w:p>
    <w:p w:rsidR="003158D1" w:rsidRDefault="003158D1" w:rsidP="005415DE">
      <w:pPr>
        <w:pStyle w:val="ListParagraph"/>
        <w:numPr>
          <w:ilvl w:val="1"/>
          <w:numId w:val="1"/>
        </w:numPr>
        <w:spacing w:after="0" w:line="240" w:lineRule="auto"/>
        <w:rPr>
          <w:rFonts w:ascii="Arial" w:hAnsi="Arial" w:cs="Arial"/>
          <w:iCs/>
          <w:sz w:val="24"/>
          <w:szCs w:val="24"/>
        </w:rPr>
      </w:pPr>
      <w:r>
        <w:rPr>
          <w:rFonts w:ascii="Arial" w:hAnsi="Arial" w:cs="Arial"/>
          <w:iCs/>
          <w:sz w:val="24"/>
          <w:szCs w:val="24"/>
        </w:rPr>
        <w:t>Patient association query</w:t>
      </w:r>
    </w:p>
    <w:p w:rsidR="003158D1" w:rsidRDefault="003158D1" w:rsidP="005415DE">
      <w:pPr>
        <w:pStyle w:val="ListParagraph"/>
        <w:numPr>
          <w:ilvl w:val="1"/>
          <w:numId w:val="1"/>
        </w:numPr>
        <w:spacing w:after="0" w:line="240" w:lineRule="auto"/>
        <w:rPr>
          <w:rFonts w:ascii="Arial" w:hAnsi="Arial" w:cs="Arial"/>
          <w:iCs/>
          <w:sz w:val="24"/>
          <w:szCs w:val="24"/>
        </w:rPr>
      </w:pPr>
      <w:r>
        <w:rPr>
          <w:rFonts w:ascii="Arial" w:hAnsi="Arial" w:cs="Arial"/>
          <w:iCs/>
          <w:sz w:val="24"/>
          <w:szCs w:val="24"/>
        </w:rPr>
        <w:t>Patient association conflict notification</w:t>
      </w:r>
    </w:p>
    <w:p w:rsidR="00D15FCC" w:rsidRDefault="00D15FCC" w:rsidP="005415DE">
      <w:pPr>
        <w:pStyle w:val="ListParagraph"/>
        <w:numPr>
          <w:ilvl w:val="1"/>
          <w:numId w:val="1"/>
        </w:numPr>
        <w:spacing w:after="0" w:line="240" w:lineRule="auto"/>
        <w:rPr>
          <w:rFonts w:ascii="Arial" w:hAnsi="Arial" w:cs="Arial"/>
          <w:iCs/>
          <w:sz w:val="24"/>
          <w:szCs w:val="24"/>
        </w:rPr>
      </w:pPr>
      <w:r>
        <w:rPr>
          <w:rFonts w:ascii="Arial" w:hAnsi="Arial" w:cs="Arial"/>
          <w:iCs/>
          <w:sz w:val="24"/>
          <w:szCs w:val="24"/>
        </w:rPr>
        <w:t>Patient binding</w:t>
      </w:r>
    </w:p>
    <w:p w:rsidR="00D15FCC" w:rsidRDefault="00D15FCC" w:rsidP="005415DE">
      <w:pPr>
        <w:pStyle w:val="ListParagraph"/>
        <w:numPr>
          <w:ilvl w:val="1"/>
          <w:numId w:val="1"/>
        </w:numPr>
        <w:spacing w:after="0" w:line="240" w:lineRule="auto"/>
        <w:rPr>
          <w:rFonts w:ascii="Arial" w:hAnsi="Arial" w:cs="Arial"/>
          <w:iCs/>
          <w:sz w:val="24"/>
          <w:szCs w:val="24"/>
        </w:rPr>
      </w:pPr>
      <w:r>
        <w:rPr>
          <w:rFonts w:ascii="Arial" w:hAnsi="Arial" w:cs="Arial"/>
          <w:iCs/>
          <w:sz w:val="24"/>
          <w:szCs w:val="24"/>
        </w:rPr>
        <w:t>Patient linkage</w:t>
      </w:r>
    </w:p>
    <w:p w:rsidR="00D15FCC" w:rsidRDefault="00D15FCC" w:rsidP="005415DE">
      <w:pPr>
        <w:pStyle w:val="ListParagraph"/>
        <w:numPr>
          <w:ilvl w:val="1"/>
          <w:numId w:val="1"/>
        </w:numPr>
        <w:spacing w:after="0" w:line="240" w:lineRule="auto"/>
        <w:rPr>
          <w:rFonts w:ascii="Arial" w:hAnsi="Arial" w:cs="Arial"/>
          <w:iCs/>
          <w:sz w:val="24"/>
          <w:szCs w:val="24"/>
        </w:rPr>
      </w:pPr>
      <w:r>
        <w:rPr>
          <w:rFonts w:ascii="Arial" w:hAnsi="Arial" w:cs="Arial"/>
          <w:iCs/>
          <w:sz w:val="24"/>
          <w:szCs w:val="24"/>
        </w:rPr>
        <w:t>Patient matching</w:t>
      </w:r>
    </w:p>
    <w:p w:rsidR="00C90E89" w:rsidRDefault="00C90E89" w:rsidP="005415DE">
      <w:pPr>
        <w:pStyle w:val="ListParagraph"/>
        <w:numPr>
          <w:ilvl w:val="1"/>
          <w:numId w:val="1"/>
        </w:numPr>
        <w:spacing w:after="0" w:line="240" w:lineRule="auto"/>
        <w:rPr>
          <w:rFonts w:ascii="Arial" w:hAnsi="Arial" w:cs="Arial"/>
          <w:iCs/>
          <w:sz w:val="24"/>
          <w:szCs w:val="24"/>
        </w:rPr>
      </w:pPr>
      <w:r>
        <w:rPr>
          <w:rFonts w:ascii="Arial" w:hAnsi="Arial" w:cs="Arial"/>
          <w:iCs/>
          <w:sz w:val="24"/>
          <w:szCs w:val="24"/>
        </w:rPr>
        <w:t>Patient identity management</w:t>
      </w:r>
    </w:p>
    <w:p w:rsidR="00C90E89" w:rsidRDefault="00C90E89" w:rsidP="005415DE">
      <w:pPr>
        <w:pStyle w:val="ListParagraph"/>
        <w:numPr>
          <w:ilvl w:val="1"/>
          <w:numId w:val="1"/>
        </w:numPr>
        <w:spacing w:after="0" w:line="240" w:lineRule="auto"/>
        <w:rPr>
          <w:rFonts w:ascii="Arial" w:hAnsi="Arial" w:cs="Arial"/>
          <w:iCs/>
          <w:sz w:val="24"/>
          <w:szCs w:val="24"/>
        </w:rPr>
      </w:pPr>
      <w:r>
        <w:rPr>
          <w:rFonts w:ascii="Arial" w:hAnsi="Arial" w:cs="Arial"/>
          <w:iCs/>
          <w:sz w:val="24"/>
          <w:szCs w:val="24"/>
        </w:rPr>
        <w:t>Precondition</w:t>
      </w:r>
    </w:p>
    <w:p w:rsidR="00D15FCC" w:rsidRDefault="00D15FCC" w:rsidP="005415DE">
      <w:pPr>
        <w:pStyle w:val="ListParagraph"/>
        <w:numPr>
          <w:ilvl w:val="1"/>
          <w:numId w:val="1"/>
        </w:numPr>
        <w:spacing w:after="0" w:line="240" w:lineRule="auto"/>
        <w:rPr>
          <w:rFonts w:ascii="Arial" w:hAnsi="Arial" w:cs="Arial"/>
          <w:iCs/>
          <w:sz w:val="24"/>
          <w:szCs w:val="24"/>
        </w:rPr>
      </w:pPr>
      <w:r>
        <w:rPr>
          <w:rFonts w:ascii="Arial" w:hAnsi="Arial" w:cs="Arial"/>
          <w:iCs/>
          <w:sz w:val="24"/>
          <w:szCs w:val="24"/>
        </w:rPr>
        <w:t>Record</w:t>
      </w:r>
    </w:p>
    <w:p w:rsidR="00D15FCC" w:rsidRDefault="00D15FCC" w:rsidP="005415DE">
      <w:pPr>
        <w:pStyle w:val="ListParagraph"/>
        <w:numPr>
          <w:ilvl w:val="1"/>
          <w:numId w:val="1"/>
        </w:numPr>
        <w:spacing w:after="0" w:line="240" w:lineRule="auto"/>
        <w:rPr>
          <w:rFonts w:ascii="Arial" w:hAnsi="Arial" w:cs="Arial"/>
          <w:iCs/>
          <w:sz w:val="24"/>
          <w:szCs w:val="24"/>
        </w:rPr>
      </w:pPr>
      <w:r>
        <w:rPr>
          <w:rFonts w:ascii="Arial" w:hAnsi="Arial" w:cs="Arial"/>
          <w:iCs/>
          <w:sz w:val="24"/>
          <w:szCs w:val="24"/>
        </w:rPr>
        <w:t>Record linkage</w:t>
      </w:r>
    </w:p>
    <w:p w:rsidR="005415DE" w:rsidRDefault="005415DE" w:rsidP="005415DE">
      <w:pPr>
        <w:pStyle w:val="ListParagraph"/>
        <w:numPr>
          <w:ilvl w:val="1"/>
          <w:numId w:val="1"/>
        </w:numPr>
        <w:spacing w:after="0" w:line="240" w:lineRule="auto"/>
        <w:rPr>
          <w:rFonts w:ascii="Arial" w:hAnsi="Arial" w:cs="Arial"/>
          <w:iCs/>
          <w:sz w:val="24"/>
          <w:szCs w:val="24"/>
        </w:rPr>
      </w:pPr>
      <w:r>
        <w:rPr>
          <w:rFonts w:ascii="Arial" w:hAnsi="Arial" w:cs="Arial"/>
          <w:iCs/>
          <w:sz w:val="24"/>
          <w:szCs w:val="24"/>
        </w:rPr>
        <w:t>Strong identity assertion</w:t>
      </w:r>
    </w:p>
    <w:p w:rsidR="00D15FCC" w:rsidRDefault="00D15FCC" w:rsidP="005415DE">
      <w:pPr>
        <w:pStyle w:val="ListParagraph"/>
        <w:numPr>
          <w:ilvl w:val="1"/>
          <w:numId w:val="1"/>
        </w:numPr>
        <w:spacing w:after="0" w:line="240" w:lineRule="auto"/>
        <w:rPr>
          <w:rFonts w:ascii="Arial" w:hAnsi="Arial" w:cs="Arial"/>
          <w:iCs/>
          <w:sz w:val="24"/>
          <w:szCs w:val="24"/>
        </w:rPr>
      </w:pPr>
      <w:r>
        <w:rPr>
          <w:rFonts w:ascii="Arial" w:hAnsi="Arial" w:cs="Arial"/>
          <w:iCs/>
          <w:sz w:val="24"/>
          <w:szCs w:val="24"/>
        </w:rPr>
        <w:t>Success guarantee</w:t>
      </w:r>
    </w:p>
    <w:p w:rsidR="00C90E89" w:rsidRDefault="00C90E89" w:rsidP="005415DE">
      <w:pPr>
        <w:pStyle w:val="ListParagraph"/>
        <w:numPr>
          <w:ilvl w:val="1"/>
          <w:numId w:val="1"/>
        </w:numPr>
        <w:spacing w:after="0" w:line="240" w:lineRule="auto"/>
        <w:rPr>
          <w:rFonts w:ascii="Arial" w:hAnsi="Arial" w:cs="Arial"/>
          <w:iCs/>
          <w:sz w:val="24"/>
          <w:szCs w:val="24"/>
        </w:rPr>
      </w:pPr>
      <w:r>
        <w:rPr>
          <w:rFonts w:ascii="Arial" w:hAnsi="Arial" w:cs="Arial"/>
          <w:iCs/>
          <w:sz w:val="24"/>
          <w:szCs w:val="24"/>
        </w:rPr>
        <w:t>Unique patient identifier</w:t>
      </w:r>
    </w:p>
    <w:p w:rsidR="005415DE" w:rsidRDefault="005415DE" w:rsidP="005415DE">
      <w:pPr>
        <w:pStyle w:val="ListParagraph"/>
        <w:numPr>
          <w:ilvl w:val="1"/>
          <w:numId w:val="1"/>
        </w:numPr>
        <w:spacing w:after="0" w:line="240" w:lineRule="auto"/>
        <w:rPr>
          <w:rFonts w:ascii="Arial" w:hAnsi="Arial" w:cs="Arial"/>
          <w:iCs/>
          <w:sz w:val="24"/>
          <w:szCs w:val="24"/>
        </w:rPr>
      </w:pPr>
      <w:r>
        <w:rPr>
          <w:rFonts w:ascii="Arial" w:hAnsi="Arial" w:cs="Arial"/>
          <w:iCs/>
          <w:sz w:val="24"/>
          <w:szCs w:val="24"/>
        </w:rPr>
        <w:t>Weak identity assertion</w:t>
      </w:r>
    </w:p>
    <w:p w:rsidR="005415DE" w:rsidRPr="005415DE" w:rsidRDefault="003158D1" w:rsidP="005415DE">
      <w:pPr>
        <w:pStyle w:val="ListParagraph"/>
        <w:numPr>
          <w:ilvl w:val="1"/>
          <w:numId w:val="1"/>
        </w:numPr>
        <w:spacing w:after="0" w:line="240" w:lineRule="auto"/>
        <w:rPr>
          <w:rFonts w:ascii="Arial" w:hAnsi="Arial" w:cs="Arial"/>
          <w:iCs/>
          <w:sz w:val="24"/>
          <w:szCs w:val="24"/>
        </w:rPr>
      </w:pPr>
      <w:r>
        <w:rPr>
          <w:rFonts w:ascii="Arial" w:hAnsi="Arial" w:cs="Arial"/>
          <w:iCs/>
          <w:sz w:val="24"/>
          <w:szCs w:val="24"/>
        </w:rPr>
        <w:t xml:space="preserve"> </w:t>
      </w:r>
    </w:p>
    <w:p w:rsidR="005415DE" w:rsidRPr="007558B1" w:rsidRDefault="005415DE" w:rsidP="005415DE">
      <w:pPr>
        <w:pStyle w:val="ListParagraph"/>
        <w:numPr>
          <w:ilvl w:val="0"/>
          <w:numId w:val="1"/>
        </w:numPr>
        <w:spacing w:after="0" w:line="240" w:lineRule="auto"/>
        <w:rPr>
          <w:rFonts w:ascii="Arial" w:hAnsi="Arial" w:cs="Arial"/>
          <w:sz w:val="24"/>
          <w:szCs w:val="24"/>
        </w:rPr>
      </w:pPr>
      <w:r>
        <w:rPr>
          <w:rFonts w:ascii="Arial" w:hAnsi="Arial" w:cs="Arial"/>
          <w:iCs/>
          <w:sz w:val="24"/>
          <w:szCs w:val="24"/>
        </w:rPr>
        <w:lastRenderedPageBreak/>
        <w:t>Accepted Definitions</w:t>
      </w:r>
    </w:p>
    <w:p w:rsidR="007558B1" w:rsidRPr="001D0F31" w:rsidRDefault="007558B1" w:rsidP="007558B1">
      <w:pPr>
        <w:pStyle w:val="ListParagraph"/>
        <w:numPr>
          <w:ilvl w:val="1"/>
          <w:numId w:val="1"/>
        </w:numPr>
        <w:spacing w:after="0" w:line="240" w:lineRule="auto"/>
        <w:rPr>
          <w:rFonts w:ascii="Arial" w:hAnsi="Arial" w:cs="Arial"/>
          <w:sz w:val="24"/>
          <w:szCs w:val="24"/>
        </w:rPr>
      </w:pPr>
    </w:p>
    <w:p w:rsidR="001D0F31" w:rsidRPr="001D0F31" w:rsidRDefault="001D0F31" w:rsidP="005415DE">
      <w:pPr>
        <w:pStyle w:val="ListParagraph"/>
        <w:numPr>
          <w:ilvl w:val="0"/>
          <w:numId w:val="1"/>
        </w:numPr>
        <w:spacing w:after="0" w:line="240" w:lineRule="auto"/>
        <w:rPr>
          <w:rFonts w:ascii="Arial" w:hAnsi="Arial" w:cs="Arial"/>
          <w:sz w:val="24"/>
          <w:szCs w:val="24"/>
        </w:rPr>
      </w:pPr>
      <w:r>
        <w:rPr>
          <w:rFonts w:ascii="Arial" w:hAnsi="Arial" w:cs="Arial"/>
          <w:iCs/>
          <w:sz w:val="24"/>
          <w:szCs w:val="24"/>
        </w:rPr>
        <w:t>Potential References</w:t>
      </w:r>
    </w:p>
    <w:p w:rsidR="001D0F31" w:rsidRPr="001D0F31" w:rsidRDefault="001D0F31" w:rsidP="001D0F31">
      <w:pPr>
        <w:pStyle w:val="ListParagraph"/>
        <w:numPr>
          <w:ilvl w:val="1"/>
          <w:numId w:val="1"/>
        </w:numPr>
        <w:spacing w:after="0" w:line="240" w:lineRule="auto"/>
        <w:rPr>
          <w:rFonts w:ascii="Arial" w:hAnsi="Arial" w:cs="Arial"/>
          <w:sz w:val="24"/>
          <w:szCs w:val="24"/>
        </w:rPr>
      </w:pPr>
      <w:r>
        <w:rPr>
          <w:rFonts w:ascii="Arial" w:hAnsi="Arial" w:cs="Arial"/>
          <w:iCs/>
          <w:sz w:val="24"/>
          <w:szCs w:val="24"/>
        </w:rPr>
        <w:t xml:space="preserve">Health Informatics A Systems Perspective; Brown, Patrick, </w:t>
      </w:r>
      <w:proofErr w:type="spellStart"/>
      <w:r>
        <w:rPr>
          <w:rFonts w:ascii="Arial" w:hAnsi="Arial" w:cs="Arial"/>
          <w:iCs/>
          <w:sz w:val="24"/>
          <w:szCs w:val="24"/>
        </w:rPr>
        <w:t>Pasupathy</w:t>
      </w:r>
      <w:proofErr w:type="spellEnd"/>
      <w:r>
        <w:rPr>
          <w:rFonts w:ascii="Arial" w:hAnsi="Arial" w:cs="Arial"/>
          <w:iCs/>
          <w:sz w:val="24"/>
          <w:szCs w:val="24"/>
        </w:rPr>
        <w:t>; 2012; Health Administration Press, Chicago, Ill</w:t>
      </w:r>
    </w:p>
    <w:p w:rsidR="001D0F31" w:rsidRDefault="001D0F31" w:rsidP="001D0F31">
      <w:pPr>
        <w:pStyle w:val="ListParagraph"/>
        <w:numPr>
          <w:ilvl w:val="1"/>
          <w:numId w:val="1"/>
        </w:numPr>
        <w:spacing w:after="0" w:line="240" w:lineRule="auto"/>
        <w:rPr>
          <w:rFonts w:ascii="Arial" w:hAnsi="Arial" w:cs="Arial"/>
          <w:sz w:val="24"/>
          <w:szCs w:val="24"/>
        </w:rPr>
      </w:pPr>
      <w:r>
        <w:rPr>
          <w:rFonts w:ascii="Arial" w:hAnsi="Arial" w:cs="Arial"/>
          <w:sz w:val="24"/>
          <w:szCs w:val="24"/>
        </w:rPr>
        <w:t>AHIMA</w:t>
      </w:r>
    </w:p>
    <w:p w:rsidR="001D0F31" w:rsidRDefault="001D0F31" w:rsidP="001D0F31">
      <w:pPr>
        <w:pStyle w:val="ListParagraph"/>
        <w:numPr>
          <w:ilvl w:val="1"/>
          <w:numId w:val="1"/>
        </w:numPr>
        <w:spacing w:after="0" w:line="240" w:lineRule="auto"/>
        <w:rPr>
          <w:rFonts w:ascii="Arial" w:hAnsi="Arial" w:cs="Arial"/>
          <w:sz w:val="24"/>
          <w:szCs w:val="24"/>
        </w:rPr>
      </w:pPr>
      <w:r>
        <w:rPr>
          <w:rFonts w:ascii="Arial" w:hAnsi="Arial" w:cs="Arial"/>
          <w:sz w:val="24"/>
          <w:szCs w:val="24"/>
        </w:rPr>
        <w:t>HL7</w:t>
      </w:r>
    </w:p>
    <w:p w:rsidR="001D0F31" w:rsidRDefault="001D0F31" w:rsidP="001D0F31">
      <w:pPr>
        <w:pStyle w:val="ListParagraph"/>
        <w:numPr>
          <w:ilvl w:val="1"/>
          <w:numId w:val="1"/>
        </w:numPr>
        <w:spacing w:after="0" w:line="240" w:lineRule="auto"/>
        <w:rPr>
          <w:rFonts w:ascii="Arial" w:hAnsi="Arial" w:cs="Arial"/>
          <w:sz w:val="24"/>
          <w:szCs w:val="24"/>
        </w:rPr>
      </w:pPr>
      <w:r>
        <w:rPr>
          <w:rFonts w:ascii="Arial" w:hAnsi="Arial" w:cs="Arial"/>
          <w:sz w:val="24"/>
          <w:szCs w:val="24"/>
        </w:rPr>
        <w:t>HIMSS</w:t>
      </w:r>
    </w:p>
    <w:p w:rsidR="001D0F31" w:rsidRDefault="001D0F31" w:rsidP="001D0F31">
      <w:pPr>
        <w:pStyle w:val="ListParagraph"/>
        <w:numPr>
          <w:ilvl w:val="1"/>
          <w:numId w:val="1"/>
        </w:numPr>
        <w:spacing w:after="0" w:line="240" w:lineRule="auto"/>
        <w:rPr>
          <w:rFonts w:ascii="Arial" w:hAnsi="Arial" w:cs="Arial"/>
          <w:sz w:val="24"/>
          <w:szCs w:val="24"/>
        </w:rPr>
      </w:pPr>
      <w:r>
        <w:rPr>
          <w:rFonts w:ascii="Arial" w:hAnsi="Arial" w:cs="Arial"/>
          <w:sz w:val="24"/>
          <w:szCs w:val="24"/>
        </w:rPr>
        <w:t>HITSP</w:t>
      </w:r>
    </w:p>
    <w:p w:rsidR="001D0F31" w:rsidRDefault="007558B1" w:rsidP="001D0F31">
      <w:pPr>
        <w:pStyle w:val="ListParagraph"/>
        <w:numPr>
          <w:ilvl w:val="1"/>
          <w:numId w:val="1"/>
        </w:numPr>
        <w:spacing w:after="0" w:line="240" w:lineRule="auto"/>
        <w:rPr>
          <w:rFonts w:ascii="Arial" w:hAnsi="Arial" w:cs="Arial"/>
          <w:sz w:val="24"/>
          <w:szCs w:val="24"/>
        </w:rPr>
      </w:pPr>
      <w:r>
        <w:rPr>
          <w:rFonts w:ascii="Arial" w:hAnsi="Arial" w:cs="Arial"/>
          <w:sz w:val="24"/>
          <w:szCs w:val="24"/>
        </w:rPr>
        <w:t>US NLM</w:t>
      </w:r>
    </w:p>
    <w:p w:rsidR="007558B1" w:rsidRDefault="007558B1" w:rsidP="001D0F31">
      <w:pPr>
        <w:pStyle w:val="ListParagraph"/>
        <w:numPr>
          <w:ilvl w:val="1"/>
          <w:numId w:val="1"/>
        </w:numPr>
        <w:spacing w:after="0" w:line="240" w:lineRule="auto"/>
        <w:rPr>
          <w:rFonts w:ascii="Arial" w:hAnsi="Arial" w:cs="Arial"/>
          <w:sz w:val="24"/>
          <w:szCs w:val="24"/>
        </w:rPr>
      </w:pPr>
      <w:r>
        <w:rPr>
          <w:rFonts w:ascii="Arial" w:hAnsi="Arial" w:cs="Arial"/>
          <w:sz w:val="24"/>
          <w:szCs w:val="24"/>
        </w:rPr>
        <w:t>ISO TC 215</w:t>
      </w:r>
    </w:p>
    <w:p w:rsidR="007558B1" w:rsidRDefault="007558B1" w:rsidP="001D0F31">
      <w:pPr>
        <w:pStyle w:val="ListParagraph"/>
        <w:numPr>
          <w:ilvl w:val="1"/>
          <w:numId w:val="1"/>
        </w:numPr>
        <w:spacing w:after="0" w:line="240" w:lineRule="auto"/>
        <w:rPr>
          <w:rFonts w:ascii="Arial" w:hAnsi="Arial" w:cs="Arial"/>
          <w:sz w:val="24"/>
          <w:szCs w:val="24"/>
        </w:rPr>
      </w:pPr>
      <w:r>
        <w:rPr>
          <w:rFonts w:ascii="Arial" w:hAnsi="Arial" w:cs="Arial"/>
          <w:sz w:val="24"/>
          <w:szCs w:val="24"/>
        </w:rPr>
        <w:t>ASTM</w:t>
      </w:r>
    </w:p>
    <w:p w:rsidR="007558B1" w:rsidRDefault="007558B1" w:rsidP="001D0F31">
      <w:pPr>
        <w:pStyle w:val="ListParagraph"/>
        <w:numPr>
          <w:ilvl w:val="1"/>
          <w:numId w:val="1"/>
        </w:numPr>
        <w:spacing w:after="0" w:line="240" w:lineRule="auto"/>
        <w:rPr>
          <w:rFonts w:ascii="Arial" w:hAnsi="Arial" w:cs="Arial"/>
          <w:sz w:val="24"/>
          <w:szCs w:val="24"/>
        </w:rPr>
      </w:pPr>
      <w:r>
        <w:rPr>
          <w:rFonts w:ascii="Arial" w:hAnsi="Arial" w:cs="Arial"/>
          <w:sz w:val="24"/>
          <w:szCs w:val="24"/>
        </w:rPr>
        <w:t>ANSI</w:t>
      </w:r>
      <w:bookmarkStart w:id="0" w:name="_GoBack"/>
      <w:bookmarkEnd w:id="0"/>
    </w:p>
    <w:p w:rsidR="007558B1" w:rsidRPr="005415DE" w:rsidRDefault="007558B1" w:rsidP="001D0F31">
      <w:pPr>
        <w:pStyle w:val="ListParagraph"/>
        <w:numPr>
          <w:ilvl w:val="1"/>
          <w:numId w:val="1"/>
        </w:numPr>
        <w:spacing w:after="0" w:line="240" w:lineRule="auto"/>
        <w:rPr>
          <w:rFonts w:ascii="Arial" w:hAnsi="Arial" w:cs="Arial"/>
          <w:sz w:val="24"/>
          <w:szCs w:val="24"/>
        </w:rPr>
      </w:pPr>
      <w:r>
        <w:rPr>
          <w:rFonts w:ascii="Arial" w:hAnsi="Arial" w:cs="Arial"/>
          <w:sz w:val="24"/>
          <w:szCs w:val="24"/>
        </w:rPr>
        <w:t>IEEE</w:t>
      </w:r>
    </w:p>
    <w:p w:rsidR="005415DE" w:rsidRDefault="005415DE"/>
    <w:sectPr w:rsidR="005415DE" w:rsidSect="005415DE">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591827"/>
    <w:multiLevelType w:val="hybridMultilevel"/>
    <w:tmpl w:val="8F2C11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5DE"/>
    <w:rsid w:val="00134A57"/>
    <w:rsid w:val="001D0F31"/>
    <w:rsid w:val="003158D1"/>
    <w:rsid w:val="005415DE"/>
    <w:rsid w:val="00591D43"/>
    <w:rsid w:val="007558B1"/>
    <w:rsid w:val="0096339E"/>
    <w:rsid w:val="00C90E89"/>
    <w:rsid w:val="00D15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5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5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Draeger</Company>
  <LinksUpToDate>false</LinksUpToDate>
  <CharactersWithSpaces>1597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Wiley Stan</dc:creator>
  <cp:lastModifiedBy>Wiley Stan</cp:lastModifiedBy>
  <cp:revision>1</cp:revision>
  <dcterms:created xsi:type="dcterms:W3CDTF">2014-03-11T15:44:00Z</dcterms:created>
  <dcterms:modified xsi:type="dcterms:W3CDTF">2014-03-11T16:54:00Z</dcterms:modified>
</cp:coreProperties>
</file>