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IHE Change Proposal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80"/>
        </w:tabs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Tracking information:</w:t>
      </w:r>
    </w:p>
    <w:tbl>
      <w:tblPr>
        <w:tblStyle w:val="Table1"/>
        <w:tblW w:w="9586.0" w:type="dxa"/>
        <w:jc w:val="left"/>
        <w:tblInd w:w="0.0" w:type="dxa"/>
        <w:tblLayout w:type="fixed"/>
        <w:tblLook w:val="0000"/>
      </w:tblPr>
      <w:tblGrid>
        <w:gridCol w:w="4788"/>
        <w:gridCol w:w="4798"/>
        <w:tblGridChange w:id="0">
          <w:tblGrid>
            <w:gridCol w:w="4788"/>
            <w:gridCol w:w="479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IHE Domain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Patient Care Device (PCD)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Change Proposal 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CP-PCD-147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Change Proposal Status: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Submitted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 of last update: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2019-10-22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 assigned: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Christophe FOURNIER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Proposal Summary information:</w:t>
      </w:r>
    </w:p>
    <w:tbl>
      <w:tblPr>
        <w:tblStyle w:val="Table2"/>
        <w:tblW w:w="9586.0" w:type="dxa"/>
        <w:jc w:val="left"/>
        <w:tblInd w:w="0.0" w:type="dxa"/>
        <w:tblLayout w:type="fixed"/>
        <w:tblLook w:val="0000"/>
      </w:tblPr>
      <w:tblGrid>
        <w:gridCol w:w="4788"/>
        <w:gridCol w:w="4798"/>
        <w:tblGridChange w:id="0">
          <w:tblGrid>
            <w:gridCol w:w="4788"/>
            <w:gridCol w:w="4798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Adding TCI Mode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Submitter’s Name(s) and e-mail address(es):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Christophe FOURNIER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christophe.fournier@fresenius-kabi.com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Submission 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2019-10-17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Integration Profile(s) affected: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Infusion Pump Event Communication (IPEC)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Actor(s) affected: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Device Observation Reporter (DOR) and Device Observation Cunsumer (DOC)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IHE Technical Framework or Supplement modified: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IPEC profile in Technical Framework Supplement, dated Oct 25, 2015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Volume(s) and Section(s) affected: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IHE PCD TF Vol 2,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IHE PCD TF Vol 3 (Pump Containment Tree),</w:t>
            </w:r>
          </w:p>
          <w:p w:rsidR="00000000" w:rsidDel="00000000" w:rsidP="00000000" w:rsidRDefault="00000000" w:rsidRPr="00000000" w14:paraId="00000020">
            <w:pPr>
              <w:spacing w:after="0" w:before="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Rationale for Change: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TCI is a pump mode that is used outside the US, especially in Europe, and is not documented in the current IHE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TCI is based on an algorithm that modelizes the concentration of a drug in different compartments of the body ( brain, blood, muscle, fat) and at which rate these compartments exchange each others the drug.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TCI is programmed regarding 3 modes: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Plasma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: the user specifies the concentration target of plasma compartment (blood)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Effect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: the user specifies the concentration target of effect compartment (brain)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View Mode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the user specifies a flowrate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Whatever the programmation, 3 values are calculated: flowrate / current Plasma concentration and current Effect concentration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12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Appendix X Infusion Pump Events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add the following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X.1.2.1 Infusion Event Parameters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new parameters after the last line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X.1.2.1-1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Mapping of Infusion Pump Event Parameters to MDC 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11.0" w:type="dxa"/>
        <w:jc w:val="center"/>
        <w:tblLayout w:type="fixed"/>
        <w:tblLook w:val="0000"/>
      </w:tblPr>
      <w:tblGrid>
        <w:gridCol w:w="2790"/>
        <w:gridCol w:w="4021"/>
        <w:tblGridChange w:id="0">
          <w:tblGrid>
            <w:gridCol w:w="2790"/>
            <w:gridCol w:w="4021"/>
          </w:tblGrid>
        </w:tblGridChange>
      </w:tblGrid>
      <w:tr>
        <w:trPr>
          <w:trHeight w:val="1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1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Parameter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2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MDC Code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Active Source Parameters: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MDC_PUMP_TCI_MODE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Model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MDC_PUMP_TCI_MODEL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Target Concentration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MDC_CONC_TCI_TARGET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current Plasma concentration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MDC_CONC_TCI_CURRENT_PLASMA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current Effect concentration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MDC_CONC_TCI_CURRENT_EFFECT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12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Appendix X Infusion Pump Events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add the following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X.1.2.1 Infusion Event Parameters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new parameters after the last line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X.1.2.1-2: Infusion Pump Delivery Event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91.0" w:type="dxa"/>
        <w:jc w:val="center"/>
        <w:tblLayout w:type="fixed"/>
        <w:tblLook w:val="0000"/>
      </w:tblPr>
      <w:tblGrid>
        <w:gridCol w:w="2790"/>
        <w:gridCol w:w="4801"/>
        <w:tblGridChange w:id="0">
          <w:tblGrid>
            <w:gridCol w:w="2790"/>
            <w:gridCol w:w="4801"/>
          </w:tblGrid>
        </w:tblGridChange>
      </w:tblGrid>
      <w:tr>
        <w:trPr>
          <w:trHeight w:val="1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4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Parameter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5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pos="350"/>
              </w:tabs>
              <w:spacing w:after="0" w:before="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See ENUM  _MDC_PUMP_TCI_MODE below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Model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tabs>
                <w:tab w:val="left" w:pos="1440"/>
              </w:tabs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Required if MDC_PUMP_TCI_MODE is present and different from pump-tci-none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Free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Target Concentration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Same definition as MDC_CONC_DRUG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Required if MDC_PUMP_TCI_MODE is present and different from pump-tci-none and pump-tci-user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current Plasma concentration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1440"/>
              </w:tabs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Same definition as MDC_CONC_DRUG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pos="1440"/>
              </w:tabs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Required if MDC_PUMP_TCI_MODE is present and is different from pump-tci-none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current Effect concentration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1440"/>
              </w:tabs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Same definition as MDC_CONC_DRUG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pos="1440"/>
              </w:tabs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Required if MDC_PUMP_TCI_MODE is present and is different from pump-tci-none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before="0" w:lineRule="auto"/>
        <w:rPr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rPr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rPr>
          <w:vertAlign w:val="baseline"/>
        </w:rPr>
      </w:pPr>
      <w:r w:rsidDel="00000000" w:rsidR="00000000" w:rsidRPr="00000000">
        <w:rPr>
          <w:color w:val="000000"/>
          <w:sz w:val="18"/>
          <w:szCs w:val="18"/>
          <w:vertAlign w:val="baseline"/>
          <w:rtl w:val="0"/>
        </w:rPr>
        <w:t xml:space="preserve">Enum for TCI Mode: ENUM  MDC_PUMP_TCI_MODE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tabs>
          <w:tab w:val="left" w:pos="178"/>
          <w:tab w:val="left" w:pos="350"/>
        </w:tabs>
        <w:spacing w:after="0" w:before="0" w:lineRule="auto"/>
        <w:ind w:left="178" w:right="0" w:firstLine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18"/>
          <w:szCs w:val="18"/>
          <w:vertAlign w:val="baseline"/>
          <w:rtl w:val="0"/>
        </w:rPr>
        <w:t xml:space="preserve">pump-tci-none</w:t>
      </w:r>
      <w:r w:rsidDel="00000000" w:rsidR="00000000" w:rsidRPr="00000000">
        <w:rPr>
          <w:color w:val="000000"/>
          <w:sz w:val="18"/>
          <w:szCs w:val="18"/>
          <w:vertAlign w:val="baseline"/>
          <w:rtl w:val="0"/>
        </w:rPr>
        <w:t xml:space="preserve">:</w:t>
        <w:tab/>
        <w:tab/>
        <w:t xml:space="preserve">pump not in TCI mode (OBX is optional in that case)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tabs>
          <w:tab w:val="left" w:pos="350"/>
        </w:tabs>
        <w:spacing w:after="0" w:before="0" w:lineRule="auto"/>
        <w:ind w:left="178" w:right="0" w:firstLine="0"/>
        <w:rPr>
          <w:vertAlign w:val="baseline"/>
        </w:rPr>
      </w:pPr>
      <w:r w:rsidDel="00000000" w:rsidR="00000000" w:rsidRPr="00000000">
        <w:rPr>
          <w:b w:val="1"/>
          <w:color w:val="000000"/>
          <w:sz w:val="18"/>
          <w:szCs w:val="18"/>
          <w:vertAlign w:val="baseline"/>
          <w:rtl w:val="0"/>
        </w:rPr>
        <w:t xml:space="preserve">pump-tci-target-plasma</w:t>
      </w:r>
      <w:r w:rsidDel="00000000" w:rsidR="00000000" w:rsidRPr="00000000">
        <w:rPr>
          <w:color w:val="000000"/>
          <w:sz w:val="18"/>
          <w:szCs w:val="18"/>
          <w:vertAlign w:val="baseline"/>
          <w:rtl w:val="0"/>
        </w:rPr>
        <w:t xml:space="preserve">: </w:t>
        <w:tab/>
        <w:t xml:space="preserve">pump in TCI plasma target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tabs>
          <w:tab w:val="left" w:pos="350"/>
        </w:tabs>
        <w:spacing w:after="0" w:before="0" w:lineRule="auto"/>
        <w:ind w:left="178" w:right="0" w:firstLine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18"/>
          <w:szCs w:val="18"/>
          <w:vertAlign w:val="baseline"/>
          <w:rtl w:val="0"/>
        </w:rPr>
        <w:t xml:space="preserve">pump-tci-target-effect</w:t>
      </w:r>
      <w:r w:rsidDel="00000000" w:rsidR="00000000" w:rsidRPr="00000000">
        <w:rPr>
          <w:color w:val="000000"/>
          <w:sz w:val="18"/>
          <w:szCs w:val="18"/>
          <w:vertAlign w:val="baseline"/>
          <w:rtl w:val="0"/>
        </w:rPr>
        <w:t xml:space="preserve">:</w:t>
        <w:tab/>
        <w:tab/>
        <w:t xml:space="preserve">pump in TCI effect target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tabs>
          <w:tab w:val="left" w:pos="350"/>
        </w:tabs>
        <w:spacing w:after="0" w:before="0" w:lineRule="auto"/>
        <w:ind w:left="178" w:right="0" w:firstLine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18"/>
          <w:szCs w:val="18"/>
          <w:vertAlign w:val="baseline"/>
          <w:rtl w:val="0"/>
        </w:rPr>
        <w:t xml:space="preserve">pump-tci-user</w:t>
      </w:r>
      <w:r w:rsidDel="00000000" w:rsidR="00000000" w:rsidRPr="00000000">
        <w:rPr>
          <w:color w:val="000000"/>
          <w:sz w:val="18"/>
          <w:szCs w:val="18"/>
          <w:vertAlign w:val="baseline"/>
          <w:rtl w:val="0"/>
        </w:rPr>
        <w:t xml:space="preserve">:</w:t>
        <w:tab/>
        <w:tab/>
        <w:t xml:space="preserve">pump in TCI no target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12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Appendix X Infusion Pump Events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add the scenario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X.1.2.1-4: Clinical 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65.0" w:type="dxa"/>
        <w:jc w:val="left"/>
        <w:tblInd w:w="0.0" w:type="dxa"/>
        <w:tblLayout w:type="fixed"/>
        <w:tblLook w:val="0000"/>
      </w:tblPr>
      <w:tblGrid>
        <w:gridCol w:w="2858"/>
        <w:gridCol w:w="2452"/>
        <w:gridCol w:w="3544"/>
        <w:gridCol w:w="1711"/>
        <w:tblGridChange w:id="0">
          <w:tblGrid>
            <w:gridCol w:w="2858"/>
            <w:gridCol w:w="2452"/>
            <w:gridCol w:w="3544"/>
            <w:gridCol w:w="1711"/>
          </w:tblGrid>
        </w:tblGridChange>
      </w:tblGrid>
      <w:tr>
        <w:trPr>
          <w:trHeight w:val="2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Clinical Scenario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PCD-10 Event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Parameters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Discussion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TCI Infusion – Plasma Target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before="0" w:lineRule="auto"/>
              <w:rPr>
                <w:i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Infusion starts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Automatic Rate Change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End of Infusion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MDC_EVT_PUMP_DELIV_ START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u w:val="single"/>
                <w:vertAlign w:val="baseline"/>
                <w:rtl w:val="0"/>
              </w:rPr>
              <w:t xml:space="preserve">Pump Delivery Info Parameters: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before="0" w:lineRule="auto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Infusing Status=pump-status-infusing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Current Pump Fluid Flow=current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Pump Active Sources=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pump-source-info-primary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before="0" w:lineRule="auto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u w:val="single"/>
                <w:vertAlign w:val="baseline"/>
                <w:rtl w:val="0"/>
              </w:rPr>
              <w:t xml:space="preserve">Active Source Parameters: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before="0" w:lineRule="auto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Current Delivery Status=pump-delivery-status-delivering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Program Delivery Mode=pump-program-delivery-mode-continuous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Source Channel Label=vendor-specific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Rate=current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Dose Rate=current dose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Volume Programmed= initial volume in syringe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Current Segment Volume Delivered=0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Cumulative Volume Delivered=0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Volume Remaining=current volume in syringe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before="0" w:lineRule="auto"/>
              <w:rPr>
                <w:strike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State=pump-tci-target-plasma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Model used= model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Target Concentration=programmed plasma concentration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current Plasma concentration=current value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current Effect concentration=current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There is no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Volume Programmed</w:t>
            </w: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 for TCI, so the Volume Programmed is the initial volume in the syringe.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The pump is always adapting the flowrate, so a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Remaining </w:t>
            </w: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is senseless.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TCI Infusion – Plasma Target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before="0" w:lineRule="auto"/>
              <w:rPr>
                <w:i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Infusion starts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Automatic Rate Change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End of Infusion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before="0" w:lineRule="auto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MDC_EVT_PUMP_DELIV_ STOP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Pump Delivery Info Parameters: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Infusing Status=pump-status-infusing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Current Pump Fluid Flow=pump reported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Pump Active Sources=pump-source-info-primary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Active Source Parameters: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Current Delivery Status=pump-delivery-status-transitioning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Program Delivery Mode= pump-program-delivery-mode-continuous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Source Channel Label=vendor-specific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Rate=old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Dose Rate=old dose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Volume Programmed=</w:t>
            </w: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 initial volume in syringe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Current Segment Volume Delivered=volume delivered since last DELIV_START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Cumulative Volume Delivered=sum of “Current Segment Volume Delivered” values across all segments for the delivery, including the one just completed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Volume Remaining= current volume in syringe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before="0" w:lineRule="auto"/>
              <w:rPr>
                <w:strike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State=pump-tci-target-plasma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Model used= model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Target Concentration=programmed plasma concentration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current Plasma concentration=current value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current Effect concentration=current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There will be several Automatic Rate Change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before="0" w:lineRule="auto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MDC_EVT_PUMP_DELIV_ START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before="0" w:lineRule="auto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Pump Delivery Info Parameters: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Infusing Status=pump-status-infusing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Current Pump Fluid Flow=new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Pump Active Sources=pump-source-info-primary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Active Source Parameters: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Current Delivery Status=pump-delivery-status-delivering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Program Delivery Mode= pump-program-delivery-mode-continuous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Source Channel Label=vendor-specific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Rate=new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Dose Rate=new dose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Volume Programmed= initial volume in syringe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Current Segment Volume Delivered=0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Cumulative Volume Delivered=sum of “Current Segment Volume Delivered” values across all segments for the delivery prior to this one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Volume Remaining= current volume in syringe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State=pump-tci-target-plasma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Model used= model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Target Concentration=programmed plasma concentration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current Plasma concentration=current value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TCI current Effect concentration=current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1">
            <w:pPr>
              <w:spacing w:after="0" w:before="0" w:lineRule="auto"/>
              <w:rPr>
                <w:b w:val="1"/>
                <w:color w:val="000000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2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TCI Infusion – Plasma Target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before="0" w:lineRule="auto"/>
              <w:rPr>
                <w:i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Infusion starts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Automatic Rate Change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 of Infusion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before="0" w:lineRule="auto"/>
              <w:rPr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MDC_EVT_PUMP_DELIV_ COMP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before="0" w:lineRule="auto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Pump Delivery Info Parameters: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Infusing Status=pump reported status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Current Pump Fluid Flow=pump reported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Pump Active Sources=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pump-source-info-primary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Active Source Parameters: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Current Delivery Status=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pump-delivery-status-not-delivering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Program Delivery Mode=pump-program-delivery-mode-continuous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Source Channel Label=vendor-specific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Rate=last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Dose Rate=last dose 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Volume Programmed=volume programmed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Current Segment Volume Delivered= volume programmed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Cumulative Volume Delivered=volume programmed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Volume Remaining=0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State=pump-tci-target-plasma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Model used= model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Target Concentration=programmed plasma concentration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current Plasma concentration=current value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TCI current Effect concentration=current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spacing w:after="0" w:before="0" w:lineRule="auto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1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12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TF Volume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keepLines w:val="1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12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7.1.3 Channel: Delivery : add the following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7.1.3-1: Infusor Delivery Channel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79.0" w:type="dxa"/>
        <w:jc w:val="left"/>
        <w:tblInd w:w="0.0" w:type="dxa"/>
        <w:tblLayout w:type="fixed"/>
        <w:tblLook w:val="0000"/>
      </w:tblPr>
      <w:tblGrid>
        <w:gridCol w:w="1758"/>
        <w:gridCol w:w="2694"/>
        <w:gridCol w:w="1842"/>
        <w:gridCol w:w="1134"/>
        <w:gridCol w:w="2451"/>
        <w:tblGridChange w:id="0">
          <w:tblGrid>
            <w:gridCol w:w="1758"/>
            <w:gridCol w:w="2694"/>
            <w:gridCol w:w="1842"/>
            <w:gridCol w:w="1134"/>
            <w:gridCol w:w="2451"/>
          </w:tblGrid>
        </w:tblGridChange>
      </w:tblGrid>
      <w:tr>
        <w:trPr>
          <w:trHeight w:val="159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E7">
            <w:pPr>
              <w:spacing w:after="0" w:before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Infusor Delivery Channel Parameters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EC">
            <w:pPr>
              <w:spacing w:after="0" w:before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ED">
            <w:pPr>
              <w:spacing w:after="0" w:before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Term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EE">
            <w:pPr>
              <w:spacing w:after="0" w:before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EF">
            <w:pPr>
              <w:spacing w:after="0" w:before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F0">
            <w:pPr>
              <w:spacing w:after="0" w:before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1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2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MDC_PUMP_TCI_MODE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3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Enumeration::TEXT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4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5">
            <w:pPr>
              <w:tabs>
                <w:tab w:val="left" w:pos="350"/>
              </w:tabs>
              <w:spacing w:after="0" w:before="0" w:lineRule="auto"/>
              <w:ind w:left="34" w:righ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“pump-tci-none”+”pump-tci-target-plasma”+”pump-tci-target-effect”+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0" w:before="0" w:lineRule="auto"/>
              <w:ind w:left="34" w:right="0" w:firstLine="0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“pump-tci-user”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7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Model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8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MDC_PUMP_TCI_MODEL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TEXT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A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B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Model dependant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C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Target Concentration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D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MDC_CONC_TCI_TARGET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E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Numeric::FLOAT-Type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F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Depends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0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1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current Plasma concentration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2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MDC_CONC_TCI_CURRENT_PLASMA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3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Numeric::FLOAT-Type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4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Depends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5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6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TCI current Effect concentration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7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MDC_CONC_TCI_CURRENT_EFFECT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8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Numeric::FLOAT-Type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9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Depends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A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701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12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120" w:line="240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CP-PCD-147-IPEC_TCI.doc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1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Adding information regarding TCI Mode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color w:val="000000"/>
        <w:sz w:val="18"/>
        <w:szCs w:val="18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  <w:color w:val="000000"/>
        <w:sz w:val="18"/>
        <w:szCs w:val="18"/>
        <w:vertAlign w:val="baseline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  <w:color w:val="000000"/>
        <w:sz w:val="18"/>
        <w:szCs w:val="18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  <w:color w:val="000000"/>
        <w:sz w:val="18"/>
        <w:szCs w:val="18"/>
        <w:vertAlign w:val="baseli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  <w:color w:val="000000"/>
        <w:sz w:val="18"/>
        <w:szCs w:val="18"/>
        <w:vertAlign w:val="baseline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  <w:color w:val="000000"/>
        <w:sz w:val="18"/>
        <w:szCs w:val="18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  <w:color w:val="000000"/>
        <w:sz w:val="18"/>
        <w:szCs w:val="18"/>
        <w:vertAlign w:val="baseli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  <w:color w:val="000000"/>
        <w:sz w:val="18"/>
        <w:szCs w:val="18"/>
        <w:vertAlign w:val="baseline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  <w:color w:val="000000"/>
        <w:sz w:val="18"/>
        <w:szCs w:val="18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0"/>
      </w:tabs>
      <w:spacing w:after="60" w:before="240" w:line="240" w:lineRule="auto"/>
      <w:ind w:left="36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0"/>
        <w:tab w:val="left" w:pos="540"/>
      </w:tabs>
      <w:spacing w:after="60" w:before="240" w:line="240" w:lineRule="auto"/>
      <w:ind w:left="547" w:right="0" w:hanging="907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0"/>
        <w:tab w:val="left" w:pos="540"/>
      </w:tabs>
      <w:spacing w:after="60" w:before="240" w:line="240" w:lineRule="auto"/>
      <w:ind w:left="547" w:right="0" w:hanging="108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0"/>
        <w:tab w:val="left" w:pos="540"/>
        <w:tab w:val="left" w:pos="900"/>
      </w:tabs>
      <w:spacing w:after="60" w:before="240" w:line="240" w:lineRule="auto"/>
      <w:ind w:left="900" w:right="0" w:hanging="126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0"/>
        <w:tab w:val="left" w:pos="540"/>
        <w:tab w:val="left" w:pos="1080"/>
      </w:tabs>
      <w:spacing w:after="60" w:before="240" w:line="240" w:lineRule="auto"/>
      <w:ind w:left="1080" w:right="0" w:hanging="144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0"/>
        <w:tab w:val="left" w:pos="540"/>
        <w:tab w:val="left" w:pos="1080"/>
        <w:tab w:val="left" w:pos="1260"/>
      </w:tabs>
      <w:spacing w:after="60" w:before="240" w:line="240" w:lineRule="auto"/>
      <w:ind w:left="1260" w:right="0" w:hanging="16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eading1">
    <w:name w:val="Heading 1"/>
    <w:next w:val="TextBody"/>
    <w:autoRedefine w:val="0"/>
    <w:hidden w:val="0"/>
    <w:qFormat w:val="0"/>
    <w:pPr>
      <w:keepNext w:val="1"/>
      <w:widowControl w:val="1"/>
      <w:numPr>
        <w:ilvl w:val="0"/>
        <w:numId w:val="1"/>
      </w:numPr>
      <w:tabs>
        <w:tab w:val="left" w:leader="none" w:pos="360"/>
      </w:tabs>
      <w:suppressAutoHyphens w:val="0"/>
      <w:spacing w:after="60" w:before="240" w:line="1" w:lineRule="atLeast"/>
      <w:ind w:left="360" w:right="0" w:leftChars="-1" w:rightChars="0" w:hanging="72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1"/>
      <w:position w:val="-1"/>
      <w:sz w:val="28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Heading2">
    <w:name w:val="Heading 2"/>
    <w:basedOn w:val="Heading1"/>
    <w:next w:val="TextBody"/>
    <w:autoRedefine w:val="0"/>
    <w:hidden w:val="0"/>
    <w:qFormat w:val="0"/>
    <w:pPr>
      <w:keepNext w:val="1"/>
      <w:widowControl w:val="1"/>
      <w:numPr>
        <w:ilvl w:val="1"/>
        <w:numId w:val="1"/>
      </w:numPr>
      <w:tabs>
        <w:tab w:val="left" w:leader="none" w:pos="360"/>
        <w:tab w:val="left" w:leader="none" w:pos="540"/>
      </w:tabs>
      <w:suppressAutoHyphens w:val="0"/>
      <w:spacing w:after="60" w:before="240" w:line="1" w:lineRule="atLeast"/>
      <w:ind w:left="547" w:right="0" w:leftChars="-1" w:rightChars="0" w:hanging="907" w:firstLineChars="-1"/>
      <w:textDirection w:val="btLr"/>
      <w:textAlignment w:val="top"/>
      <w:outlineLvl w:val="1"/>
    </w:pPr>
    <w:rPr>
      <w:rFonts w:ascii="Arial" w:cs="Arial" w:eastAsia="Times New Roman" w:hAnsi="Arial"/>
      <w:b w:val="1"/>
      <w:w w:val="100"/>
      <w:kern w:val="1"/>
      <w:position w:val="-1"/>
      <w:sz w:val="28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Heading3">
    <w:name w:val="Heading 3"/>
    <w:basedOn w:val="Heading2"/>
    <w:next w:val="TextBody"/>
    <w:autoRedefine w:val="0"/>
    <w:hidden w:val="0"/>
    <w:qFormat w:val="0"/>
    <w:pPr>
      <w:keepNext w:val="1"/>
      <w:widowControl w:val="1"/>
      <w:numPr>
        <w:ilvl w:val="2"/>
        <w:numId w:val="1"/>
      </w:numPr>
      <w:tabs>
        <w:tab w:val="left" w:leader="none" w:pos="360"/>
        <w:tab w:val="left" w:leader="none" w:pos="540"/>
      </w:tabs>
      <w:suppressAutoHyphens w:val="0"/>
      <w:spacing w:after="60" w:before="240" w:line="1" w:lineRule="atLeast"/>
      <w:ind w:left="547" w:right="0" w:leftChars="-1" w:rightChars="0" w:hanging="1080" w:firstLineChars="-1"/>
      <w:textDirection w:val="btLr"/>
      <w:textAlignment w:val="top"/>
      <w:outlineLvl w:val="2"/>
    </w:pPr>
    <w:rPr>
      <w:rFonts w:ascii="Arial" w:cs="Arial" w:eastAsia="Times New Roman" w:hAnsi="Arial"/>
      <w:b w:val="1"/>
      <w:w w:val="100"/>
      <w:kern w:val="1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Heading4">
    <w:name w:val="Heading 4"/>
    <w:basedOn w:val="Heading3"/>
    <w:next w:val="TextBody"/>
    <w:autoRedefine w:val="0"/>
    <w:hidden w:val="0"/>
    <w:qFormat w:val="0"/>
    <w:pPr>
      <w:keepNext w:val="1"/>
      <w:widowControl w:val="1"/>
      <w:numPr>
        <w:ilvl w:val="3"/>
        <w:numId w:val="1"/>
      </w:numPr>
      <w:tabs>
        <w:tab w:val="left" w:leader="none" w:pos="360"/>
        <w:tab w:val="left" w:leader="none" w:pos="540"/>
        <w:tab w:val="left" w:leader="none" w:pos="900"/>
      </w:tabs>
      <w:suppressAutoHyphens w:val="0"/>
      <w:spacing w:after="60" w:before="240" w:line="1" w:lineRule="atLeast"/>
      <w:ind w:left="900" w:right="0" w:leftChars="-1" w:rightChars="0" w:hanging="1260" w:firstLineChars="-1"/>
      <w:textDirection w:val="btLr"/>
      <w:textAlignment w:val="top"/>
      <w:outlineLvl w:val="3"/>
    </w:pPr>
    <w:rPr>
      <w:rFonts w:ascii="Arial" w:cs="Arial" w:eastAsia="Times New Roman" w:hAnsi="Arial"/>
      <w:b w:val="1"/>
      <w:w w:val="100"/>
      <w:kern w:val="1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Heading5">
    <w:name w:val="Heading 5"/>
    <w:basedOn w:val="Heading4"/>
    <w:next w:val="TextBody"/>
    <w:autoRedefine w:val="0"/>
    <w:hidden w:val="0"/>
    <w:qFormat w:val="0"/>
    <w:pPr>
      <w:keepNext w:val="1"/>
      <w:widowControl w:val="1"/>
      <w:numPr>
        <w:ilvl w:val="4"/>
        <w:numId w:val="1"/>
      </w:numPr>
      <w:tabs>
        <w:tab w:val="clear" w:pos="900"/>
        <w:tab w:val="left" w:leader="none" w:pos="360"/>
        <w:tab w:val="left" w:leader="none" w:pos="540"/>
        <w:tab w:val="left" w:leader="none" w:pos="1080"/>
      </w:tabs>
      <w:suppressAutoHyphens w:val="0"/>
      <w:spacing w:after="60" w:before="240" w:line="1" w:lineRule="atLeast"/>
      <w:ind w:left="1080" w:right="0" w:leftChars="-1" w:rightChars="0" w:hanging="1440" w:firstLineChars="-1"/>
      <w:textDirection w:val="btLr"/>
      <w:textAlignment w:val="top"/>
      <w:outlineLvl w:val="4"/>
    </w:pPr>
    <w:rPr>
      <w:rFonts w:ascii="Arial" w:cs="Arial" w:eastAsia="Times New Roman" w:hAnsi="Arial"/>
      <w:b w:val="1"/>
      <w:w w:val="100"/>
      <w:kern w:val="1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Heading6">
    <w:name w:val="Heading 6"/>
    <w:basedOn w:val="Heading5"/>
    <w:next w:val="TextBody"/>
    <w:autoRedefine w:val="0"/>
    <w:hidden w:val="0"/>
    <w:qFormat w:val="0"/>
    <w:pPr>
      <w:keepNext w:val="1"/>
      <w:widowControl w:val="1"/>
      <w:numPr>
        <w:ilvl w:val="5"/>
        <w:numId w:val="1"/>
      </w:numPr>
      <w:tabs>
        <w:tab w:val="left" w:leader="none" w:pos="360"/>
        <w:tab w:val="left" w:leader="none" w:pos="540"/>
        <w:tab w:val="left" w:leader="none" w:pos="1080"/>
        <w:tab w:val="left" w:leader="none" w:pos="1260"/>
      </w:tabs>
      <w:suppressAutoHyphens w:val="0"/>
      <w:spacing w:after="60" w:before="240" w:line="1" w:lineRule="atLeast"/>
      <w:ind w:left="1260" w:right="0" w:leftChars="-1" w:rightChars="0" w:hanging="1620" w:firstLineChars="-1"/>
      <w:textDirection w:val="btLr"/>
      <w:textAlignment w:val="top"/>
      <w:outlineLvl w:val="5"/>
    </w:pPr>
    <w:rPr>
      <w:rFonts w:ascii="Arial" w:cs="Arial" w:eastAsia="Times New Roman" w:hAnsi="Arial"/>
      <w:b w:val="1"/>
      <w:w w:val="100"/>
      <w:kern w:val="1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Heading7">
    <w:name w:val="Heading 7"/>
    <w:basedOn w:val="Heading6"/>
    <w:next w:val="TextBody"/>
    <w:autoRedefine w:val="0"/>
    <w:hidden w:val="0"/>
    <w:qFormat w:val="0"/>
    <w:pPr>
      <w:keepNext w:val="1"/>
      <w:widowControl w:val="1"/>
      <w:numPr>
        <w:ilvl w:val="6"/>
        <w:numId w:val="1"/>
      </w:numPr>
      <w:tabs>
        <w:tab w:val="left" w:leader="none" w:pos="360"/>
        <w:tab w:val="left" w:leader="none" w:pos="540"/>
        <w:tab w:val="left" w:leader="none" w:pos="1080"/>
        <w:tab w:val="left" w:leader="none" w:pos="1260"/>
        <w:tab w:val="left" w:leader="none" w:pos="1440"/>
      </w:tabs>
      <w:suppressAutoHyphens w:val="0"/>
      <w:spacing w:after="60" w:before="240" w:line="1" w:lineRule="atLeast"/>
      <w:ind w:left="1440" w:right="0" w:leftChars="-1" w:rightChars="0" w:hanging="1800" w:firstLineChars="-1"/>
      <w:textDirection w:val="btLr"/>
      <w:textAlignment w:val="top"/>
      <w:outlineLvl w:val="6"/>
    </w:pPr>
    <w:rPr>
      <w:rFonts w:ascii="Arial" w:cs="Arial" w:eastAsia="Times New Roman" w:hAnsi="Arial"/>
      <w:b w:val="1"/>
      <w:w w:val="100"/>
      <w:kern w:val="1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Heading8">
    <w:name w:val="Heading 8"/>
    <w:basedOn w:val="Heading7"/>
    <w:next w:val="TextBody"/>
    <w:autoRedefine w:val="0"/>
    <w:hidden w:val="0"/>
    <w:qFormat w:val="0"/>
    <w:pPr>
      <w:keepNext w:val="1"/>
      <w:widowControl w:val="1"/>
      <w:numPr>
        <w:ilvl w:val="7"/>
        <w:numId w:val="1"/>
      </w:numPr>
      <w:tabs>
        <w:tab w:val="clear" w:pos="1440"/>
        <w:tab w:val="left" w:leader="none" w:pos="360"/>
        <w:tab w:val="left" w:leader="none" w:pos="540"/>
        <w:tab w:val="left" w:leader="none" w:pos="1080"/>
        <w:tab w:val="left" w:leader="none" w:pos="1260"/>
        <w:tab w:val="left" w:leader="none" w:pos="1620"/>
      </w:tabs>
      <w:suppressAutoHyphens w:val="0"/>
      <w:spacing w:after="60" w:before="240" w:line="1" w:lineRule="atLeast"/>
      <w:ind w:left="1620" w:right="0" w:leftChars="-1" w:rightChars="0" w:hanging="1980" w:firstLineChars="-1"/>
      <w:textDirection w:val="btLr"/>
      <w:textAlignment w:val="top"/>
      <w:outlineLvl w:val="7"/>
    </w:pPr>
    <w:rPr>
      <w:rFonts w:ascii="Arial" w:cs="Arial" w:eastAsia="Times New Roman" w:hAnsi="Arial"/>
      <w:b w:val="1"/>
      <w:w w:val="100"/>
      <w:kern w:val="1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Heading9">
    <w:name w:val="Heading 9"/>
    <w:basedOn w:val="Heading8"/>
    <w:next w:val="TextBody"/>
    <w:autoRedefine w:val="0"/>
    <w:hidden w:val="0"/>
    <w:qFormat w:val="0"/>
    <w:pPr>
      <w:keepNext w:val="1"/>
      <w:widowControl w:val="1"/>
      <w:numPr>
        <w:ilvl w:val="8"/>
        <w:numId w:val="1"/>
      </w:numPr>
      <w:tabs>
        <w:tab w:val="left" w:leader="none" w:pos="360"/>
        <w:tab w:val="left" w:leader="none" w:pos="540"/>
        <w:tab w:val="left" w:leader="none" w:pos="1080"/>
        <w:tab w:val="left" w:leader="none" w:pos="1260"/>
        <w:tab w:val="left" w:leader="none" w:pos="1620"/>
        <w:tab w:val="left" w:leader="none" w:pos="1800"/>
      </w:tabs>
      <w:suppressAutoHyphens w:val="0"/>
      <w:spacing w:after="60" w:before="240" w:line="1" w:lineRule="atLeast"/>
      <w:ind w:left="1800" w:right="0" w:leftChars="-1" w:rightChars="0" w:hanging="2160" w:firstLineChars="-1"/>
      <w:textDirection w:val="btLr"/>
      <w:textAlignment w:val="top"/>
      <w:outlineLvl w:val="8"/>
    </w:pPr>
    <w:rPr>
      <w:rFonts w:ascii="Arial" w:cs="Arial" w:eastAsia="Times New Roman" w:hAnsi="Arial"/>
      <w:b w:val="1"/>
      <w:w w:val="100"/>
      <w:kern w:val="1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Arial" w:cs="Arial" w:hAnsi="Aria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4">
    <w:name w:val="WW8Num7z4"/>
    <w:next w:val="WW8Num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5">
    <w:name w:val="WW8Num7z5"/>
    <w:next w:val="WW8Num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6">
    <w:name w:val="WW8Num7z6"/>
    <w:next w:val="WW8Num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7">
    <w:name w:val="WW8Num7z7"/>
    <w:next w:val="WW8Num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8">
    <w:name w:val="WW8Num7z8"/>
    <w:next w:val="WW8Num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Arial" w:cs="Arial" w:hAnsi="Arial" w:hint="default"/>
      <w:color w:val="000000"/>
      <w:w w:val="100"/>
      <w:position w:val="-1"/>
      <w:sz w:val="18"/>
      <w:szCs w:val="18"/>
      <w:effect w:val="none"/>
      <w:vertAlign w:val="baseline"/>
      <w:cs w:val="0"/>
      <w:em w:val="none"/>
      <w:lang w:eastAsia="zh-CN"/>
    </w:rPr>
  </w:style>
  <w:style w:type="character" w:styleId="WW8Num9z0">
    <w:name w:val="WW8Num9z0"/>
    <w:next w:val="WW8Num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4">
    <w:name w:val="WW8Num9z4"/>
    <w:next w:val="WW8Num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5">
    <w:name w:val="WW8Num9z5"/>
    <w:next w:val="WW8Num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6">
    <w:name w:val="WW8Num9z6"/>
    <w:next w:val="WW8Num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7">
    <w:name w:val="WW8Num9z7"/>
    <w:next w:val="WW8Num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8">
    <w:name w:val="WW8Num9z8"/>
    <w:next w:val="WW8Num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4">
    <w:name w:val="WW8Num10z4"/>
    <w:next w:val="WW8Num1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5">
    <w:name w:val="WW8Num10z5"/>
    <w:next w:val="WW8Num1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6">
    <w:name w:val="WW8Num10z6"/>
    <w:next w:val="WW8Num1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7">
    <w:name w:val="WW8Num10z7"/>
    <w:next w:val="WW8Num1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8">
    <w:name w:val="WW8Num10z8"/>
    <w:next w:val="WW8Num1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Arial" w:cs="Arial" w:hAnsi="Aria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4">
    <w:name w:val="WW8Num13z4"/>
    <w:next w:val="WW8Num1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5">
    <w:name w:val="WW8Num13z5"/>
    <w:next w:val="WW8Num1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6">
    <w:name w:val="WW8Num13z6"/>
    <w:next w:val="WW8Num1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7">
    <w:name w:val="WW8Num13z7"/>
    <w:next w:val="WW8Num1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8">
    <w:name w:val="WW8Num13z8"/>
    <w:next w:val="WW8Num1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4">
    <w:name w:val="WW8Num14z4"/>
    <w:next w:val="WW8Num1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5">
    <w:name w:val="WW8Num14z5"/>
    <w:next w:val="WW8Num1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6">
    <w:name w:val="WW8Num14z6"/>
    <w:next w:val="WW8Num1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7">
    <w:name w:val="WW8Num14z7"/>
    <w:next w:val="WW8Num1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8">
    <w:name w:val="WW8Num14z8"/>
    <w:next w:val="WW8Num1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4">
    <w:name w:val="WW8Num15z4"/>
    <w:next w:val="WW8Num1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5">
    <w:name w:val="WW8Num15z5"/>
    <w:next w:val="WW8Num1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6">
    <w:name w:val="WW8Num15z6"/>
    <w:next w:val="WW8Num1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7">
    <w:name w:val="WW8Num15z7"/>
    <w:next w:val="WW8Num1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8">
    <w:name w:val="WW8Num15z8"/>
    <w:next w:val="WW8Num1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3">
    <w:name w:val="WW8Num16z3"/>
    <w:next w:val="WW8Num1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4">
    <w:name w:val="WW8Num16z4"/>
    <w:next w:val="WW8Num1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5">
    <w:name w:val="WW8Num16z5"/>
    <w:next w:val="WW8Num1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6">
    <w:name w:val="WW8Num16z6"/>
    <w:next w:val="WW8Num1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7">
    <w:name w:val="WW8Num16z7"/>
    <w:next w:val="WW8Num1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8">
    <w:name w:val="WW8Num16z8"/>
    <w:next w:val="WW8Num1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4">
    <w:name w:val="WW8Num17z4"/>
    <w:next w:val="WW8Num1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5">
    <w:name w:val="WW8Num17z5"/>
    <w:next w:val="WW8Num1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6">
    <w:name w:val="WW8Num17z6"/>
    <w:next w:val="WW8Num1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7">
    <w:name w:val="WW8Num17z7"/>
    <w:next w:val="WW8Num1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8">
    <w:name w:val="WW8Num17z8"/>
    <w:next w:val="WW8Num1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Arial" w:cs="Arial" w:hAnsi="Aria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3">
    <w:name w:val="WW8Num19z3"/>
    <w:next w:val="WW8Num1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4">
    <w:name w:val="WW8Num19z4"/>
    <w:next w:val="WW8Num1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5">
    <w:name w:val="WW8Num19z5"/>
    <w:next w:val="WW8Num1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6">
    <w:name w:val="WW8Num19z6"/>
    <w:next w:val="WW8Num1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7">
    <w:name w:val="WW8Num19z7"/>
    <w:next w:val="WW8Num1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8">
    <w:name w:val="WW8Num19z8"/>
    <w:next w:val="WW8Num1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3">
    <w:name w:val="WW8Num20z3"/>
    <w:next w:val="WW8Num2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4">
    <w:name w:val="WW8Num20z4"/>
    <w:next w:val="WW8Num2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5">
    <w:name w:val="WW8Num20z5"/>
    <w:next w:val="WW8Num2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6">
    <w:name w:val="WW8Num20z6"/>
    <w:next w:val="WW8Num2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7">
    <w:name w:val="WW8Num20z7"/>
    <w:next w:val="WW8Num2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8">
    <w:name w:val="WW8Num20z8"/>
    <w:next w:val="WW8Num2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4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extBody">
    <w:name w:val="Text Body"/>
    <w:next w:val="TextBody"/>
    <w:autoRedefine w:val="0"/>
    <w:hidden w:val="0"/>
    <w:qFormat w:val="0"/>
    <w:pPr>
      <w:widowControl w:val="1"/>
      <w:suppressAutoHyphens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spacing w:after="0" w:before="60" w:line="1" w:lineRule="atLeast"/>
      <w:ind w:left="1080" w:right="0" w:leftChars="-1" w:rightChars="0" w:hanging="72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Caption">
    <w:name w:val="Caption"/>
    <w:basedOn w:val="TextBody"/>
    <w:next w:val="TextBody"/>
    <w:autoRedefine w:val="0"/>
    <w:hidden w:val="0"/>
    <w:qFormat w:val="0"/>
    <w:pPr>
      <w:widowControl w:val="1"/>
      <w:suppressAutoHyphens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extBodyIndent">
    <w:name w:val="Text Body Indent"/>
    <w:basedOn w:val="TextBody"/>
    <w:next w:val="TextBodyIndent"/>
    <w:autoRedefine w:val="0"/>
    <w:hidden w:val="0"/>
    <w:qFormat w:val="0"/>
    <w:pPr>
      <w:widowControl w:val="1"/>
      <w:suppressAutoHyphens w:val="0"/>
      <w:spacing w:after="0" w:before="120" w:line="1" w:lineRule="atLeast"/>
      <w:ind w:left="36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Number">
    <w:name w:val="List Number"/>
    <w:basedOn w:val="TextBody"/>
    <w:next w:val="ListNumber"/>
    <w:autoRedefine w:val="0"/>
    <w:hidden w:val="0"/>
    <w:qFormat w:val="0"/>
    <w:pPr>
      <w:widowControl w:val="1"/>
      <w:numPr>
        <w:ilvl w:val="0"/>
        <w:numId w:val="4"/>
      </w:numPr>
      <w:suppressAutoHyphens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Bullet">
    <w:name w:val="List Bullet"/>
    <w:basedOn w:val="TextBody"/>
    <w:next w:val="ListBullet"/>
    <w:autoRedefine w:val="0"/>
    <w:hidden w:val="0"/>
    <w:qFormat w:val="0"/>
    <w:pPr>
      <w:widowControl w:val="1"/>
      <w:numPr>
        <w:ilvl w:val="0"/>
        <w:numId w:val="5"/>
      </w:numPr>
      <w:tabs>
        <w:tab w:val="left" w:leader="none" w:pos="720"/>
      </w:tabs>
      <w:suppressAutoHyphens w:val="0"/>
      <w:spacing w:after="0" w:before="60" w:line="1" w:lineRule="atLeast"/>
      <w:ind w:left="72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Bullet2">
    <w:name w:val="List Bullet 2"/>
    <w:basedOn w:val="ListBullet"/>
    <w:next w:val="ListBullet2"/>
    <w:autoRedefine w:val="0"/>
    <w:hidden w:val="0"/>
    <w:qFormat w:val="0"/>
    <w:pPr>
      <w:widowControl w:val="1"/>
      <w:numPr>
        <w:ilvl w:val="0"/>
        <w:numId w:val="3"/>
      </w:numPr>
      <w:tabs>
        <w:tab w:val="clear" w:pos="720"/>
        <w:tab w:val="left" w:leader="none" w:pos="1080"/>
      </w:tabs>
      <w:suppressAutoHyphens w:val="0"/>
      <w:spacing w:after="0" w:before="60" w:line="1" w:lineRule="atLeast"/>
      <w:ind w:left="10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Bullet3">
    <w:name w:val="List Bullet 3"/>
    <w:basedOn w:val="ListBullet"/>
    <w:next w:val="ListBullet3"/>
    <w:autoRedefine w:val="0"/>
    <w:hidden w:val="0"/>
    <w:qFormat w:val="0"/>
    <w:pPr>
      <w:widowControl w:val="1"/>
      <w:numPr>
        <w:ilvl w:val="0"/>
        <w:numId w:val="2"/>
      </w:numPr>
      <w:tabs>
        <w:tab w:val="left" w:leader="none" w:pos="720"/>
        <w:tab w:val="left" w:leader="none" w:pos="1440"/>
      </w:tabs>
      <w:suppressAutoHyphens w:val="0"/>
      <w:spacing w:after="0" w:before="60" w:line="1" w:lineRule="atLeast"/>
      <w:ind w:left="144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2">
    <w:name w:val="List 2"/>
    <w:basedOn w:val="List"/>
    <w:next w:val="List2"/>
    <w:autoRedefine w:val="0"/>
    <w:hidden w:val="0"/>
    <w:qFormat w:val="0"/>
    <w:pPr>
      <w:widowControl w:val="1"/>
      <w:suppressAutoHyphens w:val="0"/>
      <w:spacing w:after="0" w:before="60" w:line="1" w:lineRule="atLeast"/>
      <w:ind w:left="1440" w:right="0" w:leftChars="-1" w:rightChars="0" w:hanging="72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Contents1">
    <w:name w:val="Contents 1"/>
    <w:next w:val="Normal"/>
    <w:autoRedefine w:val="0"/>
    <w:hidden w:val="0"/>
    <w:qFormat w:val="0"/>
    <w:pPr>
      <w:widowControl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Contents2">
    <w:name w:val="Contents 2"/>
    <w:basedOn w:val="Contents1"/>
    <w:next w:val="Normal"/>
    <w:autoRedefine w:val="0"/>
    <w:hidden w:val="0"/>
    <w:qFormat w:val="0"/>
    <w:pPr>
      <w:widowControl w:val="1"/>
      <w:suppressAutoHyphens w:val="0"/>
      <w:spacing w:line="1" w:lineRule="atLeast"/>
      <w:ind w:left="24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Contents3">
    <w:name w:val="Contents 3"/>
    <w:basedOn w:val="Contents2"/>
    <w:next w:val="Normal"/>
    <w:autoRedefine w:val="0"/>
    <w:hidden w:val="0"/>
    <w:qFormat w:val="0"/>
    <w:pPr>
      <w:widowControl w:val="1"/>
      <w:suppressAutoHyphens w:val="0"/>
      <w:spacing w:line="1" w:lineRule="atLeast"/>
      <w:ind w:left="4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Contents4">
    <w:name w:val="Contents 4"/>
    <w:basedOn w:val="Contents3"/>
    <w:next w:val="Normal"/>
    <w:autoRedefine w:val="0"/>
    <w:hidden w:val="0"/>
    <w:qFormat w:val="0"/>
    <w:pPr>
      <w:widowControl w:val="1"/>
      <w:suppressAutoHyphens w:val="0"/>
      <w:spacing w:line="1" w:lineRule="atLeast"/>
      <w:ind w:left="72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Contents5">
    <w:name w:val="Contents 5"/>
    <w:basedOn w:val="Contents4"/>
    <w:next w:val="Normal"/>
    <w:autoRedefine w:val="0"/>
    <w:hidden w:val="0"/>
    <w:qFormat w:val="0"/>
    <w:pPr>
      <w:widowControl w:val="1"/>
      <w:suppressAutoHyphens w:val="0"/>
      <w:spacing w:line="1" w:lineRule="atLeast"/>
      <w:ind w:left="96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Contents6">
    <w:name w:val="Contents 6"/>
    <w:basedOn w:val="Contents5"/>
    <w:next w:val="Normal"/>
    <w:autoRedefine w:val="0"/>
    <w:hidden w:val="0"/>
    <w:qFormat w:val="0"/>
    <w:pPr>
      <w:widowControl w:val="1"/>
      <w:suppressAutoHyphens w:val="0"/>
      <w:spacing w:line="1" w:lineRule="atLeast"/>
      <w:ind w:left="12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Contents7">
    <w:name w:val="Contents 7"/>
    <w:basedOn w:val="Contents6"/>
    <w:next w:val="Normal"/>
    <w:autoRedefine w:val="0"/>
    <w:hidden w:val="0"/>
    <w:qFormat w:val="0"/>
    <w:pPr>
      <w:widowControl w:val="1"/>
      <w:suppressAutoHyphens w:val="0"/>
      <w:spacing w:line="1" w:lineRule="atLeast"/>
      <w:ind w:left="144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Contents8">
    <w:name w:val="Contents 8"/>
    <w:basedOn w:val="Contents7"/>
    <w:next w:val="Normal"/>
    <w:autoRedefine w:val="0"/>
    <w:hidden w:val="0"/>
    <w:qFormat w:val="0"/>
    <w:pPr>
      <w:widowControl w:val="1"/>
      <w:suppressAutoHyphens w:val="0"/>
      <w:spacing w:line="1" w:lineRule="atLeast"/>
      <w:ind w:left="16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Contents9">
    <w:name w:val="Contents 9"/>
    <w:basedOn w:val="Contents8"/>
    <w:next w:val="Normal"/>
    <w:autoRedefine w:val="0"/>
    <w:hidden w:val="0"/>
    <w:qFormat w:val="0"/>
    <w:pPr>
      <w:widowControl w:val="1"/>
      <w:suppressAutoHyphens w:val="0"/>
      <w:spacing w:line="1" w:lineRule="atLeast"/>
      <w:ind w:left="192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TableEntry">
    <w:name w:val="Table Entry"/>
    <w:basedOn w:val="TextBody"/>
    <w:next w:val="TableEntry"/>
    <w:autoRedefine w:val="0"/>
    <w:hidden w:val="0"/>
    <w:qFormat w:val="0"/>
    <w:pPr>
      <w:widowControl w:val="1"/>
      <w:suppressAutoHyphens w:val="0"/>
      <w:spacing w:after="40" w:before="40" w:line="1" w:lineRule="atLeast"/>
      <w:ind w:left="72" w:right="72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TableEntryHeader">
    <w:name w:val="Table Entry Header"/>
    <w:basedOn w:val="TableEntry"/>
    <w:next w:val="TableEntryHeader"/>
    <w:autoRedefine w:val="0"/>
    <w:hidden w:val="0"/>
    <w:qFormat w:val="0"/>
    <w:pPr>
      <w:widowControl w:val="1"/>
      <w:suppressAutoHyphens w:val="0"/>
      <w:spacing w:after="40" w:before="40" w:line="1" w:lineRule="atLeast"/>
      <w:ind w:left="72" w:right="72" w:leftChars="-1" w:rightChars="0" w:firstLine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TableTitle">
    <w:name w:val="Table Title"/>
    <w:basedOn w:val="TextBody"/>
    <w:next w:val="TableTitle"/>
    <w:autoRedefine w:val="0"/>
    <w:hidden w:val="0"/>
    <w:qFormat w:val="0"/>
    <w:pPr>
      <w:widowControl w:val="1"/>
      <w:suppressAutoHyphens w:val="0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FigureTitle">
    <w:name w:val="Figure Title"/>
    <w:basedOn w:val="TableTitle"/>
    <w:next w:val="FigureTitle"/>
    <w:autoRedefine w:val="0"/>
    <w:hidden w:val="0"/>
    <w:qFormat w:val="0"/>
    <w:pPr>
      <w:widowControl w:val="1"/>
      <w:suppressAutoHyphens w:val="0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1"/>
      <w:tabs>
        <w:tab w:val="center" w:leader="none" w:pos="4320"/>
        <w:tab w:val="right" w:leader="none" w:pos="8640"/>
      </w:tabs>
      <w:suppressAutoHyphens w:val="0"/>
      <w:bidi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1"/>
      <w:tabs>
        <w:tab w:val="center" w:leader="none" w:pos="4320"/>
        <w:tab w:val="right" w:leader="none" w:pos="8640"/>
      </w:tabs>
      <w:suppressAutoHyphens w:val="0"/>
      <w:bidi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List3">
    <w:name w:val="List 3"/>
    <w:basedOn w:val="Normal"/>
    <w:next w:val="List3"/>
    <w:autoRedefine w:val="0"/>
    <w:hidden w:val="0"/>
    <w:qFormat w:val="0"/>
    <w:pPr>
      <w:widowControl w:val="1"/>
      <w:suppressAutoHyphens w:val="0"/>
      <w:bidi w:val="0"/>
      <w:spacing w:after="0" w:before="120" w:line="1" w:lineRule="atLeast"/>
      <w:ind w:left="1800" w:right="0" w:leftChars="-1" w:rightChars="0" w:hanging="72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ListContinue">
    <w:name w:val="List Continue"/>
    <w:basedOn w:val="List"/>
    <w:next w:val="ListContinue"/>
    <w:autoRedefine w:val="0"/>
    <w:hidden w:val="0"/>
    <w:qFormat w:val="0"/>
    <w:pPr>
      <w:widowControl w:val="1"/>
      <w:suppressAutoHyphens w:val="0"/>
      <w:spacing w:after="120" w:before="60" w:line="1" w:lineRule="atLeast"/>
      <w:ind w:left="10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Continue2">
    <w:name w:val="List Continue 2"/>
    <w:basedOn w:val="List2"/>
    <w:next w:val="ListContinue2"/>
    <w:autoRedefine w:val="0"/>
    <w:hidden w:val="0"/>
    <w:qFormat w:val="0"/>
    <w:pPr>
      <w:widowControl w:val="1"/>
      <w:suppressAutoHyphens w:val="0"/>
      <w:spacing w:after="0" w:before="60" w:line="1" w:lineRule="atLeast"/>
      <w:ind w:left="144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ParagraphHeading">
    <w:name w:val="Paragraph Heading"/>
    <w:basedOn w:val="Caption"/>
    <w:next w:val="TextBody"/>
    <w:autoRedefine w:val="0"/>
    <w:hidden w:val="0"/>
    <w:qFormat w:val="0"/>
    <w:pPr>
      <w:widowControl w:val="1"/>
      <w:suppressAutoHyphens w:val="0"/>
      <w:spacing w:after="0" w:before="18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NumberContinue">
    <w:name w:val="List Number Continue"/>
    <w:basedOn w:val="ListNumber"/>
    <w:next w:val="ListNumberContinue"/>
    <w:autoRedefine w:val="0"/>
    <w:hidden w:val="0"/>
    <w:qFormat w:val="0"/>
    <w:pPr>
      <w:widowControl w:val="1"/>
      <w:numPr>
        <w:ilvl w:val="0"/>
        <w:numId w:val="0"/>
      </w:numPr>
      <w:suppressAutoHyphens w:val="0"/>
      <w:spacing w:after="0" w:before="60" w:line="1" w:lineRule="atLeast"/>
      <w:ind w:left="9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BulletContinue">
    <w:name w:val="List Bullet Continue"/>
    <w:basedOn w:val="ListBullet"/>
    <w:next w:val="ListBulletContinue"/>
    <w:autoRedefine w:val="0"/>
    <w:hidden w:val="0"/>
    <w:qFormat w:val="0"/>
    <w:pPr>
      <w:widowControl w:val="1"/>
      <w:numPr>
        <w:ilvl w:val="0"/>
        <w:numId w:val="0"/>
      </w:numPr>
      <w:tabs>
        <w:tab w:val="left" w:leader="none" w:pos="720"/>
      </w:tabs>
      <w:suppressAutoHyphens w:val="0"/>
      <w:spacing w:after="0" w:before="60" w:line="1" w:lineRule="atLeast"/>
      <w:ind w:left="72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Bullet2Continue">
    <w:name w:val="List Bullet 2 Continue"/>
    <w:basedOn w:val="ListBullet2"/>
    <w:next w:val="ListBullet2Continue"/>
    <w:autoRedefine w:val="0"/>
    <w:hidden w:val="0"/>
    <w:qFormat w:val="0"/>
    <w:pPr>
      <w:widowControl w:val="1"/>
      <w:numPr>
        <w:ilvl w:val="0"/>
        <w:numId w:val="0"/>
      </w:numPr>
      <w:tabs>
        <w:tab w:val="clear" w:pos="720"/>
        <w:tab w:val="left" w:leader="none" w:pos="1080"/>
      </w:tabs>
      <w:suppressAutoHyphens w:val="0"/>
      <w:spacing w:after="0" w:before="60" w:line="1" w:lineRule="atLeast"/>
      <w:ind w:left="10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Bullet3Continue">
    <w:name w:val="List Bullet 3 Continue"/>
    <w:basedOn w:val="ListBullet3"/>
    <w:next w:val="ListBullet3Continue"/>
    <w:autoRedefine w:val="0"/>
    <w:hidden w:val="0"/>
    <w:qFormat w:val="0"/>
    <w:pPr>
      <w:widowControl w:val="1"/>
      <w:numPr>
        <w:ilvl w:val="0"/>
        <w:numId w:val="0"/>
      </w:numPr>
      <w:tabs>
        <w:tab w:val="left" w:leader="none" w:pos="720"/>
        <w:tab w:val="left" w:leader="none" w:pos="1440"/>
      </w:tabs>
      <w:suppressAutoHyphens w:val="0"/>
      <w:spacing w:after="0" w:before="60" w:line="1" w:lineRule="atLeast"/>
      <w:ind w:left="144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3Continue">
    <w:name w:val="List 3 Continue"/>
    <w:basedOn w:val="List3"/>
    <w:next w:val="List3Continue"/>
    <w:autoRedefine w:val="0"/>
    <w:hidden w:val="0"/>
    <w:qFormat w:val="0"/>
    <w:pPr>
      <w:widowControl w:val="1"/>
      <w:suppressAutoHyphens w:val="0"/>
      <w:bidi w:val="0"/>
      <w:spacing w:after="0" w:before="120" w:line="1" w:lineRule="atLeast"/>
      <w:ind w:left="18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AppendixHeading2">
    <w:name w:val="Appendix Heading 2"/>
    <w:next w:val="TextBody"/>
    <w:autoRedefine w:val="0"/>
    <w:hidden w:val="0"/>
    <w:qFormat w:val="0"/>
    <w:pPr>
      <w:widowControl w:val="1"/>
      <w:numPr>
        <w:ilvl w:val="0"/>
        <w:numId w:val="7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AppendixHeading1">
    <w:name w:val="Appendix Heading 1"/>
    <w:next w:val="TextBody"/>
    <w:autoRedefine w:val="0"/>
    <w:hidden w:val="0"/>
    <w:qFormat w:val="0"/>
    <w:pPr>
      <w:widowControl w:val="1"/>
      <w:numPr>
        <w:ilvl w:val="0"/>
        <w:numId w:val="7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AppendixHeading3">
    <w:name w:val="Appendix Heading 3"/>
    <w:basedOn w:val="AppendixHeading2"/>
    <w:next w:val="TextBody"/>
    <w:autoRedefine w:val="0"/>
    <w:hidden w:val="0"/>
    <w:qFormat w:val="0"/>
    <w:pPr>
      <w:widowControl w:val="1"/>
      <w:numPr>
        <w:ilvl w:val="0"/>
        <w:numId w:val="7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EditorInstructions">
    <w:name w:val="Editor Instructions"/>
    <w:basedOn w:val="TextBody"/>
    <w:next w:val="EditorInstructions"/>
    <w:autoRedefine w:val="0"/>
    <w:hidden w:val="0"/>
    <w:qFormat w:val="0"/>
    <w:pPr>
      <w:widowControl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uppressAutoHyphens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StyleBodyText+ItalicRedBox:(SinglesolidlineAuto0.5...">
    <w:name w:val="Style Body Text + Italic Red Box: (Single solid line Auto  0.5 ..."/>
    <w:basedOn w:val="TextBody"/>
    <w:next w:val="StyleBodyText+ItalicRedBox:(SinglesolidlineAuto0.5..."/>
    <w:autoRedefine w:val="0"/>
    <w:hidden w:val="0"/>
    <w:qFormat w:val="0"/>
    <w:pPr>
      <w:widowControl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uppressAutoHyphens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Footnote">
    <w:name w:val="Footnote"/>
    <w:basedOn w:val="Normal"/>
    <w:next w:val="Footnote"/>
    <w:autoRedefine w:val="0"/>
    <w:hidden w:val="0"/>
    <w:qFormat w:val="0"/>
    <w:pPr>
      <w:widowControl w:val="1"/>
      <w:suppressAutoHyphens w:val="0"/>
      <w:bidi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Note">
    <w:name w:val="Note"/>
    <w:basedOn w:val="Footnote"/>
    <w:next w:val="Note"/>
    <w:autoRedefine w:val="0"/>
    <w:hidden w:val="0"/>
    <w:qFormat w:val="0"/>
    <w:pPr>
      <w:widowControl w:val="1"/>
      <w:suppressAutoHyphens w:val="0"/>
      <w:bidi w:val="0"/>
      <w:spacing w:after="0" w:before="120" w:line="1" w:lineRule="atLeast"/>
      <w:ind w:left="1152" w:right="0" w:leftChars="-1" w:rightChars="0" w:hanging="72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1"/>
      <w:suppressAutoHyphens w:val="0"/>
      <w:bidi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n-US"/>
    </w:rPr>
  </w:style>
  <w:style w:type="paragraph" w:styleId="Default">
    <w:name w:val="Default"/>
    <w:next w:val="Default"/>
    <w:autoRedefine w:val="0"/>
    <w:hidden w:val="0"/>
    <w:qFormat w:val="0"/>
    <w:pPr>
      <w:widowControl w:val="1"/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0"/>
      <w:bidi w:val="0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fr-FR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1"/>
      <w:suppressLineNumbers w:val="1"/>
      <w:suppressAutoHyphens w:val="0"/>
      <w:bidi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1"/>
      <w:suppressLineNumbers w:val="1"/>
      <w:suppressAutoHyphens w:val="0"/>
      <w:bidi w:val="0"/>
      <w:spacing w:after="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z5pTIfyCQa6tl3eD+PA6Ao9FJw==">AMUW2mUGMPHVP7mSD9PfjE48k03P2b+6P3LobRjAJ9gE7ATVSbC4BlY2EHijNlGBuES4ul9Xp3+ws59zc6gk+/MK6N2lcblbDk7y4eLm6z/ukmKi1x99sbs=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2019-09-05T14:11:00Z</dcterms:created>
  <dc:creator>NO ONE ASSIGNED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