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A7C2" w14:textId="199A711F" w:rsidR="00965598" w:rsidRDefault="00965598" w:rsidP="00573392">
      <w:pPr>
        <w:pStyle w:val="Title"/>
        <w:jc w:val="center"/>
      </w:pPr>
      <w:r>
        <w:t>Patient</w:t>
      </w:r>
      <w:r w:rsidR="001273A1">
        <w:t xml:space="preserve"> </w:t>
      </w:r>
      <w:r>
        <w:t>Information</w:t>
      </w:r>
      <w:r w:rsidR="001273A1">
        <w:t xml:space="preserve"> </w:t>
      </w:r>
      <w:r>
        <w:t>Center</w:t>
      </w:r>
      <w:r w:rsidR="001273A1">
        <w:t xml:space="preserve"> </w:t>
      </w:r>
      <w:r>
        <w:t>iX</w:t>
      </w:r>
    </w:p>
    <w:p w14:paraId="0FFBC095" w14:textId="77777777" w:rsidR="00965598" w:rsidRDefault="00965598" w:rsidP="00573392">
      <w:pPr>
        <w:jc w:val="center"/>
        <w:rPr>
          <w:sz w:val="52"/>
          <w:szCs w:val="52"/>
        </w:rPr>
      </w:pPr>
    </w:p>
    <w:p w14:paraId="0B732262" w14:textId="77777777" w:rsidR="00991D87" w:rsidRDefault="00633E50" w:rsidP="00991D87">
      <w:pPr>
        <w:pStyle w:val="Title"/>
        <w:jc w:val="center"/>
      </w:pPr>
      <w:r w:rsidRPr="00965598">
        <w:t>FHIR</w:t>
      </w:r>
      <w:r w:rsidR="001273A1">
        <w:t xml:space="preserve"> </w:t>
      </w:r>
      <w:r w:rsidR="00555B34">
        <w:t>Implementation</w:t>
      </w:r>
      <w:r w:rsidR="001273A1">
        <w:t xml:space="preserve"> </w:t>
      </w:r>
      <w:r w:rsidR="008D6917">
        <w:t>Guide</w:t>
      </w:r>
    </w:p>
    <w:p w14:paraId="7A916E5F" w14:textId="07D4D81A" w:rsidR="00965598" w:rsidRDefault="00965598" w:rsidP="00991D87">
      <w:pPr>
        <w:pStyle w:val="Title"/>
        <w:jc w:val="center"/>
      </w:pPr>
      <w:r>
        <w:t>Release:</w:t>
      </w:r>
      <w:r w:rsidR="001273A1">
        <w:t xml:space="preserve">  </w:t>
      </w:r>
      <w:r>
        <w:t>TB</w:t>
      </w:r>
      <w:r w:rsidR="00991D87">
        <w:t>D</w:t>
      </w:r>
    </w:p>
    <w:p w14:paraId="77B7F089" w14:textId="6693AFCD" w:rsidR="00965598" w:rsidRDefault="00965598" w:rsidP="00633E50">
      <w:pPr>
        <w:jc w:val="center"/>
        <w:rPr>
          <w:sz w:val="52"/>
          <w:szCs w:val="52"/>
        </w:rPr>
      </w:pPr>
    </w:p>
    <w:p w14:paraId="4ACC4B60" w14:textId="1A747E0A" w:rsidR="00965598" w:rsidRDefault="00965598" w:rsidP="00633E50">
      <w:pPr>
        <w:jc w:val="center"/>
        <w:rPr>
          <w:sz w:val="52"/>
          <w:szCs w:val="52"/>
        </w:rPr>
      </w:pPr>
    </w:p>
    <w:p w14:paraId="02140926" w14:textId="55AF9D2B" w:rsidR="00965598" w:rsidRDefault="00965598" w:rsidP="00633E50">
      <w:pPr>
        <w:jc w:val="center"/>
        <w:rPr>
          <w:sz w:val="52"/>
          <w:szCs w:val="52"/>
        </w:rPr>
      </w:pPr>
    </w:p>
    <w:p w14:paraId="4D2D5476" w14:textId="5F0E1B8A" w:rsidR="00965598" w:rsidRDefault="00965598" w:rsidP="00633E50">
      <w:pPr>
        <w:jc w:val="center"/>
        <w:rPr>
          <w:sz w:val="52"/>
          <w:szCs w:val="52"/>
        </w:rPr>
      </w:pPr>
    </w:p>
    <w:p w14:paraId="6F1C5693" w14:textId="024EF29F" w:rsidR="00965598" w:rsidRPr="00965598" w:rsidRDefault="00965598" w:rsidP="00633E50">
      <w:pPr>
        <w:jc w:val="center"/>
        <w:rPr>
          <w:sz w:val="32"/>
          <w:szCs w:val="32"/>
        </w:rPr>
      </w:pPr>
      <w:r w:rsidRPr="00965598">
        <w:rPr>
          <w:sz w:val="32"/>
          <w:szCs w:val="32"/>
        </w:rPr>
        <w:t>Version:</w:t>
      </w:r>
      <w:r w:rsidR="001273A1">
        <w:rPr>
          <w:sz w:val="32"/>
          <w:szCs w:val="32"/>
        </w:rPr>
        <w:t xml:space="preserve">   </w:t>
      </w:r>
      <w:r w:rsidRPr="00965598">
        <w:rPr>
          <w:sz w:val="32"/>
          <w:szCs w:val="32"/>
        </w:rPr>
        <w:t>Early</w:t>
      </w:r>
      <w:r w:rsidR="001273A1">
        <w:rPr>
          <w:sz w:val="32"/>
          <w:szCs w:val="32"/>
        </w:rPr>
        <w:t xml:space="preserve"> </w:t>
      </w:r>
      <w:r w:rsidRPr="00965598">
        <w:rPr>
          <w:sz w:val="32"/>
          <w:szCs w:val="32"/>
        </w:rPr>
        <w:t>Draft</w:t>
      </w:r>
    </w:p>
    <w:p w14:paraId="7AFD9506" w14:textId="17527564" w:rsidR="00965598" w:rsidRDefault="00501BFF" w:rsidP="00633E50">
      <w:pPr>
        <w:jc w:val="center"/>
        <w:rPr>
          <w:sz w:val="32"/>
          <w:szCs w:val="32"/>
        </w:rPr>
      </w:pPr>
      <w:r w:rsidRPr="00965598">
        <w:rPr>
          <w:sz w:val="32"/>
          <w:szCs w:val="32"/>
        </w:rPr>
        <w:t>January</w:t>
      </w:r>
      <w:r w:rsidR="001273A1">
        <w:rPr>
          <w:sz w:val="32"/>
          <w:szCs w:val="32"/>
        </w:rPr>
        <w:t xml:space="preserve"> </w:t>
      </w:r>
      <w:r w:rsidR="00965598" w:rsidRPr="00965598">
        <w:rPr>
          <w:sz w:val="32"/>
          <w:szCs w:val="32"/>
        </w:rPr>
        <w:t>2022</w:t>
      </w:r>
    </w:p>
    <w:p w14:paraId="3D654BF1" w14:textId="77777777" w:rsidR="00C5149D" w:rsidRPr="00965598" w:rsidRDefault="00C5149D" w:rsidP="00633E50">
      <w:pPr>
        <w:jc w:val="center"/>
        <w:rPr>
          <w:sz w:val="32"/>
          <w:szCs w:val="32"/>
        </w:rPr>
      </w:pPr>
    </w:p>
    <w:p w14:paraId="5B82302B" w14:textId="2BC3FB31" w:rsidR="00965598" w:rsidRDefault="00965598" w:rsidP="00633E50">
      <w:pPr>
        <w:jc w:val="center"/>
        <w:rPr>
          <w:sz w:val="32"/>
          <w:szCs w:val="32"/>
        </w:rPr>
      </w:pPr>
      <w:r>
        <w:rPr>
          <w:sz w:val="32"/>
          <w:szCs w:val="32"/>
        </w:rPr>
        <w:t>Document</w:t>
      </w:r>
      <w:r w:rsidR="001273A1">
        <w:rPr>
          <w:sz w:val="32"/>
          <w:szCs w:val="32"/>
        </w:rPr>
        <w:t xml:space="preserve"> </w:t>
      </w:r>
      <w:r>
        <w:rPr>
          <w:sz w:val="32"/>
          <w:szCs w:val="32"/>
        </w:rPr>
        <w:t>owner:</w:t>
      </w:r>
      <w:r w:rsidR="001273A1">
        <w:rPr>
          <w:sz w:val="32"/>
          <w:szCs w:val="32"/>
        </w:rPr>
        <w:t xml:space="preserve">  </w:t>
      </w:r>
      <w:r>
        <w:rPr>
          <w:sz w:val="32"/>
          <w:szCs w:val="32"/>
        </w:rPr>
        <w:t>Kevin</w:t>
      </w:r>
      <w:r w:rsidR="001273A1">
        <w:rPr>
          <w:sz w:val="32"/>
          <w:szCs w:val="32"/>
        </w:rPr>
        <w:t xml:space="preserve"> </w:t>
      </w:r>
      <w:r>
        <w:rPr>
          <w:sz w:val="32"/>
          <w:szCs w:val="32"/>
        </w:rPr>
        <w:t>Levesque</w:t>
      </w:r>
      <w:r w:rsidR="001273A1">
        <w:rPr>
          <w:sz w:val="32"/>
          <w:szCs w:val="32"/>
        </w:rPr>
        <w:t xml:space="preserve"> </w:t>
      </w:r>
      <w:r w:rsidR="003474FE">
        <w:rPr>
          <w:sz w:val="32"/>
          <w:szCs w:val="32"/>
        </w:rPr>
        <w:t>and</w:t>
      </w:r>
      <w:r w:rsidR="001273A1">
        <w:rPr>
          <w:sz w:val="32"/>
          <w:szCs w:val="32"/>
        </w:rPr>
        <w:t xml:space="preserve"> </w:t>
      </w:r>
      <w:r w:rsidR="003474FE">
        <w:rPr>
          <w:sz w:val="32"/>
          <w:szCs w:val="32"/>
        </w:rPr>
        <w:t>Bill</w:t>
      </w:r>
      <w:r w:rsidR="001273A1">
        <w:rPr>
          <w:sz w:val="32"/>
          <w:szCs w:val="32"/>
        </w:rPr>
        <w:t xml:space="preserve"> </w:t>
      </w:r>
      <w:r w:rsidR="003474FE">
        <w:rPr>
          <w:sz w:val="32"/>
          <w:szCs w:val="32"/>
        </w:rPr>
        <w:t>Holden</w:t>
      </w:r>
    </w:p>
    <w:p w14:paraId="648FCA75" w14:textId="0BC533CC" w:rsidR="0035736E" w:rsidRDefault="0035736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760D461" w14:textId="77777777" w:rsidR="00965598" w:rsidRDefault="00965598" w:rsidP="00965598">
      <w:pPr>
        <w:rPr>
          <w:sz w:val="32"/>
          <w:szCs w:val="32"/>
        </w:rPr>
      </w:pPr>
    </w:p>
    <w:p w14:paraId="71490C22" w14:textId="18D6F69A" w:rsidR="00965598" w:rsidRDefault="009C449B" w:rsidP="00965598">
      <w:pPr>
        <w:rPr>
          <w:sz w:val="32"/>
          <w:szCs w:val="32"/>
        </w:rPr>
      </w:pPr>
      <w:r>
        <w:rPr>
          <w:sz w:val="32"/>
          <w:szCs w:val="32"/>
        </w:rPr>
        <w:t>Table</w:t>
      </w:r>
      <w:r w:rsidR="001273A1">
        <w:rPr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 w:rsidR="001273A1">
        <w:rPr>
          <w:sz w:val="32"/>
          <w:szCs w:val="32"/>
        </w:rPr>
        <w:t xml:space="preserve"> </w:t>
      </w:r>
      <w:r w:rsidR="00965598">
        <w:rPr>
          <w:sz w:val="32"/>
          <w:szCs w:val="32"/>
        </w:rPr>
        <w:t>Contents</w:t>
      </w:r>
      <w:r>
        <w:rPr>
          <w:sz w:val="32"/>
          <w:szCs w:val="32"/>
        </w:rPr>
        <w:t>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757109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53EDF0" w14:textId="2DDDBFAA" w:rsidR="00572801" w:rsidRDefault="00572801">
          <w:pPr>
            <w:pStyle w:val="TOCHeading"/>
          </w:pPr>
          <w:r>
            <w:t>Contents</w:t>
          </w:r>
        </w:p>
        <w:p w14:paraId="1550AFF3" w14:textId="4CD96336" w:rsidR="00003933" w:rsidRDefault="0065359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"1-1" \h \z \u </w:instrText>
          </w:r>
          <w:r>
            <w:rPr>
              <w:b/>
              <w:bCs/>
              <w:noProof/>
            </w:rPr>
            <w:fldChar w:fldCharType="separate"/>
          </w:r>
          <w:hyperlink w:anchor="_Toc93053345" w:history="1">
            <w:r w:rsidR="00003933" w:rsidRPr="00763D31">
              <w:rPr>
                <w:rStyle w:val="Hyperlink"/>
                <w:noProof/>
              </w:rPr>
              <w:t>Background:</w:t>
            </w:r>
            <w:r w:rsidR="00003933">
              <w:rPr>
                <w:noProof/>
                <w:webHidden/>
              </w:rPr>
              <w:tab/>
            </w:r>
            <w:r w:rsidR="00003933">
              <w:rPr>
                <w:noProof/>
                <w:webHidden/>
              </w:rPr>
              <w:fldChar w:fldCharType="begin"/>
            </w:r>
            <w:r w:rsidR="00003933">
              <w:rPr>
                <w:noProof/>
                <w:webHidden/>
              </w:rPr>
              <w:instrText xml:space="preserve"> PAGEREF _Toc93053345 \h </w:instrText>
            </w:r>
            <w:r w:rsidR="00003933">
              <w:rPr>
                <w:noProof/>
                <w:webHidden/>
              </w:rPr>
            </w:r>
            <w:r w:rsidR="00003933">
              <w:rPr>
                <w:noProof/>
                <w:webHidden/>
              </w:rPr>
              <w:fldChar w:fldCharType="separate"/>
            </w:r>
            <w:r w:rsidR="00003933">
              <w:rPr>
                <w:noProof/>
                <w:webHidden/>
              </w:rPr>
              <w:t>4</w:t>
            </w:r>
            <w:r w:rsidR="00003933">
              <w:rPr>
                <w:noProof/>
                <w:webHidden/>
              </w:rPr>
              <w:fldChar w:fldCharType="end"/>
            </w:r>
          </w:hyperlink>
        </w:p>
        <w:p w14:paraId="537AB399" w14:textId="3C1D2190" w:rsidR="00003933" w:rsidRDefault="00C1573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93053346" w:history="1">
            <w:r w:rsidR="00003933" w:rsidRPr="00763D31">
              <w:rPr>
                <w:rStyle w:val="Hyperlink"/>
                <w:noProof/>
                <w:shd w:val="clear" w:color="auto" w:fill="FFFFFF"/>
              </w:rPr>
              <w:t>Purpose:</w:t>
            </w:r>
            <w:r w:rsidR="00003933">
              <w:rPr>
                <w:noProof/>
                <w:webHidden/>
              </w:rPr>
              <w:tab/>
            </w:r>
            <w:r w:rsidR="00003933">
              <w:rPr>
                <w:noProof/>
                <w:webHidden/>
              </w:rPr>
              <w:fldChar w:fldCharType="begin"/>
            </w:r>
            <w:r w:rsidR="00003933">
              <w:rPr>
                <w:noProof/>
                <w:webHidden/>
              </w:rPr>
              <w:instrText xml:space="preserve"> PAGEREF _Toc93053346 \h </w:instrText>
            </w:r>
            <w:r w:rsidR="00003933">
              <w:rPr>
                <w:noProof/>
                <w:webHidden/>
              </w:rPr>
            </w:r>
            <w:r w:rsidR="00003933">
              <w:rPr>
                <w:noProof/>
                <w:webHidden/>
              </w:rPr>
              <w:fldChar w:fldCharType="separate"/>
            </w:r>
            <w:r w:rsidR="00003933">
              <w:rPr>
                <w:noProof/>
                <w:webHidden/>
              </w:rPr>
              <w:t>5</w:t>
            </w:r>
            <w:r w:rsidR="00003933">
              <w:rPr>
                <w:noProof/>
                <w:webHidden/>
              </w:rPr>
              <w:fldChar w:fldCharType="end"/>
            </w:r>
          </w:hyperlink>
        </w:p>
        <w:p w14:paraId="2548E8DF" w14:textId="6FBD3CBA" w:rsidR="00003933" w:rsidRDefault="00C1573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93053347" w:history="1">
            <w:r w:rsidR="00003933" w:rsidRPr="00763D31">
              <w:rPr>
                <w:rStyle w:val="Hyperlink"/>
                <w:noProof/>
              </w:rPr>
              <w:t>FHIR Web Site References:</w:t>
            </w:r>
            <w:r w:rsidR="00003933">
              <w:rPr>
                <w:noProof/>
                <w:webHidden/>
              </w:rPr>
              <w:tab/>
            </w:r>
            <w:r w:rsidR="00003933">
              <w:rPr>
                <w:noProof/>
                <w:webHidden/>
              </w:rPr>
              <w:fldChar w:fldCharType="begin"/>
            </w:r>
            <w:r w:rsidR="00003933">
              <w:rPr>
                <w:noProof/>
                <w:webHidden/>
              </w:rPr>
              <w:instrText xml:space="preserve"> PAGEREF _Toc93053347 \h </w:instrText>
            </w:r>
            <w:r w:rsidR="00003933">
              <w:rPr>
                <w:noProof/>
                <w:webHidden/>
              </w:rPr>
            </w:r>
            <w:r w:rsidR="00003933">
              <w:rPr>
                <w:noProof/>
                <w:webHidden/>
              </w:rPr>
              <w:fldChar w:fldCharType="separate"/>
            </w:r>
            <w:r w:rsidR="00003933">
              <w:rPr>
                <w:noProof/>
                <w:webHidden/>
              </w:rPr>
              <w:t>5</w:t>
            </w:r>
            <w:r w:rsidR="00003933">
              <w:rPr>
                <w:noProof/>
                <w:webHidden/>
              </w:rPr>
              <w:fldChar w:fldCharType="end"/>
            </w:r>
          </w:hyperlink>
        </w:p>
        <w:p w14:paraId="791A8940" w14:textId="23CC32CF" w:rsidR="00003933" w:rsidRDefault="00C1573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93053348" w:history="1">
            <w:r w:rsidR="00003933" w:rsidRPr="00763D31">
              <w:rPr>
                <w:rStyle w:val="Hyperlink"/>
                <w:noProof/>
                <w:shd w:val="clear" w:color="auto" w:fill="FFFFFF"/>
              </w:rPr>
              <w:t>FHIR Server vs Self Referential messaging:</w:t>
            </w:r>
            <w:r w:rsidR="00003933">
              <w:rPr>
                <w:noProof/>
                <w:webHidden/>
              </w:rPr>
              <w:tab/>
            </w:r>
            <w:r w:rsidR="00003933">
              <w:rPr>
                <w:noProof/>
                <w:webHidden/>
              </w:rPr>
              <w:fldChar w:fldCharType="begin"/>
            </w:r>
            <w:r w:rsidR="00003933">
              <w:rPr>
                <w:noProof/>
                <w:webHidden/>
              </w:rPr>
              <w:instrText xml:space="preserve"> PAGEREF _Toc93053348 \h </w:instrText>
            </w:r>
            <w:r w:rsidR="00003933">
              <w:rPr>
                <w:noProof/>
                <w:webHidden/>
              </w:rPr>
            </w:r>
            <w:r w:rsidR="00003933">
              <w:rPr>
                <w:noProof/>
                <w:webHidden/>
              </w:rPr>
              <w:fldChar w:fldCharType="separate"/>
            </w:r>
            <w:r w:rsidR="00003933">
              <w:rPr>
                <w:noProof/>
                <w:webHidden/>
              </w:rPr>
              <w:t>6</w:t>
            </w:r>
            <w:r w:rsidR="00003933">
              <w:rPr>
                <w:noProof/>
                <w:webHidden/>
              </w:rPr>
              <w:fldChar w:fldCharType="end"/>
            </w:r>
          </w:hyperlink>
        </w:p>
        <w:p w14:paraId="0A105F14" w14:textId="1C9A2B2F" w:rsidR="00003933" w:rsidRDefault="00C1573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93053349" w:history="1">
            <w:r w:rsidR="00003933" w:rsidRPr="00763D31">
              <w:rPr>
                <w:rStyle w:val="Hyperlink"/>
                <w:noProof/>
              </w:rPr>
              <w:t>Philips Common Nomenclature:</w:t>
            </w:r>
            <w:r w:rsidR="00003933">
              <w:rPr>
                <w:noProof/>
                <w:webHidden/>
              </w:rPr>
              <w:tab/>
            </w:r>
            <w:r w:rsidR="00003933">
              <w:rPr>
                <w:noProof/>
                <w:webHidden/>
              </w:rPr>
              <w:fldChar w:fldCharType="begin"/>
            </w:r>
            <w:r w:rsidR="00003933">
              <w:rPr>
                <w:noProof/>
                <w:webHidden/>
              </w:rPr>
              <w:instrText xml:space="preserve"> PAGEREF _Toc93053349 \h </w:instrText>
            </w:r>
            <w:r w:rsidR="00003933">
              <w:rPr>
                <w:noProof/>
                <w:webHidden/>
              </w:rPr>
            </w:r>
            <w:r w:rsidR="00003933">
              <w:rPr>
                <w:noProof/>
                <w:webHidden/>
              </w:rPr>
              <w:fldChar w:fldCharType="separate"/>
            </w:r>
            <w:r w:rsidR="00003933">
              <w:rPr>
                <w:noProof/>
                <w:webHidden/>
              </w:rPr>
              <w:t>7</w:t>
            </w:r>
            <w:r w:rsidR="00003933">
              <w:rPr>
                <w:noProof/>
                <w:webHidden/>
              </w:rPr>
              <w:fldChar w:fldCharType="end"/>
            </w:r>
          </w:hyperlink>
        </w:p>
        <w:p w14:paraId="311C3B70" w14:textId="026F8EC7" w:rsidR="00003933" w:rsidRDefault="00C1573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93053350" w:history="1">
            <w:r w:rsidR="00003933" w:rsidRPr="00763D31">
              <w:rPr>
                <w:rStyle w:val="Hyperlink"/>
                <w:noProof/>
                <w:shd w:val="clear" w:color="auto" w:fill="FFFFFF"/>
              </w:rPr>
              <w:t>HL7 IHE Direct Compatibility to FHIR POCD:</w:t>
            </w:r>
            <w:r w:rsidR="00003933">
              <w:rPr>
                <w:noProof/>
                <w:webHidden/>
              </w:rPr>
              <w:tab/>
            </w:r>
            <w:r w:rsidR="00003933">
              <w:rPr>
                <w:noProof/>
                <w:webHidden/>
              </w:rPr>
              <w:fldChar w:fldCharType="begin"/>
            </w:r>
            <w:r w:rsidR="00003933">
              <w:rPr>
                <w:noProof/>
                <w:webHidden/>
              </w:rPr>
              <w:instrText xml:space="preserve"> PAGEREF _Toc93053350 \h </w:instrText>
            </w:r>
            <w:r w:rsidR="00003933">
              <w:rPr>
                <w:noProof/>
                <w:webHidden/>
              </w:rPr>
            </w:r>
            <w:r w:rsidR="00003933">
              <w:rPr>
                <w:noProof/>
                <w:webHidden/>
              </w:rPr>
              <w:fldChar w:fldCharType="separate"/>
            </w:r>
            <w:r w:rsidR="00003933">
              <w:rPr>
                <w:noProof/>
                <w:webHidden/>
              </w:rPr>
              <w:t>7</w:t>
            </w:r>
            <w:r w:rsidR="00003933">
              <w:rPr>
                <w:noProof/>
                <w:webHidden/>
              </w:rPr>
              <w:fldChar w:fldCharType="end"/>
            </w:r>
          </w:hyperlink>
        </w:p>
        <w:p w14:paraId="232101DE" w14:textId="0A5BF627" w:rsidR="00003933" w:rsidRDefault="00C1573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93053351" w:history="1">
            <w:r w:rsidR="00003933" w:rsidRPr="00763D31">
              <w:rPr>
                <w:rStyle w:val="Hyperlink"/>
                <w:noProof/>
              </w:rPr>
              <w:t>HL7 IHE Message Conversion to FHIR POCD:</w:t>
            </w:r>
            <w:r w:rsidR="00003933">
              <w:rPr>
                <w:noProof/>
                <w:webHidden/>
              </w:rPr>
              <w:tab/>
            </w:r>
            <w:r w:rsidR="00003933">
              <w:rPr>
                <w:noProof/>
                <w:webHidden/>
              </w:rPr>
              <w:fldChar w:fldCharType="begin"/>
            </w:r>
            <w:r w:rsidR="00003933">
              <w:rPr>
                <w:noProof/>
                <w:webHidden/>
              </w:rPr>
              <w:instrText xml:space="preserve"> PAGEREF _Toc93053351 \h </w:instrText>
            </w:r>
            <w:r w:rsidR="00003933">
              <w:rPr>
                <w:noProof/>
                <w:webHidden/>
              </w:rPr>
            </w:r>
            <w:r w:rsidR="00003933">
              <w:rPr>
                <w:noProof/>
                <w:webHidden/>
              </w:rPr>
              <w:fldChar w:fldCharType="separate"/>
            </w:r>
            <w:r w:rsidR="00003933">
              <w:rPr>
                <w:noProof/>
                <w:webHidden/>
              </w:rPr>
              <w:t>8</w:t>
            </w:r>
            <w:r w:rsidR="00003933">
              <w:rPr>
                <w:noProof/>
                <w:webHidden/>
              </w:rPr>
              <w:fldChar w:fldCharType="end"/>
            </w:r>
          </w:hyperlink>
        </w:p>
        <w:p w14:paraId="445174BE" w14:textId="6865E2D3" w:rsidR="00003933" w:rsidRDefault="00C1573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93053352" w:history="1">
            <w:r w:rsidR="00003933" w:rsidRPr="00763D31">
              <w:rPr>
                <w:rStyle w:val="Hyperlink"/>
                <w:noProof/>
              </w:rPr>
              <w:t>HL7 IHE Message Example For Conversion To FHIR POCD:</w:t>
            </w:r>
            <w:r w:rsidR="00003933">
              <w:rPr>
                <w:noProof/>
                <w:webHidden/>
              </w:rPr>
              <w:tab/>
            </w:r>
            <w:r w:rsidR="00003933">
              <w:rPr>
                <w:noProof/>
                <w:webHidden/>
              </w:rPr>
              <w:fldChar w:fldCharType="begin"/>
            </w:r>
            <w:r w:rsidR="00003933">
              <w:rPr>
                <w:noProof/>
                <w:webHidden/>
              </w:rPr>
              <w:instrText xml:space="preserve"> PAGEREF _Toc93053352 \h </w:instrText>
            </w:r>
            <w:r w:rsidR="00003933">
              <w:rPr>
                <w:noProof/>
                <w:webHidden/>
              </w:rPr>
            </w:r>
            <w:r w:rsidR="00003933">
              <w:rPr>
                <w:noProof/>
                <w:webHidden/>
              </w:rPr>
              <w:fldChar w:fldCharType="separate"/>
            </w:r>
            <w:r w:rsidR="00003933">
              <w:rPr>
                <w:noProof/>
                <w:webHidden/>
              </w:rPr>
              <w:t>9</w:t>
            </w:r>
            <w:r w:rsidR="00003933">
              <w:rPr>
                <w:noProof/>
                <w:webHidden/>
              </w:rPr>
              <w:fldChar w:fldCharType="end"/>
            </w:r>
          </w:hyperlink>
        </w:p>
        <w:p w14:paraId="03F887BA" w14:textId="3D05B2FB" w:rsidR="00003933" w:rsidRDefault="00C1573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93053353" w:history="1">
            <w:r w:rsidR="00003933" w:rsidRPr="00763D31">
              <w:rPr>
                <w:rStyle w:val="Hyperlink"/>
                <w:noProof/>
              </w:rPr>
              <w:t>MSH Message Header Segment Conversion:</w:t>
            </w:r>
            <w:r w:rsidR="00003933">
              <w:rPr>
                <w:noProof/>
                <w:webHidden/>
              </w:rPr>
              <w:tab/>
            </w:r>
            <w:r w:rsidR="00003933">
              <w:rPr>
                <w:noProof/>
                <w:webHidden/>
              </w:rPr>
              <w:fldChar w:fldCharType="begin"/>
            </w:r>
            <w:r w:rsidR="00003933">
              <w:rPr>
                <w:noProof/>
                <w:webHidden/>
              </w:rPr>
              <w:instrText xml:space="preserve"> PAGEREF _Toc93053353 \h </w:instrText>
            </w:r>
            <w:r w:rsidR="00003933">
              <w:rPr>
                <w:noProof/>
                <w:webHidden/>
              </w:rPr>
            </w:r>
            <w:r w:rsidR="00003933">
              <w:rPr>
                <w:noProof/>
                <w:webHidden/>
              </w:rPr>
              <w:fldChar w:fldCharType="separate"/>
            </w:r>
            <w:r w:rsidR="00003933">
              <w:rPr>
                <w:noProof/>
                <w:webHidden/>
              </w:rPr>
              <w:t>9</w:t>
            </w:r>
            <w:r w:rsidR="00003933">
              <w:rPr>
                <w:noProof/>
                <w:webHidden/>
              </w:rPr>
              <w:fldChar w:fldCharType="end"/>
            </w:r>
          </w:hyperlink>
        </w:p>
        <w:p w14:paraId="707B90DB" w14:textId="264489B6" w:rsidR="00003933" w:rsidRDefault="00C1573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93053354" w:history="1">
            <w:r w:rsidR="00003933" w:rsidRPr="00763D31">
              <w:rPr>
                <w:rStyle w:val="Hyperlink"/>
                <w:noProof/>
              </w:rPr>
              <w:t>PID Segment Conversion:</w:t>
            </w:r>
            <w:r w:rsidR="00003933">
              <w:rPr>
                <w:noProof/>
                <w:webHidden/>
              </w:rPr>
              <w:tab/>
            </w:r>
            <w:r w:rsidR="00003933">
              <w:rPr>
                <w:noProof/>
                <w:webHidden/>
              </w:rPr>
              <w:fldChar w:fldCharType="begin"/>
            </w:r>
            <w:r w:rsidR="00003933">
              <w:rPr>
                <w:noProof/>
                <w:webHidden/>
              </w:rPr>
              <w:instrText xml:space="preserve"> PAGEREF _Toc93053354 \h </w:instrText>
            </w:r>
            <w:r w:rsidR="00003933">
              <w:rPr>
                <w:noProof/>
                <w:webHidden/>
              </w:rPr>
            </w:r>
            <w:r w:rsidR="00003933">
              <w:rPr>
                <w:noProof/>
                <w:webHidden/>
              </w:rPr>
              <w:fldChar w:fldCharType="separate"/>
            </w:r>
            <w:r w:rsidR="00003933">
              <w:rPr>
                <w:noProof/>
                <w:webHidden/>
              </w:rPr>
              <w:t>11</w:t>
            </w:r>
            <w:r w:rsidR="00003933">
              <w:rPr>
                <w:noProof/>
                <w:webHidden/>
              </w:rPr>
              <w:fldChar w:fldCharType="end"/>
            </w:r>
          </w:hyperlink>
        </w:p>
        <w:p w14:paraId="4F711ACB" w14:textId="783200D5" w:rsidR="00003933" w:rsidRDefault="00C1573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93053355" w:history="1">
            <w:r w:rsidR="00003933" w:rsidRPr="00763D31">
              <w:rPr>
                <w:rStyle w:val="Hyperlink"/>
                <w:noProof/>
              </w:rPr>
              <w:t>PV1 Location segment:</w:t>
            </w:r>
            <w:r w:rsidR="00003933">
              <w:rPr>
                <w:noProof/>
                <w:webHidden/>
              </w:rPr>
              <w:tab/>
            </w:r>
            <w:r w:rsidR="00003933">
              <w:rPr>
                <w:noProof/>
                <w:webHidden/>
              </w:rPr>
              <w:fldChar w:fldCharType="begin"/>
            </w:r>
            <w:r w:rsidR="00003933">
              <w:rPr>
                <w:noProof/>
                <w:webHidden/>
              </w:rPr>
              <w:instrText xml:space="preserve"> PAGEREF _Toc93053355 \h </w:instrText>
            </w:r>
            <w:r w:rsidR="00003933">
              <w:rPr>
                <w:noProof/>
                <w:webHidden/>
              </w:rPr>
            </w:r>
            <w:r w:rsidR="00003933">
              <w:rPr>
                <w:noProof/>
                <w:webHidden/>
              </w:rPr>
              <w:fldChar w:fldCharType="separate"/>
            </w:r>
            <w:r w:rsidR="00003933">
              <w:rPr>
                <w:noProof/>
                <w:webHidden/>
              </w:rPr>
              <w:t>13</w:t>
            </w:r>
            <w:r w:rsidR="00003933">
              <w:rPr>
                <w:noProof/>
                <w:webHidden/>
              </w:rPr>
              <w:fldChar w:fldCharType="end"/>
            </w:r>
          </w:hyperlink>
        </w:p>
        <w:p w14:paraId="411DB3B0" w14:textId="3463B92C" w:rsidR="00003933" w:rsidRDefault="00C1573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93053356" w:history="1">
            <w:r w:rsidR="00003933" w:rsidRPr="00763D31">
              <w:rPr>
                <w:rStyle w:val="Hyperlink"/>
                <w:noProof/>
              </w:rPr>
              <w:t>OBR Segment Conversion:</w:t>
            </w:r>
            <w:r w:rsidR="00003933">
              <w:rPr>
                <w:noProof/>
                <w:webHidden/>
              </w:rPr>
              <w:tab/>
            </w:r>
            <w:r w:rsidR="00003933">
              <w:rPr>
                <w:noProof/>
                <w:webHidden/>
              </w:rPr>
              <w:fldChar w:fldCharType="begin"/>
            </w:r>
            <w:r w:rsidR="00003933">
              <w:rPr>
                <w:noProof/>
                <w:webHidden/>
              </w:rPr>
              <w:instrText xml:space="preserve"> PAGEREF _Toc93053356 \h </w:instrText>
            </w:r>
            <w:r w:rsidR="00003933">
              <w:rPr>
                <w:noProof/>
                <w:webHidden/>
              </w:rPr>
            </w:r>
            <w:r w:rsidR="00003933">
              <w:rPr>
                <w:noProof/>
                <w:webHidden/>
              </w:rPr>
              <w:fldChar w:fldCharType="separate"/>
            </w:r>
            <w:r w:rsidR="00003933">
              <w:rPr>
                <w:noProof/>
                <w:webHidden/>
              </w:rPr>
              <w:t>15</w:t>
            </w:r>
            <w:r w:rsidR="00003933">
              <w:rPr>
                <w:noProof/>
                <w:webHidden/>
              </w:rPr>
              <w:fldChar w:fldCharType="end"/>
            </w:r>
          </w:hyperlink>
        </w:p>
        <w:p w14:paraId="2B834DE4" w14:textId="7DA0D81E" w:rsidR="00003933" w:rsidRDefault="00C1573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93053357" w:history="1">
            <w:r w:rsidR="00003933" w:rsidRPr="00763D31">
              <w:rPr>
                <w:rStyle w:val="Hyperlink"/>
                <w:noProof/>
              </w:rPr>
              <w:t>OBX Device Segments Discussion:</w:t>
            </w:r>
            <w:r w:rsidR="00003933">
              <w:rPr>
                <w:noProof/>
                <w:webHidden/>
              </w:rPr>
              <w:tab/>
            </w:r>
            <w:r w:rsidR="00003933">
              <w:rPr>
                <w:noProof/>
                <w:webHidden/>
              </w:rPr>
              <w:fldChar w:fldCharType="begin"/>
            </w:r>
            <w:r w:rsidR="00003933">
              <w:rPr>
                <w:noProof/>
                <w:webHidden/>
              </w:rPr>
              <w:instrText xml:space="preserve"> PAGEREF _Toc93053357 \h </w:instrText>
            </w:r>
            <w:r w:rsidR="00003933">
              <w:rPr>
                <w:noProof/>
                <w:webHidden/>
              </w:rPr>
            </w:r>
            <w:r w:rsidR="00003933">
              <w:rPr>
                <w:noProof/>
                <w:webHidden/>
              </w:rPr>
              <w:fldChar w:fldCharType="separate"/>
            </w:r>
            <w:r w:rsidR="00003933">
              <w:rPr>
                <w:noProof/>
                <w:webHidden/>
              </w:rPr>
              <w:t>16</w:t>
            </w:r>
            <w:r w:rsidR="00003933">
              <w:rPr>
                <w:noProof/>
                <w:webHidden/>
              </w:rPr>
              <w:fldChar w:fldCharType="end"/>
            </w:r>
          </w:hyperlink>
        </w:p>
        <w:p w14:paraId="674FED55" w14:textId="6729585E" w:rsidR="00003933" w:rsidRDefault="00C1573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93053358" w:history="1">
            <w:r w:rsidR="00003933" w:rsidRPr="00763D31">
              <w:rPr>
                <w:rStyle w:val="Hyperlink"/>
                <w:noProof/>
              </w:rPr>
              <w:t>OBX Observation Discussion:</w:t>
            </w:r>
            <w:r w:rsidR="00003933">
              <w:rPr>
                <w:noProof/>
                <w:webHidden/>
              </w:rPr>
              <w:tab/>
            </w:r>
            <w:r w:rsidR="00003933">
              <w:rPr>
                <w:noProof/>
                <w:webHidden/>
              </w:rPr>
              <w:fldChar w:fldCharType="begin"/>
            </w:r>
            <w:r w:rsidR="00003933">
              <w:rPr>
                <w:noProof/>
                <w:webHidden/>
              </w:rPr>
              <w:instrText xml:space="preserve"> PAGEREF _Toc93053358 \h </w:instrText>
            </w:r>
            <w:r w:rsidR="00003933">
              <w:rPr>
                <w:noProof/>
                <w:webHidden/>
              </w:rPr>
            </w:r>
            <w:r w:rsidR="00003933">
              <w:rPr>
                <w:noProof/>
                <w:webHidden/>
              </w:rPr>
              <w:fldChar w:fldCharType="separate"/>
            </w:r>
            <w:r w:rsidR="00003933">
              <w:rPr>
                <w:noProof/>
                <w:webHidden/>
              </w:rPr>
              <w:t>22</w:t>
            </w:r>
            <w:r w:rsidR="00003933">
              <w:rPr>
                <w:noProof/>
                <w:webHidden/>
              </w:rPr>
              <w:fldChar w:fldCharType="end"/>
            </w:r>
          </w:hyperlink>
        </w:p>
        <w:p w14:paraId="0050B6FD" w14:textId="3D017BC1" w:rsidR="00003933" w:rsidRDefault="00C1573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93053359" w:history="1">
            <w:r w:rsidR="00003933" w:rsidRPr="00763D31">
              <w:rPr>
                <w:rStyle w:val="Hyperlink"/>
                <w:noProof/>
              </w:rPr>
              <w:t>IHE Message Conversion Portions Combined Into FHIR POCD Compliant Message:</w:t>
            </w:r>
            <w:r w:rsidR="00003933">
              <w:rPr>
                <w:noProof/>
                <w:webHidden/>
              </w:rPr>
              <w:tab/>
            </w:r>
            <w:r w:rsidR="00003933">
              <w:rPr>
                <w:noProof/>
                <w:webHidden/>
              </w:rPr>
              <w:fldChar w:fldCharType="begin"/>
            </w:r>
            <w:r w:rsidR="00003933">
              <w:rPr>
                <w:noProof/>
                <w:webHidden/>
              </w:rPr>
              <w:instrText xml:space="preserve"> PAGEREF _Toc93053359 \h </w:instrText>
            </w:r>
            <w:r w:rsidR="00003933">
              <w:rPr>
                <w:noProof/>
                <w:webHidden/>
              </w:rPr>
            </w:r>
            <w:r w:rsidR="00003933">
              <w:rPr>
                <w:noProof/>
                <w:webHidden/>
              </w:rPr>
              <w:fldChar w:fldCharType="separate"/>
            </w:r>
            <w:r w:rsidR="00003933">
              <w:rPr>
                <w:noProof/>
                <w:webHidden/>
              </w:rPr>
              <w:t>25</w:t>
            </w:r>
            <w:r w:rsidR="00003933">
              <w:rPr>
                <w:noProof/>
                <w:webHidden/>
              </w:rPr>
              <w:fldChar w:fldCharType="end"/>
            </w:r>
          </w:hyperlink>
        </w:p>
        <w:p w14:paraId="3388CAF9" w14:textId="05EE57CD" w:rsidR="00003933" w:rsidRDefault="00C1573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93053360" w:history="1">
            <w:r w:rsidR="00003933" w:rsidRPr="00763D31">
              <w:rPr>
                <w:rStyle w:val="Hyperlink"/>
                <w:noProof/>
              </w:rPr>
              <w:t>Enumeration Conversion Discussion:</w:t>
            </w:r>
            <w:r w:rsidR="00003933">
              <w:rPr>
                <w:noProof/>
                <w:webHidden/>
              </w:rPr>
              <w:tab/>
            </w:r>
            <w:r w:rsidR="00003933">
              <w:rPr>
                <w:noProof/>
                <w:webHidden/>
              </w:rPr>
              <w:fldChar w:fldCharType="begin"/>
            </w:r>
            <w:r w:rsidR="00003933">
              <w:rPr>
                <w:noProof/>
                <w:webHidden/>
              </w:rPr>
              <w:instrText xml:space="preserve"> PAGEREF _Toc93053360 \h </w:instrText>
            </w:r>
            <w:r w:rsidR="00003933">
              <w:rPr>
                <w:noProof/>
                <w:webHidden/>
              </w:rPr>
            </w:r>
            <w:r w:rsidR="00003933">
              <w:rPr>
                <w:noProof/>
                <w:webHidden/>
              </w:rPr>
              <w:fldChar w:fldCharType="separate"/>
            </w:r>
            <w:r w:rsidR="00003933">
              <w:rPr>
                <w:noProof/>
                <w:webHidden/>
              </w:rPr>
              <w:t>36</w:t>
            </w:r>
            <w:r w:rsidR="00003933">
              <w:rPr>
                <w:noProof/>
                <w:webHidden/>
              </w:rPr>
              <w:fldChar w:fldCharType="end"/>
            </w:r>
          </w:hyperlink>
        </w:p>
        <w:p w14:paraId="21DF7BBE" w14:textId="33A53EBD" w:rsidR="00003933" w:rsidRDefault="00C1573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93053361" w:history="1">
            <w:r w:rsidR="00003933" w:rsidRPr="00763D31">
              <w:rPr>
                <w:rStyle w:val="Hyperlink"/>
                <w:noProof/>
              </w:rPr>
              <w:t>IHE Message Example With All Possible Category Types (Different Device, Numeric, Enumerations):</w:t>
            </w:r>
            <w:r w:rsidR="00003933">
              <w:rPr>
                <w:noProof/>
                <w:webHidden/>
              </w:rPr>
              <w:tab/>
            </w:r>
            <w:r w:rsidR="00003933">
              <w:rPr>
                <w:noProof/>
                <w:webHidden/>
              </w:rPr>
              <w:fldChar w:fldCharType="begin"/>
            </w:r>
            <w:r w:rsidR="00003933">
              <w:rPr>
                <w:noProof/>
                <w:webHidden/>
              </w:rPr>
              <w:instrText xml:space="preserve"> PAGEREF _Toc93053361 \h </w:instrText>
            </w:r>
            <w:r w:rsidR="00003933">
              <w:rPr>
                <w:noProof/>
                <w:webHidden/>
              </w:rPr>
            </w:r>
            <w:r w:rsidR="00003933">
              <w:rPr>
                <w:noProof/>
                <w:webHidden/>
              </w:rPr>
              <w:fldChar w:fldCharType="separate"/>
            </w:r>
            <w:r w:rsidR="00003933">
              <w:rPr>
                <w:noProof/>
                <w:webHidden/>
              </w:rPr>
              <w:t>38</w:t>
            </w:r>
            <w:r w:rsidR="00003933">
              <w:rPr>
                <w:noProof/>
                <w:webHidden/>
              </w:rPr>
              <w:fldChar w:fldCharType="end"/>
            </w:r>
          </w:hyperlink>
        </w:p>
        <w:p w14:paraId="159ADC40" w14:textId="2A7F0E91" w:rsidR="00003933" w:rsidRDefault="00C1573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93053362" w:history="1">
            <w:r w:rsidR="00003933" w:rsidRPr="00763D31">
              <w:rPr>
                <w:rStyle w:val="Hyperlink"/>
                <w:noProof/>
              </w:rPr>
              <w:t>FHIR Server Communications Discussion:</w:t>
            </w:r>
            <w:r w:rsidR="00003933">
              <w:rPr>
                <w:noProof/>
                <w:webHidden/>
              </w:rPr>
              <w:tab/>
            </w:r>
            <w:r w:rsidR="00003933">
              <w:rPr>
                <w:noProof/>
                <w:webHidden/>
              </w:rPr>
              <w:fldChar w:fldCharType="begin"/>
            </w:r>
            <w:r w:rsidR="00003933">
              <w:rPr>
                <w:noProof/>
                <w:webHidden/>
              </w:rPr>
              <w:instrText xml:space="preserve"> PAGEREF _Toc93053362 \h </w:instrText>
            </w:r>
            <w:r w:rsidR="00003933">
              <w:rPr>
                <w:noProof/>
                <w:webHidden/>
              </w:rPr>
            </w:r>
            <w:r w:rsidR="00003933">
              <w:rPr>
                <w:noProof/>
                <w:webHidden/>
              </w:rPr>
              <w:fldChar w:fldCharType="separate"/>
            </w:r>
            <w:r w:rsidR="00003933">
              <w:rPr>
                <w:noProof/>
                <w:webHidden/>
              </w:rPr>
              <w:t>40</w:t>
            </w:r>
            <w:r w:rsidR="00003933">
              <w:rPr>
                <w:noProof/>
                <w:webHidden/>
              </w:rPr>
              <w:fldChar w:fldCharType="end"/>
            </w:r>
          </w:hyperlink>
        </w:p>
        <w:p w14:paraId="71004DE0" w14:textId="7812ECD2" w:rsidR="00003933" w:rsidRDefault="00C1573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93053363" w:history="1">
            <w:r w:rsidR="00003933" w:rsidRPr="00763D31">
              <w:rPr>
                <w:rStyle w:val="Hyperlink"/>
                <w:noProof/>
              </w:rPr>
              <w:t>iX Product - FHIR Server POCD Communications Sections Which Are Applicable:</w:t>
            </w:r>
            <w:r w:rsidR="00003933">
              <w:rPr>
                <w:noProof/>
                <w:webHidden/>
              </w:rPr>
              <w:tab/>
            </w:r>
            <w:r w:rsidR="00003933">
              <w:rPr>
                <w:noProof/>
                <w:webHidden/>
              </w:rPr>
              <w:fldChar w:fldCharType="begin"/>
            </w:r>
            <w:r w:rsidR="00003933">
              <w:rPr>
                <w:noProof/>
                <w:webHidden/>
              </w:rPr>
              <w:instrText xml:space="preserve"> PAGEREF _Toc93053363 \h </w:instrText>
            </w:r>
            <w:r w:rsidR="00003933">
              <w:rPr>
                <w:noProof/>
                <w:webHidden/>
              </w:rPr>
            </w:r>
            <w:r w:rsidR="00003933">
              <w:rPr>
                <w:noProof/>
                <w:webHidden/>
              </w:rPr>
              <w:fldChar w:fldCharType="separate"/>
            </w:r>
            <w:r w:rsidR="00003933">
              <w:rPr>
                <w:noProof/>
                <w:webHidden/>
              </w:rPr>
              <w:t>40</w:t>
            </w:r>
            <w:r w:rsidR="00003933">
              <w:rPr>
                <w:noProof/>
                <w:webHidden/>
              </w:rPr>
              <w:fldChar w:fldCharType="end"/>
            </w:r>
          </w:hyperlink>
        </w:p>
        <w:p w14:paraId="33B88748" w14:textId="54E38650" w:rsidR="00003933" w:rsidRDefault="00C1573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93053364" w:history="1">
            <w:r w:rsidR="00003933" w:rsidRPr="00763D31">
              <w:rPr>
                <w:rStyle w:val="Hyperlink"/>
                <w:noProof/>
              </w:rPr>
              <w:t>Philips Nomenclature Common Definitions</w:t>
            </w:r>
            <w:r w:rsidR="00003933">
              <w:rPr>
                <w:noProof/>
                <w:webHidden/>
              </w:rPr>
              <w:tab/>
            </w:r>
            <w:r w:rsidR="00003933">
              <w:rPr>
                <w:noProof/>
                <w:webHidden/>
              </w:rPr>
              <w:fldChar w:fldCharType="begin"/>
            </w:r>
            <w:r w:rsidR="00003933">
              <w:rPr>
                <w:noProof/>
                <w:webHidden/>
              </w:rPr>
              <w:instrText xml:space="preserve"> PAGEREF _Toc93053364 \h </w:instrText>
            </w:r>
            <w:r w:rsidR="00003933">
              <w:rPr>
                <w:noProof/>
                <w:webHidden/>
              </w:rPr>
            </w:r>
            <w:r w:rsidR="00003933">
              <w:rPr>
                <w:noProof/>
                <w:webHidden/>
              </w:rPr>
              <w:fldChar w:fldCharType="separate"/>
            </w:r>
            <w:r w:rsidR="00003933">
              <w:rPr>
                <w:noProof/>
                <w:webHidden/>
              </w:rPr>
              <w:t>40</w:t>
            </w:r>
            <w:r w:rsidR="00003933">
              <w:rPr>
                <w:noProof/>
                <w:webHidden/>
              </w:rPr>
              <w:fldChar w:fldCharType="end"/>
            </w:r>
          </w:hyperlink>
        </w:p>
        <w:p w14:paraId="492AA734" w14:textId="3B188C2F" w:rsidR="00003933" w:rsidRDefault="00C1573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93053365" w:history="1">
            <w:r w:rsidR="00003933" w:rsidRPr="00763D31">
              <w:rPr>
                <w:rStyle w:val="Hyperlink"/>
                <w:noProof/>
              </w:rPr>
              <w:t>Philips FHIR Waveform Support:</w:t>
            </w:r>
            <w:r w:rsidR="00003933">
              <w:rPr>
                <w:noProof/>
                <w:webHidden/>
              </w:rPr>
              <w:tab/>
            </w:r>
            <w:r w:rsidR="00003933">
              <w:rPr>
                <w:noProof/>
                <w:webHidden/>
              </w:rPr>
              <w:fldChar w:fldCharType="begin"/>
            </w:r>
            <w:r w:rsidR="00003933">
              <w:rPr>
                <w:noProof/>
                <w:webHidden/>
              </w:rPr>
              <w:instrText xml:space="preserve"> PAGEREF _Toc93053365 \h </w:instrText>
            </w:r>
            <w:r w:rsidR="00003933">
              <w:rPr>
                <w:noProof/>
                <w:webHidden/>
              </w:rPr>
            </w:r>
            <w:r w:rsidR="00003933">
              <w:rPr>
                <w:noProof/>
                <w:webHidden/>
              </w:rPr>
              <w:fldChar w:fldCharType="separate"/>
            </w:r>
            <w:r w:rsidR="00003933">
              <w:rPr>
                <w:noProof/>
                <w:webHidden/>
              </w:rPr>
              <w:t>41</w:t>
            </w:r>
            <w:r w:rsidR="00003933">
              <w:rPr>
                <w:noProof/>
                <w:webHidden/>
              </w:rPr>
              <w:fldChar w:fldCharType="end"/>
            </w:r>
          </w:hyperlink>
        </w:p>
        <w:p w14:paraId="045D4BC3" w14:textId="208458F2" w:rsidR="00003933" w:rsidRDefault="00C1573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93053366" w:history="1">
            <w:r w:rsidR="00003933" w:rsidRPr="00763D31">
              <w:rPr>
                <w:rStyle w:val="Hyperlink"/>
                <w:noProof/>
              </w:rPr>
              <w:t>Philips FHIR Alarm Support:</w:t>
            </w:r>
            <w:r w:rsidR="00003933">
              <w:rPr>
                <w:noProof/>
                <w:webHidden/>
              </w:rPr>
              <w:tab/>
            </w:r>
            <w:r w:rsidR="00003933">
              <w:rPr>
                <w:noProof/>
                <w:webHidden/>
              </w:rPr>
              <w:fldChar w:fldCharType="begin"/>
            </w:r>
            <w:r w:rsidR="00003933">
              <w:rPr>
                <w:noProof/>
                <w:webHidden/>
              </w:rPr>
              <w:instrText xml:space="preserve"> PAGEREF _Toc93053366 \h </w:instrText>
            </w:r>
            <w:r w:rsidR="00003933">
              <w:rPr>
                <w:noProof/>
                <w:webHidden/>
              </w:rPr>
            </w:r>
            <w:r w:rsidR="00003933">
              <w:rPr>
                <w:noProof/>
                <w:webHidden/>
              </w:rPr>
              <w:fldChar w:fldCharType="separate"/>
            </w:r>
            <w:r w:rsidR="00003933">
              <w:rPr>
                <w:noProof/>
                <w:webHidden/>
              </w:rPr>
              <w:t>41</w:t>
            </w:r>
            <w:r w:rsidR="00003933">
              <w:rPr>
                <w:noProof/>
                <w:webHidden/>
              </w:rPr>
              <w:fldChar w:fldCharType="end"/>
            </w:r>
          </w:hyperlink>
        </w:p>
        <w:p w14:paraId="1ADBF771" w14:textId="0A303177" w:rsidR="00572801" w:rsidRDefault="0065359D">
          <w:r>
            <w:rPr>
              <w:b/>
              <w:bCs/>
              <w:noProof/>
            </w:rPr>
            <w:fldChar w:fldCharType="end"/>
          </w:r>
        </w:p>
      </w:sdtContent>
    </w:sdt>
    <w:p w14:paraId="0CE4C170" w14:textId="5C5E815B" w:rsidR="004452BE" w:rsidRPr="00C83BA2" w:rsidRDefault="001273A1" w:rsidP="00C83BA2">
      <w:pPr>
        <w:pStyle w:val="Heading1"/>
      </w:pPr>
      <w:r>
        <w:br w:type="page"/>
      </w:r>
      <w:bookmarkStart w:id="0" w:name="_Toc93053345"/>
      <w:r w:rsidR="004452BE" w:rsidRPr="00C83BA2">
        <w:lastRenderedPageBreak/>
        <w:t>Background:</w:t>
      </w:r>
      <w:bookmarkEnd w:id="0"/>
    </w:p>
    <w:p w14:paraId="27C1AA45" w14:textId="3D7C89AD" w:rsidR="00555B34" w:rsidRPr="00BD656B" w:rsidRDefault="000334F8" w:rsidP="00633E50">
      <w:pPr>
        <w:rPr>
          <w:rFonts w:cstheme="minorHAnsi"/>
          <w:color w:val="202124"/>
          <w:shd w:val="clear" w:color="auto" w:fill="FFFFFF"/>
        </w:rPr>
      </w:pPr>
      <w:r w:rsidRPr="00BD656B">
        <w:rPr>
          <w:rFonts w:cstheme="minorHAnsi"/>
          <w:color w:val="202124"/>
          <w:shd w:val="clear" w:color="auto" w:fill="FFFFFF"/>
        </w:rPr>
        <w:t>The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HL7</w:t>
      </w:r>
      <w:r w:rsidR="004D6893" w:rsidRPr="002173E0">
        <w:rPr>
          <w:rFonts w:ascii="Work Sans" w:hAnsi="Work Sans" w:cstheme="minorHAnsi"/>
          <w:color w:val="202124"/>
          <w:shd w:val="clear" w:color="auto" w:fill="FFFFFF"/>
          <w:vertAlign w:val="superscript"/>
        </w:rPr>
        <w:t>®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="009D4EA0">
        <w:rPr>
          <w:rFonts w:cstheme="minorHAnsi"/>
          <w:color w:val="202124"/>
          <w:shd w:val="clear" w:color="auto" w:fill="FFFFFF"/>
        </w:rPr>
        <w:t>(Health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="009D4EA0">
        <w:rPr>
          <w:rFonts w:cstheme="minorHAnsi"/>
          <w:color w:val="202124"/>
          <w:shd w:val="clear" w:color="auto" w:fill="FFFFFF"/>
        </w:rPr>
        <w:t>Level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="009D4EA0">
        <w:rPr>
          <w:rFonts w:cstheme="minorHAnsi"/>
          <w:color w:val="202124"/>
          <w:shd w:val="clear" w:color="auto" w:fill="FFFFFF"/>
        </w:rPr>
        <w:t>Seven)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FHIR</w:t>
      </w:r>
      <w:r w:rsidR="00572144">
        <w:rPr>
          <w:rFonts w:ascii="Work Sans" w:hAnsi="Work Sans" w:cstheme="minorHAnsi"/>
          <w:color w:val="202124"/>
          <w:shd w:val="clear" w:color="auto" w:fill="FFFFFF"/>
          <w:vertAlign w:val="superscript"/>
        </w:rPr>
        <w:t>®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(Fast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Healthcare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Interoperability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Resources)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standard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defines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how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healthcare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information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can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be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exchanged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between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different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computer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systems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regardless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of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how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it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is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stored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in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those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systems.</w:t>
      </w:r>
      <w:r w:rsidR="001273A1">
        <w:rPr>
          <w:rFonts w:cstheme="minorHAnsi"/>
          <w:color w:val="202124"/>
          <w:shd w:val="clear" w:color="auto" w:fill="FFFFFF"/>
        </w:rPr>
        <w:t xml:space="preserve">  </w:t>
      </w:r>
      <w:r w:rsidRPr="00BD656B">
        <w:rPr>
          <w:rFonts w:cstheme="minorHAnsi"/>
          <w:color w:val="202124"/>
          <w:shd w:val="clear" w:color="auto" w:fill="FFFFFF"/>
        </w:rPr>
        <w:t>FHIR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is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based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on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internet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standards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widely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used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by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industries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outside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of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202124"/>
          <w:shd w:val="clear" w:color="auto" w:fill="FFFFFF"/>
        </w:rPr>
        <w:t>healthcare.</w:t>
      </w:r>
    </w:p>
    <w:p w14:paraId="4F07F188" w14:textId="1BB22EE5" w:rsidR="000334F8" w:rsidRPr="00BD656B" w:rsidRDefault="000334F8" w:rsidP="00633E50">
      <w:pPr>
        <w:rPr>
          <w:rFonts w:cstheme="minorHAnsi"/>
          <w:color w:val="202124"/>
          <w:shd w:val="clear" w:color="auto" w:fill="FFFFFF"/>
        </w:rPr>
      </w:pPr>
      <w:r w:rsidRPr="00BD656B">
        <w:rPr>
          <w:rFonts w:cstheme="minorHAnsi"/>
          <w:color w:val="202124"/>
          <w:shd w:val="clear" w:color="auto" w:fill="FFFFFF"/>
        </w:rPr>
        <w:t>Specifically,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Fonts w:cstheme="minorHAnsi"/>
          <w:color w:val="4D5156"/>
          <w:shd w:val="clear" w:color="auto" w:fill="FFFFFF"/>
        </w:rPr>
        <w:t>FHIR</w:t>
      </w:r>
      <w:r w:rsidR="001273A1">
        <w:rPr>
          <w:rFonts w:cstheme="minorHAnsi"/>
          <w:color w:val="4D5156"/>
          <w:shd w:val="clear" w:color="auto" w:fill="FFFFFF"/>
        </w:rPr>
        <w:t xml:space="preserve"> </w:t>
      </w:r>
      <w:r w:rsidRPr="00BD656B">
        <w:rPr>
          <w:rFonts w:cstheme="minorHAnsi"/>
          <w:color w:val="4D5156"/>
          <w:shd w:val="clear" w:color="auto" w:fill="FFFFFF"/>
        </w:rPr>
        <w:t>is</w:t>
      </w:r>
      <w:r w:rsidR="001273A1">
        <w:rPr>
          <w:rFonts w:cstheme="minorHAnsi"/>
          <w:color w:val="4D5156"/>
          <w:shd w:val="clear" w:color="auto" w:fill="FFFFFF"/>
        </w:rPr>
        <w:t xml:space="preserve"> </w:t>
      </w:r>
      <w:r w:rsidRPr="00BD656B">
        <w:rPr>
          <w:rFonts w:cstheme="minorHAnsi"/>
          <w:color w:val="4D5156"/>
          <w:shd w:val="clear" w:color="auto" w:fill="FFFFFF"/>
        </w:rPr>
        <w:t>a</w:t>
      </w:r>
      <w:r w:rsidR="001273A1">
        <w:rPr>
          <w:rFonts w:cstheme="minorHAnsi"/>
          <w:color w:val="4D5156"/>
          <w:shd w:val="clear" w:color="auto" w:fill="FFFFFF"/>
        </w:rPr>
        <w:t xml:space="preserve"> </w:t>
      </w:r>
      <w:r w:rsidRPr="00BD656B">
        <w:rPr>
          <w:rFonts w:cstheme="minorHAnsi"/>
          <w:color w:val="4D5156"/>
          <w:shd w:val="clear" w:color="auto" w:fill="FFFFFF"/>
        </w:rPr>
        <w:t>standard</w:t>
      </w:r>
      <w:r w:rsidR="001273A1">
        <w:rPr>
          <w:rFonts w:cstheme="minorHAnsi"/>
          <w:color w:val="4D5156"/>
          <w:shd w:val="clear" w:color="auto" w:fill="FFFFFF"/>
        </w:rPr>
        <w:t xml:space="preserve"> </w:t>
      </w:r>
      <w:r w:rsidRPr="00BD656B">
        <w:rPr>
          <w:rFonts w:cstheme="minorHAnsi"/>
          <w:color w:val="4D5156"/>
          <w:shd w:val="clear" w:color="auto" w:fill="FFFFFF"/>
        </w:rPr>
        <w:t>describing</w:t>
      </w:r>
      <w:r w:rsidR="001273A1">
        <w:rPr>
          <w:rFonts w:cstheme="minorHAnsi"/>
          <w:color w:val="4D5156"/>
          <w:shd w:val="clear" w:color="auto" w:fill="FFFFFF"/>
        </w:rPr>
        <w:t xml:space="preserve"> </w:t>
      </w:r>
      <w:r w:rsidRPr="00BD656B">
        <w:rPr>
          <w:rFonts w:cstheme="minorHAnsi"/>
          <w:color w:val="4D5156"/>
          <w:shd w:val="clear" w:color="auto" w:fill="FFFFFF"/>
        </w:rPr>
        <w:t>data</w:t>
      </w:r>
      <w:r w:rsidR="001273A1">
        <w:rPr>
          <w:rFonts w:cstheme="minorHAnsi"/>
          <w:color w:val="4D5156"/>
          <w:shd w:val="clear" w:color="auto" w:fill="FFFFFF"/>
        </w:rPr>
        <w:t xml:space="preserve"> </w:t>
      </w:r>
      <w:r w:rsidRPr="00BD656B">
        <w:rPr>
          <w:rFonts w:cstheme="minorHAnsi"/>
          <w:color w:val="4D5156"/>
          <w:shd w:val="clear" w:color="auto" w:fill="FFFFFF"/>
        </w:rPr>
        <w:t>formats</w:t>
      </w:r>
      <w:r w:rsidR="001273A1">
        <w:rPr>
          <w:rFonts w:cstheme="minorHAnsi"/>
          <w:color w:val="4D5156"/>
          <w:shd w:val="clear" w:color="auto" w:fill="FFFFFF"/>
        </w:rPr>
        <w:t xml:space="preserve"> </w:t>
      </w:r>
      <w:r w:rsidRPr="00BD656B">
        <w:rPr>
          <w:rFonts w:cstheme="minorHAnsi"/>
          <w:color w:val="4D5156"/>
          <w:shd w:val="clear" w:color="auto" w:fill="FFFFFF"/>
        </w:rPr>
        <w:t>and</w:t>
      </w:r>
      <w:r w:rsidR="001273A1">
        <w:rPr>
          <w:rFonts w:cstheme="minorHAnsi"/>
          <w:color w:val="4D5156"/>
          <w:shd w:val="clear" w:color="auto" w:fill="FFFFFF"/>
        </w:rPr>
        <w:t xml:space="preserve"> </w:t>
      </w:r>
      <w:r w:rsidRPr="00BD656B">
        <w:rPr>
          <w:rFonts w:cstheme="minorHAnsi"/>
          <w:color w:val="4D5156"/>
          <w:shd w:val="clear" w:color="auto" w:fill="FFFFFF"/>
        </w:rPr>
        <w:t>elements</w:t>
      </w:r>
      <w:r w:rsidR="001273A1">
        <w:rPr>
          <w:rFonts w:cstheme="minorHAnsi"/>
          <w:color w:val="4D5156"/>
          <w:shd w:val="clear" w:color="auto" w:fill="FFFFFF"/>
        </w:rPr>
        <w:t xml:space="preserve"> </w:t>
      </w:r>
      <w:r w:rsidRPr="00BD656B">
        <w:rPr>
          <w:rFonts w:cstheme="minorHAnsi"/>
          <w:color w:val="4D5156"/>
          <w:shd w:val="clear" w:color="auto" w:fill="FFFFFF"/>
        </w:rPr>
        <w:t>and</w:t>
      </w:r>
      <w:r w:rsidR="001273A1">
        <w:rPr>
          <w:rFonts w:cstheme="minorHAnsi"/>
          <w:color w:val="4D5156"/>
          <w:shd w:val="clear" w:color="auto" w:fill="FFFFFF"/>
        </w:rPr>
        <w:t xml:space="preserve"> </w:t>
      </w:r>
      <w:r w:rsidRPr="00BD656B">
        <w:rPr>
          <w:rFonts w:cstheme="minorHAnsi"/>
          <w:color w:val="4D5156"/>
          <w:shd w:val="clear" w:color="auto" w:fill="FFFFFF"/>
        </w:rPr>
        <w:t>an</w:t>
      </w:r>
      <w:r w:rsidR="001273A1">
        <w:rPr>
          <w:rFonts w:cstheme="minorHAnsi"/>
          <w:color w:val="4D5156"/>
          <w:shd w:val="clear" w:color="auto" w:fill="FFFFFF"/>
        </w:rPr>
        <w:t xml:space="preserve"> </w:t>
      </w:r>
      <w:r w:rsidRPr="00BD656B">
        <w:rPr>
          <w:rFonts w:cstheme="minorHAnsi"/>
          <w:color w:val="4D5156"/>
          <w:shd w:val="clear" w:color="auto" w:fill="FFFFFF"/>
        </w:rPr>
        <w:t>application</w:t>
      </w:r>
      <w:r w:rsidR="001273A1">
        <w:rPr>
          <w:rFonts w:cstheme="minorHAnsi"/>
          <w:color w:val="4D5156"/>
          <w:shd w:val="clear" w:color="auto" w:fill="FFFFFF"/>
        </w:rPr>
        <w:t xml:space="preserve"> </w:t>
      </w:r>
      <w:r w:rsidRPr="00BD656B">
        <w:rPr>
          <w:rFonts w:cstheme="minorHAnsi"/>
          <w:color w:val="4D5156"/>
          <w:shd w:val="clear" w:color="auto" w:fill="FFFFFF"/>
        </w:rPr>
        <w:t>programming</w:t>
      </w:r>
      <w:r w:rsidR="001273A1">
        <w:rPr>
          <w:rFonts w:cstheme="minorHAnsi"/>
          <w:color w:val="4D5156"/>
          <w:shd w:val="clear" w:color="auto" w:fill="FFFFFF"/>
        </w:rPr>
        <w:t xml:space="preserve"> </w:t>
      </w:r>
      <w:r w:rsidRPr="00BD656B">
        <w:rPr>
          <w:rFonts w:cstheme="minorHAnsi"/>
          <w:color w:val="4D5156"/>
          <w:shd w:val="clear" w:color="auto" w:fill="FFFFFF"/>
        </w:rPr>
        <w:t>interface</w:t>
      </w:r>
      <w:r w:rsidR="001273A1">
        <w:rPr>
          <w:rFonts w:cstheme="minorHAnsi"/>
          <w:color w:val="4D5156"/>
          <w:shd w:val="clear" w:color="auto" w:fill="FFFFFF"/>
        </w:rPr>
        <w:t xml:space="preserve"> </w:t>
      </w:r>
      <w:r w:rsidRPr="00BD656B">
        <w:rPr>
          <w:rFonts w:cstheme="minorHAnsi"/>
          <w:color w:val="4D5156"/>
          <w:shd w:val="clear" w:color="auto" w:fill="FFFFFF"/>
        </w:rPr>
        <w:t>for</w:t>
      </w:r>
      <w:r w:rsidR="001273A1">
        <w:rPr>
          <w:rFonts w:cstheme="minorHAnsi"/>
          <w:color w:val="4D5156"/>
          <w:shd w:val="clear" w:color="auto" w:fill="FFFFFF"/>
        </w:rPr>
        <w:t xml:space="preserve"> </w:t>
      </w:r>
      <w:r w:rsidRPr="00BD656B">
        <w:rPr>
          <w:rFonts w:cstheme="minorHAnsi"/>
          <w:color w:val="4D5156"/>
          <w:shd w:val="clear" w:color="auto" w:fill="FFFFFF"/>
        </w:rPr>
        <w:t>exchanging</w:t>
      </w:r>
      <w:r w:rsidR="001273A1">
        <w:rPr>
          <w:rFonts w:cstheme="minorHAnsi"/>
          <w:color w:val="4D5156"/>
          <w:shd w:val="clear" w:color="auto" w:fill="FFFFFF"/>
        </w:rPr>
        <w:t xml:space="preserve"> </w:t>
      </w:r>
      <w:r w:rsidRPr="00BD656B">
        <w:rPr>
          <w:rFonts w:cstheme="minorHAnsi"/>
          <w:color w:val="4D5156"/>
          <w:shd w:val="clear" w:color="auto" w:fill="FFFFFF"/>
        </w:rPr>
        <w:t>electronic</w:t>
      </w:r>
      <w:r w:rsidR="001273A1">
        <w:rPr>
          <w:rFonts w:cstheme="minorHAnsi"/>
          <w:color w:val="4D5156"/>
          <w:shd w:val="clear" w:color="auto" w:fill="FFFFFF"/>
        </w:rPr>
        <w:t xml:space="preserve"> </w:t>
      </w:r>
      <w:r w:rsidRPr="00BD656B">
        <w:rPr>
          <w:rFonts w:cstheme="minorHAnsi"/>
          <w:color w:val="4D5156"/>
          <w:shd w:val="clear" w:color="auto" w:fill="FFFFFF"/>
        </w:rPr>
        <w:t>health</w:t>
      </w:r>
      <w:r w:rsidR="001273A1">
        <w:rPr>
          <w:rFonts w:cstheme="minorHAnsi"/>
          <w:color w:val="4D5156"/>
          <w:shd w:val="clear" w:color="auto" w:fill="FFFFFF"/>
        </w:rPr>
        <w:t xml:space="preserve"> </w:t>
      </w:r>
      <w:r w:rsidRPr="00BD656B">
        <w:rPr>
          <w:rFonts w:cstheme="minorHAnsi"/>
          <w:color w:val="4D5156"/>
          <w:shd w:val="clear" w:color="auto" w:fill="FFFFFF"/>
        </w:rPr>
        <w:t>records.</w:t>
      </w:r>
      <w:r w:rsidR="001273A1">
        <w:rPr>
          <w:rFonts w:cstheme="minorHAnsi"/>
          <w:color w:val="4D5156"/>
          <w:shd w:val="clear" w:color="auto" w:fill="FFFFFF"/>
        </w:rPr>
        <w:t xml:space="preserve">  </w:t>
      </w:r>
      <w:r w:rsidR="00555B34" w:rsidRPr="00BD656B">
        <w:rPr>
          <w:rFonts w:cstheme="minorHAnsi"/>
          <w:color w:val="202124"/>
          <w:shd w:val="clear" w:color="auto" w:fill="FFFFFF"/>
        </w:rPr>
        <w:t>FHIR,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="00555B34" w:rsidRPr="00BD656B">
        <w:rPr>
          <w:rFonts w:cstheme="minorHAnsi"/>
          <w:color w:val="202124"/>
          <w:shd w:val="clear" w:color="auto" w:fill="FFFFFF"/>
        </w:rPr>
        <w:t>is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="00555B34" w:rsidRPr="00BD656B">
        <w:rPr>
          <w:rFonts w:cstheme="minorHAnsi"/>
          <w:color w:val="202124"/>
          <w:shd w:val="clear" w:color="auto" w:fill="FFFFFF"/>
        </w:rPr>
        <w:t>a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="00555B34" w:rsidRPr="00BD656B">
        <w:rPr>
          <w:rFonts w:cstheme="minorHAnsi"/>
          <w:color w:val="202124"/>
          <w:shd w:val="clear" w:color="auto" w:fill="FFFFFF"/>
        </w:rPr>
        <w:t>standard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="00555B34" w:rsidRPr="00BD656B">
        <w:rPr>
          <w:rFonts w:cstheme="minorHAnsi"/>
          <w:color w:val="202124"/>
          <w:shd w:val="clear" w:color="auto" w:fill="FFFFFF"/>
        </w:rPr>
        <w:t>describing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="00555B34" w:rsidRPr="00BD656B">
        <w:rPr>
          <w:rFonts w:cstheme="minorHAnsi"/>
          <w:color w:val="202124"/>
          <w:shd w:val="clear" w:color="auto" w:fill="FFFFFF"/>
        </w:rPr>
        <w:t>data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="00555B34" w:rsidRPr="00BD656B">
        <w:rPr>
          <w:rFonts w:cstheme="minorHAnsi"/>
          <w:color w:val="202124"/>
          <w:shd w:val="clear" w:color="auto" w:fill="FFFFFF"/>
        </w:rPr>
        <w:t>formats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="00555B34" w:rsidRPr="00BD656B">
        <w:rPr>
          <w:rFonts w:cstheme="minorHAnsi"/>
          <w:color w:val="202124"/>
          <w:shd w:val="clear" w:color="auto" w:fill="FFFFFF"/>
        </w:rPr>
        <w:t>and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="00555B34" w:rsidRPr="00BD656B">
        <w:rPr>
          <w:rFonts w:cstheme="minorHAnsi"/>
          <w:color w:val="202124"/>
          <w:shd w:val="clear" w:color="auto" w:fill="FFFFFF"/>
        </w:rPr>
        <w:t>elements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="00555B34" w:rsidRPr="00BD656B">
        <w:rPr>
          <w:rFonts w:cstheme="minorHAnsi"/>
          <w:color w:val="202124"/>
          <w:shd w:val="clear" w:color="auto" w:fill="FFFFFF"/>
        </w:rPr>
        <w:t>(known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="00555B34" w:rsidRPr="00BD656B">
        <w:rPr>
          <w:rFonts w:cstheme="minorHAnsi"/>
          <w:color w:val="202124"/>
          <w:shd w:val="clear" w:color="auto" w:fill="FFFFFF"/>
        </w:rPr>
        <w:t>as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="00555B34" w:rsidRPr="00BD656B">
        <w:rPr>
          <w:rFonts w:cstheme="minorHAnsi"/>
          <w:color w:val="202124"/>
          <w:shd w:val="clear" w:color="auto" w:fill="FFFFFF"/>
        </w:rPr>
        <w:t>"resources")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="00555B34" w:rsidRPr="00BD656B">
        <w:rPr>
          <w:rFonts w:cstheme="minorHAnsi"/>
          <w:color w:val="202124"/>
          <w:shd w:val="clear" w:color="auto" w:fill="FFFFFF"/>
        </w:rPr>
        <w:t>and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="00555B34" w:rsidRPr="00BD656B">
        <w:rPr>
          <w:rFonts w:cstheme="minorHAnsi"/>
          <w:color w:val="202124"/>
          <w:shd w:val="clear" w:color="auto" w:fill="FFFFFF"/>
        </w:rPr>
        <w:t>an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="00555B34" w:rsidRPr="00BD656B">
        <w:rPr>
          <w:rFonts w:cstheme="minorHAnsi"/>
          <w:color w:val="202124"/>
          <w:shd w:val="clear" w:color="auto" w:fill="FFFFFF"/>
        </w:rPr>
        <w:t>application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="00555B34" w:rsidRPr="00BD656B">
        <w:rPr>
          <w:rFonts w:cstheme="minorHAnsi"/>
          <w:color w:val="202124"/>
          <w:shd w:val="clear" w:color="auto" w:fill="FFFFFF"/>
        </w:rPr>
        <w:t>programming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="00555B34" w:rsidRPr="00BD656B">
        <w:rPr>
          <w:rFonts w:cstheme="minorHAnsi"/>
          <w:color w:val="202124"/>
          <w:shd w:val="clear" w:color="auto" w:fill="FFFFFF"/>
        </w:rPr>
        <w:t>interface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="00555B34" w:rsidRPr="00BD656B">
        <w:rPr>
          <w:rFonts w:cstheme="minorHAnsi"/>
          <w:color w:val="202124"/>
          <w:shd w:val="clear" w:color="auto" w:fill="FFFFFF"/>
        </w:rPr>
        <w:t>(API)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="00555B34" w:rsidRPr="00BD656B">
        <w:rPr>
          <w:rFonts w:cstheme="minorHAnsi"/>
          <w:color w:val="202124"/>
          <w:shd w:val="clear" w:color="auto" w:fill="FFFFFF"/>
        </w:rPr>
        <w:t>for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="00555B34" w:rsidRPr="00BD656B">
        <w:rPr>
          <w:rFonts w:cstheme="minorHAnsi"/>
          <w:color w:val="202124"/>
          <w:shd w:val="clear" w:color="auto" w:fill="FFFFFF"/>
        </w:rPr>
        <w:t>exchanging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="001E497A">
        <w:rPr>
          <w:rFonts w:cstheme="minorHAnsi"/>
          <w:color w:val="202124"/>
          <w:shd w:val="clear" w:color="auto" w:fill="FFFFFF"/>
        </w:rPr>
        <w:t>E</w:t>
      </w:r>
      <w:r w:rsidR="00555B34" w:rsidRPr="00BD656B">
        <w:rPr>
          <w:rFonts w:cstheme="minorHAnsi"/>
          <w:color w:val="202124"/>
          <w:shd w:val="clear" w:color="auto" w:fill="FFFFFF"/>
        </w:rPr>
        <w:t>lectronic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="00F423D8">
        <w:rPr>
          <w:rFonts w:cstheme="minorHAnsi"/>
          <w:color w:val="202124"/>
          <w:shd w:val="clear" w:color="auto" w:fill="FFFFFF"/>
        </w:rPr>
        <w:t>H</w:t>
      </w:r>
      <w:r w:rsidR="00555B34" w:rsidRPr="00BD656B">
        <w:rPr>
          <w:rFonts w:cstheme="minorHAnsi"/>
          <w:color w:val="202124"/>
          <w:shd w:val="clear" w:color="auto" w:fill="FFFFFF"/>
        </w:rPr>
        <w:t>ealth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="00F423D8">
        <w:rPr>
          <w:rFonts w:cstheme="minorHAnsi"/>
          <w:color w:val="202124"/>
          <w:shd w:val="clear" w:color="auto" w:fill="FFFFFF"/>
        </w:rPr>
        <w:t>R</w:t>
      </w:r>
      <w:r w:rsidR="00555B34" w:rsidRPr="00BD656B">
        <w:rPr>
          <w:rFonts w:cstheme="minorHAnsi"/>
          <w:color w:val="202124"/>
          <w:shd w:val="clear" w:color="auto" w:fill="FFFFFF"/>
        </w:rPr>
        <w:t>ecords</w:t>
      </w:r>
      <w:r w:rsidR="001273A1">
        <w:rPr>
          <w:rFonts w:cstheme="minorHAnsi"/>
          <w:color w:val="202124"/>
          <w:shd w:val="clear" w:color="auto" w:fill="FFFFFF"/>
        </w:rPr>
        <w:t xml:space="preserve"> </w:t>
      </w:r>
      <w:r w:rsidR="00555B34" w:rsidRPr="00BD656B">
        <w:rPr>
          <w:rFonts w:cstheme="minorHAnsi"/>
          <w:color w:val="202124"/>
          <w:shd w:val="clear" w:color="auto" w:fill="FFFFFF"/>
        </w:rPr>
        <w:t>(EHR).</w:t>
      </w:r>
    </w:p>
    <w:p w14:paraId="36B59CA7" w14:textId="131299D6" w:rsidR="00555B34" w:rsidRPr="00BD656B" w:rsidRDefault="00555B34">
      <w:pPr>
        <w:rPr>
          <w:rStyle w:val="hgkelc"/>
          <w:rFonts w:cstheme="minorHAnsi"/>
          <w:color w:val="202124"/>
          <w:shd w:val="clear" w:color="auto" w:fill="FFFFFF"/>
        </w:rPr>
      </w:pPr>
      <w:r w:rsidRPr="00BD656B">
        <w:rPr>
          <w:rStyle w:val="hgkelc"/>
          <w:rFonts w:cstheme="minorHAnsi"/>
          <w:color w:val="202124"/>
          <w:shd w:val="clear" w:color="auto" w:fill="FFFFFF"/>
        </w:rPr>
        <w:t>Even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though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FHIR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supports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messaging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="001273A1" w:rsidRPr="00BD656B">
        <w:rPr>
          <w:rStyle w:val="hgkelc"/>
          <w:rFonts w:cstheme="minorHAnsi"/>
          <w:color w:val="202124"/>
          <w:shd w:val="clear" w:color="auto" w:fill="FFFFFF"/>
        </w:rPr>
        <w:t>like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HL7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V</w:t>
      </w:r>
      <w:r w:rsidR="001273A1">
        <w:rPr>
          <w:rStyle w:val="hgkelc"/>
          <w:rFonts w:cstheme="minorHAnsi"/>
          <w:color w:val="202124"/>
          <w:shd w:val="clear" w:color="auto" w:fill="FFFFFF"/>
        </w:rPr>
        <w:t>erson-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2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(HL7 v2)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,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it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also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supports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multiple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options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for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facilitating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data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exchange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among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systems.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The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main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difference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between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HL7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and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FHIR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lies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in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the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fact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that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unlike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HL7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v2,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FHIR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employs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RESTful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web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services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and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open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web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technologies,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such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as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JSON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and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RDF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data</w:t>
      </w:r>
      <w:r w:rsidR="001273A1">
        <w:rPr>
          <w:rStyle w:val="hgkelc"/>
          <w:rFonts w:cstheme="minorHAnsi"/>
          <w:color w:val="202124"/>
          <w:shd w:val="clear" w:color="auto" w:fill="FFFFFF"/>
        </w:rPr>
        <w:t xml:space="preserve"> </w:t>
      </w:r>
      <w:r w:rsidRPr="00BD656B">
        <w:rPr>
          <w:rStyle w:val="hgkelc"/>
          <w:rFonts w:cstheme="minorHAnsi"/>
          <w:color w:val="202124"/>
          <w:shd w:val="clear" w:color="auto" w:fill="FFFFFF"/>
        </w:rPr>
        <w:t>formats.</w:t>
      </w:r>
    </w:p>
    <w:p w14:paraId="1A6BAF14" w14:textId="7321530A" w:rsidR="00555B34" w:rsidRDefault="00555B34" w:rsidP="00ED27C4">
      <w:pPr>
        <w:rPr>
          <w:rFonts w:eastAsia="Times New Roman"/>
        </w:rPr>
      </w:pPr>
      <w:r w:rsidRPr="00555B34">
        <w:rPr>
          <w:rFonts w:eastAsia="Times New Roman"/>
        </w:rPr>
        <w:t>FHIR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is</w:t>
      </w:r>
      <w:r w:rsidR="001273A1">
        <w:rPr>
          <w:rFonts w:eastAsia="Times New Roman"/>
        </w:rPr>
        <w:t xml:space="preserve"> </w:t>
      </w:r>
      <w:r w:rsidRPr="00BD656B">
        <w:rPr>
          <w:rFonts w:eastAsia="Times New Roman"/>
        </w:rPr>
        <w:t>an</w:t>
      </w:r>
      <w:r w:rsidR="001273A1">
        <w:rPr>
          <w:rFonts w:eastAsia="Times New Roman"/>
        </w:rPr>
        <w:t xml:space="preserve"> </w:t>
      </w:r>
      <w:r w:rsidRPr="00BD656B">
        <w:rPr>
          <w:rFonts w:eastAsia="Times New Roman"/>
        </w:rPr>
        <w:t>excellent</w:t>
      </w:r>
      <w:r w:rsidR="001273A1">
        <w:rPr>
          <w:rFonts w:eastAsia="Times New Roman"/>
        </w:rPr>
        <w:t xml:space="preserve"> </w:t>
      </w:r>
      <w:r w:rsidRPr="00BD656B">
        <w:rPr>
          <w:rFonts w:eastAsia="Times New Roman"/>
        </w:rPr>
        <w:t>choice</w:t>
      </w:r>
      <w:r w:rsidR="001273A1">
        <w:rPr>
          <w:rFonts w:eastAsia="Times New Roman"/>
        </w:rPr>
        <w:t xml:space="preserve"> </w:t>
      </w:r>
      <w:r w:rsidRPr="00BD656B">
        <w:rPr>
          <w:rFonts w:eastAsia="Times New Roman"/>
        </w:rPr>
        <w:t>for</w:t>
      </w:r>
      <w:r w:rsidR="001273A1">
        <w:rPr>
          <w:rFonts w:eastAsia="Times New Roman"/>
        </w:rPr>
        <w:t xml:space="preserve"> </w:t>
      </w:r>
      <w:r w:rsidRPr="00BD656B">
        <w:rPr>
          <w:rFonts w:eastAsia="Times New Roman"/>
        </w:rPr>
        <w:t>interfacing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because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it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combines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the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features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of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HL7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with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the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latest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web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standards.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Increased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interoperability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in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the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healthcare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system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is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the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major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benefit</w:t>
      </w:r>
      <w:r w:rsidR="001273A1">
        <w:rPr>
          <w:rFonts w:eastAsia="Times New Roman"/>
        </w:rPr>
        <w:t xml:space="preserve"> </w:t>
      </w:r>
      <w:r w:rsidR="001273A1" w:rsidRPr="00555B34">
        <w:rPr>
          <w:rFonts w:eastAsia="Times New Roman"/>
        </w:rPr>
        <w:t>i.e.,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new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information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can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be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exchanged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more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securely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between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phone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apps,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electronic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health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records,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on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healthcare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system's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servers,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and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many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other</w:t>
      </w:r>
      <w:r w:rsidR="001273A1">
        <w:rPr>
          <w:rFonts w:eastAsia="Times New Roman"/>
        </w:rPr>
        <w:t xml:space="preserve"> </w:t>
      </w:r>
      <w:r w:rsidRPr="00555B34">
        <w:rPr>
          <w:rFonts w:eastAsia="Times New Roman"/>
        </w:rPr>
        <w:t>places</w:t>
      </w:r>
      <w:r w:rsidRPr="00BD656B">
        <w:rPr>
          <w:rFonts w:eastAsia="Times New Roman"/>
        </w:rPr>
        <w:t>.</w:t>
      </w:r>
    </w:p>
    <w:p w14:paraId="11FE6AE6" w14:textId="200A8ACA" w:rsidR="003545C0" w:rsidRPr="00BD656B" w:rsidRDefault="003545C0" w:rsidP="00ED27C4">
      <w:pPr>
        <w:rPr>
          <w:shd w:val="clear" w:color="auto" w:fill="FFFFFF"/>
        </w:rPr>
      </w:pPr>
      <w:r w:rsidRPr="00BD656B">
        <w:rPr>
          <w:shd w:val="clear" w:color="auto" w:fill="FFFFFF"/>
        </w:rPr>
        <w:t>A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FHIR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Server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is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capable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of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processing,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validating,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and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storing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healthcare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data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in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an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industry-standard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format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that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can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be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used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for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running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search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and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other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reporting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capabilities.</w:t>
      </w:r>
      <w:r w:rsidR="001273A1">
        <w:rPr>
          <w:shd w:val="clear" w:color="auto" w:fill="FFFFFF"/>
        </w:rPr>
        <w:t xml:space="preserve">  </w:t>
      </w:r>
      <w:r w:rsidRPr="00BD656B">
        <w:rPr>
          <w:shd w:val="clear" w:color="auto" w:fill="FFFFFF"/>
        </w:rPr>
        <w:t>FHIR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is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designed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to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support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transferring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patient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data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to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these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server(s)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at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sites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intending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to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be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a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central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repository</w:t>
      </w:r>
      <w:r w:rsidR="001273A1">
        <w:rPr>
          <w:shd w:val="clear" w:color="auto" w:fill="FFFFFF"/>
        </w:rPr>
        <w:t xml:space="preserve"> </w:t>
      </w:r>
      <w:r w:rsidR="00A02591" w:rsidRPr="00BD656B">
        <w:rPr>
          <w:shd w:val="clear" w:color="auto" w:fill="FFFFFF"/>
        </w:rPr>
        <w:t>accessible</w:t>
      </w:r>
      <w:r w:rsidR="001273A1">
        <w:rPr>
          <w:shd w:val="clear" w:color="auto" w:fill="FFFFFF"/>
        </w:rPr>
        <w:t xml:space="preserve"> </w:t>
      </w:r>
      <w:r w:rsidR="00A02591" w:rsidRPr="00BD656B">
        <w:rPr>
          <w:shd w:val="clear" w:color="auto" w:fill="FFFFFF"/>
        </w:rPr>
        <w:t>through</w:t>
      </w:r>
      <w:r w:rsidR="001273A1">
        <w:rPr>
          <w:shd w:val="clear" w:color="auto" w:fill="FFFFFF"/>
        </w:rPr>
        <w:t xml:space="preserve"> </w:t>
      </w:r>
      <w:r w:rsidR="00A02591" w:rsidRPr="00BD656B">
        <w:rPr>
          <w:shd w:val="clear" w:color="auto" w:fill="FFFFFF"/>
        </w:rPr>
        <w:t>RESTful</w:t>
      </w:r>
      <w:r w:rsidR="001273A1">
        <w:rPr>
          <w:shd w:val="clear" w:color="auto" w:fill="FFFFFF"/>
        </w:rPr>
        <w:t xml:space="preserve"> </w:t>
      </w:r>
      <w:r w:rsidR="00A02591" w:rsidRPr="00BD656B">
        <w:rPr>
          <w:shd w:val="clear" w:color="auto" w:fill="FFFFFF"/>
        </w:rPr>
        <w:t>interfaces.</w:t>
      </w:r>
    </w:p>
    <w:p w14:paraId="6258C1C8" w14:textId="4F7B39F4" w:rsidR="00A02591" w:rsidRPr="00BD656B" w:rsidRDefault="00A02591" w:rsidP="00ED27C4">
      <w:pPr>
        <w:rPr>
          <w:shd w:val="clear" w:color="auto" w:fill="FFFFFF"/>
        </w:rPr>
      </w:pPr>
      <w:r w:rsidRPr="00BD656B">
        <w:rPr>
          <w:shd w:val="clear" w:color="auto" w:fill="FFFFFF"/>
        </w:rPr>
        <w:t>Although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FHIR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servers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are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commonly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used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when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implementing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FHIR,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it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is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also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possible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per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the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FHIR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specification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to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issue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FHIR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messaging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as</w:t>
      </w:r>
      <w:r w:rsidR="001273A1">
        <w:rPr>
          <w:shd w:val="clear" w:color="auto" w:fill="FFFFFF"/>
        </w:rPr>
        <w:t xml:space="preserve"> </w:t>
      </w:r>
      <w:r w:rsidR="001273A1" w:rsidRPr="00BD656B">
        <w:rPr>
          <w:shd w:val="clear" w:color="auto" w:fill="FFFFFF"/>
        </w:rPr>
        <w:t>self</w:t>
      </w:r>
      <w:r w:rsidR="001273A1">
        <w:rPr>
          <w:shd w:val="clear" w:color="auto" w:fill="FFFFFF"/>
        </w:rPr>
        <w:t>-</w:t>
      </w:r>
      <w:r w:rsidR="001273A1" w:rsidRPr="00BD656B">
        <w:rPr>
          <w:shd w:val="clear" w:color="auto" w:fill="FFFFFF"/>
        </w:rPr>
        <w:t>referential</w:t>
      </w:r>
      <w:r w:rsidR="001273A1">
        <w:rPr>
          <w:shd w:val="clear" w:color="auto" w:fill="FFFFFF"/>
        </w:rPr>
        <w:t xml:space="preserve"> </w:t>
      </w:r>
      <w:r w:rsidR="001273A1" w:rsidRPr="00BD656B">
        <w:rPr>
          <w:shd w:val="clear" w:color="auto" w:fill="FFFFFF"/>
        </w:rPr>
        <w:t>e.g.,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no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server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required.</w:t>
      </w:r>
      <w:r w:rsidR="001273A1">
        <w:rPr>
          <w:shd w:val="clear" w:color="auto" w:fill="FFFFFF"/>
        </w:rPr>
        <w:t xml:space="preserve">  </w:t>
      </w:r>
      <w:r w:rsidR="003B1222">
        <w:rPr>
          <w:shd w:val="clear" w:color="auto" w:fill="FFFFFF"/>
        </w:rPr>
        <w:t>Any</w:t>
      </w:r>
      <w:r w:rsidR="001273A1">
        <w:rPr>
          <w:shd w:val="clear" w:color="auto" w:fill="FFFFFF"/>
        </w:rPr>
        <w:t xml:space="preserve"> </w:t>
      </w:r>
      <w:r w:rsidR="003B1222">
        <w:rPr>
          <w:shd w:val="clear" w:color="auto" w:fill="FFFFFF"/>
        </w:rPr>
        <w:t>references</w:t>
      </w:r>
      <w:r w:rsidR="001273A1">
        <w:rPr>
          <w:shd w:val="clear" w:color="auto" w:fill="FFFFFF"/>
        </w:rPr>
        <w:t xml:space="preserve"> </w:t>
      </w:r>
      <w:r w:rsidR="003B1222">
        <w:rPr>
          <w:shd w:val="clear" w:color="auto" w:fill="FFFFFF"/>
        </w:rPr>
        <w:t>required</w:t>
      </w:r>
      <w:r w:rsidR="001273A1">
        <w:rPr>
          <w:shd w:val="clear" w:color="auto" w:fill="FFFFFF"/>
        </w:rPr>
        <w:t xml:space="preserve"> e.g., </w:t>
      </w:r>
      <w:r w:rsidR="003B1222">
        <w:rPr>
          <w:shd w:val="clear" w:color="auto" w:fill="FFFFFF"/>
        </w:rPr>
        <w:t>to</w:t>
      </w:r>
      <w:r w:rsidR="001273A1">
        <w:rPr>
          <w:shd w:val="clear" w:color="auto" w:fill="FFFFFF"/>
        </w:rPr>
        <w:t xml:space="preserve"> </w:t>
      </w:r>
      <w:r w:rsidR="003B1222">
        <w:rPr>
          <w:shd w:val="clear" w:color="auto" w:fill="FFFFFF"/>
        </w:rPr>
        <w:t>measuring</w:t>
      </w:r>
      <w:r w:rsidR="001273A1">
        <w:rPr>
          <w:shd w:val="clear" w:color="auto" w:fill="FFFFFF"/>
        </w:rPr>
        <w:t xml:space="preserve"> </w:t>
      </w:r>
      <w:r w:rsidR="003B1222">
        <w:rPr>
          <w:shd w:val="clear" w:color="auto" w:fill="FFFFFF"/>
        </w:rPr>
        <w:t>device(s),</w:t>
      </w:r>
      <w:r w:rsidR="001273A1">
        <w:rPr>
          <w:shd w:val="clear" w:color="auto" w:fill="FFFFFF"/>
        </w:rPr>
        <w:t xml:space="preserve"> </w:t>
      </w:r>
      <w:r w:rsidR="003B1222">
        <w:rPr>
          <w:shd w:val="clear" w:color="auto" w:fill="FFFFFF"/>
        </w:rPr>
        <w:t>for</w:t>
      </w:r>
      <w:r w:rsidR="001273A1">
        <w:rPr>
          <w:shd w:val="clear" w:color="auto" w:fill="FFFFFF"/>
        </w:rPr>
        <w:t xml:space="preserve"> </w:t>
      </w:r>
      <w:r w:rsidR="003B1222">
        <w:rPr>
          <w:shd w:val="clear" w:color="auto" w:fill="FFFFFF"/>
        </w:rPr>
        <w:t>example,</w:t>
      </w:r>
      <w:r w:rsidR="001273A1">
        <w:rPr>
          <w:shd w:val="clear" w:color="auto" w:fill="FFFFFF"/>
        </w:rPr>
        <w:t xml:space="preserve"> </w:t>
      </w:r>
      <w:r w:rsidR="003B1222">
        <w:rPr>
          <w:shd w:val="clear" w:color="auto" w:fill="FFFFFF"/>
        </w:rPr>
        <w:t>may</w:t>
      </w:r>
      <w:r w:rsidR="001273A1">
        <w:rPr>
          <w:shd w:val="clear" w:color="auto" w:fill="FFFFFF"/>
        </w:rPr>
        <w:t xml:space="preserve"> </w:t>
      </w:r>
      <w:r w:rsidR="003B1222">
        <w:rPr>
          <w:shd w:val="clear" w:color="auto" w:fill="FFFFFF"/>
        </w:rPr>
        <w:t>be</w:t>
      </w:r>
      <w:r w:rsidR="001273A1">
        <w:rPr>
          <w:shd w:val="clear" w:color="auto" w:fill="FFFFFF"/>
        </w:rPr>
        <w:t xml:space="preserve"> </w:t>
      </w:r>
      <w:r w:rsidR="003B1222">
        <w:rPr>
          <w:shd w:val="clear" w:color="auto" w:fill="FFFFFF"/>
        </w:rPr>
        <w:t>defined</w:t>
      </w:r>
      <w:r w:rsidR="001273A1">
        <w:rPr>
          <w:shd w:val="clear" w:color="auto" w:fill="FFFFFF"/>
        </w:rPr>
        <w:t xml:space="preserve"> </w:t>
      </w:r>
      <w:r w:rsidR="003B1222">
        <w:rPr>
          <w:shd w:val="clear" w:color="auto" w:fill="FFFFFF"/>
        </w:rPr>
        <w:t>and</w:t>
      </w:r>
      <w:r w:rsidR="001273A1">
        <w:rPr>
          <w:shd w:val="clear" w:color="auto" w:fill="FFFFFF"/>
        </w:rPr>
        <w:t xml:space="preserve"> </w:t>
      </w:r>
      <w:r w:rsidR="003B1222">
        <w:rPr>
          <w:shd w:val="clear" w:color="auto" w:fill="FFFFFF"/>
        </w:rPr>
        <w:t>referred</w:t>
      </w:r>
      <w:r w:rsidR="001273A1">
        <w:rPr>
          <w:shd w:val="clear" w:color="auto" w:fill="FFFFFF"/>
        </w:rPr>
        <w:t xml:space="preserve"> </w:t>
      </w:r>
      <w:r w:rsidR="003B1222">
        <w:rPr>
          <w:shd w:val="clear" w:color="auto" w:fill="FFFFFF"/>
        </w:rPr>
        <w:t>to</w:t>
      </w:r>
      <w:r w:rsidR="001273A1">
        <w:rPr>
          <w:shd w:val="clear" w:color="auto" w:fill="FFFFFF"/>
        </w:rPr>
        <w:t xml:space="preserve"> </w:t>
      </w:r>
      <w:r w:rsidR="003B1222">
        <w:rPr>
          <w:shd w:val="clear" w:color="auto" w:fill="FFFFFF"/>
        </w:rPr>
        <w:t>within</w:t>
      </w:r>
      <w:r w:rsidR="001273A1">
        <w:rPr>
          <w:shd w:val="clear" w:color="auto" w:fill="FFFFFF"/>
        </w:rPr>
        <w:t xml:space="preserve"> </w:t>
      </w:r>
      <w:r w:rsidR="003B1222">
        <w:rPr>
          <w:shd w:val="clear" w:color="auto" w:fill="FFFFFF"/>
        </w:rPr>
        <w:t>each</w:t>
      </w:r>
      <w:r w:rsidR="001273A1">
        <w:rPr>
          <w:shd w:val="clear" w:color="auto" w:fill="FFFFFF"/>
        </w:rPr>
        <w:t xml:space="preserve"> </w:t>
      </w:r>
      <w:r w:rsidR="003B1222">
        <w:rPr>
          <w:shd w:val="clear" w:color="auto" w:fill="FFFFFF"/>
        </w:rPr>
        <w:t>self</w:t>
      </w:r>
      <w:r w:rsidR="00FD4CE7">
        <w:rPr>
          <w:shd w:val="clear" w:color="auto" w:fill="FFFFFF"/>
        </w:rPr>
        <w:t>-</w:t>
      </w:r>
      <w:r w:rsidR="003B1222">
        <w:rPr>
          <w:shd w:val="clear" w:color="auto" w:fill="FFFFFF"/>
        </w:rPr>
        <w:t>defining</w:t>
      </w:r>
      <w:r w:rsidR="001273A1">
        <w:rPr>
          <w:shd w:val="clear" w:color="auto" w:fill="FFFFFF"/>
        </w:rPr>
        <w:t xml:space="preserve"> </w:t>
      </w:r>
      <w:r w:rsidR="003B1222">
        <w:rPr>
          <w:shd w:val="clear" w:color="auto" w:fill="FFFFFF"/>
        </w:rPr>
        <w:t>message.</w:t>
      </w:r>
    </w:p>
    <w:p w14:paraId="09A07F08" w14:textId="6CC0D774" w:rsidR="003545C0" w:rsidRPr="00BD656B" w:rsidRDefault="003545C0" w:rsidP="00ED27C4">
      <w:pPr>
        <w:rPr>
          <w:shd w:val="clear" w:color="auto" w:fill="FFFFFF"/>
        </w:rPr>
      </w:pPr>
      <w:r w:rsidRPr="00BD656B">
        <w:rPr>
          <w:shd w:val="clear" w:color="auto" w:fill="FFFFFF"/>
        </w:rPr>
        <w:t>FHIR</w:t>
      </w:r>
      <w:r w:rsidR="001273A1">
        <w:rPr>
          <w:shd w:val="clear" w:color="auto" w:fill="FFFFFF"/>
        </w:rPr>
        <w:t xml:space="preserve"> </w:t>
      </w:r>
      <w:r w:rsidR="00A02591" w:rsidRPr="00BD656B">
        <w:rPr>
          <w:shd w:val="clear" w:color="auto" w:fill="FFFFFF"/>
        </w:rPr>
        <w:t>further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provides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specific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support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for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devices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through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Devices</w:t>
      </w:r>
      <w:r w:rsidR="001273A1">
        <w:rPr>
          <w:shd w:val="clear" w:color="auto" w:fill="FFFFFF"/>
        </w:rPr>
        <w:t>-</w:t>
      </w:r>
      <w:r w:rsidRPr="00BD656B">
        <w:rPr>
          <w:shd w:val="clear" w:color="auto" w:fill="FFFFFF"/>
        </w:rPr>
        <w:t>on</w:t>
      </w:r>
      <w:r w:rsidR="001273A1">
        <w:rPr>
          <w:shd w:val="clear" w:color="auto" w:fill="FFFFFF"/>
        </w:rPr>
        <w:t>-</w:t>
      </w:r>
      <w:r w:rsidRPr="00BD656B">
        <w:rPr>
          <w:shd w:val="clear" w:color="auto" w:fill="FFFFFF"/>
        </w:rPr>
        <w:t>FHIR,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patient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monitoring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(Point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of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Care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Devices</w:t>
      </w:r>
      <w:r w:rsidR="001273A1">
        <w:rPr>
          <w:shd w:val="clear" w:color="auto" w:fill="FFFFFF"/>
        </w:rPr>
        <w:t xml:space="preserve"> </w:t>
      </w:r>
      <w:r w:rsidR="001273A1" w:rsidRPr="00BD656B">
        <w:rPr>
          <w:shd w:val="clear" w:color="auto" w:fill="FFFFFF"/>
        </w:rPr>
        <w:t>e.g.,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POCD)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currently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in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balloting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approval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stage</w:t>
      </w:r>
      <w:r w:rsidR="00A02591" w:rsidRPr="00BD656B">
        <w:rPr>
          <w:shd w:val="clear" w:color="auto" w:fill="FFFFFF"/>
        </w:rPr>
        <w:t>,</w:t>
      </w:r>
      <w:r w:rsidR="001273A1">
        <w:rPr>
          <w:shd w:val="clear" w:color="auto" w:fill="FFFFFF"/>
        </w:rPr>
        <w:t xml:space="preserve"> </w:t>
      </w:r>
      <w:r w:rsidR="00A02591" w:rsidRPr="00BD656B">
        <w:rPr>
          <w:shd w:val="clear" w:color="auto" w:fill="FFFFFF"/>
        </w:rPr>
        <w:t>alarming</w:t>
      </w:r>
      <w:r w:rsidR="001273A1">
        <w:rPr>
          <w:shd w:val="clear" w:color="auto" w:fill="FFFFFF"/>
        </w:rPr>
        <w:t xml:space="preserve"> </w:t>
      </w:r>
      <w:r w:rsidR="00A02591" w:rsidRPr="00BD656B">
        <w:rPr>
          <w:shd w:val="clear" w:color="auto" w:fill="FFFFFF"/>
        </w:rPr>
        <w:t>(TBD</w:t>
      </w:r>
      <w:r w:rsidR="001273A1">
        <w:rPr>
          <w:shd w:val="clear" w:color="auto" w:fill="FFFFFF"/>
        </w:rPr>
        <w:t xml:space="preserve"> </w:t>
      </w:r>
      <w:r w:rsidR="00A02591" w:rsidRPr="00BD656B">
        <w:rPr>
          <w:shd w:val="clear" w:color="auto" w:fill="FFFFFF"/>
        </w:rPr>
        <w:t>future)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and</w:t>
      </w:r>
      <w:r w:rsidR="001273A1">
        <w:rPr>
          <w:shd w:val="clear" w:color="auto" w:fill="FFFFFF"/>
        </w:rPr>
        <w:t xml:space="preserve"> </w:t>
      </w:r>
      <w:r w:rsidR="001273A1" w:rsidRPr="00BD656B">
        <w:rPr>
          <w:shd w:val="clear" w:color="auto" w:fill="FFFFFF"/>
        </w:rPr>
        <w:t>several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other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specific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areas.</w:t>
      </w:r>
      <w:r w:rsidR="001273A1">
        <w:rPr>
          <w:shd w:val="clear" w:color="auto" w:fill="FFFFFF"/>
        </w:rPr>
        <w:t xml:space="preserve">   </w:t>
      </w:r>
      <w:r w:rsidRPr="00BD656B">
        <w:rPr>
          <w:shd w:val="clear" w:color="auto" w:fill="FFFFFF"/>
        </w:rPr>
        <w:t>iX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falls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within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th</w:t>
      </w:r>
      <w:r w:rsidR="00A02591" w:rsidRPr="00BD656B">
        <w:rPr>
          <w:shd w:val="clear" w:color="auto" w:fill="FFFFFF"/>
        </w:rPr>
        <w:t>e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POCD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grouping</w:t>
      </w:r>
      <w:r w:rsidR="001273A1">
        <w:rPr>
          <w:shd w:val="clear" w:color="auto" w:fill="FFFFFF"/>
        </w:rPr>
        <w:t xml:space="preserve"> </w:t>
      </w:r>
      <w:r w:rsidR="00A02591" w:rsidRPr="00BD656B">
        <w:rPr>
          <w:shd w:val="clear" w:color="auto" w:fill="FFFFFF"/>
        </w:rPr>
        <w:t>specifically</w:t>
      </w:r>
      <w:r w:rsidR="001273A1">
        <w:rPr>
          <w:shd w:val="clear" w:color="auto" w:fill="FFFFFF"/>
        </w:rPr>
        <w:t xml:space="preserve"> </w:t>
      </w:r>
      <w:r w:rsidR="00A02591" w:rsidRPr="00BD656B">
        <w:rPr>
          <w:shd w:val="clear" w:color="auto" w:fill="FFFFFF"/>
        </w:rPr>
        <w:t>which</w:t>
      </w:r>
      <w:r w:rsidR="001273A1">
        <w:rPr>
          <w:shd w:val="clear" w:color="auto" w:fill="FFFFFF"/>
        </w:rPr>
        <w:t xml:space="preserve"> </w:t>
      </w:r>
      <w:r w:rsidR="00A02591" w:rsidRPr="00BD656B">
        <w:rPr>
          <w:shd w:val="clear" w:color="auto" w:fill="FFFFFF"/>
        </w:rPr>
        <w:t>is</w:t>
      </w:r>
      <w:r w:rsidR="001273A1">
        <w:rPr>
          <w:shd w:val="clear" w:color="auto" w:fill="FFFFFF"/>
        </w:rPr>
        <w:t xml:space="preserve"> </w:t>
      </w:r>
      <w:r w:rsidR="00A02591" w:rsidRPr="00BD656B">
        <w:rPr>
          <w:shd w:val="clear" w:color="auto" w:fill="FFFFFF"/>
        </w:rPr>
        <w:t>designed</w:t>
      </w:r>
      <w:r w:rsidR="001273A1">
        <w:rPr>
          <w:shd w:val="clear" w:color="auto" w:fill="FFFFFF"/>
        </w:rPr>
        <w:t xml:space="preserve"> </w:t>
      </w:r>
      <w:r w:rsidR="00A02591" w:rsidRPr="00BD656B">
        <w:rPr>
          <w:shd w:val="clear" w:color="auto" w:fill="FFFFFF"/>
        </w:rPr>
        <w:t>for</w:t>
      </w:r>
      <w:r w:rsidR="001273A1">
        <w:rPr>
          <w:shd w:val="clear" w:color="auto" w:fill="FFFFFF"/>
        </w:rPr>
        <w:t xml:space="preserve"> </w:t>
      </w:r>
      <w:r w:rsidR="00A02591" w:rsidRPr="00BD656B">
        <w:rPr>
          <w:shd w:val="clear" w:color="auto" w:fill="FFFFFF"/>
        </w:rPr>
        <w:t>patient</w:t>
      </w:r>
      <w:r w:rsidR="001273A1">
        <w:rPr>
          <w:shd w:val="clear" w:color="auto" w:fill="FFFFFF"/>
        </w:rPr>
        <w:t xml:space="preserve"> </w:t>
      </w:r>
      <w:r w:rsidR="001273A1" w:rsidRPr="00BD656B">
        <w:rPr>
          <w:shd w:val="clear" w:color="auto" w:fill="FFFFFF"/>
        </w:rPr>
        <w:t>monitoring</w:t>
      </w:r>
      <w:r w:rsidR="00A02591" w:rsidRPr="00BD656B">
        <w:rPr>
          <w:shd w:val="clear" w:color="auto" w:fill="FFFFFF"/>
        </w:rPr>
        <w:t>.</w:t>
      </w:r>
    </w:p>
    <w:p w14:paraId="4F34EDB3" w14:textId="7AE1081E" w:rsidR="003545C0" w:rsidRPr="0034768A" w:rsidRDefault="00A02591" w:rsidP="00ED27C4">
      <w:pPr>
        <w:rPr>
          <w:rFonts w:ascii="Arial" w:hAnsi="Arial" w:cs="Arial"/>
          <w:color w:val="202124"/>
          <w:shd w:val="clear" w:color="auto" w:fill="FFFFFF"/>
        </w:rPr>
      </w:pPr>
      <w:r w:rsidRPr="00BD656B">
        <w:rPr>
          <w:shd w:val="clear" w:color="auto" w:fill="FFFFFF"/>
        </w:rPr>
        <w:t>Each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product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must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develop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an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implementation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guide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defining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how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it’s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messaging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both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complies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with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the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FHIR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spec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and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shows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how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messaging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will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be</w:t>
      </w:r>
      <w:r w:rsidR="001273A1">
        <w:rPr>
          <w:shd w:val="clear" w:color="auto" w:fill="FFFFFF"/>
        </w:rPr>
        <w:t xml:space="preserve"> </w:t>
      </w:r>
      <w:r w:rsidRPr="00BD656B">
        <w:rPr>
          <w:shd w:val="clear" w:color="auto" w:fill="FFFFFF"/>
        </w:rPr>
        <w:t>employed.</w:t>
      </w:r>
    </w:p>
    <w:p w14:paraId="7CF85493" w14:textId="702AB68E" w:rsidR="00555B34" w:rsidRDefault="00A02591" w:rsidP="001273A1">
      <w:pPr>
        <w:pStyle w:val="Heading1"/>
        <w:rPr>
          <w:shd w:val="clear" w:color="auto" w:fill="FFFFFF"/>
        </w:rPr>
      </w:pPr>
      <w:bookmarkStart w:id="1" w:name="_Toc93053346"/>
      <w:r>
        <w:rPr>
          <w:shd w:val="clear" w:color="auto" w:fill="FFFFFF"/>
        </w:rPr>
        <w:lastRenderedPageBreak/>
        <w:t>Purpose:</w:t>
      </w:r>
      <w:bookmarkEnd w:id="1"/>
    </w:p>
    <w:p w14:paraId="49F1ADDB" w14:textId="33E0E271" w:rsidR="00680E72" w:rsidRDefault="00A02591" w:rsidP="00946D15">
      <w:pPr>
        <w:rPr>
          <w:shd w:val="clear" w:color="auto" w:fill="FFFFFF"/>
        </w:rPr>
      </w:pPr>
      <w:r>
        <w:rPr>
          <w:shd w:val="clear" w:color="auto" w:fill="FFFFFF"/>
        </w:rPr>
        <w:t>Per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above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Background,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this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document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is</w:t>
      </w:r>
      <w:r w:rsidR="001273A1">
        <w:rPr>
          <w:shd w:val="clear" w:color="auto" w:fill="FFFFFF"/>
        </w:rPr>
        <w:t xml:space="preserve"> </w:t>
      </w:r>
      <w:r w:rsidR="00680E72">
        <w:rPr>
          <w:shd w:val="clear" w:color="auto" w:fill="FFFFFF"/>
        </w:rPr>
        <w:t>written</w:t>
      </w:r>
      <w:r w:rsidR="001273A1">
        <w:rPr>
          <w:shd w:val="clear" w:color="auto" w:fill="FFFFFF"/>
        </w:rPr>
        <w:t xml:space="preserve"> </w:t>
      </w:r>
      <w:r w:rsidR="00680E72">
        <w:rPr>
          <w:shd w:val="clear" w:color="auto" w:fill="FFFFFF"/>
        </w:rPr>
        <w:t>as</w:t>
      </w:r>
      <w:r w:rsidR="001273A1">
        <w:rPr>
          <w:shd w:val="clear" w:color="auto" w:fill="FFFFFF"/>
        </w:rPr>
        <w:t xml:space="preserve"> </w:t>
      </w:r>
      <w:r w:rsidR="00680E72">
        <w:rPr>
          <w:shd w:val="clear" w:color="auto" w:fill="FFFFFF"/>
        </w:rPr>
        <w:t>the</w:t>
      </w:r>
      <w:r w:rsidR="001273A1">
        <w:rPr>
          <w:shd w:val="clear" w:color="auto" w:fill="FFFFFF"/>
        </w:rPr>
        <w:t xml:space="preserve"> </w:t>
      </w:r>
      <w:r w:rsidR="00680E72">
        <w:rPr>
          <w:shd w:val="clear" w:color="auto" w:fill="FFFFFF"/>
        </w:rPr>
        <w:t>iX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FHIR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Implementation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Guide</w:t>
      </w:r>
      <w:r w:rsidR="00680E72">
        <w:rPr>
          <w:shd w:val="clear" w:color="auto" w:fill="FFFFFF"/>
        </w:rPr>
        <w:t>.</w:t>
      </w:r>
      <w:r w:rsidR="001273A1">
        <w:rPr>
          <w:shd w:val="clear" w:color="auto" w:fill="FFFFFF"/>
        </w:rPr>
        <w:t xml:space="preserve">  </w:t>
      </w:r>
      <w:r w:rsidR="00680E72">
        <w:rPr>
          <w:shd w:val="clear" w:color="auto" w:fill="FFFFFF"/>
        </w:rPr>
        <w:t>It</w:t>
      </w:r>
      <w:r w:rsidR="001273A1">
        <w:rPr>
          <w:shd w:val="clear" w:color="auto" w:fill="FFFFFF"/>
        </w:rPr>
        <w:t xml:space="preserve"> </w:t>
      </w:r>
      <w:r w:rsidR="00680E72">
        <w:rPr>
          <w:shd w:val="clear" w:color="auto" w:fill="FFFFFF"/>
        </w:rPr>
        <w:t>must</w:t>
      </w:r>
      <w:r w:rsidR="001273A1">
        <w:rPr>
          <w:shd w:val="clear" w:color="auto" w:fill="FFFFFF"/>
        </w:rPr>
        <w:t xml:space="preserve"> </w:t>
      </w:r>
      <w:r w:rsidR="00680E72">
        <w:rPr>
          <w:shd w:val="clear" w:color="auto" w:fill="FFFFFF"/>
        </w:rPr>
        <w:t>capture</w:t>
      </w:r>
      <w:r w:rsidR="001273A1">
        <w:rPr>
          <w:shd w:val="clear" w:color="auto" w:fill="FFFFFF"/>
        </w:rPr>
        <w:t xml:space="preserve"> </w:t>
      </w:r>
      <w:r w:rsidR="00680E72">
        <w:rPr>
          <w:shd w:val="clear" w:color="auto" w:fill="FFFFFF"/>
        </w:rPr>
        <w:t>all</w:t>
      </w:r>
      <w:r w:rsidR="001273A1">
        <w:rPr>
          <w:shd w:val="clear" w:color="auto" w:fill="FFFFFF"/>
        </w:rPr>
        <w:t xml:space="preserve"> </w:t>
      </w:r>
      <w:r w:rsidR="00680E72">
        <w:rPr>
          <w:shd w:val="clear" w:color="auto" w:fill="FFFFFF"/>
        </w:rPr>
        <w:t>FHIR</w:t>
      </w:r>
      <w:r w:rsidR="001273A1">
        <w:rPr>
          <w:shd w:val="clear" w:color="auto" w:fill="FFFFFF"/>
        </w:rPr>
        <w:t xml:space="preserve"> </w:t>
      </w:r>
      <w:r w:rsidR="00680E72">
        <w:rPr>
          <w:shd w:val="clear" w:color="auto" w:fill="FFFFFF"/>
        </w:rPr>
        <w:t>messaging</w:t>
      </w:r>
      <w:r w:rsidR="001273A1">
        <w:rPr>
          <w:shd w:val="clear" w:color="auto" w:fill="FFFFFF"/>
        </w:rPr>
        <w:t xml:space="preserve"> </w:t>
      </w:r>
      <w:r w:rsidR="00680E72">
        <w:rPr>
          <w:shd w:val="clear" w:color="auto" w:fill="FFFFFF"/>
        </w:rPr>
        <w:t>to</w:t>
      </w:r>
      <w:r w:rsidR="001273A1">
        <w:rPr>
          <w:shd w:val="clear" w:color="auto" w:fill="FFFFFF"/>
        </w:rPr>
        <w:t xml:space="preserve"> </w:t>
      </w:r>
      <w:r w:rsidR="00680E72">
        <w:rPr>
          <w:shd w:val="clear" w:color="auto" w:fill="FFFFFF"/>
        </w:rPr>
        <w:t>be</w:t>
      </w:r>
      <w:r w:rsidR="001273A1">
        <w:rPr>
          <w:shd w:val="clear" w:color="auto" w:fill="FFFFFF"/>
        </w:rPr>
        <w:t xml:space="preserve"> </w:t>
      </w:r>
      <w:r w:rsidR="00680E72">
        <w:rPr>
          <w:shd w:val="clear" w:color="auto" w:fill="FFFFFF"/>
        </w:rPr>
        <w:t>supported</w:t>
      </w:r>
      <w:r w:rsidR="001273A1">
        <w:rPr>
          <w:shd w:val="clear" w:color="auto" w:fill="FFFFFF"/>
        </w:rPr>
        <w:t xml:space="preserve"> </w:t>
      </w:r>
      <w:r w:rsidR="00680E72">
        <w:rPr>
          <w:shd w:val="clear" w:color="auto" w:fill="FFFFFF"/>
        </w:rPr>
        <w:t>by</w:t>
      </w:r>
      <w:r w:rsidR="001273A1">
        <w:rPr>
          <w:shd w:val="clear" w:color="auto" w:fill="FFFFFF"/>
        </w:rPr>
        <w:t xml:space="preserve"> </w:t>
      </w:r>
      <w:r w:rsidR="00680E72">
        <w:rPr>
          <w:shd w:val="clear" w:color="auto" w:fill="FFFFFF"/>
        </w:rPr>
        <w:t>the</w:t>
      </w:r>
      <w:r w:rsidR="001273A1">
        <w:rPr>
          <w:shd w:val="clear" w:color="auto" w:fill="FFFFFF"/>
        </w:rPr>
        <w:t xml:space="preserve"> </w:t>
      </w:r>
      <w:r w:rsidR="00680E72">
        <w:rPr>
          <w:shd w:val="clear" w:color="auto" w:fill="FFFFFF"/>
        </w:rPr>
        <w:t>iX</w:t>
      </w:r>
      <w:r w:rsidR="001273A1">
        <w:rPr>
          <w:shd w:val="clear" w:color="auto" w:fill="FFFFFF"/>
        </w:rPr>
        <w:t xml:space="preserve"> </w:t>
      </w:r>
      <w:r w:rsidR="00680E72">
        <w:rPr>
          <w:shd w:val="clear" w:color="auto" w:fill="FFFFFF"/>
        </w:rPr>
        <w:t>patient</w:t>
      </w:r>
      <w:r w:rsidR="001273A1">
        <w:rPr>
          <w:shd w:val="clear" w:color="auto" w:fill="FFFFFF"/>
        </w:rPr>
        <w:t xml:space="preserve"> </w:t>
      </w:r>
      <w:r w:rsidR="00680E72">
        <w:rPr>
          <w:shd w:val="clear" w:color="auto" w:fill="FFFFFF"/>
        </w:rPr>
        <w:t>monitoring</w:t>
      </w:r>
      <w:r w:rsidR="001273A1">
        <w:rPr>
          <w:shd w:val="clear" w:color="auto" w:fill="FFFFFF"/>
        </w:rPr>
        <w:t xml:space="preserve"> </w:t>
      </w:r>
      <w:r w:rsidR="00680E72">
        <w:rPr>
          <w:shd w:val="clear" w:color="auto" w:fill="FFFFFF"/>
        </w:rPr>
        <w:t>product.</w:t>
      </w:r>
    </w:p>
    <w:p w14:paraId="7F1E1677" w14:textId="3F9AE7D4" w:rsidR="00A02591" w:rsidRDefault="00A02591" w:rsidP="00946D15">
      <w:pPr>
        <w:rPr>
          <w:shd w:val="clear" w:color="auto" w:fill="FFFFFF"/>
        </w:rPr>
      </w:pPr>
      <w:r>
        <w:rPr>
          <w:shd w:val="clear" w:color="auto" w:fill="FFFFFF"/>
        </w:rPr>
        <w:t>It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complies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with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FHIR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POCD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specification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and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describes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how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iX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will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implement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standard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for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patient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monitoring.</w:t>
      </w:r>
    </w:p>
    <w:p w14:paraId="2CA17818" w14:textId="0C45AAD5" w:rsidR="00A02591" w:rsidRDefault="00A02591" w:rsidP="00946D15">
      <w:pPr>
        <w:rPr>
          <w:shd w:val="clear" w:color="auto" w:fill="FFFFFF"/>
        </w:rPr>
      </w:pPr>
      <w:r>
        <w:rPr>
          <w:shd w:val="clear" w:color="auto" w:fill="FFFFFF"/>
        </w:rPr>
        <w:t>JSON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is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chosen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message</w:t>
      </w:r>
      <w:r w:rsidR="001273A1">
        <w:rPr>
          <w:shd w:val="clear" w:color="auto" w:fill="FFFFFF"/>
        </w:rPr>
        <w:t xml:space="preserve"> </w:t>
      </w:r>
      <w:r w:rsidR="00B91E76">
        <w:rPr>
          <w:shd w:val="clear" w:color="auto" w:fill="FFFFFF"/>
        </w:rPr>
        <w:t>format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in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implementing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FHIR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for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iX</w:t>
      </w:r>
      <w:r w:rsidR="001273A1">
        <w:rPr>
          <w:shd w:val="clear" w:color="auto" w:fill="FFFFFF"/>
        </w:rPr>
        <w:t xml:space="preserve"> </w:t>
      </w:r>
      <w:r w:rsidR="00B91E76">
        <w:rPr>
          <w:shd w:val="clear" w:color="auto" w:fill="FFFFFF"/>
        </w:rPr>
        <w:t>-</w:t>
      </w:r>
      <w:r w:rsidR="001273A1">
        <w:rPr>
          <w:shd w:val="clear" w:color="auto" w:fill="FFFFFF"/>
        </w:rPr>
        <w:t xml:space="preserve"> </w:t>
      </w:r>
      <w:r w:rsidR="00B91E76">
        <w:rPr>
          <w:shd w:val="clear" w:color="auto" w:fill="FFFFFF"/>
        </w:rPr>
        <w:t>a</w:t>
      </w:r>
      <w:r>
        <w:rPr>
          <w:shd w:val="clear" w:color="auto" w:fill="FFFFFF"/>
        </w:rPr>
        <w:t>ll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examples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and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messaging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in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this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document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will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be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in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JSON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format.</w:t>
      </w:r>
      <w:r w:rsidR="001273A1">
        <w:rPr>
          <w:shd w:val="clear" w:color="auto" w:fill="FFFFFF"/>
        </w:rPr>
        <w:t xml:space="preserve">  </w:t>
      </w:r>
      <w:r w:rsidR="00B91E76">
        <w:rPr>
          <w:shd w:val="clear" w:color="auto" w:fill="FFFFFF"/>
        </w:rPr>
        <w:t>This</w:t>
      </w:r>
      <w:r w:rsidR="001273A1">
        <w:rPr>
          <w:shd w:val="clear" w:color="auto" w:fill="FFFFFF"/>
        </w:rPr>
        <w:t xml:space="preserve"> </w:t>
      </w:r>
      <w:r w:rsidR="00B91E76">
        <w:rPr>
          <w:shd w:val="clear" w:color="auto" w:fill="FFFFFF"/>
        </w:rPr>
        <w:t>is</w:t>
      </w:r>
      <w:r w:rsidR="001273A1">
        <w:rPr>
          <w:shd w:val="clear" w:color="auto" w:fill="FFFFFF"/>
        </w:rPr>
        <w:t xml:space="preserve"> </w:t>
      </w:r>
      <w:r w:rsidR="00B91E76">
        <w:rPr>
          <w:shd w:val="clear" w:color="auto" w:fill="FFFFFF"/>
        </w:rPr>
        <w:t>intending</w:t>
      </w:r>
      <w:r w:rsidR="001273A1">
        <w:rPr>
          <w:shd w:val="clear" w:color="auto" w:fill="FFFFFF"/>
        </w:rPr>
        <w:t xml:space="preserve"> </w:t>
      </w:r>
      <w:r w:rsidR="00B91E76">
        <w:rPr>
          <w:shd w:val="clear" w:color="auto" w:fill="FFFFFF"/>
        </w:rPr>
        <w:t>to</w:t>
      </w:r>
      <w:r w:rsidR="001273A1">
        <w:rPr>
          <w:shd w:val="clear" w:color="auto" w:fill="FFFFFF"/>
        </w:rPr>
        <w:t xml:space="preserve"> </w:t>
      </w:r>
      <w:r w:rsidR="00B91E76">
        <w:rPr>
          <w:shd w:val="clear" w:color="auto" w:fill="FFFFFF"/>
        </w:rPr>
        <w:t>be</w:t>
      </w:r>
      <w:r w:rsidR="001273A1">
        <w:rPr>
          <w:shd w:val="clear" w:color="auto" w:fill="FFFFFF"/>
        </w:rPr>
        <w:t xml:space="preserve"> </w:t>
      </w:r>
      <w:r w:rsidR="00B91E76">
        <w:rPr>
          <w:shd w:val="clear" w:color="auto" w:fill="FFFFFF"/>
        </w:rPr>
        <w:t>compatible</w:t>
      </w:r>
      <w:r w:rsidR="001273A1">
        <w:rPr>
          <w:shd w:val="clear" w:color="auto" w:fill="FFFFFF"/>
        </w:rPr>
        <w:t xml:space="preserve"> </w:t>
      </w:r>
      <w:r w:rsidR="00B91E76">
        <w:rPr>
          <w:shd w:val="clear" w:color="auto" w:fill="FFFFFF"/>
        </w:rPr>
        <w:t>with</w:t>
      </w:r>
      <w:r w:rsidR="001273A1">
        <w:rPr>
          <w:shd w:val="clear" w:color="auto" w:fill="FFFFFF"/>
        </w:rPr>
        <w:t xml:space="preserve"> </w:t>
      </w:r>
      <w:r w:rsidR="00B91E76">
        <w:rPr>
          <w:shd w:val="clear" w:color="auto" w:fill="FFFFFF"/>
        </w:rPr>
        <w:t>other</w:t>
      </w:r>
      <w:r w:rsidR="001273A1">
        <w:rPr>
          <w:shd w:val="clear" w:color="auto" w:fill="FFFFFF"/>
        </w:rPr>
        <w:t xml:space="preserve"> </w:t>
      </w:r>
      <w:r w:rsidR="00B91E76">
        <w:rPr>
          <w:shd w:val="clear" w:color="auto" w:fill="FFFFFF"/>
        </w:rPr>
        <w:t>Philips</w:t>
      </w:r>
      <w:r w:rsidR="001273A1">
        <w:rPr>
          <w:shd w:val="clear" w:color="auto" w:fill="FFFFFF"/>
        </w:rPr>
        <w:t xml:space="preserve"> </w:t>
      </w:r>
      <w:r w:rsidR="00B91E76">
        <w:rPr>
          <w:shd w:val="clear" w:color="auto" w:fill="FFFFFF"/>
        </w:rPr>
        <w:t>products</w:t>
      </w:r>
      <w:r w:rsidR="001273A1">
        <w:rPr>
          <w:shd w:val="clear" w:color="auto" w:fill="FFFFFF"/>
        </w:rPr>
        <w:t xml:space="preserve"> </w:t>
      </w:r>
      <w:r w:rsidR="00B91E76">
        <w:rPr>
          <w:shd w:val="clear" w:color="auto" w:fill="FFFFFF"/>
        </w:rPr>
        <w:t>and</w:t>
      </w:r>
      <w:r w:rsidR="001273A1">
        <w:rPr>
          <w:shd w:val="clear" w:color="auto" w:fill="FFFFFF"/>
        </w:rPr>
        <w:t xml:space="preserve"> </w:t>
      </w:r>
      <w:r w:rsidR="00B91E76">
        <w:rPr>
          <w:shd w:val="clear" w:color="auto" w:fill="FFFFFF"/>
        </w:rPr>
        <w:t>future</w:t>
      </w:r>
      <w:r w:rsidR="001273A1">
        <w:rPr>
          <w:shd w:val="clear" w:color="auto" w:fill="FFFFFF"/>
        </w:rPr>
        <w:t xml:space="preserve"> </w:t>
      </w:r>
      <w:r w:rsidR="00B91E76">
        <w:rPr>
          <w:shd w:val="clear" w:color="auto" w:fill="FFFFFF"/>
        </w:rPr>
        <w:t>cloud</w:t>
      </w:r>
      <w:r w:rsidR="001273A1">
        <w:rPr>
          <w:shd w:val="clear" w:color="auto" w:fill="FFFFFF"/>
        </w:rPr>
        <w:t xml:space="preserve"> </w:t>
      </w:r>
      <w:r w:rsidR="00B91E76">
        <w:rPr>
          <w:shd w:val="clear" w:color="auto" w:fill="FFFFFF"/>
        </w:rPr>
        <w:t>integration(s).</w:t>
      </w:r>
    </w:p>
    <w:p w14:paraId="3BBFCD2E" w14:textId="7FEC1C97" w:rsidR="00B91E76" w:rsidRDefault="00B91E76" w:rsidP="00B91E76">
      <w:pPr>
        <w:pStyle w:val="Heading1"/>
      </w:pPr>
      <w:bookmarkStart w:id="2" w:name="_Toc93053347"/>
      <w:r>
        <w:t>FHIR</w:t>
      </w:r>
      <w:r w:rsidR="001273A1">
        <w:t xml:space="preserve"> </w:t>
      </w:r>
      <w:r>
        <w:t>Web</w:t>
      </w:r>
      <w:r w:rsidR="001273A1">
        <w:t xml:space="preserve"> </w:t>
      </w:r>
      <w:r>
        <w:t>Site</w:t>
      </w:r>
      <w:r w:rsidR="001273A1">
        <w:t xml:space="preserve"> </w:t>
      </w:r>
      <w:r>
        <w:t>References:</w:t>
      </w:r>
      <w:bookmarkEnd w:id="2"/>
    </w:p>
    <w:p w14:paraId="5601C320" w14:textId="18CDD31D" w:rsidR="00B91E76" w:rsidRDefault="00680E72" w:rsidP="00680E72">
      <w:r>
        <w:t>FHIR</w:t>
      </w:r>
      <w:r w:rsidR="001273A1">
        <w:t xml:space="preserve"> </w:t>
      </w:r>
      <w:r>
        <w:t>web</w:t>
      </w:r>
      <w:r w:rsidR="001273A1">
        <w:t xml:space="preserve"> </w:t>
      </w:r>
      <w:r>
        <w:t>sites</w:t>
      </w:r>
      <w:r w:rsidR="001273A1">
        <w:t xml:space="preserve"> </w:t>
      </w:r>
      <w:r w:rsidR="00B91E76">
        <w:t>to</w:t>
      </w:r>
      <w:r w:rsidR="001273A1">
        <w:t xml:space="preserve"> </w:t>
      </w:r>
      <w:r w:rsidR="00B91E76">
        <w:t>which</w:t>
      </w:r>
      <w:r w:rsidR="001273A1">
        <w:t xml:space="preserve"> </w:t>
      </w:r>
      <w:r w:rsidR="00B91E76">
        <w:t>iX</w:t>
      </w:r>
      <w:r w:rsidR="001273A1">
        <w:t xml:space="preserve"> </w:t>
      </w:r>
      <w:r w:rsidR="00B91E76">
        <w:t>FHIR</w:t>
      </w:r>
      <w:r w:rsidR="001273A1">
        <w:t xml:space="preserve"> </w:t>
      </w:r>
      <w:r w:rsidR="00B91E76">
        <w:t>messaging</w:t>
      </w:r>
      <w:r w:rsidR="001273A1">
        <w:t xml:space="preserve"> </w:t>
      </w:r>
      <w:r w:rsidR="00B91E76">
        <w:t>must</w:t>
      </w:r>
      <w:r w:rsidR="001273A1">
        <w:t xml:space="preserve"> </w:t>
      </w:r>
      <w:r w:rsidR="00B91E76">
        <w:t>be</w:t>
      </w:r>
      <w:r w:rsidR="001273A1">
        <w:t xml:space="preserve"> </w:t>
      </w:r>
      <w:r w:rsidR="00B91E76">
        <w:t>compliant</w:t>
      </w:r>
      <w:r w:rsidR="001273A1">
        <w:t xml:space="preserve"> </w:t>
      </w:r>
      <w:r>
        <w:t>will</w:t>
      </w:r>
      <w:r w:rsidR="001273A1">
        <w:t xml:space="preserve"> </w:t>
      </w:r>
      <w:r>
        <w:t>be</w:t>
      </w:r>
      <w:r w:rsidR="001273A1">
        <w:t xml:space="preserve"> </w:t>
      </w:r>
      <w:r>
        <w:t>commonly</w:t>
      </w:r>
      <w:r w:rsidR="001273A1">
        <w:t xml:space="preserve"> </w:t>
      </w:r>
      <w:r>
        <w:t>referenced</w:t>
      </w:r>
      <w:r w:rsidR="001273A1">
        <w:t xml:space="preserve"> </w:t>
      </w:r>
      <w:r>
        <w:t>within</w:t>
      </w:r>
      <w:r w:rsidR="001273A1">
        <w:t xml:space="preserve"> </w:t>
      </w:r>
      <w:r>
        <w:t>this</w:t>
      </w:r>
      <w:r w:rsidR="001273A1">
        <w:t xml:space="preserve"> </w:t>
      </w:r>
      <w:r>
        <w:t>document.</w:t>
      </w:r>
      <w:r w:rsidR="001273A1">
        <w:t xml:space="preserve">  </w:t>
      </w:r>
      <w:r w:rsidR="00B91E76">
        <w:t>A</w:t>
      </w:r>
      <w:r w:rsidR="001273A1">
        <w:t xml:space="preserve"> </w:t>
      </w:r>
      <w:r w:rsidR="00B91E76">
        <w:t>summary</w:t>
      </w:r>
      <w:r w:rsidR="001273A1">
        <w:t xml:space="preserve"> </w:t>
      </w:r>
      <w:r w:rsidR="00B91E76">
        <w:t>of</w:t>
      </w:r>
      <w:r w:rsidR="001273A1">
        <w:t xml:space="preserve"> </w:t>
      </w:r>
      <w:r w:rsidR="00B91E76">
        <w:t>these</w:t>
      </w:r>
      <w:r w:rsidR="001273A1">
        <w:t xml:space="preserve"> </w:t>
      </w:r>
      <w:r w:rsidR="004743B4">
        <w:t>is</w:t>
      </w:r>
      <w:r w:rsidR="001273A1">
        <w:t xml:space="preserve"> </w:t>
      </w:r>
      <w:r w:rsidR="00B91E76">
        <w:t>provided</w:t>
      </w:r>
      <w:r w:rsidR="001273A1">
        <w:t xml:space="preserve"> </w:t>
      </w:r>
      <w:r w:rsidR="00B91E76">
        <w:t>below.</w:t>
      </w:r>
    </w:p>
    <w:p w14:paraId="31E158F8" w14:textId="69722F85" w:rsidR="00680E72" w:rsidRDefault="00C15739" w:rsidP="00680E72">
      <w:hyperlink r:id="rId11" w:history="1">
        <w:r w:rsidR="00B91E76" w:rsidRPr="009936F5">
          <w:rPr>
            <w:rStyle w:val="Hyperlink"/>
          </w:rPr>
          <w:t>https://hl7.org/fhir</w:t>
        </w:r>
      </w:hyperlink>
      <w:r w:rsidR="001273A1">
        <w:t xml:space="preserve">    </w:t>
      </w:r>
      <w:r w:rsidR="00B91E76">
        <w:t>-</w:t>
      </w:r>
      <w:r w:rsidR="001273A1">
        <w:t xml:space="preserve">   </w:t>
      </w:r>
      <w:r w:rsidR="00B91E76">
        <w:t>this</w:t>
      </w:r>
      <w:r w:rsidR="001273A1">
        <w:t xml:space="preserve"> </w:t>
      </w:r>
      <w:r w:rsidR="00B91E76">
        <w:t>is</w:t>
      </w:r>
      <w:r w:rsidR="001273A1">
        <w:t xml:space="preserve"> </w:t>
      </w:r>
      <w:r w:rsidR="00B91E76">
        <w:t>the</w:t>
      </w:r>
      <w:r w:rsidR="001273A1">
        <w:t xml:space="preserve"> </w:t>
      </w:r>
      <w:r w:rsidR="00B91E76">
        <w:t>parent</w:t>
      </w:r>
      <w:r w:rsidR="001273A1">
        <w:t xml:space="preserve"> </w:t>
      </w:r>
      <w:r w:rsidR="00B91E76">
        <w:t>FHIR</w:t>
      </w:r>
      <w:r w:rsidR="001273A1">
        <w:t xml:space="preserve"> </w:t>
      </w:r>
      <w:r w:rsidR="00B91E76">
        <w:t>website</w:t>
      </w:r>
      <w:r w:rsidR="001273A1">
        <w:t xml:space="preserve"> </w:t>
      </w:r>
    </w:p>
    <w:p w14:paraId="1B25FF49" w14:textId="144301C0" w:rsidR="006C4B4C" w:rsidRDefault="00C15739" w:rsidP="00680E72">
      <w:hyperlink r:id="rId12" w:history="1">
        <w:r w:rsidR="00B91E76" w:rsidRPr="009936F5">
          <w:rPr>
            <w:rStyle w:val="Hyperlink"/>
          </w:rPr>
          <w:t>http://hl7.org/fhir/uv/pocd/2021Sep</w:t>
        </w:r>
      </w:hyperlink>
      <w:r w:rsidR="001273A1">
        <w:t xml:space="preserve">     </w:t>
      </w:r>
      <w:r w:rsidR="00B91E76">
        <w:t>-</w:t>
      </w:r>
      <w:r w:rsidR="001273A1">
        <w:t xml:space="preserve">    </w:t>
      </w:r>
      <w:r w:rsidR="00B91E76">
        <w:t>this</w:t>
      </w:r>
      <w:r w:rsidR="001273A1">
        <w:t xml:space="preserve"> </w:t>
      </w:r>
      <w:r w:rsidR="00B91E76">
        <w:t>is</w:t>
      </w:r>
      <w:r w:rsidR="001273A1">
        <w:t xml:space="preserve"> </w:t>
      </w:r>
      <w:r w:rsidR="00B91E76">
        <w:t>the</w:t>
      </w:r>
      <w:r w:rsidR="001273A1">
        <w:t xml:space="preserve"> </w:t>
      </w:r>
      <w:r w:rsidR="00B91E76">
        <w:t>current</w:t>
      </w:r>
      <w:r w:rsidR="001273A1">
        <w:t xml:space="preserve"> </w:t>
      </w:r>
      <w:r w:rsidR="00B91E76">
        <w:t>ballot</w:t>
      </w:r>
      <w:r w:rsidR="001273A1">
        <w:t xml:space="preserve"> </w:t>
      </w:r>
      <w:r w:rsidR="00B91E76">
        <w:t>version</w:t>
      </w:r>
      <w:r w:rsidR="001273A1">
        <w:t xml:space="preserve"> </w:t>
      </w:r>
      <w:r w:rsidR="00B91E76">
        <w:t>supporting</w:t>
      </w:r>
      <w:r w:rsidR="001273A1">
        <w:t xml:space="preserve"> </w:t>
      </w:r>
      <w:r w:rsidR="00B91E76">
        <w:t>FHIR</w:t>
      </w:r>
      <w:r w:rsidR="001273A1">
        <w:t xml:space="preserve"> </w:t>
      </w:r>
      <w:r w:rsidR="00B91E76">
        <w:t>POCD</w:t>
      </w:r>
      <w:r w:rsidR="001273A1">
        <w:t xml:space="preserve"> </w:t>
      </w:r>
      <w:r w:rsidR="00B91E76">
        <w:t>messaging.</w:t>
      </w:r>
    </w:p>
    <w:p w14:paraId="312CDDFC" w14:textId="5263BD2B" w:rsidR="001628A3" w:rsidRDefault="006C4B4C" w:rsidP="00680E72">
      <w:r>
        <w:t>FHIR</w:t>
      </w:r>
      <w:r w:rsidR="001273A1">
        <w:t xml:space="preserve"> </w:t>
      </w:r>
      <w:r>
        <w:t>is</w:t>
      </w:r>
      <w:r w:rsidR="001273A1">
        <w:t xml:space="preserve"> </w:t>
      </w:r>
      <w:r>
        <w:t>at</w:t>
      </w:r>
      <w:r w:rsidR="001273A1">
        <w:t xml:space="preserve"> </w:t>
      </w:r>
      <w:r>
        <w:t>it’s</w:t>
      </w:r>
      <w:r w:rsidR="001273A1">
        <w:t xml:space="preserve"> </w:t>
      </w:r>
      <w:r>
        <w:t>core</w:t>
      </w:r>
      <w:r w:rsidR="001273A1">
        <w:t xml:space="preserve"> </w:t>
      </w:r>
      <w:r>
        <w:t>a</w:t>
      </w:r>
      <w:r w:rsidR="001273A1">
        <w:t xml:space="preserve"> </w:t>
      </w:r>
      <w:r>
        <w:t>collection</w:t>
      </w:r>
      <w:r w:rsidR="001273A1">
        <w:t xml:space="preserve"> </w:t>
      </w:r>
      <w:r>
        <w:t>of</w:t>
      </w:r>
      <w:r w:rsidR="001273A1">
        <w:t xml:space="preserve"> </w:t>
      </w:r>
      <w:r>
        <w:t>resources</w:t>
      </w:r>
      <w:r w:rsidR="001273A1">
        <w:t xml:space="preserve"> </w:t>
      </w:r>
      <w:r>
        <w:t>for</w:t>
      </w:r>
      <w:r w:rsidR="001273A1">
        <w:t xml:space="preserve"> </w:t>
      </w:r>
      <w:r>
        <w:t>such</w:t>
      </w:r>
      <w:r w:rsidR="001273A1">
        <w:t xml:space="preserve"> </w:t>
      </w:r>
      <w:r>
        <w:t>items</w:t>
      </w:r>
      <w:r w:rsidR="001273A1">
        <w:t xml:space="preserve"> </w:t>
      </w:r>
      <w:r>
        <w:t>as</w:t>
      </w:r>
      <w:r w:rsidR="001273A1">
        <w:t xml:space="preserve"> </w:t>
      </w:r>
      <w:r>
        <w:t>Patient,</w:t>
      </w:r>
      <w:r w:rsidR="001273A1">
        <w:t xml:space="preserve"> </w:t>
      </w:r>
      <w:r>
        <w:t>Location,</w:t>
      </w:r>
      <w:r w:rsidR="001273A1">
        <w:t xml:space="preserve"> </w:t>
      </w:r>
      <w:r>
        <w:t>MessageHeader,</w:t>
      </w:r>
      <w:r w:rsidR="001273A1">
        <w:t xml:space="preserve"> </w:t>
      </w:r>
      <w:r>
        <w:t>Observation,</w:t>
      </w:r>
      <w:r w:rsidR="001273A1">
        <w:t xml:space="preserve"> </w:t>
      </w:r>
      <w:r>
        <w:t>Device,</w:t>
      </w:r>
      <w:r w:rsidR="001273A1">
        <w:t xml:space="preserve"> </w:t>
      </w:r>
      <w:r>
        <w:t>etc.</w:t>
      </w:r>
      <w:r w:rsidR="001273A1">
        <w:t xml:space="preserve">   </w:t>
      </w:r>
    </w:p>
    <w:p w14:paraId="1EC4AEEA" w14:textId="168B9E91" w:rsidR="001628A3" w:rsidRDefault="001628A3" w:rsidP="00680E72">
      <w:r>
        <w:t>The</w:t>
      </w:r>
      <w:r w:rsidR="001273A1">
        <w:t xml:space="preserve"> </w:t>
      </w:r>
      <w:r>
        <w:t>collection</w:t>
      </w:r>
      <w:r w:rsidR="001273A1">
        <w:t xml:space="preserve"> </w:t>
      </w:r>
      <w:r>
        <w:t>of</w:t>
      </w:r>
      <w:r w:rsidR="001273A1">
        <w:t xml:space="preserve"> </w:t>
      </w:r>
      <w:r>
        <w:t>these</w:t>
      </w:r>
      <w:r w:rsidR="001273A1">
        <w:t xml:space="preserve"> </w:t>
      </w:r>
      <w:r>
        <w:t>resources</w:t>
      </w:r>
      <w:r w:rsidR="001273A1">
        <w:t xml:space="preserve"> </w:t>
      </w:r>
      <w:r>
        <w:t>is</w:t>
      </w:r>
      <w:r w:rsidR="001273A1">
        <w:t xml:space="preserve"> </w:t>
      </w:r>
      <w:r>
        <w:t>at</w:t>
      </w:r>
      <w:r w:rsidR="001273A1">
        <w:t xml:space="preserve"> </w:t>
      </w:r>
      <w:r>
        <w:t>the</w:t>
      </w:r>
      <w:r w:rsidR="001273A1">
        <w:t xml:space="preserve"> </w:t>
      </w:r>
      <w:r>
        <w:t>core</w:t>
      </w:r>
      <w:r w:rsidR="001273A1">
        <w:t xml:space="preserve"> </w:t>
      </w:r>
      <w:r>
        <w:t>what</w:t>
      </w:r>
      <w:r w:rsidR="001273A1">
        <w:t xml:space="preserve"> </w:t>
      </w:r>
      <w:r>
        <w:t>makes</w:t>
      </w:r>
      <w:r w:rsidR="001273A1">
        <w:t xml:space="preserve"> </w:t>
      </w:r>
      <w:r>
        <w:t>up</w:t>
      </w:r>
      <w:r w:rsidR="001273A1">
        <w:t xml:space="preserve"> </w:t>
      </w:r>
      <w:r>
        <w:t>a</w:t>
      </w:r>
      <w:r w:rsidR="001273A1">
        <w:t xml:space="preserve"> </w:t>
      </w:r>
      <w:r>
        <w:t>FHIR</w:t>
      </w:r>
      <w:r w:rsidR="001273A1">
        <w:t xml:space="preserve"> </w:t>
      </w:r>
      <w:r>
        <w:t>message.</w:t>
      </w:r>
      <w:r w:rsidR="001273A1">
        <w:t xml:space="preserve">  </w:t>
      </w:r>
    </w:p>
    <w:p w14:paraId="14FF2BB5" w14:textId="5264AA2E" w:rsidR="006C4B4C" w:rsidRDefault="006C4B4C" w:rsidP="00680E72">
      <w:r>
        <w:t>The</w:t>
      </w:r>
      <w:r w:rsidR="001273A1">
        <w:t xml:space="preserve"> </w:t>
      </w:r>
      <w:r w:rsidR="001628A3">
        <w:t>resource</w:t>
      </w:r>
      <w:r w:rsidR="001273A1">
        <w:t xml:space="preserve"> </w:t>
      </w:r>
      <w:r>
        <w:t>links</w:t>
      </w:r>
      <w:r w:rsidR="001273A1">
        <w:t xml:space="preserve"> </w:t>
      </w:r>
      <w:r>
        <w:t>referenced</w:t>
      </w:r>
      <w:r w:rsidR="001273A1">
        <w:t xml:space="preserve"> </w:t>
      </w:r>
      <w:r>
        <w:t>within</w:t>
      </w:r>
      <w:r w:rsidR="001273A1">
        <w:t xml:space="preserve"> </w:t>
      </w:r>
      <w:r>
        <w:t>this</w:t>
      </w:r>
      <w:r w:rsidR="001273A1">
        <w:t xml:space="preserve"> </w:t>
      </w:r>
      <w:r>
        <w:t>spec</w:t>
      </w:r>
      <w:r w:rsidR="001273A1">
        <w:t xml:space="preserve"> </w:t>
      </w:r>
      <w:r>
        <w:t>are</w:t>
      </w:r>
      <w:r w:rsidR="001273A1">
        <w:t xml:space="preserve"> </w:t>
      </w:r>
      <w:r>
        <w:t>as</w:t>
      </w:r>
      <w:r w:rsidR="001273A1">
        <w:t xml:space="preserve"> </w:t>
      </w:r>
      <w:r>
        <w:t>follows:</w:t>
      </w:r>
      <w:r w:rsidR="001273A1">
        <w:t xml:space="preserve">  </w:t>
      </w:r>
    </w:p>
    <w:p w14:paraId="4E5AD92A" w14:textId="6287731B" w:rsidR="006C4B4C" w:rsidRDefault="00C15739" w:rsidP="00680E72">
      <w:hyperlink r:id="rId13" w:history="1">
        <w:r w:rsidR="006C4B4C" w:rsidRPr="009936F5">
          <w:rPr>
            <w:rStyle w:val="Hyperlink"/>
          </w:rPr>
          <w:t>https://www.hl7.org/fhir/resourcelist.html</w:t>
        </w:r>
      </w:hyperlink>
      <w:r w:rsidR="001273A1">
        <w:t xml:space="preserve">   </w:t>
      </w:r>
      <w:r w:rsidR="006C4B4C">
        <w:t>-</w:t>
      </w:r>
      <w:r w:rsidR="001273A1">
        <w:t xml:space="preserve">   </w:t>
      </w:r>
      <w:r w:rsidR="006C4B4C">
        <w:t>the</w:t>
      </w:r>
      <w:r w:rsidR="001273A1">
        <w:t xml:space="preserve"> </w:t>
      </w:r>
      <w:r w:rsidR="006C4B4C">
        <w:t>overall</w:t>
      </w:r>
      <w:r w:rsidR="001273A1">
        <w:t xml:space="preserve"> </w:t>
      </w:r>
      <w:r w:rsidR="006C4B4C">
        <w:t>FHIR</w:t>
      </w:r>
      <w:r w:rsidR="001273A1">
        <w:t xml:space="preserve"> </w:t>
      </w:r>
      <w:r w:rsidR="006C4B4C">
        <w:t>resource</w:t>
      </w:r>
      <w:r w:rsidR="001273A1">
        <w:t xml:space="preserve"> </w:t>
      </w:r>
      <w:r w:rsidR="006C4B4C">
        <w:t>list</w:t>
      </w:r>
    </w:p>
    <w:p w14:paraId="5267D21E" w14:textId="60758257" w:rsidR="006C4B4C" w:rsidRDefault="006C4B4C" w:rsidP="00680E72">
      <w:r>
        <w:t>and</w:t>
      </w:r>
      <w:r w:rsidR="001273A1">
        <w:t xml:space="preserve"> </w:t>
      </w:r>
      <w:r>
        <w:t>the</w:t>
      </w:r>
      <w:r w:rsidR="001273A1">
        <w:t xml:space="preserve"> </w:t>
      </w:r>
      <w:r>
        <w:t>resources</w:t>
      </w:r>
      <w:r w:rsidR="001273A1">
        <w:t xml:space="preserve"> </w:t>
      </w:r>
      <w:r>
        <w:t>specifically</w:t>
      </w:r>
      <w:r w:rsidR="001273A1">
        <w:t xml:space="preserve"> </w:t>
      </w:r>
      <w:r>
        <w:t>referenced</w:t>
      </w:r>
      <w:r w:rsidR="001273A1">
        <w:t xml:space="preserve"> </w:t>
      </w:r>
      <w:r>
        <w:t>with</w:t>
      </w:r>
      <w:r w:rsidR="001273A1">
        <w:t xml:space="preserve"> </w:t>
      </w:r>
      <w:r>
        <w:t>this</w:t>
      </w:r>
      <w:r w:rsidR="001273A1">
        <w:t xml:space="preserve"> </w:t>
      </w:r>
      <w:r>
        <w:t>guide</w:t>
      </w:r>
      <w:r w:rsidR="001273A1">
        <w:t xml:space="preserve"> </w:t>
      </w:r>
      <w:r>
        <w:t>are</w:t>
      </w:r>
      <w:r w:rsidR="001273A1">
        <w:t xml:space="preserve"> </w:t>
      </w:r>
      <w:r>
        <w:t>as</w:t>
      </w:r>
      <w:r w:rsidR="001273A1">
        <w:t xml:space="preserve"> </w:t>
      </w:r>
      <w:r>
        <w:t>follows:</w:t>
      </w:r>
      <w:r w:rsidR="001273A1">
        <w:t xml:space="preserve"> </w:t>
      </w:r>
    </w:p>
    <w:p w14:paraId="18F21328" w14:textId="222940E2" w:rsidR="006C4B4C" w:rsidRDefault="00C15739" w:rsidP="00680E72">
      <w:hyperlink r:id="rId14" w:history="1">
        <w:r w:rsidR="006C4B4C" w:rsidRPr="009936F5">
          <w:rPr>
            <w:rStyle w:val="Hyperlink"/>
          </w:rPr>
          <w:t>https://www.hl7.org/fhir/messageheader.html</w:t>
        </w:r>
      </w:hyperlink>
      <w:r w:rsidR="001273A1">
        <w:t xml:space="preserve">   </w:t>
      </w:r>
      <w:r w:rsidR="004743B4">
        <w:t>- message</w:t>
      </w:r>
      <w:r w:rsidR="001273A1">
        <w:t xml:space="preserve"> </w:t>
      </w:r>
      <w:r w:rsidR="00902C7F">
        <w:t>header</w:t>
      </w:r>
      <w:r w:rsidR="001273A1">
        <w:t xml:space="preserve"> </w:t>
      </w:r>
      <w:r w:rsidR="00902C7F">
        <w:t>partial</w:t>
      </w:r>
      <w:r w:rsidR="001273A1">
        <w:t xml:space="preserve"> </w:t>
      </w:r>
      <w:r w:rsidR="00902C7F">
        <w:t>-</w:t>
      </w:r>
      <w:r w:rsidR="001273A1">
        <w:t xml:space="preserve"> </w:t>
      </w:r>
      <w:r w:rsidR="00902C7F">
        <w:t>akin</w:t>
      </w:r>
      <w:r w:rsidR="001273A1">
        <w:t xml:space="preserve"> </w:t>
      </w:r>
      <w:r w:rsidR="00902C7F">
        <w:t>to</w:t>
      </w:r>
      <w:r w:rsidR="001273A1">
        <w:t xml:space="preserve"> </w:t>
      </w:r>
      <w:r w:rsidR="00902C7F">
        <w:t>MSH</w:t>
      </w:r>
      <w:r w:rsidR="001273A1">
        <w:t xml:space="preserve"> </w:t>
      </w:r>
      <w:r w:rsidR="00902C7F">
        <w:t>segment</w:t>
      </w:r>
      <w:r w:rsidR="001273A1">
        <w:t xml:space="preserve"> </w:t>
      </w:r>
      <w:r w:rsidR="00902C7F">
        <w:t>in</w:t>
      </w:r>
      <w:r w:rsidR="001273A1">
        <w:t xml:space="preserve"> </w:t>
      </w:r>
      <w:r w:rsidR="00902C7F">
        <w:t>HL7</w:t>
      </w:r>
      <w:r w:rsidR="001273A1">
        <w:t xml:space="preserve"> </w:t>
      </w:r>
      <w:r w:rsidR="00902C7F">
        <w:t>IHE</w:t>
      </w:r>
    </w:p>
    <w:p w14:paraId="1F68B41B" w14:textId="441B76B6" w:rsidR="00902C7F" w:rsidRDefault="00C15739" w:rsidP="00680E72">
      <w:hyperlink r:id="rId15" w:history="1">
        <w:r w:rsidR="006C4B4C" w:rsidRPr="009936F5">
          <w:rPr>
            <w:rStyle w:val="Hyperlink"/>
          </w:rPr>
          <w:t>https://www.hl7.org/fhir/messagedefinition.html</w:t>
        </w:r>
      </w:hyperlink>
      <w:r w:rsidR="001273A1">
        <w:t xml:space="preserve">   </w:t>
      </w:r>
      <w:r w:rsidR="004743B4">
        <w:t>- message</w:t>
      </w:r>
      <w:r w:rsidR="001273A1">
        <w:t xml:space="preserve"> </w:t>
      </w:r>
      <w:r w:rsidR="00902C7F">
        <w:t>header</w:t>
      </w:r>
      <w:r w:rsidR="001273A1">
        <w:t xml:space="preserve"> </w:t>
      </w:r>
      <w:r w:rsidR="00902C7F">
        <w:t>partial</w:t>
      </w:r>
      <w:r w:rsidR="001273A1">
        <w:t xml:space="preserve"> </w:t>
      </w:r>
      <w:r w:rsidR="00902C7F">
        <w:t>–</w:t>
      </w:r>
      <w:r w:rsidR="001273A1">
        <w:t xml:space="preserve"> </w:t>
      </w:r>
      <w:r w:rsidR="00902C7F">
        <w:t>combined</w:t>
      </w:r>
      <w:r w:rsidR="001273A1">
        <w:t xml:space="preserve"> </w:t>
      </w:r>
      <w:r w:rsidR="00902C7F">
        <w:t>with</w:t>
      </w:r>
      <w:r w:rsidR="001273A1">
        <w:t xml:space="preserve"> </w:t>
      </w:r>
      <w:r w:rsidR="00902C7F">
        <w:t>mesageheader.html</w:t>
      </w:r>
      <w:r w:rsidR="001273A1">
        <w:t xml:space="preserve"> </w:t>
      </w:r>
      <w:r w:rsidR="00902C7F">
        <w:t>is</w:t>
      </w:r>
      <w:r w:rsidR="001273A1">
        <w:t xml:space="preserve"> </w:t>
      </w:r>
      <w:r w:rsidR="00902C7F">
        <w:t>equivalent</w:t>
      </w:r>
      <w:r w:rsidR="001273A1">
        <w:t xml:space="preserve"> </w:t>
      </w:r>
      <w:r w:rsidR="00902C7F">
        <w:t>to</w:t>
      </w:r>
      <w:r w:rsidR="001273A1">
        <w:t xml:space="preserve"> </w:t>
      </w:r>
      <w:r w:rsidR="00902C7F">
        <w:t>MSH</w:t>
      </w:r>
      <w:r w:rsidR="001273A1">
        <w:t xml:space="preserve"> </w:t>
      </w:r>
      <w:r w:rsidR="00902C7F">
        <w:t>segment</w:t>
      </w:r>
      <w:r w:rsidR="001273A1">
        <w:t xml:space="preserve"> </w:t>
      </w:r>
      <w:r w:rsidR="00902C7F">
        <w:t>in</w:t>
      </w:r>
      <w:r w:rsidR="001273A1">
        <w:t xml:space="preserve"> </w:t>
      </w:r>
      <w:r w:rsidR="00902C7F">
        <w:t>HL7</w:t>
      </w:r>
      <w:r w:rsidR="001273A1">
        <w:t xml:space="preserve"> </w:t>
      </w:r>
      <w:r w:rsidR="00902C7F">
        <w:t>IHE</w:t>
      </w:r>
      <w:r w:rsidR="001273A1">
        <w:t xml:space="preserve"> </w:t>
      </w:r>
    </w:p>
    <w:p w14:paraId="5B7A0693" w14:textId="239EFCDF" w:rsidR="006C4B4C" w:rsidRDefault="00C15739" w:rsidP="00680E72">
      <w:hyperlink r:id="rId16" w:history="1">
        <w:r w:rsidR="006C4B4C" w:rsidRPr="009936F5">
          <w:rPr>
            <w:rStyle w:val="Hyperlink"/>
          </w:rPr>
          <w:t>https://www.hl7.org/fhir/patient.html</w:t>
        </w:r>
      </w:hyperlink>
      <w:r w:rsidR="001273A1">
        <w:t xml:space="preserve">  </w:t>
      </w:r>
      <w:r w:rsidR="00902C7F">
        <w:t>-</w:t>
      </w:r>
      <w:r w:rsidR="001273A1">
        <w:t xml:space="preserve">  </w:t>
      </w:r>
      <w:r w:rsidR="00902C7F">
        <w:t>equivalent</w:t>
      </w:r>
      <w:r w:rsidR="001273A1">
        <w:t xml:space="preserve"> </w:t>
      </w:r>
      <w:r w:rsidR="00902C7F">
        <w:t>to</w:t>
      </w:r>
      <w:r w:rsidR="001273A1">
        <w:t xml:space="preserve"> </w:t>
      </w:r>
      <w:r w:rsidR="00902C7F">
        <w:t>PID</w:t>
      </w:r>
      <w:r w:rsidR="001273A1">
        <w:t xml:space="preserve"> </w:t>
      </w:r>
      <w:r w:rsidR="00902C7F">
        <w:t>segment</w:t>
      </w:r>
      <w:r w:rsidR="001273A1">
        <w:t xml:space="preserve"> </w:t>
      </w:r>
      <w:r w:rsidR="00902C7F">
        <w:t>in</w:t>
      </w:r>
      <w:r w:rsidR="001273A1">
        <w:t xml:space="preserve"> </w:t>
      </w:r>
      <w:r w:rsidR="00902C7F">
        <w:t>HL7</w:t>
      </w:r>
      <w:r w:rsidR="001273A1">
        <w:t xml:space="preserve"> </w:t>
      </w:r>
      <w:r w:rsidR="00902C7F">
        <w:t>IHE</w:t>
      </w:r>
      <w:r w:rsidR="001273A1">
        <w:t xml:space="preserve"> </w:t>
      </w:r>
      <w:r w:rsidR="00902C7F">
        <w:t>e.g.</w:t>
      </w:r>
      <w:r w:rsidR="001273A1">
        <w:t xml:space="preserve"> </w:t>
      </w:r>
      <w:r w:rsidR="00902C7F">
        <w:t>patient</w:t>
      </w:r>
      <w:r w:rsidR="001273A1">
        <w:t xml:space="preserve"> </w:t>
      </w:r>
      <w:r w:rsidR="00902C7F">
        <w:t>identification</w:t>
      </w:r>
      <w:r w:rsidR="001273A1">
        <w:t xml:space="preserve"> </w:t>
      </w:r>
    </w:p>
    <w:p w14:paraId="499466F8" w14:textId="56B40AB0" w:rsidR="00362D6F" w:rsidRDefault="00C15739" w:rsidP="00362D6F">
      <w:hyperlink r:id="rId17" w:history="1">
        <w:r w:rsidR="00362D6F" w:rsidRPr="009936F5">
          <w:rPr>
            <w:rStyle w:val="Hyperlink"/>
          </w:rPr>
          <w:t>https://www.hl7.org/fhir/encounter.html</w:t>
        </w:r>
      </w:hyperlink>
      <w:r w:rsidR="001273A1">
        <w:t xml:space="preserve">  </w:t>
      </w:r>
      <w:r w:rsidR="00362D6F">
        <w:t>-</w:t>
      </w:r>
      <w:r w:rsidR="001273A1">
        <w:t xml:space="preserve"> </w:t>
      </w:r>
      <w:r w:rsidR="00362D6F">
        <w:t>patient</w:t>
      </w:r>
      <w:r w:rsidR="001273A1">
        <w:t xml:space="preserve"> </w:t>
      </w:r>
      <w:r w:rsidR="00362D6F">
        <w:t>resource</w:t>
      </w:r>
      <w:r w:rsidR="001273A1">
        <w:t xml:space="preserve"> </w:t>
      </w:r>
      <w:r w:rsidR="00362D6F">
        <w:t>above</w:t>
      </w:r>
      <w:r w:rsidR="001273A1">
        <w:t xml:space="preserve"> </w:t>
      </w:r>
      <w:r w:rsidR="00362D6F">
        <w:t>does</w:t>
      </w:r>
      <w:r w:rsidR="001273A1">
        <w:t xml:space="preserve"> </w:t>
      </w:r>
      <w:r w:rsidR="00362D6F">
        <w:t>not</w:t>
      </w:r>
      <w:r w:rsidR="001273A1">
        <w:t xml:space="preserve"> </w:t>
      </w:r>
      <w:r w:rsidR="00362D6F">
        <w:t>completely</w:t>
      </w:r>
      <w:r w:rsidR="001273A1">
        <w:t xml:space="preserve"> </w:t>
      </w:r>
      <w:r w:rsidR="00362D6F">
        <w:t>define</w:t>
      </w:r>
      <w:r w:rsidR="001273A1">
        <w:t xml:space="preserve"> </w:t>
      </w:r>
      <w:r w:rsidR="00362D6F">
        <w:t>patient</w:t>
      </w:r>
      <w:r w:rsidR="001273A1">
        <w:t xml:space="preserve"> </w:t>
      </w:r>
      <w:r w:rsidR="00362D6F">
        <w:t>id</w:t>
      </w:r>
      <w:r w:rsidR="001273A1">
        <w:t xml:space="preserve"> </w:t>
      </w:r>
      <w:r w:rsidR="00362D6F">
        <w:t>–</w:t>
      </w:r>
      <w:r w:rsidR="001273A1">
        <w:t xml:space="preserve"> </w:t>
      </w:r>
      <w:r w:rsidR="00362D6F">
        <w:t>this</w:t>
      </w:r>
      <w:r w:rsidR="001273A1">
        <w:t xml:space="preserve"> </w:t>
      </w:r>
      <w:r w:rsidR="00362D6F">
        <w:t>resource</w:t>
      </w:r>
      <w:r w:rsidR="001273A1">
        <w:t xml:space="preserve"> </w:t>
      </w:r>
      <w:r w:rsidR="00362D6F">
        <w:t>augments</w:t>
      </w:r>
      <w:r w:rsidR="001273A1">
        <w:t xml:space="preserve"> </w:t>
      </w:r>
      <w:r w:rsidR="00362D6F">
        <w:t>to</w:t>
      </w:r>
      <w:r w:rsidR="001273A1">
        <w:t xml:space="preserve"> </w:t>
      </w:r>
      <w:r w:rsidR="00362D6F">
        <w:t>define</w:t>
      </w:r>
      <w:r w:rsidR="001273A1">
        <w:t xml:space="preserve"> </w:t>
      </w:r>
      <w:r w:rsidR="00362D6F">
        <w:t>specific</w:t>
      </w:r>
      <w:r w:rsidR="001273A1">
        <w:t xml:space="preserve"> </w:t>
      </w:r>
      <w:r w:rsidR="00362D6F">
        <w:t>visits</w:t>
      </w:r>
      <w:r w:rsidR="001273A1">
        <w:t xml:space="preserve"> </w:t>
      </w:r>
      <w:r w:rsidR="00362D6F">
        <w:t>akin</w:t>
      </w:r>
      <w:r w:rsidR="001273A1">
        <w:t xml:space="preserve"> </w:t>
      </w:r>
      <w:r w:rsidR="00362D6F">
        <w:t>to</w:t>
      </w:r>
      <w:r w:rsidR="001273A1">
        <w:t xml:space="preserve"> </w:t>
      </w:r>
      <w:r w:rsidR="00362D6F">
        <w:t>VisitNumber</w:t>
      </w:r>
      <w:r w:rsidR="001273A1">
        <w:t xml:space="preserve"> </w:t>
      </w:r>
      <w:r w:rsidR="00362D6F">
        <w:t>in</w:t>
      </w:r>
      <w:r w:rsidR="001273A1">
        <w:t xml:space="preserve"> </w:t>
      </w:r>
      <w:r w:rsidR="00362D6F">
        <w:t>HL7</w:t>
      </w:r>
      <w:r w:rsidR="001273A1">
        <w:t xml:space="preserve"> </w:t>
      </w:r>
      <w:r w:rsidR="00362D6F">
        <w:t>IHE</w:t>
      </w:r>
    </w:p>
    <w:p w14:paraId="7DF75720" w14:textId="2C22035E" w:rsidR="006C4B4C" w:rsidRDefault="00C15739" w:rsidP="00680E72">
      <w:hyperlink r:id="rId18" w:history="1">
        <w:r w:rsidR="00362D6F" w:rsidRPr="009936F5">
          <w:rPr>
            <w:rStyle w:val="Hyperlink"/>
          </w:rPr>
          <w:t>https://www.hl7.org/fhir/location.html</w:t>
        </w:r>
      </w:hyperlink>
      <w:r w:rsidR="001273A1">
        <w:t xml:space="preserve">  </w:t>
      </w:r>
      <w:r w:rsidR="00902C7F">
        <w:t>-</w:t>
      </w:r>
      <w:r w:rsidR="001273A1">
        <w:t xml:space="preserve">  </w:t>
      </w:r>
      <w:r w:rsidR="00902C7F">
        <w:t>equivalent</w:t>
      </w:r>
      <w:r w:rsidR="001273A1">
        <w:t xml:space="preserve"> </w:t>
      </w:r>
      <w:r w:rsidR="00902C7F">
        <w:t>to</w:t>
      </w:r>
      <w:r w:rsidR="001273A1">
        <w:t xml:space="preserve"> </w:t>
      </w:r>
      <w:r w:rsidR="00902C7F">
        <w:t>PV1</w:t>
      </w:r>
      <w:r w:rsidR="001273A1">
        <w:t xml:space="preserve"> </w:t>
      </w:r>
      <w:r w:rsidR="00902C7F">
        <w:t>segment</w:t>
      </w:r>
      <w:r w:rsidR="001273A1">
        <w:t xml:space="preserve"> </w:t>
      </w:r>
      <w:r w:rsidR="00902C7F">
        <w:t>in</w:t>
      </w:r>
      <w:r w:rsidR="001273A1">
        <w:t xml:space="preserve"> </w:t>
      </w:r>
      <w:r w:rsidR="00902C7F">
        <w:t>HL7</w:t>
      </w:r>
      <w:r w:rsidR="001273A1">
        <w:t xml:space="preserve"> </w:t>
      </w:r>
      <w:r w:rsidR="00902C7F">
        <w:t>IHE</w:t>
      </w:r>
      <w:r w:rsidR="001273A1">
        <w:t xml:space="preserve"> </w:t>
      </w:r>
      <w:r w:rsidR="00902C7F">
        <w:t>e.g.</w:t>
      </w:r>
      <w:r w:rsidR="001273A1">
        <w:t xml:space="preserve"> </w:t>
      </w:r>
      <w:r w:rsidR="00902C7F">
        <w:t>patient</w:t>
      </w:r>
      <w:r w:rsidR="001273A1">
        <w:t xml:space="preserve"> </w:t>
      </w:r>
      <w:r w:rsidR="00902C7F">
        <w:t>location</w:t>
      </w:r>
      <w:r w:rsidR="001273A1">
        <w:t xml:space="preserve"> </w:t>
      </w:r>
    </w:p>
    <w:p w14:paraId="32DD3549" w14:textId="15704181" w:rsidR="006C4B4C" w:rsidRDefault="00C15739" w:rsidP="00680E72">
      <w:hyperlink r:id="rId19" w:history="1">
        <w:r w:rsidR="006C4B4C" w:rsidRPr="009936F5">
          <w:rPr>
            <w:rStyle w:val="Hyperlink"/>
          </w:rPr>
          <w:t>https://www.hl7.org/fhir/devicedefinition.html</w:t>
        </w:r>
      </w:hyperlink>
      <w:r w:rsidR="001273A1">
        <w:t xml:space="preserve"> </w:t>
      </w:r>
      <w:r w:rsidR="00902C7F">
        <w:t>-</w:t>
      </w:r>
      <w:r w:rsidR="001273A1">
        <w:t xml:space="preserve"> </w:t>
      </w:r>
      <w:r w:rsidR="00902C7F">
        <w:t>equivalent</w:t>
      </w:r>
      <w:r w:rsidR="001273A1">
        <w:t xml:space="preserve"> </w:t>
      </w:r>
      <w:r w:rsidR="00902C7F">
        <w:t>to</w:t>
      </w:r>
      <w:r w:rsidR="001273A1">
        <w:t xml:space="preserve"> </w:t>
      </w:r>
      <w:r w:rsidR="00902C7F">
        <w:t>OBX</w:t>
      </w:r>
      <w:r w:rsidR="001273A1">
        <w:t xml:space="preserve"> </w:t>
      </w:r>
      <w:r w:rsidR="00902C7F">
        <w:t>segment</w:t>
      </w:r>
      <w:r w:rsidR="001273A1">
        <w:t xml:space="preserve"> </w:t>
      </w:r>
      <w:r w:rsidR="00902C7F">
        <w:t>device</w:t>
      </w:r>
      <w:r w:rsidR="001273A1">
        <w:t xml:space="preserve"> </w:t>
      </w:r>
      <w:r w:rsidR="00902C7F">
        <w:t>definition</w:t>
      </w:r>
      <w:r w:rsidR="001273A1">
        <w:t xml:space="preserve"> </w:t>
      </w:r>
      <w:r w:rsidR="00902C7F">
        <w:t>in</w:t>
      </w:r>
      <w:r w:rsidR="001273A1">
        <w:t xml:space="preserve"> </w:t>
      </w:r>
      <w:r w:rsidR="00902C7F">
        <w:t>HL7</w:t>
      </w:r>
      <w:r w:rsidR="001273A1">
        <w:t xml:space="preserve"> </w:t>
      </w:r>
      <w:r w:rsidR="00902C7F">
        <w:t>IHE</w:t>
      </w:r>
      <w:r w:rsidR="001273A1">
        <w:t xml:space="preserve"> </w:t>
      </w:r>
      <w:r w:rsidR="00326643">
        <w:t>*</w:t>
      </w:r>
      <w:r w:rsidR="00902C7F">
        <w:t>partial</w:t>
      </w:r>
      <w:r w:rsidR="00326643">
        <w:t>*</w:t>
      </w:r>
      <w:r w:rsidR="00902C7F">
        <w:t>.</w:t>
      </w:r>
      <w:r w:rsidR="001273A1">
        <w:t xml:space="preserve">  </w:t>
      </w:r>
    </w:p>
    <w:p w14:paraId="595D23BC" w14:textId="26C47DB3" w:rsidR="00902C7F" w:rsidRDefault="00C15739" w:rsidP="00680E72">
      <w:hyperlink r:id="rId20" w:history="1">
        <w:r w:rsidR="006C4B4C" w:rsidRPr="009936F5">
          <w:rPr>
            <w:rStyle w:val="Hyperlink"/>
          </w:rPr>
          <w:t>https://www.hl7.org/fhir/device.html</w:t>
        </w:r>
      </w:hyperlink>
      <w:r w:rsidR="001273A1">
        <w:t xml:space="preserve"> </w:t>
      </w:r>
      <w:r w:rsidR="00902C7F">
        <w:t>-</w:t>
      </w:r>
      <w:r w:rsidR="001273A1">
        <w:t xml:space="preserve"> </w:t>
      </w:r>
      <w:r w:rsidR="00902C7F">
        <w:t>equivalent</w:t>
      </w:r>
      <w:r w:rsidR="001273A1">
        <w:t xml:space="preserve"> </w:t>
      </w:r>
      <w:r w:rsidR="00902C7F">
        <w:t>to</w:t>
      </w:r>
      <w:r w:rsidR="001273A1">
        <w:t xml:space="preserve"> </w:t>
      </w:r>
      <w:r w:rsidR="00902C7F">
        <w:t>OBX</w:t>
      </w:r>
      <w:r w:rsidR="001273A1">
        <w:t xml:space="preserve"> </w:t>
      </w:r>
      <w:r w:rsidR="00902C7F">
        <w:t>segment</w:t>
      </w:r>
      <w:r w:rsidR="001273A1">
        <w:t xml:space="preserve"> </w:t>
      </w:r>
      <w:r w:rsidR="00902C7F">
        <w:t>device</w:t>
      </w:r>
      <w:r w:rsidR="001273A1">
        <w:t xml:space="preserve"> </w:t>
      </w:r>
      <w:r w:rsidR="00902C7F">
        <w:t>in</w:t>
      </w:r>
      <w:r w:rsidR="001273A1">
        <w:t xml:space="preserve"> </w:t>
      </w:r>
      <w:r w:rsidR="00902C7F">
        <w:t>HL7</w:t>
      </w:r>
      <w:r w:rsidR="001273A1">
        <w:t xml:space="preserve"> </w:t>
      </w:r>
      <w:r w:rsidR="00902C7F">
        <w:t>IHE</w:t>
      </w:r>
      <w:r w:rsidR="001273A1">
        <w:t xml:space="preserve"> </w:t>
      </w:r>
      <w:r w:rsidR="00902C7F">
        <w:t>–</w:t>
      </w:r>
      <w:r w:rsidR="001273A1">
        <w:t xml:space="preserve"> </w:t>
      </w:r>
      <w:r w:rsidR="00902C7F">
        <w:t>combined</w:t>
      </w:r>
      <w:r w:rsidR="001273A1">
        <w:t xml:space="preserve"> </w:t>
      </w:r>
      <w:r w:rsidR="00902C7F">
        <w:t>with</w:t>
      </w:r>
      <w:r w:rsidR="001273A1">
        <w:t xml:space="preserve"> </w:t>
      </w:r>
      <w:r w:rsidR="00902C7F">
        <w:t>devicedefinition.html</w:t>
      </w:r>
      <w:r w:rsidR="001273A1">
        <w:t xml:space="preserve"> </w:t>
      </w:r>
      <w:r w:rsidR="00326643">
        <w:t>above</w:t>
      </w:r>
      <w:r w:rsidR="001273A1">
        <w:t xml:space="preserve"> </w:t>
      </w:r>
      <w:r w:rsidR="00902C7F">
        <w:t>completely</w:t>
      </w:r>
      <w:r w:rsidR="001273A1">
        <w:t xml:space="preserve"> </w:t>
      </w:r>
      <w:r w:rsidR="00902C7F">
        <w:t>defines</w:t>
      </w:r>
      <w:r w:rsidR="001273A1">
        <w:t xml:space="preserve"> </w:t>
      </w:r>
      <w:r w:rsidR="00902C7F">
        <w:t>device</w:t>
      </w:r>
      <w:r w:rsidR="001273A1">
        <w:t xml:space="preserve"> </w:t>
      </w:r>
      <w:r w:rsidR="00902C7F">
        <w:t>being</w:t>
      </w:r>
      <w:r w:rsidR="001273A1">
        <w:t xml:space="preserve"> </w:t>
      </w:r>
      <w:r w:rsidR="00902C7F">
        <w:t>used</w:t>
      </w:r>
      <w:r w:rsidR="001273A1">
        <w:t xml:space="preserve"> </w:t>
      </w:r>
      <w:r w:rsidR="00902C7F">
        <w:t>to</w:t>
      </w:r>
      <w:r w:rsidR="001273A1">
        <w:t xml:space="preserve"> </w:t>
      </w:r>
      <w:r w:rsidR="00902C7F">
        <w:t>take</w:t>
      </w:r>
      <w:r w:rsidR="001273A1">
        <w:t xml:space="preserve"> </w:t>
      </w:r>
      <w:r w:rsidR="00902C7F">
        <w:t>patient</w:t>
      </w:r>
      <w:r w:rsidR="001273A1">
        <w:t xml:space="preserve"> </w:t>
      </w:r>
      <w:r w:rsidR="00902C7F">
        <w:t>measurement(s)</w:t>
      </w:r>
      <w:r w:rsidR="001273A1">
        <w:t xml:space="preserve"> </w:t>
      </w:r>
    </w:p>
    <w:p w14:paraId="0A4E146E" w14:textId="22331B4D" w:rsidR="00326643" w:rsidRDefault="00C15739" w:rsidP="00680E72">
      <w:hyperlink r:id="rId21" w:history="1">
        <w:r w:rsidR="006C4B4C" w:rsidRPr="009936F5">
          <w:rPr>
            <w:rStyle w:val="Hyperlink"/>
          </w:rPr>
          <w:t>https://www.hl7.org/fhir/devicemetric.html</w:t>
        </w:r>
      </w:hyperlink>
      <w:r w:rsidR="001273A1">
        <w:t xml:space="preserve">  </w:t>
      </w:r>
      <w:r w:rsidR="00326643">
        <w:t>-</w:t>
      </w:r>
      <w:r w:rsidR="001273A1">
        <w:t xml:space="preserve"> </w:t>
      </w:r>
      <w:r w:rsidR="00326643">
        <w:t>every</w:t>
      </w:r>
      <w:r w:rsidR="001273A1">
        <w:t xml:space="preserve"> </w:t>
      </w:r>
      <w:r w:rsidR="00326643">
        <w:t>measurement</w:t>
      </w:r>
      <w:r w:rsidR="001273A1">
        <w:t xml:space="preserve"> </w:t>
      </w:r>
      <w:r w:rsidR="00326643">
        <w:t>is</w:t>
      </w:r>
      <w:r w:rsidR="001273A1">
        <w:t xml:space="preserve"> </w:t>
      </w:r>
      <w:r w:rsidR="00326643">
        <w:t>a</w:t>
      </w:r>
      <w:r w:rsidR="001273A1">
        <w:t xml:space="preserve"> </w:t>
      </w:r>
      <w:r w:rsidR="00326643">
        <w:t>deviceMetric</w:t>
      </w:r>
      <w:r w:rsidR="001273A1">
        <w:t xml:space="preserve"> </w:t>
      </w:r>
      <w:r w:rsidR="00326643">
        <w:t>and</w:t>
      </w:r>
      <w:r w:rsidR="001273A1">
        <w:t xml:space="preserve"> </w:t>
      </w:r>
      <w:r w:rsidR="00326643">
        <w:t>an</w:t>
      </w:r>
      <w:r w:rsidR="001273A1">
        <w:t xml:space="preserve"> </w:t>
      </w:r>
      <w:r w:rsidR="00326643">
        <w:t>Observation</w:t>
      </w:r>
      <w:r w:rsidR="001273A1">
        <w:t xml:space="preserve"> </w:t>
      </w:r>
      <w:r w:rsidR="00326643">
        <w:t>resource</w:t>
      </w:r>
      <w:r w:rsidR="001273A1">
        <w:t xml:space="preserve"> </w:t>
      </w:r>
      <w:r w:rsidR="00326643">
        <w:t>in</w:t>
      </w:r>
      <w:r w:rsidR="001273A1">
        <w:t xml:space="preserve"> </w:t>
      </w:r>
      <w:r w:rsidR="00326643">
        <w:t>FHIR</w:t>
      </w:r>
      <w:r w:rsidR="001273A1">
        <w:t xml:space="preserve"> </w:t>
      </w:r>
    </w:p>
    <w:p w14:paraId="165CAB06" w14:textId="4136ADBE" w:rsidR="006C4B4C" w:rsidRDefault="00C15739" w:rsidP="00680E72">
      <w:hyperlink r:id="rId22" w:history="1">
        <w:r w:rsidR="006C4B4C" w:rsidRPr="009936F5">
          <w:rPr>
            <w:rStyle w:val="Hyperlink"/>
          </w:rPr>
          <w:t>https://www.hl7.org/fhir/observation.html</w:t>
        </w:r>
      </w:hyperlink>
      <w:r w:rsidR="001273A1">
        <w:t xml:space="preserve"> </w:t>
      </w:r>
      <w:r w:rsidR="00326643">
        <w:t>-</w:t>
      </w:r>
      <w:r w:rsidR="001273A1">
        <w:t xml:space="preserve"> </w:t>
      </w:r>
      <w:r w:rsidR="00326643">
        <w:t>every</w:t>
      </w:r>
      <w:r w:rsidR="001273A1">
        <w:t xml:space="preserve"> </w:t>
      </w:r>
      <w:r w:rsidR="00326643">
        <w:t>measurement</w:t>
      </w:r>
      <w:r w:rsidR="001273A1">
        <w:t xml:space="preserve"> </w:t>
      </w:r>
      <w:r w:rsidR="00326643">
        <w:t>is</w:t>
      </w:r>
      <w:r w:rsidR="001273A1">
        <w:t xml:space="preserve"> </w:t>
      </w:r>
      <w:r w:rsidR="00326643">
        <w:t>a</w:t>
      </w:r>
      <w:r w:rsidR="001273A1">
        <w:t xml:space="preserve"> </w:t>
      </w:r>
      <w:r w:rsidR="00326643">
        <w:t>deviceMetric</w:t>
      </w:r>
      <w:r w:rsidR="001273A1">
        <w:t xml:space="preserve"> </w:t>
      </w:r>
      <w:r w:rsidR="00326643">
        <w:t>and</w:t>
      </w:r>
      <w:r w:rsidR="001273A1">
        <w:t xml:space="preserve"> </w:t>
      </w:r>
      <w:r w:rsidR="00326643">
        <w:t>an</w:t>
      </w:r>
      <w:r w:rsidR="001273A1">
        <w:t xml:space="preserve"> </w:t>
      </w:r>
      <w:r w:rsidR="00326643">
        <w:t>Observation</w:t>
      </w:r>
      <w:r w:rsidR="001273A1">
        <w:t xml:space="preserve"> </w:t>
      </w:r>
      <w:r w:rsidR="00326643">
        <w:t>resource</w:t>
      </w:r>
      <w:r w:rsidR="001273A1">
        <w:t xml:space="preserve"> </w:t>
      </w:r>
      <w:r w:rsidR="00326643">
        <w:t>in</w:t>
      </w:r>
      <w:r w:rsidR="001273A1">
        <w:t xml:space="preserve"> </w:t>
      </w:r>
      <w:r w:rsidR="00326643">
        <w:t>FHIR</w:t>
      </w:r>
      <w:r w:rsidR="001273A1">
        <w:t xml:space="preserve"> </w:t>
      </w:r>
      <w:r w:rsidR="00326643">
        <w:t>where</w:t>
      </w:r>
      <w:r w:rsidR="001273A1">
        <w:t xml:space="preserve"> </w:t>
      </w:r>
      <w:r w:rsidR="00326643">
        <w:t>the</w:t>
      </w:r>
      <w:r w:rsidR="001273A1">
        <w:t xml:space="preserve"> </w:t>
      </w:r>
      <w:r w:rsidR="00326643">
        <w:t>two</w:t>
      </w:r>
      <w:r w:rsidR="001273A1">
        <w:t xml:space="preserve"> </w:t>
      </w:r>
      <w:r w:rsidR="00326643">
        <w:t>together</w:t>
      </w:r>
      <w:r w:rsidR="001273A1">
        <w:t xml:space="preserve"> </w:t>
      </w:r>
      <w:r w:rsidR="00326643">
        <w:t>make</w:t>
      </w:r>
      <w:r w:rsidR="001273A1">
        <w:t xml:space="preserve"> </w:t>
      </w:r>
      <w:r w:rsidR="00326643">
        <w:t>up</w:t>
      </w:r>
      <w:r w:rsidR="001273A1">
        <w:t xml:space="preserve"> </w:t>
      </w:r>
      <w:r w:rsidR="00326643">
        <w:t>an</w:t>
      </w:r>
      <w:r w:rsidR="001273A1">
        <w:t xml:space="preserve"> </w:t>
      </w:r>
      <w:r w:rsidR="00326643">
        <w:t>HL7</w:t>
      </w:r>
      <w:r w:rsidR="001273A1">
        <w:t xml:space="preserve"> </w:t>
      </w:r>
      <w:r w:rsidR="00326643">
        <w:t>IHE</w:t>
      </w:r>
      <w:r w:rsidR="001273A1">
        <w:t xml:space="preserve"> </w:t>
      </w:r>
      <w:r w:rsidR="00326643">
        <w:t>OBX</w:t>
      </w:r>
      <w:r w:rsidR="001273A1">
        <w:t xml:space="preserve"> </w:t>
      </w:r>
      <w:r w:rsidR="00326643">
        <w:t>segment</w:t>
      </w:r>
      <w:r w:rsidR="001273A1">
        <w:t xml:space="preserve"> </w:t>
      </w:r>
      <w:r w:rsidR="00326643">
        <w:t>e.g.</w:t>
      </w:r>
      <w:r w:rsidR="001273A1">
        <w:t xml:space="preserve"> </w:t>
      </w:r>
      <w:r w:rsidR="00326643">
        <w:t>observation</w:t>
      </w:r>
      <w:r w:rsidR="001273A1">
        <w:t xml:space="preserve"> </w:t>
      </w:r>
      <w:r w:rsidR="00326643">
        <w:t>measurement.</w:t>
      </w:r>
      <w:r w:rsidR="001273A1">
        <w:t xml:space="preserve">  </w:t>
      </w:r>
    </w:p>
    <w:p w14:paraId="6458F308" w14:textId="7F480E11" w:rsidR="00005A2C" w:rsidRDefault="00C15739" w:rsidP="00005A2C">
      <w:hyperlink r:id="rId23" w:history="1">
        <w:r w:rsidR="00005A2C" w:rsidRPr="009936F5">
          <w:rPr>
            <w:rStyle w:val="Hyperlink"/>
          </w:rPr>
          <w:t>http://hl7.org/fhir/uv/pocd/2021Sep/Device-ECGVmdDevice.json.html</w:t>
        </w:r>
      </w:hyperlink>
      <w:r w:rsidR="001273A1">
        <w:t xml:space="preserve">  </w:t>
      </w:r>
      <w:r w:rsidR="00005A2C">
        <w:t>-</w:t>
      </w:r>
      <w:r w:rsidR="001273A1">
        <w:t xml:space="preserve">  </w:t>
      </w:r>
      <w:r w:rsidR="00005A2C">
        <w:t>TBD</w:t>
      </w:r>
      <w:r w:rsidR="001273A1">
        <w:t xml:space="preserve"> </w:t>
      </w:r>
      <w:r w:rsidR="00005A2C">
        <w:t>for</w:t>
      </w:r>
      <w:r w:rsidR="001273A1">
        <w:t xml:space="preserve"> </w:t>
      </w:r>
      <w:r w:rsidR="00005A2C">
        <w:t>ECG</w:t>
      </w:r>
      <w:r w:rsidR="001273A1">
        <w:t xml:space="preserve"> </w:t>
      </w:r>
      <w:r w:rsidR="00005A2C">
        <w:t>Specific</w:t>
      </w:r>
      <w:r w:rsidR="001273A1">
        <w:t xml:space="preserve"> </w:t>
      </w:r>
      <w:r w:rsidR="00005A2C">
        <w:t>measurements.</w:t>
      </w:r>
    </w:p>
    <w:p w14:paraId="5B222224" w14:textId="35EE7E73" w:rsidR="00680E72" w:rsidRDefault="00C15739" w:rsidP="00555B34">
      <w:p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hyperlink r:id="rId24" w:anchor="references" w:history="1">
        <w:r w:rsidR="0012227B" w:rsidRPr="009936F5">
          <w:rPr>
            <w:rStyle w:val="Hyperlink"/>
          </w:rPr>
          <w:t>http://www.hl7.org/fhir/bundle.html#references</w:t>
        </w:r>
      </w:hyperlink>
      <w:r w:rsidR="001273A1">
        <w:t xml:space="preserve"> </w:t>
      </w:r>
      <w:r w:rsidR="0012227B">
        <w:t>Bundle</w:t>
      </w:r>
      <w:r w:rsidR="001273A1">
        <w:t xml:space="preserve"> </w:t>
      </w:r>
      <w:r w:rsidR="0012227B">
        <w:t>references.</w:t>
      </w:r>
      <w:r w:rsidR="001273A1">
        <w:t xml:space="preserve">  </w:t>
      </w:r>
      <w:r w:rsidR="0012227B">
        <w:t>These</w:t>
      </w:r>
      <w:r w:rsidR="001273A1">
        <w:t xml:space="preserve"> </w:t>
      </w:r>
      <w:r w:rsidR="0012227B">
        <w:t>are</w:t>
      </w:r>
      <w:r w:rsidR="001273A1">
        <w:t xml:space="preserve"> </w:t>
      </w:r>
      <w:r w:rsidR="0012227B">
        <w:t>used</w:t>
      </w:r>
      <w:r w:rsidR="001273A1">
        <w:t xml:space="preserve"> </w:t>
      </w:r>
      <w:r w:rsidR="0012227B">
        <w:t>to</w:t>
      </w:r>
      <w:r w:rsidR="001273A1">
        <w:t xml:space="preserve"> </w:t>
      </w:r>
      <w:r w:rsidR="0012227B">
        <w:t>encapsulate</w:t>
      </w:r>
      <w:r w:rsidR="001273A1">
        <w:t xml:space="preserve"> </w:t>
      </w:r>
      <w:r w:rsidR="0012227B">
        <w:t>MDS/VMD/CHAN</w:t>
      </w:r>
      <w:r w:rsidR="001273A1">
        <w:t xml:space="preserve"> </w:t>
      </w:r>
      <w:r w:rsidR="0012227B">
        <w:t>resource</w:t>
      </w:r>
      <w:r w:rsidR="001273A1">
        <w:t xml:space="preserve"> </w:t>
      </w:r>
      <w:r w:rsidR="0012227B">
        <w:t>definitions</w:t>
      </w:r>
    </w:p>
    <w:p w14:paraId="682652F1" w14:textId="06738C21" w:rsidR="00680E72" w:rsidRDefault="00680E72" w:rsidP="00680E72">
      <w:pPr>
        <w:pStyle w:val="Heading1"/>
        <w:rPr>
          <w:shd w:val="clear" w:color="auto" w:fill="FFFFFF"/>
        </w:rPr>
      </w:pPr>
      <w:bookmarkStart w:id="3" w:name="_Toc93053348"/>
      <w:r>
        <w:rPr>
          <w:shd w:val="clear" w:color="auto" w:fill="FFFFFF"/>
        </w:rPr>
        <w:t>FHIR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Server</w:t>
      </w:r>
      <w:r w:rsidR="001273A1">
        <w:rPr>
          <w:shd w:val="clear" w:color="auto" w:fill="FFFFFF"/>
        </w:rPr>
        <w:t xml:space="preserve"> </w:t>
      </w:r>
      <w:r w:rsidR="00E455F5">
        <w:rPr>
          <w:shd w:val="clear" w:color="auto" w:fill="FFFFFF"/>
        </w:rPr>
        <w:t>vs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Self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Referential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messaging:</w:t>
      </w:r>
      <w:bookmarkEnd w:id="3"/>
    </w:p>
    <w:p w14:paraId="72161B56" w14:textId="5D4F82D6" w:rsidR="00680E72" w:rsidRDefault="00CE128B" w:rsidP="00946D15">
      <w:pPr>
        <w:rPr>
          <w:shd w:val="clear" w:color="auto" w:fill="FFFFFF"/>
        </w:rPr>
      </w:pPr>
      <w:r>
        <w:rPr>
          <w:shd w:val="clear" w:color="auto" w:fill="FFFFFF"/>
        </w:rPr>
        <w:t>FHIR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servers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are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intended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for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use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at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site(s).</w:t>
      </w:r>
      <w:r w:rsidR="001273A1">
        <w:rPr>
          <w:shd w:val="clear" w:color="auto" w:fill="FFFFFF"/>
        </w:rPr>
        <w:t xml:space="preserve">  </w:t>
      </w:r>
      <w:r>
        <w:rPr>
          <w:shd w:val="clear" w:color="auto" w:fill="FFFFFF"/>
        </w:rPr>
        <w:t>These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server(s)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would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receive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messaging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from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each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device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in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monitoring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patient(s)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through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restful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interface(s).</w:t>
      </w:r>
      <w:r w:rsidR="001273A1">
        <w:rPr>
          <w:shd w:val="clear" w:color="auto" w:fill="FFFFFF"/>
        </w:rPr>
        <w:t xml:space="preserve">   </w:t>
      </w:r>
      <w:r>
        <w:rPr>
          <w:shd w:val="clear" w:color="auto" w:fill="FFFFFF"/>
        </w:rPr>
        <w:t>The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server(s)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can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later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be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queried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for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patient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data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by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any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FHIR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compliant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device.</w:t>
      </w:r>
      <w:r w:rsidR="001273A1">
        <w:rPr>
          <w:shd w:val="clear" w:color="auto" w:fill="FFFFFF"/>
        </w:rPr>
        <w:t xml:space="preserve">  </w:t>
      </w:r>
    </w:p>
    <w:p w14:paraId="7EECB4E6" w14:textId="31E4549E" w:rsidR="00CE128B" w:rsidRDefault="00CE128B" w:rsidP="002C058D">
      <w:pPr>
        <w:rPr>
          <w:shd w:val="clear" w:color="auto" w:fill="FFFFFF"/>
        </w:rPr>
      </w:pPr>
      <w:r>
        <w:rPr>
          <w:shd w:val="clear" w:color="auto" w:fill="FFFFFF"/>
        </w:rPr>
        <w:t>Uploading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by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iX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and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subsequent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querying</w:t>
      </w:r>
      <w:r w:rsidR="001273A1">
        <w:rPr>
          <w:shd w:val="clear" w:color="auto" w:fill="FFFFFF"/>
        </w:rPr>
        <w:t xml:space="preserve"> </w:t>
      </w:r>
      <w:r w:rsidR="00DD461C">
        <w:rPr>
          <w:shd w:val="clear" w:color="auto" w:fill="FFFFFF"/>
        </w:rPr>
        <w:t>specifics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implemented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by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iX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are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TBD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at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this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time.</w:t>
      </w:r>
      <w:r w:rsidR="001273A1">
        <w:rPr>
          <w:shd w:val="clear" w:color="auto" w:fill="FFFFFF"/>
        </w:rPr>
        <w:t xml:space="preserve">  </w:t>
      </w:r>
      <w:r>
        <w:rPr>
          <w:shd w:val="clear" w:color="auto" w:fill="FFFFFF"/>
        </w:rPr>
        <w:t>These,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however,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will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follow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FHIR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spec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regarding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resource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queries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allowed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and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RESTful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interface(s)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chosen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for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use.</w:t>
      </w:r>
      <w:r w:rsidR="001273A1">
        <w:rPr>
          <w:shd w:val="clear" w:color="auto" w:fill="FFFFFF"/>
        </w:rPr>
        <w:t xml:space="preserve">  </w:t>
      </w:r>
    </w:p>
    <w:p w14:paraId="29B4E545" w14:textId="1A82A103" w:rsidR="00CE128B" w:rsidRDefault="008B437F" w:rsidP="002C058D">
      <w:pPr>
        <w:rPr>
          <w:shd w:val="clear" w:color="auto" w:fill="FFFFFF"/>
        </w:rPr>
      </w:pPr>
      <w:r>
        <w:rPr>
          <w:shd w:val="clear" w:color="auto" w:fill="FFFFFF"/>
        </w:rPr>
        <w:t>Patient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resource,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Location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resource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of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patient(s)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and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more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importantly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specific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device(s)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used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to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take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measurements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are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provided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to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server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through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RESTful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interface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which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then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responds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with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a</w:t>
      </w:r>
      <w:r w:rsidR="001273A1">
        <w:rPr>
          <w:shd w:val="clear" w:color="auto" w:fill="FFFFFF"/>
        </w:rPr>
        <w:t xml:space="preserve"> uniqueID </w:t>
      </w:r>
      <w:r>
        <w:rPr>
          <w:shd w:val="clear" w:color="auto" w:fill="FFFFFF"/>
        </w:rPr>
        <w:t>for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each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device.</w:t>
      </w:r>
      <w:r w:rsidR="001273A1">
        <w:rPr>
          <w:shd w:val="clear" w:color="auto" w:fill="FFFFFF"/>
        </w:rPr>
        <w:t xml:space="preserve">  </w:t>
      </w:r>
      <w:r>
        <w:rPr>
          <w:shd w:val="clear" w:color="auto" w:fill="FFFFFF"/>
        </w:rPr>
        <w:t>That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uniqueID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is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then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used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for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each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measurement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to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tie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together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for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that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measurement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exact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device(s)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used,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patient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and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location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for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that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measurement.</w:t>
      </w:r>
      <w:r w:rsidR="001273A1">
        <w:rPr>
          <w:shd w:val="clear" w:color="auto" w:fill="FFFFFF"/>
        </w:rPr>
        <w:t xml:space="preserve">  </w:t>
      </w:r>
      <w:r>
        <w:rPr>
          <w:shd w:val="clear" w:color="auto" w:fill="FFFFFF"/>
        </w:rPr>
        <w:t>This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is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critical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as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messaging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need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not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repeat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resource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definitions,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once</w:t>
      </w:r>
      <w:r w:rsidR="001273A1">
        <w:rPr>
          <w:shd w:val="clear" w:color="auto" w:fill="FFFFFF"/>
        </w:rPr>
        <w:t xml:space="preserve"> provided, </w:t>
      </w:r>
      <w:r>
        <w:rPr>
          <w:shd w:val="clear" w:color="auto" w:fill="FFFFFF"/>
        </w:rPr>
        <w:t>and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acknowledged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by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server.</w:t>
      </w:r>
      <w:r w:rsidR="001273A1">
        <w:rPr>
          <w:shd w:val="clear" w:color="auto" w:fill="FFFFFF"/>
        </w:rPr>
        <w:t xml:space="preserve">  Which </w:t>
      </w:r>
      <w:r>
        <w:rPr>
          <w:shd w:val="clear" w:color="auto" w:fill="FFFFFF"/>
        </w:rPr>
        <w:t>requires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a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FHIR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server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to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be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installed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at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every</w:t>
      </w:r>
      <w:r w:rsidR="001273A1">
        <w:rPr>
          <w:shd w:val="clear" w:color="auto" w:fill="FFFFFF"/>
        </w:rPr>
        <w:t xml:space="preserve"> </w:t>
      </w:r>
      <w:r>
        <w:rPr>
          <w:shd w:val="clear" w:color="auto" w:fill="FFFFFF"/>
        </w:rPr>
        <w:t>site.</w:t>
      </w:r>
    </w:p>
    <w:p w14:paraId="656C2EBF" w14:textId="6C1E79EC" w:rsidR="008B437F" w:rsidRDefault="001273A1" w:rsidP="00946D15">
      <w:pPr>
        <w:rPr>
          <w:shd w:val="clear" w:color="auto" w:fill="FFFFFF"/>
        </w:rPr>
      </w:pPr>
      <w:r>
        <w:rPr>
          <w:shd w:val="clear" w:color="auto" w:fill="FFFFFF"/>
        </w:rPr>
        <w:t xml:space="preserve">Self-referential </w:t>
      </w:r>
      <w:r w:rsidR="008B437F">
        <w:rPr>
          <w:shd w:val="clear" w:color="auto" w:fill="FFFFFF"/>
        </w:rPr>
        <w:t>messaging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essentially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defines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each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resource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within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the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message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itself.</w:t>
      </w:r>
      <w:r>
        <w:rPr>
          <w:shd w:val="clear" w:color="auto" w:fill="FFFFFF"/>
        </w:rPr>
        <w:t xml:space="preserve">  </w:t>
      </w:r>
      <w:r w:rsidR="008B437F">
        <w:rPr>
          <w:shd w:val="clear" w:color="auto" w:fill="FFFFFF"/>
        </w:rPr>
        <w:t>Thus,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for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a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measurement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of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a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patient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the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references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to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the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Patient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resource,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Location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resource,</w:t>
      </w:r>
      <w:r>
        <w:rPr>
          <w:shd w:val="clear" w:color="auto" w:fill="FFFFFF"/>
        </w:rPr>
        <w:t xml:space="preserve"> Device Definition </w:t>
      </w:r>
      <w:r w:rsidR="008B437F">
        <w:rPr>
          <w:shd w:val="clear" w:color="auto" w:fill="FFFFFF"/>
        </w:rPr>
        <w:t>resource,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Device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resources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used,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etc.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all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will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be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stated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within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each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message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and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referred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to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internal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to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the</w:t>
      </w:r>
      <w:r>
        <w:rPr>
          <w:shd w:val="clear" w:color="auto" w:fill="FFFFFF"/>
        </w:rPr>
        <w:t xml:space="preserve"> </w:t>
      </w:r>
      <w:r w:rsidR="008B437F">
        <w:rPr>
          <w:shd w:val="clear" w:color="auto" w:fill="FFFFFF"/>
        </w:rPr>
        <w:t>message.</w:t>
      </w:r>
    </w:p>
    <w:p w14:paraId="55109C1B" w14:textId="5A98DE24" w:rsidR="001628A3" w:rsidRPr="00946D15" w:rsidRDefault="001273A1" w:rsidP="00946D15">
      <w:pPr>
        <w:rPr>
          <w:b/>
          <w:bCs/>
          <w:shd w:val="clear" w:color="auto" w:fill="FFFFFF"/>
        </w:rPr>
      </w:pPr>
      <w:r w:rsidRPr="00946D15">
        <w:rPr>
          <w:b/>
          <w:bCs/>
          <w:shd w:val="clear" w:color="auto" w:fill="FFFFFF"/>
        </w:rPr>
        <w:t xml:space="preserve">Self-referential </w:t>
      </w:r>
      <w:r w:rsidR="008B437F" w:rsidRPr="00946D15">
        <w:rPr>
          <w:b/>
          <w:bCs/>
          <w:shd w:val="clear" w:color="auto" w:fill="FFFFFF"/>
        </w:rPr>
        <w:t>messaging</w:t>
      </w:r>
      <w:r w:rsidRPr="00946D15">
        <w:rPr>
          <w:b/>
          <w:bCs/>
          <w:shd w:val="clear" w:color="auto" w:fill="FFFFFF"/>
        </w:rPr>
        <w:t xml:space="preserve"> </w:t>
      </w:r>
      <w:r w:rsidR="008B437F" w:rsidRPr="00946D15">
        <w:rPr>
          <w:b/>
          <w:bCs/>
          <w:shd w:val="clear" w:color="auto" w:fill="FFFFFF"/>
        </w:rPr>
        <w:t>and</w:t>
      </w:r>
      <w:r w:rsidRPr="00946D15">
        <w:rPr>
          <w:b/>
          <w:bCs/>
          <w:shd w:val="clear" w:color="auto" w:fill="FFFFFF"/>
        </w:rPr>
        <w:t xml:space="preserve"> server-based </w:t>
      </w:r>
      <w:r w:rsidR="008B437F" w:rsidRPr="00946D15">
        <w:rPr>
          <w:b/>
          <w:bCs/>
          <w:shd w:val="clear" w:color="auto" w:fill="FFFFFF"/>
        </w:rPr>
        <w:t>messaging</w:t>
      </w:r>
      <w:r w:rsidRPr="00946D15">
        <w:rPr>
          <w:b/>
          <w:bCs/>
          <w:shd w:val="clear" w:color="auto" w:fill="FFFFFF"/>
        </w:rPr>
        <w:t xml:space="preserve"> </w:t>
      </w:r>
      <w:r w:rsidR="008B437F" w:rsidRPr="00946D15">
        <w:rPr>
          <w:b/>
          <w:bCs/>
          <w:shd w:val="clear" w:color="auto" w:fill="FFFFFF"/>
        </w:rPr>
        <w:t>will</w:t>
      </w:r>
      <w:r w:rsidRPr="00946D15">
        <w:rPr>
          <w:b/>
          <w:bCs/>
          <w:shd w:val="clear" w:color="auto" w:fill="FFFFFF"/>
        </w:rPr>
        <w:t xml:space="preserve"> </w:t>
      </w:r>
      <w:r w:rsidR="008B437F" w:rsidRPr="00946D15">
        <w:rPr>
          <w:b/>
          <w:bCs/>
          <w:shd w:val="clear" w:color="auto" w:fill="FFFFFF"/>
        </w:rPr>
        <w:t>be</w:t>
      </w:r>
      <w:r w:rsidRPr="00946D15">
        <w:rPr>
          <w:b/>
          <w:bCs/>
          <w:shd w:val="clear" w:color="auto" w:fill="FFFFFF"/>
        </w:rPr>
        <w:t xml:space="preserve"> </w:t>
      </w:r>
      <w:r w:rsidR="008B437F" w:rsidRPr="00946D15">
        <w:rPr>
          <w:b/>
          <w:bCs/>
          <w:shd w:val="clear" w:color="auto" w:fill="FFFFFF"/>
        </w:rPr>
        <w:t>employed</w:t>
      </w:r>
      <w:r w:rsidRPr="00946D15">
        <w:rPr>
          <w:b/>
          <w:bCs/>
          <w:shd w:val="clear" w:color="auto" w:fill="FFFFFF"/>
        </w:rPr>
        <w:t xml:space="preserve"> </w:t>
      </w:r>
      <w:r w:rsidR="008B437F" w:rsidRPr="00946D15">
        <w:rPr>
          <w:b/>
          <w:bCs/>
          <w:shd w:val="clear" w:color="auto" w:fill="FFFFFF"/>
        </w:rPr>
        <w:t>by</w:t>
      </w:r>
      <w:r w:rsidRPr="00946D15">
        <w:rPr>
          <w:b/>
          <w:bCs/>
          <w:shd w:val="clear" w:color="auto" w:fill="FFFFFF"/>
        </w:rPr>
        <w:t xml:space="preserve"> </w:t>
      </w:r>
      <w:r w:rsidR="008B437F" w:rsidRPr="00946D15">
        <w:rPr>
          <w:b/>
          <w:bCs/>
          <w:shd w:val="clear" w:color="auto" w:fill="FFFFFF"/>
        </w:rPr>
        <w:t>iX.</w:t>
      </w:r>
      <w:r w:rsidRPr="00946D15">
        <w:rPr>
          <w:b/>
          <w:bCs/>
          <w:shd w:val="clear" w:color="auto" w:fill="FFFFFF"/>
        </w:rPr>
        <w:t xml:space="preserve">  </w:t>
      </w:r>
      <w:r w:rsidR="008B437F" w:rsidRPr="00946D15">
        <w:rPr>
          <w:b/>
          <w:bCs/>
          <w:shd w:val="clear" w:color="auto" w:fill="FFFFFF"/>
        </w:rPr>
        <w:t>This</w:t>
      </w:r>
      <w:r w:rsidRPr="00946D15">
        <w:rPr>
          <w:b/>
          <w:bCs/>
          <w:shd w:val="clear" w:color="auto" w:fill="FFFFFF"/>
        </w:rPr>
        <w:t xml:space="preserve"> </w:t>
      </w:r>
      <w:r w:rsidR="008B437F" w:rsidRPr="00946D15">
        <w:rPr>
          <w:b/>
          <w:bCs/>
          <w:shd w:val="clear" w:color="auto" w:fill="FFFFFF"/>
        </w:rPr>
        <w:t>is</w:t>
      </w:r>
      <w:r w:rsidRPr="00946D15">
        <w:rPr>
          <w:b/>
          <w:bCs/>
          <w:shd w:val="clear" w:color="auto" w:fill="FFFFFF"/>
        </w:rPr>
        <w:t xml:space="preserve"> </w:t>
      </w:r>
      <w:r w:rsidR="008B437F" w:rsidRPr="00946D15">
        <w:rPr>
          <w:b/>
          <w:bCs/>
          <w:shd w:val="clear" w:color="auto" w:fill="FFFFFF"/>
        </w:rPr>
        <w:t>critical</w:t>
      </w:r>
      <w:r w:rsidRPr="00946D15">
        <w:rPr>
          <w:b/>
          <w:bCs/>
          <w:shd w:val="clear" w:color="auto" w:fill="FFFFFF"/>
        </w:rPr>
        <w:t xml:space="preserve"> </w:t>
      </w:r>
      <w:r w:rsidR="008B437F" w:rsidRPr="00946D15">
        <w:rPr>
          <w:b/>
          <w:bCs/>
          <w:shd w:val="clear" w:color="auto" w:fill="FFFFFF"/>
        </w:rPr>
        <w:t>to</w:t>
      </w:r>
      <w:r w:rsidRPr="00946D15">
        <w:rPr>
          <w:b/>
          <w:bCs/>
          <w:shd w:val="clear" w:color="auto" w:fill="FFFFFF"/>
        </w:rPr>
        <w:t xml:space="preserve"> </w:t>
      </w:r>
      <w:r w:rsidR="008B437F" w:rsidRPr="00946D15">
        <w:rPr>
          <w:b/>
          <w:bCs/>
          <w:shd w:val="clear" w:color="auto" w:fill="FFFFFF"/>
        </w:rPr>
        <w:t>note.</w:t>
      </w:r>
    </w:p>
    <w:p w14:paraId="46A146C5" w14:textId="2846F236" w:rsidR="008B437F" w:rsidRPr="00946D15" w:rsidRDefault="001628A3" w:rsidP="002C058D">
      <w:pPr>
        <w:rPr>
          <w:b/>
          <w:bCs/>
          <w:shd w:val="clear" w:color="auto" w:fill="FFFFFF"/>
        </w:rPr>
      </w:pPr>
      <w:r w:rsidRPr="00946D15">
        <w:rPr>
          <w:b/>
          <w:bCs/>
          <w:shd w:val="clear" w:color="auto" w:fill="FFFFFF"/>
        </w:rPr>
        <w:lastRenderedPageBreak/>
        <w:t>iX</w:t>
      </w:r>
      <w:r w:rsidR="001273A1" w:rsidRPr="00946D15">
        <w:rPr>
          <w:b/>
          <w:bCs/>
          <w:shd w:val="clear" w:color="auto" w:fill="FFFFFF"/>
        </w:rPr>
        <w:t xml:space="preserve"> </w:t>
      </w:r>
      <w:r w:rsidRPr="00946D15">
        <w:rPr>
          <w:b/>
          <w:bCs/>
          <w:shd w:val="clear" w:color="auto" w:fill="FFFFFF"/>
        </w:rPr>
        <w:t>will</w:t>
      </w:r>
      <w:r w:rsidR="001273A1" w:rsidRPr="00946D15">
        <w:rPr>
          <w:b/>
          <w:bCs/>
          <w:shd w:val="clear" w:color="auto" w:fill="FFFFFF"/>
        </w:rPr>
        <w:t xml:space="preserve"> </w:t>
      </w:r>
      <w:r w:rsidRPr="00946D15">
        <w:rPr>
          <w:b/>
          <w:bCs/>
          <w:shd w:val="clear" w:color="auto" w:fill="FFFFFF"/>
        </w:rPr>
        <w:t>not</w:t>
      </w:r>
      <w:r w:rsidR="001273A1" w:rsidRPr="00946D15">
        <w:rPr>
          <w:b/>
          <w:bCs/>
          <w:shd w:val="clear" w:color="auto" w:fill="FFFFFF"/>
        </w:rPr>
        <w:t xml:space="preserve"> </w:t>
      </w:r>
      <w:r w:rsidRPr="00946D15">
        <w:rPr>
          <w:b/>
          <w:bCs/>
          <w:shd w:val="clear" w:color="auto" w:fill="FFFFFF"/>
        </w:rPr>
        <w:t>require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a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FHIR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server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1273A1" w:rsidRPr="002C058D">
        <w:rPr>
          <w:b/>
          <w:bCs/>
          <w:shd w:val="clear" w:color="auto" w:fill="FFFFFF"/>
        </w:rPr>
        <w:t xml:space="preserve">to </w:t>
      </w:r>
      <w:r w:rsidR="0055223C" w:rsidRPr="00946D15">
        <w:rPr>
          <w:b/>
          <w:bCs/>
          <w:shd w:val="clear" w:color="auto" w:fill="FFFFFF"/>
        </w:rPr>
        <w:t>source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FHIR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compliant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messaging.</w:t>
      </w:r>
      <w:r w:rsidR="001273A1" w:rsidRPr="00946D15">
        <w:rPr>
          <w:b/>
          <w:bCs/>
          <w:shd w:val="clear" w:color="auto" w:fill="FFFFFF"/>
        </w:rPr>
        <w:t xml:space="preserve">  </w:t>
      </w:r>
      <w:r w:rsidR="0055223C" w:rsidRPr="00946D15">
        <w:rPr>
          <w:b/>
          <w:bCs/>
          <w:shd w:val="clear" w:color="auto" w:fill="FFFFFF"/>
        </w:rPr>
        <w:t>It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is</w:t>
      </w:r>
      <w:r w:rsidR="001273A1" w:rsidRPr="00946D15">
        <w:rPr>
          <w:b/>
          <w:bCs/>
          <w:shd w:val="clear" w:color="auto" w:fill="FFFFFF"/>
        </w:rPr>
        <w:t xml:space="preserve"> </w:t>
      </w:r>
      <w:r w:rsidRPr="00946D15">
        <w:rPr>
          <w:b/>
          <w:bCs/>
          <w:shd w:val="clear" w:color="auto" w:fill="FFFFFF"/>
        </w:rPr>
        <w:t>TBD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that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a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FHIR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configuration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even</w:t>
      </w:r>
      <w:r w:rsidRPr="00946D15">
        <w:rPr>
          <w:b/>
          <w:bCs/>
          <w:shd w:val="clear" w:color="auto" w:fill="FFFFFF"/>
        </w:rPr>
        <w:t>t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be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provided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to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allow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iX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to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toggle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between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server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or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self-referential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messaging.</w:t>
      </w:r>
      <w:r w:rsidR="001273A1" w:rsidRPr="00946D15">
        <w:rPr>
          <w:b/>
          <w:bCs/>
          <w:shd w:val="clear" w:color="auto" w:fill="FFFFFF"/>
        </w:rPr>
        <w:t xml:space="preserve">   </w:t>
      </w:r>
      <w:r w:rsidR="0055223C" w:rsidRPr="00946D15">
        <w:rPr>
          <w:b/>
          <w:bCs/>
          <w:shd w:val="clear" w:color="auto" w:fill="FFFFFF"/>
        </w:rPr>
        <w:t>Should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a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FHIR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server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receive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a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1273A1" w:rsidRPr="002C058D">
        <w:rPr>
          <w:b/>
          <w:bCs/>
          <w:shd w:val="clear" w:color="auto" w:fill="FFFFFF"/>
        </w:rPr>
        <w:t xml:space="preserve">self-referential </w:t>
      </w:r>
      <w:r w:rsidR="0055223C" w:rsidRPr="00946D15">
        <w:rPr>
          <w:b/>
          <w:bCs/>
          <w:shd w:val="clear" w:color="auto" w:fill="FFFFFF"/>
        </w:rPr>
        <w:t>message,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it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would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simply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process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Patient,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Location,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Device,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etc.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resources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each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time</w:t>
      </w:r>
      <w:r w:rsidR="001273A1" w:rsidRPr="00946D15">
        <w:rPr>
          <w:b/>
          <w:bCs/>
          <w:shd w:val="clear" w:color="auto" w:fill="FFFFFF"/>
        </w:rPr>
        <w:t xml:space="preserve"> </w:t>
      </w:r>
      <w:r w:rsidRPr="00946D15">
        <w:rPr>
          <w:b/>
          <w:bCs/>
          <w:shd w:val="clear" w:color="auto" w:fill="FFFFFF"/>
        </w:rPr>
        <w:t>for</w:t>
      </w:r>
      <w:r w:rsidR="001273A1" w:rsidRPr="00946D15">
        <w:rPr>
          <w:b/>
          <w:bCs/>
          <w:shd w:val="clear" w:color="auto" w:fill="FFFFFF"/>
        </w:rPr>
        <w:t xml:space="preserve"> </w:t>
      </w:r>
      <w:r w:rsidRPr="00946D15">
        <w:rPr>
          <w:b/>
          <w:bCs/>
          <w:shd w:val="clear" w:color="auto" w:fill="FFFFFF"/>
        </w:rPr>
        <w:t>each</w:t>
      </w:r>
      <w:r w:rsidR="001273A1" w:rsidRPr="00946D15">
        <w:rPr>
          <w:b/>
          <w:bCs/>
          <w:shd w:val="clear" w:color="auto" w:fill="FFFFFF"/>
        </w:rPr>
        <w:t xml:space="preserve"> </w:t>
      </w:r>
      <w:r w:rsidRPr="00946D15">
        <w:rPr>
          <w:b/>
          <w:bCs/>
          <w:shd w:val="clear" w:color="auto" w:fill="FFFFFF"/>
        </w:rPr>
        <w:t>message</w:t>
      </w:r>
      <w:r w:rsidR="001273A1" w:rsidRPr="00946D15">
        <w:rPr>
          <w:b/>
          <w:bCs/>
          <w:shd w:val="clear" w:color="auto" w:fill="FFFFFF"/>
        </w:rPr>
        <w:t xml:space="preserve"> </w:t>
      </w:r>
      <w:r w:rsidRPr="00946D15">
        <w:rPr>
          <w:b/>
          <w:bCs/>
          <w:shd w:val="clear" w:color="auto" w:fill="FFFFFF"/>
        </w:rPr>
        <w:t>received.</w:t>
      </w:r>
      <w:r w:rsidR="001273A1" w:rsidRPr="00946D15">
        <w:rPr>
          <w:b/>
          <w:bCs/>
          <w:shd w:val="clear" w:color="auto" w:fill="FFFFFF"/>
        </w:rPr>
        <w:t xml:space="preserve">  </w:t>
      </w:r>
      <w:r w:rsidRPr="00946D15">
        <w:rPr>
          <w:b/>
          <w:bCs/>
          <w:shd w:val="clear" w:color="auto" w:fill="FFFFFF"/>
        </w:rPr>
        <w:t>This</w:t>
      </w:r>
      <w:r w:rsidR="001273A1" w:rsidRPr="00946D15">
        <w:rPr>
          <w:b/>
          <w:bCs/>
          <w:shd w:val="clear" w:color="auto" w:fill="FFFFFF"/>
        </w:rPr>
        <w:t xml:space="preserve"> </w:t>
      </w:r>
      <w:r w:rsidRPr="00946D15">
        <w:rPr>
          <w:b/>
          <w:bCs/>
          <w:shd w:val="clear" w:color="auto" w:fill="FFFFFF"/>
        </w:rPr>
        <w:t>is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extra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processing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but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would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still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correctly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operate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as</w:t>
      </w:r>
      <w:r w:rsidR="001273A1" w:rsidRPr="00946D15">
        <w:rPr>
          <w:b/>
          <w:bCs/>
          <w:shd w:val="clear" w:color="auto" w:fill="FFFFFF"/>
        </w:rPr>
        <w:t xml:space="preserve"> </w:t>
      </w:r>
      <w:r w:rsidRPr="00946D15">
        <w:rPr>
          <w:b/>
          <w:bCs/>
          <w:shd w:val="clear" w:color="auto" w:fill="FFFFFF"/>
        </w:rPr>
        <w:t>the</w:t>
      </w:r>
      <w:r w:rsidR="001273A1" w:rsidRPr="00946D15">
        <w:rPr>
          <w:b/>
          <w:bCs/>
          <w:shd w:val="clear" w:color="auto" w:fill="FFFFFF"/>
        </w:rPr>
        <w:t xml:space="preserve"> </w:t>
      </w:r>
      <w:r w:rsidRPr="00946D15">
        <w:rPr>
          <w:b/>
          <w:bCs/>
          <w:shd w:val="clear" w:color="auto" w:fill="FFFFFF"/>
        </w:rPr>
        <w:t>server</w:t>
      </w:r>
      <w:r w:rsidR="001273A1" w:rsidRPr="00946D15">
        <w:rPr>
          <w:b/>
          <w:bCs/>
          <w:shd w:val="clear" w:color="auto" w:fill="FFFFFF"/>
        </w:rPr>
        <w:t xml:space="preserve"> </w:t>
      </w:r>
      <w:r w:rsidRPr="00946D15">
        <w:rPr>
          <w:b/>
          <w:bCs/>
          <w:shd w:val="clear" w:color="auto" w:fill="FFFFFF"/>
        </w:rPr>
        <w:t>would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recognize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the</w:t>
      </w:r>
      <w:r w:rsidR="001273A1" w:rsidRPr="00946D15">
        <w:rPr>
          <w:b/>
          <w:bCs/>
          <w:shd w:val="clear" w:color="auto" w:fill="FFFFFF"/>
        </w:rPr>
        <w:t xml:space="preserve"> </w:t>
      </w:r>
      <w:r w:rsidR="0055223C" w:rsidRPr="00946D15">
        <w:rPr>
          <w:b/>
          <w:bCs/>
          <w:shd w:val="clear" w:color="auto" w:fill="FFFFFF"/>
        </w:rPr>
        <w:t>duplicates.</w:t>
      </w:r>
    </w:p>
    <w:p w14:paraId="53AFE20E" w14:textId="653C7DD3" w:rsidR="001628A3" w:rsidRPr="00946D15" w:rsidRDefault="001628A3" w:rsidP="002C058D">
      <w:pPr>
        <w:rPr>
          <w:b/>
          <w:bCs/>
        </w:rPr>
      </w:pPr>
      <w:r w:rsidRPr="00946D15">
        <w:rPr>
          <w:b/>
          <w:bCs/>
        </w:rPr>
        <w:t>iX</w:t>
      </w:r>
      <w:r w:rsidR="001273A1" w:rsidRPr="00946D15">
        <w:rPr>
          <w:b/>
          <w:bCs/>
        </w:rPr>
        <w:t xml:space="preserve"> </w:t>
      </w:r>
      <w:r w:rsidRPr="00946D15">
        <w:rPr>
          <w:b/>
          <w:bCs/>
        </w:rPr>
        <w:t>Support</w:t>
      </w:r>
      <w:r w:rsidR="001273A1" w:rsidRPr="00946D15">
        <w:rPr>
          <w:b/>
          <w:bCs/>
        </w:rPr>
        <w:t xml:space="preserve"> </w:t>
      </w:r>
      <w:r w:rsidRPr="00946D15">
        <w:rPr>
          <w:b/>
          <w:bCs/>
        </w:rPr>
        <w:t>of</w:t>
      </w:r>
      <w:r w:rsidR="001273A1" w:rsidRPr="00946D15">
        <w:rPr>
          <w:b/>
          <w:bCs/>
        </w:rPr>
        <w:t xml:space="preserve"> </w:t>
      </w:r>
      <w:r w:rsidRPr="00946D15">
        <w:rPr>
          <w:b/>
          <w:bCs/>
        </w:rPr>
        <w:t>both</w:t>
      </w:r>
      <w:r w:rsidR="001273A1" w:rsidRPr="00946D15">
        <w:rPr>
          <w:b/>
          <w:bCs/>
        </w:rPr>
        <w:t xml:space="preserve"> self-referential </w:t>
      </w:r>
      <w:r w:rsidRPr="00946D15">
        <w:rPr>
          <w:b/>
          <w:bCs/>
        </w:rPr>
        <w:t>and</w:t>
      </w:r>
      <w:r w:rsidR="001273A1" w:rsidRPr="00946D15">
        <w:rPr>
          <w:b/>
          <w:bCs/>
        </w:rPr>
        <w:t xml:space="preserve"> server-based </w:t>
      </w:r>
      <w:r w:rsidRPr="00946D15">
        <w:rPr>
          <w:b/>
          <w:bCs/>
        </w:rPr>
        <w:t>messaging</w:t>
      </w:r>
      <w:r w:rsidR="001273A1" w:rsidRPr="00946D15">
        <w:rPr>
          <w:b/>
          <w:bCs/>
        </w:rPr>
        <w:t xml:space="preserve"> </w:t>
      </w:r>
      <w:r w:rsidRPr="00946D15">
        <w:rPr>
          <w:b/>
          <w:bCs/>
        </w:rPr>
        <w:t>allows</w:t>
      </w:r>
      <w:r w:rsidR="001273A1" w:rsidRPr="00946D15">
        <w:rPr>
          <w:b/>
          <w:bCs/>
        </w:rPr>
        <w:t xml:space="preserve"> </w:t>
      </w:r>
      <w:r w:rsidRPr="00946D15">
        <w:rPr>
          <w:b/>
          <w:bCs/>
        </w:rPr>
        <w:t>for</w:t>
      </w:r>
      <w:r w:rsidR="001273A1" w:rsidRPr="00946D15">
        <w:rPr>
          <w:b/>
          <w:bCs/>
        </w:rPr>
        <w:t xml:space="preserve"> </w:t>
      </w:r>
      <w:r w:rsidRPr="00946D15">
        <w:rPr>
          <w:b/>
          <w:bCs/>
        </w:rPr>
        <w:t>communications</w:t>
      </w:r>
      <w:r w:rsidR="001273A1" w:rsidRPr="00946D15">
        <w:rPr>
          <w:b/>
          <w:bCs/>
        </w:rPr>
        <w:t xml:space="preserve"> </w:t>
      </w:r>
      <w:r w:rsidRPr="00946D15">
        <w:rPr>
          <w:b/>
          <w:bCs/>
        </w:rPr>
        <w:t>to</w:t>
      </w:r>
      <w:r w:rsidR="001273A1" w:rsidRPr="00946D15">
        <w:rPr>
          <w:b/>
          <w:bCs/>
        </w:rPr>
        <w:t xml:space="preserve"> </w:t>
      </w:r>
      <w:r w:rsidRPr="00946D15">
        <w:rPr>
          <w:b/>
          <w:bCs/>
        </w:rPr>
        <w:t>Philips</w:t>
      </w:r>
      <w:r w:rsidR="001273A1" w:rsidRPr="00946D15">
        <w:rPr>
          <w:b/>
          <w:bCs/>
        </w:rPr>
        <w:t xml:space="preserve"> </w:t>
      </w:r>
      <w:r w:rsidRPr="00946D15">
        <w:rPr>
          <w:b/>
          <w:bCs/>
        </w:rPr>
        <w:t>based</w:t>
      </w:r>
      <w:r w:rsidR="001273A1" w:rsidRPr="00946D15">
        <w:rPr>
          <w:b/>
          <w:bCs/>
        </w:rPr>
        <w:t xml:space="preserve"> </w:t>
      </w:r>
      <w:r w:rsidRPr="00946D15">
        <w:rPr>
          <w:b/>
          <w:bCs/>
        </w:rPr>
        <w:t>cloud</w:t>
      </w:r>
      <w:r w:rsidR="001273A1" w:rsidRPr="00946D15">
        <w:rPr>
          <w:b/>
          <w:bCs/>
        </w:rPr>
        <w:t xml:space="preserve"> </w:t>
      </w:r>
      <w:r w:rsidRPr="00946D15">
        <w:rPr>
          <w:b/>
          <w:bCs/>
        </w:rPr>
        <w:t>products</w:t>
      </w:r>
      <w:r w:rsidR="001273A1" w:rsidRPr="00946D15">
        <w:rPr>
          <w:b/>
          <w:bCs/>
        </w:rPr>
        <w:t xml:space="preserve"> </w:t>
      </w:r>
      <w:r w:rsidRPr="00946D15">
        <w:rPr>
          <w:b/>
          <w:bCs/>
        </w:rPr>
        <w:t>and</w:t>
      </w:r>
      <w:r w:rsidR="001273A1" w:rsidRPr="00946D15">
        <w:rPr>
          <w:b/>
          <w:bCs/>
        </w:rPr>
        <w:t xml:space="preserve"> </w:t>
      </w:r>
      <w:r w:rsidRPr="00946D15">
        <w:rPr>
          <w:b/>
          <w:bCs/>
        </w:rPr>
        <w:t>offerings</w:t>
      </w:r>
      <w:r w:rsidR="001273A1" w:rsidRPr="00946D15">
        <w:rPr>
          <w:b/>
          <w:bCs/>
        </w:rPr>
        <w:t xml:space="preserve"> </w:t>
      </w:r>
      <w:r w:rsidR="001273A1" w:rsidRPr="002C058D">
        <w:rPr>
          <w:b/>
          <w:bCs/>
        </w:rPr>
        <w:t xml:space="preserve">and </w:t>
      </w:r>
      <w:r w:rsidRPr="00946D15">
        <w:rPr>
          <w:b/>
          <w:bCs/>
        </w:rPr>
        <w:t>other</w:t>
      </w:r>
      <w:r w:rsidR="001273A1" w:rsidRPr="00946D15">
        <w:rPr>
          <w:b/>
          <w:bCs/>
        </w:rPr>
        <w:t xml:space="preserve"> </w:t>
      </w:r>
      <w:r w:rsidRPr="00946D15">
        <w:rPr>
          <w:b/>
          <w:bCs/>
        </w:rPr>
        <w:t>Philips</w:t>
      </w:r>
      <w:r w:rsidR="001273A1" w:rsidRPr="00946D15">
        <w:rPr>
          <w:b/>
          <w:bCs/>
        </w:rPr>
        <w:t xml:space="preserve"> </w:t>
      </w:r>
      <w:r w:rsidRPr="00946D15">
        <w:rPr>
          <w:b/>
          <w:bCs/>
        </w:rPr>
        <w:t>products</w:t>
      </w:r>
      <w:r w:rsidR="001273A1" w:rsidRPr="00946D15">
        <w:rPr>
          <w:b/>
          <w:bCs/>
        </w:rPr>
        <w:t xml:space="preserve"> </w:t>
      </w:r>
      <w:r w:rsidRPr="00946D15">
        <w:rPr>
          <w:b/>
          <w:bCs/>
        </w:rPr>
        <w:t>directly</w:t>
      </w:r>
      <w:r w:rsidR="001273A1" w:rsidRPr="00946D15">
        <w:rPr>
          <w:b/>
          <w:bCs/>
        </w:rPr>
        <w:t xml:space="preserve"> </w:t>
      </w:r>
      <w:r w:rsidRPr="00946D15">
        <w:rPr>
          <w:b/>
          <w:bCs/>
        </w:rPr>
        <w:t>equivalent</w:t>
      </w:r>
      <w:r w:rsidR="001273A1" w:rsidRPr="00946D15">
        <w:rPr>
          <w:b/>
          <w:bCs/>
        </w:rPr>
        <w:t xml:space="preserve"> </w:t>
      </w:r>
      <w:r w:rsidRPr="00946D15">
        <w:rPr>
          <w:b/>
          <w:bCs/>
        </w:rPr>
        <w:t>to</w:t>
      </w:r>
      <w:r w:rsidR="001273A1" w:rsidRPr="00946D15">
        <w:rPr>
          <w:b/>
          <w:bCs/>
        </w:rPr>
        <w:t xml:space="preserve"> </w:t>
      </w:r>
      <w:r w:rsidRPr="00946D15">
        <w:rPr>
          <w:b/>
          <w:bCs/>
        </w:rPr>
        <w:t>HL7</w:t>
      </w:r>
      <w:r w:rsidR="001273A1" w:rsidRPr="00946D15">
        <w:rPr>
          <w:b/>
          <w:bCs/>
        </w:rPr>
        <w:t xml:space="preserve"> </w:t>
      </w:r>
      <w:r w:rsidRPr="00946D15">
        <w:rPr>
          <w:b/>
          <w:bCs/>
        </w:rPr>
        <w:t>currently.</w:t>
      </w:r>
      <w:r w:rsidR="001273A1" w:rsidRPr="00946D15">
        <w:rPr>
          <w:b/>
          <w:bCs/>
        </w:rPr>
        <w:t xml:space="preserve">  </w:t>
      </w:r>
      <w:r w:rsidRPr="00946D15">
        <w:rPr>
          <w:b/>
          <w:bCs/>
        </w:rPr>
        <w:t>This</w:t>
      </w:r>
      <w:r w:rsidR="001273A1" w:rsidRPr="00946D15">
        <w:rPr>
          <w:b/>
          <w:bCs/>
        </w:rPr>
        <w:t xml:space="preserve"> </w:t>
      </w:r>
      <w:r w:rsidRPr="00946D15">
        <w:rPr>
          <w:b/>
          <w:bCs/>
        </w:rPr>
        <w:t>is</w:t>
      </w:r>
      <w:r w:rsidR="001273A1" w:rsidRPr="00946D15">
        <w:rPr>
          <w:b/>
          <w:bCs/>
        </w:rPr>
        <w:t xml:space="preserve"> </w:t>
      </w:r>
      <w:r w:rsidRPr="00946D15">
        <w:rPr>
          <w:b/>
          <w:bCs/>
        </w:rPr>
        <w:t>an</w:t>
      </w:r>
      <w:r w:rsidR="001273A1" w:rsidRPr="00946D15">
        <w:rPr>
          <w:b/>
          <w:bCs/>
        </w:rPr>
        <w:t xml:space="preserve"> </w:t>
      </w:r>
      <w:r w:rsidRPr="00946D15">
        <w:rPr>
          <w:b/>
          <w:bCs/>
        </w:rPr>
        <w:t>important</w:t>
      </w:r>
      <w:r w:rsidR="001273A1" w:rsidRPr="00946D15">
        <w:rPr>
          <w:b/>
          <w:bCs/>
        </w:rPr>
        <w:t xml:space="preserve"> </w:t>
      </w:r>
      <w:r w:rsidRPr="00946D15">
        <w:rPr>
          <w:b/>
          <w:bCs/>
        </w:rPr>
        <w:t>benefit</w:t>
      </w:r>
      <w:r w:rsidR="001273A1" w:rsidRPr="00946D15">
        <w:rPr>
          <w:b/>
          <w:bCs/>
        </w:rPr>
        <w:t xml:space="preserve"> </w:t>
      </w:r>
      <w:r w:rsidRPr="00946D15">
        <w:rPr>
          <w:b/>
          <w:bCs/>
        </w:rPr>
        <w:t>to</w:t>
      </w:r>
      <w:r w:rsidR="001273A1" w:rsidRPr="00946D15">
        <w:rPr>
          <w:b/>
          <w:bCs/>
        </w:rPr>
        <w:t xml:space="preserve"> </w:t>
      </w:r>
      <w:r w:rsidRPr="00946D15">
        <w:rPr>
          <w:b/>
          <w:bCs/>
        </w:rPr>
        <w:t>supporting</w:t>
      </w:r>
      <w:r w:rsidR="001273A1" w:rsidRPr="00946D15">
        <w:rPr>
          <w:b/>
          <w:bCs/>
        </w:rPr>
        <w:t xml:space="preserve"> </w:t>
      </w:r>
      <w:r w:rsidRPr="00946D15">
        <w:rPr>
          <w:b/>
          <w:bCs/>
        </w:rPr>
        <w:t>both.</w:t>
      </w:r>
    </w:p>
    <w:p w14:paraId="79EBE9C2" w14:textId="2F2116A3" w:rsidR="001628A3" w:rsidRPr="00946D15" w:rsidRDefault="0055223C" w:rsidP="00946D15">
      <w:pPr>
        <w:rPr>
          <w:b/>
          <w:bCs/>
        </w:rPr>
      </w:pPr>
      <w:r w:rsidRPr="00946D15">
        <w:rPr>
          <w:b/>
          <w:bCs/>
        </w:rPr>
        <w:t>This</w:t>
      </w:r>
      <w:r w:rsidR="001273A1" w:rsidRPr="00946D15">
        <w:rPr>
          <w:b/>
          <w:bCs/>
        </w:rPr>
        <w:t xml:space="preserve"> </w:t>
      </w:r>
      <w:r w:rsidRPr="00946D15">
        <w:rPr>
          <w:b/>
          <w:bCs/>
        </w:rPr>
        <w:t>spec</w:t>
      </w:r>
      <w:r w:rsidR="001273A1" w:rsidRPr="00946D15">
        <w:rPr>
          <w:b/>
          <w:bCs/>
        </w:rPr>
        <w:t xml:space="preserve"> </w:t>
      </w:r>
      <w:r w:rsidRPr="00946D15">
        <w:rPr>
          <w:b/>
          <w:bCs/>
        </w:rPr>
        <w:t>detail</w:t>
      </w:r>
      <w:r w:rsidR="002B0967" w:rsidRPr="00946D15">
        <w:rPr>
          <w:b/>
          <w:bCs/>
        </w:rPr>
        <w:t>s</w:t>
      </w:r>
      <w:r w:rsidR="001273A1" w:rsidRPr="00946D15">
        <w:rPr>
          <w:b/>
          <w:bCs/>
        </w:rPr>
        <w:t xml:space="preserve"> </w:t>
      </w:r>
      <w:r w:rsidR="002B0967" w:rsidRPr="00946D15">
        <w:rPr>
          <w:b/>
          <w:bCs/>
        </w:rPr>
        <w:t>iX</w:t>
      </w:r>
      <w:r w:rsidR="001273A1" w:rsidRPr="00946D15">
        <w:rPr>
          <w:b/>
          <w:bCs/>
        </w:rPr>
        <w:t xml:space="preserve"> </w:t>
      </w:r>
      <w:r w:rsidR="002B0967" w:rsidRPr="00946D15">
        <w:rPr>
          <w:b/>
          <w:bCs/>
        </w:rPr>
        <w:t>FHIR</w:t>
      </w:r>
      <w:r w:rsidR="001273A1" w:rsidRPr="00946D15">
        <w:rPr>
          <w:b/>
          <w:bCs/>
        </w:rPr>
        <w:t xml:space="preserve"> self-referential </w:t>
      </w:r>
      <w:r w:rsidRPr="00946D15">
        <w:rPr>
          <w:b/>
          <w:bCs/>
        </w:rPr>
        <w:t>messaging.</w:t>
      </w:r>
    </w:p>
    <w:p w14:paraId="4ED7437A" w14:textId="34D360BC" w:rsidR="0055223C" w:rsidRPr="00946D15" w:rsidRDefault="0055223C" w:rsidP="00946D15">
      <w:pPr>
        <w:rPr>
          <w:b/>
          <w:bCs/>
        </w:rPr>
      </w:pPr>
      <w:r w:rsidRPr="00946D15">
        <w:rPr>
          <w:b/>
          <w:bCs/>
        </w:rPr>
        <w:t>Server</w:t>
      </w:r>
      <w:r w:rsidR="001273A1" w:rsidRPr="00946D15">
        <w:rPr>
          <w:b/>
          <w:bCs/>
        </w:rPr>
        <w:t xml:space="preserve"> </w:t>
      </w:r>
      <w:r w:rsidRPr="00946D15">
        <w:rPr>
          <w:b/>
          <w:bCs/>
        </w:rPr>
        <w:t>based</w:t>
      </w:r>
      <w:r w:rsidR="001273A1" w:rsidRPr="00946D15">
        <w:rPr>
          <w:b/>
          <w:bCs/>
        </w:rPr>
        <w:t xml:space="preserve"> </w:t>
      </w:r>
      <w:r w:rsidRPr="00946D15">
        <w:rPr>
          <w:b/>
          <w:bCs/>
        </w:rPr>
        <w:t>messaging</w:t>
      </w:r>
      <w:r w:rsidR="001273A1" w:rsidRPr="00946D15">
        <w:rPr>
          <w:b/>
          <w:bCs/>
        </w:rPr>
        <w:t xml:space="preserve"> </w:t>
      </w:r>
      <w:r w:rsidRPr="00946D15">
        <w:rPr>
          <w:b/>
          <w:bCs/>
        </w:rPr>
        <w:t>is</w:t>
      </w:r>
      <w:r w:rsidR="001273A1" w:rsidRPr="00946D15">
        <w:rPr>
          <w:b/>
          <w:bCs/>
        </w:rPr>
        <w:t xml:space="preserve"> </w:t>
      </w:r>
      <w:r w:rsidRPr="00946D15">
        <w:rPr>
          <w:b/>
          <w:bCs/>
        </w:rPr>
        <w:t>TBD.</w:t>
      </w:r>
    </w:p>
    <w:p w14:paraId="28493AA4" w14:textId="73E230A9" w:rsidR="00BD656B" w:rsidRDefault="00BD656B" w:rsidP="00BD656B">
      <w:pPr>
        <w:pStyle w:val="Heading1"/>
      </w:pPr>
      <w:bookmarkStart w:id="4" w:name="_Toc93053349"/>
      <w:r>
        <w:t>Philips</w:t>
      </w:r>
      <w:r w:rsidR="001273A1">
        <w:t xml:space="preserve"> </w:t>
      </w:r>
      <w:r>
        <w:t>Common</w:t>
      </w:r>
      <w:r w:rsidR="001273A1">
        <w:t xml:space="preserve"> </w:t>
      </w:r>
      <w:r>
        <w:t>Nomenclature:</w:t>
      </w:r>
      <w:bookmarkEnd w:id="4"/>
    </w:p>
    <w:p w14:paraId="550D57C3" w14:textId="0562962B" w:rsidR="00BD656B" w:rsidRDefault="00BD656B" w:rsidP="00C67BCF">
      <w:r>
        <w:t>Philips</w:t>
      </w:r>
      <w:r w:rsidR="001273A1">
        <w:t xml:space="preserve"> </w:t>
      </w:r>
      <w:r>
        <w:t>is</w:t>
      </w:r>
      <w:r w:rsidR="001273A1">
        <w:t xml:space="preserve"> </w:t>
      </w:r>
      <w:r>
        <w:t>centraliz</w:t>
      </w:r>
      <w:r w:rsidR="00FD7204">
        <w:t>ing</w:t>
      </w:r>
      <w:r w:rsidR="001273A1">
        <w:t xml:space="preserve"> </w:t>
      </w:r>
      <w:r>
        <w:t>all</w:t>
      </w:r>
      <w:r w:rsidR="001273A1">
        <w:t xml:space="preserve"> </w:t>
      </w:r>
      <w:r w:rsidR="00FD7204">
        <w:t>nomenclature</w:t>
      </w:r>
      <w:r w:rsidR="001273A1">
        <w:t xml:space="preserve"> </w:t>
      </w:r>
      <w:r>
        <w:t>codes</w:t>
      </w:r>
      <w:r w:rsidR="001273A1">
        <w:t xml:space="preserve"> </w:t>
      </w:r>
      <w:r>
        <w:t>assigned</w:t>
      </w:r>
      <w:r w:rsidR="001273A1">
        <w:t xml:space="preserve"> </w:t>
      </w:r>
      <w:r>
        <w:t>to</w:t>
      </w:r>
      <w:r w:rsidR="001273A1">
        <w:t xml:space="preserve"> </w:t>
      </w:r>
      <w:r>
        <w:t>each</w:t>
      </w:r>
      <w:r w:rsidR="001273A1">
        <w:t xml:space="preserve"> </w:t>
      </w:r>
      <w:r>
        <w:t>measurement</w:t>
      </w:r>
      <w:r w:rsidR="001273A1">
        <w:t xml:space="preserve"> </w:t>
      </w:r>
      <w:r>
        <w:t>and</w:t>
      </w:r>
      <w:r w:rsidR="001273A1">
        <w:t xml:space="preserve"> </w:t>
      </w:r>
      <w:r>
        <w:t>provide</w:t>
      </w:r>
      <w:r w:rsidR="001273A1">
        <w:t xml:space="preserve"> </w:t>
      </w:r>
      <w:r>
        <w:t>tooling</w:t>
      </w:r>
      <w:r w:rsidR="001273A1">
        <w:t xml:space="preserve"> </w:t>
      </w:r>
      <w:r w:rsidR="00FD7204">
        <w:t>in</w:t>
      </w:r>
      <w:r w:rsidR="001273A1">
        <w:t xml:space="preserve"> </w:t>
      </w:r>
      <w:r w:rsidR="00FD7204">
        <w:t>order</w:t>
      </w:r>
      <w:r w:rsidR="001273A1">
        <w:t xml:space="preserve"> </w:t>
      </w:r>
      <w:r w:rsidR="00FD7204">
        <w:t>that</w:t>
      </w:r>
      <w:r w:rsidR="001273A1">
        <w:t xml:space="preserve"> </w:t>
      </w:r>
      <w:r w:rsidR="00FD7204">
        <w:t>each</w:t>
      </w:r>
      <w:r w:rsidR="001273A1">
        <w:t xml:space="preserve"> </w:t>
      </w:r>
      <w:r w:rsidR="00FD7204">
        <w:t>product</w:t>
      </w:r>
      <w:r w:rsidR="001273A1">
        <w:t xml:space="preserve"> </w:t>
      </w:r>
      <w:r w:rsidR="00FD7204">
        <w:t>within</w:t>
      </w:r>
      <w:r w:rsidR="001273A1">
        <w:t xml:space="preserve"> </w:t>
      </w:r>
      <w:r w:rsidR="00FD7204">
        <w:t>Philips</w:t>
      </w:r>
      <w:r w:rsidR="001273A1">
        <w:t xml:space="preserve"> </w:t>
      </w:r>
      <w:r w:rsidR="00FD7204">
        <w:t>may</w:t>
      </w:r>
      <w:r w:rsidR="001273A1">
        <w:t xml:space="preserve"> </w:t>
      </w:r>
      <w:r w:rsidR="00FD7204">
        <w:t>benefit.</w:t>
      </w:r>
      <w:r w:rsidR="001273A1">
        <w:t xml:space="preserve">   TBD - integration </w:t>
      </w:r>
      <w:r w:rsidR="00FD7204">
        <w:t>statement</w:t>
      </w:r>
      <w:r w:rsidR="001273A1">
        <w:t xml:space="preserve"> </w:t>
      </w:r>
      <w:r w:rsidR="00FD7204">
        <w:t>–</w:t>
      </w:r>
      <w:r w:rsidR="001273A1">
        <w:t xml:space="preserve"> </w:t>
      </w:r>
      <w:r w:rsidR="00FD7204">
        <w:t>this</w:t>
      </w:r>
      <w:r w:rsidR="001273A1">
        <w:t xml:space="preserve"> </w:t>
      </w:r>
      <w:r w:rsidR="00FD7204">
        <w:t>is</w:t>
      </w:r>
      <w:r w:rsidR="001273A1">
        <w:t xml:space="preserve"> </w:t>
      </w:r>
      <w:r w:rsidR="00FD7204">
        <w:t>effort</w:t>
      </w:r>
      <w:r w:rsidR="001273A1">
        <w:t xml:space="preserve"> </w:t>
      </w:r>
      <w:r w:rsidR="00FD7204">
        <w:t>currently</w:t>
      </w:r>
      <w:r w:rsidR="001273A1">
        <w:t xml:space="preserve"> </w:t>
      </w:r>
      <w:r w:rsidR="00FD7204">
        <w:t>being</w:t>
      </w:r>
      <w:r w:rsidR="001273A1">
        <w:t xml:space="preserve"> </w:t>
      </w:r>
      <w:r w:rsidR="00FD7204">
        <w:t>addressed</w:t>
      </w:r>
      <w:r w:rsidR="001273A1">
        <w:t xml:space="preserve"> </w:t>
      </w:r>
      <w:r w:rsidR="00FD7204">
        <w:t>by</w:t>
      </w:r>
      <w:r w:rsidR="001273A1">
        <w:t xml:space="preserve"> </w:t>
      </w:r>
      <w:r w:rsidR="00FD7204">
        <w:t>Peter</w:t>
      </w:r>
      <w:r w:rsidR="001273A1">
        <w:t xml:space="preserve"> </w:t>
      </w:r>
      <w:r w:rsidR="00FD7204">
        <w:t>Kranich,</w:t>
      </w:r>
      <w:r w:rsidR="001273A1">
        <w:t xml:space="preserve"> </w:t>
      </w:r>
      <w:r w:rsidR="00FD7204">
        <w:t>BBN.</w:t>
      </w:r>
      <w:r w:rsidR="001273A1">
        <w:t xml:space="preserve"> </w:t>
      </w:r>
      <w:r w:rsidR="00FD7204">
        <w:t>-</w:t>
      </w:r>
      <w:r w:rsidR="001273A1">
        <w:t xml:space="preserve">  </w:t>
      </w:r>
      <w:r w:rsidR="00FD7204">
        <w:t>TBD</w:t>
      </w:r>
    </w:p>
    <w:p w14:paraId="33624C26" w14:textId="11435E3B" w:rsidR="00B91E76" w:rsidRDefault="00B91E76" w:rsidP="00B91E76">
      <w:pPr>
        <w:pStyle w:val="Heading1"/>
        <w:rPr>
          <w:shd w:val="clear" w:color="auto" w:fill="FFFFFF"/>
        </w:rPr>
      </w:pPr>
      <w:bookmarkStart w:id="5" w:name="_Toc93053350"/>
      <w:r>
        <w:rPr>
          <w:shd w:val="clear" w:color="auto" w:fill="FFFFFF"/>
        </w:rPr>
        <w:t>HL7</w:t>
      </w:r>
      <w:r w:rsidR="001273A1">
        <w:rPr>
          <w:shd w:val="clear" w:color="auto" w:fill="FFFFFF"/>
        </w:rPr>
        <w:t xml:space="preserve"> </w:t>
      </w:r>
      <w:r w:rsidR="003E6939">
        <w:rPr>
          <w:shd w:val="clear" w:color="auto" w:fill="FFFFFF"/>
        </w:rPr>
        <w:t>IHE</w:t>
      </w:r>
      <w:r w:rsidR="001273A1">
        <w:rPr>
          <w:shd w:val="clear" w:color="auto" w:fill="FFFFFF"/>
        </w:rPr>
        <w:t xml:space="preserve"> </w:t>
      </w:r>
      <w:r w:rsidR="00454AEB">
        <w:rPr>
          <w:shd w:val="clear" w:color="auto" w:fill="FFFFFF"/>
        </w:rPr>
        <w:t xml:space="preserve">Direct Compatibility </w:t>
      </w:r>
      <w:r w:rsidR="009D06CC">
        <w:rPr>
          <w:shd w:val="clear" w:color="auto" w:fill="FFFFFF"/>
        </w:rPr>
        <w:t>to</w:t>
      </w:r>
      <w:r w:rsidR="001273A1">
        <w:rPr>
          <w:shd w:val="clear" w:color="auto" w:fill="FFFFFF"/>
        </w:rPr>
        <w:t xml:space="preserve"> </w:t>
      </w:r>
      <w:r w:rsidR="009D06CC">
        <w:rPr>
          <w:shd w:val="clear" w:color="auto" w:fill="FFFFFF"/>
        </w:rPr>
        <w:t>FHIR</w:t>
      </w:r>
      <w:r w:rsidR="001273A1">
        <w:rPr>
          <w:shd w:val="clear" w:color="auto" w:fill="FFFFFF"/>
        </w:rPr>
        <w:t xml:space="preserve"> </w:t>
      </w:r>
      <w:r w:rsidR="009D06CC">
        <w:rPr>
          <w:shd w:val="clear" w:color="auto" w:fill="FFFFFF"/>
        </w:rPr>
        <w:t>POCD</w:t>
      </w:r>
      <w:r>
        <w:rPr>
          <w:shd w:val="clear" w:color="auto" w:fill="FFFFFF"/>
        </w:rPr>
        <w:t>:</w:t>
      </w:r>
      <w:bookmarkEnd w:id="5"/>
    </w:p>
    <w:p w14:paraId="26B8C594" w14:textId="6ACC18A2" w:rsidR="009003CD" w:rsidRDefault="00794DD1" w:rsidP="00C67BCF">
      <w:r>
        <w:t>FHIR</w:t>
      </w:r>
      <w:r w:rsidR="001273A1">
        <w:t xml:space="preserve"> </w:t>
      </w:r>
      <w:r>
        <w:t>POCD</w:t>
      </w:r>
      <w:r w:rsidR="001273A1">
        <w:t xml:space="preserve"> </w:t>
      </w:r>
      <w:r>
        <w:t>specification</w:t>
      </w:r>
      <w:r w:rsidR="001273A1">
        <w:t xml:space="preserve"> </w:t>
      </w:r>
      <w:r>
        <w:t>has</w:t>
      </w:r>
      <w:r w:rsidR="001273A1">
        <w:t xml:space="preserve"> </w:t>
      </w:r>
      <w:r>
        <w:t>been</w:t>
      </w:r>
      <w:r w:rsidR="001273A1">
        <w:t xml:space="preserve"> </w:t>
      </w:r>
      <w:r>
        <w:t>developed</w:t>
      </w:r>
      <w:r w:rsidR="001273A1">
        <w:t xml:space="preserve"> </w:t>
      </w:r>
      <w:r>
        <w:t>specifically</w:t>
      </w:r>
      <w:r w:rsidR="001273A1">
        <w:t xml:space="preserve"> </w:t>
      </w:r>
      <w:r>
        <w:t>to</w:t>
      </w:r>
      <w:r w:rsidR="001273A1">
        <w:t xml:space="preserve"> </w:t>
      </w:r>
      <w:r>
        <w:t>be</w:t>
      </w:r>
      <w:r w:rsidR="001273A1">
        <w:t xml:space="preserve"> </w:t>
      </w:r>
      <w:r>
        <w:t>equivalent</w:t>
      </w:r>
      <w:r w:rsidR="001273A1">
        <w:t xml:space="preserve"> </w:t>
      </w:r>
      <w:r>
        <w:t>to</w:t>
      </w:r>
      <w:r w:rsidR="001273A1">
        <w:t xml:space="preserve"> </w:t>
      </w:r>
      <w:r>
        <w:t>HL7</w:t>
      </w:r>
      <w:r w:rsidR="001273A1">
        <w:t xml:space="preserve"> </w:t>
      </w:r>
      <w:r>
        <w:t>IHE</w:t>
      </w:r>
      <w:r w:rsidR="001273A1">
        <w:t xml:space="preserve"> </w:t>
      </w:r>
      <w:r>
        <w:t>specifications.</w:t>
      </w:r>
      <w:r w:rsidR="001273A1">
        <w:t xml:space="preserve">   </w:t>
      </w:r>
      <w:r w:rsidR="009003CD">
        <w:t>Further,</w:t>
      </w:r>
      <w:r w:rsidR="001273A1">
        <w:t xml:space="preserve"> </w:t>
      </w:r>
      <w:r w:rsidR="009003CD">
        <w:t>future</w:t>
      </w:r>
      <w:r w:rsidR="001273A1">
        <w:t xml:space="preserve"> </w:t>
      </w:r>
      <w:r w:rsidR="009003CD">
        <w:t>IHE</w:t>
      </w:r>
      <w:r w:rsidR="001273A1">
        <w:t xml:space="preserve"> </w:t>
      </w:r>
      <w:r w:rsidR="009003CD">
        <w:t>and</w:t>
      </w:r>
      <w:r w:rsidR="001273A1">
        <w:t xml:space="preserve"> </w:t>
      </w:r>
      <w:r w:rsidR="009003CD">
        <w:t>FHIR</w:t>
      </w:r>
      <w:r w:rsidR="001273A1">
        <w:t xml:space="preserve"> </w:t>
      </w:r>
      <w:r w:rsidR="009003CD">
        <w:t>specifications</w:t>
      </w:r>
      <w:r w:rsidR="001273A1">
        <w:t xml:space="preserve"> </w:t>
      </w:r>
      <w:r w:rsidR="009003CD">
        <w:t>intend</w:t>
      </w:r>
      <w:r w:rsidR="001273A1">
        <w:t xml:space="preserve"> </w:t>
      </w:r>
      <w:r w:rsidR="009003CD">
        <w:t>to</w:t>
      </w:r>
      <w:r w:rsidR="001273A1">
        <w:t xml:space="preserve"> </w:t>
      </w:r>
      <w:r w:rsidR="009003CD">
        <w:t>capture</w:t>
      </w:r>
      <w:r w:rsidR="001273A1">
        <w:t xml:space="preserve"> </w:t>
      </w:r>
      <w:r w:rsidR="009003CD">
        <w:t>equivalent</w:t>
      </w:r>
      <w:r w:rsidR="001273A1">
        <w:t xml:space="preserve"> </w:t>
      </w:r>
      <w:r w:rsidR="009003CD">
        <w:t>data</w:t>
      </w:r>
      <w:r w:rsidR="001273A1">
        <w:t xml:space="preserve"> </w:t>
      </w:r>
      <w:r w:rsidR="009003CD">
        <w:t>as</w:t>
      </w:r>
      <w:r w:rsidR="001273A1">
        <w:t xml:space="preserve"> </w:t>
      </w:r>
      <w:r w:rsidR="009003CD">
        <w:t>well.</w:t>
      </w:r>
      <w:r w:rsidR="001273A1">
        <w:t xml:space="preserve">  </w:t>
      </w:r>
      <w:r w:rsidR="009003CD" w:rsidRPr="003E6939">
        <w:rPr>
          <w:b/>
          <w:bCs/>
        </w:rPr>
        <w:t>No</w:t>
      </w:r>
      <w:r w:rsidR="001273A1">
        <w:rPr>
          <w:b/>
          <w:bCs/>
        </w:rPr>
        <w:t xml:space="preserve"> </w:t>
      </w:r>
      <w:r w:rsidR="009003CD" w:rsidRPr="003E6939">
        <w:rPr>
          <w:b/>
          <w:bCs/>
        </w:rPr>
        <w:t>data</w:t>
      </w:r>
      <w:r w:rsidR="001273A1">
        <w:rPr>
          <w:b/>
          <w:bCs/>
        </w:rPr>
        <w:t xml:space="preserve"> </w:t>
      </w:r>
      <w:r w:rsidR="009003CD" w:rsidRPr="003E6939">
        <w:rPr>
          <w:b/>
          <w:bCs/>
        </w:rPr>
        <w:t>content</w:t>
      </w:r>
      <w:r w:rsidR="001273A1">
        <w:rPr>
          <w:b/>
          <w:bCs/>
        </w:rPr>
        <w:t xml:space="preserve"> </w:t>
      </w:r>
      <w:r w:rsidR="009003CD" w:rsidRPr="003E6939">
        <w:rPr>
          <w:b/>
          <w:bCs/>
        </w:rPr>
        <w:t>should</w:t>
      </w:r>
      <w:r w:rsidR="001273A1">
        <w:rPr>
          <w:b/>
          <w:bCs/>
        </w:rPr>
        <w:t xml:space="preserve"> </w:t>
      </w:r>
      <w:r w:rsidR="009003CD" w:rsidRPr="003E6939">
        <w:rPr>
          <w:b/>
          <w:bCs/>
        </w:rPr>
        <w:t>be</w:t>
      </w:r>
      <w:r w:rsidR="001273A1">
        <w:rPr>
          <w:b/>
          <w:bCs/>
        </w:rPr>
        <w:t xml:space="preserve"> </w:t>
      </w:r>
      <w:r w:rsidR="009003CD" w:rsidRPr="003E6939">
        <w:rPr>
          <w:b/>
          <w:bCs/>
        </w:rPr>
        <w:t>lost</w:t>
      </w:r>
      <w:r w:rsidR="001273A1">
        <w:rPr>
          <w:b/>
          <w:bCs/>
        </w:rPr>
        <w:t xml:space="preserve"> </w:t>
      </w:r>
      <w:r w:rsidR="009003CD" w:rsidRPr="003E6939">
        <w:rPr>
          <w:b/>
          <w:bCs/>
        </w:rPr>
        <w:t>or</w:t>
      </w:r>
      <w:r w:rsidR="001273A1">
        <w:rPr>
          <w:b/>
          <w:bCs/>
        </w:rPr>
        <w:t xml:space="preserve"> </w:t>
      </w:r>
      <w:r w:rsidR="009003CD" w:rsidRPr="003E6939">
        <w:rPr>
          <w:b/>
          <w:bCs/>
        </w:rPr>
        <w:t>gained</w:t>
      </w:r>
      <w:r w:rsidR="001273A1">
        <w:rPr>
          <w:b/>
          <w:bCs/>
        </w:rPr>
        <w:t xml:space="preserve"> </w:t>
      </w:r>
      <w:r w:rsidR="009003CD" w:rsidRPr="003E6939">
        <w:rPr>
          <w:b/>
          <w:bCs/>
        </w:rPr>
        <w:t>when</w:t>
      </w:r>
      <w:r w:rsidR="001273A1">
        <w:rPr>
          <w:b/>
          <w:bCs/>
        </w:rPr>
        <w:t xml:space="preserve"> </w:t>
      </w:r>
      <w:r w:rsidR="009003CD" w:rsidRPr="003E6939">
        <w:rPr>
          <w:b/>
          <w:bCs/>
        </w:rPr>
        <w:t>moving</w:t>
      </w:r>
      <w:r w:rsidR="001273A1">
        <w:rPr>
          <w:b/>
          <w:bCs/>
        </w:rPr>
        <w:t xml:space="preserve"> </w:t>
      </w:r>
      <w:r w:rsidR="009003CD" w:rsidRPr="003E6939">
        <w:rPr>
          <w:b/>
          <w:bCs/>
        </w:rPr>
        <w:t>from</w:t>
      </w:r>
      <w:r w:rsidR="001273A1">
        <w:rPr>
          <w:b/>
          <w:bCs/>
        </w:rPr>
        <w:t xml:space="preserve"> </w:t>
      </w:r>
      <w:r w:rsidR="009003CD" w:rsidRPr="003E6939">
        <w:rPr>
          <w:b/>
          <w:bCs/>
        </w:rPr>
        <w:t>output</w:t>
      </w:r>
      <w:r w:rsidR="001273A1">
        <w:rPr>
          <w:b/>
          <w:bCs/>
        </w:rPr>
        <w:t xml:space="preserve"> </w:t>
      </w:r>
      <w:r w:rsidR="009003CD" w:rsidRPr="003E6939">
        <w:rPr>
          <w:b/>
          <w:bCs/>
        </w:rPr>
        <w:t>format</w:t>
      </w:r>
      <w:r w:rsidR="001273A1">
        <w:rPr>
          <w:b/>
          <w:bCs/>
        </w:rPr>
        <w:t xml:space="preserve"> </w:t>
      </w:r>
      <w:r w:rsidR="009003CD" w:rsidRPr="003E6939">
        <w:rPr>
          <w:b/>
          <w:bCs/>
        </w:rPr>
        <w:t>or</w:t>
      </w:r>
      <w:r w:rsidR="001273A1">
        <w:rPr>
          <w:b/>
          <w:bCs/>
        </w:rPr>
        <w:t xml:space="preserve"> </w:t>
      </w:r>
      <w:r w:rsidR="009003CD" w:rsidRPr="003E6939">
        <w:rPr>
          <w:b/>
          <w:bCs/>
        </w:rPr>
        <w:t>the</w:t>
      </w:r>
      <w:r w:rsidR="001273A1">
        <w:rPr>
          <w:b/>
          <w:bCs/>
        </w:rPr>
        <w:t xml:space="preserve"> </w:t>
      </w:r>
      <w:r w:rsidR="009003CD" w:rsidRPr="003E6939">
        <w:rPr>
          <w:b/>
          <w:bCs/>
        </w:rPr>
        <w:t>other.</w:t>
      </w:r>
      <w:r w:rsidR="001273A1">
        <w:t xml:space="preserve">  </w:t>
      </w:r>
    </w:p>
    <w:p w14:paraId="7C89099B" w14:textId="78D97C88" w:rsidR="003E6939" w:rsidRPr="009003CD" w:rsidRDefault="003E6939" w:rsidP="003E6939">
      <w:pPr>
        <w:rPr>
          <w:b/>
          <w:bCs/>
        </w:rPr>
      </w:pPr>
      <w:r w:rsidRPr="009003CD">
        <w:rPr>
          <w:b/>
          <w:bCs/>
        </w:rPr>
        <w:t>IHE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compatibility:</w:t>
      </w:r>
      <w:r w:rsidR="001273A1">
        <w:rPr>
          <w:b/>
          <w:bCs/>
        </w:rPr>
        <w:t xml:space="preserve">   </w:t>
      </w:r>
      <w:r w:rsidRPr="009003CD">
        <w:rPr>
          <w:b/>
          <w:bCs/>
        </w:rPr>
        <w:t>FHIR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messages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can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be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generated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directly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from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HL7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IHE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messages.</w:t>
      </w:r>
      <w:r w:rsidR="001273A1">
        <w:rPr>
          <w:b/>
          <w:bCs/>
        </w:rPr>
        <w:t xml:space="preserve">  </w:t>
      </w:r>
      <w:r w:rsidRPr="009003CD">
        <w:rPr>
          <w:b/>
          <w:bCs/>
        </w:rPr>
        <w:t>This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is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critical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to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note.</w:t>
      </w:r>
      <w:r w:rsidR="001273A1">
        <w:rPr>
          <w:b/>
          <w:bCs/>
        </w:rPr>
        <w:t xml:space="preserve">  </w:t>
      </w:r>
      <w:r w:rsidRPr="009003CD">
        <w:rPr>
          <w:b/>
          <w:bCs/>
        </w:rPr>
        <w:t>That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allows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for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product(s)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to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natively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generate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FHIR</w:t>
      </w:r>
      <w:r w:rsidR="001273A1">
        <w:rPr>
          <w:b/>
          <w:bCs/>
        </w:rPr>
        <w:t xml:space="preserve"> </w:t>
      </w:r>
      <w:r>
        <w:rPr>
          <w:b/>
          <w:bCs/>
        </w:rPr>
        <w:t>POCD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or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simply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convert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existing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HL7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IHE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messages.</w:t>
      </w:r>
      <w:r w:rsidR="001273A1">
        <w:rPr>
          <w:b/>
          <w:bCs/>
        </w:rPr>
        <w:t xml:space="preserve">  </w:t>
      </w:r>
      <w:r w:rsidRPr="009003CD">
        <w:rPr>
          <w:b/>
          <w:bCs/>
        </w:rPr>
        <w:t>This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allows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iX,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for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example,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to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convert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HL7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IHE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messaging</w:t>
      </w:r>
      <w:r w:rsidR="001273A1">
        <w:rPr>
          <w:b/>
          <w:bCs/>
        </w:rPr>
        <w:t xml:space="preserve"> </w:t>
      </w:r>
      <w:r>
        <w:rPr>
          <w:b/>
          <w:bCs/>
        </w:rPr>
        <w:t>into</w:t>
      </w:r>
      <w:r w:rsidR="001273A1">
        <w:rPr>
          <w:b/>
          <w:bCs/>
        </w:rPr>
        <w:t xml:space="preserve"> </w:t>
      </w:r>
      <w:r>
        <w:rPr>
          <w:b/>
          <w:bCs/>
        </w:rPr>
        <w:t>FHIR</w:t>
      </w:r>
      <w:r w:rsidR="001273A1">
        <w:rPr>
          <w:b/>
          <w:bCs/>
        </w:rPr>
        <w:t xml:space="preserve"> </w:t>
      </w:r>
      <w:r>
        <w:rPr>
          <w:b/>
          <w:bCs/>
        </w:rPr>
        <w:t>POCD</w:t>
      </w:r>
      <w:r w:rsidRPr="009003CD">
        <w:rPr>
          <w:b/>
          <w:bCs/>
        </w:rPr>
        <w:t>.</w:t>
      </w:r>
      <w:r w:rsidR="001273A1">
        <w:rPr>
          <w:b/>
          <w:bCs/>
        </w:rPr>
        <w:t xml:space="preserve">  </w:t>
      </w:r>
    </w:p>
    <w:p w14:paraId="72E1B4C5" w14:textId="543908C6" w:rsidR="009003CD" w:rsidRDefault="009003CD" w:rsidP="00C67BCF">
      <w:pPr>
        <w:rPr>
          <w:b/>
          <w:bCs/>
        </w:rPr>
      </w:pPr>
      <w:r w:rsidRPr="009003CD">
        <w:rPr>
          <w:b/>
          <w:bCs/>
        </w:rPr>
        <w:t>iX</w:t>
      </w:r>
      <w:r w:rsidR="001273A1">
        <w:rPr>
          <w:b/>
          <w:bCs/>
        </w:rPr>
        <w:t xml:space="preserve"> </w:t>
      </w:r>
      <w:r>
        <w:rPr>
          <w:b/>
          <w:bCs/>
        </w:rPr>
        <w:t>will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continue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to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offer</w:t>
      </w:r>
      <w:r w:rsidR="001273A1">
        <w:rPr>
          <w:b/>
          <w:bCs/>
        </w:rPr>
        <w:t xml:space="preserve"> </w:t>
      </w:r>
      <w:r>
        <w:rPr>
          <w:b/>
          <w:bCs/>
        </w:rPr>
        <w:t>both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HL7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IHE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messaging</w:t>
      </w:r>
      <w:r w:rsidR="001273A1">
        <w:rPr>
          <w:b/>
          <w:bCs/>
        </w:rPr>
        <w:t xml:space="preserve"> </w:t>
      </w:r>
      <w:r>
        <w:rPr>
          <w:b/>
          <w:bCs/>
        </w:rPr>
        <w:t>and</w:t>
      </w:r>
      <w:r w:rsidR="001273A1">
        <w:rPr>
          <w:b/>
          <w:bCs/>
        </w:rPr>
        <w:t xml:space="preserve"> </w:t>
      </w:r>
      <w:r>
        <w:rPr>
          <w:b/>
          <w:bCs/>
        </w:rPr>
        <w:t>equivalent</w:t>
      </w:r>
      <w:r w:rsidR="001273A1">
        <w:rPr>
          <w:b/>
          <w:bCs/>
        </w:rPr>
        <w:t xml:space="preserve"> </w:t>
      </w:r>
      <w:r>
        <w:rPr>
          <w:b/>
          <w:bCs/>
        </w:rPr>
        <w:t>F</w:t>
      </w:r>
      <w:r w:rsidRPr="009003CD">
        <w:rPr>
          <w:b/>
          <w:bCs/>
        </w:rPr>
        <w:t>HIR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messaging</w:t>
      </w:r>
      <w:r w:rsidR="001273A1">
        <w:rPr>
          <w:b/>
          <w:bCs/>
        </w:rPr>
        <w:t xml:space="preserve"> </w:t>
      </w:r>
      <w:r>
        <w:rPr>
          <w:b/>
          <w:bCs/>
        </w:rPr>
        <w:t>moving</w:t>
      </w:r>
      <w:r w:rsidR="001273A1">
        <w:rPr>
          <w:b/>
          <w:bCs/>
        </w:rPr>
        <w:t xml:space="preserve"> </w:t>
      </w:r>
      <w:r>
        <w:rPr>
          <w:b/>
          <w:bCs/>
        </w:rPr>
        <w:t>forward.</w:t>
      </w:r>
      <w:r w:rsidR="001273A1">
        <w:rPr>
          <w:b/>
          <w:bCs/>
        </w:rPr>
        <w:t xml:space="preserve">  </w:t>
      </w:r>
    </w:p>
    <w:p w14:paraId="78947731" w14:textId="078E98CC" w:rsidR="009003CD" w:rsidRDefault="009003CD" w:rsidP="00C67BCF">
      <w:pPr>
        <w:rPr>
          <w:b/>
          <w:bCs/>
        </w:rPr>
      </w:pPr>
      <w:r>
        <w:rPr>
          <w:b/>
          <w:bCs/>
        </w:rPr>
        <w:t>This</w:t>
      </w:r>
      <w:r w:rsidR="001273A1">
        <w:rPr>
          <w:b/>
          <w:bCs/>
        </w:rPr>
        <w:t xml:space="preserve"> </w:t>
      </w:r>
      <w:r>
        <w:rPr>
          <w:b/>
          <w:bCs/>
        </w:rPr>
        <w:t>implementation</w:t>
      </w:r>
      <w:r w:rsidR="001273A1">
        <w:rPr>
          <w:b/>
          <w:bCs/>
        </w:rPr>
        <w:t xml:space="preserve"> </w:t>
      </w:r>
      <w:r>
        <w:rPr>
          <w:b/>
          <w:bCs/>
        </w:rPr>
        <w:t>guide</w:t>
      </w:r>
      <w:r w:rsidR="001273A1">
        <w:rPr>
          <w:b/>
          <w:bCs/>
        </w:rPr>
        <w:t xml:space="preserve"> </w:t>
      </w:r>
      <w:r>
        <w:rPr>
          <w:b/>
          <w:bCs/>
        </w:rPr>
        <w:t>will</w:t>
      </w:r>
      <w:r w:rsidR="001273A1">
        <w:rPr>
          <w:b/>
          <w:bCs/>
        </w:rPr>
        <w:t xml:space="preserve"> </w:t>
      </w:r>
      <w:r>
        <w:rPr>
          <w:b/>
          <w:bCs/>
        </w:rPr>
        <w:t>detail</w:t>
      </w:r>
      <w:r w:rsidR="001273A1">
        <w:rPr>
          <w:b/>
          <w:bCs/>
        </w:rPr>
        <w:t xml:space="preserve"> </w:t>
      </w:r>
      <w:r>
        <w:rPr>
          <w:b/>
          <w:bCs/>
        </w:rPr>
        <w:t>how</w:t>
      </w:r>
      <w:r w:rsidR="001273A1">
        <w:rPr>
          <w:b/>
          <w:bCs/>
        </w:rPr>
        <w:t xml:space="preserve"> </w:t>
      </w:r>
      <w:r>
        <w:rPr>
          <w:b/>
          <w:bCs/>
        </w:rPr>
        <w:t>HL7</w:t>
      </w:r>
      <w:r w:rsidR="001273A1">
        <w:rPr>
          <w:b/>
          <w:bCs/>
        </w:rPr>
        <w:t xml:space="preserve"> </w:t>
      </w:r>
      <w:r>
        <w:rPr>
          <w:b/>
          <w:bCs/>
        </w:rPr>
        <w:t>IHE</w:t>
      </w:r>
      <w:r w:rsidR="001273A1">
        <w:rPr>
          <w:b/>
          <w:bCs/>
        </w:rPr>
        <w:t xml:space="preserve"> </w:t>
      </w:r>
      <w:r>
        <w:rPr>
          <w:b/>
          <w:bCs/>
        </w:rPr>
        <w:t>messages</w:t>
      </w:r>
      <w:r w:rsidR="001273A1">
        <w:rPr>
          <w:b/>
          <w:bCs/>
        </w:rPr>
        <w:t xml:space="preserve"> </w:t>
      </w:r>
      <w:r>
        <w:rPr>
          <w:b/>
          <w:bCs/>
        </w:rPr>
        <w:t>can</w:t>
      </w:r>
      <w:r w:rsidR="001273A1">
        <w:rPr>
          <w:b/>
          <w:bCs/>
        </w:rPr>
        <w:t xml:space="preserve"> </w:t>
      </w:r>
      <w:r>
        <w:rPr>
          <w:b/>
          <w:bCs/>
        </w:rPr>
        <w:t>be</w:t>
      </w:r>
      <w:r w:rsidR="001273A1">
        <w:rPr>
          <w:b/>
          <w:bCs/>
        </w:rPr>
        <w:t xml:space="preserve"> </w:t>
      </w:r>
      <w:r>
        <w:rPr>
          <w:b/>
          <w:bCs/>
        </w:rPr>
        <w:t>directly</w:t>
      </w:r>
      <w:r w:rsidR="001273A1">
        <w:rPr>
          <w:b/>
          <w:bCs/>
        </w:rPr>
        <w:t xml:space="preserve"> </w:t>
      </w:r>
      <w:r>
        <w:rPr>
          <w:b/>
          <w:bCs/>
        </w:rPr>
        <w:t>converted</w:t>
      </w:r>
      <w:r w:rsidR="001273A1">
        <w:rPr>
          <w:b/>
          <w:bCs/>
        </w:rPr>
        <w:t xml:space="preserve"> </w:t>
      </w:r>
      <w:r>
        <w:rPr>
          <w:b/>
          <w:bCs/>
        </w:rPr>
        <w:t>into</w:t>
      </w:r>
      <w:r w:rsidR="001273A1">
        <w:rPr>
          <w:b/>
          <w:bCs/>
        </w:rPr>
        <w:t xml:space="preserve"> </w:t>
      </w:r>
      <w:r>
        <w:rPr>
          <w:b/>
          <w:bCs/>
        </w:rPr>
        <w:t>FHIR.</w:t>
      </w:r>
      <w:r w:rsidR="001273A1">
        <w:rPr>
          <w:b/>
          <w:bCs/>
        </w:rPr>
        <w:t xml:space="preserve">  </w:t>
      </w:r>
      <w:r>
        <w:rPr>
          <w:b/>
          <w:bCs/>
        </w:rPr>
        <w:t>It</w:t>
      </w:r>
      <w:r w:rsidR="001273A1">
        <w:rPr>
          <w:b/>
          <w:bCs/>
        </w:rPr>
        <w:t xml:space="preserve"> </w:t>
      </w:r>
      <w:r w:rsidR="003E6939">
        <w:rPr>
          <w:b/>
          <w:bCs/>
        </w:rPr>
        <w:t>is</w:t>
      </w:r>
      <w:r w:rsidR="001273A1">
        <w:rPr>
          <w:b/>
          <w:bCs/>
        </w:rPr>
        <w:t xml:space="preserve"> </w:t>
      </w:r>
      <w:r w:rsidR="003E6939">
        <w:rPr>
          <w:b/>
          <w:bCs/>
        </w:rPr>
        <w:t>n</w:t>
      </w:r>
      <w:r>
        <w:rPr>
          <w:b/>
          <w:bCs/>
        </w:rPr>
        <w:t>ecessary</w:t>
      </w:r>
      <w:r w:rsidR="001273A1">
        <w:rPr>
          <w:b/>
          <w:bCs/>
        </w:rPr>
        <w:t xml:space="preserve"> </w:t>
      </w:r>
      <w:r w:rsidR="003E6939">
        <w:rPr>
          <w:b/>
          <w:bCs/>
        </w:rPr>
        <w:t>for</w:t>
      </w:r>
      <w:r w:rsidR="001273A1">
        <w:rPr>
          <w:b/>
          <w:bCs/>
        </w:rPr>
        <w:t xml:space="preserve"> </w:t>
      </w:r>
      <w:r w:rsidR="003E6939">
        <w:rPr>
          <w:b/>
          <w:bCs/>
        </w:rPr>
        <w:t>a</w:t>
      </w:r>
      <w:r w:rsidR="001273A1">
        <w:rPr>
          <w:b/>
          <w:bCs/>
        </w:rPr>
        <w:t xml:space="preserve"> </w:t>
      </w:r>
      <w:r w:rsidR="003E6939">
        <w:rPr>
          <w:b/>
          <w:bCs/>
        </w:rPr>
        <w:t>market</w:t>
      </w:r>
      <w:r w:rsidR="001273A1">
        <w:rPr>
          <w:b/>
          <w:bCs/>
        </w:rPr>
        <w:t xml:space="preserve"> </w:t>
      </w:r>
      <w:r w:rsidR="003E6939">
        <w:rPr>
          <w:b/>
          <w:bCs/>
        </w:rPr>
        <w:t>share</w:t>
      </w:r>
      <w:r w:rsidR="001273A1">
        <w:rPr>
          <w:b/>
          <w:bCs/>
        </w:rPr>
        <w:t xml:space="preserve"> </w:t>
      </w:r>
      <w:r w:rsidR="003E6939">
        <w:rPr>
          <w:b/>
          <w:bCs/>
        </w:rPr>
        <w:t>leading</w:t>
      </w:r>
      <w:r w:rsidR="001273A1">
        <w:rPr>
          <w:b/>
          <w:bCs/>
        </w:rPr>
        <w:t xml:space="preserve"> </w:t>
      </w:r>
      <w:r w:rsidR="003E6939">
        <w:rPr>
          <w:b/>
          <w:bCs/>
        </w:rPr>
        <w:t>product</w:t>
      </w:r>
      <w:r w:rsidR="001273A1">
        <w:rPr>
          <w:b/>
          <w:bCs/>
        </w:rPr>
        <w:t xml:space="preserve"> </w:t>
      </w:r>
      <w:r w:rsidR="003E6939">
        <w:rPr>
          <w:b/>
          <w:bCs/>
        </w:rPr>
        <w:t>such</w:t>
      </w:r>
      <w:r w:rsidR="001273A1">
        <w:rPr>
          <w:b/>
          <w:bCs/>
        </w:rPr>
        <w:t xml:space="preserve"> </w:t>
      </w:r>
      <w:r w:rsidR="003E6939">
        <w:rPr>
          <w:b/>
          <w:bCs/>
        </w:rPr>
        <w:t>as</w:t>
      </w:r>
      <w:r w:rsidR="001273A1">
        <w:rPr>
          <w:b/>
          <w:bCs/>
        </w:rPr>
        <w:t xml:space="preserve"> </w:t>
      </w:r>
      <w:r w:rsidR="003E6939">
        <w:rPr>
          <w:b/>
          <w:bCs/>
        </w:rPr>
        <w:t>iX</w:t>
      </w:r>
      <w:r w:rsidR="001273A1">
        <w:rPr>
          <w:b/>
          <w:bCs/>
        </w:rPr>
        <w:t xml:space="preserve"> </w:t>
      </w:r>
      <w:r>
        <w:rPr>
          <w:b/>
          <w:bCs/>
        </w:rPr>
        <w:t>to</w:t>
      </w:r>
      <w:r w:rsidR="001273A1">
        <w:rPr>
          <w:b/>
          <w:bCs/>
        </w:rPr>
        <w:t xml:space="preserve"> </w:t>
      </w:r>
      <w:r w:rsidR="003E6939">
        <w:rPr>
          <w:b/>
          <w:bCs/>
        </w:rPr>
        <w:t>be</w:t>
      </w:r>
      <w:r w:rsidR="001273A1">
        <w:rPr>
          <w:b/>
          <w:bCs/>
        </w:rPr>
        <w:t xml:space="preserve"> </w:t>
      </w:r>
      <w:r w:rsidR="003E6939">
        <w:rPr>
          <w:b/>
          <w:bCs/>
        </w:rPr>
        <w:t>able</w:t>
      </w:r>
      <w:r w:rsidR="001273A1">
        <w:rPr>
          <w:b/>
          <w:bCs/>
        </w:rPr>
        <w:t xml:space="preserve"> </w:t>
      </w:r>
      <w:r w:rsidR="003E6939">
        <w:rPr>
          <w:b/>
          <w:bCs/>
        </w:rPr>
        <w:t>to</w:t>
      </w:r>
      <w:r w:rsidR="001273A1">
        <w:rPr>
          <w:b/>
          <w:bCs/>
        </w:rPr>
        <w:t xml:space="preserve"> </w:t>
      </w:r>
      <w:r>
        <w:rPr>
          <w:b/>
          <w:bCs/>
        </w:rPr>
        <w:t>convert</w:t>
      </w:r>
      <w:r w:rsidR="001273A1">
        <w:rPr>
          <w:b/>
          <w:bCs/>
        </w:rPr>
        <w:t xml:space="preserve"> </w:t>
      </w:r>
      <w:r>
        <w:rPr>
          <w:b/>
          <w:bCs/>
        </w:rPr>
        <w:t>back</w:t>
      </w:r>
      <w:r w:rsidR="001273A1">
        <w:rPr>
          <w:b/>
          <w:bCs/>
        </w:rPr>
        <w:t xml:space="preserve"> </w:t>
      </w:r>
      <w:r>
        <w:rPr>
          <w:b/>
          <w:bCs/>
        </w:rPr>
        <w:t>and</w:t>
      </w:r>
      <w:r w:rsidR="001273A1">
        <w:rPr>
          <w:b/>
          <w:bCs/>
        </w:rPr>
        <w:t xml:space="preserve"> </w:t>
      </w:r>
      <w:r>
        <w:rPr>
          <w:b/>
          <w:bCs/>
        </w:rPr>
        <w:t>forth</w:t>
      </w:r>
      <w:r w:rsidR="001273A1">
        <w:rPr>
          <w:b/>
          <w:bCs/>
        </w:rPr>
        <w:t xml:space="preserve"> </w:t>
      </w:r>
      <w:r>
        <w:rPr>
          <w:b/>
          <w:bCs/>
        </w:rPr>
        <w:t>between</w:t>
      </w:r>
      <w:r w:rsidR="001273A1">
        <w:rPr>
          <w:b/>
          <w:bCs/>
        </w:rPr>
        <w:t xml:space="preserve"> </w:t>
      </w:r>
      <w:r>
        <w:rPr>
          <w:b/>
          <w:bCs/>
        </w:rPr>
        <w:t>the</w:t>
      </w:r>
      <w:r w:rsidR="001273A1">
        <w:rPr>
          <w:b/>
          <w:bCs/>
        </w:rPr>
        <w:t xml:space="preserve"> </w:t>
      </w:r>
      <w:r>
        <w:rPr>
          <w:b/>
          <w:bCs/>
        </w:rPr>
        <w:t>2</w:t>
      </w:r>
      <w:r w:rsidR="001273A1">
        <w:rPr>
          <w:b/>
          <w:bCs/>
        </w:rPr>
        <w:t xml:space="preserve"> </w:t>
      </w:r>
      <w:r>
        <w:rPr>
          <w:b/>
          <w:bCs/>
        </w:rPr>
        <w:t>formats</w:t>
      </w:r>
      <w:r w:rsidR="001273A1">
        <w:rPr>
          <w:b/>
          <w:bCs/>
        </w:rPr>
        <w:t xml:space="preserve"> to </w:t>
      </w:r>
      <w:r>
        <w:rPr>
          <w:b/>
          <w:bCs/>
        </w:rPr>
        <w:t>interfac</w:t>
      </w:r>
      <w:r w:rsidR="003E6939">
        <w:rPr>
          <w:b/>
          <w:bCs/>
        </w:rPr>
        <w:t>e</w:t>
      </w:r>
      <w:r w:rsidR="001273A1">
        <w:rPr>
          <w:b/>
          <w:bCs/>
        </w:rPr>
        <w:t xml:space="preserve"> </w:t>
      </w:r>
      <w:r>
        <w:rPr>
          <w:b/>
          <w:bCs/>
        </w:rPr>
        <w:t>with</w:t>
      </w:r>
      <w:r w:rsidR="001273A1">
        <w:rPr>
          <w:b/>
          <w:bCs/>
        </w:rPr>
        <w:t xml:space="preserve"> </w:t>
      </w:r>
      <w:r>
        <w:rPr>
          <w:b/>
          <w:bCs/>
        </w:rPr>
        <w:t>other</w:t>
      </w:r>
      <w:r w:rsidR="001273A1">
        <w:rPr>
          <w:b/>
          <w:bCs/>
        </w:rPr>
        <w:t xml:space="preserve"> </w:t>
      </w:r>
      <w:r>
        <w:rPr>
          <w:b/>
          <w:bCs/>
        </w:rPr>
        <w:t>products</w:t>
      </w:r>
      <w:r w:rsidR="001273A1">
        <w:rPr>
          <w:b/>
          <w:bCs/>
        </w:rPr>
        <w:t xml:space="preserve"> </w:t>
      </w:r>
      <w:r>
        <w:rPr>
          <w:b/>
          <w:bCs/>
        </w:rPr>
        <w:t>which</w:t>
      </w:r>
      <w:r w:rsidR="001273A1">
        <w:rPr>
          <w:b/>
          <w:bCs/>
        </w:rPr>
        <w:t xml:space="preserve"> </w:t>
      </w:r>
      <w:r>
        <w:rPr>
          <w:b/>
          <w:bCs/>
        </w:rPr>
        <w:t>cannot</w:t>
      </w:r>
      <w:r w:rsidR="001273A1">
        <w:rPr>
          <w:b/>
          <w:bCs/>
        </w:rPr>
        <w:t xml:space="preserve"> </w:t>
      </w:r>
      <w:r>
        <w:rPr>
          <w:b/>
          <w:bCs/>
        </w:rPr>
        <w:t>provide</w:t>
      </w:r>
      <w:r w:rsidR="001273A1">
        <w:rPr>
          <w:b/>
          <w:bCs/>
        </w:rPr>
        <w:t xml:space="preserve"> </w:t>
      </w:r>
      <w:r>
        <w:rPr>
          <w:b/>
          <w:bCs/>
        </w:rPr>
        <w:t>that</w:t>
      </w:r>
      <w:r w:rsidR="001273A1">
        <w:rPr>
          <w:b/>
          <w:bCs/>
        </w:rPr>
        <w:t xml:space="preserve"> </w:t>
      </w:r>
      <w:r>
        <w:rPr>
          <w:b/>
          <w:bCs/>
        </w:rPr>
        <w:t>same</w:t>
      </w:r>
      <w:r w:rsidR="001273A1">
        <w:rPr>
          <w:b/>
          <w:bCs/>
        </w:rPr>
        <w:t xml:space="preserve"> </w:t>
      </w:r>
      <w:r>
        <w:rPr>
          <w:b/>
          <w:bCs/>
        </w:rPr>
        <w:t>flexibility.</w:t>
      </w:r>
      <w:r w:rsidR="001273A1">
        <w:rPr>
          <w:b/>
          <w:bCs/>
        </w:rPr>
        <w:t xml:space="preserve">  </w:t>
      </w:r>
      <w:r w:rsidR="009A23E1">
        <w:rPr>
          <w:b/>
          <w:bCs/>
        </w:rPr>
        <w:t>This</w:t>
      </w:r>
      <w:r w:rsidR="001273A1">
        <w:rPr>
          <w:b/>
          <w:bCs/>
        </w:rPr>
        <w:t xml:space="preserve"> </w:t>
      </w:r>
      <w:r w:rsidR="009A23E1">
        <w:rPr>
          <w:b/>
          <w:bCs/>
        </w:rPr>
        <w:t>conversion</w:t>
      </w:r>
      <w:r w:rsidR="001273A1">
        <w:rPr>
          <w:b/>
          <w:bCs/>
        </w:rPr>
        <w:t xml:space="preserve"> </w:t>
      </w:r>
      <w:r w:rsidR="009A23E1">
        <w:rPr>
          <w:b/>
          <w:bCs/>
        </w:rPr>
        <w:t>capability</w:t>
      </w:r>
      <w:r w:rsidR="001273A1">
        <w:rPr>
          <w:b/>
          <w:bCs/>
        </w:rPr>
        <w:t xml:space="preserve"> </w:t>
      </w:r>
      <w:r w:rsidR="009A23E1">
        <w:rPr>
          <w:b/>
          <w:bCs/>
        </w:rPr>
        <w:t>will</w:t>
      </w:r>
      <w:r w:rsidR="001273A1">
        <w:rPr>
          <w:b/>
          <w:bCs/>
        </w:rPr>
        <w:t xml:space="preserve"> </w:t>
      </w:r>
      <w:r w:rsidR="009A23E1">
        <w:rPr>
          <w:b/>
          <w:bCs/>
        </w:rPr>
        <w:t>also</w:t>
      </w:r>
      <w:r w:rsidR="001273A1">
        <w:rPr>
          <w:b/>
          <w:bCs/>
        </w:rPr>
        <w:t xml:space="preserve"> </w:t>
      </w:r>
      <w:r w:rsidR="009A23E1">
        <w:rPr>
          <w:b/>
          <w:bCs/>
        </w:rPr>
        <w:t>support</w:t>
      </w:r>
      <w:r w:rsidR="001273A1">
        <w:rPr>
          <w:b/>
          <w:bCs/>
        </w:rPr>
        <w:t xml:space="preserve"> </w:t>
      </w:r>
      <w:r w:rsidR="009A23E1">
        <w:rPr>
          <w:b/>
          <w:bCs/>
        </w:rPr>
        <w:t>potential</w:t>
      </w:r>
      <w:r w:rsidR="001273A1">
        <w:rPr>
          <w:b/>
          <w:bCs/>
        </w:rPr>
        <w:t xml:space="preserve"> </w:t>
      </w:r>
      <w:r w:rsidR="009A23E1">
        <w:rPr>
          <w:b/>
          <w:bCs/>
        </w:rPr>
        <w:t>communication</w:t>
      </w:r>
      <w:r w:rsidR="001273A1">
        <w:rPr>
          <w:b/>
          <w:bCs/>
        </w:rPr>
        <w:t xml:space="preserve"> </w:t>
      </w:r>
      <w:r w:rsidR="009A23E1">
        <w:rPr>
          <w:b/>
          <w:bCs/>
        </w:rPr>
        <w:t>of</w:t>
      </w:r>
      <w:r w:rsidR="001273A1">
        <w:rPr>
          <w:b/>
          <w:bCs/>
        </w:rPr>
        <w:t xml:space="preserve"> </w:t>
      </w:r>
      <w:r w:rsidR="009A23E1">
        <w:rPr>
          <w:b/>
          <w:bCs/>
        </w:rPr>
        <w:t>parametric</w:t>
      </w:r>
      <w:r w:rsidR="001273A1">
        <w:rPr>
          <w:b/>
          <w:bCs/>
        </w:rPr>
        <w:t xml:space="preserve"> </w:t>
      </w:r>
      <w:r w:rsidR="009A23E1">
        <w:rPr>
          <w:b/>
          <w:bCs/>
        </w:rPr>
        <w:t>measurements</w:t>
      </w:r>
      <w:r w:rsidR="001273A1">
        <w:rPr>
          <w:b/>
          <w:bCs/>
        </w:rPr>
        <w:t xml:space="preserve"> </w:t>
      </w:r>
      <w:r w:rsidR="009A23E1">
        <w:rPr>
          <w:b/>
          <w:bCs/>
        </w:rPr>
        <w:t>to</w:t>
      </w:r>
      <w:r w:rsidR="001273A1">
        <w:rPr>
          <w:b/>
          <w:bCs/>
        </w:rPr>
        <w:t xml:space="preserve"> </w:t>
      </w:r>
      <w:r w:rsidR="003E6939">
        <w:rPr>
          <w:b/>
          <w:bCs/>
        </w:rPr>
        <w:t>Philips</w:t>
      </w:r>
      <w:r w:rsidR="001273A1">
        <w:rPr>
          <w:b/>
          <w:bCs/>
        </w:rPr>
        <w:t xml:space="preserve"> </w:t>
      </w:r>
      <w:r w:rsidR="003E6939">
        <w:rPr>
          <w:b/>
          <w:bCs/>
        </w:rPr>
        <w:t>cloud</w:t>
      </w:r>
      <w:r w:rsidR="001273A1">
        <w:rPr>
          <w:b/>
          <w:bCs/>
        </w:rPr>
        <w:t xml:space="preserve"> </w:t>
      </w:r>
      <w:r w:rsidR="003E6939">
        <w:rPr>
          <w:b/>
          <w:bCs/>
        </w:rPr>
        <w:t>products</w:t>
      </w:r>
      <w:r w:rsidR="001273A1">
        <w:rPr>
          <w:b/>
          <w:bCs/>
        </w:rPr>
        <w:t xml:space="preserve"> </w:t>
      </w:r>
      <w:r w:rsidR="009A23E1">
        <w:rPr>
          <w:b/>
          <w:bCs/>
        </w:rPr>
        <w:t>in</w:t>
      </w:r>
      <w:r w:rsidR="001273A1">
        <w:rPr>
          <w:b/>
          <w:bCs/>
        </w:rPr>
        <w:t xml:space="preserve"> </w:t>
      </w:r>
      <w:r w:rsidR="009A23E1">
        <w:rPr>
          <w:b/>
          <w:bCs/>
        </w:rPr>
        <w:t>a</w:t>
      </w:r>
      <w:r w:rsidR="001273A1">
        <w:rPr>
          <w:b/>
          <w:bCs/>
        </w:rPr>
        <w:t xml:space="preserve"> </w:t>
      </w:r>
      <w:r w:rsidR="009A23E1">
        <w:rPr>
          <w:b/>
          <w:bCs/>
        </w:rPr>
        <w:t>standardized</w:t>
      </w:r>
      <w:r w:rsidR="001273A1">
        <w:rPr>
          <w:b/>
          <w:bCs/>
        </w:rPr>
        <w:t xml:space="preserve"> </w:t>
      </w:r>
      <w:r w:rsidR="009A23E1">
        <w:rPr>
          <w:b/>
          <w:bCs/>
        </w:rPr>
        <w:t>manner.</w:t>
      </w:r>
    </w:p>
    <w:p w14:paraId="2176098D" w14:textId="04886BD5" w:rsidR="00794DD1" w:rsidRPr="009003CD" w:rsidRDefault="009003CD" w:rsidP="00C67BCF">
      <w:pPr>
        <w:rPr>
          <w:b/>
          <w:bCs/>
        </w:rPr>
      </w:pPr>
      <w:r>
        <w:rPr>
          <w:b/>
          <w:bCs/>
        </w:rPr>
        <w:t>This</w:t>
      </w:r>
      <w:r w:rsidR="001273A1">
        <w:rPr>
          <w:b/>
          <w:bCs/>
        </w:rPr>
        <w:t xml:space="preserve"> </w:t>
      </w:r>
      <w:r>
        <w:rPr>
          <w:b/>
          <w:bCs/>
        </w:rPr>
        <w:t>implementation</w:t>
      </w:r>
      <w:r w:rsidR="001273A1">
        <w:rPr>
          <w:b/>
          <w:bCs/>
        </w:rPr>
        <w:t xml:space="preserve"> </w:t>
      </w:r>
      <w:r>
        <w:rPr>
          <w:b/>
          <w:bCs/>
        </w:rPr>
        <w:t>guide</w:t>
      </w:r>
      <w:r w:rsidR="001273A1">
        <w:rPr>
          <w:b/>
          <w:bCs/>
        </w:rPr>
        <w:t xml:space="preserve"> </w:t>
      </w:r>
      <w:r>
        <w:rPr>
          <w:b/>
          <w:bCs/>
        </w:rPr>
        <w:t>also</w:t>
      </w:r>
      <w:r w:rsidR="001273A1">
        <w:rPr>
          <w:b/>
          <w:bCs/>
        </w:rPr>
        <w:t xml:space="preserve"> </w:t>
      </w:r>
      <w:r>
        <w:rPr>
          <w:b/>
          <w:bCs/>
        </w:rPr>
        <w:t>details</w:t>
      </w:r>
      <w:r w:rsidR="001273A1">
        <w:rPr>
          <w:b/>
          <w:bCs/>
        </w:rPr>
        <w:t xml:space="preserve"> </w:t>
      </w:r>
      <w:r>
        <w:rPr>
          <w:b/>
          <w:bCs/>
        </w:rPr>
        <w:t>what</w:t>
      </w:r>
      <w:r w:rsidR="001273A1">
        <w:rPr>
          <w:b/>
          <w:bCs/>
        </w:rPr>
        <w:t xml:space="preserve"> </w:t>
      </w:r>
      <w:r>
        <w:rPr>
          <w:b/>
          <w:bCs/>
        </w:rPr>
        <w:t>the</w:t>
      </w:r>
      <w:r w:rsidR="001273A1">
        <w:rPr>
          <w:b/>
          <w:bCs/>
        </w:rPr>
        <w:t xml:space="preserve"> </w:t>
      </w:r>
      <w:r>
        <w:rPr>
          <w:b/>
          <w:bCs/>
        </w:rPr>
        <w:t>iX</w:t>
      </w:r>
      <w:r w:rsidR="001273A1">
        <w:rPr>
          <w:b/>
          <w:bCs/>
        </w:rPr>
        <w:t xml:space="preserve"> </w:t>
      </w:r>
      <w:r>
        <w:rPr>
          <w:b/>
          <w:bCs/>
        </w:rPr>
        <w:t>FHIR</w:t>
      </w:r>
      <w:r w:rsidR="001273A1">
        <w:rPr>
          <w:b/>
          <w:bCs/>
        </w:rPr>
        <w:t xml:space="preserve"> </w:t>
      </w:r>
      <w:r>
        <w:rPr>
          <w:b/>
          <w:bCs/>
        </w:rPr>
        <w:t>POCD</w:t>
      </w:r>
      <w:r w:rsidR="001273A1">
        <w:rPr>
          <w:b/>
          <w:bCs/>
        </w:rPr>
        <w:t xml:space="preserve"> </w:t>
      </w:r>
      <w:r>
        <w:rPr>
          <w:b/>
          <w:bCs/>
        </w:rPr>
        <w:t>messaging</w:t>
      </w:r>
      <w:r w:rsidR="001273A1">
        <w:rPr>
          <w:b/>
          <w:bCs/>
        </w:rPr>
        <w:t xml:space="preserve"> </w:t>
      </w:r>
      <w:r>
        <w:rPr>
          <w:b/>
          <w:bCs/>
        </w:rPr>
        <w:t>would</w:t>
      </w:r>
      <w:r w:rsidR="001273A1">
        <w:rPr>
          <w:b/>
          <w:bCs/>
        </w:rPr>
        <w:t xml:space="preserve"> </w:t>
      </w:r>
      <w:r>
        <w:rPr>
          <w:b/>
          <w:bCs/>
        </w:rPr>
        <w:t>require</w:t>
      </w:r>
      <w:r w:rsidR="001273A1">
        <w:rPr>
          <w:b/>
          <w:bCs/>
        </w:rPr>
        <w:t xml:space="preserve"> </w:t>
      </w:r>
      <w:r>
        <w:rPr>
          <w:b/>
          <w:bCs/>
        </w:rPr>
        <w:t>if</w:t>
      </w:r>
      <w:r w:rsidR="001273A1">
        <w:rPr>
          <w:b/>
          <w:bCs/>
        </w:rPr>
        <w:t xml:space="preserve"> </w:t>
      </w:r>
      <w:r>
        <w:rPr>
          <w:b/>
          <w:bCs/>
        </w:rPr>
        <w:t>done</w:t>
      </w:r>
      <w:r w:rsidR="001273A1">
        <w:rPr>
          <w:b/>
          <w:bCs/>
        </w:rPr>
        <w:t xml:space="preserve"> </w:t>
      </w:r>
      <w:r>
        <w:rPr>
          <w:b/>
          <w:bCs/>
        </w:rPr>
        <w:t>natively.</w:t>
      </w:r>
      <w:r w:rsidR="001273A1">
        <w:rPr>
          <w:b/>
          <w:bCs/>
        </w:rPr>
        <w:t xml:space="preserve">  </w:t>
      </w:r>
      <w:r>
        <w:rPr>
          <w:b/>
          <w:bCs/>
        </w:rPr>
        <w:t>The</w:t>
      </w:r>
      <w:r w:rsidR="001273A1">
        <w:rPr>
          <w:b/>
          <w:bCs/>
        </w:rPr>
        <w:t xml:space="preserve"> </w:t>
      </w:r>
      <w:r>
        <w:rPr>
          <w:b/>
          <w:bCs/>
        </w:rPr>
        <w:t>FHIR</w:t>
      </w:r>
      <w:r w:rsidR="001273A1">
        <w:rPr>
          <w:b/>
          <w:bCs/>
        </w:rPr>
        <w:t xml:space="preserve"> </w:t>
      </w:r>
      <w:r>
        <w:rPr>
          <w:b/>
          <w:bCs/>
        </w:rPr>
        <w:t>results</w:t>
      </w:r>
      <w:r w:rsidR="001273A1">
        <w:rPr>
          <w:b/>
          <w:bCs/>
        </w:rPr>
        <w:t xml:space="preserve"> </w:t>
      </w:r>
      <w:r>
        <w:rPr>
          <w:b/>
          <w:bCs/>
        </w:rPr>
        <w:t>are</w:t>
      </w:r>
      <w:r w:rsidR="001273A1">
        <w:rPr>
          <w:b/>
          <w:bCs/>
        </w:rPr>
        <w:t xml:space="preserve"> </w:t>
      </w:r>
      <w:r>
        <w:rPr>
          <w:b/>
          <w:bCs/>
        </w:rPr>
        <w:t>the</w:t>
      </w:r>
      <w:r w:rsidR="001273A1">
        <w:rPr>
          <w:b/>
          <w:bCs/>
        </w:rPr>
        <w:t xml:space="preserve"> </w:t>
      </w:r>
      <w:r>
        <w:rPr>
          <w:b/>
          <w:bCs/>
        </w:rPr>
        <w:t>same.</w:t>
      </w:r>
    </w:p>
    <w:p w14:paraId="4A9DEBE9" w14:textId="3370DD90" w:rsidR="009003CD" w:rsidRDefault="00794DD1" w:rsidP="00C67BCF">
      <w:r>
        <w:lastRenderedPageBreak/>
        <w:t>Most</w:t>
      </w:r>
      <w:r w:rsidR="001273A1">
        <w:t xml:space="preserve"> </w:t>
      </w:r>
      <w:r>
        <w:t>important</w:t>
      </w:r>
      <w:r w:rsidR="001273A1">
        <w:t xml:space="preserve"> </w:t>
      </w:r>
      <w:r>
        <w:t>reason</w:t>
      </w:r>
      <w:r w:rsidR="001273A1">
        <w:t xml:space="preserve"> </w:t>
      </w:r>
      <w:r>
        <w:t>for</w:t>
      </w:r>
      <w:r w:rsidR="001273A1">
        <w:t xml:space="preserve"> </w:t>
      </w:r>
      <w:r>
        <w:t>this</w:t>
      </w:r>
      <w:r w:rsidR="001273A1">
        <w:t xml:space="preserve"> </w:t>
      </w:r>
      <w:r w:rsidR="009003CD">
        <w:t>format</w:t>
      </w:r>
      <w:r w:rsidR="001273A1">
        <w:t xml:space="preserve"> </w:t>
      </w:r>
      <w:r w:rsidR="009003CD">
        <w:t>equivalence</w:t>
      </w:r>
      <w:r w:rsidR="001273A1">
        <w:t xml:space="preserve"> </w:t>
      </w:r>
      <w:r>
        <w:t>is</w:t>
      </w:r>
      <w:r w:rsidR="001273A1">
        <w:t xml:space="preserve"> </w:t>
      </w:r>
      <w:r>
        <w:t>that</w:t>
      </w:r>
      <w:r w:rsidR="001273A1">
        <w:t xml:space="preserve"> </w:t>
      </w:r>
      <w:r>
        <w:t>HL7</w:t>
      </w:r>
      <w:r w:rsidR="001273A1">
        <w:t xml:space="preserve"> </w:t>
      </w:r>
      <w:r>
        <w:t>IHE</w:t>
      </w:r>
      <w:r w:rsidR="001273A1">
        <w:t xml:space="preserve"> </w:t>
      </w:r>
      <w:r>
        <w:t>has</w:t>
      </w:r>
      <w:r w:rsidR="001273A1">
        <w:t xml:space="preserve"> </w:t>
      </w:r>
      <w:r>
        <w:t>many</w:t>
      </w:r>
      <w:r w:rsidR="001273A1">
        <w:t xml:space="preserve"> </w:t>
      </w:r>
      <w:r>
        <w:t>years</w:t>
      </w:r>
      <w:r w:rsidR="001273A1">
        <w:t xml:space="preserve"> </w:t>
      </w:r>
      <w:r>
        <w:t>of</w:t>
      </w:r>
      <w:r w:rsidR="001273A1">
        <w:t xml:space="preserve"> </w:t>
      </w:r>
      <w:r>
        <w:t>vendor</w:t>
      </w:r>
      <w:r w:rsidR="001273A1">
        <w:t xml:space="preserve"> </w:t>
      </w:r>
      <w:r>
        <w:t>support</w:t>
      </w:r>
      <w:r w:rsidR="001273A1">
        <w:t xml:space="preserve"> </w:t>
      </w:r>
      <w:r>
        <w:t>along</w:t>
      </w:r>
      <w:r w:rsidR="001273A1">
        <w:t xml:space="preserve"> </w:t>
      </w:r>
      <w:r>
        <w:t>with</w:t>
      </w:r>
      <w:r w:rsidR="001273A1">
        <w:t xml:space="preserve"> </w:t>
      </w:r>
      <w:r>
        <w:t>hospital</w:t>
      </w:r>
      <w:r w:rsidR="001273A1">
        <w:t xml:space="preserve"> </w:t>
      </w:r>
      <w:r>
        <w:t>integration(s)</w:t>
      </w:r>
      <w:r w:rsidR="001273A1">
        <w:t xml:space="preserve"> </w:t>
      </w:r>
      <w:r>
        <w:t>to</w:t>
      </w:r>
      <w:r w:rsidR="001273A1">
        <w:t xml:space="preserve"> its </w:t>
      </w:r>
      <w:r>
        <w:t>credit.</w:t>
      </w:r>
      <w:r w:rsidR="001273A1">
        <w:t xml:space="preserve">  </w:t>
      </w:r>
      <w:r>
        <w:t>The</w:t>
      </w:r>
      <w:r w:rsidR="001273A1">
        <w:t xml:space="preserve"> </w:t>
      </w:r>
      <w:r>
        <w:t>IHE</w:t>
      </w:r>
      <w:r w:rsidR="001273A1">
        <w:t xml:space="preserve"> </w:t>
      </w:r>
      <w:r>
        <w:t>specs</w:t>
      </w:r>
      <w:r w:rsidR="001273A1">
        <w:t xml:space="preserve"> </w:t>
      </w:r>
      <w:r>
        <w:t>support</w:t>
      </w:r>
      <w:r w:rsidR="001273A1">
        <w:t xml:space="preserve"> </w:t>
      </w:r>
      <w:r>
        <w:t>the</w:t>
      </w:r>
      <w:r w:rsidR="001273A1">
        <w:t xml:space="preserve"> </w:t>
      </w:r>
      <w:r>
        <w:t>patient</w:t>
      </w:r>
      <w:r w:rsidR="001273A1">
        <w:t xml:space="preserve"> </w:t>
      </w:r>
      <w:r>
        <w:t>data</w:t>
      </w:r>
      <w:r w:rsidR="001273A1">
        <w:t xml:space="preserve"> </w:t>
      </w:r>
      <w:r>
        <w:t>capture</w:t>
      </w:r>
      <w:r w:rsidR="001273A1">
        <w:t xml:space="preserve"> </w:t>
      </w:r>
      <w:r>
        <w:t>supporting</w:t>
      </w:r>
      <w:r w:rsidR="001273A1">
        <w:t xml:space="preserve"> </w:t>
      </w:r>
      <w:r>
        <w:t>hospital</w:t>
      </w:r>
      <w:r w:rsidR="001273A1">
        <w:t xml:space="preserve"> </w:t>
      </w:r>
      <w:r>
        <w:t>accreditation</w:t>
      </w:r>
      <w:r w:rsidR="001273A1">
        <w:t xml:space="preserve"> </w:t>
      </w:r>
      <w:r>
        <w:t>efforts</w:t>
      </w:r>
      <w:r w:rsidR="001273A1">
        <w:t xml:space="preserve"> </w:t>
      </w:r>
      <w:r>
        <w:t>through</w:t>
      </w:r>
      <w:r w:rsidR="001273A1">
        <w:t xml:space="preserve"> </w:t>
      </w:r>
      <w:r>
        <w:t>organizations</w:t>
      </w:r>
      <w:r w:rsidR="001273A1">
        <w:t xml:space="preserve"> </w:t>
      </w:r>
      <w:r>
        <w:t>such</w:t>
      </w:r>
      <w:r w:rsidR="001273A1">
        <w:t xml:space="preserve"> </w:t>
      </w:r>
      <w:r>
        <w:t>as</w:t>
      </w:r>
      <w:r w:rsidR="001273A1">
        <w:t xml:space="preserve"> </w:t>
      </w:r>
      <w:r>
        <w:t>JCAHO</w:t>
      </w:r>
      <w:r w:rsidR="001273A1">
        <w:t xml:space="preserve"> </w:t>
      </w:r>
      <w:r w:rsidR="009003CD">
        <w:t>which</w:t>
      </w:r>
      <w:r w:rsidR="001273A1">
        <w:t xml:space="preserve"> </w:t>
      </w:r>
      <w:r w:rsidR="009003CD">
        <w:t>has</w:t>
      </w:r>
      <w:r w:rsidR="001273A1">
        <w:t xml:space="preserve"> </w:t>
      </w:r>
      <w:r w:rsidR="009003CD">
        <w:t>cl</w:t>
      </w:r>
      <w:r>
        <w:t>ear</w:t>
      </w:r>
      <w:r w:rsidR="001273A1">
        <w:t xml:space="preserve"> </w:t>
      </w:r>
      <w:r w:rsidR="009003CD">
        <w:t>accreditation</w:t>
      </w:r>
      <w:r w:rsidR="001273A1">
        <w:t xml:space="preserve"> </w:t>
      </w:r>
      <w:r>
        <w:t>requirements</w:t>
      </w:r>
      <w:r w:rsidR="009003CD">
        <w:t>.</w:t>
      </w:r>
    </w:p>
    <w:p w14:paraId="57BE601E" w14:textId="0BF09F7B" w:rsidR="00794DD1" w:rsidRPr="009003CD" w:rsidRDefault="009003CD" w:rsidP="00C67BCF">
      <w:pPr>
        <w:rPr>
          <w:b/>
          <w:bCs/>
        </w:rPr>
      </w:pPr>
      <w:r>
        <w:t>Examples</w:t>
      </w:r>
      <w:r w:rsidR="001273A1">
        <w:t xml:space="preserve"> </w:t>
      </w:r>
      <w:r>
        <w:t>are</w:t>
      </w:r>
      <w:r w:rsidR="001273A1">
        <w:t xml:space="preserve"> </w:t>
      </w:r>
      <w:r>
        <w:t>t</w:t>
      </w:r>
      <w:r w:rsidR="00794DD1">
        <w:t>o</w:t>
      </w:r>
      <w:r w:rsidR="001273A1">
        <w:t xml:space="preserve"> </w:t>
      </w:r>
      <w:r w:rsidR="00794DD1">
        <w:t>properly</w:t>
      </w:r>
      <w:r w:rsidR="001273A1">
        <w:t xml:space="preserve"> </w:t>
      </w:r>
      <w:r w:rsidR="00794DD1">
        <w:t>define</w:t>
      </w:r>
      <w:r w:rsidR="001273A1">
        <w:t xml:space="preserve"> </w:t>
      </w:r>
      <w:r>
        <w:t>a</w:t>
      </w:r>
      <w:r w:rsidR="001273A1">
        <w:t xml:space="preserve"> </w:t>
      </w:r>
      <w:r w:rsidRPr="009003CD">
        <w:rPr>
          <w:b/>
          <w:bCs/>
        </w:rPr>
        <w:t>minimum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of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2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unique</w:t>
      </w:r>
      <w:r w:rsidR="001273A1">
        <w:rPr>
          <w:b/>
          <w:bCs/>
        </w:rPr>
        <w:t xml:space="preserve"> </w:t>
      </w:r>
      <w:r w:rsidR="00794DD1" w:rsidRPr="009003CD">
        <w:rPr>
          <w:b/>
          <w:bCs/>
        </w:rPr>
        <w:t>patient</w:t>
      </w:r>
      <w:r w:rsidR="001273A1">
        <w:rPr>
          <w:b/>
          <w:bCs/>
        </w:rPr>
        <w:t xml:space="preserve"> </w:t>
      </w:r>
      <w:r w:rsidR="00794DD1" w:rsidRPr="009003CD">
        <w:rPr>
          <w:b/>
          <w:bCs/>
        </w:rPr>
        <w:t>identifiers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for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each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patient.</w:t>
      </w:r>
      <w:r w:rsidR="001273A1">
        <w:rPr>
          <w:b/>
          <w:bCs/>
        </w:rPr>
        <w:t xml:space="preserve">  </w:t>
      </w:r>
      <w:r w:rsidRPr="009003CD">
        <w:rPr>
          <w:b/>
          <w:bCs/>
        </w:rPr>
        <w:t>Further,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capturing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the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exact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device(s)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which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provided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the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measurement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are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necessary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for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correct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traceability.</w:t>
      </w:r>
      <w:r w:rsidR="001273A1">
        <w:rPr>
          <w:b/>
          <w:bCs/>
        </w:rPr>
        <w:t xml:space="preserve">  </w:t>
      </w:r>
      <w:r>
        <w:rPr>
          <w:b/>
          <w:bCs/>
        </w:rPr>
        <w:t>Patient</w:t>
      </w:r>
      <w:r w:rsidR="001273A1">
        <w:rPr>
          <w:b/>
          <w:bCs/>
        </w:rPr>
        <w:t xml:space="preserve"> </w:t>
      </w:r>
      <w:r>
        <w:rPr>
          <w:b/>
          <w:bCs/>
        </w:rPr>
        <w:t>m</w:t>
      </w:r>
      <w:r w:rsidRPr="009003CD">
        <w:rPr>
          <w:b/>
          <w:bCs/>
        </w:rPr>
        <w:t>easurements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can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be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meaningless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without</w:t>
      </w:r>
      <w:r w:rsidR="001273A1">
        <w:rPr>
          <w:b/>
          <w:bCs/>
        </w:rPr>
        <w:t xml:space="preserve"> </w:t>
      </w:r>
      <w:r w:rsidRPr="009003CD">
        <w:rPr>
          <w:b/>
          <w:bCs/>
        </w:rPr>
        <w:t>such</w:t>
      </w:r>
      <w:r w:rsidR="001273A1">
        <w:rPr>
          <w:b/>
          <w:bCs/>
        </w:rPr>
        <w:t xml:space="preserve"> </w:t>
      </w:r>
      <w:r>
        <w:rPr>
          <w:b/>
          <w:bCs/>
        </w:rPr>
        <w:t>traceability.</w:t>
      </w:r>
    </w:p>
    <w:p w14:paraId="6CA1C205" w14:textId="27AFC7D1" w:rsidR="009A23E1" w:rsidRDefault="0011058D" w:rsidP="009A23E1">
      <w:pPr>
        <w:pStyle w:val="Heading1"/>
      </w:pPr>
      <w:bookmarkStart w:id="6" w:name="_Toc93053351"/>
      <w:r>
        <w:t>HL7</w:t>
      </w:r>
      <w:r w:rsidR="001273A1">
        <w:t xml:space="preserve"> </w:t>
      </w:r>
      <w:r w:rsidR="009A23E1">
        <w:t>IHE</w:t>
      </w:r>
      <w:r w:rsidR="001273A1">
        <w:t xml:space="preserve"> </w:t>
      </w:r>
      <w:r w:rsidR="009A23E1">
        <w:t>Message</w:t>
      </w:r>
      <w:r w:rsidR="001273A1">
        <w:t xml:space="preserve"> </w:t>
      </w:r>
      <w:r w:rsidR="009A23E1">
        <w:t>Conversion</w:t>
      </w:r>
      <w:r w:rsidR="001273A1">
        <w:t xml:space="preserve"> </w:t>
      </w:r>
      <w:r>
        <w:t>to</w:t>
      </w:r>
      <w:r w:rsidR="001273A1">
        <w:t xml:space="preserve"> </w:t>
      </w:r>
      <w:r>
        <w:t>FHIR</w:t>
      </w:r>
      <w:r w:rsidR="001273A1">
        <w:t xml:space="preserve"> </w:t>
      </w:r>
      <w:r>
        <w:t>POCD</w:t>
      </w:r>
      <w:r w:rsidR="009A23E1">
        <w:t>:</w:t>
      </w:r>
      <w:bookmarkEnd w:id="6"/>
    </w:p>
    <w:p w14:paraId="5628CB2D" w14:textId="1BC8BB9D" w:rsidR="009D06CC" w:rsidRDefault="005D4AAC" w:rsidP="005D4AAC">
      <w:r>
        <w:t>The</w:t>
      </w:r>
      <w:r w:rsidR="001273A1">
        <w:t xml:space="preserve"> </w:t>
      </w:r>
      <w:r>
        <w:t>following</w:t>
      </w:r>
      <w:r w:rsidR="001273A1">
        <w:t xml:space="preserve"> </w:t>
      </w:r>
      <w:r>
        <w:t>sections</w:t>
      </w:r>
      <w:r w:rsidR="001273A1">
        <w:t xml:space="preserve"> </w:t>
      </w:r>
      <w:r>
        <w:t>are</w:t>
      </w:r>
      <w:r w:rsidR="001273A1">
        <w:t xml:space="preserve"> </w:t>
      </w:r>
      <w:r>
        <w:t>intended</w:t>
      </w:r>
      <w:r w:rsidR="001273A1">
        <w:t xml:space="preserve"> </w:t>
      </w:r>
      <w:r>
        <w:t>to</w:t>
      </w:r>
      <w:r w:rsidR="001273A1">
        <w:t xml:space="preserve"> </w:t>
      </w:r>
      <w:r>
        <w:t>summarize</w:t>
      </w:r>
      <w:r w:rsidR="001273A1">
        <w:t xml:space="preserve"> </w:t>
      </w:r>
      <w:r>
        <w:t>the</w:t>
      </w:r>
      <w:r w:rsidR="001273A1">
        <w:t xml:space="preserve"> </w:t>
      </w:r>
      <w:r>
        <w:t>conversions</w:t>
      </w:r>
      <w:r w:rsidR="001273A1">
        <w:t xml:space="preserve"> </w:t>
      </w:r>
      <w:r>
        <w:t>from</w:t>
      </w:r>
      <w:r w:rsidR="001273A1">
        <w:t xml:space="preserve"> </w:t>
      </w:r>
      <w:r>
        <w:t>HL7</w:t>
      </w:r>
      <w:r w:rsidR="001273A1">
        <w:t xml:space="preserve"> </w:t>
      </w:r>
      <w:r>
        <w:t>IHE</w:t>
      </w:r>
      <w:r w:rsidR="001273A1">
        <w:t xml:space="preserve"> </w:t>
      </w:r>
      <w:r>
        <w:t>V.2</w:t>
      </w:r>
      <w:r w:rsidR="001273A1">
        <w:t xml:space="preserve"> </w:t>
      </w:r>
      <w:r>
        <w:t>messages</w:t>
      </w:r>
      <w:r w:rsidR="001273A1">
        <w:t xml:space="preserve"> </w:t>
      </w:r>
      <w:r>
        <w:t>to</w:t>
      </w:r>
      <w:r w:rsidR="001273A1">
        <w:t xml:space="preserve"> </w:t>
      </w:r>
      <w:r>
        <w:t>FHIR</w:t>
      </w:r>
      <w:r w:rsidR="001273A1">
        <w:t xml:space="preserve"> </w:t>
      </w:r>
      <w:r>
        <w:t>POCD</w:t>
      </w:r>
      <w:r w:rsidR="001273A1">
        <w:t xml:space="preserve"> </w:t>
      </w:r>
      <w:r>
        <w:t>directly.</w:t>
      </w:r>
    </w:p>
    <w:p w14:paraId="17EF402C" w14:textId="62413939" w:rsidR="005D4AAC" w:rsidRDefault="009D06CC" w:rsidP="005D4AAC">
      <w:r>
        <w:t>Each</w:t>
      </w:r>
      <w:r w:rsidR="001273A1">
        <w:t xml:space="preserve"> </w:t>
      </w:r>
      <w:r>
        <w:t>is</w:t>
      </w:r>
      <w:r w:rsidR="001273A1">
        <w:t xml:space="preserve"> </w:t>
      </w:r>
      <w:r>
        <w:t>JSON</w:t>
      </w:r>
      <w:r w:rsidR="001273A1">
        <w:t xml:space="preserve"> </w:t>
      </w:r>
      <w:r>
        <w:t>format.</w:t>
      </w:r>
      <w:r w:rsidR="001273A1">
        <w:t xml:space="preserve">  </w:t>
      </w:r>
      <w:r>
        <w:t>Important</w:t>
      </w:r>
      <w:r w:rsidR="001273A1">
        <w:t xml:space="preserve"> </w:t>
      </w:r>
      <w:r>
        <w:t>to</w:t>
      </w:r>
      <w:r w:rsidR="001273A1">
        <w:t xml:space="preserve"> </w:t>
      </w:r>
      <w:r>
        <w:t>note</w:t>
      </w:r>
      <w:r w:rsidR="001273A1">
        <w:t xml:space="preserve"> </w:t>
      </w:r>
      <w:r>
        <w:t>that</w:t>
      </w:r>
      <w:r w:rsidR="001273A1">
        <w:t xml:space="preserve"> </w:t>
      </w:r>
      <w:r>
        <w:t>for</w:t>
      </w:r>
      <w:r w:rsidR="001273A1">
        <w:t xml:space="preserve"> </w:t>
      </w:r>
      <w:r>
        <w:t>each</w:t>
      </w:r>
      <w:r w:rsidR="001273A1">
        <w:t xml:space="preserve"> </w:t>
      </w:r>
      <w:r>
        <w:t>HL7</w:t>
      </w:r>
      <w:r w:rsidR="001273A1">
        <w:t xml:space="preserve"> </w:t>
      </w:r>
      <w:r>
        <w:t>conversion</w:t>
      </w:r>
      <w:r w:rsidR="001273A1">
        <w:t xml:space="preserve"> </w:t>
      </w:r>
      <w:r>
        <w:t>segment</w:t>
      </w:r>
      <w:r w:rsidR="001273A1">
        <w:t xml:space="preserve"> </w:t>
      </w:r>
      <w:r>
        <w:t>that</w:t>
      </w:r>
      <w:r w:rsidR="001273A1">
        <w:t xml:space="preserve"> </w:t>
      </w:r>
      <w:r>
        <w:t>the</w:t>
      </w:r>
      <w:r w:rsidR="001273A1">
        <w:t xml:space="preserve"> </w:t>
      </w:r>
      <w:r>
        <w:t>mappings</w:t>
      </w:r>
      <w:r w:rsidR="001273A1">
        <w:t xml:space="preserve"> </w:t>
      </w:r>
      <w:r>
        <w:t>are</w:t>
      </w:r>
      <w:r w:rsidR="001273A1">
        <w:t xml:space="preserve"> </w:t>
      </w:r>
      <w:r>
        <w:t>detailed</w:t>
      </w:r>
      <w:r w:rsidR="001273A1">
        <w:t xml:space="preserve"> </w:t>
      </w:r>
      <w:r>
        <w:t>on</w:t>
      </w:r>
      <w:r w:rsidR="001273A1">
        <w:t xml:space="preserve"> </w:t>
      </w:r>
      <w:r>
        <w:t>the</w:t>
      </w:r>
      <w:r w:rsidR="001273A1">
        <w:t xml:space="preserve"> </w:t>
      </w:r>
      <w:r>
        <w:t>right</w:t>
      </w:r>
      <w:r w:rsidR="001273A1">
        <w:t xml:space="preserve"> </w:t>
      </w:r>
      <w:r>
        <w:t>side</w:t>
      </w:r>
      <w:r w:rsidR="001273A1">
        <w:t xml:space="preserve"> </w:t>
      </w:r>
      <w:r>
        <w:t>of</w:t>
      </w:r>
      <w:r w:rsidR="001273A1">
        <w:t xml:space="preserve"> </w:t>
      </w:r>
      <w:r>
        <w:t>each</w:t>
      </w:r>
      <w:r w:rsidR="001273A1">
        <w:t xml:space="preserve"> </w:t>
      </w:r>
      <w:r>
        <w:t>value</w:t>
      </w:r>
      <w:r w:rsidR="001273A1">
        <w:t xml:space="preserve"> </w:t>
      </w:r>
      <w:r>
        <w:t>presented.</w:t>
      </w:r>
    </w:p>
    <w:p w14:paraId="74FB0B10" w14:textId="7B3D21A3" w:rsidR="0011058D" w:rsidRDefault="0011058D" w:rsidP="005D4AAC">
      <w:r>
        <w:t>Each</w:t>
      </w:r>
      <w:r w:rsidR="001273A1">
        <w:t xml:space="preserve"> </w:t>
      </w:r>
      <w:r>
        <w:t>individual</w:t>
      </w:r>
      <w:r w:rsidR="001273A1">
        <w:t xml:space="preserve"> </w:t>
      </w:r>
      <w:r>
        <w:t>HL7</w:t>
      </w:r>
      <w:r w:rsidR="001273A1">
        <w:t xml:space="preserve"> </w:t>
      </w:r>
      <w:r>
        <w:t>segment</w:t>
      </w:r>
      <w:r w:rsidR="001273A1">
        <w:t xml:space="preserve"> </w:t>
      </w:r>
      <w:r>
        <w:t>is</w:t>
      </w:r>
      <w:r w:rsidR="001273A1">
        <w:t xml:space="preserve"> </w:t>
      </w:r>
      <w:r>
        <w:t>mapped</w:t>
      </w:r>
      <w:r w:rsidR="001273A1">
        <w:t xml:space="preserve"> </w:t>
      </w:r>
      <w:r>
        <w:t>to</w:t>
      </w:r>
      <w:r w:rsidR="001273A1">
        <w:t xml:space="preserve"> its </w:t>
      </w:r>
      <w:r>
        <w:t>FHIR</w:t>
      </w:r>
      <w:r w:rsidR="001273A1">
        <w:t xml:space="preserve"> </w:t>
      </w:r>
      <w:r>
        <w:t>equivalent</w:t>
      </w:r>
      <w:r w:rsidR="001273A1">
        <w:t xml:space="preserve"> </w:t>
      </w:r>
      <w:r>
        <w:t>–</w:t>
      </w:r>
      <w:r w:rsidR="001273A1">
        <w:t xml:space="preserve"> </w:t>
      </w:r>
      <w:r>
        <w:t>items</w:t>
      </w:r>
      <w:r w:rsidR="001273A1">
        <w:t xml:space="preserve"> </w:t>
      </w:r>
      <w:r>
        <w:t>in</w:t>
      </w:r>
      <w:r w:rsidR="001273A1">
        <w:t xml:space="preserve"> </w:t>
      </w:r>
      <w:r>
        <w:t>red</w:t>
      </w:r>
      <w:r w:rsidR="001273A1">
        <w:t xml:space="preserve"> </w:t>
      </w:r>
      <w:r>
        <w:t>in</w:t>
      </w:r>
      <w:r w:rsidR="001273A1">
        <w:t xml:space="preserve"> </w:t>
      </w:r>
      <w:r>
        <w:t>the</w:t>
      </w:r>
      <w:r w:rsidR="001273A1">
        <w:t xml:space="preserve"> </w:t>
      </w:r>
      <w:r>
        <w:t>HL7</w:t>
      </w:r>
      <w:r w:rsidR="001273A1">
        <w:t xml:space="preserve"> </w:t>
      </w:r>
      <w:r>
        <w:t>segment</w:t>
      </w:r>
      <w:r w:rsidR="001273A1">
        <w:t xml:space="preserve"> </w:t>
      </w:r>
      <w:r>
        <w:t>either</w:t>
      </w:r>
      <w:r w:rsidR="001273A1">
        <w:t xml:space="preserve"> </w:t>
      </w:r>
      <w:r>
        <w:t>do</w:t>
      </w:r>
      <w:r w:rsidR="001273A1">
        <w:t xml:space="preserve"> </w:t>
      </w:r>
      <w:r>
        <w:t>not</w:t>
      </w:r>
      <w:r w:rsidR="001273A1">
        <w:t xml:space="preserve"> </w:t>
      </w:r>
      <w:r>
        <w:t>have</w:t>
      </w:r>
      <w:r w:rsidR="001273A1">
        <w:t xml:space="preserve"> </w:t>
      </w:r>
      <w:r>
        <w:t>a</w:t>
      </w:r>
      <w:r w:rsidR="001273A1">
        <w:t xml:space="preserve"> </w:t>
      </w:r>
      <w:r>
        <w:t>corresponding</w:t>
      </w:r>
      <w:r w:rsidR="001273A1">
        <w:t xml:space="preserve"> </w:t>
      </w:r>
      <w:r>
        <w:t>mapping</w:t>
      </w:r>
      <w:r w:rsidR="001273A1">
        <w:t xml:space="preserve"> </w:t>
      </w:r>
      <w:r>
        <w:t>in</w:t>
      </w:r>
      <w:r w:rsidR="001273A1">
        <w:t xml:space="preserve"> </w:t>
      </w:r>
      <w:r>
        <w:t>FHIR</w:t>
      </w:r>
      <w:r w:rsidR="001273A1">
        <w:t xml:space="preserve"> </w:t>
      </w:r>
      <w:r>
        <w:t>or</w:t>
      </w:r>
      <w:r w:rsidR="001273A1">
        <w:t xml:space="preserve"> </w:t>
      </w:r>
      <w:r>
        <w:t>are</w:t>
      </w:r>
      <w:r w:rsidR="001273A1">
        <w:t xml:space="preserve"> </w:t>
      </w:r>
      <w:r>
        <w:t>not</w:t>
      </w:r>
      <w:r w:rsidR="001273A1">
        <w:t xml:space="preserve"> </w:t>
      </w:r>
      <w:r>
        <w:t>necessary</w:t>
      </w:r>
      <w:r w:rsidR="001273A1">
        <w:t xml:space="preserve"> </w:t>
      </w:r>
      <w:r>
        <w:t>to</w:t>
      </w:r>
      <w:r w:rsidR="001273A1">
        <w:t xml:space="preserve"> </w:t>
      </w:r>
      <w:r>
        <w:t>re-map.</w:t>
      </w:r>
    </w:p>
    <w:p w14:paraId="4F9A3455" w14:textId="73405390" w:rsidR="009D06CC" w:rsidRDefault="009D06CC" w:rsidP="005D4AAC">
      <w:r>
        <w:t>Lastly,</w:t>
      </w:r>
      <w:r w:rsidR="001273A1">
        <w:t xml:space="preserve"> </w:t>
      </w:r>
      <w:r>
        <w:t>if</w:t>
      </w:r>
      <w:r w:rsidR="001273A1">
        <w:t xml:space="preserve"> </w:t>
      </w:r>
      <w:r>
        <w:t>not</w:t>
      </w:r>
      <w:r w:rsidR="001273A1">
        <w:t xml:space="preserve"> </w:t>
      </w:r>
      <w:r>
        <w:t>converting</w:t>
      </w:r>
      <w:r w:rsidR="001273A1">
        <w:t xml:space="preserve"> </w:t>
      </w:r>
      <w:r>
        <w:t>from</w:t>
      </w:r>
      <w:r w:rsidR="001273A1">
        <w:t xml:space="preserve"> </w:t>
      </w:r>
      <w:r>
        <w:t>a</w:t>
      </w:r>
      <w:r w:rsidR="001273A1">
        <w:t xml:space="preserve"> </w:t>
      </w:r>
      <w:r>
        <w:t>previously</w:t>
      </w:r>
      <w:r w:rsidR="001273A1">
        <w:t xml:space="preserve"> </w:t>
      </w:r>
      <w:r>
        <w:t>known</w:t>
      </w:r>
      <w:r w:rsidR="001273A1">
        <w:t xml:space="preserve"> </w:t>
      </w:r>
      <w:r>
        <w:t>HL7</w:t>
      </w:r>
      <w:r w:rsidR="001273A1">
        <w:t xml:space="preserve"> </w:t>
      </w:r>
      <w:r>
        <w:t>message</w:t>
      </w:r>
      <w:r w:rsidR="001273A1">
        <w:t xml:space="preserve"> </w:t>
      </w:r>
      <w:r w:rsidR="0011058D">
        <w:t>as</w:t>
      </w:r>
      <w:r w:rsidR="001273A1">
        <w:t xml:space="preserve"> </w:t>
      </w:r>
      <w:r w:rsidR="0011058D">
        <w:t>is</w:t>
      </w:r>
      <w:r w:rsidR="001273A1">
        <w:t xml:space="preserve"> </w:t>
      </w:r>
      <w:r w:rsidR="0011058D">
        <w:t>shown</w:t>
      </w:r>
      <w:r w:rsidR="001273A1">
        <w:t xml:space="preserve"> </w:t>
      </w:r>
      <w:r w:rsidR="0011058D">
        <w:t>be</w:t>
      </w:r>
      <w:r w:rsidR="001273A1">
        <w:t>l</w:t>
      </w:r>
      <w:r w:rsidR="0011058D">
        <w:t>ow</w:t>
      </w:r>
      <w:r>
        <w:t>,</w:t>
      </w:r>
      <w:r w:rsidR="001273A1">
        <w:t xml:space="preserve"> </w:t>
      </w:r>
      <w:r>
        <w:t>it’s</w:t>
      </w:r>
      <w:r w:rsidR="001273A1">
        <w:t xml:space="preserve"> </w:t>
      </w:r>
      <w:r>
        <w:t>important</w:t>
      </w:r>
      <w:r w:rsidR="001273A1">
        <w:t xml:space="preserve"> </w:t>
      </w:r>
      <w:r>
        <w:t>to</w:t>
      </w:r>
      <w:r w:rsidR="001273A1">
        <w:t xml:space="preserve"> </w:t>
      </w:r>
      <w:r>
        <w:t>note</w:t>
      </w:r>
      <w:r w:rsidR="001273A1">
        <w:t xml:space="preserve"> </w:t>
      </w:r>
      <w:r>
        <w:t>that</w:t>
      </w:r>
      <w:r w:rsidR="001273A1">
        <w:t xml:space="preserve"> </w:t>
      </w:r>
      <w:r>
        <w:t>the</w:t>
      </w:r>
      <w:r w:rsidR="001273A1">
        <w:t xml:space="preserve"> </w:t>
      </w:r>
      <w:r w:rsidR="0011058D">
        <w:t>FHIR</w:t>
      </w:r>
      <w:r w:rsidR="001273A1">
        <w:t xml:space="preserve"> </w:t>
      </w:r>
      <w:r>
        <w:t>results</w:t>
      </w:r>
      <w:r w:rsidR="001273A1">
        <w:t xml:space="preserve"> </w:t>
      </w:r>
      <w:r>
        <w:t>represent</w:t>
      </w:r>
      <w:r w:rsidR="001273A1">
        <w:t xml:space="preserve"> </w:t>
      </w:r>
      <w:r>
        <w:t>the</w:t>
      </w:r>
      <w:r w:rsidR="001273A1">
        <w:t xml:space="preserve"> </w:t>
      </w:r>
      <w:r>
        <w:t>minimum</w:t>
      </w:r>
      <w:r w:rsidR="001273A1">
        <w:t xml:space="preserve"> </w:t>
      </w:r>
      <w:r>
        <w:t>number</w:t>
      </w:r>
      <w:r w:rsidR="001273A1">
        <w:t xml:space="preserve"> </w:t>
      </w:r>
      <w:r>
        <w:t>of</w:t>
      </w:r>
      <w:r w:rsidR="001273A1">
        <w:t xml:space="preserve"> </w:t>
      </w:r>
      <w:r>
        <w:t>fields</w:t>
      </w:r>
      <w:r w:rsidR="001273A1">
        <w:t xml:space="preserve"> </w:t>
      </w:r>
      <w:r>
        <w:t>in</w:t>
      </w:r>
      <w:r w:rsidR="001273A1">
        <w:t xml:space="preserve"> </w:t>
      </w:r>
      <w:r>
        <w:t>the</w:t>
      </w:r>
      <w:r w:rsidR="001273A1">
        <w:t xml:space="preserve"> </w:t>
      </w:r>
      <w:r>
        <w:t>FHIR</w:t>
      </w:r>
      <w:r w:rsidR="001273A1">
        <w:t xml:space="preserve"> </w:t>
      </w:r>
      <w:r>
        <w:t>POCD</w:t>
      </w:r>
      <w:r w:rsidR="001273A1">
        <w:t xml:space="preserve"> </w:t>
      </w:r>
      <w:r>
        <w:t>message</w:t>
      </w:r>
      <w:r w:rsidR="001273A1">
        <w:t xml:space="preserve"> </w:t>
      </w:r>
      <w:r>
        <w:t>that</w:t>
      </w:r>
      <w:r w:rsidR="001273A1">
        <w:t xml:space="preserve"> </w:t>
      </w:r>
      <w:r>
        <w:t>are</w:t>
      </w:r>
      <w:r w:rsidR="001273A1">
        <w:t xml:space="preserve"> </w:t>
      </w:r>
      <w:r>
        <w:t>required</w:t>
      </w:r>
      <w:r w:rsidR="001273A1">
        <w:t xml:space="preserve"> </w:t>
      </w:r>
      <w:r>
        <w:t>for</w:t>
      </w:r>
      <w:r w:rsidR="001273A1">
        <w:t xml:space="preserve"> </w:t>
      </w:r>
      <w:r>
        <w:t>a</w:t>
      </w:r>
      <w:r w:rsidR="001273A1">
        <w:t xml:space="preserve"> </w:t>
      </w:r>
      <w:r>
        <w:t>complete</w:t>
      </w:r>
      <w:r w:rsidR="001273A1">
        <w:t xml:space="preserve"> </w:t>
      </w:r>
      <w:r>
        <w:t>message</w:t>
      </w:r>
      <w:r w:rsidR="001273A1">
        <w:t xml:space="preserve"> </w:t>
      </w:r>
      <w:r>
        <w:t>for</w:t>
      </w:r>
      <w:r w:rsidR="001273A1">
        <w:t xml:space="preserve"> </w:t>
      </w:r>
      <w:r>
        <w:t>FHIR</w:t>
      </w:r>
      <w:r w:rsidR="001273A1">
        <w:t xml:space="preserve"> </w:t>
      </w:r>
      <w:r>
        <w:t>POCD</w:t>
      </w:r>
      <w:r w:rsidR="001273A1">
        <w:t xml:space="preserve"> </w:t>
      </w:r>
      <w:r>
        <w:t>mappings</w:t>
      </w:r>
      <w:r w:rsidR="001273A1">
        <w:t xml:space="preserve"> </w:t>
      </w:r>
      <w:r>
        <w:t>for</w:t>
      </w:r>
      <w:r w:rsidR="001273A1">
        <w:t xml:space="preserve"> </w:t>
      </w:r>
      <w:r>
        <w:t>iX.</w:t>
      </w:r>
      <w:r w:rsidR="001273A1">
        <w:t xml:space="preserve">  </w:t>
      </w:r>
      <w:r w:rsidR="0011058D">
        <w:t>Meaning,</w:t>
      </w:r>
      <w:r w:rsidR="001273A1">
        <w:t xml:space="preserve"> </w:t>
      </w:r>
      <w:r w:rsidR="0011058D">
        <w:t>the</w:t>
      </w:r>
      <w:r w:rsidR="001273A1">
        <w:t xml:space="preserve"> </w:t>
      </w:r>
      <w:r w:rsidR="0011058D">
        <w:t>fields</w:t>
      </w:r>
      <w:r w:rsidR="001273A1">
        <w:t xml:space="preserve"> </w:t>
      </w:r>
      <w:r w:rsidR="0011058D">
        <w:t>filled</w:t>
      </w:r>
      <w:r w:rsidR="001273A1">
        <w:t xml:space="preserve"> </w:t>
      </w:r>
      <w:r w:rsidR="0011058D">
        <w:t>in</w:t>
      </w:r>
      <w:r w:rsidR="001273A1">
        <w:t xml:space="preserve"> </w:t>
      </w:r>
      <w:r w:rsidR="0011058D">
        <w:t>are</w:t>
      </w:r>
      <w:r w:rsidR="001273A1">
        <w:t xml:space="preserve"> </w:t>
      </w:r>
      <w:r w:rsidR="0011058D">
        <w:t>the</w:t>
      </w:r>
      <w:r w:rsidR="001273A1">
        <w:t xml:space="preserve"> </w:t>
      </w:r>
      <w:r w:rsidR="0011058D">
        <w:t>minimum</w:t>
      </w:r>
      <w:r w:rsidR="001273A1">
        <w:t xml:space="preserve"> </w:t>
      </w:r>
      <w:r w:rsidR="0011058D">
        <w:t>required.</w:t>
      </w:r>
    </w:p>
    <w:p w14:paraId="7936BC0F" w14:textId="211AD4E7" w:rsidR="0011058D" w:rsidRDefault="0011058D" w:rsidP="00946D15">
      <w:pPr>
        <w:pStyle w:val="Heading2"/>
      </w:pPr>
      <w:r>
        <w:t>FHIR</w:t>
      </w:r>
      <w:r w:rsidR="001273A1">
        <w:t xml:space="preserve"> </w:t>
      </w:r>
      <w:r>
        <w:t>POCD</w:t>
      </w:r>
      <w:r w:rsidR="001273A1">
        <w:t xml:space="preserve"> </w:t>
      </w:r>
      <w:r>
        <w:t>in</w:t>
      </w:r>
      <w:r w:rsidR="001273A1">
        <w:t xml:space="preserve"> </w:t>
      </w:r>
      <w:r>
        <w:t>steps:</w:t>
      </w:r>
      <w:r w:rsidR="001273A1">
        <w:t xml:space="preserve">  </w:t>
      </w:r>
    </w:p>
    <w:p w14:paraId="6D6931A2" w14:textId="2C9D1648" w:rsidR="0011058D" w:rsidRDefault="0011058D" w:rsidP="0011058D">
      <w:r>
        <w:t>FHIR</w:t>
      </w:r>
      <w:r w:rsidR="001273A1">
        <w:t xml:space="preserve"> </w:t>
      </w:r>
      <w:r>
        <w:t>POCD</w:t>
      </w:r>
      <w:r w:rsidR="001273A1">
        <w:t xml:space="preserve"> </w:t>
      </w:r>
      <w:r>
        <w:t>messaging,</w:t>
      </w:r>
      <w:r w:rsidR="001273A1">
        <w:t xml:space="preserve"> to </w:t>
      </w:r>
      <w:r>
        <w:t>be</w:t>
      </w:r>
      <w:r w:rsidR="001273A1">
        <w:t xml:space="preserve"> </w:t>
      </w:r>
      <w:r>
        <w:t>equivalent</w:t>
      </w:r>
      <w:r w:rsidR="001273A1">
        <w:t xml:space="preserve"> </w:t>
      </w:r>
      <w:r>
        <w:t>in</w:t>
      </w:r>
      <w:r w:rsidR="001273A1">
        <w:t xml:space="preserve"> </w:t>
      </w:r>
      <w:r>
        <w:t>content</w:t>
      </w:r>
      <w:r w:rsidR="001273A1">
        <w:t xml:space="preserve"> </w:t>
      </w:r>
      <w:r>
        <w:t>to</w:t>
      </w:r>
      <w:r w:rsidR="001273A1">
        <w:t xml:space="preserve"> </w:t>
      </w:r>
      <w:r>
        <w:t>HL7</w:t>
      </w:r>
      <w:r w:rsidR="001273A1">
        <w:t xml:space="preserve"> </w:t>
      </w:r>
      <w:r>
        <w:t>IHE,</w:t>
      </w:r>
      <w:r w:rsidR="001273A1">
        <w:t xml:space="preserve"> </w:t>
      </w:r>
      <w:r>
        <w:t>must</w:t>
      </w:r>
      <w:r w:rsidR="001273A1">
        <w:t xml:space="preserve"> </w:t>
      </w:r>
      <w:r>
        <w:t>map</w:t>
      </w:r>
      <w:r w:rsidR="001273A1">
        <w:t xml:space="preserve"> </w:t>
      </w:r>
      <w:r>
        <w:t>all</w:t>
      </w:r>
      <w:r w:rsidR="001273A1">
        <w:t xml:space="preserve"> </w:t>
      </w:r>
      <w:r>
        <w:t>the</w:t>
      </w:r>
      <w:r w:rsidR="001273A1">
        <w:t xml:space="preserve"> </w:t>
      </w:r>
      <w:r>
        <w:t>noted</w:t>
      </w:r>
      <w:r w:rsidR="001273A1">
        <w:t xml:space="preserve"> </w:t>
      </w:r>
      <w:r>
        <w:t>fields</w:t>
      </w:r>
      <w:r w:rsidR="001273A1">
        <w:t xml:space="preserve"> </w:t>
      </w:r>
      <w:r>
        <w:t>in</w:t>
      </w:r>
      <w:r w:rsidR="001273A1">
        <w:t xml:space="preserve"> </w:t>
      </w:r>
      <w:r>
        <w:t>the</w:t>
      </w:r>
      <w:r w:rsidR="001273A1">
        <w:t xml:space="preserve"> </w:t>
      </w:r>
      <w:r>
        <w:t>following</w:t>
      </w:r>
      <w:r w:rsidR="001273A1">
        <w:t xml:space="preserve"> </w:t>
      </w:r>
      <w:r>
        <w:t>sections.</w:t>
      </w:r>
    </w:p>
    <w:p w14:paraId="00799765" w14:textId="5F0B4B42" w:rsidR="0011058D" w:rsidRDefault="0011058D">
      <w:r>
        <w:t>For</w:t>
      </w:r>
      <w:r w:rsidR="001273A1">
        <w:t xml:space="preserve"> </w:t>
      </w:r>
      <w:r>
        <w:t>other</w:t>
      </w:r>
      <w:r w:rsidR="001273A1">
        <w:t xml:space="preserve"> </w:t>
      </w:r>
      <w:r>
        <w:t>Philips</w:t>
      </w:r>
      <w:r w:rsidR="001273A1">
        <w:t xml:space="preserve"> </w:t>
      </w:r>
      <w:r>
        <w:t>products,</w:t>
      </w:r>
      <w:r w:rsidR="001273A1">
        <w:t xml:space="preserve"> </w:t>
      </w:r>
      <w:r>
        <w:t>cloud</w:t>
      </w:r>
      <w:r w:rsidR="001273A1">
        <w:t xml:space="preserve"> </w:t>
      </w:r>
      <w:r>
        <w:t>implementations</w:t>
      </w:r>
      <w:r w:rsidR="001273A1">
        <w:t xml:space="preserve"> </w:t>
      </w:r>
      <w:r>
        <w:t>and</w:t>
      </w:r>
      <w:r w:rsidR="001273A1">
        <w:t xml:space="preserve"> </w:t>
      </w:r>
      <w:r>
        <w:t>so</w:t>
      </w:r>
      <w:r w:rsidR="001273A1">
        <w:t xml:space="preserve"> </w:t>
      </w:r>
      <w:r>
        <w:t>forth</w:t>
      </w:r>
      <w:r w:rsidR="001273A1">
        <w:t xml:space="preserve"> </w:t>
      </w:r>
      <w:r>
        <w:t>-</w:t>
      </w:r>
      <w:r w:rsidR="001273A1">
        <w:t xml:space="preserve"> </w:t>
      </w:r>
      <w:r>
        <w:t>it’s</w:t>
      </w:r>
      <w:r w:rsidR="001273A1">
        <w:t xml:space="preserve"> </w:t>
      </w:r>
      <w:r>
        <w:t>important</w:t>
      </w:r>
      <w:r w:rsidR="001273A1">
        <w:t xml:space="preserve"> </w:t>
      </w:r>
      <w:r>
        <w:t>to</w:t>
      </w:r>
      <w:r w:rsidR="001273A1">
        <w:t xml:space="preserve"> </w:t>
      </w:r>
      <w:r>
        <w:t>note</w:t>
      </w:r>
      <w:r w:rsidR="001273A1">
        <w:t xml:space="preserve"> </w:t>
      </w:r>
      <w:r>
        <w:t>that</w:t>
      </w:r>
      <w:r w:rsidR="001273A1">
        <w:t xml:space="preserve"> </w:t>
      </w:r>
      <w:r>
        <w:t>complete</w:t>
      </w:r>
      <w:r w:rsidR="001273A1">
        <w:t xml:space="preserve"> </w:t>
      </w:r>
      <w:r>
        <w:t>compliance</w:t>
      </w:r>
      <w:r w:rsidR="001273A1">
        <w:t xml:space="preserve"> </w:t>
      </w:r>
      <w:r>
        <w:t>can</w:t>
      </w:r>
      <w:r w:rsidR="001273A1">
        <w:t xml:space="preserve"> </w:t>
      </w:r>
      <w:r>
        <w:t>be</w:t>
      </w:r>
      <w:r w:rsidR="001273A1">
        <w:t xml:space="preserve"> </w:t>
      </w:r>
      <w:r>
        <w:t>done</w:t>
      </w:r>
      <w:r w:rsidR="001273A1">
        <w:t xml:space="preserve"> </w:t>
      </w:r>
      <w:r>
        <w:t>in</w:t>
      </w:r>
      <w:r w:rsidR="001273A1">
        <w:t xml:space="preserve"> </w:t>
      </w:r>
      <w:r>
        <w:t>steps.</w:t>
      </w:r>
      <w:r w:rsidR="001273A1">
        <w:t xml:space="preserve">  </w:t>
      </w:r>
      <w:r>
        <w:t>Meaning,</w:t>
      </w:r>
      <w:r w:rsidR="001273A1">
        <w:t xml:space="preserve"> </w:t>
      </w:r>
      <w:r>
        <w:t>and</w:t>
      </w:r>
      <w:r w:rsidR="001273A1">
        <w:t xml:space="preserve"> </w:t>
      </w:r>
      <w:r>
        <w:t>Observation</w:t>
      </w:r>
      <w:r w:rsidR="001273A1">
        <w:t xml:space="preserve"> </w:t>
      </w:r>
      <w:r>
        <w:t>with</w:t>
      </w:r>
      <w:r w:rsidR="001273A1">
        <w:t xml:space="preserve"> </w:t>
      </w:r>
      <w:r>
        <w:t>its</w:t>
      </w:r>
      <w:r w:rsidR="001273A1">
        <w:t xml:space="preserve"> </w:t>
      </w:r>
      <w:r>
        <w:t>associated</w:t>
      </w:r>
      <w:r w:rsidR="001273A1">
        <w:t xml:space="preserve"> </w:t>
      </w:r>
      <w:r>
        <w:t>Device</w:t>
      </w:r>
      <w:r w:rsidR="001273A1">
        <w:t xml:space="preserve"> </w:t>
      </w:r>
      <w:r>
        <w:t>Metric</w:t>
      </w:r>
      <w:r w:rsidR="001273A1">
        <w:t xml:space="preserve"> </w:t>
      </w:r>
      <w:r>
        <w:t>which</w:t>
      </w:r>
      <w:r w:rsidR="001273A1">
        <w:t xml:space="preserve"> </w:t>
      </w:r>
      <w:r>
        <w:t>represents</w:t>
      </w:r>
      <w:r w:rsidR="001273A1">
        <w:t xml:space="preserve"> </w:t>
      </w:r>
      <w:r>
        <w:t>a</w:t>
      </w:r>
      <w:r w:rsidR="001273A1">
        <w:t xml:space="preserve"> </w:t>
      </w:r>
      <w:r>
        <w:t>measurement</w:t>
      </w:r>
      <w:r w:rsidR="001273A1">
        <w:t xml:space="preserve"> </w:t>
      </w:r>
      <w:r>
        <w:t>can</w:t>
      </w:r>
      <w:r w:rsidR="001273A1">
        <w:t xml:space="preserve"> </w:t>
      </w:r>
      <w:r>
        <w:t>be</w:t>
      </w:r>
      <w:r w:rsidR="001273A1">
        <w:t xml:space="preserve"> </w:t>
      </w:r>
      <w:r>
        <w:t>associated</w:t>
      </w:r>
      <w:r w:rsidR="001273A1">
        <w:t xml:space="preserve"> </w:t>
      </w:r>
      <w:r>
        <w:t>with</w:t>
      </w:r>
      <w:r w:rsidR="001273A1">
        <w:t xml:space="preserve"> </w:t>
      </w:r>
      <w:r>
        <w:t>a</w:t>
      </w:r>
      <w:r w:rsidR="001273A1">
        <w:t xml:space="preserve"> </w:t>
      </w:r>
      <w:r>
        <w:t>Patient</w:t>
      </w:r>
      <w:r w:rsidR="001273A1">
        <w:t xml:space="preserve"> </w:t>
      </w:r>
      <w:r>
        <w:t>resource</w:t>
      </w:r>
      <w:r w:rsidR="001273A1">
        <w:t xml:space="preserve"> </w:t>
      </w:r>
      <w:r>
        <w:t>–</w:t>
      </w:r>
      <w:r w:rsidR="001273A1">
        <w:t xml:space="preserve"> </w:t>
      </w:r>
      <w:r>
        <w:t>this</w:t>
      </w:r>
      <w:r w:rsidR="001273A1">
        <w:t xml:space="preserve"> </w:t>
      </w:r>
      <w:r>
        <w:t>would</w:t>
      </w:r>
      <w:r w:rsidR="001273A1">
        <w:t xml:space="preserve"> </w:t>
      </w:r>
      <w:r>
        <w:t>be</w:t>
      </w:r>
      <w:r w:rsidR="001273A1">
        <w:t xml:space="preserve"> </w:t>
      </w:r>
      <w:r>
        <w:t>an</w:t>
      </w:r>
      <w:r w:rsidR="001273A1">
        <w:t xml:space="preserve"> </w:t>
      </w:r>
      <w:r>
        <w:t>absolute</w:t>
      </w:r>
      <w:r w:rsidR="001273A1">
        <w:t xml:space="preserve"> </w:t>
      </w:r>
      <w:r>
        <w:t>minimum</w:t>
      </w:r>
      <w:r w:rsidR="001273A1">
        <w:t xml:space="preserve"> </w:t>
      </w:r>
      <w:r>
        <w:t>for</w:t>
      </w:r>
      <w:r w:rsidR="001273A1">
        <w:t xml:space="preserve"> </w:t>
      </w:r>
      <w:r>
        <w:t>each</w:t>
      </w:r>
      <w:r w:rsidR="001273A1">
        <w:t xml:space="preserve"> </w:t>
      </w:r>
      <w:r>
        <w:t>measured</w:t>
      </w:r>
      <w:r w:rsidR="001273A1">
        <w:t xml:space="preserve"> </w:t>
      </w:r>
      <w:r>
        <w:t>parameter</w:t>
      </w:r>
      <w:r w:rsidR="001273A1">
        <w:t xml:space="preserve"> </w:t>
      </w:r>
      <w:r>
        <w:t>to</w:t>
      </w:r>
      <w:r w:rsidR="001273A1">
        <w:t xml:space="preserve"> </w:t>
      </w:r>
      <w:r>
        <w:t>source.</w:t>
      </w:r>
      <w:r w:rsidR="001273A1">
        <w:t xml:space="preserve">  </w:t>
      </w:r>
      <w:r>
        <w:t>Those</w:t>
      </w:r>
      <w:r w:rsidR="001273A1">
        <w:t xml:space="preserve"> </w:t>
      </w:r>
      <w:r>
        <w:t>resources</w:t>
      </w:r>
      <w:r w:rsidR="001273A1">
        <w:t xml:space="preserve"> </w:t>
      </w:r>
      <w:r>
        <w:t>should</w:t>
      </w:r>
      <w:r w:rsidR="001273A1">
        <w:t xml:space="preserve"> </w:t>
      </w:r>
      <w:r>
        <w:t>be</w:t>
      </w:r>
      <w:r w:rsidR="001273A1">
        <w:t xml:space="preserve"> </w:t>
      </w:r>
      <w:r>
        <w:t>filled</w:t>
      </w:r>
      <w:r w:rsidR="001273A1">
        <w:t xml:space="preserve"> </w:t>
      </w:r>
      <w:r>
        <w:t>in</w:t>
      </w:r>
      <w:r w:rsidR="001273A1">
        <w:t xml:space="preserve"> </w:t>
      </w:r>
      <w:r>
        <w:t>as</w:t>
      </w:r>
      <w:r w:rsidR="001273A1">
        <w:t xml:space="preserve"> </w:t>
      </w:r>
      <w:r>
        <w:t>shown</w:t>
      </w:r>
      <w:r w:rsidR="001273A1">
        <w:t xml:space="preserve"> </w:t>
      </w:r>
      <w:r>
        <w:t>below,</w:t>
      </w:r>
      <w:r w:rsidR="001273A1">
        <w:t xml:space="preserve"> </w:t>
      </w:r>
      <w:r>
        <w:t>however,</w:t>
      </w:r>
      <w:r w:rsidR="001273A1">
        <w:t xml:space="preserve"> </w:t>
      </w:r>
      <w:r>
        <w:t>to</w:t>
      </w:r>
      <w:r w:rsidR="001273A1">
        <w:t xml:space="preserve"> </w:t>
      </w:r>
      <w:r>
        <w:t>the</w:t>
      </w:r>
      <w:r w:rsidR="001273A1">
        <w:t xml:space="preserve"> </w:t>
      </w:r>
      <w:r>
        <w:t>extent</w:t>
      </w:r>
      <w:r w:rsidR="001273A1">
        <w:t xml:space="preserve"> </w:t>
      </w:r>
      <w:r>
        <w:t>possible.</w:t>
      </w:r>
    </w:p>
    <w:p w14:paraId="0A1EA843" w14:textId="4F52FA1E" w:rsidR="0011058D" w:rsidRDefault="0011058D" w:rsidP="0011058D">
      <w:r>
        <w:t>Program</w:t>
      </w:r>
      <w:r w:rsidR="001273A1">
        <w:t xml:space="preserve"> </w:t>
      </w:r>
      <w:r>
        <w:t>planning</w:t>
      </w:r>
      <w:r w:rsidR="001273A1">
        <w:t xml:space="preserve"> </w:t>
      </w:r>
      <w:r>
        <w:t>can</w:t>
      </w:r>
      <w:r w:rsidR="001273A1">
        <w:t xml:space="preserve"> </w:t>
      </w:r>
      <w:r>
        <w:t>be</w:t>
      </w:r>
      <w:r w:rsidR="001273A1">
        <w:t xml:space="preserve"> </w:t>
      </w:r>
      <w:r>
        <w:t>employed</w:t>
      </w:r>
      <w:r w:rsidR="001273A1">
        <w:t xml:space="preserve"> </w:t>
      </w:r>
      <w:r>
        <w:t>to</w:t>
      </w:r>
      <w:r w:rsidR="001273A1">
        <w:t xml:space="preserve"> </w:t>
      </w:r>
      <w:r>
        <w:t>eventually</w:t>
      </w:r>
      <w:r w:rsidR="001273A1">
        <w:t xml:space="preserve"> </w:t>
      </w:r>
      <w:r>
        <w:t>be</w:t>
      </w:r>
      <w:r w:rsidR="001273A1">
        <w:t xml:space="preserve"> </w:t>
      </w:r>
      <w:r>
        <w:t>equivalent</w:t>
      </w:r>
      <w:r w:rsidR="001273A1">
        <w:t xml:space="preserve"> </w:t>
      </w:r>
      <w:r>
        <w:t>to</w:t>
      </w:r>
      <w:r w:rsidR="001273A1">
        <w:t xml:space="preserve"> </w:t>
      </w:r>
      <w:r>
        <w:t>the</w:t>
      </w:r>
      <w:r w:rsidR="001273A1">
        <w:t xml:space="preserve"> </w:t>
      </w:r>
      <w:r>
        <w:t>FHIR</w:t>
      </w:r>
      <w:r w:rsidR="001273A1">
        <w:t xml:space="preserve"> </w:t>
      </w:r>
      <w:r>
        <w:t>messaging</w:t>
      </w:r>
      <w:r w:rsidR="001273A1">
        <w:t xml:space="preserve"> </w:t>
      </w:r>
      <w:r>
        <w:t>defined</w:t>
      </w:r>
      <w:r w:rsidR="001273A1">
        <w:t xml:space="preserve"> </w:t>
      </w:r>
      <w:r>
        <w:t>here.</w:t>
      </w:r>
    </w:p>
    <w:p w14:paraId="1DE9300C" w14:textId="3D523441" w:rsidR="0011058D" w:rsidRDefault="0011058D" w:rsidP="0011058D">
      <w:r>
        <w:t>Full</w:t>
      </w:r>
      <w:r w:rsidR="001273A1">
        <w:t xml:space="preserve"> </w:t>
      </w:r>
      <w:r>
        <w:t>compliance</w:t>
      </w:r>
      <w:r w:rsidR="001273A1">
        <w:t xml:space="preserve"> </w:t>
      </w:r>
      <w:r>
        <w:t>to</w:t>
      </w:r>
      <w:r w:rsidR="001273A1">
        <w:t xml:space="preserve"> </w:t>
      </w:r>
      <w:r>
        <w:t>this</w:t>
      </w:r>
      <w:r w:rsidR="001273A1">
        <w:t xml:space="preserve"> </w:t>
      </w:r>
      <w:r>
        <w:t>implementation</w:t>
      </w:r>
      <w:r w:rsidR="001273A1">
        <w:t xml:space="preserve"> </w:t>
      </w:r>
      <w:r>
        <w:t>guide</w:t>
      </w:r>
      <w:r w:rsidR="001273A1">
        <w:t xml:space="preserve"> </w:t>
      </w:r>
      <w:r>
        <w:t>can</w:t>
      </w:r>
      <w:r w:rsidR="001273A1">
        <w:t xml:space="preserve"> </w:t>
      </w:r>
      <w:r>
        <w:t>be</w:t>
      </w:r>
      <w:r w:rsidR="001273A1">
        <w:t xml:space="preserve"> </w:t>
      </w:r>
      <w:r>
        <w:t>done</w:t>
      </w:r>
      <w:r w:rsidR="001273A1">
        <w:t xml:space="preserve"> </w:t>
      </w:r>
      <w:r>
        <w:t>in</w:t>
      </w:r>
      <w:r w:rsidR="001273A1">
        <w:t xml:space="preserve"> </w:t>
      </w:r>
      <w:r>
        <w:t>steps.</w:t>
      </w:r>
    </w:p>
    <w:p w14:paraId="0D012D87" w14:textId="15AB75E9" w:rsidR="0011058D" w:rsidRDefault="0011058D" w:rsidP="0011058D">
      <w:r>
        <w:t>Ideally,</w:t>
      </w:r>
      <w:r w:rsidR="001273A1">
        <w:t xml:space="preserve"> </w:t>
      </w:r>
      <w:r>
        <w:t>all</w:t>
      </w:r>
      <w:r w:rsidR="001273A1">
        <w:t xml:space="preserve"> </w:t>
      </w:r>
      <w:r>
        <w:t>Philips</w:t>
      </w:r>
      <w:r w:rsidR="001273A1">
        <w:t xml:space="preserve"> </w:t>
      </w:r>
      <w:r>
        <w:t>products</w:t>
      </w:r>
      <w:r w:rsidR="001273A1">
        <w:t xml:space="preserve"> </w:t>
      </w:r>
      <w:r>
        <w:t>would</w:t>
      </w:r>
      <w:r w:rsidR="001273A1">
        <w:t xml:space="preserve"> </w:t>
      </w:r>
      <w:r>
        <w:t>match</w:t>
      </w:r>
      <w:r w:rsidR="001273A1">
        <w:t xml:space="preserve"> </w:t>
      </w:r>
      <w:r>
        <w:t>that</w:t>
      </w:r>
      <w:r w:rsidR="001273A1">
        <w:t xml:space="preserve"> </w:t>
      </w:r>
      <w:r>
        <w:t>specified</w:t>
      </w:r>
      <w:r w:rsidR="001273A1">
        <w:t xml:space="preserve"> </w:t>
      </w:r>
      <w:r>
        <w:t>within</w:t>
      </w:r>
      <w:r w:rsidR="001273A1">
        <w:t xml:space="preserve"> </w:t>
      </w:r>
      <w:r>
        <w:t>this</w:t>
      </w:r>
      <w:r w:rsidR="001273A1">
        <w:t xml:space="preserve"> </w:t>
      </w:r>
      <w:r>
        <w:t>implementation</w:t>
      </w:r>
      <w:r w:rsidR="001273A1">
        <w:t xml:space="preserve"> </w:t>
      </w:r>
      <w:r>
        <w:t>guide.</w:t>
      </w:r>
    </w:p>
    <w:p w14:paraId="257736CB" w14:textId="6DD72C61" w:rsidR="0011058D" w:rsidRDefault="0011058D" w:rsidP="0011058D">
      <w:pPr>
        <w:rPr>
          <w:b/>
          <w:bCs/>
        </w:rPr>
      </w:pPr>
      <w:r w:rsidRPr="0011058D">
        <w:rPr>
          <w:b/>
          <w:bCs/>
        </w:rPr>
        <w:t>When</w:t>
      </w:r>
      <w:r w:rsidR="001273A1">
        <w:rPr>
          <w:b/>
          <w:bCs/>
        </w:rPr>
        <w:t xml:space="preserve"> </w:t>
      </w:r>
      <w:r w:rsidRPr="0011058D">
        <w:rPr>
          <w:b/>
          <w:bCs/>
        </w:rPr>
        <w:t>that</w:t>
      </w:r>
      <w:r w:rsidR="001273A1">
        <w:rPr>
          <w:b/>
          <w:bCs/>
        </w:rPr>
        <w:t xml:space="preserve"> </w:t>
      </w:r>
      <w:r w:rsidRPr="0011058D">
        <w:rPr>
          <w:b/>
          <w:bCs/>
        </w:rPr>
        <w:t>is</w:t>
      </w:r>
      <w:r w:rsidR="001273A1">
        <w:rPr>
          <w:b/>
          <w:bCs/>
        </w:rPr>
        <w:t xml:space="preserve"> </w:t>
      </w:r>
      <w:r w:rsidRPr="0011058D">
        <w:rPr>
          <w:b/>
          <w:bCs/>
        </w:rPr>
        <w:t>achieved,</w:t>
      </w:r>
      <w:r w:rsidR="001273A1">
        <w:rPr>
          <w:b/>
          <w:bCs/>
        </w:rPr>
        <w:t xml:space="preserve"> </w:t>
      </w:r>
      <w:r w:rsidRPr="0011058D">
        <w:rPr>
          <w:b/>
          <w:bCs/>
        </w:rPr>
        <w:t>full</w:t>
      </w:r>
      <w:r w:rsidR="001273A1">
        <w:rPr>
          <w:b/>
          <w:bCs/>
        </w:rPr>
        <w:t xml:space="preserve"> </w:t>
      </w:r>
      <w:r w:rsidRPr="0011058D">
        <w:rPr>
          <w:b/>
          <w:bCs/>
        </w:rPr>
        <w:t>interoperability</w:t>
      </w:r>
      <w:r w:rsidR="001273A1">
        <w:rPr>
          <w:b/>
          <w:bCs/>
        </w:rPr>
        <w:t xml:space="preserve"> </w:t>
      </w:r>
      <w:r w:rsidRPr="0011058D">
        <w:rPr>
          <w:b/>
          <w:bCs/>
        </w:rPr>
        <w:t>and</w:t>
      </w:r>
      <w:r w:rsidR="001273A1">
        <w:rPr>
          <w:b/>
          <w:bCs/>
        </w:rPr>
        <w:t xml:space="preserve"> </w:t>
      </w:r>
      <w:r w:rsidRPr="0011058D">
        <w:rPr>
          <w:b/>
          <w:bCs/>
        </w:rPr>
        <w:t>consistent</w:t>
      </w:r>
      <w:r w:rsidR="001273A1">
        <w:rPr>
          <w:b/>
          <w:bCs/>
        </w:rPr>
        <w:t xml:space="preserve"> </w:t>
      </w:r>
      <w:r w:rsidRPr="0011058D">
        <w:rPr>
          <w:b/>
          <w:bCs/>
        </w:rPr>
        <w:t>clinical</w:t>
      </w:r>
      <w:r w:rsidR="001273A1">
        <w:rPr>
          <w:b/>
          <w:bCs/>
        </w:rPr>
        <w:t xml:space="preserve"> </w:t>
      </w:r>
      <w:r w:rsidRPr="0011058D">
        <w:rPr>
          <w:b/>
          <w:bCs/>
        </w:rPr>
        <w:t>content</w:t>
      </w:r>
      <w:r w:rsidR="001273A1">
        <w:rPr>
          <w:b/>
          <w:bCs/>
        </w:rPr>
        <w:t xml:space="preserve"> </w:t>
      </w:r>
      <w:r w:rsidRPr="0011058D">
        <w:rPr>
          <w:b/>
          <w:bCs/>
        </w:rPr>
        <w:t>is</w:t>
      </w:r>
      <w:r w:rsidR="001273A1">
        <w:rPr>
          <w:b/>
          <w:bCs/>
        </w:rPr>
        <w:t xml:space="preserve"> </w:t>
      </w:r>
      <w:r w:rsidRPr="0011058D">
        <w:rPr>
          <w:b/>
          <w:bCs/>
        </w:rPr>
        <w:t>achieved</w:t>
      </w:r>
      <w:r w:rsidR="001273A1">
        <w:rPr>
          <w:b/>
          <w:bCs/>
        </w:rPr>
        <w:t xml:space="preserve"> </w:t>
      </w:r>
      <w:r>
        <w:rPr>
          <w:b/>
          <w:bCs/>
        </w:rPr>
        <w:t>between</w:t>
      </w:r>
      <w:r w:rsidR="001273A1">
        <w:rPr>
          <w:b/>
          <w:bCs/>
        </w:rPr>
        <w:t xml:space="preserve"> </w:t>
      </w:r>
      <w:r>
        <w:rPr>
          <w:b/>
          <w:bCs/>
        </w:rPr>
        <w:t>all</w:t>
      </w:r>
      <w:r w:rsidR="001273A1">
        <w:rPr>
          <w:b/>
          <w:bCs/>
        </w:rPr>
        <w:t xml:space="preserve"> </w:t>
      </w:r>
      <w:r>
        <w:rPr>
          <w:b/>
          <w:bCs/>
        </w:rPr>
        <w:t>P</w:t>
      </w:r>
      <w:r w:rsidR="00022CCB">
        <w:rPr>
          <w:b/>
          <w:bCs/>
        </w:rPr>
        <w:t>hilips</w:t>
      </w:r>
      <w:r w:rsidR="001273A1">
        <w:rPr>
          <w:b/>
          <w:bCs/>
        </w:rPr>
        <w:t xml:space="preserve"> </w:t>
      </w:r>
      <w:r w:rsidR="00022CCB">
        <w:rPr>
          <w:b/>
          <w:bCs/>
        </w:rPr>
        <w:t>products.</w:t>
      </w:r>
    </w:p>
    <w:p w14:paraId="2146D3E0" w14:textId="16C94869" w:rsidR="00022CCB" w:rsidRPr="00022CCB" w:rsidRDefault="00022CCB" w:rsidP="00022CCB">
      <w:pPr>
        <w:pStyle w:val="Heading1"/>
      </w:pPr>
      <w:bookmarkStart w:id="7" w:name="_Toc93053352"/>
      <w:r>
        <w:lastRenderedPageBreak/>
        <w:t>HL7</w:t>
      </w:r>
      <w:r w:rsidR="001273A1">
        <w:t xml:space="preserve"> </w:t>
      </w:r>
      <w:r>
        <w:t>IHE</w:t>
      </w:r>
      <w:r w:rsidR="001273A1">
        <w:t xml:space="preserve"> </w:t>
      </w:r>
      <w:r>
        <w:t>Message</w:t>
      </w:r>
      <w:r w:rsidR="001273A1">
        <w:t xml:space="preserve"> </w:t>
      </w:r>
      <w:r>
        <w:t>Example</w:t>
      </w:r>
      <w:r w:rsidR="001273A1">
        <w:t xml:space="preserve"> </w:t>
      </w:r>
      <w:r w:rsidR="00441251">
        <w:t>F</w:t>
      </w:r>
      <w:r>
        <w:t>or</w:t>
      </w:r>
      <w:r w:rsidR="001273A1">
        <w:t xml:space="preserve"> </w:t>
      </w:r>
      <w:r w:rsidR="00441251">
        <w:t>C</w:t>
      </w:r>
      <w:r>
        <w:t>onversion</w:t>
      </w:r>
      <w:r w:rsidR="001273A1">
        <w:t xml:space="preserve"> </w:t>
      </w:r>
      <w:r w:rsidR="00441251">
        <w:t>T</w:t>
      </w:r>
      <w:r>
        <w:t>o</w:t>
      </w:r>
      <w:r w:rsidR="001273A1">
        <w:t xml:space="preserve"> </w:t>
      </w:r>
      <w:r>
        <w:t>FHIR</w:t>
      </w:r>
      <w:r w:rsidR="001273A1">
        <w:t xml:space="preserve"> </w:t>
      </w:r>
      <w:r>
        <w:t>POCD:</w:t>
      </w:r>
      <w:bookmarkEnd w:id="7"/>
    </w:p>
    <w:p w14:paraId="30057736" w14:textId="7F5BD64F" w:rsidR="00022CCB" w:rsidRDefault="00022CCB" w:rsidP="005D4AAC">
      <w:r>
        <w:t>A</w:t>
      </w:r>
      <w:r w:rsidR="001273A1">
        <w:t xml:space="preserve"> </w:t>
      </w:r>
      <w:r>
        <w:t>straightforward</w:t>
      </w:r>
      <w:r w:rsidR="001273A1">
        <w:t xml:space="preserve"> </w:t>
      </w:r>
      <w:r>
        <w:t>HL7</w:t>
      </w:r>
      <w:r w:rsidR="001273A1">
        <w:t xml:space="preserve"> </w:t>
      </w:r>
      <w:r>
        <w:t>IHE</w:t>
      </w:r>
      <w:r w:rsidR="001273A1">
        <w:t xml:space="preserve"> </w:t>
      </w:r>
      <w:r>
        <w:t>message</w:t>
      </w:r>
      <w:r w:rsidR="001273A1">
        <w:t xml:space="preserve"> </w:t>
      </w:r>
      <w:r>
        <w:t>is</w:t>
      </w:r>
      <w:r w:rsidR="001273A1">
        <w:t xml:space="preserve"> </w:t>
      </w:r>
      <w:r>
        <w:t>to</w:t>
      </w:r>
      <w:r w:rsidR="001273A1">
        <w:t xml:space="preserve"> </w:t>
      </w:r>
      <w:r>
        <w:t>be</w:t>
      </w:r>
      <w:r w:rsidR="001273A1">
        <w:t xml:space="preserve"> </w:t>
      </w:r>
      <w:r>
        <w:t>converted</w:t>
      </w:r>
      <w:r w:rsidR="001273A1">
        <w:t xml:space="preserve"> </w:t>
      </w:r>
      <w:r>
        <w:t>to</w:t>
      </w:r>
      <w:r w:rsidR="001273A1">
        <w:t xml:space="preserve"> </w:t>
      </w:r>
      <w:r>
        <w:t>FHIR</w:t>
      </w:r>
      <w:r w:rsidR="001273A1">
        <w:t xml:space="preserve"> </w:t>
      </w:r>
      <w:r>
        <w:t>POCD.</w:t>
      </w:r>
      <w:r w:rsidR="001273A1">
        <w:t xml:space="preserve">  </w:t>
      </w:r>
      <w:r>
        <w:t>It</w:t>
      </w:r>
      <w:r w:rsidR="001273A1">
        <w:t xml:space="preserve"> </w:t>
      </w:r>
      <w:r>
        <w:t>has</w:t>
      </w:r>
      <w:r w:rsidR="001273A1">
        <w:t xml:space="preserve"> </w:t>
      </w:r>
      <w:r>
        <w:t>a</w:t>
      </w:r>
      <w:r w:rsidR="001273A1">
        <w:t xml:space="preserve"> </w:t>
      </w:r>
      <w:r>
        <w:t>single</w:t>
      </w:r>
      <w:r w:rsidR="001273A1">
        <w:t xml:space="preserve"> </w:t>
      </w:r>
      <w:r>
        <w:t>device</w:t>
      </w:r>
      <w:r w:rsidR="001273A1">
        <w:t xml:space="preserve"> </w:t>
      </w:r>
      <w:r>
        <w:t>definition</w:t>
      </w:r>
      <w:r w:rsidR="001273A1">
        <w:t xml:space="preserve"> </w:t>
      </w:r>
      <w:r>
        <w:t>e.g.</w:t>
      </w:r>
      <w:r w:rsidR="001273A1">
        <w:t xml:space="preserve"> </w:t>
      </w:r>
      <w:r>
        <w:t>MDS/VMD/Chan.</w:t>
      </w:r>
      <w:r w:rsidR="001273A1">
        <w:t xml:space="preserve">  </w:t>
      </w:r>
      <w:r>
        <w:t>It</w:t>
      </w:r>
      <w:r w:rsidR="001273A1">
        <w:t xml:space="preserve"> </w:t>
      </w:r>
      <w:r>
        <w:t>has</w:t>
      </w:r>
      <w:r w:rsidR="001273A1">
        <w:t xml:space="preserve"> </w:t>
      </w:r>
      <w:r>
        <w:t>a</w:t>
      </w:r>
      <w:r w:rsidR="001273A1">
        <w:t xml:space="preserve"> </w:t>
      </w:r>
      <w:r>
        <w:t>PID</w:t>
      </w:r>
      <w:r w:rsidR="001273A1">
        <w:t xml:space="preserve"> </w:t>
      </w:r>
      <w:r>
        <w:t>patient</w:t>
      </w:r>
      <w:r w:rsidR="001273A1">
        <w:t xml:space="preserve"> </w:t>
      </w:r>
      <w:r>
        <w:t>identification</w:t>
      </w:r>
      <w:r w:rsidR="001273A1">
        <w:t xml:space="preserve"> </w:t>
      </w:r>
      <w:r>
        <w:t>segment</w:t>
      </w:r>
      <w:r w:rsidR="001273A1">
        <w:t xml:space="preserve"> and </w:t>
      </w:r>
      <w:r>
        <w:t>a</w:t>
      </w:r>
      <w:r w:rsidR="001273A1">
        <w:t xml:space="preserve"> </w:t>
      </w:r>
      <w:r>
        <w:t>Location</w:t>
      </w:r>
      <w:r w:rsidR="001273A1">
        <w:t xml:space="preserve"> </w:t>
      </w:r>
      <w:r>
        <w:t>PV1</w:t>
      </w:r>
      <w:r w:rsidR="001273A1">
        <w:t xml:space="preserve"> </w:t>
      </w:r>
      <w:r>
        <w:t>segment.</w:t>
      </w:r>
      <w:r w:rsidR="001273A1">
        <w:t xml:space="preserve">  </w:t>
      </w:r>
      <w:r>
        <w:t>MSH</w:t>
      </w:r>
      <w:r w:rsidR="001273A1">
        <w:t xml:space="preserve"> </w:t>
      </w:r>
      <w:r>
        <w:t>MessageHeader</w:t>
      </w:r>
      <w:r w:rsidR="001273A1">
        <w:t xml:space="preserve"> </w:t>
      </w:r>
      <w:r>
        <w:t>is</w:t>
      </w:r>
      <w:r w:rsidR="001273A1">
        <w:t xml:space="preserve"> </w:t>
      </w:r>
      <w:r>
        <w:t>also</w:t>
      </w:r>
      <w:r w:rsidR="001273A1">
        <w:t xml:space="preserve"> </w:t>
      </w:r>
      <w:r>
        <w:t>included.</w:t>
      </w:r>
      <w:r w:rsidR="001273A1">
        <w:t xml:space="preserve">  </w:t>
      </w:r>
      <w:r>
        <w:t>Lastly,</w:t>
      </w:r>
      <w:r w:rsidR="001273A1">
        <w:t xml:space="preserve"> </w:t>
      </w:r>
      <w:r>
        <w:t>it</w:t>
      </w:r>
      <w:r w:rsidR="001273A1">
        <w:t xml:space="preserve"> </w:t>
      </w:r>
      <w:r>
        <w:t>has</w:t>
      </w:r>
      <w:r w:rsidR="001273A1">
        <w:t xml:space="preserve"> </w:t>
      </w:r>
      <w:r>
        <w:t>one</w:t>
      </w:r>
      <w:r w:rsidR="001273A1">
        <w:t xml:space="preserve"> </w:t>
      </w:r>
      <w:r>
        <w:t>Observation</w:t>
      </w:r>
      <w:r w:rsidR="001273A1">
        <w:t xml:space="preserve"> </w:t>
      </w:r>
      <w:r>
        <w:t>OBX</w:t>
      </w:r>
      <w:r w:rsidR="001273A1">
        <w:t xml:space="preserve"> </w:t>
      </w:r>
      <w:r>
        <w:t>segment.</w:t>
      </w:r>
    </w:p>
    <w:p w14:paraId="4E8A7CFE" w14:textId="01399B6D" w:rsidR="00022CCB" w:rsidRDefault="00022CCB" w:rsidP="005D4AAC"/>
    <w:p w14:paraId="08E4C690" w14:textId="5C561FD0" w:rsidR="00022CCB" w:rsidRPr="00633E50" w:rsidRDefault="00022CCB" w:rsidP="00022CCB">
      <w:pPr>
        <w:rPr>
          <w:sz w:val="20"/>
          <w:szCs w:val="20"/>
        </w:rPr>
      </w:pPr>
      <w:r w:rsidRPr="00633E50">
        <w:rPr>
          <w:sz w:val="20"/>
          <w:szCs w:val="20"/>
        </w:rPr>
        <w:t>MSH|^~\&amp;|</w:t>
      </w:r>
      <w:r w:rsidR="001273A1">
        <w:t xml:space="preserve"> </w:t>
      </w:r>
      <w:r>
        <w:t>SendingApplication</w:t>
      </w:r>
      <w:r w:rsidRPr="00325347">
        <w:t>|</w:t>
      </w:r>
      <w:r>
        <w:t>SendingFacility</w:t>
      </w:r>
      <w:r w:rsidRPr="00325347">
        <w:t>|</w:t>
      </w:r>
      <w:r>
        <w:t>ReceivingApplication</w:t>
      </w:r>
      <w:r w:rsidRPr="00325347">
        <w:t>|</w:t>
      </w:r>
      <w:r>
        <w:t>ReceivingFacility</w:t>
      </w:r>
      <w:r w:rsidR="001273A1">
        <w:rPr>
          <w:sz w:val="20"/>
          <w:szCs w:val="20"/>
        </w:rPr>
        <w:t xml:space="preserve"> </w:t>
      </w:r>
      <w:r w:rsidRPr="00633E50">
        <w:rPr>
          <w:sz w:val="20"/>
          <w:szCs w:val="20"/>
        </w:rPr>
        <w:t>|20210425230332.872-0400||ORU^R01^ORU_R01|HP0425230332.872USDANRMMD1NBR488|D|2.6|||AL|NE||8859/1|EN^English^ISO639||IHE_PCD_001^IHE</w:t>
      </w:r>
      <w:r w:rsidR="001273A1">
        <w:rPr>
          <w:sz w:val="20"/>
          <w:szCs w:val="20"/>
        </w:rPr>
        <w:t xml:space="preserve"> </w:t>
      </w:r>
      <w:r w:rsidRPr="00633E50">
        <w:rPr>
          <w:sz w:val="20"/>
          <w:szCs w:val="20"/>
        </w:rPr>
        <w:t>PCD^1.3.6.1.4.1.19376.1.6.1.1.1^ISO</w:t>
      </w:r>
    </w:p>
    <w:p w14:paraId="4BA24586" w14:textId="3D195263" w:rsidR="00022CCB" w:rsidRPr="00633E50" w:rsidRDefault="00022CCB" w:rsidP="00022CCB">
      <w:pPr>
        <w:rPr>
          <w:sz w:val="20"/>
          <w:szCs w:val="20"/>
        </w:rPr>
      </w:pPr>
      <w:r w:rsidRPr="00633E50">
        <w:rPr>
          <w:sz w:val="20"/>
          <w:szCs w:val="20"/>
        </w:rPr>
        <w:t>PID|1||12345^^^Philips^MR</w:t>
      </w:r>
      <w:r>
        <w:rPr>
          <w:sz w:val="20"/>
          <w:szCs w:val="20"/>
        </w:rPr>
        <w:t>~6789</w:t>
      </w:r>
      <w:r w:rsidRPr="00633E50">
        <w:rPr>
          <w:sz w:val="20"/>
          <w:szCs w:val="20"/>
        </w:rPr>
        <w:t>^^^Philips^</w:t>
      </w:r>
      <w:r>
        <w:rPr>
          <w:sz w:val="20"/>
          <w:szCs w:val="20"/>
        </w:rPr>
        <w:t>VN</w:t>
      </w:r>
      <w:r w:rsidR="001273A1">
        <w:rPr>
          <w:sz w:val="20"/>
          <w:szCs w:val="20"/>
        </w:rPr>
        <w:t xml:space="preserve"> </w:t>
      </w:r>
      <w:r w:rsidRPr="00633E50">
        <w:rPr>
          <w:sz w:val="20"/>
          <w:szCs w:val="20"/>
        </w:rPr>
        <w:t>||LastName^FirstName^""^^^^L||19710108|U</w:t>
      </w:r>
    </w:p>
    <w:p w14:paraId="2B51FCE6" w14:textId="660A8340" w:rsidR="00022CCB" w:rsidRPr="00633E50" w:rsidRDefault="00022CCB" w:rsidP="00022CCB">
      <w:pPr>
        <w:rPr>
          <w:sz w:val="20"/>
          <w:szCs w:val="20"/>
        </w:rPr>
      </w:pPr>
      <w:r w:rsidRPr="00633E50">
        <w:rPr>
          <w:sz w:val="20"/>
          <w:szCs w:val="20"/>
        </w:rPr>
        <w:t>PV1|2|I|My</w:t>
      </w:r>
      <w:r w:rsidR="001273A1">
        <w:rPr>
          <w:sz w:val="20"/>
          <w:szCs w:val="20"/>
        </w:rPr>
        <w:t xml:space="preserve"> </w:t>
      </w:r>
      <w:r w:rsidRPr="00633E50">
        <w:rPr>
          <w:sz w:val="20"/>
          <w:szCs w:val="20"/>
        </w:rPr>
        <w:t>Unit^^Bed1</w:t>
      </w:r>
      <w:r>
        <w:rPr>
          <w:sz w:val="20"/>
          <w:szCs w:val="20"/>
        </w:rPr>
        <w:t>^Institution</w:t>
      </w:r>
      <w:r w:rsidRPr="00633E50">
        <w:rPr>
          <w:sz w:val="20"/>
          <w:szCs w:val="20"/>
        </w:rPr>
        <w:t>||||||||||||||||23456</w:t>
      </w:r>
    </w:p>
    <w:p w14:paraId="035FC785" w14:textId="77777777" w:rsidR="00022CCB" w:rsidRPr="00633E50" w:rsidRDefault="00022CCB" w:rsidP="00022CCB">
      <w:pPr>
        <w:rPr>
          <w:sz w:val="20"/>
          <w:szCs w:val="20"/>
        </w:rPr>
      </w:pPr>
    </w:p>
    <w:p w14:paraId="0C75E321" w14:textId="77777777" w:rsidR="00022CCB" w:rsidRPr="00633E50" w:rsidRDefault="00022CCB" w:rsidP="00022CCB">
      <w:pPr>
        <w:rPr>
          <w:sz w:val="20"/>
          <w:szCs w:val="20"/>
        </w:rPr>
      </w:pPr>
      <w:r w:rsidRPr="00633E50">
        <w:rPr>
          <w:sz w:val="20"/>
          <w:szCs w:val="20"/>
        </w:rPr>
        <w:t>OBR|3||0009fbFFFF9b42b3^^^EUI-64|69965^MDC_DEV_MON_PHYSIO_MULTI_PARAM_MDS^MDC|||20210425230331.496-0400</w:t>
      </w:r>
    </w:p>
    <w:p w14:paraId="21972A1A" w14:textId="5F7D60FD" w:rsidR="00022CCB" w:rsidRPr="00633E50" w:rsidRDefault="00022CCB" w:rsidP="00022CCB">
      <w:pPr>
        <w:rPr>
          <w:sz w:val="20"/>
          <w:szCs w:val="20"/>
        </w:rPr>
      </w:pPr>
      <w:r w:rsidRPr="00633E50">
        <w:rPr>
          <w:sz w:val="20"/>
          <w:szCs w:val="20"/>
        </w:rPr>
        <w:t>OBX|4||69965^MDC_DEV_MON_PHYSIO_MULTI_PARAM_MDS^MDC|1.0.0.0|||||||X|||||||7f2586c7-0506-46cd-a612-d8e75b838faa-IntelliVue</w:t>
      </w:r>
      <w:r w:rsidR="001273A1">
        <w:rPr>
          <w:sz w:val="20"/>
          <w:szCs w:val="20"/>
        </w:rPr>
        <w:t xml:space="preserve"> </w:t>
      </w:r>
      <w:r w:rsidRPr="00633E50">
        <w:rPr>
          <w:sz w:val="20"/>
          <w:szCs w:val="20"/>
        </w:rPr>
        <w:t>MX500</w:t>
      </w:r>
      <w:r w:rsidR="001273A1">
        <w:rPr>
          <w:sz w:val="20"/>
          <w:szCs w:val="20"/>
        </w:rPr>
        <w:t xml:space="preserve"> </w:t>
      </w:r>
      <w:r w:rsidRPr="00633E50">
        <w:rPr>
          <w:sz w:val="20"/>
          <w:szCs w:val="20"/>
        </w:rPr>
        <w:t>-</w:t>
      </w:r>
      <w:r w:rsidR="001273A1">
        <w:rPr>
          <w:sz w:val="20"/>
          <w:szCs w:val="20"/>
        </w:rPr>
        <w:t xml:space="preserve"> </w:t>
      </w:r>
      <w:r w:rsidRPr="00633E50">
        <w:rPr>
          <w:sz w:val="20"/>
          <w:szCs w:val="20"/>
        </w:rPr>
        <w:t>866064</w:t>
      </w:r>
    </w:p>
    <w:p w14:paraId="3F36FB5E" w14:textId="77777777" w:rsidR="00022CCB" w:rsidRPr="00633E50" w:rsidRDefault="00022CCB" w:rsidP="00022CCB">
      <w:pPr>
        <w:rPr>
          <w:sz w:val="20"/>
          <w:szCs w:val="20"/>
        </w:rPr>
      </w:pPr>
      <w:r w:rsidRPr="00633E50">
        <w:rPr>
          <w:sz w:val="20"/>
          <w:szCs w:val="20"/>
        </w:rPr>
        <w:t>OBX|5||70666^MDC_DEV_ECG_RESP_VMD^MDC|1.2.0.0|||||||X|||||||XW25200213</w:t>
      </w:r>
    </w:p>
    <w:p w14:paraId="3B560969" w14:textId="77777777" w:rsidR="00022CCB" w:rsidRPr="00633E50" w:rsidRDefault="00022CCB" w:rsidP="00022CCB">
      <w:pPr>
        <w:rPr>
          <w:sz w:val="20"/>
          <w:szCs w:val="20"/>
        </w:rPr>
      </w:pPr>
      <w:r w:rsidRPr="00633E50">
        <w:rPr>
          <w:sz w:val="20"/>
          <w:szCs w:val="20"/>
        </w:rPr>
        <w:t>OBX|6||70739^MDC_DEV_CARD_RATE_CHAN^MDC|1.2.1.0|||||||X</w:t>
      </w:r>
    </w:p>
    <w:p w14:paraId="6EB3C6D3" w14:textId="77777777" w:rsidR="00022CCB" w:rsidRPr="00633E50" w:rsidRDefault="00022CCB" w:rsidP="00022CCB">
      <w:pPr>
        <w:rPr>
          <w:sz w:val="20"/>
          <w:szCs w:val="20"/>
        </w:rPr>
      </w:pPr>
      <w:r w:rsidRPr="00633E50">
        <w:rPr>
          <w:sz w:val="20"/>
          <w:szCs w:val="20"/>
        </w:rPr>
        <w:t>OBX|7|NM|147842^MDC_ECG_CARD_BEAT_RATE^MDC|1.2.1.1|60|264864^MDC_DIM_BEAT_PER_MIN^MDC|50-120||||F</w:t>
      </w:r>
    </w:p>
    <w:p w14:paraId="74740897" w14:textId="77777777" w:rsidR="00022CCB" w:rsidRDefault="00022CCB" w:rsidP="00022CCB"/>
    <w:p w14:paraId="1C498659" w14:textId="1A0C487E" w:rsidR="00325347" w:rsidRDefault="00325347" w:rsidP="009D06CC">
      <w:pPr>
        <w:pStyle w:val="Heading1"/>
      </w:pPr>
      <w:bookmarkStart w:id="8" w:name="_Toc93053353"/>
      <w:r>
        <w:t>MSH</w:t>
      </w:r>
      <w:r w:rsidR="001273A1">
        <w:t xml:space="preserve"> </w:t>
      </w:r>
      <w:r w:rsidR="00CE48E9" w:rsidRPr="00633E50">
        <w:t>M</w:t>
      </w:r>
      <w:r>
        <w:t>essage</w:t>
      </w:r>
      <w:r w:rsidR="001273A1">
        <w:t xml:space="preserve"> </w:t>
      </w:r>
      <w:r>
        <w:t>Header</w:t>
      </w:r>
      <w:r w:rsidR="001273A1">
        <w:t xml:space="preserve"> </w:t>
      </w:r>
      <w:r w:rsidR="00441251">
        <w:t>S</w:t>
      </w:r>
      <w:r w:rsidR="00633E50" w:rsidRPr="00633E50">
        <w:t>egment</w:t>
      </w:r>
      <w:r w:rsidR="001273A1">
        <w:t xml:space="preserve"> </w:t>
      </w:r>
      <w:r w:rsidR="00441251">
        <w:t>C</w:t>
      </w:r>
      <w:r w:rsidR="006110AA">
        <w:t>onversion</w:t>
      </w:r>
      <w:r w:rsidR="003A5C26">
        <w:t>:</w:t>
      </w:r>
      <w:bookmarkEnd w:id="8"/>
    </w:p>
    <w:p w14:paraId="323A3DC1" w14:textId="2E27C42B" w:rsidR="008E7CC3" w:rsidRDefault="008E7CC3" w:rsidP="008E7CC3">
      <w:r>
        <w:t>Note:</w:t>
      </w:r>
      <w:r w:rsidR="001273A1">
        <w:t xml:space="preserve">  </w:t>
      </w:r>
      <w:r>
        <w:t>Items</w:t>
      </w:r>
      <w:r w:rsidR="001273A1">
        <w:t xml:space="preserve"> </w:t>
      </w:r>
      <w:r>
        <w:t>in</w:t>
      </w:r>
      <w:r w:rsidR="001273A1">
        <w:t xml:space="preserve"> </w:t>
      </w:r>
      <w:r w:rsidRPr="00946D15">
        <w:rPr>
          <w:color w:val="FF0000"/>
        </w:rPr>
        <w:t>red</w:t>
      </w:r>
      <w:r w:rsidR="001273A1" w:rsidRPr="00946D15">
        <w:rPr>
          <w:color w:val="FF0000"/>
        </w:rPr>
        <w:t xml:space="preserve"> </w:t>
      </w:r>
      <w:r>
        <w:t>are</w:t>
      </w:r>
      <w:r w:rsidR="001273A1">
        <w:t xml:space="preserve"> </w:t>
      </w:r>
      <w:r>
        <w:t>not</w:t>
      </w:r>
      <w:r w:rsidR="001273A1">
        <w:t xml:space="preserve"> </w:t>
      </w:r>
      <w:r>
        <w:t>necessary</w:t>
      </w:r>
      <w:r w:rsidR="001273A1">
        <w:t xml:space="preserve"> </w:t>
      </w:r>
      <w:r>
        <w:t>to</w:t>
      </w:r>
      <w:r w:rsidR="001273A1">
        <w:t xml:space="preserve"> </w:t>
      </w:r>
      <w:r>
        <w:t>convert</w:t>
      </w:r>
      <w:r w:rsidR="001273A1">
        <w:t xml:space="preserve"> </w:t>
      </w:r>
      <w:r>
        <w:t>to</w:t>
      </w:r>
      <w:r w:rsidR="001273A1">
        <w:t xml:space="preserve"> </w:t>
      </w:r>
      <w:r>
        <w:t>FHIR.</w:t>
      </w:r>
      <w:r w:rsidR="001273A1">
        <w:t xml:space="preserve">  </w:t>
      </w:r>
    </w:p>
    <w:p w14:paraId="4DDDEB15" w14:textId="77777777" w:rsidR="008E7CC3" w:rsidRPr="008E7CC3" w:rsidRDefault="008E7CC3" w:rsidP="008E7CC3"/>
    <w:p w14:paraId="49E70321" w14:textId="230A4539" w:rsidR="00325347" w:rsidRDefault="00325347" w:rsidP="00325347">
      <w:pPr>
        <w:rPr>
          <w:color w:val="FF0000"/>
        </w:rPr>
      </w:pPr>
      <w:r w:rsidRPr="00325347">
        <w:lastRenderedPageBreak/>
        <w:t>MSH|^~\&amp;|</w:t>
      </w:r>
      <w:r>
        <w:t>SendingApplication</w:t>
      </w:r>
      <w:r w:rsidRPr="00325347">
        <w:t>|</w:t>
      </w:r>
      <w:r>
        <w:t>SendingFacility</w:t>
      </w:r>
      <w:r w:rsidRPr="00325347">
        <w:t>|</w:t>
      </w:r>
      <w:r>
        <w:t>ReceivingApplication</w:t>
      </w:r>
      <w:r w:rsidRPr="00325347">
        <w:t>|</w:t>
      </w:r>
      <w:r>
        <w:t>ReceivingFacility</w:t>
      </w:r>
      <w:r w:rsidRPr="00325347">
        <w:t>|</w:t>
      </w:r>
      <w:r w:rsidRPr="00163F14">
        <w:rPr>
          <w:color w:val="FF0000"/>
        </w:rPr>
        <w:t>20210425230332.872-0400</w:t>
      </w:r>
      <w:r w:rsidRPr="00325347">
        <w:t>||</w:t>
      </w:r>
      <w:r w:rsidRPr="0057147D">
        <w:rPr>
          <w:color w:val="FF0000"/>
        </w:rPr>
        <w:t>ORU^R01^ORU_R01</w:t>
      </w:r>
      <w:r w:rsidRPr="00325347">
        <w:t>|HP0425230332.872USDANRMMD1NBR488|</w:t>
      </w:r>
      <w:r w:rsidRPr="0077187E">
        <w:t>D</w:t>
      </w:r>
      <w:r w:rsidRPr="00325347">
        <w:t>|</w:t>
      </w:r>
      <w:r w:rsidRPr="0092177B">
        <w:t>2.6</w:t>
      </w:r>
      <w:r w:rsidRPr="00325347">
        <w:t>|||</w:t>
      </w:r>
      <w:r w:rsidRPr="0057147D">
        <w:rPr>
          <w:color w:val="FF0000"/>
        </w:rPr>
        <w:t>AL|NE</w:t>
      </w:r>
      <w:r w:rsidRPr="00325347">
        <w:t>||8859/1|EN^English^ISO639||</w:t>
      </w:r>
      <w:r w:rsidRPr="0057147D">
        <w:rPr>
          <w:color w:val="FF0000"/>
        </w:rPr>
        <w:t>IHE_PCD_001^IHE</w:t>
      </w:r>
      <w:r w:rsidR="001273A1">
        <w:rPr>
          <w:color w:val="FF0000"/>
        </w:rPr>
        <w:t xml:space="preserve"> </w:t>
      </w:r>
      <w:r w:rsidRPr="0057147D">
        <w:rPr>
          <w:color w:val="FF0000"/>
        </w:rPr>
        <w:t>PCD^1.3.6.1.4.1.19376.1.6.1.1.1^ISO</w:t>
      </w:r>
    </w:p>
    <w:p w14:paraId="5FAD6556" w14:textId="0C497C9C" w:rsidR="00CD7B1F" w:rsidRPr="00681A6B" w:rsidRDefault="00CD7B1F" w:rsidP="00946D15">
      <w:pPr>
        <w:pStyle w:val="Heading2"/>
      </w:pPr>
      <w:r w:rsidRPr="00681A6B">
        <w:t>Example</w:t>
      </w:r>
      <w:r w:rsidR="001273A1">
        <w:t xml:space="preserve"> </w:t>
      </w:r>
      <w:r w:rsidRPr="00681A6B">
        <w:t>FHIR</w:t>
      </w:r>
      <w:r w:rsidR="001273A1">
        <w:t xml:space="preserve"> </w:t>
      </w:r>
      <w:r w:rsidR="00DA2193">
        <w:t>MSH</w:t>
      </w:r>
      <w:r w:rsidR="001273A1">
        <w:t xml:space="preserve"> </w:t>
      </w:r>
      <w:r w:rsidR="00DA2193">
        <w:t>conversion</w:t>
      </w:r>
      <w:r w:rsidR="001273A1">
        <w:t xml:space="preserve"> </w:t>
      </w:r>
      <w:r w:rsidRPr="00681A6B">
        <w:t>result:</w:t>
      </w:r>
      <w:r w:rsidR="001273A1">
        <w:t xml:space="preserve">  </w:t>
      </w:r>
    </w:p>
    <w:p w14:paraId="3EC55E92" w14:textId="34C9E0F4" w:rsidR="00CD7B1F" w:rsidRDefault="00CD7B1F" w:rsidP="00325347"/>
    <w:p w14:paraId="6E81A46C" w14:textId="77777777" w:rsidR="00CD7B1F" w:rsidRDefault="00CD7B1F" w:rsidP="00CD7B1F">
      <w:r>
        <w:t>{</w:t>
      </w:r>
    </w:p>
    <w:p w14:paraId="7E8DB832" w14:textId="5CCF072B" w:rsidR="00CD7B1F" w:rsidRDefault="001273A1" w:rsidP="00CD7B1F">
      <w:r>
        <w:t xml:space="preserve">  </w:t>
      </w:r>
      <w:r w:rsidR="00CD7B1F">
        <w:t>"resourceType"</w:t>
      </w:r>
      <w:r>
        <w:t xml:space="preserve"> </w:t>
      </w:r>
      <w:r w:rsidR="00CD7B1F">
        <w:t>:</w:t>
      </w:r>
      <w:r>
        <w:t xml:space="preserve"> </w:t>
      </w:r>
      <w:r w:rsidR="00CD7B1F">
        <w:t>"MessageHeader",</w:t>
      </w:r>
      <w:r>
        <w:t xml:space="preserve">                    </w:t>
      </w:r>
    </w:p>
    <w:p w14:paraId="1DE044D6" w14:textId="5016A7D3" w:rsidR="00CD7B1F" w:rsidRDefault="001273A1" w:rsidP="00CD7B1F">
      <w:r>
        <w:t xml:space="preserve">   </w:t>
      </w:r>
      <w:r w:rsidR="00CD7B1F" w:rsidRPr="00832A1F">
        <w:t>"language"</w:t>
      </w:r>
      <w:r>
        <w:t xml:space="preserve"> </w:t>
      </w:r>
      <w:r w:rsidR="00CD7B1F" w:rsidRPr="00832A1F">
        <w:t>:</w:t>
      </w:r>
      <w:r>
        <w:t xml:space="preserve"> </w:t>
      </w:r>
      <w:r w:rsidR="00CD7B1F" w:rsidRPr="00832A1F">
        <w:t>"</w:t>
      </w:r>
      <w:r w:rsidR="00832A1F" w:rsidRPr="00832A1F">
        <w:t>en-us”</w:t>
      </w:r>
      <w:r>
        <w:t xml:space="preserve">                                    </w:t>
      </w:r>
      <w:r w:rsidR="00CD7B1F" w:rsidRPr="00832A1F">
        <w:t>//</w:t>
      </w:r>
      <w:r>
        <w:t xml:space="preserve"> </w:t>
      </w:r>
      <w:r w:rsidR="00CD7B1F" w:rsidRPr="00832A1F">
        <w:t>Language</w:t>
      </w:r>
      <w:r>
        <w:t xml:space="preserve"> </w:t>
      </w:r>
      <w:r w:rsidR="00CD7B1F" w:rsidRPr="00832A1F">
        <w:t>of</w:t>
      </w:r>
      <w:r>
        <w:t xml:space="preserve"> </w:t>
      </w:r>
      <w:r w:rsidR="00CD7B1F" w:rsidRPr="00832A1F">
        <w:t>the</w:t>
      </w:r>
      <w:r>
        <w:t xml:space="preserve"> </w:t>
      </w:r>
      <w:r w:rsidR="00CD7B1F" w:rsidRPr="00832A1F">
        <w:t>resource</w:t>
      </w:r>
      <w:r>
        <w:t xml:space="preserve"> </w:t>
      </w:r>
      <w:r w:rsidR="00CD7B1F" w:rsidRPr="00832A1F">
        <w:t>content</w:t>
      </w:r>
      <w:r>
        <w:t xml:space="preserve"> </w:t>
      </w:r>
      <w:r w:rsidR="00832A1F" w:rsidRPr="00832A1F">
        <w:t>-</w:t>
      </w:r>
      <w:r>
        <w:t xml:space="preserve"> </w:t>
      </w:r>
      <w:r w:rsidR="00832A1F" w:rsidRPr="00832A1F">
        <w:t>&lt;English:ISO639&gt;"</w:t>
      </w:r>
    </w:p>
    <w:p w14:paraId="0642174D" w14:textId="7010383C" w:rsidR="00CD7B1F" w:rsidRDefault="001273A1" w:rsidP="00CD7B1F">
      <w:r>
        <w:t xml:space="preserve">  </w:t>
      </w:r>
      <w:r w:rsidR="00CD7B1F" w:rsidRPr="00832A1F">
        <w:t>"eventCoding"</w:t>
      </w:r>
      <w:r>
        <w:t xml:space="preserve"> </w:t>
      </w:r>
      <w:r w:rsidR="00CD7B1F" w:rsidRPr="00832A1F">
        <w:t>:</w:t>
      </w:r>
      <w:r>
        <w:t xml:space="preserve">  </w:t>
      </w:r>
      <w:r w:rsidR="00613B75" w:rsidRPr="00832A1F">
        <w:t>“UTF8”</w:t>
      </w:r>
      <w:r w:rsidR="00CD7B1F" w:rsidRPr="00832A1F">
        <w:t>,</w:t>
      </w:r>
      <w:r>
        <w:rPr>
          <w:highlight w:val="yellow"/>
        </w:rPr>
        <w:t xml:space="preserve">                          </w:t>
      </w:r>
    </w:p>
    <w:p w14:paraId="69A78829" w14:textId="329BDA15" w:rsidR="001E04D0" w:rsidRDefault="001273A1" w:rsidP="001E04D0">
      <w:r>
        <w:t xml:space="preserve">  </w:t>
      </w:r>
      <w:r w:rsidR="00CD7B1F" w:rsidRPr="009D74B3">
        <w:t>"eventUri"</w:t>
      </w:r>
      <w:r>
        <w:t xml:space="preserve"> </w:t>
      </w:r>
      <w:r w:rsidR="00CD7B1F" w:rsidRPr="009D74B3">
        <w:t>:</w:t>
      </w:r>
      <w:r>
        <w:t xml:space="preserve"> </w:t>
      </w:r>
      <w:r w:rsidR="00CD7B1F" w:rsidRPr="009D74B3">
        <w:t>"&lt;uri&gt;",</w:t>
      </w:r>
      <w:r>
        <w:t xml:space="preserve">                                      </w:t>
      </w:r>
      <w:r w:rsidR="00613B75" w:rsidRPr="009D74B3">
        <w:t>//</w:t>
      </w:r>
      <w:r>
        <w:t xml:space="preserve"> </w:t>
      </w:r>
      <w:r w:rsidR="00613B75" w:rsidRPr="009D74B3">
        <w:t>ORU^R01^ORU_R01</w:t>
      </w:r>
      <w:r>
        <w:t xml:space="preserve"> </w:t>
      </w:r>
      <w:r w:rsidR="00832A1F">
        <w:t>–</w:t>
      </w:r>
      <w:r>
        <w:t xml:space="preserve"> </w:t>
      </w:r>
      <w:r w:rsidR="00DA2193">
        <w:t>E</w:t>
      </w:r>
      <w:r w:rsidR="001E04D0">
        <w:t>vent</w:t>
      </w:r>
      <w:r>
        <w:t xml:space="preserve"> </w:t>
      </w:r>
      <w:r w:rsidR="001E04D0">
        <w:t>workflow</w:t>
      </w:r>
      <w:r>
        <w:t xml:space="preserve"> </w:t>
      </w:r>
      <w:r w:rsidR="001E04D0">
        <w:t>not</w:t>
      </w:r>
      <w:r>
        <w:t xml:space="preserve"> </w:t>
      </w:r>
      <w:r w:rsidR="001E04D0">
        <w:t>done</w:t>
      </w:r>
      <w:r>
        <w:t xml:space="preserve"> </w:t>
      </w:r>
      <w:r w:rsidR="001E04D0">
        <w:t>yet</w:t>
      </w:r>
      <w:r>
        <w:t xml:space="preserve"> </w:t>
      </w:r>
      <w:r w:rsidR="001E04D0">
        <w:t>by</w:t>
      </w:r>
      <w:r>
        <w:t xml:space="preserve"> </w:t>
      </w:r>
      <w:r w:rsidR="00DA2193">
        <w:t>FHIR.</w:t>
      </w:r>
      <w:r>
        <w:t xml:space="preserve">  </w:t>
      </w:r>
      <w:r w:rsidR="00DA2193">
        <w:t>Placeholder</w:t>
      </w:r>
      <w:r>
        <w:t xml:space="preserve"> </w:t>
      </w:r>
      <w:r w:rsidR="00DA2193">
        <w:t>for</w:t>
      </w:r>
      <w:r>
        <w:t xml:space="preserve"> </w:t>
      </w:r>
      <w:r w:rsidR="00DA2193">
        <w:t>now.</w:t>
      </w:r>
      <w:r>
        <w:t xml:space="preserve">   </w:t>
      </w:r>
    </w:p>
    <w:p w14:paraId="02217B1C" w14:textId="438C77F0" w:rsidR="003A4BD3" w:rsidRDefault="001273A1" w:rsidP="00CD7B1F">
      <w:r>
        <w:t xml:space="preserve">  </w:t>
      </w:r>
      <w:r w:rsidR="00CD7B1F">
        <w:t>"destination"</w:t>
      </w:r>
      <w:r>
        <w:t xml:space="preserve"> </w:t>
      </w:r>
      <w:r w:rsidR="00CD7B1F">
        <w:t>:</w:t>
      </w:r>
      <w:r>
        <w:t xml:space="preserve"> </w:t>
      </w:r>
    </w:p>
    <w:p w14:paraId="6B2C7630" w14:textId="2C9C6926" w:rsidR="00CD7B1F" w:rsidRDefault="001273A1" w:rsidP="00CD7B1F">
      <w:r>
        <w:t xml:space="preserve">   </w:t>
      </w:r>
      <w:r w:rsidR="00CD7B1F">
        <w:t>[{</w:t>
      </w:r>
      <w:r>
        <w:t xml:space="preserve">                                                                          </w:t>
      </w:r>
      <w:r w:rsidR="00CD7B1F">
        <w:t>//</w:t>
      </w:r>
      <w:r>
        <w:t xml:space="preserve"> </w:t>
      </w:r>
      <w:r w:rsidR="00CD7B1F">
        <w:t>Message</w:t>
      </w:r>
      <w:r>
        <w:t xml:space="preserve"> </w:t>
      </w:r>
      <w:r w:rsidR="00CD7B1F">
        <w:t>destination</w:t>
      </w:r>
      <w:r>
        <w:t xml:space="preserve"> </w:t>
      </w:r>
      <w:r w:rsidR="00CD7B1F">
        <w:t>application(s)</w:t>
      </w:r>
    </w:p>
    <w:p w14:paraId="23BEF544" w14:textId="21BEC310" w:rsidR="00CD7B1F" w:rsidRDefault="001273A1" w:rsidP="00CD7B1F">
      <w:r>
        <w:t xml:space="preserve">        </w:t>
      </w:r>
      <w:r w:rsidR="00CD7B1F">
        <w:t>"name"</w:t>
      </w:r>
      <w:r>
        <w:t xml:space="preserve"> </w:t>
      </w:r>
      <w:r w:rsidR="00CD7B1F">
        <w:t>:</w:t>
      </w:r>
      <w:r>
        <w:t xml:space="preserve"> </w:t>
      </w:r>
      <w:r w:rsidR="00CD7B1F">
        <w:t>"</w:t>
      </w:r>
      <w:r w:rsidR="003A4BD3">
        <w:t>ReceivingFacility”</w:t>
      </w:r>
      <w:r w:rsidR="00CD7B1F">
        <w:t>,</w:t>
      </w:r>
      <w:r>
        <w:t xml:space="preserve">                     </w:t>
      </w:r>
      <w:r w:rsidR="00CD7B1F">
        <w:t>//</w:t>
      </w:r>
      <w:r>
        <w:t xml:space="preserve"> </w:t>
      </w:r>
      <w:r w:rsidR="00CD7B1F">
        <w:t>Name</w:t>
      </w:r>
      <w:r>
        <w:t xml:space="preserve"> </w:t>
      </w:r>
      <w:r w:rsidR="00CD7B1F">
        <w:t>of</w:t>
      </w:r>
      <w:r>
        <w:t xml:space="preserve"> </w:t>
      </w:r>
      <w:r w:rsidR="00DA2193">
        <w:t>receiving</w:t>
      </w:r>
      <w:r>
        <w:t xml:space="preserve"> </w:t>
      </w:r>
      <w:r w:rsidR="00DA2193">
        <w:t>facility</w:t>
      </w:r>
      <w:r>
        <w:t xml:space="preserve"> </w:t>
      </w:r>
      <w:r w:rsidR="00DA2193">
        <w:t>from</w:t>
      </w:r>
      <w:r>
        <w:t xml:space="preserve"> </w:t>
      </w:r>
      <w:r w:rsidR="00DA2193">
        <w:t>HL7</w:t>
      </w:r>
    </w:p>
    <w:p w14:paraId="4319B854" w14:textId="7B310410" w:rsidR="001E04D0" w:rsidRDefault="001273A1" w:rsidP="00DA2193">
      <w:r>
        <w:t xml:space="preserve">        </w:t>
      </w:r>
      <w:r w:rsidR="00CD7B1F">
        <w:t>"endpoint"</w:t>
      </w:r>
      <w:r>
        <w:t xml:space="preserve"> </w:t>
      </w:r>
      <w:r w:rsidR="00CD7B1F">
        <w:t>:</w:t>
      </w:r>
      <w:r>
        <w:t xml:space="preserve"> </w:t>
      </w:r>
      <w:r w:rsidR="00CD7B1F">
        <w:t>"</w:t>
      </w:r>
      <w:r w:rsidR="003A4BD3">
        <w:t>hostname</w:t>
      </w:r>
      <w:r w:rsidR="00CD7B1F">
        <w:t>",</w:t>
      </w:r>
      <w:r>
        <w:t xml:space="preserve">                          </w:t>
      </w:r>
      <w:r w:rsidR="00CD7B1F">
        <w:t>//</w:t>
      </w:r>
      <w:r>
        <w:t xml:space="preserve"> </w:t>
      </w:r>
      <w:r w:rsidR="003A4BD3">
        <w:t>hostname</w:t>
      </w:r>
      <w:r>
        <w:t xml:space="preserve"> </w:t>
      </w:r>
      <w:r w:rsidR="003A4BD3">
        <w:t>from</w:t>
      </w:r>
      <w:r>
        <w:t xml:space="preserve"> </w:t>
      </w:r>
      <w:r w:rsidR="003A4BD3">
        <w:t>ConfigHost</w:t>
      </w:r>
      <w:r>
        <w:t xml:space="preserve"> </w:t>
      </w:r>
      <w:r w:rsidR="00DA2193">
        <w:t>of</w:t>
      </w:r>
      <w:r>
        <w:t xml:space="preserve"> </w:t>
      </w:r>
      <w:r w:rsidR="00DA2193">
        <w:t>configured</w:t>
      </w:r>
      <w:r>
        <w:t xml:space="preserve"> </w:t>
      </w:r>
      <w:r w:rsidR="00DA2193">
        <w:t>HL7</w:t>
      </w:r>
      <w:r>
        <w:t xml:space="preserve"> </w:t>
      </w:r>
      <w:r w:rsidR="00DA2193">
        <w:t>target</w:t>
      </w:r>
      <w:r>
        <w:t xml:space="preserve"> </w:t>
      </w:r>
    </w:p>
    <w:p w14:paraId="46A4CC78" w14:textId="49B68B92" w:rsidR="00CD7B1F" w:rsidRDefault="001273A1" w:rsidP="00CD7B1F">
      <w:r>
        <w:t xml:space="preserve">        </w:t>
      </w:r>
      <w:r w:rsidR="00CD7B1F">
        <w:t>"receiver"</w:t>
      </w:r>
      <w:r>
        <w:t xml:space="preserve"> </w:t>
      </w:r>
      <w:r w:rsidR="00CD7B1F">
        <w:t>:</w:t>
      </w:r>
      <w:r>
        <w:t xml:space="preserve">  </w:t>
      </w:r>
      <w:r w:rsidR="003A4BD3">
        <w:t>“ReceivingApplication”</w:t>
      </w:r>
      <w:r>
        <w:t xml:space="preserve">         </w:t>
      </w:r>
      <w:r w:rsidR="00CD7B1F">
        <w:t>//</w:t>
      </w:r>
      <w:r>
        <w:t xml:space="preserve"> </w:t>
      </w:r>
      <w:r w:rsidR="00DA2193">
        <w:t>directly</w:t>
      </w:r>
      <w:r>
        <w:t xml:space="preserve"> </w:t>
      </w:r>
      <w:r w:rsidR="00DA2193">
        <w:t>from</w:t>
      </w:r>
      <w:r>
        <w:t xml:space="preserve"> </w:t>
      </w:r>
      <w:r w:rsidR="00DA2193">
        <w:t>ReceivingApplication</w:t>
      </w:r>
      <w:r>
        <w:t xml:space="preserve"> </w:t>
      </w:r>
      <w:r w:rsidR="00DA2193">
        <w:t>of</w:t>
      </w:r>
      <w:r>
        <w:t xml:space="preserve"> </w:t>
      </w:r>
      <w:r w:rsidR="00DA2193">
        <w:t>HL7</w:t>
      </w:r>
      <w:r>
        <w:t xml:space="preserve"> </w:t>
      </w:r>
    </w:p>
    <w:p w14:paraId="3B44FDA6" w14:textId="0942609B" w:rsidR="00CD7B1F" w:rsidRDefault="001273A1" w:rsidP="00CD7B1F">
      <w:r>
        <w:t xml:space="preserve">   </w:t>
      </w:r>
      <w:r w:rsidR="00CD7B1F">
        <w:t>}],</w:t>
      </w:r>
    </w:p>
    <w:p w14:paraId="2CB20472" w14:textId="6228A907" w:rsidR="00A82119" w:rsidRPr="00832A1F" w:rsidRDefault="001273A1" w:rsidP="00CD7B1F">
      <w:r>
        <w:t xml:space="preserve">  </w:t>
      </w:r>
      <w:r w:rsidR="00CD7B1F" w:rsidRPr="00832A1F">
        <w:t>"sender"</w:t>
      </w:r>
      <w:r>
        <w:t xml:space="preserve"> </w:t>
      </w:r>
      <w:r w:rsidR="00CD7B1F" w:rsidRPr="00832A1F">
        <w:t>:</w:t>
      </w:r>
      <w:r>
        <w:t xml:space="preserve">                                                          </w:t>
      </w:r>
      <w:r w:rsidR="00A82119" w:rsidRPr="00832A1F">
        <w:t>//</w:t>
      </w:r>
      <w:r>
        <w:t xml:space="preserve"> </w:t>
      </w:r>
      <w:r w:rsidR="00DA2193">
        <w:t>FHIR</w:t>
      </w:r>
      <w:r>
        <w:t xml:space="preserve"> </w:t>
      </w:r>
      <w:r w:rsidR="00DA2193">
        <w:t>-&gt;</w:t>
      </w:r>
      <w:r>
        <w:t xml:space="preserve">  </w:t>
      </w:r>
      <w:r w:rsidR="00CD7B1F" w:rsidRPr="00832A1F">
        <w:t>{</w:t>
      </w:r>
      <w:r>
        <w:t xml:space="preserve"> </w:t>
      </w:r>
      <w:r w:rsidR="00CD7B1F" w:rsidRPr="00832A1F">
        <w:t>Reference(Practitioner|PractitionerRole|Organization)</w:t>
      </w:r>
      <w:r>
        <w:t xml:space="preserve"> </w:t>
      </w:r>
      <w:r w:rsidR="00CD7B1F" w:rsidRPr="00832A1F">
        <w:t>},</w:t>
      </w:r>
      <w:r>
        <w:t xml:space="preserve"> </w:t>
      </w:r>
      <w:r w:rsidR="00DA2193">
        <w:t>possible</w:t>
      </w:r>
      <w:r>
        <w:t xml:space="preserve"> </w:t>
      </w:r>
      <w:r w:rsidR="00DA2193">
        <w:t>values</w:t>
      </w:r>
    </w:p>
    <w:p w14:paraId="60C38BEA" w14:textId="60B7D106" w:rsidR="00CD7B1F" w:rsidRDefault="001273A1" w:rsidP="00DA2193">
      <w:pPr>
        <w:ind w:left="3600"/>
      </w:pPr>
      <w:r>
        <w:t xml:space="preserve">       </w:t>
      </w:r>
      <w:r w:rsidR="00CD7B1F" w:rsidRPr="00832A1F">
        <w:t>//</w:t>
      </w:r>
      <w:r>
        <w:t xml:space="preserve">  </w:t>
      </w:r>
      <w:r w:rsidR="00DA2193">
        <w:t>sender</w:t>
      </w:r>
      <w:r>
        <w:t xml:space="preserve"> </w:t>
      </w:r>
      <w:r w:rsidR="00DA2193">
        <w:t>folds</w:t>
      </w:r>
      <w:r>
        <w:t xml:space="preserve"> </w:t>
      </w:r>
      <w:r w:rsidR="00DA2193">
        <w:t>into</w:t>
      </w:r>
      <w:r>
        <w:t xml:space="preserve"> </w:t>
      </w:r>
      <w:r w:rsidR="00DA2193">
        <w:t>FHIR</w:t>
      </w:r>
      <w:r>
        <w:t xml:space="preserve"> </w:t>
      </w:r>
      <w:r w:rsidR="00DA2193">
        <w:t>“source”</w:t>
      </w:r>
      <w:r>
        <w:t xml:space="preserve"> </w:t>
      </w:r>
      <w:r w:rsidR="00DA2193">
        <w:t>field</w:t>
      </w:r>
    </w:p>
    <w:p w14:paraId="07E60F6D" w14:textId="2FA0C4D0" w:rsidR="008E0F91" w:rsidRDefault="001273A1" w:rsidP="00CD7B1F">
      <w:r>
        <w:t xml:space="preserve">  </w:t>
      </w:r>
      <w:r w:rsidR="00CD7B1F">
        <w:t>"source"</w:t>
      </w:r>
      <w:r>
        <w:t xml:space="preserve"> </w:t>
      </w:r>
      <w:r w:rsidR="00CD7B1F">
        <w:t>:</w:t>
      </w:r>
      <w:r>
        <w:t xml:space="preserve"> </w:t>
      </w:r>
    </w:p>
    <w:p w14:paraId="468A3477" w14:textId="7181BC3A" w:rsidR="00CD7B1F" w:rsidRDefault="00CD7B1F" w:rsidP="00CD7B1F">
      <w:r>
        <w:t>{</w:t>
      </w:r>
      <w:r w:rsidR="001273A1">
        <w:t xml:space="preserve">                                                                             </w:t>
      </w:r>
      <w:r>
        <w:t>//</w:t>
      </w:r>
      <w:r w:rsidR="001273A1">
        <w:t xml:space="preserve"> </w:t>
      </w:r>
      <w:r>
        <w:t>R!</w:t>
      </w:r>
      <w:r w:rsidR="001273A1">
        <w:t xml:space="preserve">  </w:t>
      </w:r>
      <w:r>
        <w:t>Message</w:t>
      </w:r>
      <w:r w:rsidR="001273A1">
        <w:t xml:space="preserve"> </w:t>
      </w:r>
      <w:r>
        <w:t>source</w:t>
      </w:r>
      <w:r w:rsidR="001273A1">
        <w:t xml:space="preserve"> </w:t>
      </w:r>
      <w:r>
        <w:t>application</w:t>
      </w:r>
    </w:p>
    <w:p w14:paraId="3F0B9684" w14:textId="7D96930B" w:rsidR="00CD7B1F" w:rsidRDefault="001273A1" w:rsidP="00CD7B1F">
      <w:r>
        <w:t xml:space="preserve">    </w:t>
      </w:r>
      <w:r w:rsidR="00CD7B1F">
        <w:t>"name"</w:t>
      </w:r>
      <w:r>
        <w:t xml:space="preserve"> </w:t>
      </w:r>
      <w:r w:rsidR="00CD7B1F">
        <w:t>:</w:t>
      </w:r>
      <w:r>
        <w:t xml:space="preserve"> </w:t>
      </w:r>
      <w:r w:rsidR="00CD7B1F">
        <w:t>"</w:t>
      </w:r>
      <w:r w:rsidR="008E0F91">
        <w:t>SendingFacility</w:t>
      </w:r>
      <w:r w:rsidR="00CD7B1F">
        <w:t>",</w:t>
      </w:r>
      <w:r>
        <w:t xml:space="preserve">                          </w:t>
      </w:r>
      <w:r w:rsidR="00CD7B1F">
        <w:t>//</w:t>
      </w:r>
      <w:r>
        <w:t xml:space="preserve"> </w:t>
      </w:r>
      <w:r w:rsidR="00CD7B1F">
        <w:t>Name</w:t>
      </w:r>
      <w:r>
        <w:t xml:space="preserve"> </w:t>
      </w:r>
      <w:r w:rsidR="00CD7B1F">
        <w:t>of</w:t>
      </w:r>
      <w:r>
        <w:t xml:space="preserve"> </w:t>
      </w:r>
      <w:r w:rsidR="00CD7B1F">
        <w:t>system</w:t>
      </w:r>
    </w:p>
    <w:p w14:paraId="3A9A2543" w14:textId="1C9649C6" w:rsidR="00CD7B1F" w:rsidRDefault="001273A1" w:rsidP="00CD7B1F">
      <w:r>
        <w:t xml:space="preserve">    </w:t>
      </w:r>
      <w:r w:rsidR="00CD7B1F">
        <w:t>"software"</w:t>
      </w:r>
      <w:r>
        <w:t xml:space="preserve"> </w:t>
      </w:r>
      <w:r w:rsidR="00CD7B1F" w:rsidRPr="009F31BF">
        <w:t>:</w:t>
      </w:r>
      <w:r>
        <w:t xml:space="preserve"> </w:t>
      </w:r>
      <w:r w:rsidR="00CD7B1F" w:rsidRPr="009F31BF">
        <w:t>"</w:t>
      </w:r>
      <w:r w:rsidR="008E0F91" w:rsidRPr="009F31BF">
        <w:t>SendingApplication</w:t>
      </w:r>
      <w:r w:rsidR="00CD7B1F" w:rsidRPr="009F31BF">
        <w:t>",</w:t>
      </w:r>
      <w:r>
        <w:t xml:space="preserve">             </w:t>
      </w:r>
      <w:r w:rsidR="00CD7B1F">
        <w:t>//</w:t>
      </w:r>
      <w:r>
        <w:t xml:space="preserve"> </w:t>
      </w:r>
      <w:r w:rsidR="008E0F91" w:rsidRPr="0092177B">
        <w:t>PIC</w:t>
      </w:r>
      <w:r>
        <w:t xml:space="preserve"> </w:t>
      </w:r>
      <w:r w:rsidR="008E0F91" w:rsidRPr="0092177B">
        <w:t>iX</w:t>
      </w:r>
      <w:r>
        <w:t xml:space="preserve">  </w:t>
      </w:r>
      <w:r w:rsidR="00CD7B1F">
        <w:t>Name</w:t>
      </w:r>
      <w:r>
        <w:t xml:space="preserve"> </w:t>
      </w:r>
      <w:r w:rsidR="00CD7B1F">
        <w:t>of</w:t>
      </w:r>
      <w:r>
        <w:t xml:space="preserve"> </w:t>
      </w:r>
      <w:r w:rsidR="00CD7B1F">
        <w:t>software</w:t>
      </w:r>
      <w:r>
        <w:t xml:space="preserve"> </w:t>
      </w:r>
      <w:r w:rsidR="00CD7B1F">
        <w:t>running</w:t>
      </w:r>
      <w:r>
        <w:t xml:space="preserve"> </w:t>
      </w:r>
      <w:r w:rsidR="00CD7B1F">
        <w:t>the</w:t>
      </w:r>
      <w:r>
        <w:t xml:space="preserve"> </w:t>
      </w:r>
      <w:r w:rsidR="00CD7B1F">
        <w:t>system</w:t>
      </w:r>
    </w:p>
    <w:p w14:paraId="469456FA" w14:textId="452799C5" w:rsidR="00CD7B1F" w:rsidRDefault="001273A1" w:rsidP="00CD7B1F">
      <w:r>
        <w:lastRenderedPageBreak/>
        <w:t xml:space="preserve">    </w:t>
      </w:r>
      <w:r w:rsidR="00CD7B1F">
        <w:t>"version"</w:t>
      </w:r>
      <w:r>
        <w:t xml:space="preserve"> </w:t>
      </w:r>
      <w:r w:rsidR="00CD7B1F">
        <w:t>:</w:t>
      </w:r>
      <w:r>
        <w:t xml:space="preserve"> </w:t>
      </w:r>
      <w:r w:rsidR="00CD7B1F">
        <w:t>"</w:t>
      </w:r>
      <w:r w:rsidR="00B14F4F">
        <w:t>4.0</w:t>
      </w:r>
      <w:r w:rsidR="00CD7B1F">
        <w:t>",</w:t>
      </w:r>
      <w:r>
        <w:t xml:space="preserve">                                             </w:t>
      </w:r>
      <w:r w:rsidR="00CD7B1F">
        <w:t>//</w:t>
      </w:r>
      <w:r>
        <w:t xml:space="preserve"> </w:t>
      </w:r>
      <w:r w:rsidR="00B14F4F" w:rsidRPr="0092177B">
        <w:t>PIC</w:t>
      </w:r>
      <w:r>
        <w:t xml:space="preserve"> </w:t>
      </w:r>
      <w:r w:rsidR="00B14F4F" w:rsidRPr="0092177B">
        <w:t>iX</w:t>
      </w:r>
      <w:r>
        <w:t xml:space="preserve"> </w:t>
      </w:r>
      <w:r w:rsidR="00B14F4F" w:rsidRPr="0092177B">
        <w:t>v</w:t>
      </w:r>
      <w:r w:rsidR="00CD7B1F" w:rsidRPr="0092177B">
        <w:t>ersion</w:t>
      </w:r>
      <w:r>
        <w:t xml:space="preserve"> </w:t>
      </w:r>
      <w:r w:rsidR="00CD7B1F">
        <w:t>of</w:t>
      </w:r>
      <w:r>
        <w:t xml:space="preserve"> </w:t>
      </w:r>
      <w:r w:rsidR="00CD7B1F">
        <w:t>software</w:t>
      </w:r>
      <w:r>
        <w:t xml:space="preserve"> </w:t>
      </w:r>
      <w:r w:rsidR="00CD7B1F">
        <w:t>running</w:t>
      </w:r>
    </w:p>
    <w:p w14:paraId="0A05B8D0" w14:textId="02403E96" w:rsidR="00444299" w:rsidRDefault="001273A1" w:rsidP="00CD7B1F">
      <w:r>
        <w:t xml:space="preserve">    </w:t>
      </w:r>
      <w:r w:rsidR="00CD7B1F">
        <w:t>"endpoint"</w:t>
      </w:r>
      <w:r>
        <w:t xml:space="preserve"> </w:t>
      </w:r>
      <w:r w:rsidR="00CD7B1F">
        <w:t>:</w:t>
      </w:r>
      <w:r>
        <w:t xml:space="preserve"> </w:t>
      </w:r>
      <w:r w:rsidR="00CD7B1F">
        <w:t>"</w:t>
      </w:r>
      <w:r>
        <w:rPr>
          <w:highlight w:val="yellow"/>
        </w:rPr>
        <w:t xml:space="preserve"> </w:t>
      </w:r>
      <w:r w:rsidR="00444299" w:rsidRPr="009F31BF">
        <w:t>USDANRMMD1NBR488</w:t>
      </w:r>
      <w:r w:rsidR="00CD7B1F" w:rsidRPr="009F31BF">
        <w:t>"</w:t>
      </w:r>
      <w:r>
        <w:t xml:space="preserve">      </w:t>
      </w:r>
      <w:r w:rsidR="00CD7B1F">
        <w:t>//</w:t>
      </w:r>
      <w:r>
        <w:t xml:space="preserve"> </w:t>
      </w:r>
      <w:r w:rsidR="00444299" w:rsidRPr="00325347">
        <w:t>HP0425230332.872</w:t>
      </w:r>
      <w:r w:rsidR="00444299" w:rsidRPr="009D74B3">
        <w:t>USDANRMMD1NBR488</w:t>
      </w:r>
      <w:r>
        <w:rPr>
          <w:highlight w:val="yellow"/>
        </w:rPr>
        <w:t xml:space="preserve"> </w:t>
      </w:r>
      <w:r>
        <w:t xml:space="preserve">  </w:t>
      </w:r>
      <w:r w:rsidR="00DA2193">
        <w:t>-</w:t>
      </w:r>
      <w:r>
        <w:t xml:space="preserve"> </w:t>
      </w:r>
      <w:r w:rsidR="00DA2193">
        <w:t>machine</w:t>
      </w:r>
      <w:r>
        <w:t xml:space="preserve"> </w:t>
      </w:r>
      <w:r w:rsidR="00DA2193">
        <w:t>name</w:t>
      </w:r>
      <w:r>
        <w:t xml:space="preserve"> </w:t>
      </w:r>
      <w:r w:rsidR="00DA2193">
        <w:t>-</w:t>
      </w:r>
      <w:r>
        <w:t xml:space="preserve"> </w:t>
      </w:r>
      <w:r w:rsidR="00DA2193">
        <w:t>direct</w:t>
      </w:r>
      <w:r>
        <w:t xml:space="preserve"> </w:t>
      </w:r>
      <w:r w:rsidR="00DA2193">
        <w:t>parse</w:t>
      </w:r>
      <w:r>
        <w:t xml:space="preserve"> </w:t>
      </w:r>
      <w:r w:rsidR="00DA2193">
        <w:t>of</w:t>
      </w:r>
      <w:r>
        <w:t xml:space="preserve"> </w:t>
      </w:r>
      <w:r w:rsidR="00DA2193">
        <w:t>HL7</w:t>
      </w:r>
      <w:r>
        <w:t xml:space="preserve"> </w:t>
      </w:r>
      <w:r w:rsidR="00DA2193">
        <w:t>msg</w:t>
      </w:r>
      <w:r>
        <w:t xml:space="preserve"> </w:t>
      </w:r>
      <w:r w:rsidR="00DA2193">
        <w:t>unique</w:t>
      </w:r>
      <w:r>
        <w:t xml:space="preserve"> </w:t>
      </w:r>
      <w:r w:rsidR="00DA2193">
        <w:t>id</w:t>
      </w:r>
    </w:p>
    <w:p w14:paraId="45B05A5D" w14:textId="010C8B6A" w:rsidR="00CD7B1F" w:rsidRDefault="001273A1" w:rsidP="00CD7B1F">
      <w:r>
        <w:t xml:space="preserve">  </w:t>
      </w:r>
      <w:r w:rsidR="00CD7B1F">
        <w:t>},</w:t>
      </w:r>
    </w:p>
    <w:p w14:paraId="68DC9255" w14:textId="64375672" w:rsidR="00CD7B1F" w:rsidRDefault="001273A1" w:rsidP="00CD7B1F">
      <w:r>
        <w:t xml:space="preserve">   </w:t>
      </w:r>
      <w:r w:rsidR="00CD7B1F">
        <w:t>"identifier"</w:t>
      </w:r>
      <w:r>
        <w:t xml:space="preserve"> </w:t>
      </w:r>
      <w:r w:rsidR="00CD7B1F">
        <w:t>:</w:t>
      </w:r>
      <w:r>
        <w:t xml:space="preserve"> </w:t>
      </w:r>
      <w:r w:rsidR="00CD7B1F">
        <w:t>"</w:t>
      </w:r>
      <w:r w:rsidR="00EB7587" w:rsidRPr="00325347">
        <w:t>0425230332.872USDANRMMD1NBR488</w:t>
      </w:r>
      <w:r w:rsidR="00CD7B1F">
        <w:t>",</w:t>
      </w:r>
      <w:r>
        <w:t xml:space="preserve">      </w:t>
      </w:r>
      <w:r w:rsidR="00CD7B1F">
        <w:t>//</w:t>
      </w:r>
      <w:r>
        <w:t xml:space="preserve"> </w:t>
      </w:r>
      <w:r w:rsidR="00DA2193">
        <w:t>direct</w:t>
      </w:r>
      <w:r>
        <w:t xml:space="preserve"> </w:t>
      </w:r>
      <w:r w:rsidR="00DA2193">
        <w:t>map</w:t>
      </w:r>
      <w:r>
        <w:t xml:space="preserve"> </w:t>
      </w:r>
      <w:r w:rsidR="00DA2193">
        <w:t>of</w:t>
      </w:r>
      <w:r>
        <w:t xml:space="preserve"> </w:t>
      </w:r>
      <w:r w:rsidR="00DA2193">
        <w:t>H</w:t>
      </w:r>
      <w:r w:rsidR="00EB7587">
        <w:t>L7</w:t>
      </w:r>
      <w:r>
        <w:t xml:space="preserve"> </w:t>
      </w:r>
      <w:r w:rsidR="00DA2193">
        <w:t>msg</w:t>
      </w:r>
      <w:r>
        <w:t xml:space="preserve"> </w:t>
      </w:r>
      <w:r w:rsidR="00EB7587">
        <w:t>unique</w:t>
      </w:r>
      <w:r>
        <w:t xml:space="preserve"> </w:t>
      </w:r>
      <w:r w:rsidR="00EB7587">
        <w:t>id</w:t>
      </w:r>
      <w:r>
        <w:t xml:space="preserve"> </w:t>
      </w:r>
      <w:r w:rsidR="00DA2193">
        <w:t>field</w:t>
      </w:r>
      <w:r>
        <w:t xml:space="preserve"> </w:t>
      </w:r>
    </w:p>
    <w:p w14:paraId="40156788" w14:textId="1D37023E" w:rsidR="00CD7B1F" w:rsidRDefault="001273A1" w:rsidP="00CD7B1F">
      <w:r>
        <w:t xml:space="preserve">  </w:t>
      </w:r>
      <w:r w:rsidR="00CD7B1F">
        <w:t>},</w:t>
      </w:r>
    </w:p>
    <w:p w14:paraId="26F02256" w14:textId="4DC1A9F2" w:rsidR="00681A6B" w:rsidRDefault="001273A1" w:rsidP="00DA2193">
      <w:r>
        <w:t xml:space="preserve">     </w:t>
      </w:r>
      <w:r w:rsidR="00CD7B1F">
        <w:t>"definition"</w:t>
      </w:r>
      <w:r>
        <w:t xml:space="preserve"> </w:t>
      </w:r>
      <w:r w:rsidR="00CD7B1F">
        <w:t>:</w:t>
      </w:r>
      <w:r>
        <w:t xml:space="preserve">  </w:t>
      </w:r>
      <w:r w:rsidR="00EB7587">
        <w:t>Implementation</w:t>
      </w:r>
      <w:r>
        <w:t xml:space="preserve"> </w:t>
      </w:r>
      <w:r w:rsidR="00EB7587">
        <w:t>Guide</w:t>
      </w:r>
      <w:r>
        <w:t xml:space="preserve"> </w:t>
      </w:r>
      <w:r w:rsidR="00DA2193">
        <w:t>reference</w:t>
      </w:r>
      <w:r w:rsidR="00EB7587">
        <w:t>:</w:t>
      </w:r>
      <w:r>
        <w:t xml:space="preserve">  </w:t>
      </w:r>
      <w:r w:rsidR="00CD7B1F">
        <w:t>)</w:t>
      </w:r>
      <w:r>
        <w:t xml:space="preserve"> </w:t>
      </w:r>
      <w:r w:rsidR="00CD7B1F">
        <w:t>}</w:t>
      </w:r>
      <w:r>
        <w:t xml:space="preserve">             </w:t>
      </w:r>
      <w:r w:rsidR="00CD7B1F">
        <w:t>//</w:t>
      </w:r>
      <w:r>
        <w:t xml:space="preserve"> </w:t>
      </w:r>
      <w:r w:rsidR="00DA2193">
        <w:t>Implementation</w:t>
      </w:r>
      <w:r>
        <w:t xml:space="preserve"> </w:t>
      </w:r>
      <w:r w:rsidR="00DA2193">
        <w:t>guide</w:t>
      </w:r>
      <w:r>
        <w:t xml:space="preserve"> </w:t>
      </w:r>
      <w:r w:rsidR="00DA2193">
        <w:t>reference</w:t>
      </w:r>
      <w:r>
        <w:t xml:space="preserve"> </w:t>
      </w:r>
      <w:r w:rsidR="00DA2193">
        <w:t>site.</w:t>
      </w:r>
      <w:r>
        <w:t xml:space="preserve">  </w:t>
      </w:r>
      <w:r w:rsidR="00DA2193">
        <w:t>URL</w:t>
      </w:r>
      <w:r>
        <w:t xml:space="preserve"> </w:t>
      </w:r>
      <w:r w:rsidR="00DA2193">
        <w:t>of</w:t>
      </w:r>
      <w:r>
        <w:t xml:space="preserve"> </w:t>
      </w:r>
      <w:r w:rsidR="00DA2193">
        <w:t>this</w:t>
      </w:r>
      <w:r>
        <w:t xml:space="preserve"> </w:t>
      </w:r>
      <w:r w:rsidR="00DA2193">
        <w:t>guide</w:t>
      </w:r>
      <w:r>
        <w:t xml:space="preserve"> </w:t>
      </w:r>
      <w:r w:rsidR="00DA2193">
        <w:t>–</w:t>
      </w:r>
      <w:r>
        <w:t xml:space="preserve"> </w:t>
      </w:r>
      <w:r w:rsidR="00DA2193">
        <w:t>TBD</w:t>
      </w:r>
      <w:r>
        <w:t xml:space="preserve"> </w:t>
      </w:r>
      <w:r w:rsidR="00DA2193">
        <w:t>until</w:t>
      </w:r>
      <w:r>
        <w:t xml:space="preserve"> </w:t>
      </w:r>
      <w:r w:rsidR="00DA2193">
        <w:t>released</w:t>
      </w:r>
    </w:p>
    <w:p w14:paraId="1BE1A674" w14:textId="6561F19D" w:rsidR="00CD7B1F" w:rsidRDefault="00CD7B1F" w:rsidP="00CD7B1F">
      <w:r>
        <w:t>}</w:t>
      </w:r>
    </w:p>
    <w:p w14:paraId="74FA2B04" w14:textId="77777777" w:rsidR="00915C08" w:rsidRDefault="00915C08" w:rsidP="00915C08">
      <w:pPr>
        <w:rPr>
          <w:highlight w:val="yellow"/>
        </w:rPr>
      </w:pPr>
    </w:p>
    <w:p w14:paraId="62381407" w14:textId="40D9B310" w:rsidR="00915C08" w:rsidRDefault="00915C08" w:rsidP="00915C08">
      <w:r w:rsidRPr="009D74B3">
        <w:t>TBD:</w:t>
      </w:r>
      <w:r w:rsidR="001273A1">
        <w:t xml:space="preserve">   </w:t>
      </w:r>
      <w:r w:rsidRPr="008E7CC3">
        <w:t>P|D|T</w:t>
      </w:r>
      <w:r w:rsidR="001273A1">
        <w:t xml:space="preserve"> </w:t>
      </w:r>
      <w:r w:rsidRPr="008E7CC3">
        <w:t>–</w:t>
      </w:r>
      <w:r w:rsidR="001273A1">
        <w:t xml:space="preserve"> </w:t>
      </w:r>
      <w:r w:rsidRPr="008E7CC3">
        <w:t>D</w:t>
      </w:r>
      <w:r w:rsidR="001273A1">
        <w:t xml:space="preserve"> </w:t>
      </w:r>
      <w:r w:rsidRPr="008E7CC3">
        <w:t>in</w:t>
      </w:r>
      <w:r w:rsidR="001273A1">
        <w:t xml:space="preserve"> </w:t>
      </w:r>
      <w:r w:rsidRPr="008E7CC3">
        <w:t>the</w:t>
      </w:r>
      <w:r w:rsidR="001273A1">
        <w:t xml:space="preserve"> </w:t>
      </w:r>
      <w:r w:rsidRPr="008E7CC3">
        <w:t>case</w:t>
      </w:r>
      <w:r w:rsidR="001273A1">
        <w:t xml:space="preserve"> </w:t>
      </w:r>
      <w:r w:rsidRPr="008E7CC3">
        <w:t>of</w:t>
      </w:r>
      <w:r w:rsidR="001273A1">
        <w:t xml:space="preserve"> </w:t>
      </w:r>
      <w:r w:rsidRPr="008E7CC3">
        <w:t>our</w:t>
      </w:r>
      <w:r w:rsidR="001273A1">
        <w:t xml:space="preserve"> </w:t>
      </w:r>
      <w:r w:rsidRPr="008E7CC3">
        <w:t>MSH</w:t>
      </w:r>
      <w:r w:rsidR="001273A1">
        <w:t xml:space="preserve"> </w:t>
      </w:r>
      <w:r w:rsidRPr="008E7CC3">
        <w:t>segment</w:t>
      </w:r>
      <w:r w:rsidR="001273A1">
        <w:t xml:space="preserve"> </w:t>
      </w:r>
      <w:r w:rsidRPr="008E7CC3">
        <w:t>MSH.11</w:t>
      </w:r>
      <w:r w:rsidR="001273A1">
        <w:t xml:space="preserve"> </w:t>
      </w:r>
      <w:r w:rsidRPr="008E7CC3">
        <w:t>below</w:t>
      </w:r>
      <w:r w:rsidR="001273A1">
        <w:t xml:space="preserve"> </w:t>
      </w:r>
      <w:r>
        <w:t>translates</w:t>
      </w:r>
      <w:r w:rsidR="001273A1">
        <w:t xml:space="preserve"> </w:t>
      </w:r>
      <w:r>
        <w:t>to</w:t>
      </w:r>
      <w:r w:rsidR="001273A1">
        <w:t xml:space="preserve"> </w:t>
      </w:r>
      <w:r>
        <w:t>“MessageDefinition”</w:t>
      </w:r>
      <w:r w:rsidR="001273A1">
        <w:t xml:space="preserve"> </w:t>
      </w:r>
      <w:r>
        <w:t>resource</w:t>
      </w:r>
      <w:r w:rsidR="001273A1">
        <w:t xml:space="preserve"> </w:t>
      </w:r>
      <w:r>
        <w:t>in</w:t>
      </w:r>
      <w:r w:rsidR="001273A1">
        <w:t xml:space="preserve"> </w:t>
      </w:r>
      <w:r>
        <w:t>FHIR.</w:t>
      </w:r>
      <w:r w:rsidR="001273A1">
        <w:t xml:space="preserve">  </w:t>
      </w:r>
      <w:r>
        <w:t>Boolean</w:t>
      </w:r>
      <w:r w:rsidR="001273A1">
        <w:t xml:space="preserve"> </w:t>
      </w:r>
      <w:r>
        <w:t>“status”</w:t>
      </w:r>
      <w:r w:rsidR="001273A1">
        <w:t xml:space="preserve"> </w:t>
      </w:r>
      <w:r>
        <w:t>captures</w:t>
      </w:r>
      <w:r w:rsidR="001273A1">
        <w:t xml:space="preserve"> </w:t>
      </w:r>
      <w:r>
        <w:t>this</w:t>
      </w:r>
      <w:r w:rsidR="001273A1">
        <w:t xml:space="preserve"> </w:t>
      </w:r>
      <w:r>
        <w:t>“status”</w:t>
      </w:r>
      <w:r w:rsidR="001273A1">
        <w:t xml:space="preserve"> </w:t>
      </w:r>
      <w:r>
        <w:t>e.g.</w:t>
      </w:r>
      <w:r w:rsidR="001273A1">
        <w:t xml:space="preserve"> </w:t>
      </w:r>
      <w:r>
        <w:t>active,</w:t>
      </w:r>
      <w:r w:rsidR="001273A1">
        <w:t xml:space="preserve"> </w:t>
      </w:r>
      <w:r>
        <w:t>draft,</w:t>
      </w:r>
      <w:r w:rsidR="001273A1">
        <w:t xml:space="preserve"> </w:t>
      </w:r>
      <w:r>
        <w:t>etc.</w:t>
      </w:r>
    </w:p>
    <w:p w14:paraId="797F12F6" w14:textId="387770A0" w:rsidR="00681A6B" w:rsidRDefault="00681A6B" w:rsidP="00CD7B1F"/>
    <w:p w14:paraId="59287461" w14:textId="59B06220" w:rsidR="00681A6B" w:rsidRDefault="00681A6B" w:rsidP="00537FF5">
      <w:pPr>
        <w:pStyle w:val="Heading1"/>
      </w:pPr>
      <w:bookmarkStart w:id="9" w:name="_Toc93053354"/>
      <w:r w:rsidRPr="00681A6B">
        <w:t>PID</w:t>
      </w:r>
      <w:r w:rsidR="001273A1">
        <w:t xml:space="preserve"> </w:t>
      </w:r>
      <w:r w:rsidR="00441251">
        <w:t>S</w:t>
      </w:r>
      <w:r w:rsidRPr="00681A6B">
        <w:t>egment</w:t>
      </w:r>
      <w:r w:rsidR="001273A1">
        <w:t xml:space="preserve"> </w:t>
      </w:r>
      <w:r w:rsidR="00441251">
        <w:t>C</w:t>
      </w:r>
      <w:r w:rsidR="006110AA">
        <w:t>onversion</w:t>
      </w:r>
      <w:r w:rsidR="00CE7481">
        <w:t>:</w:t>
      </w:r>
      <w:bookmarkEnd w:id="9"/>
      <w:r w:rsidR="001273A1">
        <w:t xml:space="preserve">  </w:t>
      </w:r>
    </w:p>
    <w:p w14:paraId="5A627D53" w14:textId="0F6EB9BD" w:rsidR="000E2833" w:rsidRDefault="000E2833" w:rsidP="000E2833"/>
    <w:p w14:paraId="25D8404F" w14:textId="4C220D3C" w:rsidR="000E2833" w:rsidRPr="000E2833" w:rsidRDefault="000E2833" w:rsidP="000E2833">
      <w:r>
        <w:t>Note:</w:t>
      </w:r>
      <w:r w:rsidR="001273A1">
        <w:t xml:space="preserve"> </w:t>
      </w:r>
      <w:r>
        <w:t>There</w:t>
      </w:r>
      <w:r w:rsidR="001273A1">
        <w:t xml:space="preserve"> </w:t>
      </w:r>
      <w:r>
        <w:t>will</w:t>
      </w:r>
      <w:r w:rsidR="001273A1">
        <w:t xml:space="preserve"> </w:t>
      </w:r>
      <w:r>
        <w:t>be</w:t>
      </w:r>
      <w:r w:rsidR="001273A1">
        <w:t xml:space="preserve"> </w:t>
      </w:r>
      <w:r>
        <w:t>1</w:t>
      </w:r>
      <w:r w:rsidR="001273A1">
        <w:t xml:space="preserve"> </w:t>
      </w:r>
      <w:r>
        <w:t>FHIR</w:t>
      </w:r>
      <w:r w:rsidR="001273A1">
        <w:t xml:space="preserve"> </w:t>
      </w:r>
      <w:r>
        <w:t>resource</w:t>
      </w:r>
      <w:r w:rsidR="001273A1">
        <w:t xml:space="preserve"> </w:t>
      </w:r>
      <w:r w:rsidR="00D54ECC">
        <w:t>entry</w:t>
      </w:r>
      <w:r w:rsidR="001273A1">
        <w:t xml:space="preserve"> </w:t>
      </w:r>
      <w:r w:rsidR="00D54ECC">
        <w:t>below</w:t>
      </w:r>
      <w:r w:rsidR="001273A1">
        <w:t xml:space="preserve"> </w:t>
      </w:r>
      <w:r>
        <w:t>for</w:t>
      </w:r>
      <w:r w:rsidR="001273A1">
        <w:t xml:space="preserve"> </w:t>
      </w:r>
      <w:r>
        <w:t>each</w:t>
      </w:r>
      <w:r w:rsidR="001273A1">
        <w:t xml:space="preserve"> </w:t>
      </w:r>
      <w:r>
        <w:t>patient</w:t>
      </w:r>
      <w:r w:rsidR="001273A1">
        <w:t xml:space="preserve"> </w:t>
      </w:r>
      <w:r>
        <w:t>identifier</w:t>
      </w:r>
      <w:r w:rsidR="001273A1">
        <w:t xml:space="preserve"> </w:t>
      </w:r>
      <w:r>
        <w:t>found</w:t>
      </w:r>
      <w:r w:rsidR="001273A1">
        <w:t xml:space="preserve"> </w:t>
      </w:r>
      <w:r>
        <w:t>in</w:t>
      </w:r>
      <w:r w:rsidR="001273A1">
        <w:t xml:space="preserve"> </w:t>
      </w:r>
      <w:r>
        <w:t>the</w:t>
      </w:r>
      <w:r w:rsidR="001273A1">
        <w:t xml:space="preserve"> </w:t>
      </w:r>
      <w:r>
        <w:t>HL7</w:t>
      </w:r>
      <w:r w:rsidR="001273A1">
        <w:t xml:space="preserve"> </w:t>
      </w:r>
      <w:r>
        <w:t>message.</w:t>
      </w:r>
      <w:r w:rsidR="001273A1">
        <w:t xml:space="preserve">  </w:t>
      </w:r>
    </w:p>
    <w:p w14:paraId="580A8755" w14:textId="4D7BCD13" w:rsidR="006110AA" w:rsidRPr="006110AA" w:rsidRDefault="006110AA" w:rsidP="006110AA">
      <w:r w:rsidRPr="006110AA">
        <w:t>PID|1||12345^^^Philips^MR~6789^^^Philips^VN</w:t>
      </w:r>
      <w:r w:rsidR="001273A1">
        <w:t xml:space="preserve"> </w:t>
      </w:r>
      <w:r w:rsidRPr="006110AA">
        <w:t>||LastName^FirstName^""^^^^L||19710108|</w:t>
      </w:r>
      <w:r w:rsidR="00CA4DD6">
        <w:t>U</w:t>
      </w:r>
    </w:p>
    <w:p w14:paraId="3F5723AC" w14:textId="1E4FD4C3" w:rsidR="00681A6B" w:rsidRPr="00681A6B" w:rsidRDefault="00681A6B" w:rsidP="00946D15">
      <w:pPr>
        <w:pStyle w:val="Heading2"/>
      </w:pPr>
      <w:r w:rsidRPr="00681A6B">
        <w:t>Example</w:t>
      </w:r>
      <w:r w:rsidR="001273A1">
        <w:t xml:space="preserve"> </w:t>
      </w:r>
      <w:r w:rsidRPr="00681A6B">
        <w:t>FHIR</w:t>
      </w:r>
      <w:r w:rsidR="001273A1">
        <w:t xml:space="preserve"> </w:t>
      </w:r>
      <w:r w:rsidR="00537FF5">
        <w:t>PID</w:t>
      </w:r>
      <w:r w:rsidR="001273A1">
        <w:t xml:space="preserve"> </w:t>
      </w:r>
      <w:r w:rsidR="00537FF5">
        <w:t>conversion</w:t>
      </w:r>
      <w:r w:rsidR="001273A1">
        <w:t xml:space="preserve"> </w:t>
      </w:r>
      <w:r w:rsidRPr="00681A6B">
        <w:t>result:</w:t>
      </w:r>
      <w:r w:rsidR="001273A1">
        <w:t xml:space="preserve">  </w:t>
      </w:r>
    </w:p>
    <w:p w14:paraId="47FB0733" w14:textId="08A9263D" w:rsidR="006110AA" w:rsidRDefault="006110AA" w:rsidP="006110AA">
      <w:r>
        <w:t>{</w:t>
      </w:r>
    </w:p>
    <w:p w14:paraId="04500A45" w14:textId="7F2932B7" w:rsidR="006110AA" w:rsidRDefault="001273A1" w:rsidP="002B6A2E">
      <w:pPr>
        <w:ind w:firstLine="720"/>
      </w:pPr>
      <w:r>
        <w:t xml:space="preserve"> </w:t>
      </w:r>
      <w:r w:rsidR="006110AA">
        <w:t>"resourceType"</w:t>
      </w:r>
      <w:r>
        <w:t xml:space="preserve"> </w:t>
      </w:r>
      <w:r w:rsidR="006110AA">
        <w:t>:</w:t>
      </w:r>
      <w:r>
        <w:t xml:space="preserve"> </w:t>
      </w:r>
      <w:r w:rsidR="006110AA">
        <w:t>"Patient",</w:t>
      </w:r>
    </w:p>
    <w:p w14:paraId="6920037C" w14:textId="6CF929C9" w:rsidR="00AB6BFE" w:rsidRPr="000E2833" w:rsidRDefault="001273A1" w:rsidP="00AB6BFE">
      <w:pPr>
        <w:tabs>
          <w:tab w:val="left" w:pos="6675"/>
        </w:tabs>
      </w:pPr>
      <w:r>
        <w:t xml:space="preserve">                </w:t>
      </w:r>
      <w:r w:rsidR="00AB6BFE" w:rsidRPr="000E2833">
        <w:t>"identifier"</w:t>
      </w:r>
      <w:r>
        <w:t xml:space="preserve"> </w:t>
      </w:r>
      <w:r w:rsidR="00AB6BFE" w:rsidRPr="000E2833">
        <w:t>:</w:t>
      </w:r>
      <w:r>
        <w:t xml:space="preserve">                              </w:t>
      </w:r>
      <w:r w:rsidR="00AB6BFE" w:rsidRPr="000E2833">
        <w:t>//</w:t>
      </w:r>
      <w:r>
        <w:t xml:space="preserve"> </w:t>
      </w:r>
      <w:r w:rsidR="00AB6BFE" w:rsidRPr="000E2833">
        <w:t>An</w:t>
      </w:r>
      <w:r>
        <w:t xml:space="preserve"> </w:t>
      </w:r>
      <w:r w:rsidR="00AB6BFE" w:rsidRPr="000E2833">
        <w:t>identifier</w:t>
      </w:r>
      <w:r>
        <w:t xml:space="preserve"> </w:t>
      </w:r>
      <w:r w:rsidR="00AB6BFE" w:rsidRPr="000E2833">
        <w:t>for</w:t>
      </w:r>
      <w:r>
        <w:t xml:space="preserve"> </w:t>
      </w:r>
      <w:r w:rsidR="00AB6BFE" w:rsidRPr="000E2833">
        <w:t>this</w:t>
      </w:r>
      <w:r>
        <w:t xml:space="preserve"> </w:t>
      </w:r>
      <w:r w:rsidR="00AB6BFE" w:rsidRPr="000E2833">
        <w:t>patient</w:t>
      </w:r>
      <w:r>
        <w:t xml:space="preserve"> </w:t>
      </w:r>
      <w:r w:rsidR="008B211D">
        <w:t>resource</w:t>
      </w:r>
      <w:r>
        <w:t xml:space="preserve"> </w:t>
      </w:r>
      <w:r w:rsidR="00AB6BFE" w:rsidRPr="000E2833">
        <w:t>–</w:t>
      </w:r>
      <w:r>
        <w:t xml:space="preserve"> </w:t>
      </w:r>
      <w:r w:rsidR="00AB6BFE" w:rsidRPr="000E2833">
        <w:t>generic</w:t>
      </w:r>
      <w:r>
        <w:t xml:space="preserve"> </w:t>
      </w:r>
      <w:r w:rsidR="00AB6BFE" w:rsidRPr="000E2833">
        <w:t>GUID</w:t>
      </w:r>
      <w:r>
        <w:t xml:space="preserve"> </w:t>
      </w:r>
      <w:r w:rsidR="00AB6BFE" w:rsidRPr="000E2833">
        <w:t>to</w:t>
      </w:r>
      <w:r>
        <w:t xml:space="preserve"> </w:t>
      </w:r>
      <w:r w:rsidR="00AB6BFE" w:rsidRPr="000E2833">
        <w:t>allow</w:t>
      </w:r>
      <w:r>
        <w:t xml:space="preserve"> </w:t>
      </w:r>
      <w:r w:rsidR="00AB6BFE" w:rsidRPr="000E2833">
        <w:t>other</w:t>
      </w:r>
      <w:r>
        <w:t xml:space="preserve"> </w:t>
      </w:r>
      <w:r w:rsidR="00AB6BFE" w:rsidRPr="000E2833">
        <w:t>devices,</w:t>
      </w:r>
      <w:r>
        <w:t xml:space="preserve"> </w:t>
      </w:r>
      <w:r w:rsidR="00AB6BFE" w:rsidRPr="000E2833">
        <w:t>etc.</w:t>
      </w:r>
      <w:r>
        <w:t xml:space="preserve"> </w:t>
      </w:r>
      <w:r w:rsidR="00AB6BFE" w:rsidRPr="000E2833">
        <w:t>to</w:t>
      </w:r>
      <w:r>
        <w:t xml:space="preserve"> </w:t>
      </w:r>
      <w:r w:rsidR="00AB6BFE" w:rsidRPr="000E2833">
        <w:t>link</w:t>
      </w:r>
      <w:r>
        <w:t xml:space="preserve"> </w:t>
      </w:r>
      <w:r w:rsidR="00AB6BFE" w:rsidRPr="000E2833">
        <w:t>to</w:t>
      </w:r>
      <w:r>
        <w:t xml:space="preserve"> </w:t>
      </w:r>
      <w:r w:rsidR="00AB6BFE" w:rsidRPr="000E2833">
        <w:t>this</w:t>
      </w:r>
      <w:r>
        <w:t xml:space="preserve"> </w:t>
      </w:r>
      <w:r w:rsidR="00AB6BFE" w:rsidRPr="000E2833">
        <w:t>patient</w:t>
      </w:r>
      <w:r>
        <w:t xml:space="preserve"> </w:t>
      </w:r>
      <w:r w:rsidR="00AB6BFE" w:rsidRPr="000E2833">
        <w:tab/>
      </w:r>
    </w:p>
    <w:p w14:paraId="0C32A00A" w14:textId="08AD16EB" w:rsidR="00AB6BFE" w:rsidRPr="000E2833" w:rsidRDefault="001273A1" w:rsidP="00AB6BFE">
      <w:pPr>
        <w:tabs>
          <w:tab w:val="left" w:pos="6675"/>
        </w:tabs>
        <w:ind w:left="720"/>
      </w:pPr>
      <w:r>
        <w:t xml:space="preserve">   </w:t>
      </w:r>
      <w:r w:rsidR="00AB6BFE" w:rsidRPr="000E2833">
        <w:t>{</w:t>
      </w:r>
    </w:p>
    <w:p w14:paraId="0D325A01" w14:textId="3E21D21B" w:rsidR="00AB6BFE" w:rsidRPr="000E2833" w:rsidRDefault="001273A1" w:rsidP="00AB6BFE">
      <w:pPr>
        <w:tabs>
          <w:tab w:val="left" w:pos="6675"/>
        </w:tabs>
        <w:ind w:left="720"/>
      </w:pPr>
      <w:r>
        <w:t xml:space="preserve">       </w:t>
      </w:r>
      <w:r w:rsidR="00AB6BFE" w:rsidRPr="000E2833">
        <w:t>"type"</w:t>
      </w:r>
      <w:r>
        <w:t xml:space="preserve"> </w:t>
      </w:r>
      <w:r w:rsidR="00AB6BFE" w:rsidRPr="000E2833">
        <w:t>:</w:t>
      </w:r>
      <w:r>
        <w:t xml:space="preserve"> </w:t>
      </w:r>
      <w:r w:rsidR="00AB6BFE" w:rsidRPr="000E2833">
        <w:t>“Guid”,</w:t>
      </w:r>
      <w:r>
        <w:t xml:space="preserve">                   </w:t>
      </w:r>
      <w:r w:rsidR="00AB6BFE" w:rsidRPr="000E2833">
        <w:t>//</w:t>
      </w:r>
      <w:r>
        <w:t xml:space="preserve"> </w:t>
      </w:r>
      <w:r w:rsidR="000E2833">
        <w:t>type</w:t>
      </w:r>
      <w:r>
        <w:t xml:space="preserve"> </w:t>
      </w:r>
      <w:r w:rsidR="00AB6BFE" w:rsidRPr="000E2833">
        <w:t>of</w:t>
      </w:r>
      <w:r>
        <w:t xml:space="preserve"> </w:t>
      </w:r>
      <w:r w:rsidR="00AB6BFE" w:rsidRPr="000E2833">
        <w:t>identifier</w:t>
      </w:r>
      <w:r w:rsidR="000E2833">
        <w:t>.</w:t>
      </w:r>
      <w:r>
        <w:t xml:space="preserve">  </w:t>
      </w:r>
    </w:p>
    <w:p w14:paraId="5FB39EF2" w14:textId="00913DAB" w:rsidR="00AB6BFE" w:rsidRDefault="001273A1" w:rsidP="00AB6BFE">
      <w:pPr>
        <w:tabs>
          <w:tab w:val="left" w:pos="6675"/>
        </w:tabs>
        <w:ind w:left="720"/>
      </w:pPr>
      <w:r>
        <w:lastRenderedPageBreak/>
        <w:t xml:space="preserve">       </w:t>
      </w:r>
      <w:r w:rsidR="00AB6BFE" w:rsidRPr="000E2833">
        <w:t>"value"</w:t>
      </w:r>
      <w:r>
        <w:t xml:space="preserve"> </w:t>
      </w:r>
      <w:r w:rsidR="00AB6BFE" w:rsidRPr="000E2833">
        <w:t>:</w:t>
      </w:r>
      <w:r>
        <w:t xml:space="preserve"> </w:t>
      </w:r>
      <w:r w:rsidR="00AB6BFE" w:rsidRPr="000E2833">
        <w:t>"12345PatientGuid",</w:t>
      </w:r>
      <w:r>
        <w:t xml:space="preserve">    </w:t>
      </w:r>
      <w:r w:rsidR="00AB6BFE" w:rsidRPr="000E2833">
        <w:t>//</w:t>
      </w:r>
      <w:r>
        <w:t xml:space="preserve"> </w:t>
      </w:r>
      <w:r w:rsidR="001673F0">
        <w:t>Unique</w:t>
      </w:r>
      <w:r>
        <w:t xml:space="preserve"> </w:t>
      </w:r>
      <w:r w:rsidR="001673F0">
        <w:t>value</w:t>
      </w:r>
      <w:r>
        <w:t xml:space="preserve"> </w:t>
      </w:r>
      <w:r w:rsidR="001673F0">
        <w:t>-</w:t>
      </w:r>
      <w:r>
        <w:t xml:space="preserve"> </w:t>
      </w:r>
      <w:r w:rsidR="000E2833">
        <w:t>referenced</w:t>
      </w:r>
      <w:r>
        <w:t xml:space="preserve"> </w:t>
      </w:r>
      <w:r w:rsidR="000E2833">
        <w:t>by</w:t>
      </w:r>
      <w:r>
        <w:t xml:space="preserve"> </w:t>
      </w:r>
      <w:r w:rsidR="000E2833">
        <w:t>later</w:t>
      </w:r>
      <w:r>
        <w:t xml:space="preserve"> </w:t>
      </w:r>
      <w:r w:rsidR="000E2833">
        <w:t>segments</w:t>
      </w:r>
      <w:r>
        <w:t xml:space="preserve"> </w:t>
      </w:r>
      <w:r w:rsidR="000E2833">
        <w:t>for</w:t>
      </w:r>
      <w:r>
        <w:t xml:space="preserve"> </w:t>
      </w:r>
      <w:r w:rsidR="000E2833">
        <w:t>self-referential</w:t>
      </w:r>
      <w:r>
        <w:t xml:space="preserve"> </w:t>
      </w:r>
      <w:r w:rsidR="000E2833">
        <w:t>msg</w:t>
      </w:r>
      <w:r>
        <w:t xml:space="preserve"> </w:t>
      </w:r>
      <w:r w:rsidR="000E2833">
        <w:t>format.</w:t>
      </w:r>
      <w:r>
        <w:t xml:space="preserve"> </w:t>
      </w:r>
      <w:r w:rsidR="000E2833">
        <w:t>Otherwise</w:t>
      </w:r>
    </w:p>
    <w:p w14:paraId="17F3B251" w14:textId="3D0A16F0" w:rsidR="000E2833" w:rsidRPr="000E2833" w:rsidRDefault="001273A1" w:rsidP="00AB6BFE">
      <w:pPr>
        <w:tabs>
          <w:tab w:val="left" w:pos="6675"/>
        </w:tabs>
        <w:ind w:left="720"/>
      </w:pPr>
      <w:r>
        <w:t xml:space="preserve">                                                                 </w:t>
      </w:r>
      <w:r w:rsidR="000E2833">
        <w:t>//</w:t>
      </w:r>
      <w:r>
        <w:t xml:space="preserve"> </w:t>
      </w:r>
      <w:r w:rsidR="000E2833">
        <w:t>has</w:t>
      </w:r>
      <w:r>
        <w:t xml:space="preserve"> </w:t>
      </w:r>
      <w:r w:rsidR="000E2833">
        <w:t>the</w:t>
      </w:r>
      <w:r>
        <w:t xml:space="preserve"> </w:t>
      </w:r>
      <w:r w:rsidR="000E2833">
        <w:t>value</w:t>
      </w:r>
      <w:r>
        <w:t xml:space="preserve"> </w:t>
      </w:r>
      <w:r w:rsidR="000E2833">
        <w:t>received</w:t>
      </w:r>
      <w:r>
        <w:t xml:space="preserve"> </w:t>
      </w:r>
      <w:r w:rsidR="000E2833">
        <w:t>from</w:t>
      </w:r>
      <w:r>
        <w:t xml:space="preserve"> </w:t>
      </w:r>
      <w:r w:rsidR="000E2833">
        <w:t>FHIR</w:t>
      </w:r>
      <w:r>
        <w:t xml:space="preserve"> </w:t>
      </w:r>
      <w:r w:rsidR="000E2833">
        <w:t>server</w:t>
      </w:r>
      <w:r>
        <w:t xml:space="preserve"> </w:t>
      </w:r>
      <w:r w:rsidR="000E2833">
        <w:t>response</w:t>
      </w:r>
    </w:p>
    <w:p w14:paraId="08E587CE" w14:textId="32FF9C4B" w:rsidR="00AB6BFE" w:rsidRDefault="001273A1" w:rsidP="00AB6BFE">
      <w:pPr>
        <w:tabs>
          <w:tab w:val="left" w:pos="6675"/>
        </w:tabs>
        <w:ind w:left="720"/>
      </w:pPr>
      <w:r>
        <w:t xml:space="preserve">   </w:t>
      </w:r>
      <w:r w:rsidR="00AB6BFE" w:rsidRPr="000E2833">
        <w:t>},</w:t>
      </w:r>
    </w:p>
    <w:p w14:paraId="45585775" w14:textId="77777777" w:rsidR="00AB6BFE" w:rsidRDefault="00AB6BFE" w:rsidP="002B6A2E">
      <w:pPr>
        <w:ind w:firstLine="720"/>
      </w:pPr>
    </w:p>
    <w:p w14:paraId="3B1C9CDF" w14:textId="5B22BBD5" w:rsidR="006110AA" w:rsidRDefault="001273A1" w:rsidP="00C621D2">
      <w:pPr>
        <w:tabs>
          <w:tab w:val="left" w:pos="6675"/>
        </w:tabs>
      </w:pPr>
      <w:r>
        <w:t xml:space="preserve">                </w:t>
      </w:r>
      <w:r w:rsidR="006110AA">
        <w:t>"identifier"</w:t>
      </w:r>
      <w:r>
        <w:t xml:space="preserve"> </w:t>
      </w:r>
      <w:r w:rsidR="006110AA">
        <w:t>:</w:t>
      </w:r>
      <w:r>
        <w:t xml:space="preserve">                              </w:t>
      </w:r>
      <w:r w:rsidR="006110AA">
        <w:t>//</w:t>
      </w:r>
      <w:r>
        <w:t xml:space="preserve"> </w:t>
      </w:r>
      <w:r w:rsidR="006110AA">
        <w:t>An</w:t>
      </w:r>
      <w:r>
        <w:t xml:space="preserve"> </w:t>
      </w:r>
      <w:r w:rsidR="006110AA">
        <w:t>identifier</w:t>
      </w:r>
      <w:r>
        <w:t xml:space="preserve"> </w:t>
      </w:r>
      <w:r w:rsidR="006110AA">
        <w:t>for</w:t>
      </w:r>
      <w:r>
        <w:t xml:space="preserve"> </w:t>
      </w:r>
      <w:r w:rsidR="006110AA">
        <w:t>this</w:t>
      </w:r>
      <w:r>
        <w:t xml:space="preserve"> </w:t>
      </w:r>
      <w:r w:rsidR="006110AA">
        <w:t>patient</w:t>
      </w:r>
      <w:r w:rsidR="002B6A2E">
        <w:tab/>
      </w:r>
    </w:p>
    <w:p w14:paraId="2AE14431" w14:textId="785800C8" w:rsidR="002B6A2E" w:rsidRDefault="001273A1" w:rsidP="002B6A2E">
      <w:pPr>
        <w:tabs>
          <w:tab w:val="left" w:pos="6675"/>
        </w:tabs>
        <w:ind w:left="720"/>
      </w:pPr>
      <w:r>
        <w:t xml:space="preserve">   </w:t>
      </w:r>
      <w:r w:rsidR="002B6A2E">
        <w:t>{</w:t>
      </w:r>
    </w:p>
    <w:p w14:paraId="27FDFD2F" w14:textId="21391C75" w:rsidR="001E04D0" w:rsidRDefault="001273A1" w:rsidP="001E04D0">
      <w:pPr>
        <w:tabs>
          <w:tab w:val="left" w:pos="6675"/>
        </w:tabs>
        <w:ind w:left="720"/>
      </w:pPr>
      <w:r>
        <w:t xml:space="preserve">       </w:t>
      </w:r>
      <w:r w:rsidR="002B6A2E">
        <w:t>"type"</w:t>
      </w:r>
      <w:r>
        <w:t xml:space="preserve"> </w:t>
      </w:r>
      <w:r w:rsidR="002B6A2E">
        <w:t>:</w:t>
      </w:r>
      <w:r>
        <w:t xml:space="preserve"> </w:t>
      </w:r>
      <w:r w:rsidR="002B6A2E">
        <w:t>“MR”,</w:t>
      </w:r>
      <w:r>
        <w:t xml:space="preserve">                     </w:t>
      </w:r>
      <w:r w:rsidR="002B6A2E">
        <w:t>//</w:t>
      </w:r>
      <w:r>
        <w:t xml:space="preserve"> </w:t>
      </w:r>
      <w:r w:rsidR="002B6A2E">
        <w:t>Description</w:t>
      </w:r>
      <w:r>
        <w:t xml:space="preserve"> </w:t>
      </w:r>
      <w:r w:rsidR="002B6A2E">
        <w:t>of</w:t>
      </w:r>
      <w:r>
        <w:t xml:space="preserve"> </w:t>
      </w:r>
      <w:r w:rsidR="002B6A2E">
        <w:t>identifier</w:t>
      </w:r>
      <w:r>
        <w:t xml:space="preserve">  </w:t>
      </w:r>
      <w:r w:rsidR="008B211D">
        <w:t>MR</w:t>
      </w:r>
      <w:r>
        <w:t xml:space="preserve"> </w:t>
      </w:r>
      <w:r w:rsidR="008B211D">
        <w:t>=</w:t>
      </w:r>
      <w:r>
        <w:t xml:space="preserve"> </w:t>
      </w:r>
      <w:r w:rsidR="008B211D">
        <w:t>MRN.</w:t>
      </w:r>
      <w:r>
        <w:t xml:space="preserve">  </w:t>
      </w:r>
      <w:r w:rsidR="008B211D">
        <w:t>Note:</w:t>
      </w:r>
      <w:r>
        <w:t xml:space="preserve">  </w:t>
      </w:r>
      <w:r w:rsidR="008B211D">
        <w:t>FHIR</w:t>
      </w:r>
      <w:r>
        <w:t xml:space="preserve"> </w:t>
      </w:r>
      <w:r w:rsidR="008B211D">
        <w:t>does</w:t>
      </w:r>
      <w:r>
        <w:t xml:space="preserve"> </w:t>
      </w:r>
      <w:r w:rsidR="008B211D">
        <w:t>not</w:t>
      </w:r>
      <w:r>
        <w:t xml:space="preserve"> </w:t>
      </w:r>
      <w:r w:rsidR="008B211D">
        <w:t>have</w:t>
      </w:r>
      <w:r>
        <w:t xml:space="preserve"> </w:t>
      </w:r>
      <w:r w:rsidR="008B211D">
        <w:t>PI</w:t>
      </w:r>
      <w:r>
        <w:t xml:space="preserve"> </w:t>
      </w:r>
      <w:r w:rsidR="008B211D">
        <w:t>and</w:t>
      </w:r>
      <w:r>
        <w:t xml:space="preserve"> </w:t>
      </w:r>
      <w:r w:rsidR="008B211D">
        <w:t>several</w:t>
      </w:r>
      <w:r>
        <w:t xml:space="preserve"> </w:t>
      </w:r>
      <w:r w:rsidR="008B211D">
        <w:t>other</w:t>
      </w:r>
      <w:r>
        <w:t xml:space="preserve"> </w:t>
      </w:r>
      <w:r w:rsidR="008B211D">
        <w:t>identifiers.</w:t>
      </w:r>
      <w:r>
        <w:t xml:space="preserve">   </w:t>
      </w:r>
    </w:p>
    <w:p w14:paraId="268E2D8A" w14:textId="55E6B0D7" w:rsidR="002B6A2E" w:rsidRDefault="002B6A2E" w:rsidP="002B6A2E">
      <w:pPr>
        <w:tabs>
          <w:tab w:val="left" w:pos="6675"/>
        </w:tabs>
        <w:ind w:left="720"/>
      </w:pPr>
    </w:p>
    <w:p w14:paraId="3C36D0D1" w14:textId="6D6B78B5" w:rsidR="002B6A2E" w:rsidRDefault="001273A1" w:rsidP="002B6A2E">
      <w:pPr>
        <w:tabs>
          <w:tab w:val="left" w:pos="6675"/>
        </w:tabs>
        <w:ind w:left="720"/>
      </w:pPr>
      <w:r>
        <w:t xml:space="preserve">       </w:t>
      </w:r>
      <w:r w:rsidR="002B6A2E">
        <w:t>"value"</w:t>
      </w:r>
      <w:r>
        <w:t xml:space="preserve"> </w:t>
      </w:r>
      <w:r w:rsidR="002B6A2E">
        <w:t>:</w:t>
      </w:r>
      <w:r>
        <w:t xml:space="preserve"> </w:t>
      </w:r>
      <w:r w:rsidR="002B6A2E">
        <w:t>"12345",</w:t>
      </w:r>
      <w:r>
        <w:t xml:space="preserve">               </w:t>
      </w:r>
      <w:r w:rsidR="002B6A2E">
        <w:t>//</w:t>
      </w:r>
      <w:r>
        <w:t xml:space="preserve"> </w:t>
      </w:r>
      <w:r w:rsidR="008B211D">
        <w:t>direct</w:t>
      </w:r>
      <w:r>
        <w:t xml:space="preserve"> </w:t>
      </w:r>
      <w:r w:rsidR="008B211D">
        <w:t>copy</w:t>
      </w:r>
      <w:r>
        <w:t xml:space="preserve"> </w:t>
      </w:r>
      <w:r w:rsidR="008B211D">
        <w:t>of</w:t>
      </w:r>
      <w:r>
        <w:t xml:space="preserve"> </w:t>
      </w:r>
      <w:r w:rsidR="008B211D">
        <w:t>MRN</w:t>
      </w:r>
      <w:r>
        <w:t xml:space="preserve"> </w:t>
      </w:r>
      <w:r w:rsidR="008B211D">
        <w:t>from</w:t>
      </w:r>
      <w:r>
        <w:t xml:space="preserve"> </w:t>
      </w:r>
      <w:r w:rsidR="008B211D">
        <w:t>PID</w:t>
      </w:r>
      <w:r>
        <w:t xml:space="preserve"> </w:t>
      </w:r>
      <w:r w:rsidR="008B211D">
        <w:t>segment</w:t>
      </w:r>
      <w:r>
        <w:t xml:space="preserve"> </w:t>
      </w:r>
      <w:r w:rsidR="008B211D">
        <w:t>above</w:t>
      </w:r>
      <w:r>
        <w:t xml:space="preserve"> </w:t>
      </w:r>
    </w:p>
    <w:p w14:paraId="45F60FBF" w14:textId="2A2E467C" w:rsidR="002B6A2E" w:rsidRDefault="001273A1" w:rsidP="002B6A2E">
      <w:pPr>
        <w:tabs>
          <w:tab w:val="left" w:pos="6675"/>
        </w:tabs>
        <w:ind w:left="720"/>
      </w:pPr>
      <w:r>
        <w:t xml:space="preserve">   </w:t>
      </w:r>
      <w:r w:rsidR="002B6A2E">
        <w:t>},</w:t>
      </w:r>
    </w:p>
    <w:p w14:paraId="2450D9FB" w14:textId="513E1303" w:rsidR="002B6A2E" w:rsidRDefault="001273A1" w:rsidP="002B6A2E">
      <w:pPr>
        <w:tabs>
          <w:tab w:val="left" w:pos="6675"/>
        </w:tabs>
      </w:pPr>
      <w:r>
        <w:t xml:space="preserve">                </w:t>
      </w:r>
      <w:r w:rsidR="002B6A2E">
        <w:t>"identifier"</w:t>
      </w:r>
      <w:r>
        <w:t xml:space="preserve"> </w:t>
      </w:r>
      <w:r w:rsidR="002B6A2E">
        <w:t>:</w:t>
      </w:r>
      <w:r>
        <w:t xml:space="preserve">                             </w:t>
      </w:r>
      <w:r w:rsidR="002B6A2E">
        <w:t>//</w:t>
      </w:r>
      <w:r>
        <w:t xml:space="preserve"> </w:t>
      </w:r>
      <w:r w:rsidR="002B6A2E">
        <w:t>An</w:t>
      </w:r>
      <w:r>
        <w:t xml:space="preserve"> </w:t>
      </w:r>
      <w:r w:rsidR="002B6A2E">
        <w:t>identifier</w:t>
      </w:r>
      <w:r>
        <w:t xml:space="preserve"> </w:t>
      </w:r>
      <w:r w:rsidR="002B6A2E">
        <w:t>for</w:t>
      </w:r>
      <w:r>
        <w:t xml:space="preserve"> </w:t>
      </w:r>
      <w:r w:rsidR="002B6A2E">
        <w:t>this</w:t>
      </w:r>
      <w:r>
        <w:t xml:space="preserve"> </w:t>
      </w:r>
      <w:r w:rsidR="002B6A2E">
        <w:t>patient</w:t>
      </w:r>
      <w:r w:rsidR="002B6A2E">
        <w:tab/>
      </w:r>
    </w:p>
    <w:p w14:paraId="4CC743B5" w14:textId="173197D3" w:rsidR="002B6A2E" w:rsidRDefault="001273A1" w:rsidP="002B6A2E">
      <w:pPr>
        <w:tabs>
          <w:tab w:val="left" w:pos="6675"/>
        </w:tabs>
        <w:ind w:left="720"/>
      </w:pPr>
      <w:r>
        <w:t xml:space="preserve">  </w:t>
      </w:r>
      <w:r w:rsidR="002B6A2E">
        <w:t>{</w:t>
      </w:r>
    </w:p>
    <w:p w14:paraId="04104DD7" w14:textId="57FE17B8" w:rsidR="006333A0" w:rsidRDefault="001273A1" w:rsidP="008B211D">
      <w:pPr>
        <w:tabs>
          <w:tab w:val="left" w:pos="6675"/>
        </w:tabs>
        <w:ind w:left="720"/>
      </w:pPr>
      <w:r>
        <w:t xml:space="preserve">      </w:t>
      </w:r>
      <w:r w:rsidR="002B6A2E">
        <w:t>"type"</w:t>
      </w:r>
      <w:r>
        <w:t xml:space="preserve"> </w:t>
      </w:r>
      <w:r w:rsidR="002B6A2E">
        <w:t>:</w:t>
      </w:r>
      <w:r>
        <w:t xml:space="preserve"> </w:t>
      </w:r>
      <w:r w:rsidR="002B6A2E" w:rsidRPr="008B211D">
        <w:t>“VN”,</w:t>
      </w:r>
      <w:r>
        <w:t xml:space="preserve">                     </w:t>
      </w:r>
      <w:r w:rsidR="002B6A2E" w:rsidRPr="008B211D">
        <w:rPr>
          <w:color w:val="FF0000"/>
        </w:rPr>
        <w:t>//</w:t>
      </w:r>
      <w:r>
        <w:rPr>
          <w:color w:val="FF0000"/>
        </w:rPr>
        <w:t xml:space="preserve"> </w:t>
      </w:r>
      <w:r w:rsidR="008B211D">
        <w:t>Description</w:t>
      </w:r>
      <w:r>
        <w:t xml:space="preserve"> </w:t>
      </w:r>
      <w:r w:rsidR="008B211D">
        <w:t>of</w:t>
      </w:r>
      <w:r>
        <w:t xml:space="preserve"> </w:t>
      </w:r>
      <w:r w:rsidR="008B211D">
        <w:t>identifier</w:t>
      </w:r>
      <w:r>
        <w:t xml:space="preserve">  </w:t>
      </w:r>
      <w:r w:rsidR="008B211D">
        <w:t>VN</w:t>
      </w:r>
      <w:r>
        <w:t xml:space="preserve"> </w:t>
      </w:r>
      <w:r w:rsidR="008B211D">
        <w:t>=</w:t>
      </w:r>
      <w:r>
        <w:t xml:space="preserve"> </w:t>
      </w:r>
      <w:r w:rsidR="008B211D">
        <w:t>VisitNumber.</w:t>
      </w:r>
      <w:r>
        <w:t xml:space="preserve">  </w:t>
      </w:r>
      <w:r w:rsidR="008B211D">
        <w:t>Note:</w:t>
      </w:r>
      <w:r>
        <w:t xml:space="preserve"> </w:t>
      </w:r>
      <w:r w:rsidR="008B211D">
        <w:t>FHIR</w:t>
      </w:r>
      <w:r>
        <w:t xml:space="preserve"> </w:t>
      </w:r>
      <w:r w:rsidR="008B211D">
        <w:t>does</w:t>
      </w:r>
      <w:r>
        <w:t xml:space="preserve"> </w:t>
      </w:r>
      <w:r w:rsidR="008B211D">
        <w:t>not</w:t>
      </w:r>
      <w:r>
        <w:t xml:space="preserve"> </w:t>
      </w:r>
      <w:r w:rsidR="008B211D">
        <w:t>have</w:t>
      </w:r>
      <w:r>
        <w:t xml:space="preserve"> </w:t>
      </w:r>
      <w:r w:rsidR="008B211D">
        <w:t>PI</w:t>
      </w:r>
      <w:r>
        <w:t xml:space="preserve"> </w:t>
      </w:r>
      <w:r w:rsidR="008B211D">
        <w:t>and</w:t>
      </w:r>
      <w:r>
        <w:t xml:space="preserve"> </w:t>
      </w:r>
      <w:r w:rsidR="008B211D">
        <w:t>several</w:t>
      </w:r>
      <w:r>
        <w:t xml:space="preserve"> </w:t>
      </w:r>
      <w:r w:rsidR="008B211D">
        <w:t>other</w:t>
      </w:r>
      <w:r>
        <w:t xml:space="preserve"> </w:t>
      </w:r>
      <w:r w:rsidR="008B211D">
        <w:t>identifiers.</w:t>
      </w:r>
      <w:r>
        <w:t xml:space="preserve">   </w:t>
      </w:r>
    </w:p>
    <w:p w14:paraId="3D0C0B70" w14:textId="6EFA9275" w:rsidR="00065E41" w:rsidRDefault="001273A1" w:rsidP="002B6A2E">
      <w:pPr>
        <w:tabs>
          <w:tab w:val="left" w:pos="6675"/>
        </w:tabs>
        <w:ind w:left="720"/>
      </w:pPr>
      <w:r>
        <w:t xml:space="preserve">     </w:t>
      </w:r>
      <w:r w:rsidR="002B6A2E">
        <w:t>"value"</w:t>
      </w:r>
      <w:r>
        <w:t xml:space="preserve"> </w:t>
      </w:r>
      <w:r w:rsidR="002B6A2E">
        <w:t>:</w:t>
      </w:r>
      <w:r>
        <w:t xml:space="preserve"> </w:t>
      </w:r>
      <w:r w:rsidR="002B6A2E">
        <w:t>"6789",</w:t>
      </w:r>
      <w:r>
        <w:t xml:space="preserve">                 </w:t>
      </w:r>
      <w:r w:rsidR="002B6A2E">
        <w:t>//</w:t>
      </w:r>
      <w:r>
        <w:t xml:space="preserve"> </w:t>
      </w:r>
      <w:r w:rsidR="008B211D">
        <w:t>direct</w:t>
      </w:r>
      <w:r>
        <w:t xml:space="preserve"> </w:t>
      </w:r>
      <w:r w:rsidR="008B211D">
        <w:t>copy</w:t>
      </w:r>
      <w:r>
        <w:t xml:space="preserve"> </w:t>
      </w:r>
      <w:r w:rsidR="008B211D">
        <w:t>of</w:t>
      </w:r>
      <w:r>
        <w:t xml:space="preserve"> </w:t>
      </w:r>
      <w:r w:rsidR="008B211D">
        <w:t>VisitNumber</w:t>
      </w:r>
      <w:r>
        <w:t xml:space="preserve"> </w:t>
      </w:r>
      <w:r w:rsidR="008B211D">
        <w:t>from</w:t>
      </w:r>
      <w:r>
        <w:t xml:space="preserve"> </w:t>
      </w:r>
      <w:r w:rsidR="008B211D">
        <w:t>PID</w:t>
      </w:r>
      <w:r>
        <w:t xml:space="preserve"> </w:t>
      </w:r>
      <w:r w:rsidR="008B211D">
        <w:t>segment</w:t>
      </w:r>
      <w:r>
        <w:t xml:space="preserve"> </w:t>
      </w:r>
      <w:r w:rsidR="008B211D">
        <w:t>above</w:t>
      </w:r>
      <w:r w:rsidR="00146879">
        <w:t>.</w:t>
      </w:r>
      <w:r>
        <w:t xml:space="preserve">  </w:t>
      </w:r>
      <w:r w:rsidR="00146879">
        <w:t>Note:</w:t>
      </w:r>
      <w:r>
        <w:t xml:space="preserve">  </w:t>
      </w:r>
      <w:r w:rsidR="00146879">
        <w:t>Legacy</w:t>
      </w:r>
      <w:r>
        <w:t xml:space="preserve"> </w:t>
      </w:r>
      <w:r w:rsidR="00146879">
        <w:t>fields</w:t>
      </w:r>
      <w:r>
        <w:t xml:space="preserve"> </w:t>
      </w:r>
      <w:r w:rsidR="00146879">
        <w:t>from</w:t>
      </w:r>
      <w:r>
        <w:t xml:space="preserve"> </w:t>
      </w:r>
      <w:r w:rsidR="00146879">
        <w:t>HL7</w:t>
      </w:r>
      <w:r>
        <w:t xml:space="preserve"> </w:t>
      </w:r>
      <w:r w:rsidR="00146879">
        <w:t>of</w:t>
      </w:r>
      <w:r>
        <w:t xml:space="preserve"> </w:t>
      </w:r>
      <w:r w:rsidR="00146879">
        <w:t>PV1.19</w:t>
      </w:r>
      <w:r>
        <w:t xml:space="preserve"> </w:t>
      </w:r>
      <w:r w:rsidR="00146879">
        <w:t>to</w:t>
      </w:r>
      <w:r>
        <w:t xml:space="preserve"> </w:t>
      </w:r>
      <w:r w:rsidR="00146879">
        <w:t>be</w:t>
      </w:r>
      <w:r>
        <w:t xml:space="preserve">              </w:t>
      </w:r>
    </w:p>
    <w:p w14:paraId="4761C1B9" w14:textId="4EA04C5D" w:rsidR="002B6A2E" w:rsidRDefault="001273A1" w:rsidP="002B6A2E">
      <w:pPr>
        <w:tabs>
          <w:tab w:val="left" w:pos="6675"/>
        </w:tabs>
        <w:ind w:left="720"/>
      </w:pPr>
      <w:r>
        <w:t xml:space="preserve">                                                    </w:t>
      </w:r>
      <w:r w:rsidR="00065E41">
        <w:t>//</w:t>
      </w:r>
      <w:r>
        <w:t xml:space="preserve"> </w:t>
      </w:r>
      <w:r w:rsidR="00146879">
        <w:t>mapped.</w:t>
      </w:r>
      <w:r>
        <w:t xml:space="preserve">  </w:t>
      </w:r>
      <w:r w:rsidR="00146879">
        <w:t>PID.18,</w:t>
      </w:r>
      <w:r>
        <w:t xml:space="preserve"> </w:t>
      </w:r>
      <w:r w:rsidR="00146879">
        <w:t>PID.19,</w:t>
      </w:r>
      <w:r>
        <w:t xml:space="preserve"> </w:t>
      </w:r>
      <w:r w:rsidR="00146879">
        <w:t>PID.20</w:t>
      </w:r>
      <w:r>
        <w:t xml:space="preserve"> </w:t>
      </w:r>
      <w:r w:rsidR="00146879">
        <w:t>legacy</w:t>
      </w:r>
      <w:r>
        <w:t xml:space="preserve"> </w:t>
      </w:r>
      <w:r w:rsidR="00146879">
        <w:t>values</w:t>
      </w:r>
      <w:r>
        <w:t xml:space="preserve"> </w:t>
      </w:r>
      <w:r w:rsidR="00146879">
        <w:t>if</w:t>
      </w:r>
      <w:r>
        <w:t xml:space="preserve"> </w:t>
      </w:r>
      <w:r w:rsidR="00146879">
        <w:t>DriverLicense,</w:t>
      </w:r>
      <w:r>
        <w:t xml:space="preserve"> </w:t>
      </w:r>
      <w:r w:rsidR="00146879">
        <w:t>etc.</w:t>
      </w:r>
      <w:r>
        <w:t xml:space="preserve"> </w:t>
      </w:r>
      <w:r w:rsidR="00146879">
        <w:t>are</w:t>
      </w:r>
      <w:r>
        <w:t xml:space="preserve"> </w:t>
      </w:r>
      <w:r w:rsidR="00146879">
        <w:t>not</w:t>
      </w:r>
      <w:r>
        <w:t xml:space="preserve"> </w:t>
      </w:r>
      <w:r w:rsidR="00146879">
        <w:t>to</w:t>
      </w:r>
      <w:r>
        <w:t xml:space="preserve"> </w:t>
      </w:r>
      <w:r w:rsidR="00146879">
        <w:t>be</w:t>
      </w:r>
      <w:r>
        <w:t xml:space="preserve"> </w:t>
      </w:r>
      <w:r w:rsidR="00146879">
        <w:t>carried</w:t>
      </w:r>
      <w:r>
        <w:t xml:space="preserve"> </w:t>
      </w:r>
      <w:r w:rsidR="00146879">
        <w:t>forward</w:t>
      </w:r>
      <w:r>
        <w:t xml:space="preserve"> </w:t>
      </w:r>
      <w:r w:rsidR="00146879">
        <w:t>to</w:t>
      </w:r>
      <w:r>
        <w:t xml:space="preserve"> </w:t>
      </w:r>
      <w:r w:rsidR="00146879">
        <w:t>FHIR.</w:t>
      </w:r>
      <w:r>
        <w:t xml:space="preserve"> </w:t>
      </w:r>
    </w:p>
    <w:p w14:paraId="0C51A137" w14:textId="1F527DD7" w:rsidR="002B6A2E" w:rsidRDefault="001273A1" w:rsidP="002B6A2E">
      <w:pPr>
        <w:tabs>
          <w:tab w:val="left" w:pos="6675"/>
        </w:tabs>
        <w:ind w:left="720"/>
      </w:pPr>
      <w:r>
        <w:t xml:space="preserve">   </w:t>
      </w:r>
      <w:r w:rsidR="002B6A2E">
        <w:t>},</w:t>
      </w:r>
    </w:p>
    <w:p w14:paraId="0545EC21" w14:textId="61734DA2" w:rsidR="007A254A" w:rsidRDefault="001273A1" w:rsidP="007A254A">
      <w:pPr>
        <w:tabs>
          <w:tab w:val="left" w:pos="6675"/>
        </w:tabs>
      </w:pPr>
      <w:r>
        <w:t xml:space="preserve">              </w:t>
      </w:r>
    </w:p>
    <w:p w14:paraId="53BADEDE" w14:textId="3BADD2D5" w:rsidR="006110AA" w:rsidRDefault="001273A1" w:rsidP="006110AA">
      <w:r>
        <w:t xml:space="preserve">  </w:t>
      </w:r>
      <w:r w:rsidR="006110AA">
        <w:t>"active"</w:t>
      </w:r>
      <w:r>
        <w:t xml:space="preserve"> </w:t>
      </w:r>
      <w:r w:rsidR="006110AA">
        <w:t>:</w:t>
      </w:r>
      <w:r>
        <w:t xml:space="preserve"> </w:t>
      </w:r>
      <w:r w:rsidR="002B6A2E">
        <w:t>true,</w:t>
      </w:r>
      <w:r>
        <w:t xml:space="preserve">                                       </w:t>
      </w:r>
      <w:r w:rsidR="006110AA">
        <w:t>//</w:t>
      </w:r>
      <w:r>
        <w:t xml:space="preserve"> </w:t>
      </w:r>
      <w:r w:rsidR="006110AA">
        <w:t>Whether</w:t>
      </w:r>
      <w:r>
        <w:t xml:space="preserve"> </w:t>
      </w:r>
      <w:r w:rsidR="006110AA">
        <w:t>this</w:t>
      </w:r>
      <w:r>
        <w:t xml:space="preserve"> </w:t>
      </w:r>
      <w:r w:rsidR="006110AA">
        <w:t>patient's</w:t>
      </w:r>
      <w:r>
        <w:t xml:space="preserve"> </w:t>
      </w:r>
      <w:r w:rsidR="006110AA">
        <w:t>record</w:t>
      </w:r>
      <w:r>
        <w:t xml:space="preserve"> </w:t>
      </w:r>
      <w:r w:rsidR="006110AA">
        <w:t>is</w:t>
      </w:r>
      <w:r>
        <w:t xml:space="preserve"> </w:t>
      </w:r>
      <w:r w:rsidR="006110AA">
        <w:t>in</w:t>
      </w:r>
      <w:r>
        <w:t xml:space="preserve"> </w:t>
      </w:r>
      <w:r w:rsidR="006110AA">
        <w:t>active</w:t>
      </w:r>
      <w:r>
        <w:t xml:space="preserve"> </w:t>
      </w:r>
      <w:r w:rsidR="006110AA">
        <w:t>use</w:t>
      </w:r>
    </w:p>
    <w:p w14:paraId="63818DB2" w14:textId="2ABA8326" w:rsidR="002B6A2E" w:rsidRDefault="001273A1" w:rsidP="006110AA">
      <w:r>
        <w:t xml:space="preserve">  </w:t>
      </w:r>
      <w:r w:rsidR="006110AA">
        <w:t>"name"</w:t>
      </w:r>
      <w:r>
        <w:t xml:space="preserve"> </w:t>
      </w:r>
      <w:r w:rsidR="006110AA">
        <w:t>:</w:t>
      </w:r>
      <w:r>
        <w:t xml:space="preserve"> </w:t>
      </w:r>
    </w:p>
    <w:p w14:paraId="096E84D1" w14:textId="2D0049EE" w:rsidR="002B6A2E" w:rsidRDefault="002B6A2E" w:rsidP="002B6A2E">
      <w:pPr>
        <w:ind w:left="720"/>
      </w:pPr>
      <w:r>
        <w:t>{</w:t>
      </w:r>
    </w:p>
    <w:p w14:paraId="001FBE6D" w14:textId="2C9170DE" w:rsidR="002B6A2E" w:rsidRDefault="001273A1" w:rsidP="002B6A2E">
      <w:pPr>
        <w:ind w:left="720"/>
      </w:pPr>
      <w:r>
        <w:t xml:space="preserve">  </w:t>
      </w:r>
      <w:r w:rsidR="002B6A2E">
        <w:t>"use"</w:t>
      </w:r>
      <w:r>
        <w:t xml:space="preserve"> </w:t>
      </w:r>
      <w:r w:rsidR="002B6A2E">
        <w:t>:</w:t>
      </w:r>
      <w:r>
        <w:t xml:space="preserve"> </w:t>
      </w:r>
      <w:r w:rsidR="002B6A2E">
        <w:t>"official",</w:t>
      </w:r>
      <w:r>
        <w:t xml:space="preserve">                    </w:t>
      </w:r>
      <w:r w:rsidR="002B6A2E">
        <w:t>//</w:t>
      </w:r>
      <w:r>
        <w:t xml:space="preserve"> </w:t>
      </w:r>
      <w:r w:rsidR="00065E41">
        <w:t>FHIR</w:t>
      </w:r>
      <w:r>
        <w:t xml:space="preserve"> </w:t>
      </w:r>
      <w:r w:rsidR="00065E41">
        <w:t>possible</w:t>
      </w:r>
      <w:r>
        <w:t xml:space="preserve"> </w:t>
      </w:r>
      <w:r w:rsidR="00065E41">
        <w:t>values:</w:t>
      </w:r>
      <w:r>
        <w:t xml:space="preserve">  </w:t>
      </w:r>
      <w:r w:rsidR="002B6A2E">
        <w:t>usual</w:t>
      </w:r>
      <w:r>
        <w:t xml:space="preserve"> </w:t>
      </w:r>
      <w:r w:rsidR="002B6A2E">
        <w:t>|</w:t>
      </w:r>
      <w:r>
        <w:t xml:space="preserve"> </w:t>
      </w:r>
      <w:r w:rsidR="002B6A2E">
        <w:t>official</w:t>
      </w:r>
      <w:r>
        <w:t xml:space="preserve"> </w:t>
      </w:r>
      <w:r w:rsidR="002B6A2E">
        <w:t>|</w:t>
      </w:r>
      <w:r>
        <w:t xml:space="preserve"> </w:t>
      </w:r>
      <w:r w:rsidR="002B6A2E">
        <w:t>temp</w:t>
      </w:r>
      <w:r>
        <w:t xml:space="preserve"> </w:t>
      </w:r>
      <w:r w:rsidR="002B6A2E">
        <w:t>|</w:t>
      </w:r>
      <w:r>
        <w:t xml:space="preserve"> </w:t>
      </w:r>
      <w:r w:rsidR="002B6A2E">
        <w:t>nickname</w:t>
      </w:r>
      <w:r>
        <w:t xml:space="preserve"> </w:t>
      </w:r>
      <w:r w:rsidR="002B6A2E">
        <w:t>|</w:t>
      </w:r>
      <w:r>
        <w:t xml:space="preserve"> </w:t>
      </w:r>
      <w:r w:rsidR="002B6A2E">
        <w:t>anonymous</w:t>
      </w:r>
      <w:r>
        <w:t xml:space="preserve"> </w:t>
      </w:r>
      <w:r w:rsidR="002B6A2E">
        <w:t>|</w:t>
      </w:r>
      <w:r>
        <w:t xml:space="preserve"> </w:t>
      </w:r>
      <w:r w:rsidR="002B6A2E">
        <w:t>old</w:t>
      </w:r>
      <w:r>
        <w:t xml:space="preserve"> </w:t>
      </w:r>
      <w:r w:rsidR="002B6A2E">
        <w:t>|</w:t>
      </w:r>
      <w:r>
        <w:t xml:space="preserve"> </w:t>
      </w:r>
      <w:r w:rsidR="002B6A2E">
        <w:t>maiden</w:t>
      </w:r>
    </w:p>
    <w:p w14:paraId="5CD91BCF" w14:textId="25EFE059" w:rsidR="002B6A2E" w:rsidRDefault="001273A1" w:rsidP="002B6A2E">
      <w:pPr>
        <w:ind w:left="720"/>
      </w:pPr>
      <w:r>
        <w:lastRenderedPageBreak/>
        <w:t xml:space="preserve">  </w:t>
      </w:r>
      <w:r w:rsidR="002B6A2E">
        <w:t>"text"</w:t>
      </w:r>
      <w:r>
        <w:t xml:space="preserve"> </w:t>
      </w:r>
      <w:r w:rsidR="002B6A2E">
        <w:t>:</w:t>
      </w:r>
      <w:r>
        <w:t xml:space="preserve"> </w:t>
      </w:r>
      <w:r w:rsidR="002B6A2E">
        <w:t>"LastName,</w:t>
      </w:r>
      <w:r>
        <w:t xml:space="preserve"> </w:t>
      </w:r>
      <w:r w:rsidR="002B6A2E">
        <w:t>FirstName",</w:t>
      </w:r>
      <w:r>
        <w:t xml:space="preserve">          </w:t>
      </w:r>
      <w:r w:rsidR="002B6A2E">
        <w:t>//</w:t>
      </w:r>
      <w:r>
        <w:t xml:space="preserve"> </w:t>
      </w:r>
      <w:r w:rsidR="002B6A2E">
        <w:t>Text</w:t>
      </w:r>
      <w:r>
        <w:t xml:space="preserve"> </w:t>
      </w:r>
      <w:r w:rsidR="002B6A2E">
        <w:t>representation</w:t>
      </w:r>
      <w:r>
        <w:t xml:space="preserve"> </w:t>
      </w:r>
      <w:r w:rsidR="002B6A2E">
        <w:t>of</w:t>
      </w:r>
      <w:r>
        <w:t xml:space="preserve"> </w:t>
      </w:r>
      <w:r w:rsidR="002B6A2E">
        <w:t>the</w:t>
      </w:r>
      <w:r>
        <w:t xml:space="preserve"> </w:t>
      </w:r>
      <w:r w:rsidR="002B6A2E">
        <w:t>full</w:t>
      </w:r>
      <w:r>
        <w:t xml:space="preserve"> </w:t>
      </w:r>
      <w:r w:rsidR="002B6A2E">
        <w:t>name</w:t>
      </w:r>
    </w:p>
    <w:p w14:paraId="100CC798" w14:textId="21529F9A" w:rsidR="002B6A2E" w:rsidRDefault="001273A1" w:rsidP="002B6A2E">
      <w:pPr>
        <w:ind w:left="720"/>
      </w:pPr>
      <w:r>
        <w:t xml:space="preserve">  </w:t>
      </w:r>
      <w:r w:rsidR="002B6A2E">
        <w:t>"family"</w:t>
      </w:r>
      <w:r>
        <w:t xml:space="preserve"> </w:t>
      </w:r>
      <w:r w:rsidR="002B6A2E">
        <w:t>:</w:t>
      </w:r>
      <w:r>
        <w:t xml:space="preserve"> </w:t>
      </w:r>
      <w:r w:rsidR="002B6A2E">
        <w:t>"LastName",</w:t>
      </w:r>
      <w:r>
        <w:t xml:space="preserve">                           </w:t>
      </w:r>
      <w:r w:rsidR="002B6A2E">
        <w:t>//</w:t>
      </w:r>
      <w:r>
        <w:t xml:space="preserve"> </w:t>
      </w:r>
      <w:r w:rsidR="002B6A2E">
        <w:t>Family</w:t>
      </w:r>
      <w:r>
        <w:t xml:space="preserve"> </w:t>
      </w:r>
      <w:r w:rsidR="002B6A2E">
        <w:t>name</w:t>
      </w:r>
      <w:r>
        <w:t xml:space="preserve"> </w:t>
      </w:r>
      <w:r w:rsidR="002B6A2E">
        <w:t>(often</w:t>
      </w:r>
      <w:r>
        <w:t xml:space="preserve"> </w:t>
      </w:r>
      <w:r w:rsidR="002B6A2E">
        <w:t>called</w:t>
      </w:r>
      <w:r>
        <w:t xml:space="preserve"> </w:t>
      </w:r>
      <w:r w:rsidR="002B6A2E">
        <w:t>'Surname')</w:t>
      </w:r>
    </w:p>
    <w:p w14:paraId="5551C997" w14:textId="662A0338" w:rsidR="002B6A2E" w:rsidRDefault="001273A1" w:rsidP="002B6A2E">
      <w:pPr>
        <w:ind w:left="720"/>
      </w:pPr>
      <w:r>
        <w:t xml:space="preserve">  </w:t>
      </w:r>
      <w:r w:rsidR="002B6A2E">
        <w:t>"given"</w:t>
      </w:r>
      <w:r>
        <w:t xml:space="preserve"> </w:t>
      </w:r>
      <w:r w:rsidR="002B6A2E">
        <w:t>:</w:t>
      </w:r>
      <w:r>
        <w:t xml:space="preserve"> </w:t>
      </w:r>
      <w:r w:rsidR="002B6A2E">
        <w:t>"FirstName",</w:t>
      </w:r>
      <w:r>
        <w:t xml:space="preserve">                            </w:t>
      </w:r>
      <w:r w:rsidR="002B6A2E">
        <w:t>//</w:t>
      </w:r>
      <w:r>
        <w:t xml:space="preserve"> </w:t>
      </w:r>
      <w:r w:rsidR="002B6A2E">
        <w:t>Given</w:t>
      </w:r>
      <w:r>
        <w:t xml:space="preserve"> </w:t>
      </w:r>
      <w:r w:rsidR="002B6A2E">
        <w:t>names</w:t>
      </w:r>
      <w:r>
        <w:t xml:space="preserve"> </w:t>
      </w:r>
      <w:r w:rsidR="002B6A2E">
        <w:t>(not</w:t>
      </w:r>
      <w:r>
        <w:t xml:space="preserve"> </w:t>
      </w:r>
      <w:r w:rsidR="002B6A2E">
        <w:t>always</w:t>
      </w:r>
      <w:r>
        <w:t xml:space="preserve"> </w:t>
      </w:r>
      <w:r w:rsidR="002B6A2E">
        <w:t>'first').</w:t>
      </w:r>
      <w:r>
        <w:t xml:space="preserve"> </w:t>
      </w:r>
      <w:r w:rsidR="002B6A2E">
        <w:t>Includes</w:t>
      </w:r>
      <w:r>
        <w:t xml:space="preserve"> </w:t>
      </w:r>
      <w:r w:rsidR="002B6A2E">
        <w:t>middle</w:t>
      </w:r>
      <w:r>
        <w:t xml:space="preserve"> </w:t>
      </w:r>
      <w:r w:rsidR="002B6A2E">
        <w:t>names</w:t>
      </w:r>
    </w:p>
    <w:p w14:paraId="5B2563BC" w14:textId="468D1235" w:rsidR="002B6A2E" w:rsidRDefault="002B6A2E" w:rsidP="002B6A2E">
      <w:pPr>
        <w:ind w:left="720"/>
      </w:pPr>
      <w:r>
        <w:t>}</w:t>
      </w:r>
    </w:p>
    <w:p w14:paraId="29210F32" w14:textId="0742E12D" w:rsidR="006110AA" w:rsidRDefault="001273A1" w:rsidP="006110AA">
      <w:r>
        <w:t xml:space="preserve">  </w:t>
      </w:r>
      <w:r w:rsidR="006110AA">
        <w:t>"gender"</w:t>
      </w:r>
      <w:r>
        <w:t xml:space="preserve"> </w:t>
      </w:r>
      <w:r w:rsidR="006110AA">
        <w:t>:</w:t>
      </w:r>
      <w:r>
        <w:t xml:space="preserve"> </w:t>
      </w:r>
      <w:r w:rsidR="006110AA">
        <w:t>"</w:t>
      </w:r>
      <w:r w:rsidR="00CA4DD6">
        <w:t>unknown</w:t>
      </w:r>
      <w:r w:rsidR="006110AA">
        <w:t>",</w:t>
      </w:r>
      <w:r>
        <w:t xml:space="preserve">                                         </w:t>
      </w:r>
      <w:r w:rsidR="006110AA">
        <w:t>//</w:t>
      </w:r>
      <w:r>
        <w:t xml:space="preserve"> </w:t>
      </w:r>
      <w:r w:rsidR="006110AA">
        <w:t>male</w:t>
      </w:r>
      <w:r>
        <w:t xml:space="preserve"> </w:t>
      </w:r>
      <w:r w:rsidR="006110AA">
        <w:t>|</w:t>
      </w:r>
      <w:r>
        <w:t xml:space="preserve"> </w:t>
      </w:r>
      <w:r w:rsidR="006110AA">
        <w:t>female</w:t>
      </w:r>
      <w:r>
        <w:t xml:space="preserve"> </w:t>
      </w:r>
      <w:r w:rsidR="006110AA">
        <w:t>|</w:t>
      </w:r>
      <w:r>
        <w:t xml:space="preserve"> </w:t>
      </w:r>
      <w:r w:rsidR="006110AA">
        <w:t>other</w:t>
      </w:r>
      <w:r>
        <w:t xml:space="preserve"> </w:t>
      </w:r>
      <w:r w:rsidR="006110AA">
        <w:t>|</w:t>
      </w:r>
      <w:r>
        <w:t xml:space="preserve"> </w:t>
      </w:r>
      <w:r w:rsidR="006110AA">
        <w:t>unknown</w:t>
      </w:r>
    </w:p>
    <w:p w14:paraId="7450BE1D" w14:textId="05FBFA4C" w:rsidR="006110AA" w:rsidRDefault="001273A1" w:rsidP="006110AA">
      <w:r>
        <w:t xml:space="preserve">  </w:t>
      </w:r>
      <w:r w:rsidR="006110AA">
        <w:t>"birthDate"</w:t>
      </w:r>
      <w:r>
        <w:t xml:space="preserve"> </w:t>
      </w:r>
      <w:r w:rsidR="006110AA">
        <w:t>:</w:t>
      </w:r>
      <w:r>
        <w:t xml:space="preserve"> </w:t>
      </w:r>
      <w:r w:rsidR="006110AA">
        <w:t>"</w:t>
      </w:r>
      <w:r w:rsidR="00F63035">
        <w:rPr>
          <w:rFonts w:ascii="Verdana" w:hAnsi="Verdana"/>
          <w:color w:val="333333"/>
          <w:sz w:val="18"/>
          <w:szCs w:val="18"/>
          <w:shd w:val="clear" w:color="auto" w:fill="FFFFFF"/>
        </w:rPr>
        <w:t>1971-01-08</w:t>
      </w:r>
      <w:r w:rsidR="006110AA">
        <w:t>",</w:t>
      </w:r>
      <w:r>
        <w:t xml:space="preserve">                               </w:t>
      </w:r>
      <w:r w:rsidR="006110AA">
        <w:t>//</w:t>
      </w:r>
      <w:r>
        <w:t xml:space="preserve"> </w:t>
      </w:r>
      <w:r w:rsidR="006110AA">
        <w:t>The</w:t>
      </w:r>
      <w:r>
        <w:t xml:space="preserve"> </w:t>
      </w:r>
      <w:r w:rsidR="006110AA">
        <w:t>date</w:t>
      </w:r>
      <w:r>
        <w:t xml:space="preserve"> </w:t>
      </w:r>
      <w:r w:rsidR="006110AA">
        <w:t>of</w:t>
      </w:r>
      <w:r>
        <w:t xml:space="preserve"> </w:t>
      </w:r>
      <w:r w:rsidR="006110AA">
        <w:t>birth</w:t>
      </w:r>
      <w:r>
        <w:t xml:space="preserve"> </w:t>
      </w:r>
      <w:r w:rsidR="006110AA">
        <w:t>for</w:t>
      </w:r>
      <w:r>
        <w:t xml:space="preserve"> </w:t>
      </w:r>
      <w:r w:rsidR="006110AA">
        <w:t>the</w:t>
      </w:r>
      <w:r>
        <w:t xml:space="preserve"> </w:t>
      </w:r>
      <w:r w:rsidR="006110AA">
        <w:t>individual</w:t>
      </w:r>
    </w:p>
    <w:p w14:paraId="45ED3051" w14:textId="62AC62D3" w:rsidR="00681A6B" w:rsidRDefault="006110AA" w:rsidP="006110AA">
      <w:r>
        <w:t>}</w:t>
      </w:r>
    </w:p>
    <w:p w14:paraId="0A58126C" w14:textId="6FC75D92" w:rsidR="007A254A" w:rsidRDefault="007A254A" w:rsidP="006110AA"/>
    <w:p w14:paraId="4E5DADEA" w14:textId="0CE731BC" w:rsidR="007A254A" w:rsidRPr="007A254A" w:rsidRDefault="007A254A" w:rsidP="00E02CCA">
      <w:pPr>
        <w:pStyle w:val="Heading1"/>
      </w:pPr>
      <w:bookmarkStart w:id="10" w:name="_Toc93053355"/>
      <w:r w:rsidRPr="007A254A">
        <w:t>PV1</w:t>
      </w:r>
      <w:r w:rsidR="001273A1">
        <w:t xml:space="preserve"> </w:t>
      </w:r>
      <w:r w:rsidRPr="007A254A">
        <w:t>Location</w:t>
      </w:r>
      <w:r w:rsidR="001273A1">
        <w:t xml:space="preserve"> </w:t>
      </w:r>
      <w:r w:rsidRPr="007A254A">
        <w:t>segment</w:t>
      </w:r>
      <w:r w:rsidR="00E02CCA">
        <w:t>:</w:t>
      </w:r>
      <w:bookmarkEnd w:id="10"/>
      <w:r w:rsidR="001273A1">
        <w:t xml:space="preserve"> </w:t>
      </w:r>
    </w:p>
    <w:p w14:paraId="7D12F37C" w14:textId="22FF7822" w:rsidR="00681A6B" w:rsidRDefault="00430F0B" w:rsidP="00CD7B1F">
      <w:r>
        <w:t>Note:</w:t>
      </w:r>
      <w:r w:rsidR="001273A1">
        <w:t xml:space="preserve">  </w:t>
      </w:r>
      <w:r>
        <w:t>There</w:t>
      </w:r>
      <w:r w:rsidR="001273A1">
        <w:t xml:space="preserve"> </w:t>
      </w:r>
      <w:r>
        <w:t>will</w:t>
      </w:r>
      <w:r w:rsidR="001273A1">
        <w:t xml:space="preserve"> </w:t>
      </w:r>
      <w:r>
        <w:t>a</w:t>
      </w:r>
      <w:r w:rsidR="001273A1">
        <w:t xml:space="preserve"> </w:t>
      </w:r>
      <w:r>
        <w:t>separate,</w:t>
      </w:r>
      <w:r w:rsidR="001273A1">
        <w:t xml:space="preserve"> </w:t>
      </w:r>
      <w:r>
        <w:t>new</w:t>
      </w:r>
      <w:r w:rsidR="001273A1">
        <w:t xml:space="preserve"> </w:t>
      </w:r>
      <w:r>
        <w:t>resource</w:t>
      </w:r>
      <w:r w:rsidR="001273A1">
        <w:t xml:space="preserve"> </w:t>
      </w:r>
      <w:r>
        <w:t>for</w:t>
      </w:r>
      <w:r w:rsidR="001273A1">
        <w:t xml:space="preserve"> </w:t>
      </w:r>
      <w:r>
        <w:t>each</w:t>
      </w:r>
      <w:r w:rsidR="001273A1">
        <w:t xml:space="preserve"> </w:t>
      </w:r>
      <w:r>
        <w:t>location</w:t>
      </w:r>
      <w:r w:rsidR="001273A1">
        <w:t xml:space="preserve"> </w:t>
      </w:r>
      <w:r>
        <w:t>e.g.</w:t>
      </w:r>
      <w:r w:rsidR="001273A1">
        <w:t xml:space="preserve"> </w:t>
      </w:r>
      <w:r>
        <w:t>unit,</w:t>
      </w:r>
      <w:r w:rsidR="001273A1">
        <w:t xml:space="preserve"> </w:t>
      </w:r>
      <w:r>
        <w:t>bed,</w:t>
      </w:r>
      <w:r w:rsidR="001273A1">
        <w:t xml:space="preserve"> </w:t>
      </w:r>
      <w:r>
        <w:t>room</w:t>
      </w:r>
      <w:r w:rsidR="001273A1">
        <w:t xml:space="preserve"> </w:t>
      </w:r>
      <w:r>
        <w:t>institution</w:t>
      </w:r>
      <w:r w:rsidR="001273A1">
        <w:t xml:space="preserve"> </w:t>
      </w:r>
      <w:r>
        <w:t>in</w:t>
      </w:r>
      <w:r w:rsidR="001273A1">
        <w:t xml:space="preserve"> </w:t>
      </w:r>
      <w:r>
        <w:t>the</w:t>
      </w:r>
      <w:r w:rsidR="001273A1">
        <w:t xml:space="preserve"> </w:t>
      </w:r>
      <w:r>
        <w:t>FHIR</w:t>
      </w:r>
      <w:r w:rsidR="001273A1">
        <w:t xml:space="preserve"> </w:t>
      </w:r>
      <w:r>
        <w:t>resul</w:t>
      </w:r>
      <w:r w:rsidR="00CA08EA">
        <w:t>t</w:t>
      </w:r>
      <w:r w:rsidR="001273A1">
        <w:t xml:space="preserve"> </w:t>
      </w:r>
      <w:r w:rsidR="00CA08EA">
        <w:t>e.g.</w:t>
      </w:r>
      <w:r w:rsidR="001273A1">
        <w:t xml:space="preserve"> </w:t>
      </w:r>
      <w:r w:rsidR="00CA08EA">
        <w:t>3</w:t>
      </w:r>
      <w:r w:rsidR="001273A1">
        <w:t xml:space="preserve"> </w:t>
      </w:r>
      <w:r w:rsidR="00CA08EA">
        <w:t>separate</w:t>
      </w:r>
      <w:r w:rsidR="001273A1">
        <w:t xml:space="preserve"> </w:t>
      </w:r>
      <w:r w:rsidR="00CA08EA">
        <w:t>resources</w:t>
      </w:r>
      <w:r w:rsidR="001273A1">
        <w:t xml:space="preserve"> </w:t>
      </w:r>
      <w:r w:rsidR="00CA08EA">
        <w:t>for</w:t>
      </w:r>
      <w:r w:rsidR="001273A1">
        <w:t xml:space="preserve"> </w:t>
      </w:r>
      <w:r w:rsidR="00CA08EA">
        <w:t>this</w:t>
      </w:r>
      <w:r w:rsidR="001273A1">
        <w:t xml:space="preserve"> </w:t>
      </w:r>
      <w:r w:rsidR="00CA08EA">
        <w:t>example.</w:t>
      </w:r>
      <w:r w:rsidR="001273A1">
        <w:t xml:space="preserve"> </w:t>
      </w:r>
    </w:p>
    <w:p w14:paraId="344C0018" w14:textId="34AD39C6" w:rsidR="007A254A" w:rsidRDefault="007A254A" w:rsidP="007A254A">
      <w:pPr>
        <w:rPr>
          <w:sz w:val="24"/>
          <w:szCs w:val="24"/>
        </w:rPr>
      </w:pPr>
      <w:r w:rsidRPr="007A254A">
        <w:rPr>
          <w:sz w:val="24"/>
          <w:szCs w:val="24"/>
        </w:rPr>
        <w:t>PV1|2|</w:t>
      </w:r>
      <w:r w:rsidRPr="00946D15">
        <w:rPr>
          <w:sz w:val="24"/>
          <w:szCs w:val="24"/>
        </w:rPr>
        <w:t>I</w:t>
      </w:r>
      <w:r w:rsidRPr="007A254A">
        <w:rPr>
          <w:sz w:val="24"/>
          <w:szCs w:val="24"/>
        </w:rPr>
        <w:t>|My</w:t>
      </w:r>
      <w:r w:rsidR="001273A1">
        <w:rPr>
          <w:sz w:val="24"/>
          <w:szCs w:val="24"/>
        </w:rPr>
        <w:t xml:space="preserve"> </w:t>
      </w:r>
      <w:r w:rsidRPr="007A254A">
        <w:rPr>
          <w:sz w:val="24"/>
          <w:szCs w:val="24"/>
        </w:rPr>
        <w:t>Unit^^Bed1</w:t>
      </w:r>
      <w:r w:rsidR="00A22983">
        <w:rPr>
          <w:sz w:val="24"/>
          <w:szCs w:val="24"/>
        </w:rPr>
        <w:t>^</w:t>
      </w:r>
      <w:r w:rsidR="00576423">
        <w:rPr>
          <w:sz w:val="24"/>
          <w:szCs w:val="24"/>
        </w:rPr>
        <w:t>Institution</w:t>
      </w:r>
      <w:r w:rsidRPr="007A254A">
        <w:rPr>
          <w:sz w:val="24"/>
          <w:szCs w:val="24"/>
        </w:rPr>
        <w:t>||||||||||||||</w:t>
      </w:r>
      <w:r w:rsidR="00146879">
        <w:rPr>
          <w:sz w:val="24"/>
          <w:szCs w:val="24"/>
        </w:rPr>
        <w:t>6789</w:t>
      </w:r>
    </w:p>
    <w:p w14:paraId="014A4871" w14:textId="77777777" w:rsidR="00430F0B" w:rsidRDefault="00430F0B" w:rsidP="00306A1E">
      <w:pPr>
        <w:pStyle w:val="NormalWeb"/>
        <w:spacing w:before="0" w:beforeAutospacing="0" w:after="0" w:afterAutospacing="0"/>
      </w:pPr>
    </w:p>
    <w:p w14:paraId="6514BC56" w14:textId="111614B9" w:rsidR="007A254A" w:rsidRPr="007A254A" w:rsidRDefault="007A254A" w:rsidP="00946D15">
      <w:pPr>
        <w:pStyle w:val="Heading2"/>
      </w:pPr>
      <w:r w:rsidRPr="007A254A">
        <w:t>Example</w:t>
      </w:r>
      <w:r w:rsidR="001273A1">
        <w:t xml:space="preserve"> </w:t>
      </w:r>
      <w:r w:rsidRPr="007A254A">
        <w:t>FHIR</w:t>
      </w:r>
      <w:r w:rsidR="001273A1">
        <w:t xml:space="preserve"> </w:t>
      </w:r>
      <w:r w:rsidR="00E02CCA">
        <w:t>PV1</w:t>
      </w:r>
      <w:r w:rsidR="001273A1">
        <w:t xml:space="preserve"> </w:t>
      </w:r>
      <w:r w:rsidR="00E02CCA">
        <w:t>conversion</w:t>
      </w:r>
      <w:r w:rsidR="001273A1">
        <w:t xml:space="preserve"> </w:t>
      </w:r>
      <w:r w:rsidRPr="007A254A">
        <w:t>result:</w:t>
      </w:r>
      <w:r w:rsidR="001273A1">
        <w:t xml:space="preserve">  </w:t>
      </w:r>
    </w:p>
    <w:p w14:paraId="5EC018B5" w14:textId="4751C5F4" w:rsidR="007A254A" w:rsidRDefault="007A254A" w:rsidP="007A254A">
      <w:r>
        <w:t>{</w:t>
      </w:r>
    </w:p>
    <w:p w14:paraId="2723F663" w14:textId="266E6FB4" w:rsidR="00AB6BFE" w:rsidRDefault="001273A1" w:rsidP="007A254A">
      <w:r>
        <w:t xml:space="preserve">        </w:t>
      </w:r>
      <w:r w:rsidR="00AB6BFE">
        <w:t>“identifier”</w:t>
      </w:r>
      <w:r>
        <w:t xml:space="preserve"> </w:t>
      </w:r>
      <w:r w:rsidR="00AB6BFE">
        <w:t>:</w:t>
      </w:r>
      <w:r>
        <w:t xml:space="preserve">    </w:t>
      </w:r>
      <w:r w:rsidR="00AB6BFE">
        <w:t>“12345IdentifierGuid”,</w:t>
      </w:r>
      <w:r>
        <w:t xml:space="preserve">    </w:t>
      </w:r>
      <w:r w:rsidR="00AB6BFE" w:rsidRPr="00AB6BFE">
        <w:t>//</w:t>
      </w:r>
      <w:r>
        <w:t xml:space="preserve"> </w:t>
      </w:r>
      <w:r w:rsidR="00AB6BFE" w:rsidRPr="00AB6BFE">
        <w:t>Unique</w:t>
      </w:r>
      <w:r>
        <w:t xml:space="preserve"> </w:t>
      </w:r>
      <w:r w:rsidR="00AB6BFE" w:rsidRPr="00AB6BFE">
        <w:t>code</w:t>
      </w:r>
      <w:r>
        <w:t xml:space="preserve"> </w:t>
      </w:r>
      <w:r w:rsidR="00AB6BFE" w:rsidRPr="00AB6BFE">
        <w:t>or</w:t>
      </w:r>
      <w:r>
        <w:t xml:space="preserve"> </w:t>
      </w:r>
      <w:r w:rsidR="00AB6BFE" w:rsidRPr="00AB6BFE">
        <w:t>number</w:t>
      </w:r>
      <w:r>
        <w:t xml:space="preserve"> </w:t>
      </w:r>
      <w:r w:rsidR="00AB6BFE" w:rsidRPr="00AB6BFE">
        <w:t>identifying</w:t>
      </w:r>
      <w:r>
        <w:t xml:space="preserve"> </w:t>
      </w:r>
      <w:r w:rsidR="00AB6BFE" w:rsidRPr="00AB6BFE">
        <w:t>the</w:t>
      </w:r>
      <w:r>
        <w:t xml:space="preserve"> </w:t>
      </w:r>
      <w:r w:rsidR="00AB6BFE" w:rsidRPr="00AB6BFE">
        <w:t>location</w:t>
      </w:r>
      <w:r>
        <w:t xml:space="preserve"> </w:t>
      </w:r>
      <w:r w:rsidR="00AB6BFE" w:rsidRPr="00AB6BFE">
        <w:t>to</w:t>
      </w:r>
      <w:r>
        <w:t xml:space="preserve"> </w:t>
      </w:r>
      <w:r w:rsidR="00AB6BFE" w:rsidRPr="00AB6BFE">
        <w:t>its</w:t>
      </w:r>
      <w:r>
        <w:t xml:space="preserve"> </w:t>
      </w:r>
      <w:r w:rsidR="00AB6BFE" w:rsidRPr="00AB6BFE">
        <w:t>users</w:t>
      </w:r>
    </w:p>
    <w:p w14:paraId="0A80B08C" w14:textId="30092834" w:rsidR="007A254A" w:rsidRDefault="001273A1" w:rsidP="007A254A">
      <w:r>
        <w:t xml:space="preserve">       </w:t>
      </w:r>
      <w:r w:rsidR="007A254A">
        <w:t>"resourceType"</w:t>
      </w:r>
      <w:r>
        <w:t xml:space="preserve"> </w:t>
      </w:r>
      <w:r w:rsidR="007A254A">
        <w:t>:</w:t>
      </w:r>
      <w:r>
        <w:t xml:space="preserve"> </w:t>
      </w:r>
      <w:r w:rsidR="007A254A">
        <w:t>"Location",</w:t>
      </w:r>
      <w:r>
        <w:t xml:space="preserve">        </w:t>
      </w:r>
      <w:r w:rsidR="008E0283" w:rsidRPr="009C617D">
        <w:t>//</w:t>
      </w:r>
      <w:r>
        <w:t xml:space="preserve"> </w:t>
      </w:r>
      <w:r w:rsidR="008E0283" w:rsidRPr="009C617D">
        <w:t>Unit</w:t>
      </w:r>
      <w:r>
        <w:t xml:space="preserve"> </w:t>
      </w:r>
      <w:r w:rsidR="008E0283" w:rsidRPr="009C617D">
        <w:t>first</w:t>
      </w:r>
    </w:p>
    <w:p w14:paraId="5D0DACA0" w14:textId="2DA93A58" w:rsidR="007A254A" w:rsidRDefault="001273A1" w:rsidP="007A254A">
      <w:r>
        <w:t xml:space="preserve">         </w:t>
      </w:r>
      <w:r w:rsidR="007A254A">
        <w:t>"status"</w:t>
      </w:r>
      <w:r>
        <w:t xml:space="preserve"> </w:t>
      </w:r>
      <w:r w:rsidR="007A254A">
        <w:t>:</w:t>
      </w:r>
      <w:r>
        <w:t xml:space="preserve"> </w:t>
      </w:r>
      <w:r w:rsidR="007A254A">
        <w:t>"</w:t>
      </w:r>
      <w:r w:rsidR="003A556E">
        <w:t>active”</w:t>
      </w:r>
      <w:r w:rsidR="007A254A">
        <w:t>,</w:t>
      </w:r>
      <w:r>
        <w:t xml:space="preserve">                        </w:t>
      </w:r>
      <w:r w:rsidR="007A254A">
        <w:t>//</w:t>
      </w:r>
      <w:r>
        <w:t xml:space="preserve"> </w:t>
      </w:r>
      <w:r w:rsidR="009C617D">
        <w:t>FHIR</w:t>
      </w:r>
      <w:r>
        <w:t xml:space="preserve"> </w:t>
      </w:r>
      <w:r w:rsidR="009C617D">
        <w:t>values</w:t>
      </w:r>
      <w:r>
        <w:t xml:space="preserve"> </w:t>
      </w:r>
      <w:r w:rsidR="009C617D">
        <w:t>-</w:t>
      </w:r>
      <w:r>
        <w:t xml:space="preserve"> </w:t>
      </w:r>
      <w:r w:rsidR="007A254A">
        <w:t>active</w:t>
      </w:r>
      <w:r>
        <w:t xml:space="preserve"> </w:t>
      </w:r>
      <w:r w:rsidR="007A254A">
        <w:t>|</w:t>
      </w:r>
      <w:r>
        <w:t xml:space="preserve"> </w:t>
      </w:r>
      <w:r w:rsidR="007A254A">
        <w:t>suspended</w:t>
      </w:r>
      <w:r>
        <w:t xml:space="preserve"> </w:t>
      </w:r>
      <w:r w:rsidR="007A254A">
        <w:t>|</w:t>
      </w:r>
      <w:r>
        <w:t xml:space="preserve"> </w:t>
      </w:r>
      <w:r w:rsidR="007A254A">
        <w:t>inactive</w:t>
      </w:r>
    </w:p>
    <w:p w14:paraId="70A45608" w14:textId="2D816437" w:rsidR="007A254A" w:rsidRDefault="001273A1" w:rsidP="007A254A">
      <w:r>
        <w:t xml:space="preserve">         </w:t>
      </w:r>
      <w:r w:rsidR="007A254A">
        <w:t>"operationalStatus"</w:t>
      </w:r>
      <w:r>
        <w:t xml:space="preserve"> </w:t>
      </w:r>
      <w:r w:rsidR="007A254A">
        <w:t>:</w:t>
      </w:r>
      <w:r>
        <w:t xml:space="preserve">  </w:t>
      </w:r>
      <w:r w:rsidR="003A556E">
        <w:t>“O”</w:t>
      </w:r>
      <w:r w:rsidR="007A254A">
        <w:t>,</w:t>
      </w:r>
      <w:r>
        <w:t xml:space="preserve">          </w:t>
      </w:r>
      <w:r w:rsidR="007A254A" w:rsidRPr="009C617D">
        <w:t>//</w:t>
      </w:r>
      <w:r>
        <w:t xml:space="preserve"> </w:t>
      </w:r>
      <w:r w:rsidR="003A556E" w:rsidRPr="009C617D">
        <w:t>O</w:t>
      </w:r>
      <w:r>
        <w:t xml:space="preserve"> </w:t>
      </w:r>
      <w:r w:rsidR="003A556E" w:rsidRPr="009C617D">
        <w:t>for</w:t>
      </w:r>
      <w:r>
        <w:t xml:space="preserve"> </w:t>
      </w:r>
      <w:r w:rsidR="003A556E" w:rsidRPr="009C617D">
        <w:t>occupied</w:t>
      </w:r>
      <w:r>
        <w:t xml:space="preserve">   </w:t>
      </w:r>
    </w:p>
    <w:p w14:paraId="6B855DED" w14:textId="727790E6" w:rsidR="007A254A" w:rsidRDefault="001273A1" w:rsidP="007A254A">
      <w:r>
        <w:t xml:space="preserve">         </w:t>
      </w:r>
      <w:r w:rsidR="007A254A">
        <w:t>"name"</w:t>
      </w:r>
      <w:r>
        <w:t xml:space="preserve"> </w:t>
      </w:r>
      <w:r w:rsidR="007A254A">
        <w:t>:</w:t>
      </w:r>
      <w:r>
        <w:t xml:space="preserve"> </w:t>
      </w:r>
      <w:r w:rsidR="007A254A">
        <w:t>"</w:t>
      </w:r>
      <w:r w:rsidR="008E0283">
        <w:t>My</w:t>
      </w:r>
      <w:r>
        <w:t xml:space="preserve"> </w:t>
      </w:r>
      <w:r w:rsidR="008E0283">
        <w:t>Unit</w:t>
      </w:r>
      <w:r w:rsidR="007A254A">
        <w:t>",</w:t>
      </w:r>
      <w:r>
        <w:t xml:space="preserve">                       </w:t>
      </w:r>
      <w:r w:rsidR="007A254A">
        <w:t>//</w:t>
      </w:r>
      <w:r>
        <w:t xml:space="preserve"> </w:t>
      </w:r>
      <w:r w:rsidR="008E0283">
        <w:t>Unit</w:t>
      </w:r>
      <w:r>
        <w:t xml:space="preserve"> </w:t>
      </w:r>
      <w:r w:rsidR="008E0283">
        <w:t>name</w:t>
      </w:r>
      <w:r>
        <w:t xml:space="preserve"> </w:t>
      </w:r>
      <w:r w:rsidR="009C617D">
        <w:t>direct</w:t>
      </w:r>
      <w:r>
        <w:t xml:space="preserve"> </w:t>
      </w:r>
      <w:r w:rsidR="009C617D">
        <w:t>from</w:t>
      </w:r>
      <w:r>
        <w:t xml:space="preserve"> </w:t>
      </w:r>
      <w:r w:rsidR="009C617D">
        <w:t>HL7</w:t>
      </w:r>
      <w:r>
        <w:t xml:space="preserve"> </w:t>
      </w:r>
      <w:r w:rsidR="009C617D">
        <w:t>msg</w:t>
      </w:r>
      <w:r>
        <w:t xml:space="preserve">  </w:t>
      </w:r>
    </w:p>
    <w:p w14:paraId="6F9903CB" w14:textId="61333C68" w:rsidR="007A254A" w:rsidRDefault="001273A1" w:rsidP="007A254A">
      <w:r>
        <w:t xml:space="preserve">         </w:t>
      </w:r>
      <w:r w:rsidR="007A254A">
        <w:t>"description"</w:t>
      </w:r>
      <w:r>
        <w:t xml:space="preserve"> </w:t>
      </w:r>
      <w:r w:rsidR="007A254A">
        <w:t>:</w:t>
      </w:r>
      <w:r>
        <w:t xml:space="preserve"> </w:t>
      </w:r>
      <w:r w:rsidR="007A254A">
        <w:t>"</w:t>
      </w:r>
      <w:r w:rsidR="008E0283">
        <w:t>Clinical</w:t>
      </w:r>
      <w:r>
        <w:t xml:space="preserve"> </w:t>
      </w:r>
      <w:r w:rsidR="008E0283">
        <w:t>Unit</w:t>
      </w:r>
      <w:r w:rsidR="007A254A">
        <w:t>",</w:t>
      </w:r>
      <w:r>
        <w:t xml:space="preserve">      </w:t>
      </w:r>
      <w:r w:rsidR="007A254A">
        <w:t>//</w:t>
      </w:r>
      <w:r>
        <w:t xml:space="preserve"> </w:t>
      </w:r>
      <w:r w:rsidR="007A254A">
        <w:t>Additional</w:t>
      </w:r>
      <w:r>
        <w:t xml:space="preserve"> </w:t>
      </w:r>
      <w:r w:rsidR="007A254A">
        <w:t>details</w:t>
      </w:r>
      <w:r>
        <w:t xml:space="preserve"> </w:t>
      </w:r>
      <w:r w:rsidR="007A254A">
        <w:t>about</w:t>
      </w:r>
      <w:r>
        <w:t xml:space="preserve"> </w:t>
      </w:r>
      <w:r w:rsidR="007A254A">
        <w:t>the</w:t>
      </w:r>
      <w:r>
        <w:t xml:space="preserve"> </w:t>
      </w:r>
      <w:r w:rsidR="007A254A">
        <w:t>location</w:t>
      </w:r>
      <w:r w:rsidR="009C617D">
        <w:t>.</w:t>
      </w:r>
      <w:r>
        <w:t xml:space="preserve"> </w:t>
      </w:r>
    </w:p>
    <w:p w14:paraId="5C336713" w14:textId="0AC31E8F" w:rsidR="007A254A" w:rsidRPr="00610128" w:rsidRDefault="001273A1" w:rsidP="007A254A">
      <w:r>
        <w:lastRenderedPageBreak/>
        <w:t xml:space="preserve">          </w:t>
      </w:r>
      <w:r w:rsidR="007A254A" w:rsidRPr="00610128">
        <w:t>"mode"</w:t>
      </w:r>
      <w:r>
        <w:t xml:space="preserve"> </w:t>
      </w:r>
      <w:r w:rsidR="007A254A" w:rsidRPr="00610128">
        <w:t>:</w:t>
      </w:r>
      <w:r>
        <w:t xml:space="preserve"> </w:t>
      </w:r>
      <w:r w:rsidR="007A254A" w:rsidRPr="00610128">
        <w:t>"</w:t>
      </w:r>
      <w:r w:rsidR="00610128" w:rsidRPr="00610128">
        <w:t>instance</w:t>
      </w:r>
      <w:r w:rsidR="007A254A" w:rsidRPr="00610128">
        <w:t>",</w:t>
      </w:r>
      <w:r>
        <w:t xml:space="preserve">                     </w:t>
      </w:r>
      <w:r w:rsidR="007A254A" w:rsidRPr="00610128">
        <w:t>//</w:t>
      </w:r>
      <w:r>
        <w:t xml:space="preserve"> </w:t>
      </w:r>
      <w:r w:rsidR="009C617D">
        <w:t>FHIR</w:t>
      </w:r>
      <w:r>
        <w:t xml:space="preserve"> </w:t>
      </w:r>
      <w:r w:rsidR="009C617D">
        <w:t>values</w:t>
      </w:r>
      <w:r>
        <w:t xml:space="preserve"> </w:t>
      </w:r>
      <w:r w:rsidR="009C617D">
        <w:t>–</w:t>
      </w:r>
      <w:r>
        <w:t xml:space="preserve"> </w:t>
      </w:r>
      <w:r w:rsidR="007A254A" w:rsidRPr="00610128">
        <w:t>instance</w:t>
      </w:r>
      <w:r>
        <w:t xml:space="preserve"> </w:t>
      </w:r>
      <w:r w:rsidR="009C617D">
        <w:t>|</w:t>
      </w:r>
      <w:r>
        <w:t xml:space="preserve"> </w:t>
      </w:r>
      <w:r w:rsidR="007A254A" w:rsidRPr="00610128">
        <w:t>kind</w:t>
      </w:r>
    </w:p>
    <w:p w14:paraId="3B062622" w14:textId="73C512FE" w:rsidR="007A254A" w:rsidRDefault="001273A1" w:rsidP="008E0283">
      <w:r>
        <w:t xml:space="preserve">          </w:t>
      </w:r>
      <w:r w:rsidR="007A254A">
        <w:t>"type"</w:t>
      </w:r>
      <w:r>
        <w:t xml:space="preserve"> </w:t>
      </w:r>
      <w:r w:rsidR="007A254A">
        <w:t>:</w:t>
      </w:r>
      <w:r>
        <w:t xml:space="preserve"> </w:t>
      </w:r>
      <w:r w:rsidR="008E0283">
        <w:t>“HU”</w:t>
      </w:r>
      <w:r>
        <w:t xml:space="preserve">                                  </w:t>
      </w:r>
      <w:r w:rsidR="007A254A">
        <w:t>//</w:t>
      </w:r>
      <w:r>
        <w:t xml:space="preserve"> </w:t>
      </w:r>
      <w:r w:rsidR="008E0283">
        <w:t>Hospital</w:t>
      </w:r>
      <w:r>
        <w:t xml:space="preserve"> </w:t>
      </w:r>
      <w:r w:rsidR="008E0283">
        <w:t>Unit</w:t>
      </w:r>
      <w:r>
        <w:t xml:space="preserve"> </w:t>
      </w:r>
      <w:r w:rsidR="008E0283">
        <w:t>from</w:t>
      </w:r>
      <w:r w:rsidR="00F95401">
        <w:t>:</w:t>
      </w:r>
      <w:r>
        <w:t xml:space="preserve">  </w:t>
      </w:r>
      <w:r w:rsidR="008E0283" w:rsidRPr="00F95401">
        <w:t>http://hl7.org/fhir/v3/ServiceDeliveryLocationRoleType/vs.html</w:t>
      </w:r>
    </w:p>
    <w:p w14:paraId="21855719" w14:textId="5E78D56A" w:rsidR="007A254A" w:rsidRDefault="001273A1" w:rsidP="00F95401">
      <w:r>
        <w:t xml:space="preserve">         </w:t>
      </w:r>
      <w:r w:rsidR="007A254A">
        <w:t>"physicalType"</w:t>
      </w:r>
      <w:r>
        <w:t xml:space="preserve"> </w:t>
      </w:r>
      <w:r w:rsidR="007A254A">
        <w:t>:</w:t>
      </w:r>
      <w:r>
        <w:t xml:space="preserve">  </w:t>
      </w:r>
      <w:r w:rsidR="00610128">
        <w:t>“wa”,</w:t>
      </w:r>
      <w:r>
        <w:t xml:space="preserve">                  </w:t>
      </w:r>
      <w:r w:rsidR="00610128">
        <w:t>//</w:t>
      </w:r>
      <w:r>
        <w:t xml:space="preserve"> </w:t>
      </w:r>
      <w:r w:rsidR="007A254A">
        <w:t>Physical</w:t>
      </w:r>
      <w:r>
        <w:t xml:space="preserve"> </w:t>
      </w:r>
      <w:r w:rsidR="007A254A">
        <w:t>form</w:t>
      </w:r>
      <w:r>
        <w:t xml:space="preserve"> </w:t>
      </w:r>
      <w:r w:rsidR="00F95401">
        <w:t>from:</w:t>
      </w:r>
      <w:r>
        <w:t xml:space="preserve">  </w:t>
      </w:r>
      <w:r w:rsidR="00610128" w:rsidRPr="00F95401">
        <w:t>http://hl7.org/fhir/valueset-location-physical-type.html</w:t>
      </w:r>
    </w:p>
    <w:p w14:paraId="59B26C7C" w14:textId="3CECB02D" w:rsidR="007A254A" w:rsidRDefault="007A254A" w:rsidP="007A254A">
      <w:r>
        <w:t>}</w:t>
      </w:r>
    </w:p>
    <w:p w14:paraId="5EAE79F3" w14:textId="3F376FB0" w:rsidR="00CE5A3E" w:rsidRDefault="00CE5A3E" w:rsidP="00CE5A3E">
      <w:r>
        <w:t>{</w:t>
      </w:r>
    </w:p>
    <w:p w14:paraId="2BE93980" w14:textId="31108418" w:rsidR="000439AC" w:rsidRDefault="001273A1" w:rsidP="000439AC">
      <w:r>
        <w:t xml:space="preserve">        </w:t>
      </w:r>
      <w:r w:rsidR="000439AC">
        <w:t>“identifier”</w:t>
      </w:r>
      <w:r>
        <w:t xml:space="preserve"> </w:t>
      </w:r>
      <w:r w:rsidR="000439AC">
        <w:t>:</w:t>
      </w:r>
      <w:r>
        <w:t xml:space="preserve">    </w:t>
      </w:r>
      <w:r w:rsidR="000439AC">
        <w:t>“12345IdentifierGuid2”,</w:t>
      </w:r>
      <w:r>
        <w:t xml:space="preserve">    </w:t>
      </w:r>
      <w:r w:rsidR="000439AC" w:rsidRPr="00AB6BFE">
        <w:t>//</w:t>
      </w:r>
      <w:r>
        <w:t xml:space="preserve"> </w:t>
      </w:r>
      <w:r w:rsidR="000439AC" w:rsidRPr="00AB6BFE">
        <w:t>Unique</w:t>
      </w:r>
      <w:r>
        <w:t xml:space="preserve"> </w:t>
      </w:r>
      <w:r w:rsidR="000439AC" w:rsidRPr="00AB6BFE">
        <w:t>code</w:t>
      </w:r>
      <w:r>
        <w:t xml:space="preserve"> </w:t>
      </w:r>
      <w:r w:rsidR="000439AC" w:rsidRPr="00AB6BFE">
        <w:t>or</w:t>
      </w:r>
      <w:r>
        <w:t xml:space="preserve"> </w:t>
      </w:r>
      <w:r w:rsidR="000439AC" w:rsidRPr="00AB6BFE">
        <w:t>number</w:t>
      </w:r>
      <w:r>
        <w:t xml:space="preserve"> </w:t>
      </w:r>
      <w:r w:rsidR="000439AC" w:rsidRPr="00AB6BFE">
        <w:t>identifying</w:t>
      </w:r>
      <w:r>
        <w:t xml:space="preserve"> </w:t>
      </w:r>
      <w:r w:rsidR="000439AC" w:rsidRPr="00AB6BFE">
        <w:t>the</w:t>
      </w:r>
      <w:r>
        <w:t xml:space="preserve"> </w:t>
      </w:r>
      <w:r w:rsidR="000439AC" w:rsidRPr="00AB6BFE">
        <w:t>location</w:t>
      </w:r>
      <w:r>
        <w:t xml:space="preserve"> </w:t>
      </w:r>
      <w:r w:rsidR="000439AC" w:rsidRPr="00AB6BFE">
        <w:t>to</w:t>
      </w:r>
      <w:r>
        <w:t xml:space="preserve"> </w:t>
      </w:r>
      <w:r w:rsidR="000439AC" w:rsidRPr="00AB6BFE">
        <w:t>its</w:t>
      </w:r>
      <w:r>
        <w:t xml:space="preserve"> </w:t>
      </w:r>
      <w:r w:rsidR="000439AC" w:rsidRPr="00AB6BFE">
        <w:t>users</w:t>
      </w:r>
    </w:p>
    <w:p w14:paraId="668945DA" w14:textId="32356804" w:rsidR="00CE5A3E" w:rsidRDefault="001273A1" w:rsidP="00CE5A3E">
      <w:r>
        <w:t xml:space="preserve">        </w:t>
      </w:r>
      <w:r w:rsidR="00CE5A3E">
        <w:t>"resourceType"</w:t>
      </w:r>
      <w:r>
        <w:t xml:space="preserve"> </w:t>
      </w:r>
      <w:r w:rsidR="00CE5A3E">
        <w:t>:</w:t>
      </w:r>
      <w:r>
        <w:t xml:space="preserve"> </w:t>
      </w:r>
      <w:r w:rsidR="00CE5A3E">
        <w:t>"Location",</w:t>
      </w:r>
      <w:r>
        <w:t xml:space="preserve">        </w:t>
      </w:r>
      <w:r w:rsidR="00CE5A3E" w:rsidRPr="000439AC">
        <w:t>//</w:t>
      </w:r>
      <w:r>
        <w:t xml:space="preserve"> </w:t>
      </w:r>
      <w:r w:rsidR="00CE5A3E" w:rsidRPr="000439AC">
        <w:t>Bed</w:t>
      </w:r>
      <w:r>
        <w:t xml:space="preserve"> </w:t>
      </w:r>
      <w:r w:rsidR="00CE5A3E" w:rsidRPr="000439AC">
        <w:t>next</w:t>
      </w:r>
    </w:p>
    <w:p w14:paraId="36F94A2E" w14:textId="723D7DF6" w:rsidR="000439AC" w:rsidRDefault="001273A1" w:rsidP="000439AC">
      <w:r>
        <w:t xml:space="preserve">         </w:t>
      </w:r>
      <w:r w:rsidR="00CE5A3E">
        <w:t>"status"</w:t>
      </w:r>
      <w:r>
        <w:t xml:space="preserve"> </w:t>
      </w:r>
      <w:r w:rsidR="00CE5A3E">
        <w:t>:</w:t>
      </w:r>
      <w:r>
        <w:t xml:space="preserve"> </w:t>
      </w:r>
      <w:r w:rsidR="00CE5A3E">
        <w:t>"active”,</w:t>
      </w:r>
      <w:r>
        <w:t xml:space="preserve">                        </w:t>
      </w:r>
      <w:r w:rsidR="00CE5A3E">
        <w:t>//</w:t>
      </w:r>
      <w:r>
        <w:t xml:space="preserve"> </w:t>
      </w:r>
      <w:r w:rsidR="000439AC">
        <w:t>FHIR</w:t>
      </w:r>
      <w:r>
        <w:t xml:space="preserve"> </w:t>
      </w:r>
      <w:r w:rsidR="000439AC">
        <w:t>values</w:t>
      </w:r>
      <w:r>
        <w:t xml:space="preserve"> </w:t>
      </w:r>
      <w:r w:rsidR="000439AC">
        <w:t>-</w:t>
      </w:r>
      <w:r>
        <w:t xml:space="preserve"> </w:t>
      </w:r>
      <w:r w:rsidR="000439AC">
        <w:t>active</w:t>
      </w:r>
      <w:r>
        <w:t xml:space="preserve"> </w:t>
      </w:r>
      <w:r w:rsidR="000439AC">
        <w:t>|</w:t>
      </w:r>
      <w:r>
        <w:t xml:space="preserve"> </w:t>
      </w:r>
      <w:r w:rsidR="000439AC">
        <w:t>suspended</w:t>
      </w:r>
      <w:r>
        <w:t xml:space="preserve"> </w:t>
      </w:r>
      <w:r w:rsidR="000439AC">
        <w:t>|</w:t>
      </w:r>
      <w:r>
        <w:t xml:space="preserve"> </w:t>
      </w:r>
      <w:r w:rsidR="000439AC">
        <w:t>inactive</w:t>
      </w:r>
    </w:p>
    <w:p w14:paraId="14E1DCD8" w14:textId="1E3EA5EC" w:rsidR="00CE5A3E" w:rsidRDefault="001273A1" w:rsidP="00CE5A3E">
      <w:r>
        <w:t xml:space="preserve">         </w:t>
      </w:r>
      <w:r w:rsidR="00CE5A3E">
        <w:t>"operationalStatus"</w:t>
      </w:r>
      <w:r>
        <w:t xml:space="preserve"> </w:t>
      </w:r>
      <w:r w:rsidR="00CE5A3E">
        <w:t>:</w:t>
      </w:r>
      <w:r>
        <w:t xml:space="preserve">  </w:t>
      </w:r>
      <w:r w:rsidR="00CE5A3E">
        <w:t>“O”,</w:t>
      </w:r>
      <w:r>
        <w:t xml:space="preserve">          </w:t>
      </w:r>
      <w:r w:rsidR="00CE5A3E" w:rsidRPr="000439AC">
        <w:t>//</w:t>
      </w:r>
      <w:r>
        <w:t xml:space="preserve"> </w:t>
      </w:r>
      <w:r w:rsidR="00CE5A3E" w:rsidRPr="000439AC">
        <w:t>O</w:t>
      </w:r>
      <w:r>
        <w:t xml:space="preserve"> </w:t>
      </w:r>
      <w:r w:rsidR="00CE5A3E" w:rsidRPr="000439AC">
        <w:t>for</w:t>
      </w:r>
      <w:r>
        <w:t xml:space="preserve"> </w:t>
      </w:r>
      <w:r w:rsidR="00CE5A3E" w:rsidRPr="000439AC">
        <w:t>occupied</w:t>
      </w:r>
      <w:r>
        <w:t xml:space="preserve">    </w:t>
      </w:r>
    </w:p>
    <w:p w14:paraId="37E20BA8" w14:textId="14F496B4" w:rsidR="00CE5A3E" w:rsidRDefault="001273A1" w:rsidP="00CE5A3E">
      <w:r>
        <w:t xml:space="preserve">         </w:t>
      </w:r>
      <w:r w:rsidR="00CE5A3E">
        <w:t>"name"</w:t>
      </w:r>
      <w:r>
        <w:t xml:space="preserve"> </w:t>
      </w:r>
      <w:r w:rsidR="00CE5A3E">
        <w:t>:</w:t>
      </w:r>
      <w:r>
        <w:t xml:space="preserve"> </w:t>
      </w:r>
      <w:r w:rsidR="00CE5A3E">
        <w:t>"Bed1",</w:t>
      </w:r>
      <w:r>
        <w:t xml:space="preserve">                          </w:t>
      </w:r>
      <w:r w:rsidR="00CE5A3E">
        <w:t>//</w:t>
      </w:r>
      <w:r>
        <w:t xml:space="preserve"> </w:t>
      </w:r>
      <w:r w:rsidR="000439AC">
        <w:t>Bed</w:t>
      </w:r>
      <w:r>
        <w:t xml:space="preserve"> </w:t>
      </w:r>
      <w:r w:rsidR="00CE5A3E">
        <w:t>name</w:t>
      </w:r>
      <w:r>
        <w:t xml:space="preserve"> </w:t>
      </w:r>
      <w:r w:rsidR="00CE5A3E">
        <w:t>-</w:t>
      </w:r>
      <w:r>
        <w:t xml:space="preserve"> </w:t>
      </w:r>
      <w:r w:rsidR="00CE5A3E">
        <w:t>Name</w:t>
      </w:r>
      <w:r>
        <w:t xml:space="preserve"> </w:t>
      </w:r>
      <w:r w:rsidR="00CE5A3E">
        <w:t>of</w:t>
      </w:r>
      <w:r>
        <w:t xml:space="preserve"> </w:t>
      </w:r>
      <w:r w:rsidR="00CE5A3E">
        <w:t>the</w:t>
      </w:r>
      <w:r>
        <w:t xml:space="preserve"> </w:t>
      </w:r>
      <w:r w:rsidR="00CE5A3E">
        <w:t>location</w:t>
      </w:r>
      <w:r>
        <w:t xml:space="preserve">  </w:t>
      </w:r>
    </w:p>
    <w:p w14:paraId="75E606EB" w14:textId="1D7CD83F" w:rsidR="00CE5A3E" w:rsidRDefault="001273A1" w:rsidP="00CE5A3E">
      <w:r>
        <w:t xml:space="preserve">         </w:t>
      </w:r>
      <w:r w:rsidR="00CE5A3E">
        <w:t>"description"</w:t>
      </w:r>
      <w:r>
        <w:t xml:space="preserve"> </w:t>
      </w:r>
      <w:r w:rsidR="00CE5A3E">
        <w:t>:</w:t>
      </w:r>
      <w:r>
        <w:t xml:space="preserve"> </w:t>
      </w:r>
      <w:r w:rsidR="00CE5A3E">
        <w:t>"Bed",</w:t>
      </w:r>
      <w:r>
        <w:t xml:space="preserve">                   </w:t>
      </w:r>
      <w:r w:rsidR="00CE5A3E">
        <w:t>//</w:t>
      </w:r>
      <w:r>
        <w:t xml:space="preserve"> </w:t>
      </w:r>
      <w:r w:rsidR="00CE5A3E">
        <w:t>Additional</w:t>
      </w:r>
      <w:r>
        <w:t xml:space="preserve"> </w:t>
      </w:r>
      <w:r w:rsidR="00CE5A3E">
        <w:t>details</w:t>
      </w:r>
      <w:r>
        <w:t xml:space="preserve"> </w:t>
      </w:r>
      <w:r w:rsidR="00CE5A3E">
        <w:t>about</w:t>
      </w:r>
      <w:r>
        <w:t xml:space="preserve"> </w:t>
      </w:r>
      <w:r w:rsidR="00CE5A3E">
        <w:t>the</w:t>
      </w:r>
      <w:r>
        <w:t xml:space="preserve"> </w:t>
      </w:r>
      <w:r w:rsidR="00CE5A3E">
        <w:t>location</w:t>
      </w:r>
    </w:p>
    <w:p w14:paraId="4E116DFC" w14:textId="6DB34457" w:rsidR="000439AC" w:rsidRPr="00610128" w:rsidRDefault="001273A1" w:rsidP="000439AC">
      <w:r>
        <w:t xml:space="preserve">          </w:t>
      </w:r>
      <w:r w:rsidR="00CE5A3E" w:rsidRPr="00610128">
        <w:t>"mode"</w:t>
      </w:r>
      <w:r>
        <w:t xml:space="preserve"> </w:t>
      </w:r>
      <w:r w:rsidR="00CE5A3E" w:rsidRPr="00610128">
        <w:t>:</w:t>
      </w:r>
      <w:r>
        <w:t xml:space="preserve"> </w:t>
      </w:r>
      <w:r w:rsidR="00CE5A3E" w:rsidRPr="00610128">
        <w:t>"instance",</w:t>
      </w:r>
      <w:r>
        <w:t xml:space="preserve">                    </w:t>
      </w:r>
      <w:r w:rsidR="00CE5A3E" w:rsidRPr="00610128">
        <w:t>//</w:t>
      </w:r>
      <w:r>
        <w:t xml:space="preserve"> </w:t>
      </w:r>
      <w:r w:rsidR="000439AC">
        <w:t>FHIR</w:t>
      </w:r>
      <w:r>
        <w:t xml:space="preserve"> </w:t>
      </w:r>
      <w:r w:rsidR="000439AC">
        <w:t>values</w:t>
      </w:r>
      <w:r>
        <w:t xml:space="preserve"> </w:t>
      </w:r>
      <w:r w:rsidR="000439AC">
        <w:t>–</w:t>
      </w:r>
      <w:r>
        <w:t xml:space="preserve"> </w:t>
      </w:r>
      <w:r w:rsidR="000439AC" w:rsidRPr="00610128">
        <w:t>instance</w:t>
      </w:r>
      <w:r>
        <w:t xml:space="preserve"> </w:t>
      </w:r>
      <w:r w:rsidR="000439AC">
        <w:t>|</w:t>
      </w:r>
      <w:r>
        <w:t xml:space="preserve"> </w:t>
      </w:r>
      <w:r w:rsidR="000439AC" w:rsidRPr="00610128">
        <w:t>kind</w:t>
      </w:r>
    </w:p>
    <w:p w14:paraId="513AF3CB" w14:textId="6E88F2A2" w:rsidR="00CE5A3E" w:rsidRDefault="001273A1" w:rsidP="00CE5A3E">
      <w:r>
        <w:t xml:space="preserve">          </w:t>
      </w:r>
      <w:r w:rsidR="00CE5A3E">
        <w:t>"type"</w:t>
      </w:r>
      <w:r>
        <w:t xml:space="preserve"> </w:t>
      </w:r>
      <w:r w:rsidR="00CE5A3E">
        <w:t>:</w:t>
      </w:r>
      <w:r>
        <w:t xml:space="preserve"> </w:t>
      </w:r>
      <w:r w:rsidR="00CE5A3E" w:rsidRPr="007D55C4">
        <w:t>“</w:t>
      </w:r>
      <w:r w:rsidR="000C603F" w:rsidRPr="007D55C4">
        <w:t>??</w:t>
      </w:r>
      <w:r w:rsidR="00CE5A3E" w:rsidRPr="007D55C4">
        <w:t>”</w:t>
      </w:r>
      <w:r>
        <w:t xml:space="preserve">                                  </w:t>
      </w:r>
      <w:r w:rsidR="00CE5A3E">
        <w:t>//</w:t>
      </w:r>
      <w:r>
        <w:t xml:space="preserve"> </w:t>
      </w:r>
      <w:r w:rsidR="00CE5A3E">
        <w:t>Hospital</w:t>
      </w:r>
      <w:r>
        <w:t xml:space="preserve"> </w:t>
      </w:r>
      <w:r w:rsidR="00CE5A3E">
        <w:t>Unit</w:t>
      </w:r>
      <w:r>
        <w:t xml:space="preserve"> </w:t>
      </w:r>
      <w:r w:rsidR="00CE5A3E">
        <w:t>from</w:t>
      </w:r>
      <w:r w:rsidR="005B1719">
        <w:t>:</w:t>
      </w:r>
      <w:r>
        <w:t xml:space="preserve">   </w:t>
      </w:r>
      <w:r w:rsidR="00FD6A77">
        <w:t>//</w:t>
      </w:r>
      <w:r>
        <w:t xml:space="preserve"> </w:t>
      </w:r>
      <w:r w:rsidR="00CE5A3E" w:rsidRPr="00FD6A77">
        <w:t>http://hl7.org/fhir/v3/ServiceDeliveryLocationRoleType/vs.html</w:t>
      </w:r>
    </w:p>
    <w:p w14:paraId="01CE90E4" w14:textId="03467547" w:rsidR="00CE5A3E" w:rsidRDefault="001273A1" w:rsidP="005B1719">
      <w:r>
        <w:t xml:space="preserve">         </w:t>
      </w:r>
      <w:r w:rsidR="00CE5A3E">
        <w:t>"physicalType"</w:t>
      </w:r>
      <w:r>
        <w:t xml:space="preserve"> </w:t>
      </w:r>
      <w:r w:rsidR="00CE5A3E">
        <w:t>:</w:t>
      </w:r>
      <w:r>
        <w:t xml:space="preserve">  </w:t>
      </w:r>
      <w:r w:rsidR="00CE5A3E">
        <w:t>“wa”,</w:t>
      </w:r>
      <w:r>
        <w:t xml:space="preserve">                 </w:t>
      </w:r>
      <w:r w:rsidR="00CE5A3E">
        <w:t>//</w:t>
      </w:r>
      <w:r>
        <w:t xml:space="preserve"> </w:t>
      </w:r>
      <w:r w:rsidR="00CE5A3E">
        <w:t>Physical</w:t>
      </w:r>
      <w:r>
        <w:t xml:space="preserve"> </w:t>
      </w:r>
      <w:r w:rsidR="00CE5A3E">
        <w:t>form</w:t>
      </w:r>
      <w:r>
        <w:t xml:space="preserve"> </w:t>
      </w:r>
      <w:r w:rsidR="00FD6A77">
        <w:t>from:</w:t>
      </w:r>
      <w:r>
        <w:t xml:space="preserve"> </w:t>
      </w:r>
      <w:r w:rsidR="00CE5A3E" w:rsidRPr="00FD6A77">
        <w:t>http://hl7.org/fhir/valueset-location-physical-type.html</w:t>
      </w:r>
    </w:p>
    <w:p w14:paraId="6C9920F7" w14:textId="77777777" w:rsidR="00CE5A3E" w:rsidRDefault="00CE5A3E" w:rsidP="00CE5A3E">
      <w:r>
        <w:t>}</w:t>
      </w:r>
    </w:p>
    <w:p w14:paraId="563C5209" w14:textId="77777777" w:rsidR="00CE5A3E" w:rsidRDefault="00CE5A3E" w:rsidP="00CE5A3E"/>
    <w:p w14:paraId="18C451A7" w14:textId="51395E9D" w:rsidR="00257AE2" w:rsidRDefault="00257AE2" w:rsidP="00257AE2">
      <w:r>
        <w:t>{</w:t>
      </w:r>
    </w:p>
    <w:p w14:paraId="1ED6FF68" w14:textId="0AECC1CB" w:rsidR="000439AC" w:rsidRDefault="001273A1" w:rsidP="000439AC">
      <w:r>
        <w:t xml:space="preserve">        </w:t>
      </w:r>
      <w:r w:rsidR="000439AC">
        <w:t>“identifier”</w:t>
      </w:r>
      <w:r>
        <w:t xml:space="preserve"> </w:t>
      </w:r>
      <w:r w:rsidR="000439AC">
        <w:t>:</w:t>
      </w:r>
      <w:r>
        <w:t xml:space="preserve">    </w:t>
      </w:r>
      <w:r w:rsidR="000439AC">
        <w:t>“12345IdentifierGuid</w:t>
      </w:r>
      <w:r w:rsidR="001231C0">
        <w:t>3</w:t>
      </w:r>
      <w:r w:rsidR="000439AC">
        <w:t>”,</w:t>
      </w:r>
      <w:r>
        <w:t xml:space="preserve">    </w:t>
      </w:r>
      <w:r w:rsidR="000439AC" w:rsidRPr="00AB6BFE">
        <w:t>//</w:t>
      </w:r>
      <w:r>
        <w:t xml:space="preserve"> </w:t>
      </w:r>
      <w:r w:rsidR="000439AC" w:rsidRPr="00AB6BFE">
        <w:t>Unique</w:t>
      </w:r>
      <w:r>
        <w:t xml:space="preserve"> </w:t>
      </w:r>
      <w:r w:rsidR="000439AC" w:rsidRPr="00AB6BFE">
        <w:t>code</w:t>
      </w:r>
      <w:r>
        <w:t xml:space="preserve"> </w:t>
      </w:r>
      <w:r w:rsidR="000439AC" w:rsidRPr="00AB6BFE">
        <w:t>or</w:t>
      </w:r>
      <w:r>
        <w:t xml:space="preserve"> </w:t>
      </w:r>
      <w:r w:rsidR="000439AC" w:rsidRPr="00AB6BFE">
        <w:t>number</w:t>
      </w:r>
      <w:r>
        <w:t xml:space="preserve"> </w:t>
      </w:r>
      <w:r w:rsidR="000439AC" w:rsidRPr="00AB6BFE">
        <w:t>identifying</w:t>
      </w:r>
      <w:r>
        <w:t xml:space="preserve"> </w:t>
      </w:r>
      <w:r w:rsidR="000439AC" w:rsidRPr="00AB6BFE">
        <w:t>the</w:t>
      </w:r>
      <w:r>
        <w:t xml:space="preserve"> </w:t>
      </w:r>
      <w:r w:rsidR="000439AC" w:rsidRPr="00AB6BFE">
        <w:t>location</w:t>
      </w:r>
      <w:r>
        <w:t xml:space="preserve"> </w:t>
      </w:r>
      <w:r w:rsidR="000439AC" w:rsidRPr="00AB6BFE">
        <w:t>to</w:t>
      </w:r>
      <w:r>
        <w:t xml:space="preserve"> </w:t>
      </w:r>
      <w:r w:rsidR="000439AC" w:rsidRPr="00AB6BFE">
        <w:t>its</w:t>
      </w:r>
      <w:r>
        <w:t xml:space="preserve"> </w:t>
      </w:r>
      <w:r w:rsidR="000439AC" w:rsidRPr="00AB6BFE">
        <w:t>users</w:t>
      </w:r>
    </w:p>
    <w:p w14:paraId="3E7D2A71" w14:textId="42D69639" w:rsidR="00257AE2" w:rsidRDefault="001273A1" w:rsidP="00257AE2">
      <w:r>
        <w:t xml:space="preserve">       </w:t>
      </w:r>
      <w:r w:rsidR="00257AE2">
        <w:t>"resourceType"</w:t>
      </w:r>
      <w:r>
        <w:t xml:space="preserve"> </w:t>
      </w:r>
      <w:r w:rsidR="00257AE2">
        <w:t>:</w:t>
      </w:r>
      <w:r>
        <w:t xml:space="preserve"> </w:t>
      </w:r>
      <w:r w:rsidR="00257AE2">
        <w:t>"Location",</w:t>
      </w:r>
      <w:r>
        <w:t xml:space="preserve">        </w:t>
      </w:r>
      <w:r w:rsidR="00257AE2" w:rsidRPr="001231C0">
        <w:t>//</w:t>
      </w:r>
      <w:r>
        <w:t xml:space="preserve"> </w:t>
      </w:r>
      <w:r w:rsidR="00257AE2" w:rsidRPr="001231C0">
        <w:t>Institution</w:t>
      </w:r>
      <w:r>
        <w:t xml:space="preserve"> </w:t>
      </w:r>
      <w:r w:rsidR="008B75A1" w:rsidRPr="001231C0">
        <w:t>next</w:t>
      </w:r>
    </w:p>
    <w:p w14:paraId="62D2026C" w14:textId="737C2A00" w:rsidR="00257AE2" w:rsidRDefault="001273A1" w:rsidP="00257AE2">
      <w:r>
        <w:t xml:space="preserve">         </w:t>
      </w:r>
      <w:r w:rsidR="00257AE2">
        <w:t>"status"</w:t>
      </w:r>
      <w:r>
        <w:t xml:space="preserve"> </w:t>
      </w:r>
      <w:r w:rsidR="00257AE2">
        <w:t>:</w:t>
      </w:r>
      <w:r>
        <w:t xml:space="preserve"> </w:t>
      </w:r>
      <w:r w:rsidR="00257AE2">
        <w:t>"active”,</w:t>
      </w:r>
      <w:r>
        <w:t xml:space="preserve">                        </w:t>
      </w:r>
      <w:r w:rsidR="00257AE2">
        <w:t>//</w:t>
      </w:r>
      <w:r>
        <w:t xml:space="preserve"> </w:t>
      </w:r>
      <w:r w:rsidR="00257AE2">
        <w:t>active</w:t>
      </w:r>
      <w:r>
        <w:t xml:space="preserve"> </w:t>
      </w:r>
      <w:r w:rsidR="00257AE2">
        <w:t>|</w:t>
      </w:r>
      <w:r>
        <w:t xml:space="preserve"> </w:t>
      </w:r>
      <w:r w:rsidR="00257AE2">
        <w:t>suspended</w:t>
      </w:r>
      <w:r>
        <w:t xml:space="preserve"> </w:t>
      </w:r>
      <w:r w:rsidR="00257AE2">
        <w:t>|</w:t>
      </w:r>
      <w:r>
        <w:t xml:space="preserve"> </w:t>
      </w:r>
      <w:r w:rsidR="00257AE2">
        <w:t>inactive</w:t>
      </w:r>
    </w:p>
    <w:p w14:paraId="2DB3CD1D" w14:textId="769A3ADB" w:rsidR="00257AE2" w:rsidRDefault="001273A1" w:rsidP="00257AE2">
      <w:r>
        <w:t xml:space="preserve">         </w:t>
      </w:r>
      <w:r w:rsidR="00257AE2">
        <w:t>"operationalStatus"</w:t>
      </w:r>
      <w:r>
        <w:t xml:space="preserve"> </w:t>
      </w:r>
      <w:r w:rsidR="00257AE2">
        <w:t>:</w:t>
      </w:r>
      <w:r>
        <w:t xml:space="preserve">  </w:t>
      </w:r>
      <w:r w:rsidR="00257AE2">
        <w:t>“O”,</w:t>
      </w:r>
      <w:r>
        <w:t xml:space="preserve">          </w:t>
      </w:r>
      <w:r w:rsidR="00257AE2" w:rsidRPr="001231C0">
        <w:t>//</w:t>
      </w:r>
      <w:r>
        <w:t xml:space="preserve"> </w:t>
      </w:r>
      <w:r w:rsidR="00257AE2" w:rsidRPr="001231C0">
        <w:t>O</w:t>
      </w:r>
      <w:r>
        <w:t xml:space="preserve"> </w:t>
      </w:r>
      <w:r w:rsidR="00257AE2" w:rsidRPr="001231C0">
        <w:t>for</w:t>
      </w:r>
      <w:r>
        <w:t xml:space="preserve"> </w:t>
      </w:r>
      <w:r w:rsidR="00257AE2" w:rsidRPr="001231C0">
        <w:t>occupied</w:t>
      </w:r>
      <w:r>
        <w:t xml:space="preserve">   </w:t>
      </w:r>
    </w:p>
    <w:p w14:paraId="65D0B03E" w14:textId="29F32BB2" w:rsidR="00257AE2" w:rsidRDefault="001273A1" w:rsidP="00257AE2">
      <w:r>
        <w:lastRenderedPageBreak/>
        <w:t xml:space="preserve">         </w:t>
      </w:r>
      <w:r w:rsidR="00257AE2">
        <w:t>"name"</w:t>
      </w:r>
      <w:r>
        <w:t xml:space="preserve"> </w:t>
      </w:r>
      <w:r w:rsidR="00257AE2">
        <w:t>:</w:t>
      </w:r>
      <w:r>
        <w:t xml:space="preserve"> </w:t>
      </w:r>
      <w:r w:rsidR="00257AE2">
        <w:t>"Institution",</w:t>
      </w:r>
      <w:r>
        <w:t xml:space="preserve">                 </w:t>
      </w:r>
      <w:r w:rsidR="00257AE2">
        <w:t>//</w:t>
      </w:r>
      <w:r>
        <w:t xml:space="preserve"> </w:t>
      </w:r>
      <w:r w:rsidR="001231C0">
        <w:t>Institution</w:t>
      </w:r>
      <w:r>
        <w:t xml:space="preserve"> </w:t>
      </w:r>
      <w:r w:rsidR="00257AE2">
        <w:t>name</w:t>
      </w:r>
      <w:r>
        <w:t xml:space="preserve"> </w:t>
      </w:r>
      <w:r w:rsidR="00257AE2">
        <w:t>-</w:t>
      </w:r>
      <w:r>
        <w:t xml:space="preserve"> </w:t>
      </w:r>
      <w:r w:rsidR="00257AE2">
        <w:t>Name</w:t>
      </w:r>
      <w:r>
        <w:t xml:space="preserve"> </w:t>
      </w:r>
      <w:r w:rsidR="00257AE2">
        <w:t>of</w:t>
      </w:r>
      <w:r>
        <w:t xml:space="preserve"> </w:t>
      </w:r>
      <w:r w:rsidR="00257AE2">
        <w:t>the</w:t>
      </w:r>
      <w:r>
        <w:t xml:space="preserve"> </w:t>
      </w:r>
      <w:r w:rsidR="00257AE2">
        <w:t>location</w:t>
      </w:r>
      <w:r>
        <w:t xml:space="preserve"> </w:t>
      </w:r>
    </w:p>
    <w:p w14:paraId="12062B25" w14:textId="6F64B35F" w:rsidR="00257AE2" w:rsidRDefault="001273A1" w:rsidP="00257AE2">
      <w:r>
        <w:t xml:space="preserve">         </w:t>
      </w:r>
      <w:r w:rsidR="00257AE2">
        <w:t>"description"</w:t>
      </w:r>
      <w:r>
        <w:t xml:space="preserve"> </w:t>
      </w:r>
      <w:r w:rsidR="00257AE2">
        <w:t>:</w:t>
      </w:r>
      <w:r>
        <w:t xml:space="preserve"> </w:t>
      </w:r>
      <w:r w:rsidR="00257AE2">
        <w:t>"</w:t>
      </w:r>
      <w:r w:rsidR="000C603F">
        <w:t>Institution</w:t>
      </w:r>
      <w:r w:rsidR="00257AE2">
        <w:t>",</w:t>
      </w:r>
      <w:r>
        <w:t xml:space="preserve">       </w:t>
      </w:r>
      <w:r w:rsidR="00257AE2">
        <w:t>//</w:t>
      </w:r>
      <w:r>
        <w:t xml:space="preserve"> </w:t>
      </w:r>
      <w:r w:rsidR="00257AE2">
        <w:t>Additional</w:t>
      </w:r>
      <w:r>
        <w:t xml:space="preserve"> </w:t>
      </w:r>
      <w:r w:rsidR="00257AE2">
        <w:t>details</w:t>
      </w:r>
      <w:r>
        <w:t xml:space="preserve"> </w:t>
      </w:r>
    </w:p>
    <w:p w14:paraId="11B1DE25" w14:textId="337E2534" w:rsidR="00257AE2" w:rsidRPr="00610128" w:rsidRDefault="001273A1" w:rsidP="00257AE2">
      <w:r>
        <w:t xml:space="preserve">          </w:t>
      </w:r>
      <w:r w:rsidR="00257AE2" w:rsidRPr="00610128">
        <w:t>"mode"</w:t>
      </w:r>
      <w:r>
        <w:t xml:space="preserve"> </w:t>
      </w:r>
      <w:r w:rsidR="00257AE2" w:rsidRPr="00610128">
        <w:t>:</w:t>
      </w:r>
      <w:r>
        <w:t xml:space="preserve"> </w:t>
      </w:r>
      <w:r w:rsidR="00257AE2" w:rsidRPr="00610128">
        <w:t>"instance",</w:t>
      </w:r>
      <w:r>
        <w:t xml:space="preserve">                     </w:t>
      </w:r>
      <w:r w:rsidR="00257AE2" w:rsidRPr="00610128">
        <w:t>//</w:t>
      </w:r>
      <w:r>
        <w:t xml:space="preserve"> </w:t>
      </w:r>
      <w:r w:rsidR="001231C0">
        <w:t>FHIR</w:t>
      </w:r>
      <w:r>
        <w:t xml:space="preserve"> </w:t>
      </w:r>
      <w:r w:rsidR="001231C0">
        <w:t>values</w:t>
      </w:r>
      <w:r>
        <w:t xml:space="preserve"> </w:t>
      </w:r>
      <w:r w:rsidR="001231C0">
        <w:t>-</w:t>
      </w:r>
      <w:r>
        <w:t xml:space="preserve"> </w:t>
      </w:r>
      <w:r w:rsidR="00257AE2" w:rsidRPr="00610128">
        <w:t>instance</w:t>
      </w:r>
      <w:r>
        <w:t xml:space="preserve"> </w:t>
      </w:r>
      <w:r w:rsidR="00257AE2" w:rsidRPr="00610128">
        <w:t>|</w:t>
      </w:r>
      <w:r>
        <w:t xml:space="preserve"> </w:t>
      </w:r>
      <w:r w:rsidR="00257AE2" w:rsidRPr="00610128">
        <w:t>kind</w:t>
      </w:r>
    </w:p>
    <w:p w14:paraId="6FA3F1A7" w14:textId="237DA5D6" w:rsidR="00257AE2" w:rsidRDefault="001273A1" w:rsidP="00257AE2">
      <w:r>
        <w:t xml:space="preserve">          </w:t>
      </w:r>
      <w:r w:rsidR="00257AE2">
        <w:t>"type"</w:t>
      </w:r>
      <w:r>
        <w:t xml:space="preserve"> </w:t>
      </w:r>
      <w:r w:rsidR="00257AE2">
        <w:t>:</w:t>
      </w:r>
      <w:r>
        <w:t xml:space="preserve"> </w:t>
      </w:r>
      <w:r w:rsidR="00257AE2">
        <w:t>“HOSP</w:t>
      </w:r>
      <w:r w:rsidR="00257AE2" w:rsidRPr="001231C0">
        <w:t>”</w:t>
      </w:r>
      <w:r>
        <w:t xml:space="preserve">                             </w:t>
      </w:r>
      <w:r w:rsidR="00257AE2" w:rsidRPr="001231C0">
        <w:t>//</w:t>
      </w:r>
      <w:r>
        <w:t xml:space="preserve"> </w:t>
      </w:r>
      <w:r w:rsidR="00257AE2" w:rsidRPr="001231C0">
        <w:t>Hospital</w:t>
      </w:r>
      <w:r>
        <w:t xml:space="preserve"> </w:t>
      </w:r>
      <w:r w:rsidR="00247410" w:rsidRPr="001231C0">
        <w:t>Institution</w:t>
      </w:r>
      <w:r>
        <w:t xml:space="preserve"> </w:t>
      </w:r>
      <w:r w:rsidR="00247410" w:rsidRPr="001231C0">
        <w:t>e.g.</w:t>
      </w:r>
      <w:r>
        <w:t xml:space="preserve"> </w:t>
      </w:r>
      <w:r w:rsidR="00247410" w:rsidRPr="001231C0">
        <w:t>HOSP</w:t>
      </w:r>
      <w:r>
        <w:t xml:space="preserve"> </w:t>
      </w:r>
      <w:r w:rsidR="00257AE2" w:rsidRPr="001231C0">
        <w:t>is</w:t>
      </w:r>
      <w:r>
        <w:t xml:space="preserve"> </w:t>
      </w:r>
      <w:r w:rsidR="00257AE2" w:rsidRPr="001231C0">
        <w:t>from:</w:t>
      </w:r>
    </w:p>
    <w:p w14:paraId="7F7A870E" w14:textId="550F0EAE" w:rsidR="00257AE2" w:rsidRDefault="001273A1" w:rsidP="00257AE2">
      <w:r>
        <w:t xml:space="preserve">                                                                         </w:t>
      </w:r>
      <w:r w:rsidR="00257AE2" w:rsidRPr="00CE5A3E">
        <w:t>http://hl7.org/fhir/v3/ServiceDeliveryLocationRoleType/vs.html</w:t>
      </w:r>
    </w:p>
    <w:p w14:paraId="1A9C19CD" w14:textId="21D182AB" w:rsidR="00257AE2" w:rsidRDefault="001273A1" w:rsidP="00257AE2">
      <w:r>
        <w:t xml:space="preserve">         </w:t>
      </w:r>
      <w:r w:rsidR="00257AE2">
        <w:t>"physicalType"</w:t>
      </w:r>
      <w:r>
        <w:t xml:space="preserve"> </w:t>
      </w:r>
      <w:r w:rsidR="00257AE2" w:rsidRPr="00257AE2">
        <w:t>:</w:t>
      </w:r>
      <w:r>
        <w:t xml:space="preserve">  </w:t>
      </w:r>
      <w:r w:rsidR="00257AE2" w:rsidRPr="00257AE2">
        <w:t>“</w:t>
      </w:r>
      <w:hyperlink r:id="rId25" w:anchor="location-physical-type-si" w:history="1">
        <w:r w:rsidR="00257AE2" w:rsidRPr="00257AE2">
          <w:rPr>
            <w:rStyle w:val="Hyperlink"/>
            <w:rFonts w:ascii="Verdana" w:hAnsi="Verdana"/>
            <w:color w:val="auto"/>
            <w:sz w:val="18"/>
            <w:szCs w:val="18"/>
            <w:shd w:val="clear" w:color="auto" w:fill="FFFFFF"/>
          </w:rPr>
          <w:t>si</w:t>
        </w:r>
      </w:hyperlink>
      <w:r w:rsidR="00257AE2" w:rsidRPr="00257AE2">
        <w:t>”,</w:t>
      </w:r>
      <w:r>
        <w:t xml:space="preserve">                     </w:t>
      </w:r>
      <w:r w:rsidR="00257AE2">
        <w:t>//</w:t>
      </w:r>
      <w:r>
        <w:t xml:space="preserve"> </w:t>
      </w:r>
      <w:r w:rsidR="00257AE2">
        <w:t>si</w:t>
      </w:r>
      <w:r>
        <w:t xml:space="preserve"> </w:t>
      </w:r>
      <w:r w:rsidR="00257AE2">
        <w:t>=</w:t>
      </w:r>
      <w:r>
        <w:t xml:space="preserve"> </w:t>
      </w:r>
      <w:r w:rsidR="00257AE2">
        <w:t>site:</w:t>
      </w:r>
      <w:r>
        <w:t xml:space="preserve">  </w:t>
      </w:r>
      <w:r w:rsidR="00257AE2">
        <w:t>Physical</w:t>
      </w:r>
      <w:r>
        <w:t xml:space="preserve"> </w:t>
      </w:r>
      <w:r w:rsidR="00257AE2">
        <w:t>form</w:t>
      </w:r>
      <w:r>
        <w:t xml:space="preserve"> </w:t>
      </w:r>
      <w:r w:rsidR="00257AE2">
        <w:t>of</w:t>
      </w:r>
      <w:r>
        <w:t xml:space="preserve"> </w:t>
      </w:r>
      <w:r w:rsidR="00257AE2">
        <w:t>the</w:t>
      </w:r>
      <w:r>
        <w:t xml:space="preserve"> </w:t>
      </w:r>
      <w:r w:rsidR="00257AE2">
        <w:t>location</w:t>
      </w:r>
      <w:r>
        <w:t xml:space="preserve"> </w:t>
      </w:r>
      <w:r w:rsidR="00257AE2">
        <w:t>from:</w:t>
      </w:r>
      <w:r>
        <w:t xml:space="preserve"> </w:t>
      </w:r>
    </w:p>
    <w:p w14:paraId="71968EBC" w14:textId="77777777" w:rsidR="00257AE2" w:rsidRDefault="00257AE2" w:rsidP="00257AE2">
      <w:pPr>
        <w:ind w:left="2880" w:firstLine="720"/>
      </w:pPr>
      <w:r w:rsidRPr="001231C0">
        <w:t>http://hl7.org/fhir/valueset-location-physical-type.html</w:t>
      </w:r>
    </w:p>
    <w:p w14:paraId="37EEA427" w14:textId="77777777" w:rsidR="00257AE2" w:rsidRDefault="00257AE2" w:rsidP="00257AE2">
      <w:r>
        <w:t>}</w:t>
      </w:r>
    </w:p>
    <w:p w14:paraId="59A32EE4" w14:textId="03BF5B3C" w:rsidR="00430F0B" w:rsidRDefault="001231C0" w:rsidP="00D54ECC">
      <w:pPr>
        <w:rPr>
          <w:sz w:val="24"/>
          <w:szCs w:val="24"/>
        </w:rPr>
      </w:pPr>
      <w:r w:rsidRPr="001231C0">
        <w:rPr>
          <w:sz w:val="24"/>
          <w:szCs w:val="24"/>
        </w:rPr>
        <w:t>TBD:</w:t>
      </w:r>
      <w:r w:rsidR="001273A1">
        <w:rPr>
          <w:sz w:val="24"/>
          <w:szCs w:val="24"/>
        </w:rPr>
        <w:t xml:space="preserve">    </w:t>
      </w:r>
      <w:r w:rsidR="00D54ECC" w:rsidRPr="001231C0">
        <w:rPr>
          <w:sz w:val="24"/>
          <w:szCs w:val="24"/>
        </w:rPr>
        <w:t>Inpatient</w:t>
      </w:r>
      <w:r w:rsidR="001273A1">
        <w:rPr>
          <w:sz w:val="24"/>
          <w:szCs w:val="24"/>
        </w:rPr>
        <w:t xml:space="preserve"> </w:t>
      </w:r>
      <w:r w:rsidRPr="001231C0">
        <w:rPr>
          <w:sz w:val="24"/>
          <w:szCs w:val="24"/>
        </w:rPr>
        <w:t>would</w:t>
      </w:r>
      <w:r w:rsidR="001273A1">
        <w:rPr>
          <w:sz w:val="24"/>
          <w:szCs w:val="24"/>
        </w:rPr>
        <w:t xml:space="preserve"> </w:t>
      </w:r>
      <w:r w:rsidRPr="001231C0">
        <w:rPr>
          <w:sz w:val="24"/>
          <w:szCs w:val="24"/>
        </w:rPr>
        <w:t>be</w:t>
      </w:r>
      <w:r w:rsidR="001273A1">
        <w:rPr>
          <w:sz w:val="24"/>
          <w:szCs w:val="24"/>
        </w:rPr>
        <w:t xml:space="preserve"> </w:t>
      </w:r>
      <w:r w:rsidRPr="001231C0">
        <w:rPr>
          <w:sz w:val="24"/>
          <w:szCs w:val="24"/>
        </w:rPr>
        <w:t>mapped</w:t>
      </w:r>
      <w:r w:rsidR="001273A1">
        <w:rPr>
          <w:sz w:val="24"/>
          <w:szCs w:val="24"/>
        </w:rPr>
        <w:t xml:space="preserve"> </w:t>
      </w:r>
      <w:r w:rsidRPr="001231C0">
        <w:rPr>
          <w:sz w:val="24"/>
          <w:szCs w:val="24"/>
        </w:rPr>
        <w:t>to</w:t>
      </w:r>
      <w:r w:rsidR="001273A1">
        <w:rPr>
          <w:sz w:val="24"/>
          <w:szCs w:val="24"/>
        </w:rPr>
        <w:t xml:space="preserve"> </w:t>
      </w:r>
      <w:r w:rsidRPr="001231C0">
        <w:rPr>
          <w:sz w:val="24"/>
          <w:szCs w:val="24"/>
        </w:rPr>
        <w:t>(new)</w:t>
      </w:r>
      <w:r w:rsidR="001273A1">
        <w:rPr>
          <w:sz w:val="24"/>
          <w:szCs w:val="24"/>
        </w:rPr>
        <w:t xml:space="preserve"> </w:t>
      </w:r>
      <w:r w:rsidR="00D54ECC" w:rsidRPr="001231C0">
        <w:rPr>
          <w:sz w:val="24"/>
          <w:szCs w:val="24"/>
        </w:rPr>
        <w:t>Encounter</w:t>
      </w:r>
      <w:r w:rsidR="001273A1">
        <w:rPr>
          <w:sz w:val="24"/>
          <w:szCs w:val="24"/>
        </w:rPr>
        <w:t xml:space="preserve"> </w:t>
      </w:r>
      <w:r w:rsidR="00D54ECC" w:rsidRPr="001231C0">
        <w:rPr>
          <w:sz w:val="24"/>
          <w:szCs w:val="24"/>
        </w:rPr>
        <w:t>resource</w:t>
      </w:r>
      <w:r w:rsidR="001273A1">
        <w:rPr>
          <w:sz w:val="24"/>
          <w:szCs w:val="24"/>
        </w:rPr>
        <w:t xml:space="preserve"> </w:t>
      </w:r>
      <w:r w:rsidR="00D54ECC" w:rsidRPr="001231C0">
        <w:rPr>
          <w:sz w:val="24"/>
          <w:szCs w:val="24"/>
        </w:rPr>
        <w:t>under</w:t>
      </w:r>
      <w:r w:rsidR="001273A1">
        <w:rPr>
          <w:sz w:val="24"/>
          <w:szCs w:val="24"/>
        </w:rPr>
        <w:t xml:space="preserve"> </w:t>
      </w:r>
      <w:r w:rsidR="00D54ECC" w:rsidRPr="001231C0">
        <w:rPr>
          <w:sz w:val="24"/>
          <w:szCs w:val="24"/>
        </w:rPr>
        <w:t>“classHistory”</w:t>
      </w:r>
      <w:r w:rsidR="001273A1">
        <w:rPr>
          <w:sz w:val="24"/>
          <w:szCs w:val="24"/>
        </w:rPr>
        <w:t xml:space="preserve"> </w:t>
      </w:r>
      <w:r w:rsidRPr="001231C0">
        <w:rPr>
          <w:sz w:val="24"/>
          <w:szCs w:val="24"/>
        </w:rPr>
        <w:t>field.</w:t>
      </w:r>
      <w:r w:rsidR="001273A1">
        <w:rPr>
          <w:sz w:val="24"/>
          <w:szCs w:val="24"/>
        </w:rPr>
        <w:t xml:space="preserve">  </w:t>
      </w:r>
      <w:r w:rsidR="008220BB" w:rsidRPr="001231C0">
        <w:rPr>
          <w:sz w:val="24"/>
          <w:szCs w:val="24"/>
        </w:rPr>
        <w:t>TBDL</w:t>
      </w:r>
      <w:r w:rsidR="008220BB">
        <w:rPr>
          <w:sz w:val="24"/>
          <w:szCs w:val="24"/>
        </w:rPr>
        <w:t xml:space="preserve"> Caregiver</w:t>
      </w:r>
      <w:r w:rsidR="001273A1">
        <w:rPr>
          <w:sz w:val="24"/>
          <w:szCs w:val="24"/>
        </w:rPr>
        <w:t xml:space="preserve"> </w:t>
      </w:r>
      <w:r w:rsidRPr="001231C0">
        <w:rPr>
          <w:sz w:val="24"/>
          <w:szCs w:val="24"/>
        </w:rPr>
        <w:t>would</w:t>
      </w:r>
      <w:r w:rsidR="001273A1">
        <w:rPr>
          <w:sz w:val="24"/>
          <w:szCs w:val="24"/>
        </w:rPr>
        <w:t xml:space="preserve"> </w:t>
      </w:r>
      <w:r w:rsidRPr="001231C0">
        <w:rPr>
          <w:sz w:val="24"/>
          <w:szCs w:val="24"/>
        </w:rPr>
        <w:t>be</w:t>
      </w:r>
      <w:r w:rsidR="001273A1">
        <w:rPr>
          <w:sz w:val="24"/>
          <w:szCs w:val="24"/>
        </w:rPr>
        <w:t xml:space="preserve"> </w:t>
      </w:r>
      <w:r w:rsidRPr="001231C0">
        <w:rPr>
          <w:sz w:val="24"/>
          <w:szCs w:val="24"/>
        </w:rPr>
        <w:t>filled</w:t>
      </w:r>
      <w:r w:rsidR="001273A1">
        <w:rPr>
          <w:sz w:val="24"/>
          <w:szCs w:val="24"/>
        </w:rPr>
        <w:t xml:space="preserve"> </w:t>
      </w:r>
      <w:r w:rsidRPr="001231C0">
        <w:rPr>
          <w:sz w:val="24"/>
          <w:szCs w:val="24"/>
        </w:rPr>
        <w:t>into</w:t>
      </w:r>
      <w:r w:rsidR="001273A1">
        <w:rPr>
          <w:sz w:val="24"/>
          <w:szCs w:val="24"/>
        </w:rPr>
        <w:t xml:space="preserve"> </w:t>
      </w:r>
      <w:r w:rsidRPr="001231C0">
        <w:rPr>
          <w:sz w:val="24"/>
          <w:szCs w:val="24"/>
        </w:rPr>
        <w:t>the</w:t>
      </w:r>
      <w:r w:rsidR="001273A1">
        <w:rPr>
          <w:sz w:val="24"/>
          <w:szCs w:val="24"/>
        </w:rPr>
        <w:t xml:space="preserve"> </w:t>
      </w:r>
      <w:r w:rsidRPr="001231C0">
        <w:rPr>
          <w:sz w:val="24"/>
          <w:szCs w:val="24"/>
        </w:rPr>
        <w:t>“</w:t>
      </w:r>
      <w:r w:rsidR="00D54ECC" w:rsidRPr="001231C0">
        <w:rPr>
          <w:sz w:val="24"/>
          <w:szCs w:val="24"/>
        </w:rPr>
        <w:t>participant”</w:t>
      </w:r>
      <w:r w:rsidR="001273A1">
        <w:rPr>
          <w:sz w:val="24"/>
          <w:szCs w:val="24"/>
        </w:rPr>
        <w:t xml:space="preserve"> </w:t>
      </w:r>
      <w:r w:rsidR="00D54ECC" w:rsidRPr="001231C0">
        <w:rPr>
          <w:sz w:val="24"/>
          <w:szCs w:val="24"/>
        </w:rPr>
        <w:t>field</w:t>
      </w:r>
      <w:r w:rsidR="001273A1">
        <w:rPr>
          <w:sz w:val="24"/>
          <w:szCs w:val="24"/>
        </w:rPr>
        <w:t xml:space="preserve"> </w:t>
      </w:r>
      <w:r w:rsidR="00D54ECC" w:rsidRPr="001231C0">
        <w:rPr>
          <w:sz w:val="24"/>
          <w:szCs w:val="24"/>
        </w:rPr>
        <w:t>of</w:t>
      </w:r>
      <w:r w:rsidR="001273A1">
        <w:rPr>
          <w:sz w:val="24"/>
          <w:szCs w:val="24"/>
        </w:rPr>
        <w:t xml:space="preserve"> </w:t>
      </w:r>
      <w:r w:rsidR="00D54ECC" w:rsidRPr="001231C0">
        <w:rPr>
          <w:sz w:val="24"/>
          <w:szCs w:val="24"/>
        </w:rPr>
        <w:t>encounter</w:t>
      </w:r>
      <w:r w:rsidR="001273A1">
        <w:rPr>
          <w:sz w:val="24"/>
          <w:szCs w:val="24"/>
        </w:rPr>
        <w:t xml:space="preserve"> </w:t>
      </w:r>
      <w:r w:rsidRPr="001231C0">
        <w:rPr>
          <w:sz w:val="24"/>
          <w:szCs w:val="24"/>
        </w:rPr>
        <w:t>resource</w:t>
      </w:r>
      <w:r w:rsidR="00D54ECC" w:rsidRPr="001231C0">
        <w:rPr>
          <w:sz w:val="24"/>
          <w:szCs w:val="24"/>
        </w:rPr>
        <w:t>.</w:t>
      </w:r>
      <w:r w:rsidR="001273A1">
        <w:rPr>
          <w:sz w:val="24"/>
          <w:szCs w:val="24"/>
        </w:rPr>
        <w:t xml:space="preserve">  </w:t>
      </w:r>
    </w:p>
    <w:p w14:paraId="2CD10C23" w14:textId="7D98D224" w:rsidR="007A254A" w:rsidRDefault="007A254A" w:rsidP="00CD7B1F"/>
    <w:p w14:paraId="2482FBB5" w14:textId="3635DD5F" w:rsidR="00FA7F2B" w:rsidRDefault="00FA7F2B" w:rsidP="009869F9">
      <w:pPr>
        <w:pStyle w:val="Heading1"/>
      </w:pPr>
      <w:bookmarkStart w:id="11" w:name="_Toc93053356"/>
      <w:r>
        <w:t>OBR Segment Conversion</w:t>
      </w:r>
      <w:r w:rsidR="009A11DE">
        <w:t>:</w:t>
      </w:r>
      <w:bookmarkEnd w:id="11"/>
    </w:p>
    <w:p w14:paraId="5F3AFE22" w14:textId="35CFF3E9" w:rsidR="009869F9" w:rsidRDefault="009869F9" w:rsidP="009869F9">
      <w:r>
        <w:t>OBR</w:t>
      </w:r>
      <w:r w:rsidR="001273A1">
        <w:t xml:space="preserve"> </w:t>
      </w:r>
      <w:r>
        <w:t>segments</w:t>
      </w:r>
      <w:r w:rsidR="001273A1">
        <w:t xml:space="preserve"> </w:t>
      </w:r>
      <w:r>
        <w:t>in</w:t>
      </w:r>
      <w:r w:rsidR="001273A1">
        <w:t xml:space="preserve"> </w:t>
      </w:r>
      <w:r>
        <w:t>HL7</w:t>
      </w:r>
      <w:r w:rsidR="001273A1">
        <w:t xml:space="preserve"> </w:t>
      </w:r>
      <w:r>
        <w:t>are</w:t>
      </w:r>
      <w:r w:rsidR="001273A1">
        <w:t xml:space="preserve"> </w:t>
      </w:r>
      <w:r>
        <w:t>a</w:t>
      </w:r>
      <w:r w:rsidR="001273A1">
        <w:t xml:space="preserve"> </w:t>
      </w:r>
      <w:r w:rsidR="00FA7F2B">
        <w:t>higher-level</w:t>
      </w:r>
      <w:r w:rsidR="001273A1">
        <w:t xml:space="preserve"> </w:t>
      </w:r>
      <w:r>
        <w:t>device</w:t>
      </w:r>
      <w:r w:rsidR="001273A1">
        <w:t xml:space="preserve"> </w:t>
      </w:r>
      <w:r>
        <w:t>definition</w:t>
      </w:r>
      <w:r w:rsidR="001273A1">
        <w:t xml:space="preserve"> </w:t>
      </w:r>
      <w:r w:rsidR="008220BB">
        <w:t>e.g.,</w:t>
      </w:r>
      <w:r w:rsidR="001273A1">
        <w:t xml:space="preserve"> </w:t>
      </w:r>
      <w:r>
        <w:t>a</w:t>
      </w:r>
      <w:r w:rsidR="001273A1">
        <w:t xml:space="preserve"> </w:t>
      </w:r>
      <w:r>
        <w:t>bedside,</w:t>
      </w:r>
      <w:r w:rsidR="001273A1">
        <w:t xml:space="preserve"> </w:t>
      </w:r>
      <w:r>
        <w:t>infusion</w:t>
      </w:r>
      <w:r w:rsidR="001273A1">
        <w:t xml:space="preserve"> </w:t>
      </w:r>
      <w:r>
        <w:t>pump,</w:t>
      </w:r>
      <w:r w:rsidR="001273A1">
        <w:t xml:space="preserve"> </w:t>
      </w:r>
      <w:r>
        <w:t>etc.</w:t>
      </w:r>
      <w:r w:rsidR="001273A1">
        <w:t xml:space="preserve">   </w:t>
      </w:r>
      <w:r>
        <w:t>This</w:t>
      </w:r>
      <w:r w:rsidR="001273A1">
        <w:t xml:space="preserve"> </w:t>
      </w:r>
      <w:r>
        <w:t>translates</w:t>
      </w:r>
      <w:r w:rsidR="001273A1">
        <w:t xml:space="preserve"> </w:t>
      </w:r>
      <w:r>
        <w:t>loosely</w:t>
      </w:r>
      <w:r w:rsidR="001273A1">
        <w:t xml:space="preserve"> </w:t>
      </w:r>
      <w:r>
        <w:t>to</w:t>
      </w:r>
      <w:r w:rsidR="001273A1">
        <w:t xml:space="preserve"> </w:t>
      </w:r>
      <w:r>
        <w:t>a</w:t>
      </w:r>
      <w:r w:rsidR="001273A1">
        <w:t xml:space="preserve"> </w:t>
      </w:r>
      <w:r w:rsidR="00FA7F2B">
        <w:t>FHIR Bundle</w:t>
      </w:r>
      <w:r w:rsidR="001273A1">
        <w:t xml:space="preserve"> </w:t>
      </w:r>
      <w:r>
        <w:t>resource.</w:t>
      </w:r>
      <w:r w:rsidR="001273A1">
        <w:t xml:space="preserve">  </w:t>
      </w:r>
      <w:r w:rsidR="0015184B">
        <w:t>So,</w:t>
      </w:r>
      <w:r w:rsidR="001273A1">
        <w:t xml:space="preserve"> </w:t>
      </w:r>
      <w:r>
        <w:t>for</w:t>
      </w:r>
      <w:r w:rsidR="001273A1">
        <w:t xml:space="preserve"> </w:t>
      </w:r>
      <w:r>
        <w:t>every</w:t>
      </w:r>
      <w:r w:rsidR="001273A1">
        <w:t xml:space="preserve"> </w:t>
      </w:r>
      <w:r>
        <w:t>OBR</w:t>
      </w:r>
      <w:r w:rsidR="001273A1">
        <w:t xml:space="preserve"> </w:t>
      </w:r>
      <w:r>
        <w:t>segment</w:t>
      </w:r>
      <w:r w:rsidR="001273A1">
        <w:t xml:space="preserve"> </w:t>
      </w:r>
      <w:r>
        <w:t>found</w:t>
      </w:r>
      <w:r w:rsidR="001273A1">
        <w:t xml:space="preserve"> </w:t>
      </w:r>
      <w:r>
        <w:t>within</w:t>
      </w:r>
      <w:r w:rsidR="001273A1">
        <w:t xml:space="preserve"> </w:t>
      </w:r>
      <w:r>
        <w:t>an</w:t>
      </w:r>
      <w:r w:rsidR="001273A1">
        <w:t xml:space="preserve"> </w:t>
      </w:r>
      <w:r>
        <w:t>IHE</w:t>
      </w:r>
      <w:r w:rsidR="001273A1">
        <w:t xml:space="preserve"> </w:t>
      </w:r>
      <w:r>
        <w:t>HL7</w:t>
      </w:r>
      <w:r w:rsidR="001273A1">
        <w:t xml:space="preserve"> </w:t>
      </w:r>
      <w:r>
        <w:t>message,</w:t>
      </w:r>
      <w:r w:rsidR="001273A1">
        <w:t xml:space="preserve"> </w:t>
      </w:r>
      <w:r>
        <w:t>it</w:t>
      </w:r>
      <w:r w:rsidR="001273A1">
        <w:t xml:space="preserve"> </w:t>
      </w:r>
      <w:r>
        <w:t>becomes</w:t>
      </w:r>
      <w:r w:rsidR="001273A1">
        <w:t xml:space="preserve"> </w:t>
      </w:r>
      <w:r>
        <w:t>a</w:t>
      </w:r>
      <w:r w:rsidR="001273A1">
        <w:t xml:space="preserve"> </w:t>
      </w:r>
      <w:r>
        <w:t>FHIR</w:t>
      </w:r>
      <w:r w:rsidR="001273A1">
        <w:t xml:space="preserve"> </w:t>
      </w:r>
      <w:r>
        <w:t>Bundle</w:t>
      </w:r>
      <w:r w:rsidR="001273A1">
        <w:t xml:space="preserve"> </w:t>
      </w:r>
      <w:r>
        <w:t>resource.</w:t>
      </w:r>
      <w:r w:rsidR="001273A1">
        <w:t xml:space="preserve"> </w:t>
      </w:r>
    </w:p>
    <w:p w14:paraId="1E11CE7E" w14:textId="79A8230C" w:rsidR="009869F9" w:rsidRDefault="009869F9" w:rsidP="009869F9"/>
    <w:p w14:paraId="07A82B02" w14:textId="5986A917" w:rsidR="009869F9" w:rsidRDefault="009869F9" w:rsidP="009869F9">
      <w:r>
        <w:t>OBR|3||0009fbFFFF9b42b3^^^EUI-64|69965^MDC_DEV_MON_PHYSIO_MULTI_PARAM_MDS^MDC|||20210425230331.496-0400</w:t>
      </w:r>
    </w:p>
    <w:p w14:paraId="70F1CF3C" w14:textId="2CB940DC" w:rsidR="009869F9" w:rsidRDefault="009869F9" w:rsidP="009869F9"/>
    <w:p w14:paraId="59FA07CB" w14:textId="585A7184" w:rsidR="009869F9" w:rsidRDefault="00454AEB" w:rsidP="00946D15">
      <w:pPr>
        <w:pStyle w:val="Heading2"/>
      </w:pPr>
      <w:r>
        <w:t xml:space="preserve">Example </w:t>
      </w:r>
      <w:r w:rsidR="009869F9">
        <w:t>FHIR</w:t>
      </w:r>
      <w:r w:rsidR="001273A1">
        <w:t xml:space="preserve"> </w:t>
      </w:r>
      <w:r w:rsidR="009869F9">
        <w:t>Conversion</w:t>
      </w:r>
      <w:r w:rsidR="001273A1">
        <w:t xml:space="preserve"> </w:t>
      </w:r>
      <w:r w:rsidR="009869F9">
        <w:t>of</w:t>
      </w:r>
      <w:r w:rsidR="001273A1">
        <w:t xml:space="preserve"> </w:t>
      </w:r>
      <w:r w:rsidR="009869F9">
        <w:t>OBR</w:t>
      </w:r>
      <w:r w:rsidR="001273A1">
        <w:t xml:space="preserve"> </w:t>
      </w:r>
      <w:r w:rsidR="009869F9">
        <w:t>segment</w:t>
      </w:r>
      <w:r w:rsidR="001273A1">
        <w:t xml:space="preserve"> </w:t>
      </w:r>
      <w:r w:rsidR="009869F9">
        <w:t>to</w:t>
      </w:r>
      <w:r w:rsidR="001273A1">
        <w:t xml:space="preserve"> </w:t>
      </w:r>
      <w:r w:rsidR="009869F9">
        <w:t>Bundle:</w:t>
      </w:r>
    </w:p>
    <w:p w14:paraId="689B7CEC" w14:textId="73FFAC3C" w:rsidR="009869F9" w:rsidRPr="009869F9" w:rsidRDefault="001273A1" w:rsidP="009869F9">
      <w:r>
        <w:t xml:space="preserve"> </w:t>
      </w:r>
    </w:p>
    <w:p w14:paraId="3A02BF2C" w14:textId="77777777" w:rsidR="009869F9" w:rsidRDefault="009869F9" w:rsidP="009869F9">
      <w:r>
        <w:t>{</w:t>
      </w:r>
    </w:p>
    <w:p w14:paraId="166CCB63" w14:textId="1E3220B2" w:rsidR="009869F9" w:rsidRDefault="001273A1" w:rsidP="009869F9">
      <w:r>
        <w:t xml:space="preserve">  </w:t>
      </w:r>
      <w:r w:rsidR="009869F9">
        <w:t>"resourceType"</w:t>
      </w:r>
      <w:r>
        <w:t xml:space="preserve"> </w:t>
      </w:r>
      <w:r w:rsidR="009869F9">
        <w:t>:</w:t>
      </w:r>
      <w:r>
        <w:t xml:space="preserve"> </w:t>
      </w:r>
      <w:r w:rsidR="009869F9">
        <w:t>"Bundle",</w:t>
      </w:r>
      <w:r>
        <w:t xml:space="preserve">                                       </w:t>
      </w:r>
      <w:r w:rsidR="009869F9">
        <w:t>//</w:t>
      </w:r>
      <w:r>
        <w:t xml:space="preserve"> </w:t>
      </w:r>
      <w:r w:rsidR="009869F9">
        <w:t>Every</w:t>
      </w:r>
      <w:r>
        <w:t xml:space="preserve"> </w:t>
      </w:r>
      <w:r w:rsidR="009869F9">
        <w:t>OBR</w:t>
      </w:r>
      <w:r>
        <w:t xml:space="preserve"> </w:t>
      </w:r>
      <w:r w:rsidR="009869F9">
        <w:t>is</w:t>
      </w:r>
      <w:r>
        <w:t xml:space="preserve"> </w:t>
      </w:r>
      <w:r w:rsidR="009869F9">
        <w:t>a</w:t>
      </w:r>
      <w:r>
        <w:t xml:space="preserve"> </w:t>
      </w:r>
      <w:r w:rsidR="009869F9">
        <w:t>Bundle</w:t>
      </w:r>
      <w:r>
        <w:t xml:space="preserve"> </w:t>
      </w:r>
      <w:r w:rsidR="009869F9">
        <w:t>definition</w:t>
      </w:r>
      <w:r>
        <w:t xml:space="preserve"> </w:t>
      </w:r>
    </w:p>
    <w:p w14:paraId="66C3449E" w14:textId="77F4208E" w:rsidR="009869F9" w:rsidRDefault="001273A1" w:rsidP="009869F9">
      <w:r>
        <w:lastRenderedPageBreak/>
        <w:t xml:space="preserve">  </w:t>
      </w:r>
      <w:r w:rsidR="009869F9">
        <w:t>"identifier"</w:t>
      </w:r>
      <w:r>
        <w:t xml:space="preserve"> </w:t>
      </w:r>
      <w:r w:rsidR="009869F9">
        <w:t>:</w:t>
      </w:r>
      <w:r>
        <w:t xml:space="preserve"> </w:t>
      </w:r>
      <w:r w:rsidR="009869F9">
        <w:t>"0009fbFFFF9b42b3^^^EUI-64",</w:t>
      </w:r>
      <w:r>
        <w:t xml:space="preserve">      </w:t>
      </w:r>
      <w:r w:rsidR="009869F9">
        <w:t>//</w:t>
      </w:r>
      <w:r>
        <w:t xml:space="preserve"> </w:t>
      </w:r>
      <w:r w:rsidR="009869F9">
        <w:t>{</w:t>
      </w:r>
      <w:r>
        <w:t xml:space="preserve"> </w:t>
      </w:r>
      <w:r w:rsidR="009869F9">
        <w:t>Identifier</w:t>
      </w:r>
      <w:r>
        <w:t xml:space="preserve"> </w:t>
      </w:r>
      <w:r w:rsidR="009869F9">
        <w:t>}</w:t>
      </w:r>
      <w:r>
        <w:t xml:space="preserve"> </w:t>
      </w:r>
      <w:r w:rsidR="009869F9">
        <w:t>Persistent</w:t>
      </w:r>
      <w:r>
        <w:t xml:space="preserve"> </w:t>
      </w:r>
      <w:r w:rsidR="009869F9">
        <w:t>identifier</w:t>
      </w:r>
      <w:r>
        <w:t xml:space="preserve"> </w:t>
      </w:r>
      <w:r w:rsidR="009869F9">
        <w:t>for</w:t>
      </w:r>
      <w:r>
        <w:t xml:space="preserve"> </w:t>
      </w:r>
      <w:r w:rsidR="009869F9">
        <w:t>the</w:t>
      </w:r>
      <w:r>
        <w:t xml:space="preserve"> </w:t>
      </w:r>
      <w:r w:rsidR="009869F9">
        <w:t>bundle</w:t>
      </w:r>
      <w:r>
        <w:t xml:space="preserve"> </w:t>
      </w:r>
      <w:r w:rsidR="009869F9">
        <w:t>FROM</w:t>
      </w:r>
      <w:r>
        <w:t xml:space="preserve"> </w:t>
      </w:r>
      <w:r w:rsidR="009869F9">
        <w:t>OBR</w:t>
      </w:r>
      <w:r>
        <w:t xml:space="preserve"> </w:t>
      </w:r>
    </w:p>
    <w:p w14:paraId="6C2C4F51" w14:textId="118C55CB" w:rsidR="009869F9" w:rsidRDefault="001273A1" w:rsidP="009869F9">
      <w:r>
        <w:t xml:space="preserve">                                                                                        </w:t>
      </w:r>
      <w:r w:rsidR="009869F9">
        <w:t>//</w:t>
      </w:r>
      <w:r>
        <w:t xml:space="preserve"> </w:t>
      </w:r>
      <w:r w:rsidR="009869F9">
        <w:t>SEGMENT:</w:t>
      </w:r>
      <w:r>
        <w:t xml:space="preserve">    </w:t>
      </w:r>
      <w:r w:rsidR="009869F9">
        <w:t>“0009fbFFFF9b42b3”</w:t>
      </w:r>
      <w:r>
        <w:t xml:space="preserve"> </w:t>
      </w:r>
      <w:r w:rsidR="009869F9">
        <w:t>^^^EUI-64</w:t>
      </w:r>
      <w:r>
        <w:t xml:space="preserve"> </w:t>
      </w:r>
      <w:r w:rsidR="005B3A2A">
        <w:t>in</w:t>
      </w:r>
      <w:r>
        <w:t xml:space="preserve"> </w:t>
      </w:r>
      <w:r w:rsidR="005B3A2A">
        <w:t>this</w:t>
      </w:r>
      <w:r>
        <w:t xml:space="preserve"> </w:t>
      </w:r>
      <w:r w:rsidR="005B3A2A">
        <w:t>case</w:t>
      </w:r>
    </w:p>
    <w:p w14:paraId="7AEBC22B" w14:textId="4A120CD7" w:rsidR="009869F9" w:rsidRDefault="001273A1" w:rsidP="009869F9">
      <w:r>
        <w:t xml:space="preserve">  </w:t>
      </w:r>
      <w:r w:rsidR="009869F9">
        <w:t>"type"</w:t>
      </w:r>
      <w:r>
        <w:t xml:space="preserve"> </w:t>
      </w:r>
      <w:r w:rsidR="009869F9">
        <w:t>:</w:t>
      </w:r>
      <w:r>
        <w:t xml:space="preserve"> </w:t>
      </w:r>
      <w:r w:rsidR="009869F9">
        <w:t>"message",</w:t>
      </w:r>
      <w:r>
        <w:t xml:space="preserve">                                                  </w:t>
      </w:r>
      <w:r w:rsidR="009869F9">
        <w:t>//</w:t>
      </w:r>
      <w:r>
        <w:t xml:space="preserve"> </w:t>
      </w:r>
      <w:r w:rsidR="009869F9">
        <w:t>FHIR</w:t>
      </w:r>
      <w:r>
        <w:t xml:space="preserve"> </w:t>
      </w:r>
      <w:r w:rsidR="00050D32">
        <w:t>e.g.</w:t>
      </w:r>
      <w:r>
        <w:t xml:space="preserve"> </w:t>
      </w:r>
      <w:r w:rsidR="009869F9">
        <w:t>document</w:t>
      </w:r>
      <w:r>
        <w:t xml:space="preserve"> </w:t>
      </w:r>
      <w:r w:rsidR="009869F9">
        <w:t>|</w:t>
      </w:r>
      <w:r>
        <w:t xml:space="preserve"> </w:t>
      </w:r>
      <w:r w:rsidR="009869F9">
        <w:t>message</w:t>
      </w:r>
      <w:r>
        <w:t xml:space="preserve"> </w:t>
      </w:r>
      <w:r w:rsidR="009869F9">
        <w:t>|</w:t>
      </w:r>
      <w:r>
        <w:t xml:space="preserve"> </w:t>
      </w:r>
      <w:r w:rsidR="009869F9">
        <w:t>transaction</w:t>
      </w:r>
      <w:r>
        <w:t xml:space="preserve"> </w:t>
      </w:r>
      <w:r w:rsidR="009869F9">
        <w:t>|</w:t>
      </w:r>
      <w:r>
        <w:t xml:space="preserve"> </w:t>
      </w:r>
      <w:r w:rsidR="009869F9">
        <w:t>transaction-response</w:t>
      </w:r>
      <w:r>
        <w:t xml:space="preserve"> </w:t>
      </w:r>
      <w:r w:rsidR="009869F9">
        <w:t>|</w:t>
      </w:r>
      <w:r>
        <w:t xml:space="preserve"> </w:t>
      </w:r>
      <w:r w:rsidR="009869F9">
        <w:t>batch</w:t>
      </w:r>
      <w:r>
        <w:t xml:space="preserve"> </w:t>
      </w:r>
      <w:r w:rsidR="009869F9">
        <w:t>|</w:t>
      </w:r>
      <w:r>
        <w:t xml:space="preserve"> </w:t>
      </w:r>
      <w:r w:rsidR="009869F9">
        <w:t>batch-response</w:t>
      </w:r>
    </w:p>
    <w:p w14:paraId="4184F39E" w14:textId="20C1C8CB" w:rsidR="009869F9" w:rsidRDefault="001273A1" w:rsidP="009869F9">
      <w:r>
        <w:t xml:space="preserve">  </w:t>
      </w:r>
      <w:r w:rsidR="009869F9">
        <w:t>"timestamp"</w:t>
      </w:r>
      <w:r>
        <w:t xml:space="preserve"> </w:t>
      </w:r>
      <w:r w:rsidR="009869F9">
        <w:t>:</w:t>
      </w:r>
      <w:r>
        <w:t xml:space="preserve"> </w:t>
      </w:r>
      <w:r w:rsidR="009869F9">
        <w:t>"20210425230331.496-0400",</w:t>
      </w:r>
      <w:r>
        <w:t xml:space="preserve">     </w:t>
      </w:r>
      <w:r w:rsidR="009869F9">
        <w:t>//</w:t>
      </w:r>
      <w:r>
        <w:t xml:space="preserve"> </w:t>
      </w:r>
      <w:r w:rsidR="009869F9">
        <w:t>OBR</w:t>
      </w:r>
      <w:r>
        <w:t xml:space="preserve"> </w:t>
      </w:r>
      <w:r w:rsidR="00FE7A4B">
        <w:t>timestamp</w:t>
      </w:r>
      <w:r>
        <w:t xml:space="preserve"> </w:t>
      </w:r>
      <w:r w:rsidR="009869F9">
        <w:t>from</w:t>
      </w:r>
      <w:r>
        <w:t xml:space="preserve"> </w:t>
      </w:r>
      <w:r w:rsidR="009869F9">
        <w:t>OBR.7.</w:t>
      </w:r>
      <w:r>
        <w:t xml:space="preserve">  </w:t>
      </w:r>
      <w:r w:rsidR="009869F9">
        <w:t>which</w:t>
      </w:r>
      <w:r>
        <w:t xml:space="preserve"> </w:t>
      </w:r>
      <w:r w:rsidR="009869F9">
        <w:t>is</w:t>
      </w:r>
      <w:r>
        <w:t xml:space="preserve"> </w:t>
      </w:r>
      <w:r w:rsidR="009869F9">
        <w:t>valid</w:t>
      </w:r>
      <w:r>
        <w:t xml:space="preserve"> </w:t>
      </w:r>
      <w:r w:rsidR="009869F9">
        <w:t>measurement</w:t>
      </w:r>
      <w:r>
        <w:t xml:space="preserve"> </w:t>
      </w:r>
      <w:r w:rsidR="009869F9">
        <w:t>time</w:t>
      </w:r>
    </w:p>
    <w:p w14:paraId="2482C1F4" w14:textId="77777777" w:rsidR="009869F9" w:rsidRDefault="009869F9" w:rsidP="009869F9">
      <w:r>
        <w:t>}</w:t>
      </w:r>
    </w:p>
    <w:p w14:paraId="710D75C8" w14:textId="75838D5F" w:rsidR="00476CD5" w:rsidRPr="00476CD5" w:rsidRDefault="00476CD5">
      <w:pPr>
        <w:pStyle w:val="Heading1"/>
      </w:pPr>
      <w:bookmarkStart w:id="12" w:name="_Toc93053357"/>
      <w:r>
        <w:t>OBX Device Segments Discussion</w:t>
      </w:r>
      <w:r w:rsidR="009A11DE">
        <w:t>:</w:t>
      </w:r>
      <w:bookmarkEnd w:id="12"/>
    </w:p>
    <w:p w14:paraId="389C2A6F" w14:textId="3F98F1ED" w:rsidR="002C4B06" w:rsidRPr="00E02CCA" w:rsidRDefault="002C4B06">
      <w:r w:rsidRPr="00E02CCA">
        <w:t>Every</w:t>
      </w:r>
      <w:r w:rsidR="001273A1">
        <w:t xml:space="preserve"> </w:t>
      </w:r>
      <w:r w:rsidR="00E02CCA" w:rsidRPr="00E02CCA">
        <w:t>HL7</w:t>
      </w:r>
      <w:r w:rsidR="001273A1">
        <w:t xml:space="preserve"> </w:t>
      </w:r>
      <w:r w:rsidR="00E02CCA" w:rsidRPr="00E02CCA">
        <w:t>OBX</w:t>
      </w:r>
      <w:r w:rsidR="001273A1">
        <w:t xml:space="preserve"> </w:t>
      </w:r>
      <w:r w:rsidR="00E02CCA" w:rsidRPr="00E02CCA">
        <w:t>segment</w:t>
      </w:r>
      <w:r w:rsidR="001273A1">
        <w:t xml:space="preserve"> </w:t>
      </w:r>
      <w:r w:rsidR="00E02CCA" w:rsidRPr="00E02CCA">
        <w:t>containing</w:t>
      </w:r>
      <w:r w:rsidR="001273A1">
        <w:t xml:space="preserve"> </w:t>
      </w:r>
      <w:r w:rsidR="00E02CCA" w:rsidRPr="00E02CCA">
        <w:t>a</w:t>
      </w:r>
      <w:r w:rsidR="001273A1">
        <w:t xml:space="preserve"> </w:t>
      </w:r>
      <w:r w:rsidR="00E02CCA" w:rsidRPr="00E02CCA">
        <w:t>specific</w:t>
      </w:r>
      <w:r w:rsidR="001273A1">
        <w:t xml:space="preserve"> </w:t>
      </w:r>
      <w:r w:rsidRPr="00E02CCA">
        <w:t>measurement</w:t>
      </w:r>
      <w:r w:rsidR="001273A1">
        <w:t xml:space="preserve"> </w:t>
      </w:r>
      <w:r w:rsidRPr="00E02CCA">
        <w:t>has</w:t>
      </w:r>
      <w:r w:rsidR="001273A1">
        <w:t xml:space="preserve"> </w:t>
      </w:r>
      <w:r w:rsidRPr="00E02CCA">
        <w:t>a</w:t>
      </w:r>
      <w:r w:rsidR="001273A1">
        <w:t xml:space="preserve"> </w:t>
      </w:r>
      <w:r w:rsidR="00E02CCA" w:rsidRPr="00E02CCA">
        <w:t>FHIR</w:t>
      </w:r>
      <w:r w:rsidR="001273A1">
        <w:t xml:space="preserve"> </w:t>
      </w:r>
      <w:r w:rsidRPr="00E02CCA">
        <w:t>DeviceMetric</w:t>
      </w:r>
      <w:r w:rsidR="001273A1">
        <w:t xml:space="preserve"> </w:t>
      </w:r>
      <w:r w:rsidRPr="00E02CCA">
        <w:t>resource</w:t>
      </w:r>
      <w:r w:rsidR="001273A1">
        <w:t xml:space="preserve"> </w:t>
      </w:r>
      <w:r w:rsidRPr="00E02CCA">
        <w:t>and</w:t>
      </w:r>
      <w:r w:rsidR="001273A1">
        <w:t xml:space="preserve"> </w:t>
      </w:r>
      <w:r w:rsidRPr="00E02CCA">
        <w:t>an</w:t>
      </w:r>
      <w:r w:rsidR="001273A1">
        <w:t xml:space="preserve"> </w:t>
      </w:r>
      <w:r w:rsidRPr="00E02CCA">
        <w:t>Observation</w:t>
      </w:r>
      <w:r w:rsidR="001273A1">
        <w:t xml:space="preserve"> </w:t>
      </w:r>
      <w:r w:rsidRPr="00E02CCA">
        <w:t>resource.</w:t>
      </w:r>
      <w:r w:rsidR="001273A1">
        <w:t xml:space="preserve">   </w:t>
      </w:r>
      <w:r w:rsidR="00E02CCA" w:rsidRPr="00E02CCA">
        <w:t>A</w:t>
      </w:r>
      <w:r w:rsidR="001273A1">
        <w:t xml:space="preserve"> </w:t>
      </w:r>
      <w:r w:rsidRPr="00E02CCA">
        <w:t>DeviceMetric</w:t>
      </w:r>
      <w:r w:rsidR="001273A1">
        <w:t xml:space="preserve"> </w:t>
      </w:r>
      <w:r w:rsidRPr="00E02CCA">
        <w:t>resource</w:t>
      </w:r>
      <w:r w:rsidR="001273A1">
        <w:t xml:space="preserve"> </w:t>
      </w:r>
      <w:r w:rsidRPr="00E02CCA">
        <w:t>is</w:t>
      </w:r>
      <w:r w:rsidR="001273A1">
        <w:t xml:space="preserve"> </w:t>
      </w:r>
      <w:r w:rsidRPr="00E02CCA">
        <w:t>essentially</w:t>
      </w:r>
      <w:r w:rsidR="001273A1">
        <w:t xml:space="preserve"> </w:t>
      </w:r>
      <w:r w:rsidR="00E02CCA" w:rsidRPr="00E02CCA">
        <w:t>equivalent</w:t>
      </w:r>
      <w:r w:rsidR="001273A1">
        <w:t xml:space="preserve"> </w:t>
      </w:r>
      <w:r w:rsidR="00E02CCA" w:rsidRPr="00E02CCA">
        <w:t>to</w:t>
      </w:r>
      <w:r w:rsidR="001273A1">
        <w:t xml:space="preserve"> </w:t>
      </w:r>
      <w:r w:rsidRPr="00E02CCA">
        <w:t>a</w:t>
      </w:r>
      <w:r w:rsidR="001273A1">
        <w:t xml:space="preserve"> </w:t>
      </w:r>
      <w:r w:rsidRPr="00E02CCA">
        <w:t>CHAN</w:t>
      </w:r>
      <w:r w:rsidR="001273A1">
        <w:t xml:space="preserve"> </w:t>
      </w:r>
      <w:r w:rsidRPr="00E02CCA">
        <w:t>resource.</w:t>
      </w:r>
      <w:r w:rsidR="001273A1">
        <w:t xml:space="preserve">  </w:t>
      </w:r>
      <w:r w:rsidRPr="00E02CCA">
        <w:t>A</w:t>
      </w:r>
      <w:r w:rsidR="001273A1">
        <w:t xml:space="preserve"> </w:t>
      </w:r>
      <w:r w:rsidRPr="00E02CCA">
        <w:t>Channel</w:t>
      </w:r>
      <w:r w:rsidR="001273A1">
        <w:t xml:space="preserve"> </w:t>
      </w:r>
      <w:r w:rsidR="00E02CCA" w:rsidRPr="00E02CCA">
        <w:t>CHAN</w:t>
      </w:r>
      <w:r w:rsidR="001273A1">
        <w:t xml:space="preserve"> </w:t>
      </w:r>
      <w:r w:rsidR="00E02CCA" w:rsidRPr="00E02CCA">
        <w:t>in</w:t>
      </w:r>
      <w:r w:rsidR="001273A1">
        <w:t xml:space="preserve"> </w:t>
      </w:r>
      <w:r w:rsidR="00E02CCA" w:rsidRPr="00E02CCA">
        <w:t>HL7</w:t>
      </w:r>
      <w:r w:rsidR="001273A1">
        <w:t xml:space="preserve"> </w:t>
      </w:r>
      <w:r w:rsidRPr="00E02CCA">
        <w:t>can</w:t>
      </w:r>
      <w:r w:rsidR="001273A1">
        <w:t xml:space="preserve"> </w:t>
      </w:r>
      <w:r w:rsidRPr="00E02CCA">
        <w:t>have</w:t>
      </w:r>
      <w:r w:rsidR="001273A1">
        <w:t xml:space="preserve"> </w:t>
      </w:r>
      <w:r w:rsidRPr="00E02CCA">
        <w:t>more</w:t>
      </w:r>
      <w:r w:rsidR="001273A1">
        <w:t xml:space="preserve"> </w:t>
      </w:r>
      <w:r w:rsidRPr="00E02CCA">
        <w:t>than</w:t>
      </w:r>
      <w:r w:rsidR="001273A1">
        <w:t xml:space="preserve"> </w:t>
      </w:r>
      <w:r w:rsidRPr="00E02CCA">
        <w:t>one</w:t>
      </w:r>
      <w:r w:rsidR="001273A1">
        <w:t xml:space="preserve"> </w:t>
      </w:r>
      <w:r w:rsidRPr="00E02CCA">
        <w:t>measurement</w:t>
      </w:r>
      <w:r w:rsidR="001273A1">
        <w:t xml:space="preserve"> </w:t>
      </w:r>
      <w:r w:rsidRPr="00E02CCA">
        <w:t>e.g.</w:t>
      </w:r>
      <w:r w:rsidR="001273A1">
        <w:t xml:space="preserve"> </w:t>
      </w:r>
      <w:r w:rsidRPr="00E02CCA">
        <w:t>OBX</w:t>
      </w:r>
      <w:r w:rsidR="001273A1">
        <w:t xml:space="preserve"> </w:t>
      </w:r>
      <w:r w:rsidRPr="00E02CCA">
        <w:t>segments</w:t>
      </w:r>
      <w:r w:rsidR="001273A1">
        <w:t xml:space="preserve"> </w:t>
      </w:r>
      <w:r w:rsidRPr="00E02CCA">
        <w:t>against</w:t>
      </w:r>
      <w:r w:rsidR="001273A1">
        <w:t xml:space="preserve"> </w:t>
      </w:r>
      <w:r w:rsidRPr="00E02CCA">
        <w:t>that</w:t>
      </w:r>
      <w:r w:rsidR="001273A1">
        <w:t xml:space="preserve"> </w:t>
      </w:r>
      <w:r w:rsidR="00E02CCA" w:rsidRPr="00E02CCA">
        <w:t>FHIR</w:t>
      </w:r>
      <w:r w:rsidR="001273A1">
        <w:t xml:space="preserve"> </w:t>
      </w:r>
      <w:r w:rsidRPr="00E02CCA">
        <w:t>DeviceMetric</w:t>
      </w:r>
      <w:r w:rsidR="001273A1">
        <w:t xml:space="preserve"> </w:t>
      </w:r>
      <w:r w:rsidR="00E02CCA" w:rsidRPr="00E02CCA">
        <w:t>definition.</w:t>
      </w:r>
      <w:r w:rsidR="001273A1">
        <w:t xml:space="preserve">   </w:t>
      </w:r>
      <w:r w:rsidRPr="00E02CCA">
        <w:t>So</w:t>
      </w:r>
      <w:r w:rsidR="001273A1">
        <w:t xml:space="preserve"> </w:t>
      </w:r>
      <w:r w:rsidRPr="00E02CCA">
        <w:t>multiple</w:t>
      </w:r>
      <w:r w:rsidR="001273A1">
        <w:t xml:space="preserve"> </w:t>
      </w:r>
      <w:r w:rsidRPr="00E02CCA">
        <w:t>or</w:t>
      </w:r>
      <w:r w:rsidR="001273A1">
        <w:t xml:space="preserve"> </w:t>
      </w:r>
      <w:r w:rsidRPr="00E02CCA">
        <w:t>single</w:t>
      </w:r>
      <w:r w:rsidR="001273A1">
        <w:t xml:space="preserve"> </w:t>
      </w:r>
      <w:r w:rsidRPr="00E02CCA">
        <w:t>OBX</w:t>
      </w:r>
      <w:r w:rsidR="001273A1">
        <w:t xml:space="preserve"> </w:t>
      </w:r>
      <w:r w:rsidRPr="00E02CCA">
        <w:t>segment(s)</w:t>
      </w:r>
      <w:r w:rsidR="001273A1">
        <w:t xml:space="preserve"> </w:t>
      </w:r>
      <w:r w:rsidR="00E02CCA" w:rsidRPr="00E02CCA">
        <w:t>e.g.</w:t>
      </w:r>
      <w:r w:rsidR="001273A1">
        <w:t xml:space="preserve"> </w:t>
      </w:r>
      <w:r w:rsidRPr="00E02CCA">
        <w:t>Observation</w:t>
      </w:r>
      <w:r w:rsidR="001273A1">
        <w:t xml:space="preserve"> </w:t>
      </w:r>
      <w:r w:rsidRPr="00E02CCA">
        <w:t>resource</w:t>
      </w:r>
      <w:r w:rsidR="001273A1">
        <w:t xml:space="preserve"> </w:t>
      </w:r>
      <w:r w:rsidRPr="00E02CCA">
        <w:t>in</w:t>
      </w:r>
      <w:r w:rsidR="001273A1">
        <w:t xml:space="preserve"> </w:t>
      </w:r>
      <w:r w:rsidRPr="00E02CCA">
        <w:t>FHIR</w:t>
      </w:r>
      <w:r w:rsidR="001273A1">
        <w:t xml:space="preserve"> </w:t>
      </w:r>
      <w:r w:rsidRPr="00E02CCA">
        <w:t>points</w:t>
      </w:r>
      <w:r w:rsidR="001273A1">
        <w:t xml:space="preserve"> </w:t>
      </w:r>
      <w:r w:rsidR="00E02CCA" w:rsidRPr="00E02CCA">
        <w:t>directly</w:t>
      </w:r>
      <w:r w:rsidR="001273A1">
        <w:t xml:space="preserve"> </w:t>
      </w:r>
      <w:r w:rsidRPr="00E02CCA">
        <w:t>to</w:t>
      </w:r>
      <w:r w:rsidR="001273A1">
        <w:t xml:space="preserve"> </w:t>
      </w:r>
      <w:r w:rsidR="00E02CCA" w:rsidRPr="00E02CCA">
        <w:t>a</w:t>
      </w:r>
      <w:r w:rsidR="001273A1">
        <w:t xml:space="preserve"> </w:t>
      </w:r>
      <w:r w:rsidRPr="00E02CCA">
        <w:t>DeviceMetric</w:t>
      </w:r>
      <w:r w:rsidR="001273A1">
        <w:t xml:space="preserve"> </w:t>
      </w:r>
      <w:r w:rsidRPr="00E02CCA">
        <w:t>resource.</w:t>
      </w:r>
      <w:r w:rsidR="001273A1">
        <w:t xml:space="preserve">  </w:t>
      </w:r>
      <w:r w:rsidRPr="00E02CCA">
        <w:t>DeviceMetric</w:t>
      </w:r>
      <w:r w:rsidR="001273A1">
        <w:t xml:space="preserve"> </w:t>
      </w:r>
      <w:r w:rsidRPr="00E02CCA">
        <w:t>resource</w:t>
      </w:r>
      <w:r w:rsidR="001273A1">
        <w:t xml:space="preserve"> </w:t>
      </w:r>
      <w:r w:rsidRPr="00E02CCA">
        <w:t>then</w:t>
      </w:r>
      <w:r w:rsidR="001273A1">
        <w:t xml:space="preserve"> </w:t>
      </w:r>
      <w:r w:rsidRPr="00E02CCA">
        <w:t>points</w:t>
      </w:r>
      <w:r w:rsidR="001273A1">
        <w:t xml:space="preserve"> </w:t>
      </w:r>
      <w:r w:rsidRPr="00E02CCA">
        <w:t>to</w:t>
      </w:r>
      <w:r w:rsidR="001273A1">
        <w:t xml:space="preserve"> </w:t>
      </w:r>
      <w:r w:rsidRPr="00E02CCA">
        <w:t>CHANNEL</w:t>
      </w:r>
      <w:r w:rsidR="001273A1">
        <w:t xml:space="preserve"> </w:t>
      </w:r>
      <w:r w:rsidRPr="00E02CCA">
        <w:t>resource.</w:t>
      </w:r>
      <w:r w:rsidR="001273A1">
        <w:t xml:space="preserve">   </w:t>
      </w:r>
      <w:r w:rsidRPr="00E02CCA">
        <w:t>CHAN</w:t>
      </w:r>
      <w:r w:rsidR="001273A1">
        <w:t xml:space="preserve"> </w:t>
      </w:r>
      <w:r w:rsidRPr="00E02CCA">
        <w:t>then</w:t>
      </w:r>
      <w:r w:rsidR="001273A1">
        <w:t xml:space="preserve"> </w:t>
      </w:r>
      <w:r w:rsidRPr="00E02CCA">
        <w:t>to</w:t>
      </w:r>
      <w:r w:rsidR="001273A1">
        <w:t xml:space="preserve"> </w:t>
      </w:r>
      <w:r w:rsidRPr="00E02CCA">
        <w:t>VMD.</w:t>
      </w:r>
      <w:r w:rsidR="001273A1">
        <w:t xml:space="preserve">  </w:t>
      </w:r>
      <w:r w:rsidR="00E02CCA" w:rsidRPr="00E02CCA">
        <w:t>VMD</w:t>
      </w:r>
      <w:r w:rsidR="001273A1">
        <w:t xml:space="preserve"> </w:t>
      </w:r>
      <w:r w:rsidR="00E02CCA" w:rsidRPr="00E02CCA">
        <w:t>to</w:t>
      </w:r>
      <w:r w:rsidR="001273A1">
        <w:t xml:space="preserve"> </w:t>
      </w:r>
      <w:r w:rsidR="00E02CCA" w:rsidRPr="00E02CCA">
        <w:t>MDS.</w:t>
      </w:r>
      <w:r w:rsidR="001273A1">
        <w:t xml:space="preserve">     </w:t>
      </w:r>
    </w:p>
    <w:p w14:paraId="0569E5F5" w14:textId="7957326A" w:rsidR="00E02CCA" w:rsidRPr="00E02CCA" w:rsidRDefault="00E02CCA">
      <w:r w:rsidRPr="00E02CCA">
        <w:t>If</w:t>
      </w:r>
      <w:r w:rsidR="001273A1">
        <w:t xml:space="preserve"> </w:t>
      </w:r>
      <w:r w:rsidRPr="00E02CCA">
        <w:t>sending</w:t>
      </w:r>
      <w:r w:rsidR="001273A1">
        <w:t xml:space="preserve"> </w:t>
      </w:r>
      <w:r w:rsidRPr="00E02CCA">
        <w:t>self-referential</w:t>
      </w:r>
      <w:r w:rsidR="001273A1">
        <w:t xml:space="preserve"> </w:t>
      </w:r>
      <w:r w:rsidRPr="00E02CCA">
        <w:t>FHIR</w:t>
      </w:r>
      <w:r w:rsidR="001273A1">
        <w:t xml:space="preserve"> </w:t>
      </w:r>
      <w:r w:rsidRPr="00E02CCA">
        <w:t>messages</w:t>
      </w:r>
      <w:r w:rsidR="001273A1">
        <w:t xml:space="preserve"> </w:t>
      </w:r>
      <w:r w:rsidR="002C4B06" w:rsidRPr="00E02CCA">
        <w:t>iX</w:t>
      </w:r>
      <w:r w:rsidR="001273A1">
        <w:t xml:space="preserve"> </w:t>
      </w:r>
      <w:r w:rsidR="002C4B06" w:rsidRPr="00E02CCA">
        <w:t>FHIR</w:t>
      </w:r>
      <w:r w:rsidR="001273A1">
        <w:t xml:space="preserve"> </w:t>
      </w:r>
      <w:r w:rsidR="002C4B06" w:rsidRPr="00E02CCA">
        <w:t>will</w:t>
      </w:r>
      <w:r w:rsidR="001273A1">
        <w:t xml:space="preserve"> </w:t>
      </w:r>
      <w:r w:rsidR="002C4B06" w:rsidRPr="00E02CCA">
        <w:t>source</w:t>
      </w:r>
      <w:r w:rsidR="001273A1">
        <w:t xml:space="preserve"> </w:t>
      </w:r>
      <w:r w:rsidR="002C4B06" w:rsidRPr="00E02CCA">
        <w:t>all</w:t>
      </w:r>
      <w:r w:rsidR="001273A1">
        <w:t xml:space="preserve"> </w:t>
      </w:r>
      <w:r w:rsidR="002C4B06" w:rsidRPr="00E02CCA">
        <w:t>device</w:t>
      </w:r>
      <w:r w:rsidR="001273A1">
        <w:t xml:space="preserve"> </w:t>
      </w:r>
      <w:r w:rsidR="002C4B06" w:rsidRPr="00E02CCA">
        <w:t>resources</w:t>
      </w:r>
      <w:r w:rsidR="001273A1">
        <w:t xml:space="preserve"> </w:t>
      </w:r>
      <w:r w:rsidRPr="00E02CCA">
        <w:t>anew</w:t>
      </w:r>
      <w:r w:rsidR="001273A1">
        <w:t xml:space="preserve"> </w:t>
      </w:r>
      <w:r w:rsidR="002C4B06" w:rsidRPr="00E02CCA">
        <w:t>each</w:t>
      </w:r>
      <w:r w:rsidR="001273A1">
        <w:t xml:space="preserve"> </w:t>
      </w:r>
      <w:r w:rsidRPr="00E02CCA">
        <w:t>sending</w:t>
      </w:r>
      <w:r w:rsidR="001273A1">
        <w:t xml:space="preserve"> </w:t>
      </w:r>
      <w:r w:rsidR="002C4B06" w:rsidRPr="00E02CCA">
        <w:t>interval</w:t>
      </w:r>
      <w:r w:rsidRPr="00E02CCA">
        <w:t>.</w:t>
      </w:r>
      <w:r w:rsidR="001273A1">
        <w:t xml:space="preserve">  </w:t>
      </w:r>
    </w:p>
    <w:p w14:paraId="5A14B6AB" w14:textId="0EDEC69F" w:rsidR="002C4B06" w:rsidRDefault="00E02CCA">
      <w:r w:rsidRPr="00E02CCA">
        <w:t>If</w:t>
      </w:r>
      <w:r w:rsidR="001273A1">
        <w:t xml:space="preserve"> </w:t>
      </w:r>
      <w:r w:rsidRPr="00E02CCA">
        <w:t>sending</w:t>
      </w:r>
      <w:r w:rsidR="001273A1">
        <w:t xml:space="preserve"> </w:t>
      </w:r>
      <w:r w:rsidRPr="00E02CCA">
        <w:t>using</w:t>
      </w:r>
      <w:r w:rsidR="001273A1">
        <w:t xml:space="preserve"> </w:t>
      </w:r>
      <w:r w:rsidRPr="00E02CCA">
        <w:t>an</w:t>
      </w:r>
      <w:r w:rsidR="001273A1">
        <w:t xml:space="preserve"> </w:t>
      </w:r>
      <w:r w:rsidRPr="00E02CCA">
        <w:t>emplaced</w:t>
      </w:r>
      <w:r w:rsidR="001273A1">
        <w:t xml:space="preserve"> </w:t>
      </w:r>
      <w:r w:rsidRPr="00E02CCA">
        <w:t>FHIR</w:t>
      </w:r>
      <w:r w:rsidR="001273A1">
        <w:t xml:space="preserve"> </w:t>
      </w:r>
      <w:r w:rsidRPr="00E02CCA">
        <w:t>server</w:t>
      </w:r>
      <w:r w:rsidR="001273A1">
        <w:t xml:space="preserve"> </w:t>
      </w:r>
      <w:r w:rsidRPr="00E02CCA">
        <w:t>then</w:t>
      </w:r>
      <w:r w:rsidR="001273A1">
        <w:t xml:space="preserve"> </w:t>
      </w:r>
      <w:r w:rsidRPr="00E02CCA">
        <w:t>device</w:t>
      </w:r>
      <w:r w:rsidR="001273A1">
        <w:t xml:space="preserve"> </w:t>
      </w:r>
      <w:r w:rsidRPr="00E02CCA">
        <w:t>identifier</w:t>
      </w:r>
      <w:r w:rsidR="001273A1">
        <w:t xml:space="preserve"> </w:t>
      </w:r>
      <w:r w:rsidRPr="00E02CCA">
        <w:t>resources</w:t>
      </w:r>
      <w:r w:rsidR="001273A1">
        <w:t xml:space="preserve"> </w:t>
      </w:r>
      <w:r w:rsidRPr="00E02CCA">
        <w:t>are</w:t>
      </w:r>
      <w:r w:rsidR="001273A1">
        <w:t xml:space="preserve"> </w:t>
      </w:r>
      <w:r w:rsidRPr="00E02CCA">
        <w:t>sent</w:t>
      </w:r>
      <w:r w:rsidR="001273A1">
        <w:t xml:space="preserve"> </w:t>
      </w:r>
      <w:r w:rsidRPr="00E02CCA">
        <w:t>once</w:t>
      </w:r>
      <w:r w:rsidR="001273A1">
        <w:t xml:space="preserve"> </w:t>
      </w:r>
      <w:r w:rsidRPr="00E02CCA">
        <w:t>to</w:t>
      </w:r>
      <w:r w:rsidR="001273A1">
        <w:t xml:space="preserve"> </w:t>
      </w:r>
      <w:r w:rsidRPr="00E02CCA">
        <w:t>the</w:t>
      </w:r>
      <w:r w:rsidR="001273A1">
        <w:t xml:space="preserve"> </w:t>
      </w:r>
      <w:r w:rsidRPr="00E02CCA">
        <w:t>FHIR</w:t>
      </w:r>
      <w:r w:rsidR="001273A1">
        <w:t xml:space="preserve"> </w:t>
      </w:r>
      <w:r w:rsidRPr="00E02CCA">
        <w:t>server</w:t>
      </w:r>
      <w:r w:rsidR="001273A1">
        <w:t xml:space="preserve"> </w:t>
      </w:r>
      <w:r w:rsidRPr="00E02CCA">
        <w:t>and</w:t>
      </w:r>
      <w:r w:rsidR="001273A1">
        <w:t xml:space="preserve"> </w:t>
      </w:r>
      <w:r w:rsidRPr="00E02CCA">
        <w:t>the</w:t>
      </w:r>
      <w:r w:rsidR="001273A1">
        <w:t xml:space="preserve"> </w:t>
      </w:r>
      <w:r w:rsidRPr="00E02CCA">
        <w:t>server</w:t>
      </w:r>
      <w:r w:rsidR="001273A1">
        <w:t xml:space="preserve"> </w:t>
      </w:r>
      <w:r w:rsidRPr="00E02CCA">
        <w:t>responds</w:t>
      </w:r>
      <w:r w:rsidR="001273A1">
        <w:t xml:space="preserve"> </w:t>
      </w:r>
      <w:r w:rsidRPr="00E02CCA">
        <w:t>with</w:t>
      </w:r>
      <w:r w:rsidR="001273A1">
        <w:t xml:space="preserve"> </w:t>
      </w:r>
      <w:r w:rsidRPr="00E02CCA">
        <w:t>a</w:t>
      </w:r>
      <w:r w:rsidR="001273A1">
        <w:t xml:space="preserve"> </w:t>
      </w:r>
      <w:r w:rsidRPr="00E02CCA">
        <w:t>uniqueId</w:t>
      </w:r>
      <w:r w:rsidR="001273A1">
        <w:t xml:space="preserve"> </w:t>
      </w:r>
      <w:r w:rsidRPr="00E02CCA">
        <w:t>for</w:t>
      </w:r>
      <w:r w:rsidR="001273A1">
        <w:t xml:space="preserve"> </w:t>
      </w:r>
      <w:r w:rsidRPr="00E02CCA">
        <w:t>each</w:t>
      </w:r>
      <w:r w:rsidR="001273A1">
        <w:t xml:space="preserve"> </w:t>
      </w:r>
      <w:r w:rsidRPr="00E02CCA">
        <w:t>device</w:t>
      </w:r>
      <w:r w:rsidR="001273A1">
        <w:t xml:space="preserve"> </w:t>
      </w:r>
      <w:r w:rsidRPr="00E02CCA">
        <w:t>e.g.</w:t>
      </w:r>
      <w:r w:rsidR="001273A1">
        <w:t xml:space="preserve"> </w:t>
      </w:r>
      <w:r w:rsidRPr="00E02CCA">
        <w:t>MDS/VMD/CHAN</w:t>
      </w:r>
      <w:r w:rsidR="001273A1">
        <w:t xml:space="preserve"> </w:t>
      </w:r>
      <w:r w:rsidRPr="00E02CCA">
        <w:t>resource.</w:t>
      </w:r>
      <w:r w:rsidR="001273A1">
        <w:t xml:space="preserve">  </w:t>
      </w:r>
      <w:r w:rsidRPr="00E02CCA">
        <w:t>These</w:t>
      </w:r>
      <w:r w:rsidR="001273A1">
        <w:t xml:space="preserve"> </w:t>
      </w:r>
      <w:r w:rsidRPr="00E02CCA">
        <w:t>values</w:t>
      </w:r>
      <w:r w:rsidR="001273A1">
        <w:t xml:space="preserve"> </w:t>
      </w:r>
      <w:r w:rsidRPr="00E02CCA">
        <w:t>are</w:t>
      </w:r>
      <w:r w:rsidR="001273A1">
        <w:t xml:space="preserve"> </w:t>
      </w:r>
      <w:r w:rsidRPr="00E02CCA">
        <w:t>then</w:t>
      </w:r>
      <w:r w:rsidR="001273A1">
        <w:t xml:space="preserve"> </w:t>
      </w:r>
      <w:r w:rsidRPr="00E02CCA">
        <w:t>simply</w:t>
      </w:r>
      <w:r w:rsidR="001273A1">
        <w:t xml:space="preserve"> </w:t>
      </w:r>
      <w:r w:rsidRPr="00E02CCA">
        <w:t>referenced</w:t>
      </w:r>
      <w:r w:rsidR="001273A1">
        <w:t xml:space="preserve"> </w:t>
      </w:r>
      <w:r w:rsidRPr="00E02CCA">
        <w:t>within</w:t>
      </w:r>
      <w:r w:rsidR="001273A1">
        <w:t xml:space="preserve"> </w:t>
      </w:r>
      <w:r w:rsidRPr="00E02CCA">
        <w:t>the</w:t>
      </w:r>
      <w:r w:rsidR="001273A1">
        <w:t xml:space="preserve"> </w:t>
      </w:r>
      <w:r w:rsidRPr="00E02CCA">
        <w:t>DeviceMetric</w:t>
      </w:r>
      <w:r w:rsidR="001273A1">
        <w:t xml:space="preserve"> </w:t>
      </w:r>
      <w:r w:rsidRPr="00E02CCA">
        <w:t>/</w:t>
      </w:r>
      <w:r w:rsidR="001273A1">
        <w:t xml:space="preserve"> </w:t>
      </w:r>
      <w:r w:rsidRPr="00E02CCA">
        <w:t>Observation</w:t>
      </w:r>
      <w:r w:rsidR="001273A1">
        <w:t xml:space="preserve"> </w:t>
      </w:r>
      <w:r w:rsidRPr="00E02CCA">
        <w:t>resource</w:t>
      </w:r>
      <w:r w:rsidR="001273A1">
        <w:t xml:space="preserve"> </w:t>
      </w:r>
      <w:r w:rsidRPr="00E02CCA">
        <w:t>combination</w:t>
      </w:r>
      <w:r w:rsidR="001273A1">
        <w:t xml:space="preserve"> </w:t>
      </w:r>
      <w:r w:rsidRPr="00E02CCA">
        <w:t>and</w:t>
      </w:r>
      <w:r w:rsidR="001273A1">
        <w:t xml:space="preserve"> </w:t>
      </w:r>
      <w:r w:rsidRPr="00E02CCA">
        <w:t>don’t</w:t>
      </w:r>
      <w:r w:rsidR="001273A1">
        <w:t xml:space="preserve"> </w:t>
      </w:r>
      <w:r w:rsidRPr="00E02CCA">
        <w:t>have</w:t>
      </w:r>
      <w:r w:rsidR="001273A1">
        <w:t xml:space="preserve"> </w:t>
      </w:r>
      <w:r w:rsidRPr="00E02CCA">
        <w:t>to</w:t>
      </w:r>
      <w:r w:rsidR="001273A1">
        <w:t xml:space="preserve"> </w:t>
      </w:r>
      <w:r w:rsidRPr="00E02CCA">
        <w:t>be</w:t>
      </w:r>
      <w:r w:rsidR="001273A1">
        <w:t xml:space="preserve"> </w:t>
      </w:r>
      <w:r w:rsidRPr="00E02CCA">
        <w:t>resent</w:t>
      </w:r>
      <w:r w:rsidR="001273A1">
        <w:t xml:space="preserve"> </w:t>
      </w:r>
      <w:r w:rsidRPr="00E02CCA">
        <w:t>each</w:t>
      </w:r>
      <w:r w:rsidR="001273A1">
        <w:t xml:space="preserve"> </w:t>
      </w:r>
      <w:r w:rsidRPr="00E02CCA">
        <w:t>sending</w:t>
      </w:r>
      <w:r w:rsidR="001273A1">
        <w:t xml:space="preserve"> </w:t>
      </w:r>
      <w:r w:rsidRPr="00E02CCA">
        <w:t>interval.</w:t>
      </w:r>
      <w:r w:rsidR="001273A1">
        <w:t xml:space="preserve">    </w:t>
      </w:r>
    </w:p>
    <w:p w14:paraId="0112ECCE" w14:textId="4CFC5EC9" w:rsidR="00E02CCA" w:rsidRPr="002C4B06" w:rsidRDefault="00E02CCA">
      <w:r>
        <w:t>Example</w:t>
      </w:r>
      <w:r w:rsidR="001273A1">
        <w:t xml:space="preserve"> </w:t>
      </w:r>
      <w:r w:rsidR="00994CF3">
        <w:t>implementation</w:t>
      </w:r>
      <w:r w:rsidR="001273A1">
        <w:t xml:space="preserve"> </w:t>
      </w:r>
      <w:r>
        <w:t>below</w:t>
      </w:r>
      <w:r w:rsidR="001273A1">
        <w:t xml:space="preserve"> </w:t>
      </w:r>
      <w:r>
        <w:t>is</w:t>
      </w:r>
      <w:r w:rsidR="001273A1">
        <w:t xml:space="preserve"> </w:t>
      </w:r>
      <w:r>
        <w:t>of</w:t>
      </w:r>
      <w:r w:rsidR="001273A1">
        <w:t xml:space="preserve"> </w:t>
      </w:r>
      <w:r>
        <w:t>self-referential</w:t>
      </w:r>
      <w:r w:rsidR="001273A1">
        <w:t xml:space="preserve"> </w:t>
      </w:r>
      <w:r>
        <w:t>approach.</w:t>
      </w:r>
      <w:r w:rsidR="001273A1">
        <w:t xml:space="preserve">  </w:t>
      </w:r>
    </w:p>
    <w:p w14:paraId="1E05C26D" w14:textId="652F3FC0" w:rsidR="00514363" w:rsidRDefault="00311FF3" w:rsidP="00946D15">
      <w:pPr>
        <w:pStyle w:val="Heading2"/>
      </w:pPr>
      <w:r>
        <w:t>Device</w:t>
      </w:r>
      <w:r w:rsidR="001273A1">
        <w:t xml:space="preserve"> </w:t>
      </w:r>
      <w:r>
        <w:t>References</w:t>
      </w:r>
      <w:r w:rsidR="001273A1">
        <w:t xml:space="preserve"> </w:t>
      </w:r>
      <w:r>
        <w:t>Discussion:</w:t>
      </w:r>
    </w:p>
    <w:p w14:paraId="4450DBC2" w14:textId="512EDEE4" w:rsidR="00311FF3" w:rsidRPr="00946D15" w:rsidRDefault="00311FF3">
      <w:pPr>
        <w:rPr>
          <w:rFonts w:cstheme="minorHAnsi"/>
        </w:rPr>
      </w:pPr>
      <w:r w:rsidRPr="00946D15">
        <w:rPr>
          <w:rFonts w:cstheme="minorHAnsi"/>
        </w:rPr>
        <w:t>When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sending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self-referential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messages:</w:t>
      </w:r>
      <w:r w:rsidR="001273A1" w:rsidRPr="00946D15">
        <w:rPr>
          <w:rFonts w:cstheme="minorHAnsi"/>
        </w:rPr>
        <w:t xml:space="preserve">   </w:t>
      </w:r>
      <w:r w:rsidRPr="00946D15">
        <w:rPr>
          <w:rFonts w:cstheme="minorHAnsi"/>
        </w:rPr>
        <w:t>Reference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identifiers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for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each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MDS/VMD/CHAN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are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uniquely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set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each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time.</w:t>
      </w:r>
      <w:r w:rsidR="001273A1" w:rsidRPr="00946D15">
        <w:rPr>
          <w:rFonts w:cstheme="minorHAnsi"/>
        </w:rPr>
        <w:t xml:space="preserve">  </w:t>
      </w:r>
      <w:r w:rsidRPr="00946D15">
        <w:rPr>
          <w:rFonts w:cstheme="minorHAnsi"/>
        </w:rPr>
        <w:t>References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are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within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the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message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only.</w:t>
      </w:r>
      <w:r w:rsidR="001273A1" w:rsidRPr="00946D15">
        <w:rPr>
          <w:rFonts w:cstheme="minorHAnsi"/>
        </w:rPr>
        <w:t xml:space="preserve">  </w:t>
      </w:r>
      <w:r w:rsidRPr="00946D15">
        <w:rPr>
          <w:rFonts w:cstheme="minorHAnsi"/>
        </w:rPr>
        <w:t>Values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are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set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as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shown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below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and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should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use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the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direct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copy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value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from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the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HL7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message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which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uniquely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identifies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the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MDS/VMD/CHAN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segments.</w:t>
      </w:r>
      <w:r w:rsidR="001273A1" w:rsidRPr="00946D15">
        <w:rPr>
          <w:rFonts w:cstheme="minorHAnsi"/>
        </w:rPr>
        <w:t xml:space="preserve">  </w:t>
      </w:r>
    </w:p>
    <w:p w14:paraId="5FC0C22E" w14:textId="5CC516C2" w:rsidR="00311FF3" w:rsidRPr="00946D15" w:rsidRDefault="00311FF3">
      <w:pPr>
        <w:rPr>
          <w:rFonts w:cstheme="minorHAnsi"/>
        </w:rPr>
      </w:pPr>
      <w:r w:rsidRPr="00946D15">
        <w:rPr>
          <w:rFonts w:cstheme="minorHAnsi"/>
        </w:rPr>
        <w:t>When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sending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with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FHIR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server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availability:</w:t>
      </w:r>
      <w:r w:rsidR="001273A1" w:rsidRPr="00946D15">
        <w:rPr>
          <w:rFonts w:cstheme="minorHAnsi"/>
        </w:rPr>
        <w:t xml:space="preserve">  </w:t>
      </w:r>
      <w:r w:rsidRPr="00946D15">
        <w:rPr>
          <w:rFonts w:cstheme="minorHAnsi"/>
        </w:rPr>
        <w:t>Below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references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are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sent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individually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to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the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FHIR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server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which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responds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with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unique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id’s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which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are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valid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for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the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scope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of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server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connection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time.</w:t>
      </w:r>
      <w:r w:rsidR="001273A1" w:rsidRPr="00946D15">
        <w:rPr>
          <w:rFonts w:cstheme="minorHAnsi"/>
        </w:rPr>
        <w:t xml:space="preserve">  </w:t>
      </w:r>
      <w:r w:rsidRPr="00946D15">
        <w:rPr>
          <w:rFonts w:cstheme="minorHAnsi"/>
        </w:rPr>
        <w:t>These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returned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values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are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used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within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the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subsequent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reported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measurements.</w:t>
      </w:r>
      <w:r w:rsidR="001273A1" w:rsidRPr="00946D15">
        <w:rPr>
          <w:rFonts w:cstheme="minorHAnsi"/>
        </w:rPr>
        <w:t xml:space="preserve"> </w:t>
      </w:r>
    </w:p>
    <w:p w14:paraId="2829AE96" w14:textId="356E7933" w:rsidR="00311FF3" w:rsidRPr="00946D15" w:rsidRDefault="00311FF3">
      <w:pPr>
        <w:rPr>
          <w:rFonts w:cstheme="minorHAnsi"/>
        </w:rPr>
      </w:pPr>
      <w:r w:rsidRPr="00946D15">
        <w:rPr>
          <w:rFonts w:cstheme="minorHAnsi"/>
        </w:rPr>
        <w:t>FHIR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Bundle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resources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are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intended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to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parent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the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device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definitions.</w:t>
      </w:r>
      <w:r w:rsidR="001273A1" w:rsidRPr="00946D15">
        <w:rPr>
          <w:rFonts w:cstheme="minorHAnsi"/>
        </w:rPr>
        <w:t xml:space="preserve">  </w:t>
      </w:r>
      <w:r w:rsidRPr="00946D15">
        <w:rPr>
          <w:rFonts w:cstheme="minorHAnsi"/>
        </w:rPr>
        <w:t>A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bundle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resource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encapsulates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the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device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definition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resources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and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is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required.</w:t>
      </w:r>
      <w:r w:rsidR="001273A1" w:rsidRPr="00946D15">
        <w:rPr>
          <w:rFonts w:cstheme="minorHAnsi"/>
        </w:rPr>
        <w:t xml:space="preserve">   </w:t>
      </w:r>
    </w:p>
    <w:p w14:paraId="4AD36818" w14:textId="1C07901D" w:rsidR="00311FF3" w:rsidRPr="00946D15" w:rsidRDefault="00311FF3">
      <w:pPr>
        <w:rPr>
          <w:rFonts w:cstheme="minorHAnsi"/>
        </w:rPr>
      </w:pPr>
      <w:r w:rsidRPr="00946D15">
        <w:rPr>
          <w:rFonts w:cstheme="minorHAnsi"/>
        </w:rPr>
        <w:lastRenderedPageBreak/>
        <w:t>The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self-referential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vs.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server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modes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are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identified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by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use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of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local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identifiers</w:t>
      </w:r>
      <w:r w:rsidR="001273A1" w:rsidRPr="00946D15">
        <w:rPr>
          <w:rFonts w:cstheme="minorHAnsi"/>
        </w:rPr>
        <w:t xml:space="preserve"> </w:t>
      </w:r>
      <w:r w:rsidRPr="009100CC">
        <w:rPr>
          <w:rFonts w:cstheme="minorHAnsi"/>
        </w:rPr>
        <w:t>for</w:t>
      </w:r>
      <w:r w:rsidR="001273A1" w:rsidRPr="009100CC">
        <w:rPr>
          <w:rFonts w:cstheme="minorHAnsi"/>
        </w:rPr>
        <w:t xml:space="preserve"> </w:t>
      </w:r>
      <w:r w:rsidR="00FA7F2B" w:rsidRPr="009100CC">
        <w:rPr>
          <w:rFonts w:cstheme="minorHAnsi"/>
        </w:rPr>
        <w:t>self-referential</w:t>
      </w:r>
      <w:r w:rsidR="001273A1" w:rsidRPr="009100CC">
        <w:rPr>
          <w:rFonts w:cstheme="minorHAnsi"/>
        </w:rPr>
        <w:t xml:space="preserve"> </w:t>
      </w:r>
      <w:r w:rsidRPr="00946D15">
        <w:rPr>
          <w:rFonts w:cstheme="minorHAnsi"/>
        </w:rPr>
        <w:t>mode.</w:t>
      </w:r>
      <w:r w:rsidR="001273A1" w:rsidRPr="00946D15">
        <w:rPr>
          <w:rFonts w:cstheme="minorHAnsi"/>
        </w:rPr>
        <w:t xml:space="preserve">  </w:t>
      </w:r>
      <w:r w:rsidRPr="00946D15">
        <w:rPr>
          <w:rFonts w:cstheme="minorHAnsi"/>
        </w:rPr>
        <w:t>Server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mode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uses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returned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“url”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responses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for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device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definitions.</w:t>
      </w:r>
      <w:r w:rsidR="001273A1" w:rsidRPr="00946D15">
        <w:rPr>
          <w:rFonts w:cstheme="minorHAnsi"/>
        </w:rPr>
        <w:t xml:space="preserve">  </w:t>
      </w:r>
      <w:r w:rsidRPr="00946D15">
        <w:rPr>
          <w:rFonts w:cstheme="minorHAnsi"/>
        </w:rPr>
        <w:t>As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such,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operational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mode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is</w:t>
      </w:r>
      <w:r w:rsidR="001273A1" w:rsidRPr="00946D15">
        <w:rPr>
          <w:rFonts w:cstheme="minorHAnsi"/>
        </w:rPr>
        <w:t xml:space="preserve"> </w:t>
      </w:r>
      <w:r w:rsidRPr="00946D15">
        <w:rPr>
          <w:rFonts w:cstheme="minorHAnsi"/>
        </w:rPr>
        <w:t>captured.</w:t>
      </w:r>
      <w:r w:rsidR="001273A1" w:rsidRPr="00946D15">
        <w:rPr>
          <w:rFonts w:cstheme="minorHAnsi"/>
        </w:rPr>
        <w:t xml:space="preserve">  </w:t>
      </w:r>
    </w:p>
    <w:p w14:paraId="7B3DC8B7" w14:textId="24ACBBC0" w:rsidR="004171F3" w:rsidRDefault="00E6506B" w:rsidP="009100CC">
      <w:pPr>
        <w:pStyle w:val="Heading2"/>
      </w:pPr>
      <w:r>
        <w:t>OBX</w:t>
      </w:r>
      <w:r w:rsidR="001273A1" w:rsidRPr="00177E5D">
        <w:t xml:space="preserve"> </w:t>
      </w:r>
      <w:r w:rsidR="004171F3" w:rsidRPr="00177E5D">
        <w:t>Device</w:t>
      </w:r>
      <w:r w:rsidR="001273A1" w:rsidRPr="009843CA">
        <w:t xml:space="preserve"> </w:t>
      </w:r>
      <w:r w:rsidR="004171F3" w:rsidRPr="009843CA">
        <w:t>Definitions</w:t>
      </w:r>
      <w:r w:rsidR="001273A1" w:rsidRPr="009843CA">
        <w:t xml:space="preserve"> </w:t>
      </w:r>
      <w:r w:rsidR="004171F3" w:rsidRPr="00493C45">
        <w:t>for</w:t>
      </w:r>
      <w:r w:rsidR="001273A1" w:rsidRPr="00493C45">
        <w:t xml:space="preserve"> </w:t>
      </w:r>
      <w:r w:rsidR="006103A1" w:rsidRPr="00991D87">
        <w:t>FHIR</w:t>
      </w:r>
      <w:r w:rsidR="001273A1" w:rsidRPr="00A62A73">
        <w:t xml:space="preserve"> </w:t>
      </w:r>
      <w:r w:rsidR="006103A1" w:rsidRPr="00A62A73">
        <w:t>conversion:</w:t>
      </w:r>
    </w:p>
    <w:p w14:paraId="2B2FB5F5" w14:textId="77777777" w:rsidR="004171F3" w:rsidRDefault="004171F3" w:rsidP="002C4B06">
      <w:pPr>
        <w:rPr>
          <w:sz w:val="20"/>
          <w:szCs w:val="20"/>
        </w:rPr>
      </w:pPr>
    </w:p>
    <w:p w14:paraId="161A74EC" w14:textId="6018762D" w:rsidR="002C4B06" w:rsidRPr="00633E50" w:rsidRDefault="002C4B06">
      <w:r w:rsidRPr="00633E50">
        <w:t>OBX|4||69965^MDC_DEV_MON_PHYSIO_MULTI_PARAM_MDS^MDC|1.0.0.0|||||||X|||||||7f2586c7-0506-46cd-a612-d8e75b838faa-IntelliVue</w:t>
      </w:r>
      <w:r w:rsidR="001273A1">
        <w:t xml:space="preserve"> </w:t>
      </w:r>
      <w:r w:rsidRPr="00633E50">
        <w:t>MX500</w:t>
      </w:r>
      <w:r w:rsidR="001273A1">
        <w:t xml:space="preserve"> </w:t>
      </w:r>
      <w:r w:rsidRPr="00633E50">
        <w:t>-</w:t>
      </w:r>
      <w:r w:rsidR="001273A1">
        <w:t xml:space="preserve"> </w:t>
      </w:r>
      <w:r w:rsidRPr="00633E50">
        <w:t>866064</w:t>
      </w:r>
    </w:p>
    <w:p w14:paraId="10043BA8" w14:textId="77777777" w:rsidR="002C4B06" w:rsidRPr="00633E50" w:rsidRDefault="002C4B06">
      <w:r w:rsidRPr="00633E50">
        <w:t>OBX|5||70666^MDC_DEV_ECG_RESP_VMD^MDC|1.2.0.0|||||||X|||||||XW25200213</w:t>
      </w:r>
    </w:p>
    <w:p w14:paraId="0D715F2C" w14:textId="77777777" w:rsidR="002C4B06" w:rsidRPr="00633E50" w:rsidRDefault="002C4B06">
      <w:r w:rsidRPr="00633E50">
        <w:t>OBX|6||70739^MDC_DEV_CARD_RATE_CHAN^MDC|1.2.1.0|||||||X</w:t>
      </w:r>
    </w:p>
    <w:p w14:paraId="74A14D80" w14:textId="519FB439" w:rsidR="007F5125" w:rsidRDefault="007F5125" w:rsidP="00CD7B1F"/>
    <w:p w14:paraId="76D1CB9D" w14:textId="20A4D5B0" w:rsidR="007F5125" w:rsidRDefault="00E6506B" w:rsidP="00946D15">
      <w:pPr>
        <w:pStyle w:val="Heading3"/>
      </w:pPr>
      <w:r>
        <w:t xml:space="preserve">OBX </w:t>
      </w:r>
      <w:r w:rsidR="0012227B">
        <w:t>MDS</w:t>
      </w:r>
      <w:r w:rsidR="001273A1">
        <w:t xml:space="preserve"> </w:t>
      </w:r>
      <w:r w:rsidR="004171F3">
        <w:t>specific</w:t>
      </w:r>
      <w:r w:rsidR="001273A1">
        <w:t xml:space="preserve"> </w:t>
      </w:r>
      <w:r w:rsidR="0012227B">
        <w:t>definition</w:t>
      </w:r>
      <w:r w:rsidR="001273A1">
        <w:t xml:space="preserve"> </w:t>
      </w:r>
      <w:r w:rsidR="0012227B">
        <w:t>c</w:t>
      </w:r>
      <w:r w:rsidR="007F5125" w:rsidRPr="007F5125">
        <w:t>onversion</w:t>
      </w:r>
      <w:r w:rsidR="0012227B">
        <w:t>:</w:t>
      </w:r>
    </w:p>
    <w:p w14:paraId="2490F884" w14:textId="77777777" w:rsidR="0012227B" w:rsidRPr="0012227B" w:rsidRDefault="0012227B" w:rsidP="0012227B"/>
    <w:p w14:paraId="3A62F472" w14:textId="74CBF7C7" w:rsidR="00D83B48" w:rsidRDefault="00D83B48" w:rsidP="00D83B48">
      <w:r>
        <w:t>OBX|4||69965^MDC_DEV_MON_PHYSIO_MULTI_PARAM_MDS^MDC|1.0.0.0|||||||X|||||||7f2586c7-0506-46cd-a612-d8e75b838faa-IntelliVue</w:t>
      </w:r>
      <w:r w:rsidR="001273A1">
        <w:t xml:space="preserve"> </w:t>
      </w:r>
      <w:r>
        <w:t>MX500</w:t>
      </w:r>
      <w:r w:rsidR="001273A1">
        <w:t xml:space="preserve"> </w:t>
      </w:r>
      <w:r>
        <w:t>-</w:t>
      </w:r>
      <w:r w:rsidR="001273A1">
        <w:t xml:space="preserve"> </w:t>
      </w:r>
      <w:r>
        <w:t>866064</w:t>
      </w:r>
    </w:p>
    <w:p w14:paraId="01489AD3" w14:textId="2BDF13F9" w:rsidR="00D83B48" w:rsidRDefault="00F977D5" w:rsidP="00D83B48">
      <w:r>
        <w:t>Note:</w:t>
      </w:r>
      <w:r w:rsidR="001273A1">
        <w:t xml:space="preserve">  </w:t>
      </w:r>
      <w:r w:rsidR="005855FD">
        <w:t>TBDL</w:t>
      </w:r>
      <w:r w:rsidR="001273A1">
        <w:t xml:space="preserve">  </w:t>
      </w:r>
      <w:r>
        <w:t>UDI</w:t>
      </w:r>
      <w:r w:rsidR="001273A1">
        <w:t xml:space="preserve"> </w:t>
      </w:r>
      <w:r>
        <w:t>info</w:t>
      </w:r>
      <w:r w:rsidR="005855FD">
        <w:t>rmation</w:t>
      </w:r>
      <w:r w:rsidR="001273A1">
        <w:t xml:space="preserve"> </w:t>
      </w:r>
      <w:r>
        <w:t>from</w:t>
      </w:r>
      <w:r w:rsidR="001273A1">
        <w:t xml:space="preserve"> </w:t>
      </w:r>
      <w:r>
        <w:t>bedside</w:t>
      </w:r>
      <w:r w:rsidR="001273A1">
        <w:t xml:space="preserve"> </w:t>
      </w:r>
      <w:r>
        <w:t>and</w:t>
      </w:r>
      <w:r w:rsidR="001273A1">
        <w:t xml:space="preserve"> </w:t>
      </w:r>
      <w:r w:rsidR="005855FD">
        <w:t>iX</w:t>
      </w:r>
      <w:r w:rsidR="001273A1">
        <w:t xml:space="preserve"> </w:t>
      </w:r>
      <w:r w:rsidR="005855FD">
        <w:t>connected</w:t>
      </w:r>
      <w:r w:rsidR="001273A1">
        <w:t xml:space="preserve"> </w:t>
      </w:r>
      <w:r>
        <w:t>devices</w:t>
      </w:r>
      <w:r w:rsidR="001273A1">
        <w:t xml:space="preserve"> </w:t>
      </w:r>
      <w:r w:rsidR="005855FD">
        <w:t>are</w:t>
      </w:r>
      <w:r w:rsidR="001273A1">
        <w:t xml:space="preserve"> </w:t>
      </w:r>
      <w:r>
        <w:t>necessary</w:t>
      </w:r>
      <w:r w:rsidR="001273A1">
        <w:t xml:space="preserve"> </w:t>
      </w:r>
      <w:r>
        <w:t>for</w:t>
      </w:r>
      <w:r w:rsidR="001273A1">
        <w:t xml:space="preserve"> </w:t>
      </w:r>
      <w:r w:rsidR="005855FD">
        <w:t>FHIR.</w:t>
      </w:r>
      <w:r w:rsidR="001273A1">
        <w:t xml:space="preserve">   </w:t>
      </w:r>
      <w:r w:rsidR="005855FD">
        <w:t>Recommend</w:t>
      </w:r>
      <w:r w:rsidR="001273A1">
        <w:t xml:space="preserve"> </w:t>
      </w:r>
      <w:r w:rsidR="005855FD">
        <w:t>iX</w:t>
      </w:r>
      <w:r w:rsidR="001273A1">
        <w:t xml:space="preserve"> </w:t>
      </w:r>
      <w:r w:rsidR="005855FD">
        <w:t>be</w:t>
      </w:r>
      <w:r w:rsidR="001273A1">
        <w:t xml:space="preserve"> </w:t>
      </w:r>
      <w:r w:rsidR="005855FD">
        <w:t>enhanced</w:t>
      </w:r>
      <w:r w:rsidR="001273A1">
        <w:t xml:space="preserve"> </w:t>
      </w:r>
      <w:r w:rsidR="005855FD">
        <w:t>to</w:t>
      </w:r>
      <w:r w:rsidR="001273A1">
        <w:t xml:space="preserve"> </w:t>
      </w:r>
      <w:r w:rsidR="005855FD">
        <w:t>include</w:t>
      </w:r>
      <w:r w:rsidR="001273A1">
        <w:t xml:space="preserve"> </w:t>
      </w:r>
    </w:p>
    <w:p w14:paraId="280E08D5" w14:textId="4C2A8218" w:rsidR="0064269A" w:rsidRDefault="00CD562F" w:rsidP="00946D15">
      <w:pPr>
        <w:pStyle w:val="Heading4"/>
      </w:pPr>
      <w:r>
        <w:t xml:space="preserve">FHIR </w:t>
      </w:r>
      <w:r w:rsidR="0064269A">
        <w:t>OBX MDS conversion result</w:t>
      </w:r>
      <w:r w:rsidR="009A11DE">
        <w:t>:</w:t>
      </w:r>
    </w:p>
    <w:p w14:paraId="59684939" w14:textId="77777777" w:rsidR="00D83B48" w:rsidRDefault="00D83B48" w:rsidP="00D83B48">
      <w:r>
        <w:t>{</w:t>
      </w:r>
    </w:p>
    <w:p w14:paraId="10CDEEDF" w14:textId="5AABF915" w:rsidR="00D83B48" w:rsidRDefault="001273A1" w:rsidP="00D83B48">
      <w:r>
        <w:t xml:space="preserve">  </w:t>
      </w:r>
      <w:r w:rsidR="00D83B48">
        <w:t>"resourceType"</w:t>
      </w:r>
      <w:r>
        <w:t xml:space="preserve"> </w:t>
      </w:r>
      <w:r w:rsidR="00D83B48">
        <w:t>:</w:t>
      </w:r>
      <w:r>
        <w:t xml:space="preserve"> </w:t>
      </w:r>
      <w:r w:rsidR="00D83B48">
        <w:t>"Device",</w:t>
      </w:r>
    </w:p>
    <w:p w14:paraId="4A63CDD9" w14:textId="03390507" w:rsidR="000B7B9E" w:rsidRDefault="001273A1" w:rsidP="00D83B48">
      <w:r>
        <w:t xml:space="preserve">  </w:t>
      </w:r>
      <w:r w:rsidR="00D83B48">
        <w:t>"identifier"</w:t>
      </w:r>
      <w:r>
        <w:t xml:space="preserve"> </w:t>
      </w:r>
      <w:r w:rsidR="00D83B48">
        <w:t>:</w:t>
      </w:r>
      <w:r>
        <w:t xml:space="preserve"> </w:t>
      </w:r>
      <w:r w:rsidR="00D83B48">
        <w:t>"7f2586c7-0506-46cd-a612-d8e75b838faa",</w:t>
      </w:r>
      <w:r>
        <w:t xml:space="preserve">   </w:t>
      </w:r>
      <w:r w:rsidR="00D83B48">
        <w:t>//</w:t>
      </w:r>
      <w:r>
        <w:t xml:space="preserve">  </w:t>
      </w:r>
      <w:r w:rsidR="00D83B48">
        <w:t>[{</w:t>
      </w:r>
      <w:r>
        <w:t xml:space="preserve"> </w:t>
      </w:r>
      <w:r w:rsidR="00D83B48">
        <w:t>Identifier</w:t>
      </w:r>
      <w:r>
        <w:t xml:space="preserve"> </w:t>
      </w:r>
      <w:r w:rsidR="00D83B48">
        <w:t>}]</w:t>
      </w:r>
      <w:r>
        <w:t xml:space="preserve"> </w:t>
      </w:r>
      <w:r w:rsidR="00D83B48">
        <w:t>//</w:t>
      </w:r>
      <w:r>
        <w:t xml:space="preserve"> </w:t>
      </w:r>
      <w:r w:rsidR="00D83B48">
        <w:t>from</w:t>
      </w:r>
      <w:r>
        <w:t xml:space="preserve"> </w:t>
      </w:r>
      <w:r w:rsidR="00D83B48">
        <w:t>MDS</w:t>
      </w:r>
      <w:r>
        <w:t xml:space="preserve"> </w:t>
      </w:r>
      <w:r w:rsidR="00D83B48">
        <w:t>use</w:t>
      </w:r>
      <w:r>
        <w:t xml:space="preserve"> </w:t>
      </w:r>
      <w:r w:rsidR="00D83B48">
        <w:t>guid:</w:t>
      </w:r>
      <w:r>
        <w:t xml:space="preserve">  </w:t>
      </w:r>
      <w:r w:rsidR="00D83B48">
        <w:t>7f2586c7-0506-46cd-a612-d8e75b838faa</w:t>
      </w:r>
    </w:p>
    <w:p w14:paraId="74570890" w14:textId="07F6AC58" w:rsidR="000B7B9E" w:rsidRDefault="001273A1" w:rsidP="00D83B48">
      <w:r>
        <w:t xml:space="preserve">                                                          </w:t>
      </w:r>
      <w:r w:rsidR="000B7B9E">
        <w:t>//</w:t>
      </w:r>
      <w:r>
        <w:t xml:space="preserve"> </w:t>
      </w:r>
      <w:r w:rsidR="00D83B48">
        <w:t>for</w:t>
      </w:r>
      <w:r>
        <w:t xml:space="preserve"> </w:t>
      </w:r>
      <w:r w:rsidR="00D83B48">
        <w:t>VMD:</w:t>
      </w:r>
      <w:r>
        <w:t xml:space="preserve">  </w:t>
      </w:r>
      <w:r w:rsidR="00D83B48">
        <w:t>don’t</w:t>
      </w:r>
      <w:r>
        <w:t xml:space="preserve"> </w:t>
      </w:r>
      <w:r w:rsidR="00D83B48">
        <w:t>have</w:t>
      </w:r>
      <w:r>
        <w:t xml:space="preserve"> </w:t>
      </w:r>
      <w:r w:rsidR="00D83B48">
        <w:t>a</w:t>
      </w:r>
      <w:r>
        <w:t xml:space="preserve"> </w:t>
      </w:r>
      <w:r w:rsidR="00D83B48">
        <w:t>guid.</w:t>
      </w:r>
      <w:r>
        <w:t xml:space="preserve">   </w:t>
      </w:r>
      <w:r w:rsidR="00D83B48">
        <w:t>CHAN</w:t>
      </w:r>
      <w:r>
        <w:t xml:space="preserve"> </w:t>
      </w:r>
      <w:r w:rsidR="00D83B48">
        <w:t>does</w:t>
      </w:r>
      <w:r>
        <w:t xml:space="preserve"> </w:t>
      </w:r>
      <w:r w:rsidR="00D83B48">
        <w:t>not</w:t>
      </w:r>
      <w:r>
        <w:t xml:space="preserve"> </w:t>
      </w:r>
      <w:r w:rsidR="00D83B48">
        <w:t>have</w:t>
      </w:r>
      <w:r>
        <w:t xml:space="preserve"> </w:t>
      </w:r>
      <w:r w:rsidR="00D83B48">
        <w:t>guid</w:t>
      </w:r>
      <w:r>
        <w:t xml:space="preserve"> </w:t>
      </w:r>
      <w:r w:rsidR="00D83B48">
        <w:t>so</w:t>
      </w:r>
      <w:r>
        <w:t xml:space="preserve"> </w:t>
      </w:r>
      <w:r w:rsidR="00D83B48">
        <w:t>just</w:t>
      </w:r>
      <w:r>
        <w:t xml:space="preserve"> </w:t>
      </w:r>
      <w:r w:rsidR="00D83B48">
        <w:t>create</w:t>
      </w:r>
      <w:r>
        <w:t xml:space="preserve"> </w:t>
      </w:r>
      <w:r w:rsidR="00D83B48">
        <w:t>one.</w:t>
      </w:r>
      <w:r>
        <w:t xml:space="preserve">  </w:t>
      </w:r>
      <w:r w:rsidR="00D83B48">
        <w:t>Just</w:t>
      </w:r>
      <w:r>
        <w:t xml:space="preserve"> </w:t>
      </w:r>
      <w:r w:rsidR="00D83B48">
        <w:t>link</w:t>
      </w:r>
      <w:r>
        <w:t xml:space="preserve"> </w:t>
      </w:r>
      <w:r w:rsidR="00D83B48">
        <w:t>VMD</w:t>
      </w:r>
      <w:r>
        <w:t xml:space="preserve"> </w:t>
      </w:r>
      <w:r w:rsidR="00D83B48">
        <w:t>device</w:t>
      </w:r>
      <w:r>
        <w:t xml:space="preserve"> </w:t>
      </w:r>
      <w:r w:rsidR="00D83B48">
        <w:t>resource</w:t>
      </w:r>
      <w:r>
        <w:t xml:space="preserve"> </w:t>
      </w:r>
    </w:p>
    <w:p w14:paraId="475193D0" w14:textId="0207A970" w:rsidR="00D83B48" w:rsidRDefault="001273A1" w:rsidP="00D83B48">
      <w:r>
        <w:t xml:space="preserve">                                                          </w:t>
      </w:r>
      <w:r w:rsidR="000B7B9E">
        <w:t>//</w:t>
      </w:r>
      <w:r>
        <w:t xml:space="preserve"> </w:t>
      </w:r>
      <w:r w:rsidR="00D83B48">
        <w:t>to</w:t>
      </w:r>
      <w:r>
        <w:t xml:space="preserve"> </w:t>
      </w:r>
      <w:r w:rsidR="00D83B48">
        <w:t>MDS</w:t>
      </w:r>
      <w:r>
        <w:t xml:space="preserve"> </w:t>
      </w:r>
      <w:r w:rsidR="00D83B48">
        <w:t>device</w:t>
      </w:r>
      <w:r>
        <w:t xml:space="preserve"> </w:t>
      </w:r>
      <w:r w:rsidR="00D83B48">
        <w:t>resource.</w:t>
      </w:r>
    </w:p>
    <w:p w14:paraId="5D5485E0" w14:textId="2084125C" w:rsidR="00D83B48" w:rsidRDefault="001273A1" w:rsidP="00D83B48">
      <w:r>
        <w:t xml:space="preserve">  </w:t>
      </w:r>
      <w:r w:rsidR="00D83B48">
        <w:t>"status"</w:t>
      </w:r>
      <w:r>
        <w:t xml:space="preserve"> </w:t>
      </w:r>
      <w:r w:rsidR="00D83B48">
        <w:t>:</w:t>
      </w:r>
      <w:r>
        <w:t xml:space="preserve"> </w:t>
      </w:r>
      <w:r w:rsidR="00D83B48">
        <w:t>"active",</w:t>
      </w:r>
      <w:r>
        <w:t xml:space="preserve">                       </w:t>
      </w:r>
      <w:r w:rsidR="00D83B48">
        <w:t>//</w:t>
      </w:r>
      <w:r>
        <w:t xml:space="preserve"> </w:t>
      </w:r>
      <w:r w:rsidR="000B7B9E">
        <w:t>FHIR</w:t>
      </w:r>
      <w:r>
        <w:t xml:space="preserve"> </w:t>
      </w:r>
      <w:r w:rsidR="000B7B9E">
        <w:t>-</w:t>
      </w:r>
      <w:r>
        <w:t xml:space="preserve"> </w:t>
      </w:r>
      <w:r w:rsidR="00D83B48">
        <w:t>active</w:t>
      </w:r>
      <w:r>
        <w:t xml:space="preserve"> </w:t>
      </w:r>
      <w:r w:rsidR="00D83B48">
        <w:t>|</w:t>
      </w:r>
      <w:r>
        <w:t xml:space="preserve"> </w:t>
      </w:r>
      <w:r w:rsidR="00D83B48">
        <w:t>inactive</w:t>
      </w:r>
      <w:r>
        <w:t xml:space="preserve"> </w:t>
      </w:r>
      <w:r w:rsidR="00D83B48">
        <w:t>|</w:t>
      </w:r>
      <w:r>
        <w:t xml:space="preserve"> </w:t>
      </w:r>
      <w:r w:rsidR="00D83B48">
        <w:t>entered-in-error</w:t>
      </w:r>
      <w:r>
        <w:t xml:space="preserve"> </w:t>
      </w:r>
      <w:r w:rsidR="00D83B48">
        <w:t>|</w:t>
      </w:r>
      <w:r>
        <w:t xml:space="preserve"> </w:t>
      </w:r>
      <w:r w:rsidR="00D83B48">
        <w:t>unknown</w:t>
      </w:r>
    </w:p>
    <w:p w14:paraId="4AA2F626" w14:textId="2F15A3E7" w:rsidR="00D83B48" w:rsidRDefault="001273A1" w:rsidP="00D83B48">
      <w:r>
        <w:t xml:space="preserve">  </w:t>
      </w:r>
      <w:r w:rsidR="00D83B48">
        <w:t>"statusReason"</w:t>
      </w:r>
      <w:r>
        <w:t xml:space="preserve"> </w:t>
      </w:r>
      <w:r w:rsidR="00D83B48">
        <w:t>:</w:t>
      </w:r>
      <w:r>
        <w:t xml:space="preserve"> </w:t>
      </w:r>
      <w:r w:rsidR="00D83B48">
        <w:t>"online",</w:t>
      </w:r>
      <w:r>
        <w:t xml:space="preserve">          </w:t>
      </w:r>
      <w:r w:rsidR="00D83B48">
        <w:t>//</w:t>
      </w:r>
      <w:r>
        <w:t xml:space="preserve"> </w:t>
      </w:r>
      <w:r w:rsidR="000B7B9E">
        <w:t>FHIR</w:t>
      </w:r>
      <w:r>
        <w:t xml:space="preserve"> </w:t>
      </w:r>
      <w:r w:rsidR="000B7B9E">
        <w:t>-</w:t>
      </w:r>
      <w:r>
        <w:t xml:space="preserve"> </w:t>
      </w:r>
      <w:r w:rsidR="00D83B48">
        <w:t>online</w:t>
      </w:r>
      <w:r>
        <w:t xml:space="preserve"> </w:t>
      </w:r>
      <w:r w:rsidR="00D83B48">
        <w:t>|</w:t>
      </w:r>
      <w:r>
        <w:t xml:space="preserve"> </w:t>
      </w:r>
      <w:r w:rsidR="00D83B48">
        <w:t>paused</w:t>
      </w:r>
      <w:r>
        <w:t xml:space="preserve"> </w:t>
      </w:r>
      <w:r w:rsidR="00D83B48">
        <w:t>|</w:t>
      </w:r>
      <w:r>
        <w:t xml:space="preserve"> </w:t>
      </w:r>
      <w:r w:rsidR="00D83B48">
        <w:t>standby</w:t>
      </w:r>
      <w:r>
        <w:t xml:space="preserve"> </w:t>
      </w:r>
      <w:r w:rsidR="00D83B48">
        <w:t>|</w:t>
      </w:r>
      <w:r>
        <w:t xml:space="preserve"> </w:t>
      </w:r>
      <w:r w:rsidR="00D83B48">
        <w:t>offline</w:t>
      </w:r>
      <w:r>
        <w:t xml:space="preserve"> </w:t>
      </w:r>
      <w:r w:rsidR="00D83B48">
        <w:t>|</w:t>
      </w:r>
      <w:r>
        <w:t xml:space="preserve"> </w:t>
      </w:r>
      <w:r w:rsidR="00D83B48">
        <w:t>not-ready</w:t>
      </w:r>
      <w:r>
        <w:t xml:space="preserve"> </w:t>
      </w:r>
      <w:r w:rsidR="00D83B48">
        <w:t>|</w:t>
      </w:r>
      <w:r>
        <w:t xml:space="preserve"> </w:t>
      </w:r>
      <w:r w:rsidR="00D83B48">
        <w:t>transduc</w:t>
      </w:r>
      <w:r>
        <w:t xml:space="preserve"> </w:t>
      </w:r>
      <w:r w:rsidR="00321512">
        <w:t>|</w:t>
      </w:r>
      <w:r>
        <w:t xml:space="preserve"> </w:t>
      </w:r>
      <w:r w:rsidR="00D83B48">
        <w:t>discon</w:t>
      </w:r>
      <w:r>
        <w:t xml:space="preserve"> </w:t>
      </w:r>
      <w:r w:rsidR="00D83B48">
        <w:t>|</w:t>
      </w:r>
      <w:r>
        <w:t xml:space="preserve"> </w:t>
      </w:r>
      <w:r w:rsidR="00D83B48">
        <w:t>hw-discon</w:t>
      </w:r>
      <w:r>
        <w:t xml:space="preserve"> </w:t>
      </w:r>
      <w:r w:rsidR="00D83B48">
        <w:t>|</w:t>
      </w:r>
      <w:r>
        <w:t xml:space="preserve"> </w:t>
      </w:r>
      <w:r w:rsidR="00D83B48">
        <w:t>off</w:t>
      </w:r>
    </w:p>
    <w:p w14:paraId="19767A9F" w14:textId="0A9510E9" w:rsidR="00D83B48" w:rsidRDefault="001273A1" w:rsidP="00D83B48">
      <w:r>
        <w:t xml:space="preserve">  </w:t>
      </w:r>
      <w:r w:rsidR="00D83B48">
        <w:t>"serialNumber"</w:t>
      </w:r>
      <w:r>
        <w:t xml:space="preserve"> </w:t>
      </w:r>
      <w:r w:rsidR="00D83B48">
        <w:t>:</w:t>
      </w:r>
      <w:r>
        <w:t xml:space="preserve"> </w:t>
      </w:r>
      <w:r w:rsidR="00D83B48">
        <w:t>"866064</w:t>
      </w:r>
      <w:r>
        <w:t xml:space="preserve">  </w:t>
      </w:r>
      <w:r w:rsidR="00D83B48">
        <w:t>",</w:t>
      </w:r>
      <w:r>
        <w:t xml:space="preserve">      </w:t>
      </w:r>
      <w:r w:rsidR="00D83B48">
        <w:t>//</w:t>
      </w:r>
      <w:r>
        <w:t xml:space="preserve"> </w:t>
      </w:r>
      <w:r w:rsidR="00D83B48">
        <w:t>Serial</w:t>
      </w:r>
      <w:r>
        <w:t xml:space="preserve"> </w:t>
      </w:r>
      <w:r w:rsidR="00D83B48">
        <w:t>number</w:t>
      </w:r>
      <w:r>
        <w:t xml:space="preserve"> </w:t>
      </w:r>
      <w:r w:rsidR="00D83B48">
        <w:t>assigned</w:t>
      </w:r>
      <w:r>
        <w:t xml:space="preserve"> </w:t>
      </w:r>
      <w:r w:rsidR="00D83B48">
        <w:t>by</w:t>
      </w:r>
      <w:r>
        <w:t xml:space="preserve"> </w:t>
      </w:r>
      <w:r w:rsidR="00D83B48">
        <w:t>the</w:t>
      </w:r>
      <w:r>
        <w:t xml:space="preserve"> </w:t>
      </w:r>
      <w:r w:rsidR="00D83B48">
        <w:t>manufacturer</w:t>
      </w:r>
    </w:p>
    <w:p w14:paraId="714ADC62" w14:textId="7DC5EC7B" w:rsidR="00D83B48" w:rsidRDefault="001273A1" w:rsidP="00D83B48">
      <w:r>
        <w:lastRenderedPageBreak/>
        <w:t xml:space="preserve">  </w:t>
      </w:r>
      <w:r w:rsidR="00D83B48">
        <w:t>"deviceName"</w:t>
      </w:r>
      <w:r>
        <w:t xml:space="preserve"> </w:t>
      </w:r>
      <w:r w:rsidR="00D83B48">
        <w:t>:</w:t>
      </w:r>
      <w:r>
        <w:t xml:space="preserve"> </w:t>
      </w:r>
    </w:p>
    <w:p w14:paraId="5FF58566" w14:textId="5A482573" w:rsidR="00D83B48" w:rsidRDefault="001273A1" w:rsidP="00D83B48">
      <w:r>
        <w:t xml:space="preserve">  </w:t>
      </w:r>
      <w:r w:rsidR="00D83B48">
        <w:t>[{</w:t>
      </w:r>
      <w:r>
        <w:t xml:space="preserve">                                                     </w:t>
      </w:r>
      <w:r w:rsidR="00D83B48">
        <w:t>//</w:t>
      </w:r>
      <w:r>
        <w:t xml:space="preserve"> </w:t>
      </w:r>
      <w:r w:rsidR="00D83B48">
        <w:t>The</w:t>
      </w:r>
      <w:r>
        <w:t xml:space="preserve"> </w:t>
      </w:r>
      <w:r w:rsidR="00D83B48">
        <w:t>name</w:t>
      </w:r>
      <w:r>
        <w:t xml:space="preserve"> </w:t>
      </w:r>
      <w:r w:rsidR="00D83B48">
        <w:t>of</w:t>
      </w:r>
      <w:r>
        <w:t xml:space="preserve"> </w:t>
      </w:r>
      <w:r w:rsidR="00D83B48">
        <w:t>the</w:t>
      </w:r>
      <w:r>
        <w:t xml:space="preserve"> </w:t>
      </w:r>
      <w:r w:rsidR="00D83B48">
        <w:t>device</w:t>
      </w:r>
      <w:r>
        <w:t xml:space="preserve"> </w:t>
      </w:r>
      <w:r w:rsidR="00D83B48">
        <w:t>as</w:t>
      </w:r>
      <w:r>
        <w:t xml:space="preserve"> </w:t>
      </w:r>
      <w:r w:rsidR="00D83B48">
        <w:t>given</w:t>
      </w:r>
      <w:r>
        <w:t xml:space="preserve"> </w:t>
      </w:r>
      <w:r w:rsidR="00D83B48">
        <w:t>by</w:t>
      </w:r>
      <w:r>
        <w:t xml:space="preserve"> </w:t>
      </w:r>
      <w:r w:rsidR="00D83B48">
        <w:t>the</w:t>
      </w:r>
      <w:r>
        <w:t xml:space="preserve"> </w:t>
      </w:r>
      <w:r w:rsidR="00D83B48">
        <w:t>manufacturer</w:t>
      </w:r>
    </w:p>
    <w:p w14:paraId="690B862D" w14:textId="7EA87CE3" w:rsidR="00D83B48" w:rsidRDefault="00D83B48" w:rsidP="00D83B48">
      <w:r>
        <w:tab/>
        <w:t>"name"</w:t>
      </w:r>
      <w:r w:rsidR="001273A1">
        <w:t xml:space="preserve"> </w:t>
      </w:r>
      <w:r>
        <w:t>:</w:t>
      </w:r>
      <w:r w:rsidR="001273A1">
        <w:t xml:space="preserve"> </w:t>
      </w:r>
      <w:r>
        <w:t>"Philips",</w:t>
      </w:r>
      <w:r w:rsidR="001273A1">
        <w:t xml:space="preserve">          </w:t>
      </w:r>
      <w:r>
        <w:t>//</w:t>
      </w:r>
      <w:r w:rsidR="001273A1">
        <w:t xml:space="preserve"> </w:t>
      </w:r>
      <w:r>
        <w:t>???</w:t>
      </w:r>
      <w:r w:rsidR="001273A1">
        <w:t xml:space="preserve">  </w:t>
      </w:r>
      <w:r>
        <w:t>Philips</w:t>
      </w:r>
      <w:r w:rsidR="001273A1">
        <w:t xml:space="preserve"> </w:t>
      </w:r>
      <w:r>
        <w:t>default?</w:t>
      </w:r>
      <w:r w:rsidR="001273A1">
        <w:t xml:space="preserve">  </w:t>
      </w:r>
      <w:r>
        <w:t>ok</w:t>
      </w:r>
      <w:r w:rsidR="001273A1">
        <w:t xml:space="preserve"> </w:t>
      </w:r>
      <w:r>
        <w:t>for</w:t>
      </w:r>
      <w:r w:rsidR="001273A1">
        <w:t xml:space="preserve"> </w:t>
      </w:r>
      <w:r>
        <w:t>bedside..what</w:t>
      </w:r>
      <w:r w:rsidR="001273A1">
        <w:t xml:space="preserve"> </w:t>
      </w:r>
      <w:r>
        <w:t>of</w:t>
      </w:r>
      <w:r w:rsidR="001273A1">
        <w:t xml:space="preserve"> </w:t>
      </w:r>
      <w:r>
        <w:t>pumps,</w:t>
      </w:r>
      <w:r w:rsidR="001273A1">
        <w:t xml:space="preserve"> </w:t>
      </w:r>
      <w:r>
        <w:t>etc?</w:t>
      </w:r>
      <w:r w:rsidR="001273A1">
        <w:t xml:space="preserve">  </w:t>
      </w:r>
      <w:r>
        <w:t>R!</w:t>
      </w:r>
      <w:r w:rsidR="001273A1">
        <w:t xml:space="preserve">  </w:t>
      </w:r>
      <w:r>
        <w:t>The</w:t>
      </w:r>
      <w:r w:rsidR="001273A1">
        <w:t xml:space="preserve"> </w:t>
      </w:r>
      <w:r>
        <w:t>name</w:t>
      </w:r>
      <w:r w:rsidR="001273A1">
        <w:t xml:space="preserve"> </w:t>
      </w:r>
      <w:r>
        <w:t>of</w:t>
      </w:r>
      <w:r w:rsidR="001273A1">
        <w:t xml:space="preserve"> </w:t>
      </w:r>
      <w:r>
        <w:t>the</w:t>
      </w:r>
      <w:r w:rsidR="001273A1">
        <w:t xml:space="preserve"> </w:t>
      </w:r>
      <w:r>
        <w:t>device</w:t>
      </w:r>
    </w:p>
    <w:p w14:paraId="40780613" w14:textId="36616772" w:rsidR="000B7B9E" w:rsidRDefault="00D83B48" w:rsidP="00D83B48">
      <w:r>
        <w:tab/>
        <w:t>"type"</w:t>
      </w:r>
      <w:r w:rsidR="001273A1">
        <w:t xml:space="preserve"> </w:t>
      </w:r>
      <w:r>
        <w:t>:</w:t>
      </w:r>
      <w:r w:rsidR="001273A1">
        <w:t xml:space="preserve"> </w:t>
      </w:r>
      <w:r>
        <w:t>"manufacturer-name"</w:t>
      </w:r>
      <w:r w:rsidR="001273A1">
        <w:t xml:space="preserve">  </w:t>
      </w:r>
      <w:r>
        <w:t>//</w:t>
      </w:r>
      <w:r w:rsidR="001273A1">
        <w:t xml:space="preserve"> </w:t>
      </w:r>
      <w:r w:rsidR="000B7B9E">
        <w:t>FHIR</w:t>
      </w:r>
      <w:r w:rsidR="001273A1">
        <w:t xml:space="preserve">  </w:t>
      </w:r>
      <w:r>
        <w:t>udi-label-name</w:t>
      </w:r>
      <w:r w:rsidR="001273A1">
        <w:t xml:space="preserve"> </w:t>
      </w:r>
      <w:r>
        <w:t>|</w:t>
      </w:r>
      <w:r w:rsidR="001273A1">
        <w:t xml:space="preserve"> </w:t>
      </w:r>
      <w:r>
        <w:t>user-friendly-name</w:t>
      </w:r>
      <w:r w:rsidR="001273A1">
        <w:t xml:space="preserve"> </w:t>
      </w:r>
      <w:r>
        <w:t>|</w:t>
      </w:r>
      <w:r w:rsidR="001273A1">
        <w:t xml:space="preserve"> </w:t>
      </w:r>
      <w:r>
        <w:t>patient-reported-name</w:t>
      </w:r>
      <w:r w:rsidR="001273A1">
        <w:t xml:space="preserve"> </w:t>
      </w:r>
      <w:r>
        <w:t>|</w:t>
      </w:r>
      <w:r w:rsidR="001273A1">
        <w:t xml:space="preserve"> </w:t>
      </w:r>
      <w:r>
        <w:t>manufacturer-name</w:t>
      </w:r>
      <w:r w:rsidR="001273A1">
        <w:t xml:space="preserve"> </w:t>
      </w:r>
    </w:p>
    <w:p w14:paraId="7A274A4E" w14:textId="09DCB64C" w:rsidR="00D83B48" w:rsidRDefault="001273A1" w:rsidP="00D83B48">
      <w:r>
        <w:t xml:space="preserve">                                                                       </w:t>
      </w:r>
      <w:r w:rsidR="000B7B9E">
        <w:t>//</w:t>
      </w:r>
      <w:r>
        <w:t xml:space="preserve"> </w:t>
      </w:r>
      <w:r w:rsidR="00D83B48">
        <w:t>|</w:t>
      </w:r>
      <w:r>
        <w:t xml:space="preserve"> </w:t>
      </w:r>
      <w:r w:rsidR="00D83B48">
        <w:t>model-name</w:t>
      </w:r>
      <w:r>
        <w:t xml:space="preserve"> </w:t>
      </w:r>
      <w:r w:rsidR="00D83B48">
        <w:t>|</w:t>
      </w:r>
      <w:r>
        <w:t xml:space="preserve"> </w:t>
      </w:r>
      <w:r w:rsidR="00D83B48">
        <w:t>other</w:t>
      </w:r>
    </w:p>
    <w:p w14:paraId="505A89FF" w14:textId="38E36AC8" w:rsidR="00D83B48" w:rsidRDefault="001273A1" w:rsidP="00D83B48">
      <w:r>
        <w:t xml:space="preserve">  </w:t>
      </w:r>
      <w:r w:rsidR="00D83B48">
        <w:t>}],</w:t>
      </w:r>
    </w:p>
    <w:p w14:paraId="3C6CD8A0" w14:textId="6AD335BE" w:rsidR="00D83B48" w:rsidRDefault="001273A1" w:rsidP="00D83B48">
      <w:r>
        <w:t xml:space="preserve">    </w:t>
      </w:r>
      <w:r w:rsidR="00D83B48">
        <w:t>"deviceName"</w:t>
      </w:r>
      <w:r>
        <w:t xml:space="preserve"> </w:t>
      </w:r>
      <w:r w:rsidR="00D83B48">
        <w:t>:</w:t>
      </w:r>
      <w:r>
        <w:t xml:space="preserve"> </w:t>
      </w:r>
    </w:p>
    <w:p w14:paraId="36BF3590" w14:textId="31932F3A" w:rsidR="00D83B48" w:rsidRDefault="001273A1" w:rsidP="00D83B48">
      <w:r>
        <w:t xml:space="preserve">  </w:t>
      </w:r>
      <w:r w:rsidR="00D83B48">
        <w:t>[{</w:t>
      </w:r>
      <w:r>
        <w:t xml:space="preserve">                                                                </w:t>
      </w:r>
      <w:r w:rsidR="00D83B48">
        <w:t>//</w:t>
      </w:r>
      <w:r>
        <w:t xml:space="preserve"> </w:t>
      </w:r>
      <w:r w:rsidR="00D83B48">
        <w:t>The</w:t>
      </w:r>
      <w:r>
        <w:t xml:space="preserve"> </w:t>
      </w:r>
      <w:r w:rsidR="00D83B48">
        <w:t>name</w:t>
      </w:r>
      <w:r>
        <w:t xml:space="preserve"> </w:t>
      </w:r>
      <w:r w:rsidR="00D83B48">
        <w:t>of</w:t>
      </w:r>
      <w:r>
        <w:t xml:space="preserve"> </w:t>
      </w:r>
      <w:r w:rsidR="00D83B48">
        <w:t>the</w:t>
      </w:r>
      <w:r>
        <w:t xml:space="preserve"> </w:t>
      </w:r>
      <w:r w:rsidR="00D83B48">
        <w:t>device</w:t>
      </w:r>
      <w:r>
        <w:t xml:space="preserve"> </w:t>
      </w:r>
      <w:r w:rsidR="00D83B48">
        <w:t>as</w:t>
      </w:r>
      <w:r>
        <w:t xml:space="preserve"> </w:t>
      </w:r>
      <w:r w:rsidR="00D83B48">
        <w:t>given</w:t>
      </w:r>
      <w:r>
        <w:t xml:space="preserve"> </w:t>
      </w:r>
      <w:r w:rsidR="00D83B48">
        <w:t>by</w:t>
      </w:r>
      <w:r>
        <w:t xml:space="preserve"> </w:t>
      </w:r>
      <w:r w:rsidR="00D83B48">
        <w:t>the</w:t>
      </w:r>
      <w:r>
        <w:t xml:space="preserve"> </w:t>
      </w:r>
      <w:r w:rsidR="00D83B48">
        <w:t>manufacturer</w:t>
      </w:r>
    </w:p>
    <w:p w14:paraId="60769B12" w14:textId="36F8C292" w:rsidR="00D83B48" w:rsidRDefault="00D83B48" w:rsidP="00D83B48">
      <w:r>
        <w:tab/>
        <w:t>"name"</w:t>
      </w:r>
      <w:r w:rsidR="001273A1">
        <w:t xml:space="preserve"> </w:t>
      </w:r>
      <w:r>
        <w:t>:</w:t>
      </w:r>
      <w:r w:rsidR="001273A1">
        <w:t xml:space="preserve"> </w:t>
      </w:r>
      <w:r>
        <w:t>"MDC_DEV_MON_PHYSIO_MULTI_PARAM_MDS",</w:t>
      </w:r>
      <w:r w:rsidR="001273A1">
        <w:t xml:space="preserve">           </w:t>
      </w:r>
      <w:r>
        <w:t>//</w:t>
      </w:r>
      <w:r w:rsidR="001273A1">
        <w:t xml:space="preserve"> </w:t>
      </w:r>
      <w:r>
        <w:t>R!</w:t>
      </w:r>
      <w:r w:rsidR="001273A1">
        <w:t xml:space="preserve">  </w:t>
      </w:r>
      <w:r>
        <w:t>The</w:t>
      </w:r>
      <w:r w:rsidR="001273A1">
        <w:t xml:space="preserve"> </w:t>
      </w:r>
      <w:r>
        <w:t>name</w:t>
      </w:r>
      <w:r w:rsidR="001273A1">
        <w:t xml:space="preserve"> </w:t>
      </w:r>
      <w:r>
        <w:t>of</w:t>
      </w:r>
      <w:r w:rsidR="001273A1">
        <w:t xml:space="preserve"> </w:t>
      </w:r>
      <w:r>
        <w:t>the</w:t>
      </w:r>
      <w:r w:rsidR="001273A1">
        <w:t xml:space="preserve"> </w:t>
      </w:r>
      <w:r>
        <w:t>device</w:t>
      </w:r>
    </w:p>
    <w:p w14:paraId="1B0F67F1" w14:textId="24F4E358" w:rsidR="00153680" w:rsidRDefault="00D83B48" w:rsidP="00D83B48">
      <w:r>
        <w:tab/>
        <w:t>"type"</w:t>
      </w:r>
      <w:r w:rsidR="001273A1">
        <w:t xml:space="preserve"> </w:t>
      </w:r>
      <w:r>
        <w:t>:</w:t>
      </w:r>
      <w:r w:rsidR="001273A1">
        <w:t xml:space="preserve"> </w:t>
      </w:r>
      <w:r>
        <w:t>"</w:t>
      </w:r>
      <w:r w:rsidR="00153680">
        <w:t>user-friendly-name</w:t>
      </w:r>
      <w:r>
        <w:t>"</w:t>
      </w:r>
      <w:r w:rsidR="001273A1">
        <w:t xml:space="preserve">    </w:t>
      </w:r>
      <w:r>
        <w:t>//</w:t>
      </w:r>
      <w:r w:rsidR="001273A1">
        <w:t xml:space="preserve"> </w:t>
      </w:r>
      <w:r w:rsidR="00153680">
        <w:t>FHIR</w:t>
      </w:r>
      <w:r w:rsidR="001273A1">
        <w:t xml:space="preserve">  </w:t>
      </w:r>
      <w:r>
        <w:t>udi-label-name</w:t>
      </w:r>
      <w:r w:rsidR="001273A1">
        <w:t xml:space="preserve"> </w:t>
      </w:r>
      <w:r>
        <w:t>|</w:t>
      </w:r>
      <w:r w:rsidR="001273A1">
        <w:t xml:space="preserve"> </w:t>
      </w:r>
      <w:r>
        <w:t>user-friendly-name</w:t>
      </w:r>
      <w:r w:rsidR="001273A1">
        <w:t xml:space="preserve"> </w:t>
      </w:r>
      <w:r>
        <w:t>|</w:t>
      </w:r>
      <w:r w:rsidR="001273A1">
        <w:t xml:space="preserve"> </w:t>
      </w:r>
      <w:r>
        <w:t>patient-reported-name</w:t>
      </w:r>
      <w:r w:rsidR="001273A1">
        <w:t xml:space="preserve"> </w:t>
      </w:r>
      <w:r>
        <w:t>|</w:t>
      </w:r>
      <w:r w:rsidR="001273A1">
        <w:t xml:space="preserve"> </w:t>
      </w:r>
      <w:r>
        <w:t>manufacturer-name</w:t>
      </w:r>
      <w:r w:rsidR="001273A1">
        <w:t xml:space="preserve"> </w:t>
      </w:r>
      <w:r>
        <w:t>|</w:t>
      </w:r>
      <w:r w:rsidR="001273A1">
        <w:t xml:space="preserve"> </w:t>
      </w:r>
    </w:p>
    <w:p w14:paraId="4127DF80" w14:textId="01FF9CD8" w:rsidR="00D83B48" w:rsidRDefault="001273A1" w:rsidP="00D83B48">
      <w:r>
        <w:t xml:space="preserve">                                                                       </w:t>
      </w:r>
      <w:r w:rsidR="00153680">
        <w:t>//</w:t>
      </w:r>
      <w:r>
        <w:t xml:space="preserve"> </w:t>
      </w:r>
      <w:r w:rsidR="00D83B48">
        <w:t>model-name</w:t>
      </w:r>
      <w:r>
        <w:t xml:space="preserve"> </w:t>
      </w:r>
      <w:r w:rsidR="00D83B48">
        <w:t>|</w:t>
      </w:r>
      <w:r>
        <w:t xml:space="preserve"> </w:t>
      </w:r>
      <w:r w:rsidR="00D83B48">
        <w:t>other</w:t>
      </w:r>
    </w:p>
    <w:p w14:paraId="31B602CC" w14:textId="3645CA95" w:rsidR="00D83B48" w:rsidRDefault="001273A1" w:rsidP="00D83B48">
      <w:r>
        <w:t xml:space="preserve">  </w:t>
      </w:r>
      <w:r w:rsidR="00D83B48">
        <w:t>}],</w:t>
      </w:r>
    </w:p>
    <w:p w14:paraId="2E962906" w14:textId="7EF896BF" w:rsidR="00D83B48" w:rsidRPr="00613F5E" w:rsidRDefault="001273A1" w:rsidP="00D83B48">
      <w:pPr>
        <w:rPr>
          <w:i/>
          <w:iCs/>
        </w:rPr>
      </w:pPr>
      <w:r>
        <w:t xml:space="preserve">  </w:t>
      </w:r>
      <w:r w:rsidR="00D83B48">
        <w:t>"modelNumber"</w:t>
      </w:r>
      <w:r>
        <w:t xml:space="preserve"> </w:t>
      </w:r>
      <w:r w:rsidR="00D83B48">
        <w:t>:</w:t>
      </w:r>
      <w:r>
        <w:t xml:space="preserve"> </w:t>
      </w:r>
      <w:r w:rsidR="00D83B48">
        <w:t>"MX500",</w:t>
      </w:r>
      <w:r>
        <w:t xml:space="preserve">        </w:t>
      </w:r>
      <w:r w:rsidR="00D83B48">
        <w:t>//</w:t>
      </w:r>
      <w:r>
        <w:t xml:space="preserve"> </w:t>
      </w:r>
      <w:r w:rsidR="00D83B48">
        <w:t>The</w:t>
      </w:r>
      <w:r>
        <w:t xml:space="preserve"> </w:t>
      </w:r>
      <w:r w:rsidR="00D83B48">
        <w:t>model</w:t>
      </w:r>
      <w:r>
        <w:t xml:space="preserve"> </w:t>
      </w:r>
      <w:r w:rsidR="00D83B48">
        <w:t>number</w:t>
      </w:r>
      <w:r>
        <w:t xml:space="preserve"> </w:t>
      </w:r>
      <w:r w:rsidR="00D83B48">
        <w:t>for</w:t>
      </w:r>
      <w:r>
        <w:t xml:space="preserve"> </w:t>
      </w:r>
      <w:r w:rsidR="00D83B48">
        <w:t>the</w:t>
      </w:r>
      <w:r>
        <w:t xml:space="preserve"> </w:t>
      </w:r>
      <w:r w:rsidR="00D83B48">
        <w:t>device</w:t>
      </w:r>
      <w:r>
        <w:t xml:space="preserve">  </w:t>
      </w:r>
      <w:r w:rsidR="00613F5E" w:rsidRPr="00613F5E">
        <w:rPr>
          <w:i/>
          <w:iCs/>
        </w:rPr>
        <w:t>Note:</w:t>
      </w:r>
      <w:r>
        <w:rPr>
          <w:i/>
          <w:iCs/>
        </w:rPr>
        <w:t xml:space="preserve">  </w:t>
      </w:r>
      <w:r w:rsidR="00613F5E" w:rsidRPr="00613F5E">
        <w:rPr>
          <w:i/>
          <w:iCs/>
        </w:rPr>
        <w:t>Check</w:t>
      </w:r>
      <w:r>
        <w:rPr>
          <w:i/>
          <w:iCs/>
        </w:rPr>
        <w:t xml:space="preserve"> </w:t>
      </w:r>
      <w:r w:rsidR="00613F5E" w:rsidRPr="00613F5E">
        <w:rPr>
          <w:i/>
          <w:iCs/>
        </w:rPr>
        <w:t>manufacturing</w:t>
      </w:r>
      <w:r>
        <w:rPr>
          <w:i/>
          <w:iCs/>
        </w:rPr>
        <w:t xml:space="preserve"> </w:t>
      </w:r>
      <w:r w:rsidR="00613F5E" w:rsidRPr="00613F5E">
        <w:rPr>
          <w:i/>
          <w:iCs/>
        </w:rPr>
        <w:t>for</w:t>
      </w:r>
      <w:r>
        <w:rPr>
          <w:i/>
          <w:iCs/>
        </w:rPr>
        <w:t xml:space="preserve"> </w:t>
      </w:r>
      <w:r w:rsidR="00613F5E" w:rsidRPr="00613F5E">
        <w:rPr>
          <w:i/>
          <w:iCs/>
        </w:rPr>
        <w:t>UDI</w:t>
      </w:r>
      <w:r>
        <w:rPr>
          <w:i/>
          <w:iCs/>
        </w:rPr>
        <w:t xml:space="preserve"> </w:t>
      </w:r>
      <w:r w:rsidR="00613F5E" w:rsidRPr="00613F5E">
        <w:rPr>
          <w:i/>
          <w:iCs/>
        </w:rPr>
        <w:t>as</w:t>
      </w:r>
      <w:r>
        <w:rPr>
          <w:i/>
          <w:iCs/>
        </w:rPr>
        <w:t xml:space="preserve"> </w:t>
      </w:r>
      <w:r w:rsidR="00613F5E" w:rsidRPr="00613F5E">
        <w:rPr>
          <w:i/>
          <w:iCs/>
        </w:rPr>
        <w:t>to</w:t>
      </w:r>
      <w:r>
        <w:rPr>
          <w:i/>
          <w:iCs/>
        </w:rPr>
        <w:t xml:space="preserve"> </w:t>
      </w:r>
      <w:r w:rsidR="00613F5E" w:rsidRPr="00613F5E">
        <w:rPr>
          <w:i/>
          <w:iCs/>
        </w:rPr>
        <w:t>model</w:t>
      </w:r>
      <w:r>
        <w:rPr>
          <w:i/>
          <w:iCs/>
        </w:rPr>
        <w:t xml:space="preserve"> </w:t>
      </w:r>
      <w:r w:rsidR="00613F5E" w:rsidRPr="00613F5E">
        <w:rPr>
          <w:i/>
          <w:iCs/>
        </w:rPr>
        <w:t>name,</w:t>
      </w:r>
      <w:r>
        <w:rPr>
          <w:i/>
          <w:iCs/>
        </w:rPr>
        <w:t xml:space="preserve"> </w:t>
      </w:r>
      <w:r w:rsidR="00613F5E" w:rsidRPr="00613F5E">
        <w:rPr>
          <w:i/>
          <w:iCs/>
        </w:rPr>
        <w:t>type,</w:t>
      </w:r>
      <w:r>
        <w:rPr>
          <w:i/>
          <w:iCs/>
        </w:rPr>
        <w:t xml:space="preserve"> </w:t>
      </w:r>
      <w:r w:rsidR="00613F5E" w:rsidRPr="00613F5E">
        <w:rPr>
          <w:i/>
          <w:iCs/>
        </w:rPr>
        <w:t>etc.</w:t>
      </w:r>
      <w:r>
        <w:rPr>
          <w:i/>
          <w:iCs/>
        </w:rPr>
        <w:t xml:space="preserve">  </w:t>
      </w:r>
    </w:p>
    <w:p w14:paraId="51B087A5" w14:textId="7165AA5F" w:rsidR="00D83B48" w:rsidRDefault="001273A1" w:rsidP="00D83B48">
      <w:r>
        <w:t xml:space="preserve">  </w:t>
      </w:r>
      <w:r w:rsidR="00D83B48">
        <w:t>"partNumber"</w:t>
      </w:r>
      <w:r>
        <w:t xml:space="preserve"> </w:t>
      </w:r>
      <w:r w:rsidR="00D83B48">
        <w:t>:</w:t>
      </w:r>
      <w:r>
        <w:t xml:space="preserve"> </w:t>
      </w:r>
      <w:r w:rsidR="00D83B48">
        <w:t>"&lt;string&gt;",</w:t>
      </w:r>
      <w:r>
        <w:t xml:space="preserve">           </w:t>
      </w:r>
      <w:r w:rsidR="00D83B48">
        <w:t>//</w:t>
      </w:r>
      <w:r>
        <w:t xml:space="preserve">  </w:t>
      </w:r>
      <w:r w:rsidR="00613F5E" w:rsidRPr="00613F5E">
        <w:rPr>
          <w:i/>
          <w:iCs/>
        </w:rPr>
        <w:t>Note:</w:t>
      </w:r>
      <w:r>
        <w:rPr>
          <w:i/>
          <w:iCs/>
        </w:rPr>
        <w:t xml:space="preserve">  </w:t>
      </w:r>
      <w:r w:rsidR="00613F5E" w:rsidRPr="00613F5E">
        <w:rPr>
          <w:i/>
          <w:iCs/>
        </w:rPr>
        <w:t>enhancement</w:t>
      </w:r>
      <w:r>
        <w:rPr>
          <w:i/>
          <w:iCs/>
        </w:rPr>
        <w:t xml:space="preserve"> </w:t>
      </w:r>
      <w:r w:rsidR="00613F5E" w:rsidRPr="00613F5E">
        <w:rPr>
          <w:i/>
          <w:iCs/>
        </w:rPr>
        <w:t>for</w:t>
      </w:r>
      <w:r>
        <w:rPr>
          <w:i/>
          <w:iCs/>
        </w:rPr>
        <w:t xml:space="preserve"> </w:t>
      </w:r>
      <w:r w:rsidR="00613F5E" w:rsidRPr="00613F5E">
        <w:rPr>
          <w:i/>
          <w:iCs/>
        </w:rPr>
        <w:t>UDI</w:t>
      </w:r>
      <w:r>
        <w:rPr>
          <w:i/>
          <w:iCs/>
        </w:rPr>
        <w:t xml:space="preserve"> </w:t>
      </w:r>
      <w:r w:rsidR="00613F5E" w:rsidRPr="00613F5E">
        <w:rPr>
          <w:i/>
          <w:iCs/>
        </w:rPr>
        <w:t>here</w:t>
      </w:r>
      <w:r>
        <w:rPr>
          <w:i/>
          <w:iCs/>
        </w:rPr>
        <w:t xml:space="preserve"> </w:t>
      </w:r>
      <w:r w:rsidR="00613F5E" w:rsidRPr="00613F5E">
        <w:rPr>
          <w:i/>
          <w:iCs/>
        </w:rPr>
        <w:t>–</w:t>
      </w:r>
      <w:r>
        <w:rPr>
          <w:i/>
          <w:iCs/>
        </w:rPr>
        <w:t xml:space="preserve"> </w:t>
      </w:r>
      <w:r w:rsidR="00613F5E" w:rsidRPr="00613F5E">
        <w:rPr>
          <w:i/>
          <w:iCs/>
        </w:rPr>
        <w:t>add</w:t>
      </w:r>
      <w:r>
        <w:rPr>
          <w:i/>
          <w:iCs/>
        </w:rPr>
        <w:t xml:space="preserve"> </w:t>
      </w:r>
      <w:r w:rsidR="00613F5E" w:rsidRPr="00613F5E">
        <w:rPr>
          <w:i/>
          <w:iCs/>
        </w:rPr>
        <w:t>as</w:t>
      </w:r>
      <w:r>
        <w:rPr>
          <w:i/>
          <w:iCs/>
        </w:rPr>
        <w:t xml:space="preserve"> </w:t>
      </w:r>
      <w:r w:rsidR="00613F5E" w:rsidRPr="00613F5E">
        <w:rPr>
          <w:i/>
          <w:iCs/>
        </w:rPr>
        <w:t>part</w:t>
      </w:r>
      <w:r>
        <w:rPr>
          <w:i/>
          <w:iCs/>
        </w:rPr>
        <w:t xml:space="preserve"> </w:t>
      </w:r>
      <w:r w:rsidR="00613F5E" w:rsidRPr="00613F5E">
        <w:rPr>
          <w:i/>
          <w:iCs/>
        </w:rPr>
        <w:t>of</w:t>
      </w:r>
      <w:r>
        <w:rPr>
          <w:i/>
          <w:iCs/>
        </w:rPr>
        <w:t xml:space="preserve"> </w:t>
      </w:r>
      <w:r w:rsidR="00613F5E" w:rsidRPr="00613F5E">
        <w:rPr>
          <w:i/>
          <w:iCs/>
        </w:rPr>
        <w:t>UDI</w:t>
      </w:r>
      <w:r>
        <w:rPr>
          <w:i/>
          <w:iCs/>
        </w:rPr>
        <w:t xml:space="preserve"> </w:t>
      </w:r>
      <w:r w:rsidR="00613F5E" w:rsidRPr="00613F5E">
        <w:rPr>
          <w:i/>
          <w:iCs/>
        </w:rPr>
        <w:t>update</w:t>
      </w:r>
      <w:r>
        <w:rPr>
          <w:i/>
          <w:iCs/>
        </w:rPr>
        <w:t xml:space="preserve"> </w:t>
      </w:r>
      <w:r w:rsidR="00613F5E">
        <w:rPr>
          <w:i/>
          <w:iCs/>
        </w:rPr>
        <w:t>–</w:t>
      </w:r>
      <w:r>
        <w:rPr>
          <w:i/>
          <w:iCs/>
        </w:rPr>
        <w:t xml:space="preserve"> </w:t>
      </w:r>
      <w:r w:rsidR="00613F5E">
        <w:rPr>
          <w:i/>
          <w:iCs/>
        </w:rPr>
        <w:t>if</w:t>
      </w:r>
      <w:r>
        <w:rPr>
          <w:i/>
          <w:iCs/>
        </w:rPr>
        <w:t xml:space="preserve"> </w:t>
      </w:r>
      <w:r w:rsidR="00613F5E">
        <w:rPr>
          <w:i/>
          <w:iCs/>
        </w:rPr>
        <w:t>available</w:t>
      </w:r>
    </w:p>
    <w:p w14:paraId="7C50B52E" w14:textId="71C1EF5F" w:rsidR="00D83B48" w:rsidRDefault="001273A1" w:rsidP="00D83B48">
      <w:r>
        <w:t xml:space="preserve">  </w:t>
      </w:r>
      <w:r w:rsidR="00D83B48">
        <w:t>"type"</w:t>
      </w:r>
      <w:r>
        <w:t xml:space="preserve"> </w:t>
      </w:r>
      <w:r w:rsidR="00D83B48">
        <w:t>:</w:t>
      </w:r>
      <w:r>
        <w:t xml:space="preserve"> </w:t>
      </w:r>
      <w:r w:rsidR="00D83B48">
        <w:t>"69965^MDC_DEV_MON_PHYSIO_MULTI_PARAM_MDS^MDC",</w:t>
      </w:r>
      <w:r>
        <w:t xml:space="preserve">    </w:t>
      </w:r>
      <w:r w:rsidR="00D83B48">
        <w:t>//</w:t>
      </w:r>
      <w:r>
        <w:t xml:space="preserve"> </w:t>
      </w:r>
      <w:r w:rsidR="00613F5E">
        <w:t>use</w:t>
      </w:r>
      <w:r>
        <w:t xml:space="preserve"> </w:t>
      </w:r>
      <w:r w:rsidR="00613F5E">
        <w:t>MDS</w:t>
      </w:r>
      <w:r>
        <w:t xml:space="preserve"> </w:t>
      </w:r>
      <w:r w:rsidR="00613F5E">
        <w:t>definition</w:t>
      </w:r>
      <w:r>
        <w:t xml:space="preserve"> </w:t>
      </w:r>
      <w:r w:rsidR="00122D85">
        <w:t>-</w:t>
      </w:r>
      <w:r>
        <w:t xml:space="preserve"> </w:t>
      </w:r>
      <w:r w:rsidR="00122D85">
        <w:t>t</w:t>
      </w:r>
      <w:r w:rsidR="00D83B48">
        <w:t>he</w:t>
      </w:r>
      <w:r>
        <w:t xml:space="preserve"> </w:t>
      </w:r>
      <w:r w:rsidR="00D83B48">
        <w:t>kind</w:t>
      </w:r>
      <w:r>
        <w:t xml:space="preserve"> </w:t>
      </w:r>
      <w:r w:rsidR="00D83B48">
        <w:t>or</w:t>
      </w:r>
      <w:r>
        <w:t xml:space="preserve"> </w:t>
      </w:r>
      <w:r w:rsidR="00D83B48">
        <w:t>type</w:t>
      </w:r>
      <w:r>
        <w:t xml:space="preserve"> </w:t>
      </w:r>
      <w:r w:rsidR="00D83B48">
        <w:t>of</w:t>
      </w:r>
      <w:r>
        <w:t xml:space="preserve"> </w:t>
      </w:r>
      <w:r w:rsidR="00D83B48">
        <w:t>device</w:t>
      </w:r>
    </w:p>
    <w:p w14:paraId="78E7F1B7" w14:textId="365BC20E" w:rsidR="00613F5E" w:rsidRDefault="00D83B48" w:rsidP="00D83B48">
      <w:r>
        <w:t>"patient"</w:t>
      </w:r>
      <w:r w:rsidR="001273A1">
        <w:t xml:space="preserve"> </w:t>
      </w:r>
      <w:r>
        <w:t>:</w:t>
      </w:r>
      <w:r w:rsidR="001273A1">
        <w:t xml:space="preserve">     </w:t>
      </w:r>
    </w:p>
    <w:p w14:paraId="6FBCE4CA" w14:textId="0BD81712" w:rsidR="00613F5E" w:rsidRDefault="001273A1" w:rsidP="00D83B48">
      <w:r>
        <w:t xml:space="preserve">  </w:t>
      </w:r>
      <w:r w:rsidR="00613F5E">
        <w:t>{</w:t>
      </w:r>
    </w:p>
    <w:p w14:paraId="3F43A9A9" w14:textId="453BC056" w:rsidR="00D83B48" w:rsidRDefault="001273A1" w:rsidP="00D83B48">
      <w:r>
        <w:t xml:space="preserve">      </w:t>
      </w:r>
      <w:r w:rsidR="00613F5E">
        <w:t>reference</w:t>
      </w:r>
      <w:r>
        <w:t xml:space="preserve"> </w:t>
      </w:r>
      <w:r w:rsidR="00613F5E">
        <w:t>:</w:t>
      </w:r>
      <w:r>
        <w:t xml:space="preserve"> </w:t>
      </w:r>
      <w:r w:rsidR="00D83B48">
        <w:t>"12345PatientGuid",</w:t>
      </w:r>
      <w:r>
        <w:t xml:space="preserve">     </w:t>
      </w:r>
      <w:r w:rsidR="00D83B48">
        <w:t>//</w:t>
      </w:r>
      <w:r>
        <w:t xml:space="preserve">  </w:t>
      </w:r>
      <w:r w:rsidR="00D83B48">
        <w:t>Patient</w:t>
      </w:r>
      <w:r>
        <w:t xml:space="preserve"> </w:t>
      </w:r>
      <w:r w:rsidR="00122D85">
        <w:t>reference</w:t>
      </w:r>
      <w:r>
        <w:t xml:space="preserve"> </w:t>
      </w:r>
      <w:r w:rsidR="00D83B48">
        <w:t>to</w:t>
      </w:r>
      <w:r>
        <w:t xml:space="preserve"> </w:t>
      </w:r>
      <w:r w:rsidR="00D83B48">
        <w:t>whom</w:t>
      </w:r>
      <w:r>
        <w:t xml:space="preserve"> </w:t>
      </w:r>
      <w:r w:rsidR="00D83B48">
        <w:t>Device</w:t>
      </w:r>
      <w:r>
        <w:t xml:space="preserve"> </w:t>
      </w:r>
      <w:r w:rsidR="00D83B48">
        <w:t>is</w:t>
      </w:r>
      <w:r>
        <w:t xml:space="preserve"> </w:t>
      </w:r>
      <w:r w:rsidR="00D83B48">
        <w:t>affixed</w:t>
      </w:r>
      <w:r w:rsidR="00122D85">
        <w:t>.</w:t>
      </w:r>
      <w:r>
        <w:t xml:space="preserve">  </w:t>
      </w:r>
      <w:r w:rsidR="00122D85">
        <w:t>See</w:t>
      </w:r>
      <w:r>
        <w:t xml:space="preserve"> </w:t>
      </w:r>
      <w:r w:rsidR="00122D85">
        <w:t>“identifier”</w:t>
      </w:r>
      <w:r>
        <w:t xml:space="preserve"> </w:t>
      </w:r>
      <w:r w:rsidR="00122D85">
        <w:t>in</w:t>
      </w:r>
      <w:r>
        <w:t xml:space="preserve"> </w:t>
      </w:r>
      <w:r w:rsidR="00122D85">
        <w:t>Patient</w:t>
      </w:r>
      <w:r>
        <w:t xml:space="preserve"> </w:t>
      </w:r>
      <w:r w:rsidR="00122D85">
        <w:t>resource</w:t>
      </w:r>
    </w:p>
    <w:p w14:paraId="1B8DEB7B" w14:textId="7A47FA81" w:rsidR="00613F5E" w:rsidRDefault="001273A1" w:rsidP="00D83B48">
      <w:r>
        <w:t xml:space="preserve">  </w:t>
      </w:r>
      <w:r w:rsidR="00613F5E">
        <w:t>}</w:t>
      </w:r>
      <w:r>
        <w:t xml:space="preserve"> </w:t>
      </w:r>
    </w:p>
    <w:p w14:paraId="21D08D4A" w14:textId="450A03B8" w:rsidR="00D83B48" w:rsidRDefault="001273A1" w:rsidP="00D83B48">
      <w:r>
        <w:t xml:space="preserve"> </w:t>
      </w:r>
      <w:r w:rsidR="00D83B48">
        <w:t>"owner"</w:t>
      </w:r>
      <w:r>
        <w:t xml:space="preserve"> </w:t>
      </w:r>
      <w:r w:rsidR="00D83B48">
        <w:t>:</w:t>
      </w:r>
      <w:r>
        <w:t xml:space="preserve"> </w:t>
      </w:r>
      <w:r w:rsidR="00D83B48">
        <w:t>"Philips",</w:t>
      </w:r>
      <w:r>
        <w:t xml:space="preserve">                                 </w:t>
      </w:r>
      <w:r w:rsidR="00D83B48">
        <w:t>//</w:t>
      </w:r>
      <w:r>
        <w:t xml:space="preserve"> </w:t>
      </w:r>
      <w:r w:rsidR="00D83B48">
        <w:t>Organization</w:t>
      </w:r>
      <w:r>
        <w:t xml:space="preserve"> </w:t>
      </w:r>
      <w:r w:rsidR="00D83B48">
        <w:t>responsible</w:t>
      </w:r>
      <w:r>
        <w:t xml:space="preserve"> </w:t>
      </w:r>
      <w:r w:rsidR="00D83B48">
        <w:t>for</w:t>
      </w:r>
      <w:r>
        <w:t xml:space="preserve"> </w:t>
      </w:r>
      <w:r w:rsidR="00D83B48">
        <w:t>device</w:t>
      </w:r>
      <w:r>
        <w:t xml:space="preserve"> </w:t>
      </w:r>
      <w:r w:rsidR="00D83B48">
        <w:t>-</w:t>
      </w:r>
      <w:r>
        <w:t xml:space="preserve"> </w:t>
      </w:r>
      <w:r w:rsidR="00D83B48">
        <w:t>required</w:t>
      </w:r>
      <w:r>
        <w:t xml:space="preserve"> </w:t>
      </w:r>
      <w:r w:rsidR="00D83B48">
        <w:t>-</w:t>
      </w:r>
      <w:r>
        <w:t xml:space="preserve"> </w:t>
      </w:r>
      <w:r w:rsidR="00D83B48">
        <w:t>default</w:t>
      </w:r>
      <w:r>
        <w:t xml:space="preserve"> </w:t>
      </w:r>
      <w:r w:rsidR="00D83B48">
        <w:t>"Philips"</w:t>
      </w:r>
      <w:r>
        <w:t xml:space="preserve"> </w:t>
      </w:r>
      <w:r w:rsidR="00D83B48">
        <w:t>-</w:t>
      </w:r>
      <w:r>
        <w:t xml:space="preserve"> </w:t>
      </w:r>
      <w:r w:rsidR="00D83B48">
        <w:t>MSH.3</w:t>
      </w:r>
      <w:r>
        <w:t xml:space="preserve"> </w:t>
      </w:r>
      <w:r w:rsidR="00D83B48">
        <w:t>receiving</w:t>
      </w:r>
      <w:r>
        <w:t xml:space="preserve"> </w:t>
      </w:r>
      <w:r w:rsidR="00D83B48">
        <w:t>facility</w:t>
      </w:r>
      <w:r>
        <w:t xml:space="preserve">   </w:t>
      </w:r>
    </w:p>
    <w:p w14:paraId="58C92201" w14:textId="1F6FB976" w:rsidR="00D83B48" w:rsidRDefault="001273A1" w:rsidP="00D83B48">
      <w:r>
        <w:t xml:space="preserve">  </w:t>
      </w:r>
      <w:r w:rsidR="00D83B48">
        <w:t>"location"</w:t>
      </w:r>
      <w:r>
        <w:t xml:space="preserve"> </w:t>
      </w:r>
      <w:r w:rsidR="00D83B48">
        <w:t>:</w:t>
      </w:r>
      <w:r>
        <w:t xml:space="preserve"> </w:t>
      </w:r>
      <w:r w:rsidR="00D83B48">
        <w:t>"12345IdentifierGuid",</w:t>
      </w:r>
      <w:r>
        <w:t xml:space="preserve">     </w:t>
      </w:r>
      <w:r w:rsidR="00D83B48">
        <w:t>//</w:t>
      </w:r>
      <w:r>
        <w:t xml:space="preserve"> </w:t>
      </w:r>
      <w:r w:rsidR="00D83B48">
        <w:t>Reference(Location)</w:t>
      </w:r>
      <w:r>
        <w:t xml:space="preserve"> </w:t>
      </w:r>
      <w:r w:rsidR="00D83B48">
        <w:t>-</w:t>
      </w:r>
      <w:r>
        <w:t xml:space="preserve"> </w:t>
      </w:r>
      <w:r w:rsidR="00D83B48">
        <w:t>use</w:t>
      </w:r>
      <w:r>
        <w:t xml:space="preserve"> </w:t>
      </w:r>
      <w:r w:rsidR="00D83B48">
        <w:t>"identifier"</w:t>
      </w:r>
      <w:r>
        <w:t xml:space="preserve"> </w:t>
      </w:r>
      <w:r w:rsidR="00D83B48">
        <w:t>from</w:t>
      </w:r>
      <w:r>
        <w:t xml:space="preserve"> </w:t>
      </w:r>
      <w:r w:rsidR="00D83B48">
        <w:t>Location</w:t>
      </w:r>
      <w:r>
        <w:t xml:space="preserve"> </w:t>
      </w:r>
      <w:r w:rsidR="00D83B48">
        <w:t>resource</w:t>
      </w:r>
    </w:p>
    <w:p w14:paraId="372A5D33" w14:textId="0F0845F7" w:rsidR="00D83B48" w:rsidRDefault="001273A1" w:rsidP="00D83B48">
      <w:r>
        <w:lastRenderedPageBreak/>
        <w:t xml:space="preserve">  </w:t>
      </w:r>
      <w:r w:rsidR="00D83B48">
        <w:t>"url"</w:t>
      </w:r>
      <w:r>
        <w:t xml:space="preserve"> </w:t>
      </w:r>
      <w:r w:rsidR="00D83B48">
        <w:t>:</w:t>
      </w:r>
      <w:r>
        <w:t xml:space="preserve"> </w:t>
      </w:r>
      <w:r w:rsidR="00D83B48">
        <w:t>"&lt;uri&gt;",</w:t>
      </w:r>
      <w:r>
        <w:t xml:space="preserve">                                         </w:t>
      </w:r>
      <w:r w:rsidR="00D83B48">
        <w:t>//</w:t>
      </w:r>
      <w:r>
        <w:t xml:space="preserve"> </w:t>
      </w:r>
      <w:r w:rsidR="008442D7">
        <w:t>TBD</w:t>
      </w:r>
      <w:r>
        <w:t xml:space="preserve"> </w:t>
      </w:r>
      <w:r w:rsidR="008442D7">
        <w:t>-</w:t>
      </w:r>
      <w:r>
        <w:t xml:space="preserve">  </w:t>
      </w:r>
      <w:r w:rsidR="00D83B48">
        <w:t>Network</w:t>
      </w:r>
      <w:r>
        <w:t xml:space="preserve"> </w:t>
      </w:r>
      <w:r w:rsidR="00D83B48">
        <w:t>address</w:t>
      </w:r>
      <w:r>
        <w:t xml:space="preserve"> </w:t>
      </w:r>
      <w:r w:rsidR="00D83B48">
        <w:t>to</w:t>
      </w:r>
      <w:r>
        <w:t xml:space="preserve"> </w:t>
      </w:r>
      <w:r w:rsidR="00D83B48">
        <w:t>contact</w:t>
      </w:r>
      <w:r>
        <w:t xml:space="preserve"> </w:t>
      </w:r>
      <w:r w:rsidR="00D83B48">
        <w:t>device</w:t>
      </w:r>
      <w:r>
        <w:t xml:space="preserve"> </w:t>
      </w:r>
      <w:r w:rsidR="008442D7">
        <w:t>if</w:t>
      </w:r>
      <w:r>
        <w:t xml:space="preserve"> </w:t>
      </w:r>
      <w:r w:rsidR="008442D7">
        <w:t>available</w:t>
      </w:r>
    </w:p>
    <w:p w14:paraId="6F464963" w14:textId="7E18992A" w:rsidR="00D83B48" w:rsidRDefault="001273A1" w:rsidP="00D83B48">
      <w:r>
        <w:t xml:space="preserve">  </w:t>
      </w:r>
      <w:r w:rsidR="00D83B48">
        <w:t>"parent"</w:t>
      </w:r>
      <w:r>
        <w:t xml:space="preserve"> </w:t>
      </w:r>
      <w:r w:rsidR="00D83B48">
        <w:t>:</w:t>
      </w:r>
      <w:r>
        <w:t xml:space="preserve"> </w:t>
      </w:r>
      <w:r w:rsidR="00D83B48">
        <w:t>"0009fbFFFF9b42b3^^^EUI-64"</w:t>
      </w:r>
      <w:r>
        <w:t xml:space="preserve">   </w:t>
      </w:r>
      <w:r w:rsidR="00D83B48">
        <w:t>//</w:t>
      </w:r>
      <w:r>
        <w:t xml:space="preserve"> </w:t>
      </w:r>
      <w:r w:rsidR="00D83B48">
        <w:t>Always</w:t>
      </w:r>
      <w:r>
        <w:t xml:space="preserve"> </w:t>
      </w:r>
      <w:r w:rsidR="00D83B48">
        <w:t>link</w:t>
      </w:r>
      <w:r>
        <w:t xml:space="preserve"> </w:t>
      </w:r>
      <w:r w:rsidR="00D83B48">
        <w:t>UP</w:t>
      </w:r>
      <w:r>
        <w:t xml:space="preserve"> </w:t>
      </w:r>
      <w:r w:rsidR="008442D7">
        <w:t>in</w:t>
      </w:r>
      <w:r>
        <w:t xml:space="preserve"> </w:t>
      </w:r>
      <w:r w:rsidR="008442D7">
        <w:t>device</w:t>
      </w:r>
      <w:r>
        <w:t xml:space="preserve"> </w:t>
      </w:r>
      <w:r w:rsidR="008442D7">
        <w:t>hierarchy.</w:t>
      </w:r>
      <w:r>
        <w:t xml:space="preserve">   </w:t>
      </w:r>
      <w:r w:rsidR="00D83B48">
        <w:t>For</w:t>
      </w:r>
      <w:r>
        <w:t xml:space="preserve"> </w:t>
      </w:r>
      <w:r w:rsidR="008442D7">
        <w:t>this</w:t>
      </w:r>
      <w:r>
        <w:t xml:space="preserve"> </w:t>
      </w:r>
      <w:r w:rsidR="00D83B48">
        <w:t>MDS</w:t>
      </w:r>
      <w:r>
        <w:t xml:space="preserve"> </w:t>
      </w:r>
      <w:r w:rsidR="00D83B48">
        <w:t>link</w:t>
      </w:r>
      <w:r>
        <w:t xml:space="preserve"> </w:t>
      </w:r>
      <w:r w:rsidR="00D83B48">
        <w:t>to</w:t>
      </w:r>
      <w:r>
        <w:t xml:space="preserve"> </w:t>
      </w:r>
      <w:r w:rsidR="00D83B48">
        <w:t>the</w:t>
      </w:r>
      <w:r>
        <w:t xml:space="preserve"> </w:t>
      </w:r>
      <w:r w:rsidR="00D83B48">
        <w:t>Bundle!!!</w:t>
      </w:r>
      <w:r>
        <w:t xml:space="preserve">  </w:t>
      </w:r>
    </w:p>
    <w:p w14:paraId="767A4F53" w14:textId="77777777" w:rsidR="00D83B48" w:rsidRDefault="00D83B48" w:rsidP="00D83B48">
      <w:r>
        <w:t>}</w:t>
      </w:r>
    </w:p>
    <w:p w14:paraId="4D4226CD" w14:textId="77777777" w:rsidR="00D83B48" w:rsidRDefault="00D83B48" w:rsidP="00D83B48"/>
    <w:p w14:paraId="4E69F9B8" w14:textId="63DE4470" w:rsidR="0064269A" w:rsidRDefault="0064269A" w:rsidP="0064269A">
      <w:pPr>
        <w:pStyle w:val="Heading3"/>
      </w:pPr>
      <w:r>
        <w:t>OBX VMD specific definition c</w:t>
      </w:r>
      <w:r w:rsidRPr="007F5125">
        <w:t>onversion</w:t>
      </w:r>
      <w:r>
        <w:t>:</w:t>
      </w:r>
    </w:p>
    <w:p w14:paraId="10BC27A9" w14:textId="77777777" w:rsidR="0064269A" w:rsidRDefault="0064269A" w:rsidP="00D83B48"/>
    <w:p w14:paraId="4B6B652A" w14:textId="529DF490" w:rsidR="00D83B48" w:rsidRDefault="00D83B48" w:rsidP="00D83B48">
      <w:r>
        <w:t>OBX|5||70666^MDC_DEV_ECG_RESP_VMD^MDC|1.2.0.0|||||||X|||||||XW25200213</w:t>
      </w:r>
    </w:p>
    <w:p w14:paraId="7214D798" w14:textId="77777777" w:rsidR="00D83B48" w:rsidRDefault="00D83B48" w:rsidP="00D83B48"/>
    <w:p w14:paraId="1B76EA63" w14:textId="15CDAFB5" w:rsidR="0064269A" w:rsidRDefault="00CD562F" w:rsidP="0064269A">
      <w:pPr>
        <w:pStyle w:val="Heading4"/>
      </w:pPr>
      <w:r>
        <w:t xml:space="preserve">FHIR </w:t>
      </w:r>
      <w:r w:rsidR="0064269A">
        <w:t>OBX VMD conversion result</w:t>
      </w:r>
      <w:r w:rsidR="009A11DE">
        <w:t>:</w:t>
      </w:r>
    </w:p>
    <w:p w14:paraId="7C57B6ED" w14:textId="77777777" w:rsidR="0064269A" w:rsidRPr="00177E5D" w:rsidRDefault="0064269A" w:rsidP="00946D15"/>
    <w:p w14:paraId="249FCC2B" w14:textId="77777777" w:rsidR="00D83B48" w:rsidRDefault="00D83B48" w:rsidP="00D83B48">
      <w:r>
        <w:t>{</w:t>
      </w:r>
    </w:p>
    <w:p w14:paraId="21686178" w14:textId="78FFCAC2" w:rsidR="00D83B48" w:rsidRDefault="001273A1" w:rsidP="00D83B48">
      <w:r>
        <w:t xml:space="preserve">  </w:t>
      </w:r>
      <w:r w:rsidR="00D83B48">
        <w:t>"resourceType"</w:t>
      </w:r>
      <w:r>
        <w:t xml:space="preserve"> </w:t>
      </w:r>
      <w:r w:rsidR="00D83B48">
        <w:t>:</w:t>
      </w:r>
      <w:r>
        <w:t xml:space="preserve"> </w:t>
      </w:r>
      <w:r w:rsidR="00D83B48">
        <w:t>"Device",</w:t>
      </w:r>
    </w:p>
    <w:p w14:paraId="1CCE1265" w14:textId="11D53D5C" w:rsidR="00B27D7B" w:rsidRDefault="001273A1" w:rsidP="00D83B48">
      <w:r>
        <w:t xml:space="preserve">  </w:t>
      </w:r>
      <w:r w:rsidR="00D83B48">
        <w:t>"identifier"</w:t>
      </w:r>
      <w:r>
        <w:t xml:space="preserve"> </w:t>
      </w:r>
      <w:r w:rsidR="00D83B48">
        <w:t>:</w:t>
      </w:r>
      <w:r>
        <w:t xml:space="preserve"> </w:t>
      </w:r>
      <w:r w:rsidR="00D83B48">
        <w:t>"12345VmdGuid",</w:t>
      </w:r>
      <w:r>
        <w:t xml:space="preserve">      </w:t>
      </w:r>
      <w:r w:rsidR="00D83B48">
        <w:t>//</w:t>
      </w:r>
      <w:r>
        <w:t xml:space="preserve"> </w:t>
      </w:r>
      <w:r w:rsidR="00D83B48">
        <w:t>NEW</w:t>
      </w:r>
      <w:r>
        <w:t xml:space="preserve"> </w:t>
      </w:r>
      <w:r w:rsidR="00D83B48">
        <w:t>Guid</w:t>
      </w:r>
      <w:r>
        <w:t xml:space="preserve"> </w:t>
      </w:r>
      <w:r w:rsidR="00D83B48">
        <w:t>[{</w:t>
      </w:r>
      <w:r>
        <w:t xml:space="preserve"> </w:t>
      </w:r>
      <w:r w:rsidR="00D83B48">
        <w:t>Identifier</w:t>
      </w:r>
      <w:r>
        <w:t xml:space="preserve"> </w:t>
      </w:r>
      <w:r w:rsidR="00D83B48">
        <w:t>}]</w:t>
      </w:r>
      <w:r>
        <w:t xml:space="preserve"> </w:t>
      </w:r>
      <w:r w:rsidR="00D83B48">
        <w:t>RE:</w:t>
      </w:r>
      <w:r>
        <w:t xml:space="preserve"> </w:t>
      </w:r>
      <w:r w:rsidR="00D83B48">
        <w:t>VMD</w:t>
      </w:r>
      <w:r>
        <w:t xml:space="preserve"> </w:t>
      </w:r>
      <w:r w:rsidR="00D83B48">
        <w:t>in</w:t>
      </w:r>
      <w:r>
        <w:t xml:space="preserve"> </w:t>
      </w:r>
      <w:r w:rsidR="00D83B48">
        <w:t>the</w:t>
      </w:r>
      <w:r>
        <w:t xml:space="preserve"> </w:t>
      </w:r>
      <w:r w:rsidR="00D83B48">
        <w:t>IHE</w:t>
      </w:r>
      <w:r>
        <w:t xml:space="preserve"> </w:t>
      </w:r>
      <w:r w:rsidR="00D83B48">
        <w:t>msg</w:t>
      </w:r>
      <w:r>
        <w:t xml:space="preserve"> </w:t>
      </w:r>
      <w:r w:rsidR="00D83B48">
        <w:t>doesn’t</w:t>
      </w:r>
      <w:r>
        <w:t xml:space="preserve"> </w:t>
      </w:r>
      <w:r w:rsidR="00D83B48">
        <w:t>have</w:t>
      </w:r>
      <w:r>
        <w:t xml:space="preserve"> </w:t>
      </w:r>
      <w:r w:rsidR="00D83B48">
        <w:t>a</w:t>
      </w:r>
      <w:r>
        <w:t xml:space="preserve"> </w:t>
      </w:r>
      <w:r w:rsidR="00D83B48">
        <w:t>guid.</w:t>
      </w:r>
      <w:r>
        <w:t xml:space="preserve">   </w:t>
      </w:r>
      <w:r w:rsidR="00D83B48">
        <w:t>CHAN</w:t>
      </w:r>
      <w:r>
        <w:t xml:space="preserve"> </w:t>
      </w:r>
      <w:r w:rsidR="00D83B48">
        <w:t>does</w:t>
      </w:r>
      <w:r>
        <w:t xml:space="preserve"> </w:t>
      </w:r>
      <w:r w:rsidR="00D83B48">
        <w:t>not</w:t>
      </w:r>
      <w:r>
        <w:t xml:space="preserve"> </w:t>
      </w:r>
      <w:r w:rsidR="00D83B48">
        <w:t>have</w:t>
      </w:r>
      <w:r>
        <w:t xml:space="preserve"> </w:t>
      </w:r>
      <w:r w:rsidR="00D83B48">
        <w:t>guid</w:t>
      </w:r>
      <w:r>
        <w:t xml:space="preserve"> </w:t>
      </w:r>
      <w:r w:rsidR="00D83B48">
        <w:t>so</w:t>
      </w:r>
      <w:r>
        <w:t xml:space="preserve"> </w:t>
      </w:r>
    </w:p>
    <w:p w14:paraId="3C6FF5E3" w14:textId="28DEEF2D" w:rsidR="00D83B48" w:rsidRDefault="001273A1" w:rsidP="00B27D7B">
      <w:pPr>
        <w:ind w:left="2160" w:firstLine="720"/>
      </w:pPr>
      <w:r>
        <w:t xml:space="preserve">    </w:t>
      </w:r>
      <w:r w:rsidR="00B27D7B">
        <w:t>//</w:t>
      </w:r>
      <w:r>
        <w:t xml:space="preserve"> </w:t>
      </w:r>
      <w:r w:rsidR="00D83B48">
        <w:t>just</w:t>
      </w:r>
      <w:r>
        <w:t xml:space="preserve"> </w:t>
      </w:r>
      <w:r w:rsidR="00D83B48">
        <w:t>create</w:t>
      </w:r>
      <w:r>
        <w:t xml:space="preserve"> </w:t>
      </w:r>
      <w:r w:rsidR="00D83B48">
        <w:t>one</w:t>
      </w:r>
      <w:r>
        <w:t xml:space="preserve"> </w:t>
      </w:r>
      <w:r w:rsidR="00B27D7B">
        <w:t>for</w:t>
      </w:r>
      <w:r>
        <w:t xml:space="preserve"> </w:t>
      </w:r>
      <w:r w:rsidR="00B27D7B">
        <w:t>self-referential</w:t>
      </w:r>
      <w:r>
        <w:t xml:space="preserve"> </w:t>
      </w:r>
      <w:r w:rsidR="00B27D7B">
        <w:t>messaging.</w:t>
      </w:r>
      <w:r>
        <w:t xml:space="preserve">  </w:t>
      </w:r>
      <w:r w:rsidR="00B27D7B">
        <w:t>Must</w:t>
      </w:r>
      <w:r>
        <w:t xml:space="preserve"> </w:t>
      </w:r>
      <w:r w:rsidR="00D83B48">
        <w:t>link</w:t>
      </w:r>
      <w:r>
        <w:t xml:space="preserve"> </w:t>
      </w:r>
      <w:r w:rsidR="00D83B48">
        <w:t>VMD</w:t>
      </w:r>
      <w:r>
        <w:t xml:space="preserve"> </w:t>
      </w:r>
      <w:r w:rsidR="00D83B48">
        <w:t>device</w:t>
      </w:r>
      <w:r>
        <w:t xml:space="preserve"> </w:t>
      </w:r>
      <w:r w:rsidR="00D83B48">
        <w:t>resource</w:t>
      </w:r>
      <w:r>
        <w:t xml:space="preserve"> </w:t>
      </w:r>
      <w:r w:rsidR="00D83B48">
        <w:t>to</w:t>
      </w:r>
      <w:r>
        <w:t xml:space="preserve"> </w:t>
      </w:r>
      <w:r w:rsidR="00D83B48">
        <w:t>MDS</w:t>
      </w:r>
      <w:r>
        <w:t xml:space="preserve"> </w:t>
      </w:r>
      <w:r w:rsidR="00D83B48">
        <w:t>device</w:t>
      </w:r>
      <w:r>
        <w:t xml:space="preserve"> </w:t>
      </w:r>
      <w:r w:rsidR="00D83B48">
        <w:t>resource.</w:t>
      </w:r>
    </w:p>
    <w:p w14:paraId="53B0F75F" w14:textId="6F6B8947" w:rsidR="00B27D7B" w:rsidRDefault="001273A1" w:rsidP="00D83B48">
      <w:r>
        <w:t xml:space="preserve">  </w:t>
      </w:r>
      <w:r w:rsidR="00D83B48">
        <w:t>"definition"</w:t>
      </w:r>
      <w:r>
        <w:t xml:space="preserve"> </w:t>
      </w:r>
      <w:r w:rsidR="00D83B48">
        <w:t>:</w:t>
      </w:r>
      <w:r>
        <w:t xml:space="preserve"> </w:t>
      </w:r>
      <w:r w:rsidR="00D83B48">
        <w:t>"MDC_DEV_ECG_RESP_VMD",</w:t>
      </w:r>
      <w:r>
        <w:t xml:space="preserve"> </w:t>
      </w:r>
      <w:r w:rsidR="00D83B48">
        <w:t>//</w:t>
      </w:r>
      <w:r>
        <w:t xml:space="preserve"> </w:t>
      </w:r>
      <w:r w:rsidR="00D83B48">
        <w:t>{</w:t>
      </w:r>
      <w:r>
        <w:t xml:space="preserve"> </w:t>
      </w:r>
      <w:r w:rsidR="00D83B48">
        <w:t>Reference(DeviceDefinition)</w:t>
      </w:r>
      <w:r>
        <w:t xml:space="preserve"> </w:t>
      </w:r>
      <w:r w:rsidR="00D83B48">
        <w:t>}</w:t>
      </w:r>
      <w:r>
        <w:t xml:space="preserve">  </w:t>
      </w:r>
      <w:r w:rsidR="00B27D7B">
        <w:t>c</w:t>
      </w:r>
      <w:r w:rsidR="00D83B48">
        <w:t>ardinality</w:t>
      </w:r>
      <w:r>
        <w:t xml:space="preserve"> </w:t>
      </w:r>
      <w:r w:rsidR="00D83B48">
        <w:t>is</w:t>
      </w:r>
      <w:r>
        <w:t xml:space="preserve"> </w:t>
      </w:r>
      <w:r w:rsidR="00D83B48">
        <w:t>required</w:t>
      </w:r>
      <w:r>
        <w:t xml:space="preserve"> </w:t>
      </w:r>
      <w:r w:rsidR="00D83B48">
        <w:t>0..1</w:t>
      </w:r>
      <w:r>
        <w:t xml:space="preserve">  </w:t>
      </w:r>
      <w:r w:rsidR="00D83B48">
        <w:t>The</w:t>
      </w:r>
      <w:r>
        <w:t xml:space="preserve"> </w:t>
      </w:r>
      <w:r w:rsidR="00D83B48">
        <w:t>reference</w:t>
      </w:r>
      <w:r>
        <w:t xml:space="preserve"> </w:t>
      </w:r>
      <w:r w:rsidR="00D83B48">
        <w:t>to</w:t>
      </w:r>
      <w:r>
        <w:t xml:space="preserve"> </w:t>
      </w:r>
      <w:r w:rsidR="00B27D7B">
        <w:t>device</w:t>
      </w:r>
      <w:r>
        <w:t xml:space="preserve"> </w:t>
      </w:r>
      <w:r w:rsidR="00D83B48">
        <w:t>definition</w:t>
      </w:r>
      <w:r>
        <w:t xml:space="preserve"> </w:t>
      </w:r>
    </w:p>
    <w:p w14:paraId="547460AF" w14:textId="601AC14C" w:rsidR="00D83B48" w:rsidRDefault="001273A1" w:rsidP="00D83B48">
      <w:r>
        <w:t xml:space="preserve">  </w:t>
      </w:r>
      <w:r w:rsidR="00D83B48">
        <w:t>"udiCarrier"</w:t>
      </w:r>
      <w:r>
        <w:t xml:space="preserve"> </w:t>
      </w:r>
      <w:r w:rsidR="00D83B48">
        <w:t>:</w:t>
      </w:r>
      <w:r>
        <w:t xml:space="preserve">                               </w:t>
      </w:r>
      <w:r w:rsidR="00D83B48">
        <w:t>//</w:t>
      </w:r>
      <w:r>
        <w:t xml:space="preserve">  </w:t>
      </w:r>
      <w:r w:rsidR="00B27D7B">
        <w:t>TBD</w:t>
      </w:r>
      <w:r>
        <w:t xml:space="preserve"> </w:t>
      </w:r>
      <w:r w:rsidR="00B27D7B">
        <w:t>Future.</w:t>
      </w:r>
      <w:r>
        <w:t xml:space="preserve">  </w:t>
      </w:r>
      <w:r w:rsidR="00B27D7B">
        <w:t>Once</w:t>
      </w:r>
      <w:r>
        <w:t xml:space="preserve"> </w:t>
      </w:r>
      <w:r w:rsidR="00B27D7B">
        <w:t>UDI</w:t>
      </w:r>
      <w:r>
        <w:t xml:space="preserve"> </w:t>
      </w:r>
      <w:r w:rsidR="00B27D7B">
        <w:t>is</w:t>
      </w:r>
      <w:r>
        <w:t xml:space="preserve"> </w:t>
      </w:r>
      <w:r w:rsidR="00B27D7B">
        <w:t>available</w:t>
      </w:r>
      <w:r>
        <w:t xml:space="preserve"> </w:t>
      </w:r>
      <w:r w:rsidR="00B27D7B">
        <w:t>from</w:t>
      </w:r>
      <w:r>
        <w:t xml:space="preserve"> </w:t>
      </w:r>
      <w:r w:rsidR="00B27D7B">
        <w:t>device</w:t>
      </w:r>
      <w:r>
        <w:t xml:space="preserve"> </w:t>
      </w:r>
      <w:r w:rsidR="00B27D7B">
        <w:t>within</w:t>
      </w:r>
      <w:r>
        <w:t xml:space="preserve"> </w:t>
      </w:r>
      <w:r w:rsidR="00B27D7B">
        <w:t>iX</w:t>
      </w:r>
      <w:r>
        <w:t xml:space="preserve"> </w:t>
      </w:r>
    </w:p>
    <w:p w14:paraId="0FADF284" w14:textId="6F3E49DD" w:rsidR="00D83B48" w:rsidRDefault="001273A1" w:rsidP="00D83B48">
      <w:r>
        <w:t xml:space="preserve">  </w:t>
      </w:r>
      <w:r w:rsidR="00D83B48">
        <w:t>[{</w:t>
      </w:r>
      <w:r>
        <w:t xml:space="preserve">                                                    </w:t>
      </w:r>
      <w:r w:rsidR="00D83B48">
        <w:t>//</w:t>
      </w:r>
      <w:r>
        <w:t xml:space="preserve"> </w:t>
      </w:r>
      <w:r w:rsidR="00D83B48">
        <w:t>Unique</w:t>
      </w:r>
      <w:r>
        <w:t xml:space="preserve"> </w:t>
      </w:r>
      <w:r w:rsidR="00D83B48">
        <w:t>Device</w:t>
      </w:r>
      <w:r>
        <w:t xml:space="preserve"> </w:t>
      </w:r>
      <w:r w:rsidR="00D83B48">
        <w:t>Identifier</w:t>
      </w:r>
      <w:r>
        <w:t xml:space="preserve"> </w:t>
      </w:r>
      <w:r w:rsidR="00D83B48">
        <w:t>(UDI)</w:t>
      </w:r>
      <w:r>
        <w:t xml:space="preserve"> </w:t>
      </w:r>
      <w:r w:rsidR="00D83B48">
        <w:t>Barcode</w:t>
      </w:r>
      <w:r>
        <w:t xml:space="preserve"> </w:t>
      </w:r>
      <w:r w:rsidR="00D83B48">
        <w:t>string</w:t>
      </w:r>
    </w:p>
    <w:p w14:paraId="1F3D7CBC" w14:textId="43F1BAA1" w:rsidR="00D83B48" w:rsidRDefault="00D83B48" w:rsidP="00D83B48">
      <w:r>
        <w:tab/>
        <w:t>"deviceIdentifier"</w:t>
      </w:r>
      <w:r w:rsidR="001273A1">
        <w:t xml:space="preserve"> </w:t>
      </w:r>
      <w:r>
        <w:t>:</w:t>
      </w:r>
      <w:r w:rsidR="001273A1">
        <w:t xml:space="preserve"> </w:t>
      </w:r>
      <w:r>
        <w:t>"&lt;string&gt;",</w:t>
      </w:r>
      <w:r w:rsidR="001273A1">
        <w:t xml:space="preserve">  </w:t>
      </w:r>
      <w:r>
        <w:t>//</w:t>
      </w:r>
      <w:r w:rsidR="001273A1">
        <w:t xml:space="preserve"> </w:t>
      </w:r>
      <w:r>
        <w:t>Mandatory</w:t>
      </w:r>
      <w:r w:rsidR="001273A1">
        <w:t xml:space="preserve"> </w:t>
      </w:r>
      <w:r>
        <w:t>fixed</w:t>
      </w:r>
      <w:r w:rsidR="001273A1">
        <w:t xml:space="preserve"> </w:t>
      </w:r>
      <w:r>
        <w:t>portion</w:t>
      </w:r>
      <w:r w:rsidR="001273A1">
        <w:t xml:space="preserve"> </w:t>
      </w:r>
      <w:r>
        <w:t>of</w:t>
      </w:r>
      <w:r w:rsidR="001273A1">
        <w:t xml:space="preserve"> </w:t>
      </w:r>
      <w:r>
        <w:t>UDI</w:t>
      </w:r>
    </w:p>
    <w:p w14:paraId="14E6F66A" w14:textId="4FF44EFC" w:rsidR="00D83B48" w:rsidRDefault="00D83B48" w:rsidP="00D83B48">
      <w:r>
        <w:tab/>
        <w:t>"issuer"</w:t>
      </w:r>
      <w:r w:rsidR="001273A1">
        <w:t xml:space="preserve"> </w:t>
      </w:r>
      <w:r>
        <w:t>:</w:t>
      </w:r>
      <w:r w:rsidR="001273A1">
        <w:t xml:space="preserve"> </w:t>
      </w:r>
      <w:r>
        <w:t>"&lt;uri&gt;",</w:t>
      </w:r>
      <w:r w:rsidR="001273A1">
        <w:t xml:space="preserve">                         </w:t>
      </w:r>
      <w:r>
        <w:t>//</w:t>
      </w:r>
      <w:r w:rsidR="001273A1">
        <w:t xml:space="preserve"> </w:t>
      </w:r>
      <w:r>
        <w:t>UDI</w:t>
      </w:r>
      <w:r w:rsidR="001273A1">
        <w:t xml:space="preserve"> </w:t>
      </w:r>
      <w:r>
        <w:t>Issuing</w:t>
      </w:r>
      <w:r w:rsidR="001273A1">
        <w:t xml:space="preserve"> </w:t>
      </w:r>
      <w:r>
        <w:t>Organization</w:t>
      </w:r>
    </w:p>
    <w:p w14:paraId="7B880A3C" w14:textId="3E8614D4" w:rsidR="00D83B48" w:rsidRDefault="00D83B48" w:rsidP="00D83B48">
      <w:r>
        <w:tab/>
        <w:t>"jurisdiction"</w:t>
      </w:r>
      <w:r w:rsidR="001273A1">
        <w:t xml:space="preserve"> </w:t>
      </w:r>
      <w:r>
        <w:t>:</w:t>
      </w:r>
      <w:r w:rsidR="001273A1">
        <w:t xml:space="preserve"> </w:t>
      </w:r>
      <w:r>
        <w:t>"&lt;uri&gt;",</w:t>
      </w:r>
      <w:r w:rsidR="001273A1">
        <w:t xml:space="preserve">                </w:t>
      </w:r>
      <w:r>
        <w:t>//</w:t>
      </w:r>
      <w:r w:rsidR="001273A1">
        <w:t xml:space="preserve"> </w:t>
      </w:r>
      <w:r>
        <w:t>Regional</w:t>
      </w:r>
      <w:r w:rsidR="001273A1">
        <w:t xml:space="preserve"> </w:t>
      </w:r>
      <w:r>
        <w:t>UDI</w:t>
      </w:r>
      <w:r w:rsidR="001273A1">
        <w:t xml:space="preserve"> </w:t>
      </w:r>
      <w:r>
        <w:t>authority</w:t>
      </w:r>
    </w:p>
    <w:p w14:paraId="2CFD95CF" w14:textId="0D0E9A52" w:rsidR="00D83B48" w:rsidRDefault="00D83B48" w:rsidP="00D83B48">
      <w:r>
        <w:tab/>
        <w:t>"carrierAIDC"</w:t>
      </w:r>
      <w:r w:rsidR="001273A1">
        <w:t xml:space="preserve"> </w:t>
      </w:r>
      <w:r>
        <w:t>:</w:t>
      </w:r>
      <w:r w:rsidR="001273A1">
        <w:t xml:space="preserve"> </w:t>
      </w:r>
      <w:r>
        <w:t>"&lt;base64Binary&gt;",</w:t>
      </w:r>
      <w:r w:rsidR="001273A1">
        <w:t xml:space="preserve"> </w:t>
      </w:r>
      <w:r>
        <w:t>//</w:t>
      </w:r>
      <w:r w:rsidR="001273A1">
        <w:t xml:space="preserve"> </w:t>
      </w:r>
      <w:r>
        <w:t>UDI</w:t>
      </w:r>
      <w:r w:rsidR="001273A1">
        <w:t xml:space="preserve"> </w:t>
      </w:r>
      <w:r>
        <w:t>Machine</w:t>
      </w:r>
      <w:r w:rsidR="001273A1">
        <w:t xml:space="preserve"> </w:t>
      </w:r>
      <w:r>
        <w:t>Readable</w:t>
      </w:r>
      <w:r w:rsidR="001273A1">
        <w:t xml:space="preserve"> </w:t>
      </w:r>
      <w:r>
        <w:t>Barcode</w:t>
      </w:r>
      <w:r w:rsidR="001273A1">
        <w:t xml:space="preserve"> </w:t>
      </w:r>
      <w:r>
        <w:t>String</w:t>
      </w:r>
    </w:p>
    <w:p w14:paraId="17690356" w14:textId="65EF66F5" w:rsidR="00D83B48" w:rsidRDefault="00D83B48" w:rsidP="00D83B48">
      <w:r>
        <w:lastRenderedPageBreak/>
        <w:tab/>
        <w:t>"carrierHRF"</w:t>
      </w:r>
      <w:r w:rsidR="001273A1">
        <w:t xml:space="preserve"> </w:t>
      </w:r>
      <w:r>
        <w:t>:</w:t>
      </w:r>
      <w:r w:rsidR="001273A1">
        <w:t xml:space="preserve"> </w:t>
      </w:r>
      <w:r>
        <w:t>"&lt;string&gt;",</w:t>
      </w:r>
      <w:r w:rsidR="001273A1">
        <w:t xml:space="preserve">            </w:t>
      </w:r>
      <w:r>
        <w:t>//</w:t>
      </w:r>
      <w:r w:rsidR="001273A1">
        <w:t xml:space="preserve"> </w:t>
      </w:r>
      <w:r>
        <w:t>UDI</w:t>
      </w:r>
      <w:r w:rsidR="001273A1">
        <w:t xml:space="preserve"> </w:t>
      </w:r>
      <w:r>
        <w:t>Human</w:t>
      </w:r>
      <w:r w:rsidR="001273A1">
        <w:t xml:space="preserve"> </w:t>
      </w:r>
      <w:r>
        <w:t>Readable</w:t>
      </w:r>
      <w:r w:rsidR="001273A1">
        <w:t xml:space="preserve"> </w:t>
      </w:r>
      <w:r>
        <w:t>Barcode</w:t>
      </w:r>
      <w:r w:rsidR="001273A1">
        <w:t xml:space="preserve"> </w:t>
      </w:r>
      <w:r>
        <w:t>String</w:t>
      </w:r>
    </w:p>
    <w:p w14:paraId="32B1CB9E" w14:textId="0BA449EE" w:rsidR="00D83B48" w:rsidRDefault="00D83B48" w:rsidP="00D83B48">
      <w:r>
        <w:tab/>
        <w:t>"entryType"</w:t>
      </w:r>
      <w:r w:rsidR="001273A1">
        <w:t xml:space="preserve"> </w:t>
      </w:r>
      <w:r>
        <w:t>:</w:t>
      </w:r>
      <w:r w:rsidR="001273A1">
        <w:t xml:space="preserve"> </w:t>
      </w:r>
      <w:r>
        <w:t>"&lt;code&gt;"</w:t>
      </w:r>
      <w:r w:rsidR="001273A1">
        <w:t xml:space="preserve">                </w:t>
      </w:r>
      <w:r>
        <w:t>//</w:t>
      </w:r>
      <w:r w:rsidR="001273A1">
        <w:t xml:space="preserve"> </w:t>
      </w:r>
      <w:r>
        <w:t>barcode</w:t>
      </w:r>
      <w:r w:rsidR="001273A1">
        <w:t xml:space="preserve"> </w:t>
      </w:r>
      <w:r>
        <w:t>|</w:t>
      </w:r>
      <w:r w:rsidR="001273A1">
        <w:t xml:space="preserve"> </w:t>
      </w:r>
      <w:r>
        <w:t>rfid</w:t>
      </w:r>
      <w:r w:rsidR="001273A1">
        <w:t xml:space="preserve"> </w:t>
      </w:r>
      <w:r>
        <w:t>|</w:t>
      </w:r>
      <w:r w:rsidR="001273A1">
        <w:t xml:space="preserve"> </w:t>
      </w:r>
      <w:r>
        <w:t>manual</w:t>
      </w:r>
      <w:r w:rsidR="001273A1">
        <w:t xml:space="preserve"> </w:t>
      </w:r>
      <w:r>
        <w:t>+</w:t>
      </w:r>
    </w:p>
    <w:p w14:paraId="69DD29EA" w14:textId="12BDB267" w:rsidR="00D83B48" w:rsidRDefault="001273A1" w:rsidP="00D83B48">
      <w:r>
        <w:t xml:space="preserve">  </w:t>
      </w:r>
      <w:r w:rsidR="00D83B48">
        <w:t>}],</w:t>
      </w:r>
    </w:p>
    <w:p w14:paraId="649DD4B7" w14:textId="37E8A46F" w:rsidR="00D83B48" w:rsidRDefault="001273A1" w:rsidP="00D83B48">
      <w:r>
        <w:t xml:space="preserve">  </w:t>
      </w:r>
      <w:r w:rsidR="00D83B48">
        <w:t>"status"</w:t>
      </w:r>
      <w:r>
        <w:t xml:space="preserve"> </w:t>
      </w:r>
      <w:r w:rsidR="00D83B48">
        <w:t>:</w:t>
      </w:r>
      <w:r>
        <w:t xml:space="preserve"> </w:t>
      </w:r>
      <w:r w:rsidR="00D83B48">
        <w:t>"active",</w:t>
      </w:r>
      <w:r>
        <w:t xml:space="preserve">                      </w:t>
      </w:r>
      <w:r w:rsidR="00D83B48">
        <w:t>//</w:t>
      </w:r>
      <w:r>
        <w:t xml:space="preserve"> </w:t>
      </w:r>
      <w:r w:rsidR="00B27D7B">
        <w:t>FHIR</w:t>
      </w:r>
      <w:r>
        <w:t xml:space="preserve"> </w:t>
      </w:r>
      <w:r w:rsidR="00B27D7B">
        <w:t>-</w:t>
      </w:r>
      <w:r>
        <w:t xml:space="preserve"> </w:t>
      </w:r>
      <w:r w:rsidR="00D83B48">
        <w:t>active</w:t>
      </w:r>
      <w:r>
        <w:t xml:space="preserve"> </w:t>
      </w:r>
      <w:r w:rsidR="00D83B48">
        <w:t>|</w:t>
      </w:r>
      <w:r>
        <w:t xml:space="preserve"> </w:t>
      </w:r>
      <w:r w:rsidR="00D83B48">
        <w:t>inactive</w:t>
      </w:r>
      <w:r>
        <w:t xml:space="preserve"> </w:t>
      </w:r>
      <w:r w:rsidR="00D83B48">
        <w:t>|</w:t>
      </w:r>
      <w:r>
        <w:t xml:space="preserve"> </w:t>
      </w:r>
      <w:r w:rsidR="00D83B48">
        <w:t>entered-in-error</w:t>
      </w:r>
      <w:r>
        <w:t xml:space="preserve"> </w:t>
      </w:r>
      <w:r w:rsidR="00D83B48">
        <w:t>|</w:t>
      </w:r>
      <w:r>
        <w:t xml:space="preserve"> </w:t>
      </w:r>
      <w:r w:rsidR="00D83B48">
        <w:t>unknown</w:t>
      </w:r>
    </w:p>
    <w:p w14:paraId="27F7D626" w14:textId="17CCCFC8" w:rsidR="00D83B48" w:rsidRDefault="001273A1" w:rsidP="00D83B48">
      <w:r>
        <w:t xml:space="preserve">  </w:t>
      </w:r>
      <w:r w:rsidR="00D83B48">
        <w:t>"statusReason"</w:t>
      </w:r>
      <w:r>
        <w:t xml:space="preserve"> </w:t>
      </w:r>
      <w:r w:rsidR="00D83B48">
        <w:t>:</w:t>
      </w:r>
      <w:r>
        <w:t xml:space="preserve"> </w:t>
      </w:r>
      <w:r w:rsidR="00D83B48">
        <w:t>"online",</w:t>
      </w:r>
      <w:r>
        <w:t xml:space="preserve">        </w:t>
      </w:r>
      <w:r w:rsidR="00D83B48">
        <w:t>//</w:t>
      </w:r>
      <w:r>
        <w:t xml:space="preserve"> </w:t>
      </w:r>
      <w:r w:rsidR="00B27D7B">
        <w:t>FHIR</w:t>
      </w:r>
      <w:r>
        <w:t xml:space="preserve"> </w:t>
      </w:r>
      <w:r w:rsidR="00B27D7B">
        <w:t>-</w:t>
      </w:r>
      <w:r>
        <w:t xml:space="preserve"> </w:t>
      </w:r>
      <w:r w:rsidR="00D83B48">
        <w:t>online</w:t>
      </w:r>
      <w:r>
        <w:t xml:space="preserve"> </w:t>
      </w:r>
      <w:r w:rsidR="00D83B48">
        <w:t>|</w:t>
      </w:r>
      <w:r>
        <w:t xml:space="preserve"> </w:t>
      </w:r>
      <w:r w:rsidR="00D83B48">
        <w:t>paused</w:t>
      </w:r>
      <w:r>
        <w:t xml:space="preserve"> </w:t>
      </w:r>
      <w:r w:rsidR="00D83B48">
        <w:t>|</w:t>
      </w:r>
      <w:r>
        <w:t xml:space="preserve"> </w:t>
      </w:r>
      <w:r w:rsidR="00D83B48">
        <w:t>standby</w:t>
      </w:r>
      <w:r>
        <w:t xml:space="preserve"> </w:t>
      </w:r>
      <w:r w:rsidR="00D83B48">
        <w:t>|</w:t>
      </w:r>
      <w:r>
        <w:t xml:space="preserve"> </w:t>
      </w:r>
      <w:r w:rsidR="00D83B48">
        <w:t>offline</w:t>
      </w:r>
      <w:r>
        <w:t xml:space="preserve"> </w:t>
      </w:r>
      <w:r w:rsidR="00D83B48">
        <w:t>|</w:t>
      </w:r>
      <w:r>
        <w:t xml:space="preserve"> </w:t>
      </w:r>
      <w:r w:rsidR="00D83B48">
        <w:t>not-ready</w:t>
      </w:r>
      <w:r>
        <w:t xml:space="preserve"> </w:t>
      </w:r>
      <w:r w:rsidR="00D83B48">
        <w:t>|</w:t>
      </w:r>
      <w:r>
        <w:t xml:space="preserve"> </w:t>
      </w:r>
      <w:r w:rsidR="00D83B48">
        <w:t>transduc-discon</w:t>
      </w:r>
      <w:r>
        <w:t xml:space="preserve"> </w:t>
      </w:r>
      <w:r w:rsidR="00D83B48">
        <w:t>|</w:t>
      </w:r>
      <w:r>
        <w:t xml:space="preserve"> </w:t>
      </w:r>
      <w:r w:rsidR="00D83B48">
        <w:t>hw-discon</w:t>
      </w:r>
      <w:r>
        <w:t xml:space="preserve"> </w:t>
      </w:r>
      <w:r w:rsidR="00D83B48">
        <w:t>|</w:t>
      </w:r>
      <w:r>
        <w:t xml:space="preserve"> </w:t>
      </w:r>
      <w:r w:rsidR="00D83B48">
        <w:t>off</w:t>
      </w:r>
    </w:p>
    <w:p w14:paraId="15B0ECC2" w14:textId="7598310D" w:rsidR="00D83B48" w:rsidRDefault="001273A1" w:rsidP="00D83B48">
      <w:r>
        <w:t xml:space="preserve">  </w:t>
      </w:r>
      <w:r w:rsidR="00D83B48">
        <w:t>"serialNumber"</w:t>
      </w:r>
      <w:r>
        <w:t xml:space="preserve"> </w:t>
      </w:r>
      <w:r w:rsidR="00D83B48">
        <w:t>:</w:t>
      </w:r>
      <w:r>
        <w:t xml:space="preserve"> </w:t>
      </w:r>
      <w:r w:rsidR="00D83B48">
        <w:t>"XW25200213",</w:t>
      </w:r>
      <w:r>
        <w:t xml:space="preserve">    </w:t>
      </w:r>
      <w:r w:rsidR="00D83B48">
        <w:t>//</w:t>
      </w:r>
      <w:r>
        <w:t xml:space="preserve"> </w:t>
      </w:r>
      <w:r w:rsidR="00D83B48">
        <w:t>Serial</w:t>
      </w:r>
      <w:r>
        <w:t xml:space="preserve"> </w:t>
      </w:r>
      <w:r w:rsidR="00D83B48">
        <w:t>number</w:t>
      </w:r>
      <w:r>
        <w:t xml:space="preserve"> </w:t>
      </w:r>
      <w:r w:rsidR="00D83B48">
        <w:t>assigned</w:t>
      </w:r>
      <w:r>
        <w:t xml:space="preserve"> </w:t>
      </w:r>
      <w:r w:rsidR="00D83B48">
        <w:t>by</w:t>
      </w:r>
      <w:r>
        <w:t xml:space="preserve"> </w:t>
      </w:r>
      <w:r w:rsidR="00D83B48">
        <w:t>the</w:t>
      </w:r>
      <w:r>
        <w:t xml:space="preserve"> </w:t>
      </w:r>
      <w:r w:rsidR="00D83B48">
        <w:t>manufacturer</w:t>
      </w:r>
    </w:p>
    <w:p w14:paraId="698A1F3D" w14:textId="509D8DA3" w:rsidR="00D83B48" w:rsidRDefault="001273A1" w:rsidP="00D83B48">
      <w:r>
        <w:t xml:space="preserve">  </w:t>
      </w:r>
      <w:r w:rsidR="00D83B48">
        <w:t>"deviceName"</w:t>
      </w:r>
      <w:r>
        <w:t xml:space="preserve"> </w:t>
      </w:r>
      <w:r w:rsidR="00D83B48">
        <w:t>:</w:t>
      </w:r>
      <w:r>
        <w:t xml:space="preserve"> </w:t>
      </w:r>
    </w:p>
    <w:p w14:paraId="72DD4E55" w14:textId="01521DB6" w:rsidR="00D83B48" w:rsidRDefault="001273A1" w:rsidP="00D83B48">
      <w:r>
        <w:t xml:space="preserve">  </w:t>
      </w:r>
      <w:r w:rsidR="00D83B48">
        <w:t>[{</w:t>
      </w:r>
      <w:r>
        <w:t xml:space="preserve">                                                     </w:t>
      </w:r>
      <w:r w:rsidR="00D83B48">
        <w:t>//</w:t>
      </w:r>
      <w:r>
        <w:t xml:space="preserve"> </w:t>
      </w:r>
      <w:r w:rsidR="00D83B48">
        <w:t>The</w:t>
      </w:r>
      <w:r>
        <w:t xml:space="preserve"> </w:t>
      </w:r>
      <w:r w:rsidR="00D83B48">
        <w:t>name</w:t>
      </w:r>
      <w:r>
        <w:t xml:space="preserve"> </w:t>
      </w:r>
      <w:r w:rsidR="00D83B48">
        <w:t>of</w:t>
      </w:r>
      <w:r>
        <w:t xml:space="preserve"> </w:t>
      </w:r>
      <w:r w:rsidR="00D83B48">
        <w:t>the</w:t>
      </w:r>
      <w:r>
        <w:t xml:space="preserve"> </w:t>
      </w:r>
      <w:r w:rsidR="00D83B48">
        <w:t>device</w:t>
      </w:r>
      <w:r>
        <w:t xml:space="preserve"> </w:t>
      </w:r>
      <w:r w:rsidR="00D83B48">
        <w:t>as</w:t>
      </w:r>
      <w:r>
        <w:t xml:space="preserve"> </w:t>
      </w:r>
      <w:r w:rsidR="00D83B48">
        <w:t>given</w:t>
      </w:r>
      <w:r>
        <w:t xml:space="preserve"> </w:t>
      </w:r>
      <w:r w:rsidR="00D83B48">
        <w:t>by</w:t>
      </w:r>
      <w:r>
        <w:t xml:space="preserve"> </w:t>
      </w:r>
      <w:r w:rsidR="00D83B48">
        <w:t>the</w:t>
      </w:r>
      <w:r>
        <w:t xml:space="preserve"> </w:t>
      </w:r>
      <w:r w:rsidR="00D83B48">
        <w:t>manufacturer</w:t>
      </w:r>
    </w:p>
    <w:p w14:paraId="2F1317A7" w14:textId="272224AC" w:rsidR="00D83B48" w:rsidRDefault="00D83B48" w:rsidP="00D83B48">
      <w:r>
        <w:tab/>
        <w:t>"name"</w:t>
      </w:r>
      <w:r w:rsidR="001273A1">
        <w:t xml:space="preserve"> </w:t>
      </w:r>
      <w:r>
        <w:t>:</w:t>
      </w:r>
      <w:r w:rsidR="001273A1">
        <w:t xml:space="preserve"> </w:t>
      </w:r>
      <w:r>
        <w:t>"MDC_DEV_ECG_RESP_VMD",</w:t>
      </w:r>
      <w:r w:rsidR="001273A1">
        <w:t xml:space="preserve">      </w:t>
      </w:r>
      <w:r>
        <w:t>//</w:t>
      </w:r>
      <w:r w:rsidR="001273A1">
        <w:t xml:space="preserve"> </w:t>
      </w:r>
      <w:r w:rsidR="00B27D7B">
        <w:t>Use</w:t>
      </w:r>
      <w:r w:rsidR="001273A1">
        <w:t xml:space="preserve"> </w:t>
      </w:r>
      <w:r w:rsidR="00B27D7B">
        <w:t>MDC</w:t>
      </w:r>
      <w:r w:rsidR="001273A1">
        <w:t xml:space="preserve"> </w:t>
      </w:r>
      <w:r w:rsidR="00B27D7B">
        <w:t>from</w:t>
      </w:r>
      <w:r w:rsidR="001273A1">
        <w:t xml:space="preserve"> </w:t>
      </w:r>
      <w:r w:rsidR="00B27D7B">
        <w:t>HL7</w:t>
      </w:r>
      <w:r w:rsidR="001273A1">
        <w:t xml:space="preserve"> </w:t>
      </w:r>
      <w:r w:rsidR="00B27D7B">
        <w:t>field,</w:t>
      </w:r>
      <w:r w:rsidR="001273A1">
        <w:t xml:space="preserve">  </w:t>
      </w:r>
      <w:r w:rsidR="00B27D7B">
        <w:t>Name</w:t>
      </w:r>
      <w:r w:rsidR="001273A1">
        <w:t xml:space="preserve"> </w:t>
      </w:r>
      <w:r w:rsidR="00B27D7B">
        <w:t>of</w:t>
      </w:r>
      <w:r w:rsidR="001273A1">
        <w:t xml:space="preserve"> </w:t>
      </w:r>
      <w:r w:rsidR="00B27D7B">
        <w:t>the</w:t>
      </w:r>
      <w:r w:rsidR="001273A1">
        <w:t xml:space="preserve"> </w:t>
      </w:r>
      <w:r w:rsidR="00B27D7B">
        <w:t>device</w:t>
      </w:r>
      <w:r w:rsidR="001273A1">
        <w:t xml:space="preserve"> </w:t>
      </w:r>
    </w:p>
    <w:p w14:paraId="7A75EBDB" w14:textId="0B2D9146" w:rsidR="00305778" w:rsidRDefault="00D83B48" w:rsidP="00D83B48">
      <w:r>
        <w:tab/>
        <w:t>"type"</w:t>
      </w:r>
      <w:r w:rsidR="001273A1">
        <w:t xml:space="preserve"> </w:t>
      </w:r>
      <w:r>
        <w:t>:</w:t>
      </w:r>
      <w:r w:rsidR="001273A1">
        <w:t xml:space="preserve"> </w:t>
      </w:r>
      <w:r>
        <w:t>"model-name"</w:t>
      </w:r>
      <w:r w:rsidR="001273A1">
        <w:t xml:space="preserve">   </w:t>
      </w:r>
      <w:r>
        <w:t>//</w:t>
      </w:r>
      <w:r w:rsidR="001273A1">
        <w:t xml:space="preserve"> </w:t>
      </w:r>
      <w:r w:rsidR="00305778">
        <w:t>FHIR</w:t>
      </w:r>
      <w:r w:rsidR="001273A1">
        <w:t xml:space="preserve"> </w:t>
      </w:r>
      <w:r w:rsidR="00305778">
        <w:t>-</w:t>
      </w:r>
      <w:r w:rsidR="001273A1">
        <w:t xml:space="preserve"> </w:t>
      </w:r>
      <w:r>
        <w:t>udi-label-name</w:t>
      </w:r>
      <w:r w:rsidR="001273A1">
        <w:t xml:space="preserve"> </w:t>
      </w:r>
      <w:r>
        <w:t>|</w:t>
      </w:r>
      <w:r w:rsidR="001273A1">
        <w:t xml:space="preserve"> </w:t>
      </w:r>
      <w:r>
        <w:t>user-friendly-name</w:t>
      </w:r>
      <w:r w:rsidR="001273A1">
        <w:t xml:space="preserve"> </w:t>
      </w:r>
      <w:r>
        <w:t>|</w:t>
      </w:r>
      <w:r w:rsidR="001273A1">
        <w:t xml:space="preserve"> </w:t>
      </w:r>
      <w:r>
        <w:t>patient-reported-name</w:t>
      </w:r>
      <w:r w:rsidR="001273A1">
        <w:t xml:space="preserve"> </w:t>
      </w:r>
      <w:r>
        <w:t>|</w:t>
      </w:r>
      <w:r w:rsidR="001273A1">
        <w:t xml:space="preserve"> </w:t>
      </w:r>
      <w:r>
        <w:t>manufacturer-name</w:t>
      </w:r>
      <w:r w:rsidR="001273A1">
        <w:t xml:space="preserve"> </w:t>
      </w:r>
      <w:r>
        <w:t>|</w:t>
      </w:r>
      <w:r w:rsidR="001273A1">
        <w:t xml:space="preserve"> </w:t>
      </w:r>
      <w:r>
        <w:t>model-name</w:t>
      </w:r>
      <w:r w:rsidR="001273A1">
        <w:t xml:space="preserve"> </w:t>
      </w:r>
      <w:r>
        <w:t>|</w:t>
      </w:r>
      <w:r w:rsidR="001273A1">
        <w:t xml:space="preserve"> </w:t>
      </w:r>
    </w:p>
    <w:p w14:paraId="0A7F366A" w14:textId="7BCF7320" w:rsidR="00D83B48" w:rsidRDefault="00305778" w:rsidP="00305778">
      <w:pPr>
        <w:ind w:left="2160" w:firstLine="720"/>
      </w:pPr>
      <w:r>
        <w:t>//</w:t>
      </w:r>
      <w:r w:rsidR="001273A1">
        <w:t xml:space="preserve"> </w:t>
      </w:r>
      <w:r w:rsidR="00D83B48">
        <w:t>othe</w:t>
      </w:r>
      <w:r>
        <w:t>r</w:t>
      </w:r>
    </w:p>
    <w:p w14:paraId="4D5744B1" w14:textId="684009AD" w:rsidR="00D83B48" w:rsidRDefault="001273A1" w:rsidP="00D83B48">
      <w:r>
        <w:t xml:space="preserve">  </w:t>
      </w:r>
      <w:r w:rsidR="00D83B48">
        <w:t>}],</w:t>
      </w:r>
    </w:p>
    <w:p w14:paraId="27F31F61" w14:textId="5C3C1C3A" w:rsidR="00D83B48" w:rsidRDefault="001273A1" w:rsidP="00D83B48">
      <w:r>
        <w:t xml:space="preserve">  </w:t>
      </w:r>
      <w:r w:rsidR="00D83B48">
        <w:t>"modelNumber"</w:t>
      </w:r>
      <w:r>
        <w:t xml:space="preserve"> </w:t>
      </w:r>
      <w:r w:rsidR="00D83B48">
        <w:t>:</w:t>
      </w:r>
      <w:r>
        <w:t xml:space="preserve"> </w:t>
      </w:r>
      <w:r w:rsidR="00D83B48">
        <w:t>"",</w:t>
      </w:r>
      <w:r>
        <w:t xml:space="preserve">                   </w:t>
      </w:r>
      <w:r w:rsidR="00D83B48">
        <w:t>//</w:t>
      </w:r>
      <w:r>
        <w:t xml:space="preserve"> </w:t>
      </w:r>
      <w:r w:rsidR="00305778">
        <w:t>TBD</w:t>
      </w:r>
      <w:r>
        <w:t xml:space="preserve"> </w:t>
      </w:r>
      <w:r w:rsidR="00305778">
        <w:t>-</w:t>
      </w:r>
      <w:r>
        <w:t xml:space="preserve"> </w:t>
      </w:r>
      <w:r w:rsidR="00D83B48">
        <w:t>VMD</w:t>
      </w:r>
      <w:r>
        <w:t xml:space="preserve"> </w:t>
      </w:r>
      <w:r w:rsidR="00D83B48">
        <w:t>does</w:t>
      </w:r>
      <w:r>
        <w:t xml:space="preserve"> </w:t>
      </w:r>
      <w:r w:rsidR="00D83B48">
        <w:t>not</w:t>
      </w:r>
      <w:r>
        <w:t xml:space="preserve"> </w:t>
      </w:r>
      <w:r w:rsidR="00D83B48">
        <w:t>have</w:t>
      </w:r>
      <w:r>
        <w:t xml:space="preserve"> </w:t>
      </w:r>
      <w:r w:rsidR="00D83B48">
        <w:t>the</w:t>
      </w:r>
      <w:r>
        <w:t xml:space="preserve"> </w:t>
      </w:r>
      <w:r w:rsidR="00D83B48">
        <w:t>model</w:t>
      </w:r>
      <w:r>
        <w:t xml:space="preserve"> </w:t>
      </w:r>
      <w:r w:rsidR="00D83B48">
        <w:t>number</w:t>
      </w:r>
      <w:r>
        <w:t xml:space="preserve"> </w:t>
      </w:r>
      <w:r w:rsidR="00D83B48">
        <w:t>for</w:t>
      </w:r>
      <w:r>
        <w:t xml:space="preserve"> </w:t>
      </w:r>
      <w:r w:rsidR="00D83B48">
        <w:t>the</w:t>
      </w:r>
      <w:r>
        <w:t xml:space="preserve"> </w:t>
      </w:r>
      <w:r w:rsidR="00D83B48">
        <w:t>device</w:t>
      </w:r>
    </w:p>
    <w:p w14:paraId="01ABFCBE" w14:textId="6BBBE5DB" w:rsidR="00D83B48" w:rsidRDefault="001273A1" w:rsidP="00D83B48">
      <w:r>
        <w:t xml:space="preserve">  </w:t>
      </w:r>
      <w:r w:rsidR="00D83B48">
        <w:t>"type"</w:t>
      </w:r>
      <w:r>
        <w:t xml:space="preserve"> </w:t>
      </w:r>
      <w:r w:rsidR="00D83B48">
        <w:t>:</w:t>
      </w:r>
      <w:r>
        <w:t xml:space="preserve"> </w:t>
      </w:r>
      <w:r w:rsidR="00D83B48">
        <w:t>"70666^MDC_DEV_ECG_RESP_VMD^MDC",</w:t>
      </w:r>
      <w:r>
        <w:t xml:space="preserve">    </w:t>
      </w:r>
      <w:r w:rsidR="00D83B48">
        <w:t>//</w:t>
      </w:r>
      <w:r>
        <w:t xml:space="preserve"> </w:t>
      </w:r>
      <w:r w:rsidR="00305778">
        <w:t>direct</w:t>
      </w:r>
      <w:r>
        <w:t xml:space="preserve"> </w:t>
      </w:r>
      <w:r w:rsidR="00305778">
        <w:t>from</w:t>
      </w:r>
      <w:r>
        <w:t xml:space="preserve"> </w:t>
      </w:r>
      <w:r w:rsidR="00305778">
        <w:t>HL7</w:t>
      </w:r>
      <w:r>
        <w:t xml:space="preserve"> </w:t>
      </w:r>
      <w:r w:rsidR="00305778">
        <w:t>segment</w:t>
      </w:r>
      <w:r>
        <w:t xml:space="preserve"> </w:t>
      </w:r>
      <w:r w:rsidR="00305778">
        <w:t>kind</w:t>
      </w:r>
      <w:r>
        <w:t xml:space="preserve"> </w:t>
      </w:r>
      <w:r w:rsidR="00305778">
        <w:t>or</w:t>
      </w:r>
      <w:r>
        <w:t xml:space="preserve"> </w:t>
      </w:r>
      <w:r w:rsidR="00305778">
        <w:t>type</w:t>
      </w:r>
      <w:r>
        <w:t xml:space="preserve"> </w:t>
      </w:r>
      <w:r w:rsidR="00D83B48">
        <w:t>of</w:t>
      </w:r>
      <w:r>
        <w:t xml:space="preserve"> </w:t>
      </w:r>
      <w:r w:rsidR="00D83B48">
        <w:t>device</w:t>
      </w:r>
    </w:p>
    <w:p w14:paraId="3E0BBEB8" w14:textId="3E8841DC" w:rsidR="00D83B48" w:rsidRDefault="001273A1" w:rsidP="00D83B48">
      <w:r>
        <w:t xml:space="preserve">  </w:t>
      </w:r>
      <w:r w:rsidR="00D83B48">
        <w:t>"patient"</w:t>
      </w:r>
      <w:r>
        <w:t xml:space="preserve"> </w:t>
      </w:r>
      <w:r w:rsidR="00D83B48">
        <w:t>:</w:t>
      </w:r>
      <w:r>
        <w:t xml:space="preserve"> </w:t>
      </w:r>
      <w:r w:rsidR="00D83B48">
        <w:t>"12345PatientGuid",</w:t>
      </w:r>
      <w:r>
        <w:t xml:space="preserve">   </w:t>
      </w:r>
      <w:r w:rsidR="00D83B48">
        <w:t>//</w:t>
      </w:r>
      <w:r>
        <w:t xml:space="preserve"> </w:t>
      </w:r>
      <w:r w:rsidR="00D83B48">
        <w:t>Patient</w:t>
      </w:r>
      <w:r>
        <w:t xml:space="preserve"> </w:t>
      </w:r>
      <w:r w:rsidR="00305778">
        <w:t>reference</w:t>
      </w:r>
      <w:r>
        <w:t xml:space="preserve"> </w:t>
      </w:r>
      <w:r w:rsidR="00D83B48">
        <w:t>to</w:t>
      </w:r>
      <w:r>
        <w:t xml:space="preserve"> </w:t>
      </w:r>
      <w:r w:rsidR="00D83B48">
        <w:t>whom</w:t>
      </w:r>
      <w:r>
        <w:t xml:space="preserve"> </w:t>
      </w:r>
      <w:r w:rsidR="00D83B48">
        <w:t>Device</w:t>
      </w:r>
      <w:r>
        <w:t xml:space="preserve"> </w:t>
      </w:r>
      <w:r w:rsidR="00D83B48">
        <w:t>is</w:t>
      </w:r>
      <w:r>
        <w:t xml:space="preserve"> </w:t>
      </w:r>
      <w:r w:rsidR="00D83B48">
        <w:t>affixed</w:t>
      </w:r>
      <w:r>
        <w:t xml:space="preserve"> </w:t>
      </w:r>
      <w:r w:rsidR="00305778">
        <w:t>–</w:t>
      </w:r>
      <w:r>
        <w:t xml:space="preserve"> </w:t>
      </w:r>
      <w:r w:rsidR="00305778">
        <w:t>see</w:t>
      </w:r>
      <w:r>
        <w:t xml:space="preserve"> </w:t>
      </w:r>
      <w:r w:rsidR="00305778">
        <w:t>“identifier”</w:t>
      </w:r>
      <w:r>
        <w:t xml:space="preserve"> </w:t>
      </w:r>
      <w:r w:rsidR="00305778">
        <w:t>in</w:t>
      </w:r>
      <w:r>
        <w:t xml:space="preserve"> </w:t>
      </w:r>
      <w:r w:rsidR="00305778">
        <w:t>Patient</w:t>
      </w:r>
      <w:r>
        <w:t xml:space="preserve"> </w:t>
      </w:r>
      <w:r w:rsidR="00305778">
        <w:t>resource</w:t>
      </w:r>
    </w:p>
    <w:p w14:paraId="63A06D70" w14:textId="43DD7613" w:rsidR="00D83B48" w:rsidRDefault="001273A1" w:rsidP="00D83B48">
      <w:r>
        <w:t xml:space="preserve">  </w:t>
      </w:r>
      <w:r w:rsidR="00D83B48">
        <w:t>"owner"</w:t>
      </w:r>
      <w:r>
        <w:t xml:space="preserve"> </w:t>
      </w:r>
      <w:r w:rsidR="00D83B48">
        <w:t>:</w:t>
      </w:r>
      <w:r>
        <w:t xml:space="preserve"> </w:t>
      </w:r>
      <w:r w:rsidR="00D83B48">
        <w:t>"Philips",</w:t>
      </w:r>
      <w:r>
        <w:t xml:space="preserve">                         </w:t>
      </w:r>
      <w:r w:rsidR="00D83B48">
        <w:t>//</w:t>
      </w:r>
      <w:r>
        <w:t xml:space="preserve"> </w:t>
      </w:r>
      <w:r w:rsidR="00D83B48">
        <w:t>Organization</w:t>
      </w:r>
      <w:r>
        <w:t xml:space="preserve"> </w:t>
      </w:r>
      <w:r w:rsidR="00D83B48">
        <w:t>responsible</w:t>
      </w:r>
      <w:r>
        <w:t xml:space="preserve"> </w:t>
      </w:r>
      <w:r w:rsidR="00D83B48">
        <w:t>for</w:t>
      </w:r>
      <w:r>
        <w:t xml:space="preserve"> </w:t>
      </w:r>
      <w:r w:rsidR="00D83B48">
        <w:t>device</w:t>
      </w:r>
      <w:r>
        <w:t xml:space="preserve"> </w:t>
      </w:r>
      <w:r w:rsidR="00D83B48">
        <w:t>-</w:t>
      </w:r>
      <w:r>
        <w:t xml:space="preserve"> </w:t>
      </w:r>
      <w:r w:rsidR="00D83B48">
        <w:t>required</w:t>
      </w:r>
      <w:r>
        <w:t xml:space="preserve"> </w:t>
      </w:r>
      <w:r w:rsidR="00D83B48">
        <w:t>-</w:t>
      </w:r>
      <w:r>
        <w:t xml:space="preserve"> </w:t>
      </w:r>
      <w:r w:rsidR="00D83B48">
        <w:t>default</w:t>
      </w:r>
      <w:r>
        <w:t xml:space="preserve"> </w:t>
      </w:r>
      <w:r w:rsidR="00D83B48">
        <w:t>"Philips"</w:t>
      </w:r>
      <w:r>
        <w:t xml:space="preserve"> </w:t>
      </w:r>
      <w:r w:rsidR="00305778">
        <w:t>from</w:t>
      </w:r>
      <w:r>
        <w:t xml:space="preserve"> </w:t>
      </w:r>
      <w:r w:rsidR="00D83B48">
        <w:t>MSH.3</w:t>
      </w:r>
      <w:r>
        <w:t xml:space="preserve"> </w:t>
      </w:r>
      <w:r w:rsidR="00D83B48">
        <w:t>receiving</w:t>
      </w:r>
      <w:r>
        <w:t xml:space="preserve"> </w:t>
      </w:r>
      <w:r w:rsidR="00D83B48">
        <w:t>facility</w:t>
      </w:r>
      <w:r>
        <w:t xml:space="preserve">   </w:t>
      </w:r>
    </w:p>
    <w:p w14:paraId="1C93554E" w14:textId="4B5EFFE4" w:rsidR="00D83B48" w:rsidRDefault="001273A1" w:rsidP="00D83B48">
      <w:r>
        <w:t xml:space="preserve">  </w:t>
      </w:r>
      <w:r w:rsidR="00D83B48">
        <w:t>"location"</w:t>
      </w:r>
      <w:r>
        <w:t xml:space="preserve"> </w:t>
      </w:r>
      <w:r w:rsidR="00D83B48">
        <w:t>:</w:t>
      </w:r>
      <w:r>
        <w:t xml:space="preserve"> </w:t>
      </w:r>
      <w:r w:rsidR="00D83B48">
        <w:t>"12345IdentifierGuid",</w:t>
      </w:r>
      <w:r>
        <w:t xml:space="preserve">      </w:t>
      </w:r>
      <w:r w:rsidR="00D83B48">
        <w:t>//</w:t>
      </w:r>
      <w:r>
        <w:t xml:space="preserve"> </w:t>
      </w:r>
      <w:r w:rsidR="00D83B48">
        <w:t>Reference(Location)</w:t>
      </w:r>
      <w:r>
        <w:t xml:space="preserve"> </w:t>
      </w:r>
      <w:r w:rsidR="00D83B48">
        <w:t>-</w:t>
      </w:r>
      <w:r>
        <w:t xml:space="preserve"> </w:t>
      </w:r>
      <w:r w:rsidR="00D83B48">
        <w:t>use</w:t>
      </w:r>
      <w:r>
        <w:t xml:space="preserve"> </w:t>
      </w:r>
      <w:r w:rsidR="00D83B48">
        <w:t>"identifier"</w:t>
      </w:r>
      <w:r>
        <w:t xml:space="preserve"> </w:t>
      </w:r>
      <w:r w:rsidR="00D83B48">
        <w:t>from</w:t>
      </w:r>
      <w:r>
        <w:t xml:space="preserve"> </w:t>
      </w:r>
      <w:r w:rsidR="00D83B48">
        <w:t>Location</w:t>
      </w:r>
      <w:r>
        <w:t xml:space="preserve"> </w:t>
      </w:r>
      <w:r w:rsidR="00D83B48">
        <w:t>resource</w:t>
      </w:r>
    </w:p>
    <w:p w14:paraId="5B3C4F3A" w14:textId="457145A2" w:rsidR="00D83B48" w:rsidRDefault="001273A1" w:rsidP="00D83B48">
      <w:r>
        <w:t xml:space="preserve">  </w:t>
      </w:r>
      <w:r w:rsidR="00D83B48">
        <w:t>"url"</w:t>
      </w:r>
      <w:r>
        <w:t xml:space="preserve"> </w:t>
      </w:r>
      <w:r w:rsidR="00D83B48">
        <w:t>:</w:t>
      </w:r>
      <w:r>
        <w:t xml:space="preserve"> </w:t>
      </w:r>
      <w:r w:rsidR="00D83B48">
        <w:t>"&lt;uri&gt;",</w:t>
      </w:r>
      <w:r>
        <w:t xml:space="preserve">                                  </w:t>
      </w:r>
      <w:r w:rsidR="00D83B48">
        <w:t>//</w:t>
      </w:r>
      <w:r>
        <w:t xml:space="preserve"> </w:t>
      </w:r>
      <w:r w:rsidR="00305778">
        <w:t>TBD</w:t>
      </w:r>
      <w:r>
        <w:t xml:space="preserve"> </w:t>
      </w:r>
      <w:r w:rsidR="00305778">
        <w:t>-</w:t>
      </w:r>
      <w:r>
        <w:t xml:space="preserve"> </w:t>
      </w:r>
      <w:r w:rsidR="00D83B48">
        <w:t>Network</w:t>
      </w:r>
      <w:r>
        <w:t xml:space="preserve"> </w:t>
      </w:r>
      <w:r w:rsidR="00D83B48">
        <w:t>address</w:t>
      </w:r>
      <w:r>
        <w:t xml:space="preserve"> </w:t>
      </w:r>
      <w:r w:rsidR="00D83B48">
        <w:t>to</w:t>
      </w:r>
      <w:r>
        <w:t xml:space="preserve"> </w:t>
      </w:r>
      <w:r w:rsidR="00D83B48">
        <w:t>contact</w:t>
      </w:r>
      <w:r>
        <w:t xml:space="preserve"> </w:t>
      </w:r>
      <w:r w:rsidR="00D83B48">
        <w:t>device</w:t>
      </w:r>
    </w:p>
    <w:p w14:paraId="33B83F42" w14:textId="6F0B3D2A" w:rsidR="00D83B48" w:rsidRDefault="001273A1" w:rsidP="00D83B48">
      <w:r>
        <w:t xml:space="preserve">  </w:t>
      </w:r>
      <w:r w:rsidR="00D83B48">
        <w:t>"parent"</w:t>
      </w:r>
      <w:r>
        <w:t xml:space="preserve"> </w:t>
      </w:r>
      <w:r w:rsidR="00D83B48">
        <w:t>:</w:t>
      </w:r>
      <w:r>
        <w:t xml:space="preserve"> </w:t>
      </w:r>
      <w:r w:rsidR="00D83B48">
        <w:t>"7f2586c7-0506-46cd-a612-d8e75b838faa"</w:t>
      </w:r>
      <w:r>
        <w:t xml:space="preserve">   </w:t>
      </w:r>
      <w:r w:rsidR="00D83B48">
        <w:t>//</w:t>
      </w:r>
      <w:r>
        <w:t xml:space="preserve"> </w:t>
      </w:r>
      <w:r w:rsidR="00D83B48">
        <w:t>Always</w:t>
      </w:r>
      <w:r>
        <w:t xml:space="preserve"> </w:t>
      </w:r>
      <w:r w:rsidR="00D83B48">
        <w:t>link</w:t>
      </w:r>
      <w:r>
        <w:t xml:space="preserve"> </w:t>
      </w:r>
      <w:r w:rsidR="00D83B48">
        <w:t>UP!!!</w:t>
      </w:r>
      <w:r>
        <w:t xml:space="preserve">   </w:t>
      </w:r>
      <w:r w:rsidR="00D83B48">
        <w:t>For</w:t>
      </w:r>
      <w:r>
        <w:t xml:space="preserve"> </w:t>
      </w:r>
      <w:r w:rsidR="00D83B48">
        <w:t>VMD</w:t>
      </w:r>
      <w:r>
        <w:t xml:space="preserve"> </w:t>
      </w:r>
      <w:r w:rsidR="00D83B48">
        <w:t>link</w:t>
      </w:r>
      <w:r>
        <w:t xml:space="preserve"> </w:t>
      </w:r>
      <w:r w:rsidR="00D83B48">
        <w:t>to</w:t>
      </w:r>
      <w:r>
        <w:t xml:space="preserve"> </w:t>
      </w:r>
      <w:r w:rsidR="00D83B48">
        <w:t>the</w:t>
      </w:r>
      <w:r>
        <w:t xml:space="preserve"> </w:t>
      </w:r>
      <w:r w:rsidR="00D83B48">
        <w:t>MDS!!</w:t>
      </w:r>
      <w:r>
        <w:t xml:space="preserve">  </w:t>
      </w:r>
      <w:r w:rsidR="00E1033E">
        <w:t>See</w:t>
      </w:r>
      <w:r>
        <w:t xml:space="preserve"> </w:t>
      </w:r>
      <w:r w:rsidR="00E1033E">
        <w:t>reference</w:t>
      </w:r>
      <w:r>
        <w:t xml:space="preserve"> </w:t>
      </w:r>
      <w:r w:rsidR="00E1033E">
        <w:t>notes</w:t>
      </w:r>
      <w:r>
        <w:t xml:space="preserve"> </w:t>
      </w:r>
      <w:r w:rsidR="00E1033E">
        <w:t>above</w:t>
      </w:r>
    </w:p>
    <w:p w14:paraId="3E5FA2FD" w14:textId="77777777" w:rsidR="00D83B48" w:rsidRDefault="00D83B48" w:rsidP="00D83B48">
      <w:r>
        <w:t>}</w:t>
      </w:r>
    </w:p>
    <w:p w14:paraId="75FC9FD8" w14:textId="77777777" w:rsidR="00D83B48" w:rsidRDefault="00D83B48" w:rsidP="00D83B48"/>
    <w:p w14:paraId="502042D1" w14:textId="0E5AF594" w:rsidR="0064269A" w:rsidRDefault="0064269A" w:rsidP="0064269A">
      <w:pPr>
        <w:pStyle w:val="Heading3"/>
      </w:pPr>
      <w:r>
        <w:lastRenderedPageBreak/>
        <w:t>OBX CHAN specific definition c</w:t>
      </w:r>
      <w:r w:rsidRPr="007F5125">
        <w:t>onversion</w:t>
      </w:r>
      <w:r>
        <w:t>:</w:t>
      </w:r>
    </w:p>
    <w:p w14:paraId="7F219355" w14:textId="77777777" w:rsidR="0064269A" w:rsidRPr="00177E5D" w:rsidRDefault="0064269A" w:rsidP="00946D15"/>
    <w:p w14:paraId="778D1CCC" w14:textId="77777777" w:rsidR="00D83B48" w:rsidRDefault="00D83B48" w:rsidP="00D83B48">
      <w:r>
        <w:t>OBX|6||70739^MDC_DEV_CARD_RATE_CHAN^MDC|1.2.1.0|||||||X</w:t>
      </w:r>
    </w:p>
    <w:p w14:paraId="0A6CD899" w14:textId="0EDA7631" w:rsidR="0064269A" w:rsidRDefault="00CD562F" w:rsidP="0064269A">
      <w:pPr>
        <w:pStyle w:val="Heading4"/>
      </w:pPr>
      <w:r>
        <w:t xml:space="preserve">FIHR </w:t>
      </w:r>
      <w:r w:rsidR="0064269A">
        <w:t>OBX CHAN conversion result</w:t>
      </w:r>
      <w:r w:rsidR="009A11DE">
        <w:t>:</w:t>
      </w:r>
    </w:p>
    <w:p w14:paraId="10F98E83" w14:textId="77777777" w:rsidR="0064269A" w:rsidRPr="00177E5D" w:rsidRDefault="0064269A" w:rsidP="00946D15"/>
    <w:p w14:paraId="60F8D5D8" w14:textId="77777777" w:rsidR="00D83B48" w:rsidRDefault="00D83B48" w:rsidP="00D83B48">
      <w:r>
        <w:t>{</w:t>
      </w:r>
    </w:p>
    <w:p w14:paraId="45309A82" w14:textId="77F80722" w:rsidR="00D83B48" w:rsidRDefault="001273A1" w:rsidP="00D83B48">
      <w:r>
        <w:t xml:space="preserve">  </w:t>
      </w:r>
      <w:r w:rsidR="00D83B48">
        <w:t>"resourceType"</w:t>
      </w:r>
      <w:r>
        <w:t xml:space="preserve"> </w:t>
      </w:r>
      <w:r w:rsidR="00D83B48">
        <w:t>:</w:t>
      </w:r>
      <w:r>
        <w:t xml:space="preserve"> </w:t>
      </w:r>
      <w:r w:rsidR="00D83B48">
        <w:t>"Device",</w:t>
      </w:r>
    </w:p>
    <w:p w14:paraId="74A43B4D" w14:textId="407A5407" w:rsidR="00D83B48" w:rsidRDefault="001273A1" w:rsidP="00D83B48">
      <w:r>
        <w:t xml:space="preserve">  </w:t>
      </w:r>
      <w:r w:rsidR="00D83B48">
        <w:t>"identifier"</w:t>
      </w:r>
      <w:r>
        <w:t xml:space="preserve"> </w:t>
      </w:r>
      <w:r w:rsidR="00D83B48">
        <w:t>:</w:t>
      </w:r>
      <w:r>
        <w:t xml:space="preserve"> </w:t>
      </w:r>
      <w:r w:rsidR="00D83B48">
        <w:t>"12345ChannelGuid",</w:t>
      </w:r>
      <w:r>
        <w:t xml:space="preserve">            </w:t>
      </w:r>
      <w:r w:rsidR="00D83B48">
        <w:t>//</w:t>
      </w:r>
      <w:r>
        <w:t xml:space="preserve"> </w:t>
      </w:r>
      <w:r w:rsidR="00D83B48">
        <w:t>N</w:t>
      </w:r>
      <w:r w:rsidR="003002DE">
        <w:t>ew</w:t>
      </w:r>
      <w:r>
        <w:t xml:space="preserve"> </w:t>
      </w:r>
      <w:r w:rsidR="003002DE">
        <w:t>id</w:t>
      </w:r>
      <w:r>
        <w:t xml:space="preserve"> </w:t>
      </w:r>
      <w:r w:rsidR="003002DE">
        <w:t>RE:</w:t>
      </w:r>
      <w:r>
        <w:t xml:space="preserve"> </w:t>
      </w:r>
      <w:r w:rsidR="003002DE">
        <w:t>HL7</w:t>
      </w:r>
      <w:r>
        <w:t xml:space="preserve"> </w:t>
      </w:r>
      <w:r w:rsidR="00D83B48">
        <w:t>CHAN</w:t>
      </w:r>
      <w:r>
        <w:t xml:space="preserve"> </w:t>
      </w:r>
      <w:r w:rsidR="00D83B48">
        <w:t>does</w:t>
      </w:r>
      <w:r>
        <w:t xml:space="preserve"> </w:t>
      </w:r>
      <w:r w:rsidR="00D83B48">
        <w:t>not</w:t>
      </w:r>
      <w:r>
        <w:t xml:space="preserve"> </w:t>
      </w:r>
      <w:r w:rsidR="00D83B48">
        <w:t>have</w:t>
      </w:r>
      <w:r>
        <w:t xml:space="preserve"> </w:t>
      </w:r>
      <w:r w:rsidR="00D83B48">
        <w:t>guid</w:t>
      </w:r>
      <w:r>
        <w:t xml:space="preserve"> </w:t>
      </w:r>
      <w:r w:rsidR="00D83B48">
        <w:t>so</w:t>
      </w:r>
      <w:r>
        <w:t xml:space="preserve"> </w:t>
      </w:r>
      <w:r w:rsidR="00D83B48">
        <w:t>just</w:t>
      </w:r>
      <w:r>
        <w:t xml:space="preserve"> </w:t>
      </w:r>
      <w:r w:rsidR="00D83B48">
        <w:t>create</w:t>
      </w:r>
      <w:r>
        <w:t xml:space="preserve"> </w:t>
      </w:r>
      <w:r w:rsidR="00D83B48">
        <w:t>one.</w:t>
      </w:r>
      <w:r>
        <w:t xml:space="preserve"> </w:t>
      </w:r>
    </w:p>
    <w:p w14:paraId="5B83DD27" w14:textId="4E40B5B1" w:rsidR="00D83B48" w:rsidRDefault="001273A1" w:rsidP="00D83B48">
      <w:r>
        <w:t xml:space="preserve">  </w:t>
      </w:r>
      <w:r w:rsidR="00D83B48">
        <w:t>"definition"</w:t>
      </w:r>
      <w:r>
        <w:t xml:space="preserve"> </w:t>
      </w:r>
      <w:r w:rsidR="00D83B48">
        <w:t>:</w:t>
      </w:r>
      <w:r>
        <w:t xml:space="preserve"> </w:t>
      </w:r>
      <w:r w:rsidR="00D83B48">
        <w:t>"MDC_DEV_CARD_RATE_CHAN",</w:t>
      </w:r>
      <w:r>
        <w:t xml:space="preserve"> </w:t>
      </w:r>
      <w:r w:rsidR="00D83B48">
        <w:t>//</w:t>
      </w:r>
      <w:r>
        <w:t xml:space="preserve"> </w:t>
      </w:r>
      <w:r w:rsidR="003002DE">
        <w:t>direct</w:t>
      </w:r>
      <w:r>
        <w:t xml:space="preserve"> </w:t>
      </w:r>
      <w:r w:rsidR="003002DE">
        <w:t>copy</w:t>
      </w:r>
      <w:r>
        <w:t xml:space="preserve"> </w:t>
      </w:r>
      <w:r w:rsidR="003002DE">
        <w:t>from</w:t>
      </w:r>
      <w:r>
        <w:t xml:space="preserve"> </w:t>
      </w:r>
      <w:r w:rsidR="003002DE">
        <w:t>HL7</w:t>
      </w:r>
      <w:r>
        <w:t xml:space="preserve"> </w:t>
      </w:r>
      <w:r w:rsidR="003002DE">
        <w:t>field</w:t>
      </w:r>
      <w:r>
        <w:t xml:space="preserve"> </w:t>
      </w:r>
      <w:r w:rsidR="003002DE">
        <w:t>-</w:t>
      </w:r>
      <w:r>
        <w:t xml:space="preserve"> </w:t>
      </w:r>
      <w:r w:rsidR="00D83B48">
        <w:t>definition</w:t>
      </w:r>
      <w:r>
        <w:t xml:space="preserve"> </w:t>
      </w:r>
      <w:r w:rsidR="003002DE">
        <w:t>of</w:t>
      </w:r>
      <w:r>
        <w:t xml:space="preserve"> </w:t>
      </w:r>
      <w:r w:rsidR="00D83B48">
        <w:t>the</w:t>
      </w:r>
      <w:r>
        <w:t xml:space="preserve"> </w:t>
      </w:r>
      <w:r w:rsidR="00D83B48">
        <w:t>device</w:t>
      </w:r>
    </w:p>
    <w:p w14:paraId="6CC7F576" w14:textId="350C3799" w:rsidR="00D83B48" w:rsidRDefault="001273A1" w:rsidP="00D83B48">
      <w:r>
        <w:t xml:space="preserve">  </w:t>
      </w:r>
      <w:r w:rsidR="00D83B48">
        <w:t>"udiCarrier"</w:t>
      </w:r>
      <w:r>
        <w:t xml:space="preserve"> </w:t>
      </w:r>
      <w:r w:rsidR="00D83B48">
        <w:t>:</w:t>
      </w:r>
      <w:r>
        <w:t xml:space="preserve">                                         </w:t>
      </w:r>
      <w:r w:rsidR="00D83B48">
        <w:t>//</w:t>
      </w:r>
      <w:r>
        <w:t xml:space="preserve">  </w:t>
      </w:r>
      <w:r w:rsidR="00D66C92">
        <w:t>TBD</w:t>
      </w:r>
      <w:r>
        <w:t xml:space="preserve"> </w:t>
      </w:r>
      <w:r w:rsidR="00D66C92">
        <w:t>–</w:t>
      </w:r>
      <w:r>
        <w:t xml:space="preserve"> </w:t>
      </w:r>
      <w:r w:rsidR="00D66C92">
        <w:t>UDI</w:t>
      </w:r>
      <w:r>
        <w:t xml:space="preserve"> </w:t>
      </w:r>
      <w:r w:rsidR="00D66C92">
        <w:t>future</w:t>
      </w:r>
      <w:r>
        <w:t xml:space="preserve"> </w:t>
      </w:r>
      <w:r w:rsidR="00D66C92">
        <w:t>enhancement.</w:t>
      </w:r>
      <w:r>
        <w:t xml:space="preserve">  </w:t>
      </w:r>
      <w:r w:rsidR="00D66C92">
        <w:t>FHIR</w:t>
      </w:r>
      <w:r>
        <w:t xml:space="preserve"> </w:t>
      </w:r>
      <w:r w:rsidR="00D66C92">
        <w:t>prefers</w:t>
      </w:r>
      <w:r>
        <w:t xml:space="preserve"> </w:t>
      </w:r>
      <w:r w:rsidR="00D66C92">
        <w:t>UDI</w:t>
      </w:r>
      <w:r>
        <w:t xml:space="preserve"> </w:t>
      </w:r>
      <w:r w:rsidR="00D66C92">
        <w:t>definitions</w:t>
      </w:r>
    </w:p>
    <w:p w14:paraId="4E2096F8" w14:textId="71FA6B32" w:rsidR="00D83B48" w:rsidRDefault="001273A1" w:rsidP="00D83B48">
      <w:r>
        <w:t xml:space="preserve">  </w:t>
      </w:r>
      <w:r w:rsidR="00D83B48">
        <w:t>[{</w:t>
      </w:r>
      <w:r>
        <w:t xml:space="preserve">                                                              </w:t>
      </w:r>
      <w:r w:rsidR="00D83B48">
        <w:t>//</w:t>
      </w:r>
      <w:r>
        <w:t xml:space="preserve"> </w:t>
      </w:r>
      <w:r w:rsidR="00D83B48">
        <w:t>Unique</w:t>
      </w:r>
      <w:r>
        <w:t xml:space="preserve"> </w:t>
      </w:r>
      <w:r w:rsidR="00D83B48">
        <w:t>Device</w:t>
      </w:r>
      <w:r>
        <w:t xml:space="preserve"> </w:t>
      </w:r>
      <w:r w:rsidR="00D83B48">
        <w:t>Identifier</w:t>
      </w:r>
      <w:r>
        <w:t xml:space="preserve"> </w:t>
      </w:r>
      <w:r w:rsidR="00D83B48">
        <w:t>(UDI)</w:t>
      </w:r>
      <w:r>
        <w:t xml:space="preserve"> </w:t>
      </w:r>
      <w:r w:rsidR="00D83B48">
        <w:t>Barcode</w:t>
      </w:r>
      <w:r>
        <w:t xml:space="preserve"> </w:t>
      </w:r>
      <w:r w:rsidR="00D83B48">
        <w:t>string</w:t>
      </w:r>
    </w:p>
    <w:p w14:paraId="534C7F89" w14:textId="595FE802" w:rsidR="00D83B48" w:rsidRDefault="00D83B48" w:rsidP="00D83B48">
      <w:r>
        <w:tab/>
        <w:t>"deviceIdentifier"</w:t>
      </w:r>
      <w:r w:rsidR="001273A1">
        <w:t xml:space="preserve"> </w:t>
      </w:r>
      <w:r>
        <w:t>:</w:t>
      </w:r>
      <w:r w:rsidR="001273A1">
        <w:t xml:space="preserve"> </w:t>
      </w:r>
      <w:r>
        <w:t>"&lt;string&gt;",</w:t>
      </w:r>
      <w:r w:rsidR="001273A1">
        <w:t xml:space="preserve">  </w:t>
      </w:r>
      <w:r>
        <w:t>//</w:t>
      </w:r>
      <w:r w:rsidR="001273A1">
        <w:t xml:space="preserve"> </w:t>
      </w:r>
      <w:r>
        <w:t>Mandatory</w:t>
      </w:r>
      <w:r w:rsidR="001273A1">
        <w:t xml:space="preserve"> </w:t>
      </w:r>
      <w:r>
        <w:t>fixed</w:t>
      </w:r>
      <w:r w:rsidR="001273A1">
        <w:t xml:space="preserve"> </w:t>
      </w:r>
      <w:r>
        <w:t>portion</w:t>
      </w:r>
      <w:r w:rsidR="001273A1">
        <w:t xml:space="preserve"> </w:t>
      </w:r>
      <w:r>
        <w:t>of</w:t>
      </w:r>
      <w:r w:rsidR="001273A1">
        <w:t xml:space="preserve"> </w:t>
      </w:r>
      <w:r>
        <w:t>UDI</w:t>
      </w:r>
    </w:p>
    <w:p w14:paraId="38C583A3" w14:textId="09DC5875" w:rsidR="00D83B48" w:rsidRDefault="00D83B48" w:rsidP="00D83B48">
      <w:r>
        <w:tab/>
        <w:t>"issuer"</w:t>
      </w:r>
      <w:r w:rsidR="001273A1">
        <w:t xml:space="preserve"> </w:t>
      </w:r>
      <w:r>
        <w:t>:</w:t>
      </w:r>
      <w:r w:rsidR="001273A1">
        <w:t xml:space="preserve"> </w:t>
      </w:r>
      <w:r>
        <w:t>"&lt;uri&gt;",</w:t>
      </w:r>
      <w:r w:rsidR="001273A1">
        <w:t xml:space="preserve">                    </w:t>
      </w:r>
      <w:r>
        <w:t>//</w:t>
      </w:r>
      <w:r w:rsidR="001273A1">
        <w:t xml:space="preserve"> </w:t>
      </w:r>
      <w:r>
        <w:t>UDI</w:t>
      </w:r>
      <w:r w:rsidR="001273A1">
        <w:t xml:space="preserve"> </w:t>
      </w:r>
      <w:r>
        <w:t>Issuing</w:t>
      </w:r>
      <w:r w:rsidR="001273A1">
        <w:t xml:space="preserve"> </w:t>
      </w:r>
      <w:r>
        <w:t>Organization</w:t>
      </w:r>
    </w:p>
    <w:p w14:paraId="0C57C807" w14:textId="4EA5E57D" w:rsidR="00D83B48" w:rsidRDefault="00D83B48" w:rsidP="00D83B48">
      <w:r>
        <w:tab/>
        <w:t>"jurisdiction"</w:t>
      </w:r>
      <w:r w:rsidR="001273A1">
        <w:t xml:space="preserve"> </w:t>
      </w:r>
      <w:r>
        <w:t>:</w:t>
      </w:r>
      <w:r w:rsidR="001273A1">
        <w:t xml:space="preserve"> </w:t>
      </w:r>
      <w:r>
        <w:t>"&lt;uri&gt;",</w:t>
      </w:r>
      <w:r w:rsidR="001273A1">
        <w:t xml:space="preserve">          </w:t>
      </w:r>
      <w:r>
        <w:t>//</w:t>
      </w:r>
      <w:r w:rsidR="001273A1">
        <w:t xml:space="preserve"> </w:t>
      </w:r>
      <w:r>
        <w:t>Regional</w:t>
      </w:r>
      <w:r w:rsidR="001273A1">
        <w:t xml:space="preserve"> </w:t>
      </w:r>
      <w:r>
        <w:t>UDI</w:t>
      </w:r>
      <w:r w:rsidR="001273A1">
        <w:t xml:space="preserve"> </w:t>
      </w:r>
      <w:r>
        <w:t>authority</w:t>
      </w:r>
    </w:p>
    <w:p w14:paraId="1EA176C8" w14:textId="6474A941" w:rsidR="00D83B48" w:rsidRDefault="00D83B48" w:rsidP="00D83B48">
      <w:r>
        <w:tab/>
        <w:t>"carrierAIDC"</w:t>
      </w:r>
      <w:r w:rsidR="001273A1">
        <w:t xml:space="preserve"> </w:t>
      </w:r>
      <w:r>
        <w:t>:</w:t>
      </w:r>
      <w:r w:rsidR="001273A1">
        <w:t xml:space="preserve"> </w:t>
      </w:r>
      <w:r>
        <w:t>"&lt;base64Binary&gt;",</w:t>
      </w:r>
      <w:r w:rsidR="001273A1">
        <w:t xml:space="preserve"> </w:t>
      </w:r>
      <w:r>
        <w:t>//</w:t>
      </w:r>
      <w:r w:rsidR="001273A1">
        <w:t xml:space="preserve"> </w:t>
      </w:r>
      <w:r>
        <w:t>UDI</w:t>
      </w:r>
      <w:r w:rsidR="001273A1">
        <w:t xml:space="preserve"> </w:t>
      </w:r>
      <w:r>
        <w:t>Machine</w:t>
      </w:r>
      <w:r w:rsidR="001273A1">
        <w:t xml:space="preserve"> </w:t>
      </w:r>
      <w:r>
        <w:t>Readable</w:t>
      </w:r>
      <w:r w:rsidR="001273A1">
        <w:t xml:space="preserve"> </w:t>
      </w:r>
      <w:r>
        <w:t>Barcode</w:t>
      </w:r>
      <w:r w:rsidR="001273A1">
        <w:t xml:space="preserve"> </w:t>
      </w:r>
      <w:r>
        <w:t>String</w:t>
      </w:r>
    </w:p>
    <w:p w14:paraId="3356A003" w14:textId="5A02D4CB" w:rsidR="00D83B48" w:rsidRDefault="00D83B48" w:rsidP="00D83B48">
      <w:r>
        <w:tab/>
        <w:t>"carrierHRF"</w:t>
      </w:r>
      <w:r w:rsidR="001273A1">
        <w:t xml:space="preserve"> </w:t>
      </w:r>
      <w:r>
        <w:t>:</w:t>
      </w:r>
      <w:r w:rsidR="001273A1">
        <w:t xml:space="preserve"> </w:t>
      </w:r>
      <w:r>
        <w:t>"&lt;string&gt;",</w:t>
      </w:r>
      <w:r w:rsidR="001273A1">
        <w:t xml:space="preserve">        </w:t>
      </w:r>
      <w:r>
        <w:t>//</w:t>
      </w:r>
      <w:r w:rsidR="001273A1">
        <w:t xml:space="preserve"> </w:t>
      </w:r>
      <w:r>
        <w:t>UDI</w:t>
      </w:r>
      <w:r w:rsidR="001273A1">
        <w:t xml:space="preserve"> </w:t>
      </w:r>
      <w:r>
        <w:t>Human</w:t>
      </w:r>
      <w:r w:rsidR="001273A1">
        <w:t xml:space="preserve"> </w:t>
      </w:r>
      <w:r>
        <w:t>Readable</w:t>
      </w:r>
      <w:r w:rsidR="001273A1">
        <w:t xml:space="preserve"> </w:t>
      </w:r>
      <w:r>
        <w:t>Barcode</w:t>
      </w:r>
      <w:r w:rsidR="001273A1">
        <w:t xml:space="preserve"> </w:t>
      </w:r>
      <w:r>
        <w:t>String</w:t>
      </w:r>
    </w:p>
    <w:p w14:paraId="1D456643" w14:textId="5336E8FE" w:rsidR="00D83B48" w:rsidRDefault="00D83B48" w:rsidP="00D83B48">
      <w:r>
        <w:tab/>
        <w:t>"entryType"</w:t>
      </w:r>
      <w:r w:rsidR="001273A1">
        <w:t xml:space="preserve"> </w:t>
      </w:r>
      <w:r>
        <w:t>:</w:t>
      </w:r>
      <w:r w:rsidR="001273A1">
        <w:t xml:space="preserve"> </w:t>
      </w:r>
      <w:r>
        <w:t>"&lt;code&gt;"</w:t>
      </w:r>
      <w:r w:rsidR="001273A1">
        <w:t xml:space="preserve">            </w:t>
      </w:r>
      <w:r>
        <w:t>//</w:t>
      </w:r>
      <w:r w:rsidR="001273A1">
        <w:t xml:space="preserve"> </w:t>
      </w:r>
      <w:r>
        <w:t>barcode</w:t>
      </w:r>
      <w:r w:rsidR="001273A1">
        <w:t xml:space="preserve"> </w:t>
      </w:r>
      <w:r>
        <w:t>|</w:t>
      </w:r>
      <w:r w:rsidR="001273A1">
        <w:t xml:space="preserve"> </w:t>
      </w:r>
      <w:r>
        <w:t>rfid</w:t>
      </w:r>
      <w:r w:rsidR="001273A1">
        <w:t xml:space="preserve"> </w:t>
      </w:r>
      <w:r>
        <w:t>|</w:t>
      </w:r>
      <w:r w:rsidR="001273A1">
        <w:t xml:space="preserve"> </w:t>
      </w:r>
      <w:r>
        <w:t>manual</w:t>
      </w:r>
      <w:r w:rsidR="001273A1">
        <w:t xml:space="preserve"> </w:t>
      </w:r>
      <w:r>
        <w:t>+</w:t>
      </w:r>
    </w:p>
    <w:p w14:paraId="0A70E3A5" w14:textId="5E95649E" w:rsidR="00D83B48" w:rsidRDefault="001273A1" w:rsidP="00D83B48">
      <w:r>
        <w:t xml:space="preserve">  </w:t>
      </w:r>
      <w:r w:rsidR="00D83B48">
        <w:t>}],</w:t>
      </w:r>
    </w:p>
    <w:p w14:paraId="27D9F979" w14:textId="0D8BDA3C" w:rsidR="00D83B48" w:rsidRDefault="001273A1" w:rsidP="00D83B48">
      <w:r>
        <w:t xml:space="preserve">  </w:t>
      </w:r>
      <w:r w:rsidR="00D83B48">
        <w:t>"status"</w:t>
      </w:r>
      <w:r>
        <w:t xml:space="preserve"> </w:t>
      </w:r>
      <w:r w:rsidR="00D83B48">
        <w:t>:</w:t>
      </w:r>
      <w:r>
        <w:t xml:space="preserve"> </w:t>
      </w:r>
      <w:r w:rsidR="00D83B48">
        <w:t>"active",</w:t>
      </w:r>
      <w:r>
        <w:t xml:space="preserve">                      </w:t>
      </w:r>
      <w:r w:rsidR="00D83B48">
        <w:t>//</w:t>
      </w:r>
      <w:r>
        <w:t xml:space="preserve"> </w:t>
      </w:r>
      <w:r w:rsidR="00D66C92">
        <w:t>FHIR</w:t>
      </w:r>
      <w:r>
        <w:t xml:space="preserve"> </w:t>
      </w:r>
      <w:r w:rsidR="00D66C92">
        <w:t>-</w:t>
      </w:r>
      <w:r>
        <w:t xml:space="preserve"> </w:t>
      </w:r>
      <w:r w:rsidR="00D83B48">
        <w:t>active</w:t>
      </w:r>
      <w:r>
        <w:t xml:space="preserve"> </w:t>
      </w:r>
      <w:r w:rsidR="00D83B48">
        <w:t>|</w:t>
      </w:r>
      <w:r>
        <w:t xml:space="preserve"> </w:t>
      </w:r>
      <w:r w:rsidR="00D83B48">
        <w:t>inactive</w:t>
      </w:r>
      <w:r>
        <w:t xml:space="preserve"> </w:t>
      </w:r>
      <w:r w:rsidR="00D83B48">
        <w:t>|</w:t>
      </w:r>
      <w:r>
        <w:t xml:space="preserve"> </w:t>
      </w:r>
      <w:r w:rsidR="00D83B48">
        <w:t>entered-in-error</w:t>
      </w:r>
      <w:r>
        <w:t xml:space="preserve"> </w:t>
      </w:r>
      <w:r w:rsidR="00D83B48">
        <w:t>|</w:t>
      </w:r>
      <w:r>
        <w:t xml:space="preserve"> </w:t>
      </w:r>
      <w:r w:rsidR="00D83B48">
        <w:t>unknown</w:t>
      </w:r>
    </w:p>
    <w:p w14:paraId="0BAB1F2A" w14:textId="09058615" w:rsidR="00D83B48" w:rsidRDefault="001273A1" w:rsidP="00D83B48">
      <w:r>
        <w:t xml:space="preserve">  </w:t>
      </w:r>
      <w:r w:rsidR="00D83B48">
        <w:t>"statusReason"</w:t>
      </w:r>
      <w:r>
        <w:t xml:space="preserve"> </w:t>
      </w:r>
      <w:r w:rsidR="00D83B48">
        <w:t>:</w:t>
      </w:r>
      <w:r>
        <w:t xml:space="preserve"> </w:t>
      </w:r>
      <w:r w:rsidR="00D83B48">
        <w:t>"online",</w:t>
      </w:r>
      <w:r>
        <w:t xml:space="preserve">        </w:t>
      </w:r>
      <w:r w:rsidR="00D83B48">
        <w:t>//</w:t>
      </w:r>
      <w:r>
        <w:t xml:space="preserve"> </w:t>
      </w:r>
      <w:r w:rsidR="00D66C92">
        <w:t>FHIR</w:t>
      </w:r>
      <w:r>
        <w:t xml:space="preserve"> </w:t>
      </w:r>
      <w:r w:rsidR="00D66C92">
        <w:t>-</w:t>
      </w:r>
      <w:r>
        <w:t xml:space="preserve"> </w:t>
      </w:r>
      <w:r w:rsidR="00D83B48">
        <w:t>online</w:t>
      </w:r>
      <w:r>
        <w:t xml:space="preserve"> </w:t>
      </w:r>
      <w:r w:rsidR="00D83B48">
        <w:t>|</w:t>
      </w:r>
      <w:r>
        <w:t xml:space="preserve"> </w:t>
      </w:r>
      <w:r w:rsidR="00D83B48">
        <w:t>paused</w:t>
      </w:r>
      <w:r>
        <w:t xml:space="preserve"> </w:t>
      </w:r>
      <w:r w:rsidR="00D83B48">
        <w:t>|</w:t>
      </w:r>
      <w:r>
        <w:t xml:space="preserve"> </w:t>
      </w:r>
      <w:r w:rsidR="00D83B48">
        <w:t>standby</w:t>
      </w:r>
      <w:r>
        <w:t xml:space="preserve"> </w:t>
      </w:r>
      <w:r w:rsidR="00D83B48">
        <w:t>|</w:t>
      </w:r>
      <w:r>
        <w:t xml:space="preserve"> </w:t>
      </w:r>
      <w:r w:rsidR="00D83B48">
        <w:t>offline</w:t>
      </w:r>
      <w:r>
        <w:t xml:space="preserve"> </w:t>
      </w:r>
      <w:r w:rsidR="00D83B48">
        <w:t>|</w:t>
      </w:r>
      <w:r>
        <w:t xml:space="preserve"> </w:t>
      </w:r>
      <w:r w:rsidR="00D83B48">
        <w:t>not-ready</w:t>
      </w:r>
      <w:r>
        <w:t xml:space="preserve"> </w:t>
      </w:r>
      <w:r w:rsidR="00D83B48">
        <w:t>|</w:t>
      </w:r>
      <w:r>
        <w:t xml:space="preserve"> </w:t>
      </w:r>
      <w:r w:rsidR="00D83B48">
        <w:t>transduc-discon</w:t>
      </w:r>
      <w:r>
        <w:t xml:space="preserve"> </w:t>
      </w:r>
      <w:r w:rsidR="00D83B48">
        <w:t>|</w:t>
      </w:r>
      <w:r>
        <w:t xml:space="preserve"> </w:t>
      </w:r>
      <w:r w:rsidR="00D83B48">
        <w:t>hw-discon</w:t>
      </w:r>
      <w:r>
        <w:t xml:space="preserve"> </w:t>
      </w:r>
      <w:r w:rsidR="00D83B48">
        <w:t>|</w:t>
      </w:r>
      <w:r>
        <w:t xml:space="preserve"> </w:t>
      </w:r>
      <w:r w:rsidR="00D83B48">
        <w:t>off</w:t>
      </w:r>
    </w:p>
    <w:p w14:paraId="03C576B9" w14:textId="3A6D2D9C" w:rsidR="00D83B48" w:rsidRDefault="001273A1" w:rsidP="00D83B48">
      <w:r>
        <w:t xml:space="preserve">  </w:t>
      </w:r>
      <w:r w:rsidR="00D83B48">
        <w:t>"serialNumber"</w:t>
      </w:r>
      <w:r>
        <w:t xml:space="preserve"> </w:t>
      </w:r>
      <w:r w:rsidR="00D83B48">
        <w:t>:</w:t>
      </w:r>
      <w:r>
        <w:t xml:space="preserve"> </w:t>
      </w:r>
      <w:r w:rsidR="00D83B48">
        <w:t>"",</w:t>
      </w:r>
      <w:r>
        <w:t xml:space="preserve">                   </w:t>
      </w:r>
      <w:r w:rsidR="00D83B48">
        <w:t>//</w:t>
      </w:r>
      <w:r>
        <w:t xml:space="preserve"> </w:t>
      </w:r>
      <w:r w:rsidR="00D83B48">
        <w:t>CHAN</w:t>
      </w:r>
      <w:r>
        <w:t xml:space="preserve"> </w:t>
      </w:r>
      <w:r w:rsidR="00D83B48">
        <w:t>does</w:t>
      </w:r>
      <w:r>
        <w:t xml:space="preserve"> </w:t>
      </w:r>
      <w:r w:rsidR="00D83B48">
        <w:t>n</w:t>
      </w:r>
      <w:r w:rsidR="006B2947">
        <w:t>o</w:t>
      </w:r>
      <w:r w:rsidR="00D83B48">
        <w:t>t</w:t>
      </w:r>
      <w:r>
        <w:t xml:space="preserve"> </w:t>
      </w:r>
      <w:r w:rsidR="00D83B48">
        <w:t>have</w:t>
      </w:r>
      <w:r>
        <w:t xml:space="preserve"> </w:t>
      </w:r>
      <w:r w:rsidR="00D83B48">
        <w:t>serial</w:t>
      </w:r>
      <w:r>
        <w:t xml:space="preserve"> </w:t>
      </w:r>
      <w:r w:rsidR="00D83B48">
        <w:t>number</w:t>
      </w:r>
      <w:r>
        <w:t xml:space="preserve"> </w:t>
      </w:r>
      <w:r w:rsidR="006B2947">
        <w:t>–</w:t>
      </w:r>
      <w:r>
        <w:t xml:space="preserve"> </w:t>
      </w:r>
      <w:r w:rsidR="006B2947">
        <w:t>so</w:t>
      </w:r>
      <w:r>
        <w:t xml:space="preserve"> </w:t>
      </w:r>
      <w:r w:rsidR="006B2947">
        <w:t>required</w:t>
      </w:r>
      <w:r>
        <w:t xml:space="preserve"> </w:t>
      </w:r>
      <w:r w:rsidR="006B2947">
        <w:t>but</w:t>
      </w:r>
      <w:r>
        <w:t xml:space="preserve"> </w:t>
      </w:r>
      <w:r w:rsidR="006B2947">
        <w:t>empty</w:t>
      </w:r>
      <w:r>
        <w:t xml:space="preserve"> </w:t>
      </w:r>
      <w:r w:rsidR="006B2947">
        <w:t>field</w:t>
      </w:r>
      <w:r>
        <w:t xml:space="preserve"> </w:t>
      </w:r>
    </w:p>
    <w:p w14:paraId="496856D2" w14:textId="2C9978D9" w:rsidR="00D83B48" w:rsidRDefault="001273A1" w:rsidP="00D83B48">
      <w:r>
        <w:lastRenderedPageBreak/>
        <w:t xml:space="preserve">  </w:t>
      </w:r>
      <w:r w:rsidR="00D83B48">
        <w:t>"deviceName"</w:t>
      </w:r>
      <w:r>
        <w:t xml:space="preserve"> </w:t>
      </w:r>
      <w:r w:rsidR="00D83B48">
        <w:t>:</w:t>
      </w:r>
      <w:r>
        <w:t xml:space="preserve"> </w:t>
      </w:r>
    </w:p>
    <w:p w14:paraId="42D7984C" w14:textId="63B23658" w:rsidR="00D83B48" w:rsidRDefault="001273A1" w:rsidP="00D83B48">
      <w:r>
        <w:t xml:space="preserve">  </w:t>
      </w:r>
      <w:r w:rsidR="00D83B48">
        <w:t>[{</w:t>
      </w:r>
      <w:r>
        <w:t xml:space="preserve">                                                    </w:t>
      </w:r>
      <w:r w:rsidR="00D83B48">
        <w:t>//</w:t>
      </w:r>
      <w:r>
        <w:t xml:space="preserve"> </w:t>
      </w:r>
      <w:r w:rsidR="00D83B48">
        <w:t>The</w:t>
      </w:r>
      <w:r>
        <w:t xml:space="preserve"> </w:t>
      </w:r>
      <w:r w:rsidR="00D83B48">
        <w:t>name</w:t>
      </w:r>
      <w:r>
        <w:t xml:space="preserve"> </w:t>
      </w:r>
      <w:r w:rsidR="00D83B48">
        <w:t>of</w:t>
      </w:r>
      <w:r>
        <w:t xml:space="preserve"> </w:t>
      </w:r>
      <w:r w:rsidR="00D83B48">
        <w:t>the</w:t>
      </w:r>
      <w:r>
        <w:t xml:space="preserve"> </w:t>
      </w:r>
      <w:r w:rsidR="00D83B48">
        <w:t>device</w:t>
      </w:r>
      <w:r>
        <w:t xml:space="preserve"> </w:t>
      </w:r>
      <w:r w:rsidR="00D83B48">
        <w:t>as</w:t>
      </w:r>
      <w:r>
        <w:t xml:space="preserve"> </w:t>
      </w:r>
      <w:r w:rsidR="00D83B48">
        <w:t>given</w:t>
      </w:r>
      <w:r>
        <w:t xml:space="preserve"> </w:t>
      </w:r>
      <w:r w:rsidR="00D83B48">
        <w:t>by</w:t>
      </w:r>
      <w:r>
        <w:t xml:space="preserve"> </w:t>
      </w:r>
      <w:r w:rsidR="00D83B48">
        <w:t>the</w:t>
      </w:r>
      <w:r>
        <w:t xml:space="preserve"> </w:t>
      </w:r>
      <w:r w:rsidR="00D83B48">
        <w:t>manufacturer</w:t>
      </w:r>
    </w:p>
    <w:p w14:paraId="63FA6590" w14:textId="13FC60F5" w:rsidR="00D83B48" w:rsidRDefault="00D83B48" w:rsidP="00D83B48">
      <w:r>
        <w:tab/>
        <w:t>"name"</w:t>
      </w:r>
      <w:r w:rsidR="001273A1">
        <w:t xml:space="preserve"> </w:t>
      </w:r>
      <w:r>
        <w:t>:</w:t>
      </w:r>
      <w:r w:rsidR="001273A1">
        <w:t xml:space="preserve"> </w:t>
      </w:r>
      <w:r>
        <w:t>"MDC_DEV_CARD_RATE_CHAN",</w:t>
      </w:r>
      <w:r w:rsidR="001273A1">
        <w:t xml:space="preserve">      </w:t>
      </w:r>
      <w:r w:rsidR="006B2947">
        <w:t>/</w:t>
      </w:r>
      <w:r>
        <w:t>/</w:t>
      </w:r>
      <w:r w:rsidR="001273A1">
        <w:t xml:space="preserve"> </w:t>
      </w:r>
      <w:r w:rsidR="006B2947">
        <w:t>HL7</w:t>
      </w:r>
      <w:r w:rsidR="001273A1">
        <w:t xml:space="preserve"> </w:t>
      </w:r>
      <w:r w:rsidR="006B2947">
        <w:t>direct</w:t>
      </w:r>
      <w:r w:rsidR="001273A1">
        <w:t xml:space="preserve"> </w:t>
      </w:r>
      <w:r w:rsidR="006B2947">
        <w:t>copy</w:t>
      </w:r>
      <w:r w:rsidR="001273A1">
        <w:t xml:space="preserve"> </w:t>
      </w:r>
      <w:r w:rsidR="006B2947">
        <w:t>of</w:t>
      </w:r>
      <w:r w:rsidR="001273A1">
        <w:t xml:space="preserve"> </w:t>
      </w:r>
      <w:r w:rsidR="006B2947">
        <w:t>device</w:t>
      </w:r>
      <w:r w:rsidR="001273A1">
        <w:t xml:space="preserve"> </w:t>
      </w:r>
      <w:r w:rsidR="006B2947">
        <w:t>name.</w:t>
      </w:r>
      <w:r w:rsidR="001273A1">
        <w:t xml:space="preserve">  </w:t>
      </w:r>
      <w:r w:rsidR="006B2947">
        <w:t>MDC</w:t>
      </w:r>
      <w:r w:rsidR="001273A1">
        <w:t xml:space="preserve"> </w:t>
      </w:r>
      <w:r w:rsidR="006B2947">
        <w:t>code</w:t>
      </w:r>
      <w:r w:rsidR="001273A1">
        <w:t xml:space="preserve"> </w:t>
      </w:r>
      <w:r w:rsidR="006B2947">
        <w:t>in</w:t>
      </w:r>
      <w:r w:rsidR="001273A1">
        <w:t xml:space="preserve"> </w:t>
      </w:r>
      <w:r w:rsidR="006B2947">
        <w:t>this</w:t>
      </w:r>
      <w:r w:rsidR="001273A1">
        <w:t xml:space="preserve"> </w:t>
      </w:r>
      <w:r w:rsidR="006B2947">
        <w:t>case.</w:t>
      </w:r>
      <w:r w:rsidR="001273A1">
        <w:t xml:space="preserve"> </w:t>
      </w:r>
    </w:p>
    <w:p w14:paraId="6E77C605" w14:textId="00C37633" w:rsidR="006B2947" w:rsidRDefault="00D83B48" w:rsidP="00D83B48">
      <w:r>
        <w:tab/>
        <w:t>"type"</w:t>
      </w:r>
      <w:r w:rsidR="001273A1">
        <w:t xml:space="preserve"> </w:t>
      </w:r>
      <w:r>
        <w:t>:</w:t>
      </w:r>
      <w:r w:rsidR="001273A1">
        <w:t xml:space="preserve"> </w:t>
      </w:r>
      <w:r>
        <w:t>"model-name"</w:t>
      </w:r>
      <w:r w:rsidR="001273A1">
        <w:t xml:space="preserve">   </w:t>
      </w:r>
      <w:r>
        <w:t>//</w:t>
      </w:r>
      <w:r w:rsidR="001273A1">
        <w:t xml:space="preserve"> </w:t>
      </w:r>
      <w:r w:rsidR="006B2947">
        <w:t>FHIR</w:t>
      </w:r>
      <w:r w:rsidR="001273A1">
        <w:t xml:space="preserve"> </w:t>
      </w:r>
      <w:r w:rsidR="006B2947">
        <w:t>-</w:t>
      </w:r>
      <w:r w:rsidR="001273A1">
        <w:t xml:space="preserve"> </w:t>
      </w:r>
      <w:r>
        <w:t>udi-label-name</w:t>
      </w:r>
      <w:r w:rsidR="001273A1">
        <w:t xml:space="preserve"> </w:t>
      </w:r>
      <w:r>
        <w:t>|</w:t>
      </w:r>
      <w:r w:rsidR="001273A1">
        <w:t xml:space="preserve"> </w:t>
      </w:r>
      <w:r>
        <w:t>user-friendly-name</w:t>
      </w:r>
      <w:r w:rsidR="001273A1">
        <w:t xml:space="preserve"> </w:t>
      </w:r>
      <w:r>
        <w:t>|</w:t>
      </w:r>
      <w:r w:rsidR="001273A1">
        <w:t xml:space="preserve"> </w:t>
      </w:r>
      <w:r>
        <w:t>patient-reported-name</w:t>
      </w:r>
      <w:r w:rsidR="001273A1">
        <w:t xml:space="preserve"> </w:t>
      </w:r>
      <w:r>
        <w:t>|</w:t>
      </w:r>
      <w:r w:rsidR="001273A1">
        <w:t xml:space="preserve"> </w:t>
      </w:r>
      <w:r>
        <w:t>manufacturer-name</w:t>
      </w:r>
      <w:r w:rsidR="001273A1">
        <w:t xml:space="preserve"> </w:t>
      </w:r>
      <w:r>
        <w:t>|</w:t>
      </w:r>
      <w:r w:rsidR="001273A1">
        <w:t xml:space="preserve"> </w:t>
      </w:r>
      <w:r>
        <w:t>model-name</w:t>
      </w:r>
      <w:r w:rsidR="001273A1">
        <w:t xml:space="preserve"> </w:t>
      </w:r>
      <w:r>
        <w:t>|</w:t>
      </w:r>
    </w:p>
    <w:p w14:paraId="181729DE" w14:textId="66BDA58E" w:rsidR="00D83B48" w:rsidRDefault="006B2947" w:rsidP="006B2947">
      <w:pPr>
        <w:ind w:left="2160" w:firstLine="720"/>
      </w:pPr>
      <w:r>
        <w:t>//</w:t>
      </w:r>
      <w:r w:rsidR="001273A1">
        <w:t xml:space="preserve"> </w:t>
      </w:r>
      <w:r w:rsidR="00D83B48">
        <w:t>other</w:t>
      </w:r>
    </w:p>
    <w:p w14:paraId="4BADFA59" w14:textId="2B23422F" w:rsidR="00D83B48" w:rsidRDefault="001273A1" w:rsidP="00D83B48">
      <w:r>
        <w:t xml:space="preserve">  </w:t>
      </w:r>
      <w:r w:rsidR="00D83B48">
        <w:t>}],</w:t>
      </w:r>
    </w:p>
    <w:p w14:paraId="6C69F3DB" w14:textId="4360CC17" w:rsidR="00D83B48" w:rsidRDefault="001273A1" w:rsidP="00D83B48">
      <w:r>
        <w:t xml:space="preserve">  </w:t>
      </w:r>
      <w:r w:rsidR="00D83B48">
        <w:t>"modelNumber"</w:t>
      </w:r>
      <w:r>
        <w:t xml:space="preserve"> </w:t>
      </w:r>
      <w:r w:rsidR="00D83B48">
        <w:t>:</w:t>
      </w:r>
      <w:r>
        <w:t xml:space="preserve"> </w:t>
      </w:r>
      <w:r w:rsidR="00D83B48">
        <w:t>"",</w:t>
      </w:r>
      <w:r>
        <w:t xml:space="preserve">                      </w:t>
      </w:r>
      <w:r w:rsidR="00D83B48">
        <w:t>//</w:t>
      </w:r>
      <w:r>
        <w:t xml:space="preserve"> </w:t>
      </w:r>
      <w:r w:rsidR="00D83B48">
        <w:t>CHAN</w:t>
      </w:r>
      <w:r>
        <w:t xml:space="preserve"> </w:t>
      </w:r>
      <w:r w:rsidR="00D83B48">
        <w:t>does</w:t>
      </w:r>
      <w:r>
        <w:t xml:space="preserve"> </w:t>
      </w:r>
      <w:r w:rsidR="00D83B48">
        <w:t>not</w:t>
      </w:r>
      <w:r>
        <w:t xml:space="preserve"> </w:t>
      </w:r>
      <w:r w:rsidR="00D83B48">
        <w:t>have</w:t>
      </w:r>
      <w:r>
        <w:t xml:space="preserve"> </w:t>
      </w:r>
      <w:r w:rsidR="00D83B48">
        <w:t>the</w:t>
      </w:r>
      <w:r>
        <w:t xml:space="preserve"> </w:t>
      </w:r>
      <w:r w:rsidR="00D83B48">
        <w:t>model</w:t>
      </w:r>
      <w:r>
        <w:t xml:space="preserve"> </w:t>
      </w:r>
      <w:r w:rsidR="00D83B48">
        <w:t>number</w:t>
      </w:r>
      <w:r>
        <w:t xml:space="preserve"> </w:t>
      </w:r>
      <w:r w:rsidR="00D83B48">
        <w:t>for</w:t>
      </w:r>
      <w:r>
        <w:t xml:space="preserve"> </w:t>
      </w:r>
      <w:r w:rsidR="00D83B48">
        <w:t>the</w:t>
      </w:r>
      <w:r>
        <w:t xml:space="preserve"> </w:t>
      </w:r>
      <w:r w:rsidR="00D83B48">
        <w:t>device</w:t>
      </w:r>
      <w:r>
        <w:t xml:space="preserve"> </w:t>
      </w:r>
      <w:r w:rsidR="006B2947">
        <w:t>–</w:t>
      </w:r>
      <w:r>
        <w:t xml:space="preserve"> </w:t>
      </w:r>
      <w:r w:rsidR="006B2947">
        <w:t>empty</w:t>
      </w:r>
      <w:r>
        <w:t xml:space="preserve"> </w:t>
      </w:r>
      <w:r w:rsidR="006B2947">
        <w:t>field</w:t>
      </w:r>
      <w:r>
        <w:t xml:space="preserve"> </w:t>
      </w:r>
    </w:p>
    <w:p w14:paraId="6CF5BC60" w14:textId="1458C5E2" w:rsidR="00D83B48" w:rsidRDefault="001273A1" w:rsidP="00D83B48">
      <w:r>
        <w:t xml:space="preserve">  </w:t>
      </w:r>
      <w:r w:rsidR="00D83B48">
        <w:t>"type"</w:t>
      </w:r>
      <w:r>
        <w:t xml:space="preserve"> </w:t>
      </w:r>
      <w:r w:rsidR="00D83B48">
        <w:t>:</w:t>
      </w:r>
      <w:r>
        <w:t xml:space="preserve"> </w:t>
      </w:r>
      <w:r w:rsidR="00D83B48">
        <w:t>"70739^MDC_DEV_CARD_RATE_CHAN^MDC",</w:t>
      </w:r>
      <w:r>
        <w:t xml:space="preserve">    </w:t>
      </w:r>
      <w:r w:rsidR="00D83B48">
        <w:t>//</w:t>
      </w:r>
      <w:r>
        <w:t xml:space="preserve"> </w:t>
      </w:r>
      <w:r w:rsidR="006B2947">
        <w:t>HL7</w:t>
      </w:r>
      <w:r>
        <w:t xml:space="preserve"> </w:t>
      </w:r>
      <w:r w:rsidR="006B2947">
        <w:t>direct</w:t>
      </w:r>
      <w:r>
        <w:t xml:space="preserve"> </w:t>
      </w:r>
      <w:r w:rsidR="006B2947">
        <w:t>copy</w:t>
      </w:r>
      <w:r>
        <w:t xml:space="preserve"> </w:t>
      </w:r>
      <w:r w:rsidR="006B2947">
        <w:t>from</w:t>
      </w:r>
      <w:r>
        <w:t xml:space="preserve"> </w:t>
      </w:r>
      <w:r w:rsidR="006B2947">
        <w:t>segment</w:t>
      </w:r>
      <w:r>
        <w:t xml:space="preserve"> </w:t>
      </w:r>
      <w:r w:rsidR="006B2947">
        <w:t>-</w:t>
      </w:r>
      <w:r>
        <w:t xml:space="preserve"> </w:t>
      </w:r>
      <w:r w:rsidR="00D83B48">
        <w:t>type</w:t>
      </w:r>
      <w:r>
        <w:t xml:space="preserve"> </w:t>
      </w:r>
      <w:r w:rsidR="00D83B48">
        <w:t>of</w:t>
      </w:r>
      <w:r>
        <w:t xml:space="preserve"> </w:t>
      </w:r>
      <w:r w:rsidR="00D83B48">
        <w:t>device</w:t>
      </w:r>
    </w:p>
    <w:p w14:paraId="2A48AF9A" w14:textId="11D03535" w:rsidR="00D83B48" w:rsidRDefault="001273A1" w:rsidP="00D83B48">
      <w:r>
        <w:t xml:space="preserve">  </w:t>
      </w:r>
      <w:r w:rsidR="00D83B48">
        <w:t>"patient"</w:t>
      </w:r>
      <w:r>
        <w:t xml:space="preserve"> </w:t>
      </w:r>
      <w:r w:rsidR="00D83B48">
        <w:t>:</w:t>
      </w:r>
      <w:r>
        <w:t xml:space="preserve"> </w:t>
      </w:r>
      <w:r w:rsidR="00D83B48">
        <w:t>"12345PatientGuid",</w:t>
      </w:r>
      <w:r>
        <w:t xml:space="preserve">    </w:t>
      </w:r>
      <w:r w:rsidR="00D83B48">
        <w:t>//</w:t>
      </w:r>
      <w:r>
        <w:t xml:space="preserve"> </w:t>
      </w:r>
      <w:r w:rsidR="00D83B48">
        <w:t>Patient</w:t>
      </w:r>
      <w:r>
        <w:t xml:space="preserve"> </w:t>
      </w:r>
      <w:r w:rsidR="006B2947">
        <w:t>reference</w:t>
      </w:r>
      <w:r>
        <w:t xml:space="preserve"> </w:t>
      </w:r>
      <w:r w:rsidR="00D83B48">
        <w:t>to</w:t>
      </w:r>
      <w:r>
        <w:t xml:space="preserve"> </w:t>
      </w:r>
      <w:r w:rsidR="00D83B48">
        <w:t>whom</w:t>
      </w:r>
      <w:r>
        <w:t xml:space="preserve"> </w:t>
      </w:r>
      <w:r w:rsidR="00D83B48">
        <w:t>Device</w:t>
      </w:r>
      <w:r>
        <w:t xml:space="preserve"> </w:t>
      </w:r>
      <w:r w:rsidR="00D83B48">
        <w:t>is</w:t>
      </w:r>
      <w:r>
        <w:t xml:space="preserve"> </w:t>
      </w:r>
      <w:r w:rsidR="00D83B48">
        <w:t>affixed</w:t>
      </w:r>
    </w:p>
    <w:p w14:paraId="4185832F" w14:textId="5D01263A" w:rsidR="00D83B48" w:rsidRDefault="001273A1" w:rsidP="00D83B48">
      <w:r>
        <w:t xml:space="preserve">  </w:t>
      </w:r>
      <w:r w:rsidR="00D83B48">
        <w:t>"owner"</w:t>
      </w:r>
      <w:r>
        <w:t xml:space="preserve"> </w:t>
      </w:r>
      <w:r w:rsidR="00D83B48">
        <w:t>:</w:t>
      </w:r>
      <w:r>
        <w:t xml:space="preserve"> </w:t>
      </w:r>
      <w:r w:rsidR="00D83B48">
        <w:t>"Philips",</w:t>
      </w:r>
      <w:r>
        <w:t xml:space="preserve">                          </w:t>
      </w:r>
      <w:r w:rsidR="00D83B48">
        <w:t>//</w:t>
      </w:r>
      <w:r>
        <w:t xml:space="preserve"> </w:t>
      </w:r>
      <w:r w:rsidR="00D83B48">
        <w:t>Organization</w:t>
      </w:r>
      <w:r>
        <w:t xml:space="preserve"> </w:t>
      </w:r>
      <w:r w:rsidR="00D83B48">
        <w:t>responsible</w:t>
      </w:r>
      <w:r>
        <w:t xml:space="preserve"> </w:t>
      </w:r>
      <w:r w:rsidR="00D83B48">
        <w:t>for</w:t>
      </w:r>
      <w:r>
        <w:t xml:space="preserve"> </w:t>
      </w:r>
      <w:r w:rsidR="00D83B48">
        <w:t>device</w:t>
      </w:r>
      <w:r>
        <w:t xml:space="preserve"> </w:t>
      </w:r>
      <w:r w:rsidR="00D83B48">
        <w:t>-</w:t>
      </w:r>
      <w:r>
        <w:t xml:space="preserve"> </w:t>
      </w:r>
      <w:r w:rsidR="00D83B48">
        <w:t>required</w:t>
      </w:r>
      <w:r>
        <w:t xml:space="preserve"> </w:t>
      </w:r>
      <w:r w:rsidR="00D83B48">
        <w:t>-</w:t>
      </w:r>
      <w:r>
        <w:t xml:space="preserve"> </w:t>
      </w:r>
      <w:r w:rsidR="00D83B48">
        <w:t>default</w:t>
      </w:r>
      <w:r>
        <w:t xml:space="preserve"> </w:t>
      </w:r>
      <w:r w:rsidR="00D83B48">
        <w:t>"Philips"</w:t>
      </w:r>
      <w:r>
        <w:t xml:space="preserve"> </w:t>
      </w:r>
      <w:r w:rsidR="00D83B48">
        <w:t>-</w:t>
      </w:r>
      <w:r>
        <w:t xml:space="preserve"> </w:t>
      </w:r>
      <w:r w:rsidR="00D83B48">
        <w:t>MSH.3</w:t>
      </w:r>
      <w:r>
        <w:t xml:space="preserve"> </w:t>
      </w:r>
      <w:r w:rsidR="00D83B48">
        <w:t>receiving</w:t>
      </w:r>
      <w:r>
        <w:t xml:space="preserve"> </w:t>
      </w:r>
      <w:r w:rsidR="00D83B48">
        <w:t>facility</w:t>
      </w:r>
      <w:r>
        <w:t xml:space="preserve">   </w:t>
      </w:r>
    </w:p>
    <w:p w14:paraId="3A066C8E" w14:textId="17200391" w:rsidR="00D83B48" w:rsidRDefault="001273A1" w:rsidP="00D83B48">
      <w:r>
        <w:t xml:space="preserve">  </w:t>
      </w:r>
      <w:r w:rsidR="00D83B48">
        <w:t>"location"</w:t>
      </w:r>
      <w:r>
        <w:t xml:space="preserve"> </w:t>
      </w:r>
      <w:r w:rsidR="00D83B48">
        <w:t>:</w:t>
      </w:r>
      <w:r>
        <w:t xml:space="preserve"> </w:t>
      </w:r>
      <w:r w:rsidR="00D83B48">
        <w:t>"12345IdentifierGuid",</w:t>
      </w:r>
      <w:r>
        <w:t xml:space="preserve">    </w:t>
      </w:r>
      <w:r w:rsidR="00D83B48">
        <w:t>//</w:t>
      </w:r>
      <w:r>
        <w:t xml:space="preserve"> </w:t>
      </w:r>
      <w:r w:rsidR="00D83B48">
        <w:t>Reference(Location)</w:t>
      </w:r>
      <w:r>
        <w:t xml:space="preserve"> </w:t>
      </w:r>
      <w:r w:rsidR="00D83B48">
        <w:t>-</w:t>
      </w:r>
      <w:r>
        <w:t xml:space="preserve"> </w:t>
      </w:r>
      <w:r w:rsidR="00D83B48">
        <w:t>use</w:t>
      </w:r>
      <w:r>
        <w:t xml:space="preserve"> </w:t>
      </w:r>
      <w:r w:rsidR="00D83B48">
        <w:t>"identifier"</w:t>
      </w:r>
      <w:r>
        <w:t xml:space="preserve"> </w:t>
      </w:r>
      <w:r w:rsidR="00D83B48">
        <w:t>from</w:t>
      </w:r>
      <w:r>
        <w:t xml:space="preserve"> </w:t>
      </w:r>
      <w:r w:rsidR="00D83B48">
        <w:t>Location</w:t>
      </w:r>
      <w:r>
        <w:t xml:space="preserve"> </w:t>
      </w:r>
      <w:r w:rsidR="00D83B48">
        <w:t>resource</w:t>
      </w:r>
    </w:p>
    <w:p w14:paraId="237F4C32" w14:textId="472C0512" w:rsidR="00D83B48" w:rsidRDefault="001273A1" w:rsidP="00D83B48">
      <w:r>
        <w:t xml:space="preserve">  </w:t>
      </w:r>
      <w:r w:rsidR="00D83B48">
        <w:t>"url"</w:t>
      </w:r>
      <w:r>
        <w:t xml:space="preserve"> </w:t>
      </w:r>
      <w:r w:rsidR="00D83B48">
        <w:t>:</w:t>
      </w:r>
      <w:r>
        <w:t xml:space="preserve"> </w:t>
      </w:r>
      <w:r w:rsidR="00D83B48">
        <w:t>"&lt;uri&gt;",</w:t>
      </w:r>
      <w:r>
        <w:t xml:space="preserve">                                </w:t>
      </w:r>
      <w:r w:rsidR="00D83B48">
        <w:t>//</w:t>
      </w:r>
      <w:r>
        <w:t xml:space="preserve"> </w:t>
      </w:r>
      <w:r w:rsidR="006B2947">
        <w:t>TBD</w:t>
      </w:r>
      <w:r>
        <w:t xml:space="preserve"> </w:t>
      </w:r>
      <w:r w:rsidR="006B2947">
        <w:t>-</w:t>
      </w:r>
      <w:r>
        <w:t xml:space="preserve"> </w:t>
      </w:r>
      <w:r w:rsidR="00D83B48">
        <w:t>Network</w:t>
      </w:r>
      <w:r>
        <w:t xml:space="preserve"> </w:t>
      </w:r>
      <w:r w:rsidR="00D83B48">
        <w:t>address</w:t>
      </w:r>
      <w:r>
        <w:t xml:space="preserve"> </w:t>
      </w:r>
      <w:r w:rsidR="00D83B48">
        <w:t>to</w:t>
      </w:r>
      <w:r>
        <w:t xml:space="preserve"> </w:t>
      </w:r>
      <w:r w:rsidR="00D83B48">
        <w:t>contact</w:t>
      </w:r>
      <w:r>
        <w:t xml:space="preserve"> </w:t>
      </w:r>
      <w:r w:rsidR="00D83B48">
        <w:t>device</w:t>
      </w:r>
    </w:p>
    <w:p w14:paraId="659ACE03" w14:textId="0175920A" w:rsidR="00D83B48" w:rsidRDefault="001273A1" w:rsidP="00D83B48">
      <w:r>
        <w:t xml:space="preserve">  </w:t>
      </w:r>
      <w:r w:rsidR="00D83B48">
        <w:t>"parent"</w:t>
      </w:r>
      <w:r>
        <w:t xml:space="preserve"> </w:t>
      </w:r>
      <w:r w:rsidR="00D83B48">
        <w:t>:</w:t>
      </w:r>
      <w:r>
        <w:t xml:space="preserve"> </w:t>
      </w:r>
      <w:r w:rsidR="00D83B48">
        <w:t>"12345VmdGuid"</w:t>
      </w:r>
      <w:r>
        <w:t xml:space="preserve">       </w:t>
      </w:r>
      <w:r w:rsidR="00D83B48">
        <w:t>//</w:t>
      </w:r>
      <w:r>
        <w:t xml:space="preserve"> </w:t>
      </w:r>
      <w:r w:rsidR="00D83B48">
        <w:t>Always</w:t>
      </w:r>
      <w:r>
        <w:t xml:space="preserve"> </w:t>
      </w:r>
      <w:r w:rsidR="00D83B48">
        <w:t>link</w:t>
      </w:r>
      <w:r>
        <w:t xml:space="preserve"> </w:t>
      </w:r>
      <w:r w:rsidR="00D83B48">
        <w:t>UP!!!</w:t>
      </w:r>
      <w:r>
        <w:t xml:space="preserve">   </w:t>
      </w:r>
      <w:r w:rsidR="00D83B48">
        <w:t>For</w:t>
      </w:r>
      <w:r>
        <w:t xml:space="preserve"> </w:t>
      </w:r>
      <w:r w:rsidR="006B2947">
        <w:t>CHAN</w:t>
      </w:r>
      <w:r>
        <w:t xml:space="preserve"> </w:t>
      </w:r>
      <w:r w:rsidR="006B2947">
        <w:t>d</w:t>
      </w:r>
      <w:r w:rsidR="00D83B48">
        <w:t>evice</w:t>
      </w:r>
      <w:r>
        <w:t xml:space="preserve"> </w:t>
      </w:r>
      <w:r w:rsidR="00D83B48">
        <w:t>link</w:t>
      </w:r>
      <w:r>
        <w:t xml:space="preserve"> </w:t>
      </w:r>
      <w:r w:rsidR="00D83B48">
        <w:t>to</w:t>
      </w:r>
      <w:r>
        <w:t xml:space="preserve"> </w:t>
      </w:r>
      <w:r w:rsidR="00D83B48">
        <w:t>the</w:t>
      </w:r>
      <w:r>
        <w:t xml:space="preserve"> </w:t>
      </w:r>
      <w:r w:rsidR="006B2947">
        <w:t>VMD</w:t>
      </w:r>
      <w:r w:rsidR="00D83B48">
        <w:t>!!!</w:t>
      </w:r>
      <w:r>
        <w:t xml:space="preserve">  </w:t>
      </w:r>
    </w:p>
    <w:p w14:paraId="7EDE3D9A" w14:textId="77777777" w:rsidR="00D83B48" w:rsidRDefault="00D83B48" w:rsidP="00D83B48">
      <w:r>
        <w:t>}</w:t>
      </w:r>
    </w:p>
    <w:p w14:paraId="0184F0F9" w14:textId="366F266B" w:rsidR="00D83B48" w:rsidRDefault="00C171E5" w:rsidP="006B2947">
      <w:pPr>
        <w:pStyle w:val="Heading1"/>
      </w:pPr>
      <w:bookmarkStart w:id="13" w:name="_Toc93053358"/>
      <w:r>
        <w:t>OBX Observation Discussion:</w:t>
      </w:r>
      <w:bookmarkEnd w:id="13"/>
      <w:r w:rsidR="001273A1">
        <w:t xml:space="preserve"> </w:t>
      </w:r>
    </w:p>
    <w:p w14:paraId="2614C4C2" w14:textId="2578A4E7" w:rsidR="006B2947" w:rsidRDefault="006B2947" w:rsidP="00D83B48">
      <w:r>
        <w:t>HL7</w:t>
      </w:r>
      <w:r w:rsidR="001273A1">
        <w:t xml:space="preserve"> </w:t>
      </w:r>
      <w:r>
        <w:t>OBX</w:t>
      </w:r>
      <w:r w:rsidR="001273A1">
        <w:t xml:space="preserve"> </w:t>
      </w:r>
      <w:r>
        <w:t>segment</w:t>
      </w:r>
      <w:r w:rsidR="001273A1">
        <w:t xml:space="preserve"> </w:t>
      </w:r>
      <w:r>
        <w:t>observations</w:t>
      </w:r>
      <w:r w:rsidR="001273A1">
        <w:t xml:space="preserve"> </w:t>
      </w:r>
      <w:r>
        <w:t>require</w:t>
      </w:r>
      <w:r w:rsidR="001273A1">
        <w:t xml:space="preserve"> </w:t>
      </w:r>
      <w:r>
        <w:t>two</w:t>
      </w:r>
      <w:r w:rsidR="001273A1">
        <w:t xml:space="preserve"> </w:t>
      </w:r>
      <w:r>
        <w:t>FHIR</w:t>
      </w:r>
      <w:r w:rsidR="001273A1">
        <w:t xml:space="preserve"> </w:t>
      </w:r>
      <w:r>
        <w:t>resources</w:t>
      </w:r>
      <w:r w:rsidR="001273A1">
        <w:t xml:space="preserve"> </w:t>
      </w:r>
      <w:r>
        <w:t>each</w:t>
      </w:r>
      <w:r w:rsidR="001273A1">
        <w:t xml:space="preserve"> </w:t>
      </w:r>
      <w:r>
        <w:t>for</w:t>
      </w:r>
      <w:r w:rsidR="001273A1">
        <w:t xml:space="preserve"> </w:t>
      </w:r>
      <w:r>
        <w:t>singular</w:t>
      </w:r>
      <w:r w:rsidR="001273A1">
        <w:t xml:space="preserve"> </w:t>
      </w:r>
      <w:r>
        <w:t>measurements</w:t>
      </w:r>
      <w:r w:rsidR="001273A1">
        <w:t xml:space="preserve"> </w:t>
      </w:r>
      <w:r>
        <w:t>such</w:t>
      </w:r>
      <w:r w:rsidR="001273A1">
        <w:t xml:space="preserve"> </w:t>
      </w:r>
      <w:r>
        <w:t>as</w:t>
      </w:r>
      <w:r w:rsidR="001273A1">
        <w:t xml:space="preserve"> </w:t>
      </w:r>
      <w:r>
        <w:t>heart</w:t>
      </w:r>
      <w:r w:rsidR="001273A1">
        <w:t xml:space="preserve"> </w:t>
      </w:r>
      <w:r>
        <w:t>rate.</w:t>
      </w:r>
      <w:r w:rsidR="001273A1">
        <w:t xml:space="preserve">   </w:t>
      </w:r>
      <w:r>
        <w:t>This</w:t>
      </w:r>
      <w:r w:rsidR="001273A1">
        <w:t xml:space="preserve"> </w:t>
      </w:r>
      <w:r>
        <w:t>would</w:t>
      </w:r>
      <w:r w:rsidR="001273A1">
        <w:t xml:space="preserve"> </w:t>
      </w:r>
      <w:r>
        <w:t>be</w:t>
      </w:r>
      <w:r w:rsidR="001273A1">
        <w:t xml:space="preserve"> </w:t>
      </w:r>
      <w:r>
        <w:t>a</w:t>
      </w:r>
      <w:r w:rsidR="001273A1">
        <w:t xml:space="preserve"> </w:t>
      </w:r>
      <w:r>
        <w:t>DeviceMetric</w:t>
      </w:r>
      <w:r w:rsidR="001273A1">
        <w:t xml:space="preserve"> </w:t>
      </w:r>
      <w:r>
        <w:t>resource</w:t>
      </w:r>
      <w:r w:rsidR="001273A1">
        <w:t xml:space="preserve"> </w:t>
      </w:r>
      <w:r>
        <w:t>followed</w:t>
      </w:r>
      <w:r w:rsidR="001273A1">
        <w:t xml:space="preserve"> </w:t>
      </w:r>
      <w:r>
        <w:t>by</w:t>
      </w:r>
      <w:r w:rsidR="001273A1">
        <w:t xml:space="preserve"> </w:t>
      </w:r>
      <w:r>
        <w:t>an</w:t>
      </w:r>
      <w:r w:rsidR="001273A1">
        <w:t xml:space="preserve"> </w:t>
      </w:r>
      <w:r>
        <w:t>Observation</w:t>
      </w:r>
      <w:r w:rsidR="001273A1">
        <w:t xml:space="preserve"> </w:t>
      </w:r>
      <w:r>
        <w:t>resource.</w:t>
      </w:r>
      <w:r w:rsidR="001273A1">
        <w:t xml:space="preserve">  </w:t>
      </w:r>
    </w:p>
    <w:p w14:paraId="3BA78771" w14:textId="7925242B" w:rsidR="006B2947" w:rsidRDefault="006B2947" w:rsidP="00D83B48">
      <w:r>
        <w:t>HL7</w:t>
      </w:r>
      <w:r w:rsidR="001273A1">
        <w:t xml:space="preserve"> </w:t>
      </w:r>
      <w:r>
        <w:t>OBX</w:t>
      </w:r>
      <w:r w:rsidR="001273A1">
        <w:t xml:space="preserve"> </w:t>
      </w:r>
      <w:r>
        <w:t>segment</w:t>
      </w:r>
      <w:r w:rsidR="001273A1">
        <w:t xml:space="preserve"> </w:t>
      </w:r>
      <w:r>
        <w:t>observations</w:t>
      </w:r>
      <w:r w:rsidR="001273A1">
        <w:t xml:space="preserve"> </w:t>
      </w:r>
      <w:r>
        <w:t>require</w:t>
      </w:r>
      <w:r w:rsidR="001273A1">
        <w:t xml:space="preserve"> </w:t>
      </w:r>
      <w:r>
        <w:t>multiple</w:t>
      </w:r>
      <w:r w:rsidR="001273A1">
        <w:t xml:space="preserve"> </w:t>
      </w:r>
      <w:r>
        <w:t>FHIR</w:t>
      </w:r>
      <w:r w:rsidR="001273A1">
        <w:t xml:space="preserve"> </w:t>
      </w:r>
      <w:r>
        <w:t>resources</w:t>
      </w:r>
      <w:r w:rsidR="001273A1">
        <w:t xml:space="preserve"> </w:t>
      </w:r>
      <w:r>
        <w:t>for</w:t>
      </w:r>
      <w:r w:rsidR="001273A1">
        <w:t xml:space="preserve"> </w:t>
      </w:r>
      <w:r>
        <w:t>multiple</w:t>
      </w:r>
      <w:r w:rsidR="001273A1">
        <w:t xml:space="preserve"> </w:t>
      </w:r>
      <w:r>
        <w:t>measurements</w:t>
      </w:r>
      <w:r w:rsidR="001273A1">
        <w:t xml:space="preserve"> </w:t>
      </w:r>
      <w:r>
        <w:t>within</w:t>
      </w:r>
      <w:r w:rsidR="001273A1">
        <w:t xml:space="preserve"> </w:t>
      </w:r>
      <w:r>
        <w:t>a</w:t>
      </w:r>
      <w:r w:rsidR="001273A1">
        <w:t xml:space="preserve"> </w:t>
      </w:r>
      <w:r>
        <w:t>device.</w:t>
      </w:r>
      <w:r w:rsidR="001273A1">
        <w:t xml:space="preserve">  </w:t>
      </w:r>
      <w:r>
        <w:t>An</w:t>
      </w:r>
      <w:r w:rsidR="001273A1">
        <w:t xml:space="preserve"> </w:t>
      </w:r>
      <w:r>
        <w:t>example</w:t>
      </w:r>
      <w:r w:rsidR="001273A1">
        <w:t xml:space="preserve"> </w:t>
      </w:r>
      <w:r>
        <w:t>would</w:t>
      </w:r>
      <w:r w:rsidR="001273A1">
        <w:t xml:space="preserve"> </w:t>
      </w:r>
      <w:r>
        <w:t>be</w:t>
      </w:r>
      <w:r w:rsidR="001273A1">
        <w:t xml:space="preserve"> </w:t>
      </w:r>
      <w:r>
        <w:t>blood</w:t>
      </w:r>
      <w:r w:rsidR="001273A1">
        <w:t xml:space="preserve"> </w:t>
      </w:r>
      <w:r>
        <w:t>pressure</w:t>
      </w:r>
      <w:r w:rsidR="001273A1">
        <w:t xml:space="preserve"> </w:t>
      </w:r>
      <w:r>
        <w:t>where</w:t>
      </w:r>
      <w:r w:rsidR="001273A1">
        <w:t xml:space="preserve"> </w:t>
      </w:r>
      <w:r>
        <w:t>there</w:t>
      </w:r>
      <w:r w:rsidR="001273A1">
        <w:t xml:space="preserve"> </w:t>
      </w:r>
      <w:r>
        <w:t>are</w:t>
      </w:r>
      <w:r w:rsidR="001273A1">
        <w:t xml:space="preserve"> </w:t>
      </w:r>
      <w:r>
        <w:t>3</w:t>
      </w:r>
      <w:r w:rsidR="001273A1">
        <w:t xml:space="preserve"> </w:t>
      </w:r>
      <w:r>
        <w:t>measurements</w:t>
      </w:r>
      <w:r w:rsidR="001273A1">
        <w:t xml:space="preserve"> </w:t>
      </w:r>
      <w:r>
        <w:t>systolic,</w:t>
      </w:r>
      <w:r w:rsidR="001273A1">
        <w:t xml:space="preserve"> </w:t>
      </w:r>
      <w:r>
        <w:t>diastolic</w:t>
      </w:r>
      <w:r w:rsidR="001273A1">
        <w:t xml:space="preserve"> </w:t>
      </w:r>
      <w:r>
        <w:t>and</w:t>
      </w:r>
      <w:r w:rsidR="001273A1">
        <w:t xml:space="preserve"> </w:t>
      </w:r>
      <w:r>
        <w:t>mean</w:t>
      </w:r>
      <w:r w:rsidR="001273A1">
        <w:t xml:space="preserve"> </w:t>
      </w:r>
      <w:r>
        <w:t>for</w:t>
      </w:r>
      <w:r w:rsidR="001273A1">
        <w:t xml:space="preserve"> </w:t>
      </w:r>
      <w:r>
        <w:t>each</w:t>
      </w:r>
      <w:r w:rsidR="001273A1">
        <w:t xml:space="preserve"> </w:t>
      </w:r>
      <w:r>
        <w:t>measurement.</w:t>
      </w:r>
      <w:r w:rsidR="001273A1">
        <w:t xml:space="preserve">  </w:t>
      </w:r>
      <w:r>
        <w:t>In</w:t>
      </w:r>
      <w:r w:rsidR="001273A1">
        <w:t xml:space="preserve"> </w:t>
      </w:r>
      <w:r>
        <w:t>this</w:t>
      </w:r>
      <w:r w:rsidR="001273A1">
        <w:t xml:space="preserve"> </w:t>
      </w:r>
      <w:r>
        <w:t>case</w:t>
      </w:r>
      <w:r w:rsidR="001273A1">
        <w:t xml:space="preserve"> </w:t>
      </w:r>
      <w:r>
        <w:t>there</w:t>
      </w:r>
      <w:r w:rsidR="001273A1">
        <w:t xml:space="preserve"> </w:t>
      </w:r>
      <w:r>
        <w:t>would</w:t>
      </w:r>
      <w:r w:rsidR="001273A1">
        <w:t xml:space="preserve"> </w:t>
      </w:r>
      <w:r>
        <w:t>be</w:t>
      </w:r>
      <w:r w:rsidR="001273A1">
        <w:t xml:space="preserve"> </w:t>
      </w:r>
      <w:r>
        <w:t>one</w:t>
      </w:r>
      <w:r w:rsidR="001273A1">
        <w:t xml:space="preserve"> </w:t>
      </w:r>
      <w:r>
        <w:t>FHIR</w:t>
      </w:r>
      <w:r w:rsidR="001273A1">
        <w:t xml:space="preserve"> </w:t>
      </w:r>
      <w:r>
        <w:t>DeviceMetric</w:t>
      </w:r>
      <w:r w:rsidR="001273A1">
        <w:t xml:space="preserve"> </w:t>
      </w:r>
      <w:r>
        <w:t>resource</w:t>
      </w:r>
      <w:r w:rsidR="001273A1">
        <w:t xml:space="preserve"> </w:t>
      </w:r>
      <w:r>
        <w:t>followed</w:t>
      </w:r>
      <w:r w:rsidR="001273A1">
        <w:t xml:space="preserve"> </w:t>
      </w:r>
      <w:r>
        <w:t>by</w:t>
      </w:r>
      <w:r w:rsidR="001273A1">
        <w:t xml:space="preserve"> </w:t>
      </w:r>
      <w:r>
        <w:t>three</w:t>
      </w:r>
      <w:r w:rsidR="001273A1">
        <w:t xml:space="preserve"> </w:t>
      </w:r>
      <w:r>
        <w:t>Observation</w:t>
      </w:r>
      <w:r w:rsidR="001273A1">
        <w:t xml:space="preserve"> </w:t>
      </w:r>
      <w:r>
        <w:t>resources</w:t>
      </w:r>
      <w:r w:rsidR="001273A1">
        <w:t xml:space="preserve"> </w:t>
      </w:r>
      <w:r>
        <w:t>to</w:t>
      </w:r>
      <w:r w:rsidR="001273A1">
        <w:t xml:space="preserve"> </w:t>
      </w:r>
      <w:r>
        <w:t>specify</w:t>
      </w:r>
      <w:r w:rsidR="001273A1">
        <w:t xml:space="preserve"> </w:t>
      </w:r>
      <w:r>
        <w:t>the</w:t>
      </w:r>
      <w:r w:rsidR="001273A1">
        <w:t xml:space="preserve"> </w:t>
      </w:r>
      <w:r>
        <w:t>blood</w:t>
      </w:r>
      <w:r w:rsidR="001273A1">
        <w:t xml:space="preserve"> </w:t>
      </w:r>
      <w:r>
        <w:t>pressure</w:t>
      </w:r>
      <w:r w:rsidR="001273A1">
        <w:t xml:space="preserve"> </w:t>
      </w:r>
      <w:r>
        <w:t>taken.</w:t>
      </w:r>
      <w:r w:rsidR="001273A1">
        <w:t xml:space="preserve">  </w:t>
      </w:r>
    </w:p>
    <w:p w14:paraId="43B7133E" w14:textId="53FA9C98" w:rsidR="006B2947" w:rsidRDefault="006B2947" w:rsidP="00D83B48"/>
    <w:p w14:paraId="50565440" w14:textId="7CE2A9A1" w:rsidR="00C623E2" w:rsidRDefault="00C623E2" w:rsidP="00946D15">
      <w:pPr>
        <w:pStyle w:val="Heading2"/>
      </w:pPr>
      <w:r>
        <w:lastRenderedPageBreak/>
        <w:t>OBX</w:t>
      </w:r>
      <w:r w:rsidR="001273A1">
        <w:t xml:space="preserve"> </w:t>
      </w:r>
      <w:r w:rsidR="00CD562F">
        <w:t>Observation Definition for</w:t>
      </w:r>
      <w:r w:rsidR="001273A1">
        <w:t xml:space="preserve"> </w:t>
      </w:r>
      <w:r>
        <w:t>FHIR</w:t>
      </w:r>
      <w:r w:rsidR="001273A1">
        <w:t xml:space="preserve"> </w:t>
      </w:r>
      <w:r>
        <w:t>DeviceMetric</w:t>
      </w:r>
      <w:r w:rsidR="001273A1">
        <w:t xml:space="preserve"> </w:t>
      </w:r>
      <w:r>
        <w:t>Resources</w:t>
      </w:r>
      <w:r w:rsidR="00CD562F">
        <w:t xml:space="preserve"> </w:t>
      </w:r>
      <w:r w:rsidR="009A11DE">
        <w:t>Conversion</w:t>
      </w:r>
      <w:r>
        <w:t>:</w:t>
      </w:r>
    </w:p>
    <w:p w14:paraId="641D222C" w14:textId="3898B8C2" w:rsidR="00D83B48" w:rsidRDefault="00D83B48" w:rsidP="00D83B48">
      <w:r>
        <w:t>OBX|7|NM|147842^MDC_ECG_CARD_BEAT_RATE^MDC|1.2.1.1|60|264864^MDC_DIM_BEAT_PER_MIN^MDC|50-120||||F</w:t>
      </w:r>
    </w:p>
    <w:p w14:paraId="533AC9E7" w14:textId="455FEE63" w:rsidR="00D83B48" w:rsidRDefault="00CD562F" w:rsidP="00946D15">
      <w:pPr>
        <w:pStyle w:val="Heading3"/>
      </w:pPr>
      <w:r>
        <w:t xml:space="preserve">FHIR OBX </w:t>
      </w:r>
      <w:r w:rsidR="00D83B48">
        <w:t>DeviceMetric</w:t>
      </w:r>
      <w:r>
        <w:t xml:space="preserve"> conversion result</w:t>
      </w:r>
      <w:r w:rsidR="00D83B48">
        <w:t>:</w:t>
      </w:r>
      <w:r w:rsidR="001273A1">
        <w:t xml:space="preserve"> </w:t>
      </w:r>
    </w:p>
    <w:p w14:paraId="3E9EC4A4" w14:textId="77777777" w:rsidR="00D83B48" w:rsidRDefault="00D83B48" w:rsidP="00D83B48">
      <w:r>
        <w:t>{</w:t>
      </w:r>
    </w:p>
    <w:p w14:paraId="6BEA8B76" w14:textId="2B3A76AC" w:rsidR="00D83B48" w:rsidRDefault="001273A1" w:rsidP="00D83B48">
      <w:r>
        <w:t xml:space="preserve">  </w:t>
      </w:r>
      <w:r w:rsidR="00D83B48">
        <w:t>"resourceType"</w:t>
      </w:r>
      <w:r>
        <w:t xml:space="preserve"> </w:t>
      </w:r>
      <w:r w:rsidR="00D83B48">
        <w:t>:</w:t>
      </w:r>
      <w:r>
        <w:t xml:space="preserve"> </w:t>
      </w:r>
      <w:r w:rsidR="00D83B48">
        <w:t>"DeviceMetric",</w:t>
      </w:r>
    </w:p>
    <w:p w14:paraId="1FF51D70" w14:textId="5918970E" w:rsidR="00D83B48" w:rsidRDefault="001273A1" w:rsidP="00D83B48">
      <w:r>
        <w:t xml:space="preserve">  </w:t>
      </w:r>
      <w:r w:rsidR="00D83B48">
        <w:t>"identifier"</w:t>
      </w:r>
      <w:r>
        <w:t xml:space="preserve"> </w:t>
      </w:r>
      <w:r w:rsidR="00D83B48">
        <w:t>:</w:t>
      </w:r>
      <w:r>
        <w:t xml:space="preserve">  </w:t>
      </w:r>
      <w:r w:rsidR="00D83B48">
        <w:t>“12345DeviceMetricGuid”</w:t>
      </w:r>
      <w:r>
        <w:t xml:space="preserve">       </w:t>
      </w:r>
      <w:r w:rsidR="00D83B48">
        <w:t>//</w:t>
      </w:r>
      <w:r>
        <w:t xml:space="preserve">  </w:t>
      </w:r>
      <w:r w:rsidR="00287A69">
        <w:t>Create</w:t>
      </w:r>
      <w:r>
        <w:t xml:space="preserve"> </w:t>
      </w:r>
      <w:r w:rsidR="00287A69">
        <w:t>new</w:t>
      </w:r>
      <w:r>
        <w:t xml:space="preserve"> </w:t>
      </w:r>
      <w:r w:rsidR="00287A69">
        <w:t>identifier</w:t>
      </w:r>
      <w:r>
        <w:t xml:space="preserve"> </w:t>
      </w:r>
      <w:r w:rsidR="00287A69">
        <w:t>for</w:t>
      </w:r>
      <w:r>
        <w:t xml:space="preserve"> </w:t>
      </w:r>
      <w:r w:rsidR="00287A69">
        <w:t>self-referential</w:t>
      </w:r>
      <w:r>
        <w:t xml:space="preserve"> </w:t>
      </w:r>
      <w:r w:rsidR="00287A69">
        <w:t>FHIR</w:t>
      </w:r>
      <w:r>
        <w:t xml:space="preserve"> </w:t>
      </w:r>
      <w:r w:rsidR="00287A69">
        <w:t>messages</w:t>
      </w:r>
      <w:r>
        <w:t xml:space="preserve">   </w:t>
      </w:r>
    </w:p>
    <w:p w14:paraId="19771700" w14:textId="60E3A59C" w:rsidR="00D83B48" w:rsidRDefault="001273A1" w:rsidP="00D83B48">
      <w:r>
        <w:t xml:space="preserve">  </w:t>
      </w:r>
      <w:r w:rsidR="00D83B48">
        <w:t>"type"</w:t>
      </w:r>
      <w:r>
        <w:t xml:space="preserve"> </w:t>
      </w:r>
      <w:r w:rsidR="00D83B48">
        <w:t>:</w:t>
      </w:r>
      <w:r>
        <w:t xml:space="preserve"> </w:t>
      </w:r>
      <w:r w:rsidR="00D83B48">
        <w:t>"MDC_ECG_CARD_BEAT_RATE",</w:t>
      </w:r>
      <w:r>
        <w:t xml:space="preserve">       </w:t>
      </w:r>
      <w:r w:rsidR="00D83B48">
        <w:t>//</w:t>
      </w:r>
      <w:r>
        <w:t xml:space="preserve">  </w:t>
      </w:r>
      <w:r w:rsidR="00D83B48">
        <w:t>from</w:t>
      </w:r>
      <w:r>
        <w:t xml:space="preserve"> </w:t>
      </w:r>
      <w:r w:rsidR="00D83B48">
        <w:t>OBX.3</w:t>
      </w:r>
      <w:r>
        <w:t xml:space="preserve"> </w:t>
      </w:r>
      <w:r w:rsidR="00D83B48">
        <w:t>-</w:t>
      </w:r>
      <w:r>
        <w:t xml:space="preserve"> </w:t>
      </w:r>
      <w:r w:rsidR="00D83B48">
        <w:t>Identity</w:t>
      </w:r>
      <w:r>
        <w:t xml:space="preserve"> </w:t>
      </w:r>
      <w:r w:rsidR="00D83B48">
        <w:t>of</w:t>
      </w:r>
      <w:r>
        <w:t xml:space="preserve"> </w:t>
      </w:r>
      <w:r w:rsidR="00D83B48">
        <w:t>metric,</w:t>
      </w:r>
      <w:r>
        <w:t xml:space="preserve"> </w:t>
      </w:r>
      <w:r w:rsidR="00D83B48">
        <w:t>for</w:t>
      </w:r>
      <w:r>
        <w:t xml:space="preserve"> </w:t>
      </w:r>
      <w:r w:rsidR="00D83B48">
        <w:t>example</w:t>
      </w:r>
      <w:r>
        <w:t xml:space="preserve"> </w:t>
      </w:r>
      <w:r w:rsidR="00D83B48">
        <w:t>Heart</w:t>
      </w:r>
      <w:r>
        <w:t xml:space="preserve"> </w:t>
      </w:r>
      <w:r w:rsidR="00D83B48">
        <w:t>Rate</w:t>
      </w:r>
      <w:r>
        <w:t xml:space="preserve"> </w:t>
      </w:r>
      <w:r w:rsidR="00D83B48">
        <w:t>or</w:t>
      </w:r>
      <w:r>
        <w:t xml:space="preserve"> </w:t>
      </w:r>
      <w:r w:rsidR="00D83B48">
        <w:t>PEEP</w:t>
      </w:r>
      <w:r>
        <w:t xml:space="preserve"> </w:t>
      </w:r>
      <w:r w:rsidR="00D83B48">
        <w:t>Setting</w:t>
      </w:r>
    </w:p>
    <w:p w14:paraId="08BA0F27" w14:textId="4279739A" w:rsidR="00D83B48" w:rsidRDefault="001273A1" w:rsidP="00D83B48">
      <w:r>
        <w:t xml:space="preserve">  </w:t>
      </w:r>
      <w:r w:rsidR="00D83B48">
        <w:t>"unit"</w:t>
      </w:r>
      <w:r>
        <w:t xml:space="preserve"> </w:t>
      </w:r>
      <w:r w:rsidR="00D83B48">
        <w:t>:</w:t>
      </w:r>
      <w:r>
        <w:t xml:space="preserve">                                                                   </w:t>
      </w:r>
      <w:r w:rsidR="00D83B48">
        <w:t>//</w:t>
      </w:r>
      <w:r>
        <w:t xml:space="preserve"> </w:t>
      </w:r>
      <w:r w:rsidR="00D83B48">
        <w:t>Unit</w:t>
      </w:r>
      <w:r>
        <w:t xml:space="preserve"> </w:t>
      </w:r>
      <w:r w:rsidR="00D83B48">
        <w:t>of</w:t>
      </w:r>
      <w:r>
        <w:t xml:space="preserve"> </w:t>
      </w:r>
      <w:r w:rsidR="00D83B48">
        <w:t>Measure</w:t>
      </w:r>
      <w:r>
        <w:t xml:space="preserve"> </w:t>
      </w:r>
      <w:r w:rsidR="00D83B48">
        <w:t>for</w:t>
      </w:r>
      <w:r>
        <w:t xml:space="preserve"> </w:t>
      </w:r>
      <w:r w:rsidR="00D83B48">
        <w:t>the</w:t>
      </w:r>
      <w:r>
        <w:t xml:space="preserve"> </w:t>
      </w:r>
      <w:r w:rsidR="00D83B48">
        <w:t>Metric</w:t>
      </w:r>
      <w:r>
        <w:t xml:space="preserve"> </w:t>
      </w:r>
      <w:r w:rsidR="00144395">
        <w:t>–</w:t>
      </w:r>
      <w:r>
        <w:t xml:space="preserve"> </w:t>
      </w:r>
      <w:r w:rsidR="00144395">
        <w:t>direct</w:t>
      </w:r>
      <w:r>
        <w:t xml:space="preserve"> </w:t>
      </w:r>
      <w:r w:rsidR="00144395">
        <w:t>from</w:t>
      </w:r>
      <w:r>
        <w:t xml:space="preserve"> </w:t>
      </w:r>
      <w:r w:rsidR="00144395">
        <w:t>OBX</w:t>
      </w:r>
      <w:r>
        <w:t xml:space="preserve"> </w:t>
      </w:r>
      <w:r w:rsidR="00144395">
        <w:t>segment.</w:t>
      </w:r>
      <w:r>
        <w:t xml:space="preserve">  </w:t>
      </w:r>
      <w:r w:rsidR="00144395">
        <w:t>MDC</w:t>
      </w:r>
      <w:r>
        <w:t xml:space="preserve"> </w:t>
      </w:r>
      <w:r w:rsidR="00144395">
        <w:t>encodings</w:t>
      </w:r>
    </w:p>
    <w:p w14:paraId="64E40ED4" w14:textId="43320EEC" w:rsidR="00D83B48" w:rsidRDefault="001273A1" w:rsidP="00D83B48">
      <w:r>
        <w:t xml:space="preserve">      </w:t>
      </w:r>
      <w:r w:rsidR="00D83B48">
        <w:t>{</w:t>
      </w:r>
      <w:r>
        <w:t xml:space="preserve">                  </w:t>
      </w:r>
    </w:p>
    <w:p w14:paraId="1C19B5AE" w14:textId="1A12FFD1" w:rsidR="00D83B48" w:rsidRDefault="001273A1" w:rsidP="00D83B48">
      <w:r>
        <w:t xml:space="preserve">           </w:t>
      </w:r>
      <w:r w:rsidR="00D83B48">
        <w:t>"coding"</w:t>
      </w:r>
      <w:r>
        <w:t xml:space="preserve"> </w:t>
      </w:r>
      <w:r w:rsidR="00D83B48">
        <w:t>:</w:t>
      </w:r>
      <w:r>
        <w:t xml:space="preserve"> </w:t>
      </w:r>
      <w:r w:rsidR="00D83B48">
        <w:t>"147842",</w:t>
      </w:r>
      <w:r>
        <w:t xml:space="preserve">                                   </w:t>
      </w:r>
      <w:r w:rsidR="00D83B48">
        <w:t>//</w:t>
      </w:r>
      <w:r>
        <w:t xml:space="preserve"> </w:t>
      </w:r>
      <w:r w:rsidR="00D83B48">
        <w:t>[{</w:t>
      </w:r>
      <w:r>
        <w:t xml:space="preserve"> </w:t>
      </w:r>
      <w:r w:rsidR="00D83B48">
        <w:t>Coding</w:t>
      </w:r>
      <w:r>
        <w:t xml:space="preserve"> </w:t>
      </w:r>
      <w:r w:rsidR="00D83B48">
        <w:t>}]</w:t>
      </w:r>
      <w:r>
        <w:t xml:space="preserve"> </w:t>
      </w:r>
      <w:r w:rsidR="00D83B48">
        <w:t>Code</w:t>
      </w:r>
      <w:r>
        <w:t xml:space="preserve"> </w:t>
      </w:r>
      <w:r w:rsidR="00D83B48">
        <w:t>defined</w:t>
      </w:r>
      <w:r>
        <w:t xml:space="preserve"> </w:t>
      </w:r>
      <w:r w:rsidR="00D83B48">
        <w:t>by</w:t>
      </w:r>
      <w:r>
        <w:t xml:space="preserve"> </w:t>
      </w:r>
      <w:r w:rsidR="00D83B48">
        <w:t>a</w:t>
      </w:r>
      <w:r>
        <w:t xml:space="preserve"> </w:t>
      </w:r>
      <w:r w:rsidR="00D83B48">
        <w:t>terminology</w:t>
      </w:r>
      <w:r>
        <w:t xml:space="preserve"> </w:t>
      </w:r>
      <w:r w:rsidR="00D83B48">
        <w:t>system</w:t>
      </w:r>
      <w:r>
        <w:t xml:space="preserve"> </w:t>
      </w:r>
      <w:r w:rsidR="0008236A">
        <w:t>e.g.</w:t>
      </w:r>
      <w:r>
        <w:t xml:space="preserve"> </w:t>
      </w:r>
      <w:r w:rsidR="0008236A">
        <w:t>MDC</w:t>
      </w:r>
    </w:p>
    <w:p w14:paraId="024A9318" w14:textId="7553352E" w:rsidR="00144395" w:rsidRDefault="001273A1" w:rsidP="00D83B48">
      <w:r>
        <w:t xml:space="preserve">           </w:t>
      </w:r>
      <w:r w:rsidR="00D83B48">
        <w:t>"text"</w:t>
      </w:r>
      <w:r>
        <w:t xml:space="preserve"> </w:t>
      </w:r>
      <w:r w:rsidR="00D83B48">
        <w:t>:</w:t>
      </w:r>
      <w:r>
        <w:t xml:space="preserve"> </w:t>
      </w:r>
      <w:r w:rsidR="00D83B48">
        <w:t>"MDC_DIM_BEAT_PER_MIN"</w:t>
      </w:r>
      <w:r>
        <w:t xml:space="preserve">    </w:t>
      </w:r>
      <w:r w:rsidR="00D83B48">
        <w:t>//</w:t>
      </w:r>
      <w:r>
        <w:t xml:space="preserve"> </w:t>
      </w:r>
      <w:r w:rsidR="00D83B48">
        <w:t>Plain</w:t>
      </w:r>
      <w:r>
        <w:t xml:space="preserve"> </w:t>
      </w:r>
      <w:r w:rsidR="00D83B48">
        <w:t>text</w:t>
      </w:r>
      <w:r>
        <w:t xml:space="preserve"> </w:t>
      </w:r>
      <w:r w:rsidR="00D83B48">
        <w:t>representation</w:t>
      </w:r>
      <w:r>
        <w:t xml:space="preserve"> </w:t>
      </w:r>
      <w:r w:rsidR="00D83B48">
        <w:t>of</w:t>
      </w:r>
      <w:r>
        <w:t xml:space="preserve"> </w:t>
      </w:r>
      <w:r w:rsidR="00D83B48">
        <w:t>the</w:t>
      </w:r>
      <w:r>
        <w:t xml:space="preserve"> </w:t>
      </w:r>
      <w:r w:rsidR="00D83B48">
        <w:t>concept</w:t>
      </w:r>
      <w:r>
        <w:t xml:space="preserve"> </w:t>
      </w:r>
      <w:r w:rsidR="0008236A">
        <w:t>–</w:t>
      </w:r>
      <w:r>
        <w:t xml:space="preserve"> </w:t>
      </w:r>
      <w:r w:rsidR="0008236A">
        <w:t>MDC</w:t>
      </w:r>
      <w:r>
        <w:t xml:space="preserve"> </w:t>
      </w:r>
      <w:r w:rsidR="0008236A">
        <w:t>mnemonic</w:t>
      </w:r>
    </w:p>
    <w:p w14:paraId="53F4C89F" w14:textId="0FF703E9" w:rsidR="00D83B48" w:rsidRDefault="001273A1" w:rsidP="00D83B48">
      <w:r>
        <w:t xml:space="preserve">      </w:t>
      </w:r>
      <w:r w:rsidR="00D83B48">
        <w:t>}</w:t>
      </w:r>
    </w:p>
    <w:p w14:paraId="70C14E1B" w14:textId="3351D6EF" w:rsidR="00D83B48" w:rsidRDefault="001273A1" w:rsidP="00D83B48">
      <w:r>
        <w:t xml:space="preserve">  </w:t>
      </w:r>
      <w:r w:rsidR="00D83B48">
        <w:t>"source"</w:t>
      </w:r>
      <w:r>
        <w:t xml:space="preserve"> </w:t>
      </w:r>
      <w:r w:rsidR="00D83B48">
        <w:t>:</w:t>
      </w:r>
      <w:r>
        <w:t xml:space="preserve"> </w:t>
      </w:r>
      <w:r w:rsidR="00D83B48">
        <w:t>"12345ChannelGuid",</w:t>
      </w:r>
      <w:r>
        <w:t xml:space="preserve">                 </w:t>
      </w:r>
      <w:r w:rsidR="00D83B48">
        <w:t>//</w:t>
      </w:r>
      <w:r>
        <w:t xml:space="preserve"> </w:t>
      </w:r>
      <w:r w:rsidR="00D83B48">
        <w:t>Describes</w:t>
      </w:r>
      <w:r>
        <w:t xml:space="preserve"> </w:t>
      </w:r>
      <w:r w:rsidR="00D83B48">
        <w:t>the</w:t>
      </w:r>
      <w:r>
        <w:t xml:space="preserve"> </w:t>
      </w:r>
      <w:r w:rsidR="00D83B48">
        <w:t>link</w:t>
      </w:r>
      <w:r>
        <w:t xml:space="preserve"> </w:t>
      </w:r>
      <w:r w:rsidR="00D83B48">
        <w:t>to</w:t>
      </w:r>
      <w:r>
        <w:t xml:space="preserve"> </w:t>
      </w:r>
      <w:r w:rsidR="00D83B48">
        <w:t>the</w:t>
      </w:r>
      <w:r>
        <w:t xml:space="preserve"> </w:t>
      </w:r>
      <w:r w:rsidR="00D83B48">
        <w:t>source</w:t>
      </w:r>
      <w:r>
        <w:t xml:space="preserve"> </w:t>
      </w:r>
      <w:r w:rsidR="00D83B48">
        <w:t>Device</w:t>
      </w:r>
    </w:p>
    <w:p w14:paraId="42DE538D" w14:textId="4794AF57" w:rsidR="00D83B48" w:rsidRDefault="001273A1" w:rsidP="00D83B48">
      <w:r>
        <w:t xml:space="preserve">  </w:t>
      </w:r>
      <w:r w:rsidR="00D83B48">
        <w:t>"parent"</w:t>
      </w:r>
      <w:r>
        <w:t xml:space="preserve"> </w:t>
      </w:r>
      <w:r w:rsidR="00D83B48">
        <w:t>:</w:t>
      </w:r>
      <w:r>
        <w:t xml:space="preserve"> </w:t>
      </w:r>
      <w:r w:rsidR="00D83B48">
        <w:t>"12345ChannelGuid",</w:t>
      </w:r>
      <w:r>
        <w:t xml:space="preserve">                 </w:t>
      </w:r>
      <w:r w:rsidR="00D83B48">
        <w:t>//</w:t>
      </w:r>
      <w:r>
        <w:t xml:space="preserve">  </w:t>
      </w:r>
      <w:r w:rsidR="00D83B48">
        <w:t>Describes</w:t>
      </w:r>
      <w:r>
        <w:t xml:space="preserve"> </w:t>
      </w:r>
      <w:r w:rsidR="00D83B48">
        <w:t>the</w:t>
      </w:r>
      <w:r>
        <w:t xml:space="preserve"> </w:t>
      </w:r>
      <w:r w:rsidR="00D83B48">
        <w:t>link</w:t>
      </w:r>
      <w:r>
        <w:t xml:space="preserve"> </w:t>
      </w:r>
      <w:r w:rsidR="00D83B48">
        <w:t>to</w:t>
      </w:r>
      <w:r>
        <w:t xml:space="preserve"> </w:t>
      </w:r>
      <w:r w:rsidR="00D83B48">
        <w:t>the</w:t>
      </w:r>
      <w:r>
        <w:t xml:space="preserve"> </w:t>
      </w:r>
      <w:r w:rsidR="00D83B48">
        <w:t>parent</w:t>
      </w:r>
      <w:r>
        <w:t xml:space="preserve"> </w:t>
      </w:r>
      <w:r w:rsidR="00D83B48">
        <w:t>Device</w:t>
      </w:r>
      <w:r>
        <w:t xml:space="preserve"> </w:t>
      </w:r>
      <w:r w:rsidR="00D83B48">
        <w:t>–</w:t>
      </w:r>
      <w:r>
        <w:t xml:space="preserve"> </w:t>
      </w:r>
      <w:r w:rsidR="00D83B48">
        <w:t>always</w:t>
      </w:r>
      <w:r>
        <w:t xml:space="preserve"> </w:t>
      </w:r>
      <w:r w:rsidR="00D83B48">
        <w:t>CHAN</w:t>
      </w:r>
      <w:r>
        <w:t xml:space="preserve"> </w:t>
      </w:r>
    </w:p>
    <w:p w14:paraId="663817DF" w14:textId="4B693923" w:rsidR="00D83B48" w:rsidRDefault="001273A1" w:rsidP="00D83B48">
      <w:r>
        <w:t xml:space="preserve">  </w:t>
      </w:r>
      <w:r w:rsidR="00D83B48">
        <w:t>"operationalStatus"</w:t>
      </w:r>
      <w:r>
        <w:t xml:space="preserve"> </w:t>
      </w:r>
      <w:r w:rsidR="00D83B48">
        <w:t>:</w:t>
      </w:r>
      <w:r>
        <w:t xml:space="preserve"> </w:t>
      </w:r>
      <w:r w:rsidR="00D83B48">
        <w:t>"on",</w:t>
      </w:r>
      <w:r>
        <w:t xml:space="preserve">                          </w:t>
      </w:r>
      <w:r w:rsidR="00D83B48">
        <w:t>//</w:t>
      </w:r>
      <w:r>
        <w:t xml:space="preserve"> </w:t>
      </w:r>
      <w:r w:rsidR="00F962B2">
        <w:t>FHIR</w:t>
      </w:r>
      <w:r>
        <w:t xml:space="preserve"> </w:t>
      </w:r>
      <w:r w:rsidR="00F962B2">
        <w:t>-</w:t>
      </w:r>
      <w:r>
        <w:t xml:space="preserve"> </w:t>
      </w:r>
      <w:r w:rsidR="00D83B48">
        <w:t>on</w:t>
      </w:r>
      <w:r>
        <w:t xml:space="preserve"> </w:t>
      </w:r>
      <w:r w:rsidR="00D83B48">
        <w:t>|</w:t>
      </w:r>
      <w:r>
        <w:t xml:space="preserve"> </w:t>
      </w:r>
      <w:r w:rsidR="00D83B48">
        <w:t>off</w:t>
      </w:r>
      <w:r>
        <w:t xml:space="preserve"> </w:t>
      </w:r>
      <w:r w:rsidR="00D83B48">
        <w:t>|</w:t>
      </w:r>
      <w:r>
        <w:t xml:space="preserve"> </w:t>
      </w:r>
      <w:r w:rsidR="00D83B48">
        <w:t>standby</w:t>
      </w:r>
      <w:r>
        <w:t xml:space="preserve"> </w:t>
      </w:r>
      <w:r w:rsidR="00D83B48">
        <w:t>|</w:t>
      </w:r>
      <w:r>
        <w:t xml:space="preserve"> </w:t>
      </w:r>
      <w:r w:rsidR="00D83B48">
        <w:t>entered-in-error</w:t>
      </w:r>
    </w:p>
    <w:p w14:paraId="2D94DA4F" w14:textId="41C44FE3" w:rsidR="00D83B48" w:rsidRDefault="001273A1" w:rsidP="00D83B48">
      <w:r>
        <w:t xml:space="preserve">  </w:t>
      </w:r>
      <w:r w:rsidR="00D83B48">
        <w:t>"color"</w:t>
      </w:r>
      <w:r>
        <w:t xml:space="preserve"> </w:t>
      </w:r>
      <w:r w:rsidR="00D83B48">
        <w:t>:</w:t>
      </w:r>
      <w:r>
        <w:t xml:space="preserve"> </w:t>
      </w:r>
      <w:r w:rsidR="00D83B48">
        <w:t>"&lt;code&gt;",</w:t>
      </w:r>
      <w:r>
        <w:t xml:space="preserve">                                        </w:t>
      </w:r>
      <w:r w:rsidR="00D83B48">
        <w:t>//</w:t>
      </w:r>
      <w:r>
        <w:t xml:space="preserve"> </w:t>
      </w:r>
      <w:r w:rsidR="00F962B2">
        <w:t>TBD</w:t>
      </w:r>
      <w:r>
        <w:t xml:space="preserve"> </w:t>
      </w:r>
      <w:r w:rsidR="00F962B2">
        <w:t>–</w:t>
      </w:r>
      <w:r>
        <w:t xml:space="preserve"> </w:t>
      </w:r>
      <w:r w:rsidR="00F962B2">
        <w:t>Not</w:t>
      </w:r>
      <w:r>
        <w:t xml:space="preserve"> </w:t>
      </w:r>
      <w:r w:rsidR="00F962B2">
        <w:t>currently</w:t>
      </w:r>
      <w:r>
        <w:t xml:space="preserve"> </w:t>
      </w:r>
      <w:r w:rsidR="00F962B2">
        <w:t>in</w:t>
      </w:r>
      <w:r>
        <w:t xml:space="preserve"> </w:t>
      </w:r>
      <w:r w:rsidR="00F962B2">
        <w:t>iX</w:t>
      </w:r>
      <w:r>
        <w:t xml:space="preserve"> </w:t>
      </w:r>
      <w:r w:rsidR="00F962B2">
        <w:t>HL7.</w:t>
      </w:r>
      <w:r>
        <w:t xml:space="preserve"> </w:t>
      </w:r>
      <w:r w:rsidR="00F962B2">
        <w:t>FHIR</w:t>
      </w:r>
      <w:r>
        <w:t xml:space="preserve"> </w:t>
      </w:r>
      <w:r w:rsidR="00F962B2">
        <w:t>-</w:t>
      </w:r>
      <w:r>
        <w:t xml:space="preserve"> </w:t>
      </w:r>
      <w:r w:rsidR="00D83B48">
        <w:t>black</w:t>
      </w:r>
      <w:r>
        <w:t xml:space="preserve"> </w:t>
      </w:r>
      <w:r w:rsidR="00D83B48">
        <w:t>|</w:t>
      </w:r>
      <w:r>
        <w:t xml:space="preserve"> </w:t>
      </w:r>
      <w:r w:rsidR="00D83B48">
        <w:t>red</w:t>
      </w:r>
      <w:r>
        <w:t xml:space="preserve"> </w:t>
      </w:r>
      <w:r w:rsidR="00D83B48">
        <w:t>|</w:t>
      </w:r>
      <w:r>
        <w:t xml:space="preserve"> </w:t>
      </w:r>
      <w:r w:rsidR="00D83B48">
        <w:t>green</w:t>
      </w:r>
      <w:r>
        <w:t xml:space="preserve"> </w:t>
      </w:r>
      <w:r w:rsidR="00D83B48">
        <w:t>|</w:t>
      </w:r>
      <w:r>
        <w:t xml:space="preserve"> </w:t>
      </w:r>
      <w:r w:rsidR="00D83B48">
        <w:t>yellow</w:t>
      </w:r>
      <w:r>
        <w:t xml:space="preserve"> </w:t>
      </w:r>
      <w:r w:rsidR="00D83B48">
        <w:t>|</w:t>
      </w:r>
      <w:r>
        <w:t xml:space="preserve"> </w:t>
      </w:r>
      <w:r w:rsidR="00D83B48">
        <w:t>blue</w:t>
      </w:r>
      <w:r>
        <w:t xml:space="preserve"> </w:t>
      </w:r>
      <w:r w:rsidR="00D83B48">
        <w:t>|</w:t>
      </w:r>
      <w:r>
        <w:t xml:space="preserve"> </w:t>
      </w:r>
      <w:r w:rsidR="00D83B48">
        <w:t>magenta</w:t>
      </w:r>
      <w:r>
        <w:t xml:space="preserve"> </w:t>
      </w:r>
      <w:r w:rsidR="00D83B48">
        <w:t>|</w:t>
      </w:r>
      <w:r>
        <w:t xml:space="preserve"> </w:t>
      </w:r>
      <w:r w:rsidR="00D83B48">
        <w:t>cyan</w:t>
      </w:r>
      <w:r>
        <w:t xml:space="preserve"> </w:t>
      </w:r>
      <w:r w:rsidR="00D83B48">
        <w:t>|</w:t>
      </w:r>
      <w:r>
        <w:t xml:space="preserve"> </w:t>
      </w:r>
      <w:r w:rsidR="00D83B48">
        <w:t>white</w:t>
      </w:r>
    </w:p>
    <w:p w14:paraId="4287CA56" w14:textId="33A609EC" w:rsidR="00D83B48" w:rsidRDefault="001273A1" w:rsidP="00D83B48">
      <w:r>
        <w:t xml:space="preserve">  </w:t>
      </w:r>
      <w:r w:rsidR="00D83B48">
        <w:t>"category"</w:t>
      </w:r>
      <w:r>
        <w:t xml:space="preserve"> </w:t>
      </w:r>
      <w:r w:rsidR="00D83B48">
        <w:t>:</w:t>
      </w:r>
      <w:r>
        <w:t xml:space="preserve"> </w:t>
      </w:r>
      <w:r w:rsidR="00D83B48">
        <w:t>"measurement",</w:t>
      </w:r>
      <w:r>
        <w:t xml:space="preserve">                     </w:t>
      </w:r>
      <w:r w:rsidR="00D83B48">
        <w:t>//</w:t>
      </w:r>
      <w:r>
        <w:t xml:space="preserve"> </w:t>
      </w:r>
      <w:r w:rsidR="00F962B2">
        <w:t>FHIR</w:t>
      </w:r>
      <w:r>
        <w:t xml:space="preserve"> </w:t>
      </w:r>
      <w:r w:rsidR="00F962B2">
        <w:t>-</w:t>
      </w:r>
      <w:r>
        <w:t xml:space="preserve"> </w:t>
      </w:r>
      <w:r w:rsidR="00D83B48">
        <w:t>measurement</w:t>
      </w:r>
      <w:r>
        <w:t xml:space="preserve"> </w:t>
      </w:r>
      <w:r w:rsidR="00D83B48">
        <w:t>|</w:t>
      </w:r>
      <w:r>
        <w:t xml:space="preserve"> </w:t>
      </w:r>
      <w:r w:rsidR="00D83B48">
        <w:t>setting</w:t>
      </w:r>
      <w:r>
        <w:t xml:space="preserve"> </w:t>
      </w:r>
      <w:r w:rsidR="00D83B48">
        <w:t>|</w:t>
      </w:r>
      <w:r>
        <w:t xml:space="preserve"> </w:t>
      </w:r>
      <w:r w:rsidR="00D83B48">
        <w:t>calculation</w:t>
      </w:r>
      <w:r>
        <w:t xml:space="preserve"> </w:t>
      </w:r>
      <w:r w:rsidR="00D83B48">
        <w:t>|</w:t>
      </w:r>
      <w:r>
        <w:t xml:space="preserve"> </w:t>
      </w:r>
      <w:r w:rsidR="00D83B48">
        <w:t>unspecified</w:t>
      </w:r>
    </w:p>
    <w:p w14:paraId="6E6A2393" w14:textId="48BA8E2F" w:rsidR="00D83B48" w:rsidRDefault="001273A1" w:rsidP="00D83B48">
      <w:r>
        <w:t xml:space="preserve">  </w:t>
      </w:r>
      <w:r w:rsidR="00D83B48">
        <w:t>"measurementPeriod"</w:t>
      </w:r>
      <w:r>
        <w:t xml:space="preserve"> </w:t>
      </w:r>
      <w:r w:rsidR="00D83B48">
        <w:t>:</w:t>
      </w:r>
      <w:r>
        <w:t xml:space="preserve"> </w:t>
      </w:r>
      <w:r w:rsidR="00F962B2">
        <w:t>“”</w:t>
      </w:r>
      <w:r>
        <w:t xml:space="preserve">                          </w:t>
      </w:r>
      <w:r w:rsidR="00D83B48">
        <w:t>//</w:t>
      </w:r>
      <w:r>
        <w:t xml:space="preserve"> </w:t>
      </w:r>
      <w:r w:rsidR="00F962B2">
        <w:t>configured</w:t>
      </w:r>
      <w:r>
        <w:t xml:space="preserve"> </w:t>
      </w:r>
      <w:r w:rsidR="00F962B2">
        <w:t>HL7</w:t>
      </w:r>
      <w:r>
        <w:t xml:space="preserve"> </w:t>
      </w:r>
      <w:r w:rsidR="00F962B2">
        <w:t>send</w:t>
      </w:r>
      <w:r>
        <w:t xml:space="preserve"> </w:t>
      </w:r>
      <w:r w:rsidR="00F962B2">
        <w:t>interval</w:t>
      </w:r>
      <w:r>
        <w:t xml:space="preserve"> </w:t>
      </w:r>
      <w:r w:rsidR="00F962B2">
        <w:t>–</w:t>
      </w:r>
      <w:r>
        <w:t xml:space="preserve"> </w:t>
      </w:r>
      <w:r w:rsidR="00F962B2">
        <w:t>from</w:t>
      </w:r>
      <w:r>
        <w:t xml:space="preserve"> </w:t>
      </w:r>
      <w:r w:rsidR="00F962B2">
        <w:t>iX</w:t>
      </w:r>
      <w:r>
        <w:t xml:space="preserve"> </w:t>
      </w:r>
      <w:r w:rsidR="00F962B2">
        <w:t>ConfigHost</w:t>
      </w:r>
      <w:r>
        <w:t xml:space="preserve"> </w:t>
      </w:r>
      <w:r w:rsidR="00F962B2">
        <w:t>settings</w:t>
      </w:r>
      <w:r>
        <w:t xml:space="preserve"> </w:t>
      </w:r>
      <w:r w:rsidR="00F962B2">
        <w:t>-</w:t>
      </w:r>
      <w:r>
        <w:t xml:space="preserve"> </w:t>
      </w:r>
      <w:r w:rsidR="00D83B48">
        <w:t>measurement</w:t>
      </w:r>
      <w:r>
        <w:t xml:space="preserve"> </w:t>
      </w:r>
      <w:r w:rsidR="00D83B48">
        <w:t>repetition</w:t>
      </w:r>
      <w:r>
        <w:t xml:space="preserve"> </w:t>
      </w:r>
      <w:r w:rsidR="00D83B48">
        <w:t>time</w:t>
      </w:r>
    </w:p>
    <w:p w14:paraId="78E3B28A" w14:textId="77777777" w:rsidR="00D83B48" w:rsidRDefault="00D83B48" w:rsidP="00D83B48">
      <w:r>
        <w:t>}</w:t>
      </w:r>
    </w:p>
    <w:p w14:paraId="524546F3" w14:textId="77777777" w:rsidR="00D83B48" w:rsidRDefault="00D83B48" w:rsidP="00D83B48"/>
    <w:p w14:paraId="1FD09404" w14:textId="2BD6F186" w:rsidR="00177E5D" w:rsidRDefault="00177E5D" w:rsidP="00177E5D">
      <w:pPr>
        <w:pStyle w:val="Heading2"/>
      </w:pPr>
      <w:r w:rsidRPr="00177E5D">
        <w:lastRenderedPageBreak/>
        <w:t xml:space="preserve"> </w:t>
      </w:r>
      <w:r>
        <w:t xml:space="preserve">OBX Observation Definition for FHIR Observation Resources </w:t>
      </w:r>
      <w:r w:rsidR="009A11DE">
        <w:t>Conversion</w:t>
      </w:r>
      <w:r>
        <w:t>:</w:t>
      </w:r>
    </w:p>
    <w:p w14:paraId="46DB4FA2" w14:textId="77777777" w:rsidR="00D83B48" w:rsidRDefault="00D83B48" w:rsidP="00D83B48"/>
    <w:p w14:paraId="668AE020" w14:textId="77777777" w:rsidR="00D83B48" w:rsidRDefault="00D83B48" w:rsidP="00D83B48">
      <w:r>
        <w:t>OBX|7|NM|147842^MDC_ECG_CARD_BEAT_RATE^MDC|1.2.1.1|60|264864^MDC_DIM_BEAT_PER_MIN^MDC|50-120||||F</w:t>
      </w:r>
    </w:p>
    <w:p w14:paraId="7CB025CB" w14:textId="2F5F6CC7" w:rsidR="00CD562F" w:rsidRDefault="00CD562F" w:rsidP="00CD562F">
      <w:pPr>
        <w:pStyle w:val="Heading3"/>
      </w:pPr>
      <w:r>
        <w:t xml:space="preserve">FHIR OBX Observation conversion result: </w:t>
      </w:r>
    </w:p>
    <w:p w14:paraId="3ED619B2" w14:textId="77777777" w:rsidR="00D83B48" w:rsidRDefault="00D83B48" w:rsidP="00D83B48">
      <w:r>
        <w:t>{</w:t>
      </w:r>
    </w:p>
    <w:p w14:paraId="36A4A7CB" w14:textId="3036BAEB" w:rsidR="00D83B48" w:rsidRDefault="001273A1" w:rsidP="00D83B48">
      <w:r>
        <w:t xml:space="preserve">  </w:t>
      </w:r>
      <w:r w:rsidR="00D83B48">
        <w:t>"resourceType"</w:t>
      </w:r>
      <w:r>
        <w:t xml:space="preserve"> </w:t>
      </w:r>
      <w:r w:rsidR="00D83B48">
        <w:t>:</w:t>
      </w:r>
      <w:r>
        <w:t xml:space="preserve"> </w:t>
      </w:r>
      <w:r w:rsidR="00D83B48">
        <w:t>"Observation",</w:t>
      </w:r>
    </w:p>
    <w:p w14:paraId="65C5E053" w14:textId="6A7D6F61" w:rsidR="00D83B48" w:rsidRDefault="001273A1" w:rsidP="00D83B48">
      <w:r>
        <w:t xml:space="preserve">  </w:t>
      </w:r>
      <w:r w:rsidR="00D83B48">
        <w:t>"status"</w:t>
      </w:r>
      <w:r>
        <w:t xml:space="preserve"> </w:t>
      </w:r>
      <w:r w:rsidR="00D83B48">
        <w:t>:</w:t>
      </w:r>
      <w:r>
        <w:t xml:space="preserve"> </w:t>
      </w:r>
      <w:r w:rsidR="00D83B48">
        <w:t>"final",</w:t>
      </w:r>
      <w:r>
        <w:t xml:space="preserve">                      </w:t>
      </w:r>
      <w:r w:rsidR="00D83B48">
        <w:t>//</w:t>
      </w:r>
      <w:r>
        <w:t xml:space="preserve"> </w:t>
      </w:r>
      <w:r w:rsidR="00D83B48">
        <w:t>from</w:t>
      </w:r>
      <w:r>
        <w:t xml:space="preserve"> </w:t>
      </w:r>
      <w:r w:rsidR="00D83B48">
        <w:t>OBX.11</w:t>
      </w:r>
      <w:r>
        <w:t xml:space="preserve">  </w:t>
      </w:r>
      <w:r w:rsidR="00D83B48">
        <w:t>-</w:t>
      </w:r>
      <w:r>
        <w:t xml:space="preserve"> </w:t>
      </w:r>
      <w:r w:rsidR="00D83B48">
        <w:t>R!</w:t>
      </w:r>
      <w:r>
        <w:t xml:space="preserve">  </w:t>
      </w:r>
      <w:r w:rsidR="00D83B48">
        <w:t>registered</w:t>
      </w:r>
      <w:r>
        <w:t xml:space="preserve"> </w:t>
      </w:r>
      <w:r w:rsidR="00D83B48">
        <w:t>|</w:t>
      </w:r>
      <w:r>
        <w:t xml:space="preserve"> </w:t>
      </w:r>
      <w:r w:rsidR="00D83B48">
        <w:t>preliminary</w:t>
      </w:r>
      <w:r>
        <w:t xml:space="preserve"> </w:t>
      </w:r>
      <w:r w:rsidR="00D83B48">
        <w:t>|</w:t>
      </w:r>
      <w:r>
        <w:t xml:space="preserve"> </w:t>
      </w:r>
      <w:r w:rsidR="00D83B48">
        <w:t>final</w:t>
      </w:r>
      <w:r>
        <w:t xml:space="preserve"> </w:t>
      </w:r>
      <w:r w:rsidR="00D83B48">
        <w:t>|</w:t>
      </w:r>
      <w:r>
        <w:t xml:space="preserve"> </w:t>
      </w:r>
      <w:r w:rsidR="00D83B48">
        <w:t>amended</w:t>
      </w:r>
      <w:r>
        <w:t xml:space="preserve"> </w:t>
      </w:r>
      <w:r w:rsidR="00D83B48">
        <w:t>+</w:t>
      </w:r>
    </w:p>
    <w:p w14:paraId="733BB83A" w14:textId="0338AA40" w:rsidR="00D83B48" w:rsidRDefault="001273A1" w:rsidP="00D83B48">
      <w:r>
        <w:t xml:space="preserve">  </w:t>
      </w:r>
      <w:r w:rsidR="00D83B48">
        <w:t>"category"</w:t>
      </w:r>
      <w:r>
        <w:t xml:space="preserve"> </w:t>
      </w:r>
      <w:r w:rsidR="00D83B48">
        <w:t>:</w:t>
      </w:r>
      <w:r>
        <w:t xml:space="preserve"> </w:t>
      </w:r>
      <w:r w:rsidR="00D83B48">
        <w:t>“vital-signs”</w:t>
      </w:r>
      <w:r>
        <w:t xml:space="preserve">        </w:t>
      </w:r>
      <w:r w:rsidR="00D83B48">
        <w:t>//</w:t>
      </w:r>
      <w:r>
        <w:t xml:space="preserve"> </w:t>
      </w:r>
      <w:r w:rsidR="00D83B48">
        <w:t>default</w:t>
      </w:r>
      <w:r>
        <w:t xml:space="preserve"> </w:t>
      </w:r>
      <w:r w:rsidR="00D83B48">
        <w:t>value</w:t>
      </w:r>
      <w:r>
        <w:t xml:space="preserve"> </w:t>
      </w:r>
      <w:r w:rsidR="00D83B48">
        <w:t>from</w:t>
      </w:r>
      <w:r>
        <w:t xml:space="preserve"> </w:t>
      </w:r>
      <w:r w:rsidR="00D83B48">
        <w:t>https://www.hl7.org/fhir/valueset-observation-category.html</w:t>
      </w:r>
    </w:p>
    <w:p w14:paraId="55176E5F" w14:textId="3738FA4E" w:rsidR="00D83B48" w:rsidRDefault="001273A1" w:rsidP="00D83B48">
      <w:r>
        <w:t xml:space="preserve">  </w:t>
      </w:r>
      <w:r w:rsidR="00D83B48">
        <w:t>"code"</w:t>
      </w:r>
      <w:r>
        <w:t xml:space="preserve"> </w:t>
      </w:r>
      <w:r w:rsidR="00D83B48">
        <w:t>:</w:t>
      </w:r>
      <w:r>
        <w:t xml:space="preserve"> </w:t>
      </w:r>
    </w:p>
    <w:p w14:paraId="7EF22287" w14:textId="56DE5E9F" w:rsidR="00D83B48" w:rsidRDefault="001273A1" w:rsidP="00D83B48">
      <w:r>
        <w:t xml:space="preserve">  </w:t>
      </w:r>
      <w:r w:rsidR="00D83B48">
        <w:t>{</w:t>
      </w:r>
      <w:r>
        <w:t xml:space="preserve">                                                   </w:t>
      </w:r>
      <w:r w:rsidR="00D83B48">
        <w:t>//</w:t>
      </w:r>
      <w:r>
        <w:t xml:space="preserve"> </w:t>
      </w:r>
      <w:r w:rsidR="00D83B48">
        <w:t>use</w:t>
      </w:r>
      <w:r>
        <w:t xml:space="preserve"> </w:t>
      </w:r>
      <w:r w:rsidR="00D83B48">
        <w:t>MDC</w:t>
      </w:r>
      <w:r>
        <w:t xml:space="preserve"> </w:t>
      </w:r>
      <w:r w:rsidR="00D83B48">
        <w:t>if</w:t>
      </w:r>
      <w:r>
        <w:t xml:space="preserve"> </w:t>
      </w:r>
      <w:r w:rsidR="004F60F2">
        <w:t>FHIR</w:t>
      </w:r>
      <w:r>
        <w:t xml:space="preserve"> </w:t>
      </w:r>
      <w:r w:rsidR="004F60F2">
        <w:t>doesn’t</w:t>
      </w:r>
      <w:r>
        <w:t xml:space="preserve"> </w:t>
      </w:r>
      <w:r w:rsidR="004F60F2">
        <w:t>specify</w:t>
      </w:r>
      <w:r>
        <w:t xml:space="preserve"> </w:t>
      </w:r>
      <w:r w:rsidR="004F60F2">
        <w:t>a</w:t>
      </w:r>
      <w:r>
        <w:t xml:space="preserve"> </w:t>
      </w:r>
      <w:r w:rsidR="00D83B48">
        <w:t>LOINC</w:t>
      </w:r>
      <w:r>
        <w:t xml:space="preserve"> </w:t>
      </w:r>
      <w:r w:rsidR="004F60F2">
        <w:t>code</w:t>
      </w:r>
      <w:r>
        <w:t xml:space="preserve"> </w:t>
      </w:r>
      <w:r w:rsidR="004F60F2">
        <w:t>f</w:t>
      </w:r>
      <w:r w:rsidR="00D83B48">
        <w:t>or</w:t>
      </w:r>
      <w:r>
        <w:t xml:space="preserve"> </w:t>
      </w:r>
      <w:r w:rsidR="00D83B48">
        <w:t>measurement</w:t>
      </w:r>
      <w:r>
        <w:t xml:space="preserve"> </w:t>
      </w:r>
      <w:r w:rsidR="004F60F2">
        <w:t>–</w:t>
      </w:r>
      <w:r>
        <w:t xml:space="preserve"> </w:t>
      </w:r>
      <w:r w:rsidR="004F60F2">
        <w:t>small</w:t>
      </w:r>
      <w:r>
        <w:t xml:space="preserve"> </w:t>
      </w:r>
      <w:r w:rsidR="004F60F2">
        <w:t>subset</w:t>
      </w:r>
      <w:r>
        <w:t xml:space="preserve"> </w:t>
      </w:r>
      <w:r w:rsidR="004F60F2">
        <w:t>of</w:t>
      </w:r>
      <w:r>
        <w:t xml:space="preserve"> </w:t>
      </w:r>
      <w:r w:rsidR="004F60F2">
        <w:t>common</w:t>
      </w:r>
      <w:r>
        <w:t xml:space="preserve"> </w:t>
      </w:r>
      <w:r w:rsidR="004F60F2">
        <w:t>ones</w:t>
      </w:r>
    </w:p>
    <w:p w14:paraId="2A238417" w14:textId="52BDEE6D" w:rsidR="00D83B48" w:rsidRDefault="001273A1" w:rsidP="00D83B48">
      <w:r>
        <w:t xml:space="preserve">  </w:t>
      </w:r>
      <w:r w:rsidR="00D83B48">
        <w:tab/>
        <w:t>"system"</w:t>
      </w:r>
      <w:r>
        <w:t xml:space="preserve"> </w:t>
      </w:r>
      <w:r w:rsidR="00D83B48">
        <w:t>:</w:t>
      </w:r>
      <w:r>
        <w:t xml:space="preserve"> </w:t>
      </w:r>
      <w:r w:rsidR="00D83B48">
        <w:t>"http://loinc.org",</w:t>
      </w:r>
    </w:p>
    <w:p w14:paraId="2F8F2153" w14:textId="7EE7BDBE" w:rsidR="00D83B48" w:rsidRDefault="001273A1" w:rsidP="00D83B48">
      <w:r>
        <w:t xml:space="preserve">  </w:t>
      </w:r>
      <w:r w:rsidR="00D83B48">
        <w:tab/>
        <w:t>"version"</w:t>
      </w:r>
      <w:r>
        <w:t xml:space="preserve"> </w:t>
      </w:r>
      <w:r w:rsidR="00D83B48">
        <w:t>:</w:t>
      </w:r>
      <w:r>
        <w:t xml:space="preserve"> </w:t>
      </w:r>
      <w:r w:rsidR="00D83B48">
        <w:t>"2.62",</w:t>
      </w:r>
    </w:p>
    <w:p w14:paraId="20FE451F" w14:textId="46182B94" w:rsidR="00D83B48" w:rsidRDefault="001273A1" w:rsidP="00D83B48">
      <w:r>
        <w:t xml:space="preserve">  </w:t>
      </w:r>
      <w:r w:rsidR="00D83B48">
        <w:tab/>
        <w:t>"code"</w:t>
      </w:r>
      <w:r>
        <w:t xml:space="preserve"> </w:t>
      </w:r>
      <w:r w:rsidR="00D83B48">
        <w:t>:</w:t>
      </w:r>
      <w:r>
        <w:t xml:space="preserve"> </w:t>
      </w:r>
      <w:r w:rsidR="00D83B48">
        <w:t>"8867-4",</w:t>
      </w:r>
    </w:p>
    <w:p w14:paraId="55AE732D" w14:textId="7EEF1434" w:rsidR="00D83B48" w:rsidRDefault="001273A1" w:rsidP="00D83B48">
      <w:r>
        <w:t xml:space="preserve">  </w:t>
      </w:r>
      <w:r w:rsidR="00D83B48">
        <w:tab/>
        <w:t>"display"</w:t>
      </w:r>
      <w:r>
        <w:t xml:space="preserve"> </w:t>
      </w:r>
      <w:r w:rsidR="00D83B48">
        <w:t>:</w:t>
      </w:r>
      <w:r>
        <w:t xml:space="preserve"> </w:t>
      </w:r>
      <w:r w:rsidR="00D83B48">
        <w:t>"147842^MDC_ECG_CARD_BEAT_RATE^MDC</w:t>
      </w:r>
      <w:r>
        <w:t xml:space="preserve"> </w:t>
      </w:r>
      <w:r w:rsidR="00D83B48">
        <w:t>"</w:t>
      </w:r>
      <w:r>
        <w:t xml:space="preserve">   </w:t>
      </w:r>
      <w:r w:rsidR="00D83B48">
        <w:t>//</w:t>
      </w:r>
      <w:r>
        <w:t xml:space="preserve"> </w:t>
      </w:r>
      <w:r w:rsidR="00D83B48">
        <w:t>Copy</w:t>
      </w:r>
      <w:r>
        <w:t xml:space="preserve"> </w:t>
      </w:r>
      <w:r w:rsidR="004F60F2">
        <w:t>from</w:t>
      </w:r>
      <w:r>
        <w:t xml:space="preserve"> </w:t>
      </w:r>
      <w:r w:rsidR="00D83B48">
        <w:t>HL7</w:t>
      </w:r>
      <w:r>
        <w:t xml:space="preserve"> </w:t>
      </w:r>
      <w:r w:rsidR="004F60F2">
        <w:t>segment</w:t>
      </w:r>
      <w:r>
        <w:t xml:space="preserve"> </w:t>
      </w:r>
      <w:r w:rsidR="004F60F2">
        <w:t>h</w:t>
      </w:r>
      <w:r w:rsidR="00D83B48">
        <w:t>ere</w:t>
      </w:r>
      <w:r>
        <w:t xml:space="preserve">  </w:t>
      </w:r>
    </w:p>
    <w:p w14:paraId="2085790A" w14:textId="7A79D098" w:rsidR="00D83B48" w:rsidRDefault="001273A1" w:rsidP="00D83B48">
      <w:r>
        <w:t xml:space="preserve">  </w:t>
      </w:r>
      <w:r w:rsidR="00D83B48">
        <w:t>},</w:t>
      </w:r>
      <w:r>
        <w:t xml:space="preserve">            </w:t>
      </w:r>
      <w:r w:rsidR="00D83B48">
        <w:t>//</w:t>
      </w:r>
      <w:r>
        <w:t xml:space="preserve"> </w:t>
      </w:r>
      <w:r w:rsidR="00D83B48">
        <w:t>usually</w:t>
      </w:r>
      <w:r>
        <w:t xml:space="preserve"> </w:t>
      </w:r>
      <w:r w:rsidR="00D83B48">
        <w:t>MDC</w:t>
      </w:r>
      <w:r>
        <w:t xml:space="preserve"> </w:t>
      </w:r>
      <w:r w:rsidR="00874BBB">
        <w:t>codes</w:t>
      </w:r>
      <w:r>
        <w:t xml:space="preserve"> </w:t>
      </w:r>
      <w:r w:rsidR="00D83B48">
        <w:t>here.</w:t>
      </w:r>
      <w:r>
        <w:t xml:space="preserve">  </w:t>
      </w:r>
      <w:r w:rsidR="00D83B48">
        <w:t>But</w:t>
      </w:r>
      <w:r>
        <w:t xml:space="preserve"> </w:t>
      </w:r>
      <w:r w:rsidR="00874BBB">
        <w:t>FHIR</w:t>
      </w:r>
      <w:r>
        <w:t xml:space="preserve"> </w:t>
      </w:r>
      <w:r w:rsidR="00874BBB">
        <w:t>has</w:t>
      </w:r>
      <w:r>
        <w:t xml:space="preserve"> </w:t>
      </w:r>
      <w:r w:rsidR="00D83B48">
        <w:t>heart</w:t>
      </w:r>
      <w:r>
        <w:t xml:space="preserve"> </w:t>
      </w:r>
      <w:r w:rsidR="00D83B48">
        <w:t>rate</w:t>
      </w:r>
      <w:r>
        <w:t xml:space="preserve"> </w:t>
      </w:r>
      <w:r w:rsidR="00D83B48">
        <w:t>LOINC</w:t>
      </w:r>
      <w:r>
        <w:t xml:space="preserve"> </w:t>
      </w:r>
      <w:r w:rsidR="00D83B48">
        <w:t>code</w:t>
      </w:r>
      <w:r>
        <w:t xml:space="preserve"> </w:t>
      </w:r>
      <w:r w:rsidR="00874BBB">
        <w:t>preferred.</w:t>
      </w:r>
      <w:r>
        <w:t xml:space="preserve">  </w:t>
      </w:r>
      <w:r w:rsidR="00874BBB">
        <w:t>See</w:t>
      </w:r>
      <w:r>
        <w:t xml:space="preserve"> </w:t>
      </w:r>
      <w:r w:rsidR="00D83B48">
        <w:t>https://www.hl7.org/fhir/observation-vitalsigns.html</w:t>
      </w:r>
    </w:p>
    <w:p w14:paraId="3B81397E" w14:textId="31BE2B54" w:rsidR="00D83B48" w:rsidRDefault="001273A1" w:rsidP="00D83B48">
      <w:r>
        <w:t xml:space="preserve">  </w:t>
      </w:r>
      <w:r w:rsidR="00D83B48">
        <w:t>"subject"</w:t>
      </w:r>
      <w:r>
        <w:t xml:space="preserve"> </w:t>
      </w:r>
      <w:r w:rsidR="00D83B48">
        <w:t>:</w:t>
      </w:r>
      <w:r>
        <w:t xml:space="preserve"> </w:t>
      </w:r>
      <w:r w:rsidR="00D83B48">
        <w:t>"12345PatientGuid",</w:t>
      </w:r>
      <w:r>
        <w:t xml:space="preserve">     </w:t>
      </w:r>
      <w:r w:rsidR="00D83B48">
        <w:t>//</w:t>
      </w:r>
      <w:r>
        <w:t xml:space="preserve"> </w:t>
      </w:r>
      <w:r w:rsidR="0060750B">
        <w:t>Patient</w:t>
      </w:r>
      <w:r>
        <w:t xml:space="preserve"> </w:t>
      </w:r>
      <w:r w:rsidR="0060750B">
        <w:t>resource</w:t>
      </w:r>
      <w:r>
        <w:t xml:space="preserve"> </w:t>
      </w:r>
      <w:r w:rsidR="0060750B">
        <w:t>reference</w:t>
      </w:r>
      <w:r>
        <w:t xml:space="preserve">  </w:t>
      </w:r>
    </w:p>
    <w:p w14:paraId="3C7DCCE9" w14:textId="76BFEF50" w:rsidR="0060750B" w:rsidRDefault="001273A1" w:rsidP="00D83B48">
      <w:r>
        <w:t xml:space="preserve">  </w:t>
      </w:r>
      <w:r w:rsidR="00D83B48">
        <w:t>"performer"</w:t>
      </w:r>
      <w:r w:rsidR="0060750B">
        <w:t>:</w:t>
      </w:r>
      <w:r>
        <w:t xml:space="preserve">  </w:t>
      </w:r>
      <w:r w:rsidR="0060750B">
        <w:t>“”,</w:t>
      </w:r>
      <w:r>
        <w:t xml:space="preserve">                                </w:t>
      </w:r>
      <w:r w:rsidR="0060750B">
        <w:t>//</w:t>
      </w:r>
      <w:r>
        <w:t xml:space="preserve"> </w:t>
      </w:r>
      <w:r w:rsidR="0060750B">
        <w:t>TBD</w:t>
      </w:r>
      <w:r>
        <w:t xml:space="preserve"> </w:t>
      </w:r>
      <w:r w:rsidR="0060750B">
        <w:t>–</w:t>
      </w:r>
      <w:r>
        <w:t xml:space="preserve"> </w:t>
      </w:r>
      <w:r w:rsidR="0060750B">
        <w:t>FHIR</w:t>
      </w:r>
      <w:r>
        <w:t xml:space="preserve"> </w:t>
      </w:r>
      <w:r w:rsidR="0060750B">
        <w:t>-</w:t>
      </w:r>
      <w:r>
        <w:t xml:space="preserve"> </w:t>
      </w:r>
      <w:r w:rsidR="00D83B48">
        <w:t>Practitioner|PractitionerRole|Organization|</w:t>
      </w:r>
      <w:r w:rsidR="0060750B">
        <w:t>C</w:t>
      </w:r>
      <w:r w:rsidR="00D83B48">
        <w:t>areTeam|Patient|RelatedPerson)</w:t>
      </w:r>
      <w:r>
        <w:t xml:space="preserve"> </w:t>
      </w:r>
      <w:r w:rsidR="00D83B48">
        <w:t>}],</w:t>
      </w:r>
      <w:r>
        <w:t xml:space="preserve"> </w:t>
      </w:r>
    </w:p>
    <w:p w14:paraId="67876DD7" w14:textId="599932C5" w:rsidR="00D83B48" w:rsidRDefault="001273A1" w:rsidP="0060750B">
      <w:pPr>
        <w:ind w:left="2160" w:firstLine="720"/>
      </w:pPr>
      <w:r>
        <w:t xml:space="preserve">      </w:t>
      </w:r>
      <w:r w:rsidR="00D83B48">
        <w:t>//</w:t>
      </w:r>
      <w:r>
        <w:t xml:space="preserve"> </w:t>
      </w:r>
      <w:r w:rsidR="00D83B48">
        <w:t>Who</w:t>
      </w:r>
      <w:r>
        <w:t xml:space="preserve"> </w:t>
      </w:r>
      <w:r w:rsidR="00D83B48">
        <w:t>is</w:t>
      </w:r>
      <w:r>
        <w:t xml:space="preserve"> </w:t>
      </w:r>
      <w:r w:rsidR="00D83B48">
        <w:t>responsible</w:t>
      </w:r>
      <w:r>
        <w:t xml:space="preserve"> </w:t>
      </w:r>
      <w:r w:rsidR="00D83B48">
        <w:t>for</w:t>
      </w:r>
      <w:r>
        <w:t xml:space="preserve"> </w:t>
      </w:r>
      <w:r w:rsidR="00D83B48">
        <w:t>the</w:t>
      </w:r>
      <w:r>
        <w:t xml:space="preserve"> </w:t>
      </w:r>
      <w:r w:rsidR="00D83B48">
        <w:t>observation</w:t>
      </w:r>
      <w:r>
        <w:t xml:space="preserve"> </w:t>
      </w:r>
      <w:r w:rsidR="0060750B">
        <w:t>–</w:t>
      </w:r>
      <w:r>
        <w:t xml:space="preserve"> </w:t>
      </w:r>
      <w:r w:rsidR="0060750B">
        <w:t>maps</w:t>
      </w:r>
      <w:r>
        <w:t xml:space="preserve"> </w:t>
      </w:r>
      <w:r w:rsidR="0060750B">
        <w:t>to</w:t>
      </w:r>
      <w:r>
        <w:t xml:space="preserve"> </w:t>
      </w:r>
      <w:r w:rsidR="0060750B">
        <w:t>our</w:t>
      </w:r>
      <w:r>
        <w:t xml:space="preserve"> </w:t>
      </w:r>
      <w:r w:rsidR="0060750B">
        <w:t>CareEvent</w:t>
      </w:r>
      <w:r>
        <w:t xml:space="preserve"> </w:t>
      </w:r>
      <w:r w:rsidR="0060750B">
        <w:t>assignments</w:t>
      </w:r>
    </w:p>
    <w:p w14:paraId="518DAD7E" w14:textId="59CC5FDD" w:rsidR="00D83B48" w:rsidRDefault="001273A1" w:rsidP="00D83B48">
      <w:r>
        <w:t xml:space="preserve">  </w:t>
      </w:r>
      <w:r w:rsidR="00D83B48">
        <w:t>"valueQuantity"</w:t>
      </w:r>
      <w:r>
        <w:t xml:space="preserve"> </w:t>
      </w:r>
      <w:r w:rsidR="00D83B48">
        <w:t>:</w:t>
      </w:r>
      <w:r>
        <w:t xml:space="preserve"> </w:t>
      </w:r>
    </w:p>
    <w:p w14:paraId="43459330" w14:textId="7F6E6750" w:rsidR="00D83B48" w:rsidRDefault="001273A1" w:rsidP="00D83B48">
      <w:r>
        <w:t xml:space="preserve">  </w:t>
      </w:r>
      <w:r w:rsidR="00D83B48">
        <w:t>{</w:t>
      </w:r>
    </w:p>
    <w:p w14:paraId="5F2C7F2A" w14:textId="5AFE8F0F" w:rsidR="00D83B48" w:rsidRDefault="001273A1" w:rsidP="00D83B48">
      <w:r>
        <w:t xml:space="preserve">     </w:t>
      </w:r>
      <w:r w:rsidR="00D83B48">
        <w:t>"value"</w:t>
      </w:r>
      <w:r>
        <w:t xml:space="preserve"> </w:t>
      </w:r>
      <w:r w:rsidR="00D83B48">
        <w:t>:</w:t>
      </w:r>
      <w:r>
        <w:t xml:space="preserve"> </w:t>
      </w:r>
      <w:r w:rsidR="00D83B48">
        <w:t>“60”,</w:t>
      </w:r>
      <w:r>
        <w:t xml:space="preserve">                              </w:t>
      </w:r>
      <w:r w:rsidR="00D83B48">
        <w:t>//</w:t>
      </w:r>
      <w:r>
        <w:t xml:space="preserve"> </w:t>
      </w:r>
      <w:r w:rsidR="0060750B">
        <w:t>FHIR</w:t>
      </w:r>
      <w:r>
        <w:t xml:space="preserve"> </w:t>
      </w:r>
      <w:r w:rsidR="00D83B48">
        <w:t>&lt;decimal&gt;</w:t>
      </w:r>
      <w:r>
        <w:t xml:space="preserve">   </w:t>
      </w:r>
      <w:r w:rsidR="00D83B48">
        <w:t>Numerical</w:t>
      </w:r>
      <w:r>
        <w:t xml:space="preserve"> </w:t>
      </w:r>
      <w:r w:rsidR="00D83B48">
        <w:t>value</w:t>
      </w:r>
      <w:r>
        <w:t xml:space="preserve"> </w:t>
      </w:r>
      <w:r w:rsidR="00D83B48">
        <w:t>(with</w:t>
      </w:r>
      <w:r>
        <w:t xml:space="preserve"> </w:t>
      </w:r>
      <w:r w:rsidR="00D83B48">
        <w:t>implicit</w:t>
      </w:r>
      <w:r>
        <w:t xml:space="preserve"> </w:t>
      </w:r>
      <w:r w:rsidR="00D83B48">
        <w:t>precision)</w:t>
      </w:r>
    </w:p>
    <w:p w14:paraId="49174938" w14:textId="70992A69" w:rsidR="00D83B48" w:rsidRDefault="001273A1" w:rsidP="00D83B48">
      <w:r>
        <w:lastRenderedPageBreak/>
        <w:t xml:space="preserve">      </w:t>
      </w:r>
      <w:r w:rsidR="00D83B48">
        <w:t>"unit"</w:t>
      </w:r>
      <w:r>
        <w:t xml:space="preserve"> </w:t>
      </w:r>
      <w:r w:rsidR="00D83B48">
        <w:t>:</w:t>
      </w:r>
      <w:r>
        <w:t xml:space="preserve"> </w:t>
      </w:r>
      <w:r w:rsidR="00D83B48">
        <w:t>"MDC_DIM_BEAT_PER_MIN",</w:t>
      </w:r>
      <w:r>
        <w:t xml:space="preserve">   </w:t>
      </w:r>
      <w:r w:rsidR="00D83B48">
        <w:t>//</w:t>
      </w:r>
      <w:r>
        <w:t xml:space="preserve"> </w:t>
      </w:r>
      <w:r w:rsidR="00D83B48">
        <w:t>Unit</w:t>
      </w:r>
      <w:r>
        <w:t xml:space="preserve"> </w:t>
      </w:r>
      <w:r w:rsidR="00D83B48">
        <w:t>representation</w:t>
      </w:r>
    </w:p>
    <w:p w14:paraId="1D60D6D1" w14:textId="6E6190B0" w:rsidR="00D83B48" w:rsidRDefault="001273A1" w:rsidP="00D83B48">
      <w:r>
        <w:t xml:space="preserve">      </w:t>
      </w:r>
      <w:r w:rsidR="00D83B48">
        <w:t>"system"</w:t>
      </w:r>
      <w:r>
        <w:t xml:space="preserve"> </w:t>
      </w:r>
      <w:r w:rsidR="00D83B48">
        <w:t>:</w:t>
      </w:r>
      <w:r>
        <w:t xml:space="preserve"> </w:t>
      </w:r>
      <w:r w:rsidR="00D83B48">
        <w:t>"&lt;uri&gt;MDC??",</w:t>
      </w:r>
      <w:r>
        <w:t xml:space="preserve">        </w:t>
      </w:r>
      <w:r w:rsidR="00D83B48">
        <w:t>//</w:t>
      </w:r>
      <w:r>
        <w:t xml:space="preserve"> </w:t>
      </w:r>
      <w:r w:rsidR="0060750B">
        <w:t>TBD</w:t>
      </w:r>
      <w:r>
        <w:t xml:space="preserve"> </w:t>
      </w:r>
      <w:r w:rsidR="0060750B">
        <w:t>–</w:t>
      </w:r>
      <w:r>
        <w:t xml:space="preserve"> </w:t>
      </w:r>
      <w:r w:rsidR="0060750B">
        <w:t>need</w:t>
      </w:r>
      <w:r>
        <w:t xml:space="preserve"> </w:t>
      </w:r>
      <w:r w:rsidR="0060750B">
        <w:t>MDC</w:t>
      </w:r>
      <w:r>
        <w:t xml:space="preserve"> </w:t>
      </w:r>
      <w:r w:rsidR="0060750B">
        <w:t>url</w:t>
      </w:r>
      <w:r>
        <w:t xml:space="preserve"> </w:t>
      </w:r>
      <w:r w:rsidR="0060750B">
        <w:t>here</w:t>
      </w:r>
      <w:r>
        <w:t xml:space="preserve"> </w:t>
      </w:r>
      <w:r w:rsidR="0060750B">
        <w:t>for</w:t>
      </w:r>
      <w:r>
        <w:t xml:space="preserve"> </w:t>
      </w:r>
      <w:r w:rsidR="0060750B">
        <w:t>MDC</w:t>
      </w:r>
      <w:r>
        <w:t xml:space="preserve"> </w:t>
      </w:r>
      <w:r w:rsidR="0060750B">
        <w:t>codes</w:t>
      </w:r>
      <w:r>
        <w:t xml:space="preserve"> </w:t>
      </w:r>
      <w:r w:rsidR="0060750B">
        <w:t>definition</w:t>
      </w:r>
      <w:r>
        <w:t xml:space="preserve"> </w:t>
      </w:r>
      <w:r w:rsidR="0060750B">
        <w:t>e.g.</w:t>
      </w:r>
      <w:r>
        <w:t xml:space="preserve"> </w:t>
      </w:r>
      <w:r w:rsidR="0060750B">
        <w:t>Rosetta</w:t>
      </w:r>
      <w:r>
        <w:t xml:space="preserve"> </w:t>
      </w:r>
      <w:r w:rsidR="0060750B">
        <w:t>or</w:t>
      </w:r>
      <w:r>
        <w:t xml:space="preserve"> </w:t>
      </w:r>
      <w:r w:rsidR="0060750B">
        <w:t>Philips</w:t>
      </w:r>
      <w:r>
        <w:t xml:space="preserve"> </w:t>
      </w:r>
      <w:r w:rsidR="0060750B">
        <w:t>Nomenclature</w:t>
      </w:r>
      <w:r>
        <w:t xml:space="preserve"> </w:t>
      </w:r>
      <w:r w:rsidR="0060750B">
        <w:t>tables</w:t>
      </w:r>
      <w:r>
        <w:t xml:space="preserve">  </w:t>
      </w:r>
    </w:p>
    <w:p w14:paraId="271DD1DD" w14:textId="774EC520" w:rsidR="00D83B48" w:rsidRDefault="001273A1" w:rsidP="00D83B48">
      <w:r>
        <w:t xml:space="preserve">      </w:t>
      </w:r>
      <w:r w:rsidR="00D83B48">
        <w:t>"code"</w:t>
      </w:r>
      <w:r>
        <w:t xml:space="preserve"> </w:t>
      </w:r>
      <w:r w:rsidR="00D83B48">
        <w:t>:</w:t>
      </w:r>
      <w:r>
        <w:t xml:space="preserve"> </w:t>
      </w:r>
      <w:r w:rsidR="00D83B48">
        <w:t>"264864"</w:t>
      </w:r>
      <w:r>
        <w:t xml:space="preserve">                      </w:t>
      </w:r>
      <w:r w:rsidR="00D83B48">
        <w:t>//</w:t>
      </w:r>
      <w:r>
        <w:t xml:space="preserve"> </w:t>
      </w:r>
      <w:r w:rsidR="00D83B48">
        <w:t>Coded</w:t>
      </w:r>
      <w:r>
        <w:t xml:space="preserve"> </w:t>
      </w:r>
      <w:r w:rsidR="00D83B48">
        <w:t>form</w:t>
      </w:r>
      <w:r>
        <w:t xml:space="preserve"> </w:t>
      </w:r>
      <w:r w:rsidR="00D83B48">
        <w:t>of</w:t>
      </w:r>
      <w:r>
        <w:t xml:space="preserve"> </w:t>
      </w:r>
      <w:r w:rsidR="00D83B48">
        <w:t>the</w:t>
      </w:r>
      <w:r>
        <w:t xml:space="preserve"> </w:t>
      </w:r>
      <w:r w:rsidR="00D83B48">
        <w:t>unit</w:t>
      </w:r>
      <w:r>
        <w:t xml:space="preserve"> </w:t>
      </w:r>
      <w:r w:rsidR="00D83B48">
        <w:t>–</w:t>
      </w:r>
      <w:r>
        <w:t xml:space="preserve"> </w:t>
      </w:r>
      <w:r w:rsidR="00D83B48">
        <w:t>MDC</w:t>
      </w:r>
      <w:r>
        <w:t xml:space="preserve"> </w:t>
      </w:r>
      <w:r w:rsidR="00D83B48">
        <w:t>for</w:t>
      </w:r>
      <w:r>
        <w:t xml:space="preserve"> </w:t>
      </w:r>
      <w:r w:rsidR="00D83B48">
        <w:t>philips</w:t>
      </w:r>
      <w:r>
        <w:t xml:space="preserve"> </w:t>
      </w:r>
      <w:r w:rsidR="00D83B48">
        <w:t>messages</w:t>
      </w:r>
    </w:p>
    <w:p w14:paraId="3E08DF21" w14:textId="0245141A" w:rsidR="00D83B48" w:rsidRDefault="001273A1" w:rsidP="00D83B48">
      <w:r>
        <w:t xml:space="preserve">  </w:t>
      </w:r>
      <w:r w:rsidR="00D83B48">
        <w:t>},</w:t>
      </w:r>
      <w:r>
        <w:t xml:space="preserve">                   </w:t>
      </w:r>
    </w:p>
    <w:p w14:paraId="7564D8A4" w14:textId="24EF7D0B" w:rsidR="00D83B48" w:rsidRDefault="001273A1" w:rsidP="00D83B48">
      <w:r>
        <w:t xml:space="preserve">  </w:t>
      </w:r>
      <w:r w:rsidR="00D83B48">
        <w:t>"valueDateTime"</w:t>
      </w:r>
      <w:r>
        <w:t xml:space="preserve"> </w:t>
      </w:r>
      <w:r w:rsidR="00D83B48">
        <w:t>:</w:t>
      </w:r>
      <w:r>
        <w:t xml:space="preserve"> </w:t>
      </w:r>
      <w:r w:rsidR="00D83B48">
        <w:t>"20210425230331.496-0400",</w:t>
      </w:r>
      <w:r>
        <w:t xml:space="preserve">       </w:t>
      </w:r>
      <w:r w:rsidR="00D83B48">
        <w:t>//</w:t>
      </w:r>
      <w:r>
        <w:t xml:space="preserve"> </w:t>
      </w:r>
      <w:r w:rsidR="00D83B48">
        <w:t>comes</w:t>
      </w:r>
      <w:r>
        <w:t xml:space="preserve"> </w:t>
      </w:r>
      <w:r w:rsidR="00D83B48">
        <w:t>from</w:t>
      </w:r>
      <w:r>
        <w:t xml:space="preserve"> </w:t>
      </w:r>
      <w:r w:rsidR="00D83B48">
        <w:t>OBR</w:t>
      </w:r>
      <w:r>
        <w:t xml:space="preserve"> </w:t>
      </w:r>
      <w:r w:rsidR="00D83B48">
        <w:t>segment</w:t>
      </w:r>
      <w:r>
        <w:t xml:space="preserve"> </w:t>
      </w:r>
      <w:r w:rsidR="00D83B48">
        <w:t>specifically</w:t>
      </w:r>
      <w:r>
        <w:t xml:space="preserve"> </w:t>
      </w:r>
      <w:r w:rsidR="00D83B48">
        <w:t>OBR.7.</w:t>
      </w:r>
      <w:r>
        <w:t xml:space="preserve">  </w:t>
      </w:r>
    </w:p>
    <w:p w14:paraId="38D7FBBF" w14:textId="58C9056A" w:rsidR="00D83B48" w:rsidRDefault="001273A1" w:rsidP="00D83B48">
      <w:r>
        <w:t xml:space="preserve">  </w:t>
      </w:r>
      <w:r w:rsidR="00D83B48">
        <w:t>"bodySite"</w:t>
      </w:r>
      <w:r>
        <w:t xml:space="preserve"> </w:t>
      </w:r>
      <w:r w:rsidR="00D83B48">
        <w:t>:</w:t>
      </w:r>
      <w:r>
        <w:t xml:space="preserve">  </w:t>
      </w:r>
      <w:r w:rsidR="0060750B">
        <w:t>“”,</w:t>
      </w:r>
      <w:r>
        <w:t xml:space="preserve">                                </w:t>
      </w:r>
      <w:r w:rsidR="0060750B">
        <w:t>//</w:t>
      </w:r>
      <w:r>
        <w:t xml:space="preserve"> </w:t>
      </w:r>
      <w:r w:rsidR="0060750B">
        <w:t>FHIR</w:t>
      </w:r>
      <w:r>
        <w:t xml:space="preserve"> </w:t>
      </w:r>
      <w:r w:rsidR="00D83B48">
        <w:t>{</w:t>
      </w:r>
      <w:r>
        <w:t xml:space="preserve"> </w:t>
      </w:r>
      <w:r w:rsidR="00D83B48">
        <w:t>CodeableConcept</w:t>
      </w:r>
      <w:r>
        <w:t xml:space="preserve"> </w:t>
      </w:r>
      <w:r w:rsidR="00D83B48">
        <w:t>},</w:t>
      </w:r>
      <w:r>
        <w:t xml:space="preserve">  </w:t>
      </w:r>
      <w:r w:rsidR="0060750B">
        <w:t>-</w:t>
      </w:r>
      <w:r>
        <w:t xml:space="preserve"> </w:t>
      </w:r>
      <w:r w:rsidR="00D83B48">
        <w:t>if</w:t>
      </w:r>
      <w:r>
        <w:t xml:space="preserve"> </w:t>
      </w:r>
      <w:r w:rsidR="00D83B48">
        <w:t>available</w:t>
      </w:r>
      <w:r>
        <w:t xml:space="preserve"> </w:t>
      </w:r>
      <w:r w:rsidR="0060750B">
        <w:t>body</w:t>
      </w:r>
      <w:r>
        <w:t xml:space="preserve"> </w:t>
      </w:r>
      <w:r w:rsidR="0060750B">
        <w:t>site</w:t>
      </w:r>
      <w:r>
        <w:t xml:space="preserve"> </w:t>
      </w:r>
      <w:r w:rsidR="0060750B">
        <w:t>value</w:t>
      </w:r>
      <w:r>
        <w:t xml:space="preserve"> </w:t>
      </w:r>
      <w:r w:rsidR="00D83B48">
        <w:t>in</w:t>
      </w:r>
      <w:r>
        <w:t xml:space="preserve"> </w:t>
      </w:r>
      <w:r w:rsidR="0060750B">
        <w:t>the</w:t>
      </w:r>
      <w:r>
        <w:t xml:space="preserve"> </w:t>
      </w:r>
      <w:r w:rsidR="00D83B48">
        <w:t>IHE</w:t>
      </w:r>
      <w:r>
        <w:t xml:space="preserve"> </w:t>
      </w:r>
      <w:r w:rsidR="00D83B48">
        <w:t>segment</w:t>
      </w:r>
      <w:r>
        <w:t xml:space="preserve"> </w:t>
      </w:r>
      <w:r w:rsidR="0060750B">
        <w:t>OBX.11</w:t>
      </w:r>
      <w:r>
        <w:t xml:space="preserve"> </w:t>
      </w:r>
      <w:r w:rsidR="0060750B">
        <w:t>–</w:t>
      </w:r>
      <w:r>
        <w:t xml:space="preserve"> </w:t>
      </w:r>
      <w:r w:rsidR="0060750B">
        <w:t>observation</w:t>
      </w:r>
      <w:r>
        <w:t xml:space="preserve"> </w:t>
      </w:r>
      <w:r w:rsidR="00D83B48">
        <w:t>body</w:t>
      </w:r>
      <w:r>
        <w:t xml:space="preserve"> </w:t>
      </w:r>
      <w:r w:rsidR="00D83B48">
        <w:t>part</w:t>
      </w:r>
    </w:p>
    <w:p w14:paraId="50E1A514" w14:textId="795BBD48" w:rsidR="00D83B48" w:rsidRDefault="001273A1" w:rsidP="00D83B48">
      <w:r>
        <w:t xml:space="preserve">  </w:t>
      </w:r>
      <w:r w:rsidR="00D83B48">
        <w:t>"device"</w:t>
      </w:r>
      <w:r>
        <w:t xml:space="preserve"> </w:t>
      </w:r>
      <w:r w:rsidR="00D83B48">
        <w:t>:</w:t>
      </w:r>
      <w:r>
        <w:t xml:space="preserve">   </w:t>
      </w:r>
      <w:r w:rsidR="00D83B48">
        <w:t>“12345DeviceMetricGuid“,</w:t>
      </w:r>
      <w:r>
        <w:t xml:space="preserve">    </w:t>
      </w:r>
      <w:r w:rsidR="00D83B48">
        <w:t>//</w:t>
      </w:r>
      <w:r>
        <w:t xml:space="preserve"> </w:t>
      </w:r>
      <w:r w:rsidR="00BB0FC0">
        <w:t>Reference</w:t>
      </w:r>
      <w:r>
        <w:t xml:space="preserve"> </w:t>
      </w:r>
      <w:r w:rsidR="00BB0FC0">
        <w:t>to</w:t>
      </w:r>
      <w:r>
        <w:t xml:space="preserve"> </w:t>
      </w:r>
      <w:r w:rsidR="00BB0FC0">
        <w:t>previously</w:t>
      </w:r>
      <w:r>
        <w:t xml:space="preserve"> </w:t>
      </w:r>
      <w:r w:rsidR="00BB0FC0">
        <w:t>defined</w:t>
      </w:r>
      <w:r>
        <w:t xml:space="preserve"> </w:t>
      </w:r>
      <w:r w:rsidR="00BB0FC0">
        <w:t>DeviceMetric</w:t>
      </w:r>
      <w:r>
        <w:t xml:space="preserve">  </w:t>
      </w:r>
    </w:p>
    <w:p w14:paraId="3FBD68B5" w14:textId="36DFDD7F" w:rsidR="00D83B48" w:rsidRDefault="001273A1" w:rsidP="00D83B48">
      <w:r>
        <w:t xml:space="preserve">  </w:t>
      </w:r>
      <w:r w:rsidR="00D83B48">
        <w:t>"referenceRange"</w:t>
      </w:r>
      <w:r>
        <w:t xml:space="preserve"> </w:t>
      </w:r>
      <w:r w:rsidR="00D83B48">
        <w:t>:</w:t>
      </w:r>
      <w:r>
        <w:t xml:space="preserve"> </w:t>
      </w:r>
      <w:r w:rsidR="00D83B48">
        <w:t>[{</w:t>
      </w:r>
      <w:r>
        <w:t xml:space="preserve">      </w:t>
      </w:r>
      <w:r w:rsidR="00D83B48">
        <w:t>//</w:t>
      </w:r>
      <w:r>
        <w:t xml:space="preserve"> </w:t>
      </w:r>
      <w:r w:rsidR="00D83B48">
        <w:t>Provides</w:t>
      </w:r>
      <w:r>
        <w:t xml:space="preserve"> </w:t>
      </w:r>
      <w:r w:rsidR="00D83B48">
        <w:t>guide</w:t>
      </w:r>
      <w:r>
        <w:t xml:space="preserve"> </w:t>
      </w:r>
      <w:r w:rsidR="00D83B48">
        <w:t>for</w:t>
      </w:r>
      <w:r>
        <w:t xml:space="preserve"> </w:t>
      </w:r>
      <w:r w:rsidR="00D83B48">
        <w:t>interpretation</w:t>
      </w:r>
    </w:p>
    <w:p w14:paraId="6066BB72" w14:textId="5CBCD419" w:rsidR="00D83B48" w:rsidRDefault="001273A1" w:rsidP="00D83B48">
      <w:r>
        <w:t xml:space="preserve">           </w:t>
      </w:r>
      <w:r w:rsidR="00D83B48">
        <w:t>"low"</w:t>
      </w:r>
      <w:r>
        <w:t xml:space="preserve"> </w:t>
      </w:r>
      <w:r w:rsidR="00D83B48">
        <w:t>:</w:t>
      </w:r>
      <w:r>
        <w:t xml:space="preserve"> </w:t>
      </w:r>
      <w:r w:rsidR="00D83B48">
        <w:t>"50",</w:t>
      </w:r>
      <w:r>
        <w:t xml:space="preserve">     </w:t>
      </w:r>
      <w:r w:rsidR="00D83B48">
        <w:t>//</w:t>
      </w:r>
      <w:r>
        <w:t xml:space="preserve"> </w:t>
      </w:r>
      <w:r w:rsidR="00D83B48">
        <w:t>{</w:t>
      </w:r>
      <w:r>
        <w:t xml:space="preserve"> </w:t>
      </w:r>
      <w:r w:rsidR="00D83B48">
        <w:t>Quantity(SimpleQuantity)</w:t>
      </w:r>
      <w:r>
        <w:t xml:space="preserve"> </w:t>
      </w:r>
      <w:r w:rsidR="00D83B48">
        <w:t>},</w:t>
      </w:r>
      <w:r>
        <w:t xml:space="preserve"> </w:t>
      </w:r>
      <w:r w:rsidR="00D83B48">
        <w:t>//</w:t>
      </w:r>
      <w:r>
        <w:t xml:space="preserve"> </w:t>
      </w:r>
      <w:r w:rsidR="00D83B48">
        <w:t>C?</w:t>
      </w:r>
      <w:r>
        <w:t xml:space="preserve"> </w:t>
      </w:r>
      <w:r w:rsidR="00D83B48">
        <w:t>Low</w:t>
      </w:r>
      <w:r>
        <w:t xml:space="preserve"> </w:t>
      </w:r>
      <w:r w:rsidR="00D83B48">
        <w:t>Range,</w:t>
      </w:r>
      <w:r>
        <w:t xml:space="preserve"> </w:t>
      </w:r>
      <w:r w:rsidR="00D83B48">
        <w:t>if</w:t>
      </w:r>
      <w:r>
        <w:t xml:space="preserve"> </w:t>
      </w:r>
      <w:r w:rsidR="00D83B48">
        <w:t>relevant</w:t>
      </w:r>
    </w:p>
    <w:p w14:paraId="6032007E" w14:textId="63D95AD8" w:rsidR="00D83B48" w:rsidRDefault="001273A1" w:rsidP="00D83B48">
      <w:r>
        <w:t xml:space="preserve">           </w:t>
      </w:r>
      <w:r w:rsidR="00D83B48">
        <w:t>"high"</w:t>
      </w:r>
      <w:r>
        <w:t xml:space="preserve"> </w:t>
      </w:r>
      <w:r w:rsidR="00D83B48">
        <w:t>:</w:t>
      </w:r>
      <w:r>
        <w:t xml:space="preserve"> </w:t>
      </w:r>
      <w:r w:rsidR="00D83B48">
        <w:t>"120",</w:t>
      </w:r>
      <w:r>
        <w:t xml:space="preserve">    </w:t>
      </w:r>
      <w:r w:rsidR="00D83B48">
        <w:t>//</w:t>
      </w:r>
      <w:r>
        <w:t xml:space="preserve"> </w:t>
      </w:r>
      <w:r w:rsidR="00D83B48">
        <w:t>{</w:t>
      </w:r>
      <w:r>
        <w:t xml:space="preserve"> </w:t>
      </w:r>
      <w:r w:rsidR="00D83B48">
        <w:t>Quantity(SimpleQuantity)</w:t>
      </w:r>
      <w:r>
        <w:t xml:space="preserve"> </w:t>
      </w:r>
      <w:r w:rsidR="00D83B48">
        <w:t>},</w:t>
      </w:r>
      <w:r>
        <w:t xml:space="preserve"> </w:t>
      </w:r>
      <w:r w:rsidR="00D83B48">
        <w:t>//</w:t>
      </w:r>
      <w:r>
        <w:t xml:space="preserve"> </w:t>
      </w:r>
      <w:r w:rsidR="00D83B48">
        <w:t>C?</w:t>
      </w:r>
      <w:r>
        <w:t xml:space="preserve"> </w:t>
      </w:r>
      <w:r w:rsidR="00D83B48">
        <w:t>High</w:t>
      </w:r>
      <w:r>
        <w:t xml:space="preserve"> </w:t>
      </w:r>
      <w:r w:rsidR="00D83B48">
        <w:t>Range,</w:t>
      </w:r>
      <w:r>
        <w:t xml:space="preserve"> </w:t>
      </w:r>
      <w:r w:rsidR="00D83B48">
        <w:t>if</w:t>
      </w:r>
      <w:r>
        <w:t xml:space="preserve"> </w:t>
      </w:r>
      <w:r w:rsidR="00D83B48">
        <w:t>relevant</w:t>
      </w:r>
    </w:p>
    <w:p w14:paraId="7949DA2E" w14:textId="04C65EAC" w:rsidR="00D83B48" w:rsidRDefault="001273A1" w:rsidP="00D83B48">
      <w:r>
        <w:t xml:space="preserve">           </w:t>
      </w:r>
      <w:r w:rsidR="00D83B48">
        <w:t>"type"</w:t>
      </w:r>
      <w:r>
        <w:t xml:space="preserve"> </w:t>
      </w:r>
      <w:r w:rsidR="00D83B48">
        <w:t>:</w:t>
      </w:r>
      <w:r>
        <w:t xml:space="preserve"> </w:t>
      </w:r>
      <w:r w:rsidR="00D83B48">
        <w:t>"-"</w:t>
      </w:r>
      <w:r>
        <w:t xml:space="preserve">      </w:t>
      </w:r>
      <w:r w:rsidR="00D83B48">
        <w:t>//</w:t>
      </w:r>
      <w:r>
        <w:t xml:space="preserve"> </w:t>
      </w:r>
      <w:r w:rsidR="00D83B48">
        <w:t>{</w:t>
      </w:r>
      <w:r>
        <w:t xml:space="preserve"> </w:t>
      </w:r>
      <w:r w:rsidR="00D83B48">
        <w:t>CodeableConcept</w:t>
      </w:r>
      <w:r>
        <w:t xml:space="preserve"> </w:t>
      </w:r>
      <w:r w:rsidR="00D83B48">
        <w:t>},</w:t>
      </w:r>
      <w:r>
        <w:t xml:space="preserve"> </w:t>
      </w:r>
      <w:r w:rsidR="00D83B48">
        <w:t>//</w:t>
      </w:r>
      <w:r>
        <w:t xml:space="preserve"> </w:t>
      </w:r>
      <w:r w:rsidR="00D83B48">
        <w:t>Reference</w:t>
      </w:r>
      <w:r>
        <w:t xml:space="preserve"> </w:t>
      </w:r>
      <w:r w:rsidR="00D83B48">
        <w:t>range</w:t>
      </w:r>
      <w:r>
        <w:t xml:space="preserve"> </w:t>
      </w:r>
      <w:r w:rsidR="00D83B48">
        <w:t>qualifier</w:t>
      </w:r>
    </w:p>
    <w:p w14:paraId="214412F2" w14:textId="006EABDA" w:rsidR="00D83B48" w:rsidRDefault="001273A1" w:rsidP="00D83B48">
      <w:r>
        <w:t xml:space="preserve">  </w:t>
      </w:r>
      <w:r w:rsidR="00D83B48">
        <w:t>}],</w:t>
      </w:r>
    </w:p>
    <w:p w14:paraId="46B90F75" w14:textId="4B9787AF" w:rsidR="007B1FEB" w:rsidRDefault="00D83B48" w:rsidP="00D83B48">
      <w:r>
        <w:t>}</w:t>
      </w:r>
    </w:p>
    <w:p w14:paraId="69A29418" w14:textId="66C38450" w:rsidR="000A38CE" w:rsidRDefault="000A38CE" w:rsidP="000A38CE">
      <w:pPr>
        <w:pStyle w:val="Heading1"/>
      </w:pPr>
      <w:bookmarkStart w:id="14" w:name="_Toc93053359"/>
      <w:r>
        <w:t>IHE</w:t>
      </w:r>
      <w:r w:rsidR="001273A1">
        <w:t xml:space="preserve"> </w:t>
      </w:r>
      <w:r>
        <w:t>Message</w:t>
      </w:r>
      <w:r w:rsidR="001273A1">
        <w:t xml:space="preserve"> </w:t>
      </w:r>
      <w:r>
        <w:t>Conversion</w:t>
      </w:r>
      <w:r w:rsidR="001273A1">
        <w:t xml:space="preserve"> </w:t>
      </w:r>
      <w:r>
        <w:t>Portions</w:t>
      </w:r>
      <w:r w:rsidR="001273A1">
        <w:t xml:space="preserve"> </w:t>
      </w:r>
      <w:r>
        <w:t>Combined</w:t>
      </w:r>
      <w:r w:rsidR="001273A1">
        <w:t xml:space="preserve"> </w:t>
      </w:r>
      <w:r w:rsidR="0015023B">
        <w:t>I</w:t>
      </w:r>
      <w:r>
        <w:t>nto</w:t>
      </w:r>
      <w:r w:rsidR="001273A1">
        <w:t xml:space="preserve"> </w:t>
      </w:r>
      <w:r>
        <w:t>FHIR</w:t>
      </w:r>
      <w:r w:rsidR="001273A1">
        <w:t xml:space="preserve"> </w:t>
      </w:r>
      <w:r>
        <w:t>POCD</w:t>
      </w:r>
      <w:r w:rsidR="001273A1">
        <w:t xml:space="preserve"> </w:t>
      </w:r>
      <w:r>
        <w:t>Compliant</w:t>
      </w:r>
      <w:r w:rsidR="001273A1">
        <w:t xml:space="preserve"> </w:t>
      </w:r>
      <w:r>
        <w:t>Message:</w:t>
      </w:r>
      <w:bookmarkEnd w:id="14"/>
    </w:p>
    <w:p w14:paraId="06173C3E" w14:textId="1EF78D12" w:rsidR="003B3704" w:rsidRDefault="003B3704" w:rsidP="000A38CE">
      <w:r>
        <w:t>The</w:t>
      </w:r>
      <w:r w:rsidR="001273A1">
        <w:t xml:space="preserve"> </w:t>
      </w:r>
      <w:r>
        <w:t>following</w:t>
      </w:r>
      <w:r w:rsidR="001273A1">
        <w:t xml:space="preserve"> </w:t>
      </w:r>
      <w:r>
        <w:t>HL7</w:t>
      </w:r>
      <w:r w:rsidR="001273A1">
        <w:t xml:space="preserve"> </w:t>
      </w:r>
      <w:r>
        <w:t>IHE</w:t>
      </w:r>
      <w:r w:rsidR="001273A1">
        <w:t xml:space="preserve"> </w:t>
      </w:r>
      <w:r>
        <w:t>message</w:t>
      </w:r>
      <w:r w:rsidR="001273A1">
        <w:t xml:space="preserve"> </w:t>
      </w:r>
      <w:r>
        <w:t>used</w:t>
      </w:r>
      <w:r w:rsidR="001273A1">
        <w:t xml:space="preserve"> </w:t>
      </w:r>
      <w:r>
        <w:t>for</w:t>
      </w:r>
      <w:r w:rsidR="001273A1">
        <w:t xml:space="preserve"> </w:t>
      </w:r>
      <w:r>
        <w:t>the</w:t>
      </w:r>
      <w:r w:rsidR="001273A1">
        <w:t xml:space="preserve"> </w:t>
      </w:r>
      <w:r>
        <w:t>example</w:t>
      </w:r>
      <w:r w:rsidR="001273A1">
        <w:t xml:space="preserve"> </w:t>
      </w:r>
      <w:r>
        <w:t>conversion</w:t>
      </w:r>
      <w:r w:rsidR="001273A1">
        <w:t xml:space="preserve"> </w:t>
      </w:r>
      <w:r>
        <w:t>is</w:t>
      </w:r>
      <w:r w:rsidR="001273A1">
        <w:t xml:space="preserve"> </w:t>
      </w:r>
      <w:r>
        <w:t>provided</w:t>
      </w:r>
      <w:r w:rsidR="001273A1">
        <w:t xml:space="preserve"> </w:t>
      </w:r>
      <w:r>
        <w:t>below:</w:t>
      </w:r>
      <w:r w:rsidR="001273A1">
        <w:t xml:space="preserve">  </w:t>
      </w:r>
    </w:p>
    <w:p w14:paraId="7DEFA9EC" w14:textId="6E56CFD2" w:rsidR="003B3704" w:rsidRDefault="003B3704" w:rsidP="000A38CE"/>
    <w:p w14:paraId="3E40D074" w14:textId="3BB3F8FD" w:rsidR="003B3704" w:rsidRPr="00946D15" w:rsidRDefault="003B3704" w:rsidP="003B3704">
      <w:r w:rsidRPr="00946D15">
        <w:t>MSH|^~\&amp;|</w:t>
      </w:r>
      <w:r w:rsidR="001273A1" w:rsidRPr="005A24E7">
        <w:t xml:space="preserve"> </w:t>
      </w:r>
      <w:r w:rsidRPr="005A24E7">
        <w:t>SendingApplication|SendingFacility|ReceivingApplication|ReceivingFacility</w:t>
      </w:r>
      <w:r w:rsidR="001273A1" w:rsidRPr="00946D15">
        <w:t xml:space="preserve"> </w:t>
      </w:r>
      <w:r w:rsidRPr="00946D15">
        <w:t>|20210425230332.872-0400||ORU^R01^ORU_R01|HP0425230332.872USDANRMMD1NBR488|D|2.6|||AL|NE||8859/1|EN^English^ISO639||IHE_PCD_001^IHE</w:t>
      </w:r>
      <w:r w:rsidR="001273A1" w:rsidRPr="00946D15">
        <w:t xml:space="preserve"> </w:t>
      </w:r>
      <w:r w:rsidRPr="00946D15">
        <w:t>PCD^1.3.6.1.4.1.19376.1.6.1.1.1^ISO</w:t>
      </w:r>
    </w:p>
    <w:p w14:paraId="5789B6EC" w14:textId="4C70A0BB" w:rsidR="003B3704" w:rsidRPr="00946D15" w:rsidRDefault="003B3704" w:rsidP="003B3704">
      <w:r w:rsidRPr="00946D15">
        <w:t>PID|1||12345^^^Philips^MR~6789^^^Philips^VN</w:t>
      </w:r>
      <w:r w:rsidR="001273A1" w:rsidRPr="00946D15">
        <w:t xml:space="preserve"> </w:t>
      </w:r>
      <w:r w:rsidRPr="00946D15">
        <w:t>||LastName^FirstName^""^^^^L||19710108|U</w:t>
      </w:r>
    </w:p>
    <w:p w14:paraId="593B7232" w14:textId="162C6647" w:rsidR="003B3704" w:rsidRPr="00946D15" w:rsidRDefault="003B3704" w:rsidP="003B3704">
      <w:r w:rsidRPr="00946D15">
        <w:t>PV1|2|I|My</w:t>
      </w:r>
      <w:r w:rsidR="001273A1" w:rsidRPr="00946D15">
        <w:t xml:space="preserve"> </w:t>
      </w:r>
      <w:r w:rsidRPr="00946D15">
        <w:t>Unit^^Bed1^Institution||||||||||||||||23456</w:t>
      </w:r>
    </w:p>
    <w:p w14:paraId="78574686" w14:textId="77777777" w:rsidR="003B3704" w:rsidRPr="00946D15" w:rsidRDefault="003B3704" w:rsidP="003B3704">
      <w:r w:rsidRPr="00946D15">
        <w:lastRenderedPageBreak/>
        <w:t>OBR|3||0009fbFFFF9b42b3^^^EUI-64|69965^MDC_DEV_MON_PHYSIO_MULTI_PARAM_MDS^MDC|||20210425230331.496-0400</w:t>
      </w:r>
    </w:p>
    <w:p w14:paraId="47396CEE" w14:textId="684435C3" w:rsidR="003B3704" w:rsidRPr="00946D15" w:rsidRDefault="003B3704" w:rsidP="003B3704">
      <w:r w:rsidRPr="00946D15">
        <w:t>OBX|4||69965^MDC_DEV_MON_PHYSIO_MULTI_PARAM_MDS^MDC|1.0.0.0|||||||X|||||||7f2586c7-0506-46cd-a612-d8e75b838faa-IntelliVue</w:t>
      </w:r>
      <w:r w:rsidR="001273A1" w:rsidRPr="00946D15">
        <w:t xml:space="preserve"> </w:t>
      </w:r>
      <w:r w:rsidRPr="00946D15">
        <w:t>MX500</w:t>
      </w:r>
      <w:r w:rsidR="001273A1" w:rsidRPr="00946D15">
        <w:t xml:space="preserve"> </w:t>
      </w:r>
      <w:r w:rsidRPr="00946D15">
        <w:t>-</w:t>
      </w:r>
      <w:r w:rsidR="001273A1" w:rsidRPr="00946D15">
        <w:t xml:space="preserve"> </w:t>
      </w:r>
      <w:r w:rsidRPr="00946D15">
        <w:t>866064</w:t>
      </w:r>
    </w:p>
    <w:p w14:paraId="0114AFD2" w14:textId="77777777" w:rsidR="003B3704" w:rsidRPr="00946D15" w:rsidRDefault="003B3704" w:rsidP="003B3704">
      <w:r w:rsidRPr="00946D15">
        <w:t>OBX|5||70666^MDC_DEV_ECG_RESP_VMD^MDC|1.2.0.0|||||||X|||||||XW25200213</w:t>
      </w:r>
    </w:p>
    <w:p w14:paraId="11A9B819" w14:textId="77777777" w:rsidR="003B3704" w:rsidRPr="00946D15" w:rsidRDefault="003B3704" w:rsidP="003B3704">
      <w:r w:rsidRPr="00946D15">
        <w:t>OBX|6||70739^MDC_DEV_CARD_RATE_CHAN^MDC|1.2.1.0|||||||X</w:t>
      </w:r>
    </w:p>
    <w:p w14:paraId="37086263" w14:textId="77777777" w:rsidR="003B3704" w:rsidRPr="00946D15" w:rsidRDefault="003B3704" w:rsidP="003B3704">
      <w:r w:rsidRPr="00946D15">
        <w:t>OBX|7|NM|147842^MDC_ECG_CARD_BEAT_RATE^MDC|1.2.1.1|60|264864^MDC_DIM_BEAT_PER_MIN^MDC|50-120||||F</w:t>
      </w:r>
    </w:p>
    <w:p w14:paraId="1A3A7ABA" w14:textId="7E7278E7" w:rsidR="00BB338F" w:rsidRDefault="00BB338F" w:rsidP="00946D15">
      <w:pPr>
        <w:pStyle w:val="Heading2"/>
      </w:pPr>
      <w:r>
        <w:t>Final</w:t>
      </w:r>
      <w:r w:rsidR="001273A1">
        <w:t xml:space="preserve"> </w:t>
      </w:r>
      <w:r w:rsidR="003B3704">
        <w:t>FHIR</w:t>
      </w:r>
      <w:r w:rsidR="001273A1">
        <w:t xml:space="preserve"> </w:t>
      </w:r>
      <w:r w:rsidR="003B3704">
        <w:t>Conversion</w:t>
      </w:r>
      <w:r w:rsidR="001273A1">
        <w:t xml:space="preserve"> </w:t>
      </w:r>
      <w:r>
        <w:t>Result</w:t>
      </w:r>
      <w:r w:rsidR="00177E5D">
        <w:t>:</w:t>
      </w:r>
      <w:r w:rsidR="001273A1">
        <w:t xml:space="preserve">  </w:t>
      </w:r>
    </w:p>
    <w:p w14:paraId="4BF36036" w14:textId="61BD255F" w:rsidR="00304DF3" w:rsidRDefault="00BB338F" w:rsidP="000A38CE">
      <w:r>
        <w:t>W</w:t>
      </w:r>
      <w:r w:rsidR="00BB0FC0">
        <w:t>hat</w:t>
      </w:r>
      <w:r w:rsidR="001273A1">
        <w:t xml:space="preserve"> </w:t>
      </w:r>
      <w:r w:rsidR="00BB0FC0">
        <w:t>does</w:t>
      </w:r>
      <w:r w:rsidR="001273A1">
        <w:t xml:space="preserve"> </w:t>
      </w:r>
      <w:r w:rsidR="00BB0FC0">
        <w:t>the</w:t>
      </w:r>
      <w:r w:rsidR="001273A1">
        <w:t xml:space="preserve"> </w:t>
      </w:r>
      <w:r w:rsidR="00BB0FC0">
        <w:t>resulting</w:t>
      </w:r>
      <w:r w:rsidR="001273A1">
        <w:t xml:space="preserve"> </w:t>
      </w:r>
      <w:r w:rsidR="00BB0FC0">
        <w:t>FHIR</w:t>
      </w:r>
      <w:r w:rsidR="001273A1">
        <w:t xml:space="preserve"> </w:t>
      </w:r>
      <w:r w:rsidR="00BB0FC0">
        <w:t>converted</w:t>
      </w:r>
      <w:r w:rsidR="001273A1">
        <w:t xml:space="preserve"> </w:t>
      </w:r>
      <w:r w:rsidR="00BB0FC0">
        <w:t>message</w:t>
      </w:r>
      <w:r w:rsidR="001273A1">
        <w:t xml:space="preserve"> </w:t>
      </w:r>
      <w:r w:rsidR="00BB0FC0">
        <w:t>look</w:t>
      </w:r>
      <w:r w:rsidR="001273A1">
        <w:t xml:space="preserve"> </w:t>
      </w:r>
      <w:r w:rsidR="00BB0FC0">
        <w:t>like</w:t>
      </w:r>
      <w:r w:rsidR="001273A1">
        <w:t xml:space="preserve"> </w:t>
      </w:r>
      <w:r w:rsidR="00BB0FC0">
        <w:t>without</w:t>
      </w:r>
      <w:r w:rsidR="001273A1">
        <w:t xml:space="preserve"> </w:t>
      </w:r>
      <w:r w:rsidR="00BB0FC0">
        <w:t>all</w:t>
      </w:r>
      <w:r w:rsidR="001273A1">
        <w:t xml:space="preserve"> </w:t>
      </w:r>
      <w:r w:rsidR="00BB0FC0">
        <w:t>the</w:t>
      </w:r>
      <w:r w:rsidR="001273A1">
        <w:t xml:space="preserve"> </w:t>
      </w:r>
      <w:r w:rsidR="00BB0FC0">
        <w:t>annotations</w:t>
      </w:r>
      <w:r w:rsidR="001273A1">
        <w:t xml:space="preserve"> </w:t>
      </w:r>
      <w:r w:rsidR="00BB0FC0">
        <w:t>described</w:t>
      </w:r>
      <w:r w:rsidR="001273A1">
        <w:t xml:space="preserve"> </w:t>
      </w:r>
      <w:r w:rsidR="00BB0FC0">
        <w:t>above?</w:t>
      </w:r>
      <w:r w:rsidR="001273A1">
        <w:t xml:space="preserve">  </w:t>
      </w:r>
      <w:r>
        <w:t>A</w:t>
      </w:r>
      <w:r w:rsidR="00BB0FC0">
        <w:t>nd</w:t>
      </w:r>
      <w:r w:rsidR="001273A1">
        <w:t xml:space="preserve"> </w:t>
      </w:r>
      <w:r w:rsidR="00BB0FC0">
        <w:t>placed</w:t>
      </w:r>
      <w:r w:rsidR="001273A1">
        <w:t xml:space="preserve"> </w:t>
      </w:r>
      <w:r w:rsidR="00BB0FC0">
        <w:t>within</w:t>
      </w:r>
      <w:r w:rsidR="001273A1">
        <w:t xml:space="preserve"> </w:t>
      </w:r>
      <w:r w:rsidR="00BB0FC0">
        <w:t>the</w:t>
      </w:r>
      <w:r w:rsidR="001273A1">
        <w:t xml:space="preserve"> </w:t>
      </w:r>
      <w:r w:rsidR="00BB0FC0">
        <w:t>context</w:t>
      </w:r>
      <w:r w:rsidR="001273A1">
        <w:t xml:space="preserve"> </w:t>
      </w:r>
      <w:r w:rsidR="00BB0FC0">
        <w:t>of</w:t>
      </w:r>
      <w:r w:rsidR="001273A1">
        <w:t xml:space="preserve"> </w:t>
      </w:r>
      <w:r w:rsidR="00BB0FC0">
        <w:t>a</w:t>
      </w:r>
      <w:r w:rsidR="001273A1">
        <w:t xml:space="preserve"> </w:t>
      </w:r>
      <w:r w:rsidR="00BB0FC0">
        <w:t>proper</w:t>
      </w:r>
      <w:r w:rsidR="001273A1">
        <w:t xml:space="preserve"> </w:t>
      </w:r>
      <w:r w:rsidR="00BB0FC0">
        <w:t>FHIR</w:t>
      </w:r>
      <w:r w:rsidR="001273A1">
        <w:t xml:space="preserve"> </w:t>
      </w:r>
      <w:r w:rsidR="00BB0FC0">
        <w:t>format?</w:t>
      </w:r>
      <w:r w:rsidR="001273A1">
        <w:t xml:space="preserve">   </w:t>
      </w:r>
    </w:p>
    <w:p w14:paraId="0CE67A40" w14:textId="443381FA" w:rsidR="00BB0FC0" w:rsidRDefault="00BB0FC0" w:rsidP="000A38CE">
      <w:r>
        <w:t>See</w:t>
      </w:r>
      <w:r w:rsidR="001273A1">
        <w:t xml:space="preserve"> </w:t>
      </w:r>
      <w:r>
        <w:t>below</w:t>
      </w:r>
      <w:r w:rsidR="00BB338F">
        <w:t>!</w:t>
      </w:r>
      <w:r w:rsidR="001273A1">
        <w:t xml:space="preserve">  </w:t>
      </w:r>
    </w:p>
    <w:p w14:paraId="73587C35" w14:textId="5B92EA49" w:rsidR="00BB0FC0" w:rsidRDefault="00BF0B08" w:rsidP="000A38CE">
      <w:r>
        <w:t>{</w:t>
      </w:r>
    </w:p>
    <w:p w14:paraId="2E32D9B2" w14:textId="4FDEE6C1" w:rsidR="00BF0B08" w:rsidRDefault="001273A1" w:rsidP="000A38CE">
      <w:r>
        <w:t xml:space="preserve">   </w:t>
      </w:r>
      <w:r w:rsidR="00BF0B08">
        <w:t>“type”:</w:t>
      </w:r>
      <w:r>
        <w:t xml:space="preserve">  </w:t>
      </w:r>
      <w:r w:rsidR="00BF0B08">
        <w:t>“transaction</w:t>
      </w:r>
      <w:r w:rsidR="007D470F">
        <w:t>”</w:t>
      </w:r>
      <w:r w:rsidR="00BF0B08">
        <w:t>,</w:t>
      </w:r>
    </w:p>
    <w:p w14:paraId="44D9E5D7" w14:textId="23947B6E" w:rsidR="00BF0B08" w:rsidRDefault="001273A1" w:rsidP="000A38CE">
      <w:r>
        <w:t xml:space="preserve">   </w:t>
      </w:r>
      <w:r w:rsidR="00BF0B08">
        <w:t>“entry”:</w:t>
      </w:r>
    </w:p>
    <w:p w14:paraId="70D4CCA2" w14:textId="68C196F3" w:rsidR="00BF0B08" w:rsidRDefault="001273A1" w:rsidP="000A38CE">
      <w:r>
        <w:t xml:space="preserve">   </w:t>
      </w:r>
      <w:r w:rsidR="00BF0B08">
        <w:t>[</w:t>
      </w:r>
    </w:p>
    <w:p w14:paraId="37A9514F" w14:textId="77777777" w:rsidR="00BF7E65" w:rsidRDefault="00BF7E65" w:rsidP="00BF7E65">
      <w:pPr>
        <w:ind w:left="720"/>
      </w:pPr>
      <w:r>
        <w:t>{</w:t>
      </w:r>
    </w:p>
    <w:p w14:paraId="75A10DF3" w14:textId="0DCD6B43" w:rsidR="00BF7E65" w:rsidRDefault="001273A1" w:rsidP="00BF7E65">
      <w:pPr>
        <w:ind w:left="720"/>
      </w:pPr>
      <w:r>
        <w:t xml:space="preserve">  </w:t>
      </w:r>
      <w:r w:rsidR="00BF7E65">
        <w:t>"resourceType"</w:t>
      </w:r>
      <w:r>
        <w:t xml:space="preserve"> </w:t>
      </w:r>
      <w:r w:rsidR="00BF7E65">
        <w:t>:</w:t>
      </w:r>
      <w:r>
        <w:t xml:space="preserve"> </w:t>
      </w:r>
      <w:r w:rsidR="00BF7E65">
        <w:t>"MessageHeader",</w:t>
      </w:r>
      <w:r>
        <w:t xml:space="preserve">                    </w:t>
      </w:r>
    </w:p>
    <w:p w14:paraId="3EA123B4" w14:textId="29EF4678" w:rsidR="00BF7E65" w:rsidRDefault="001273A1" w:rsidP="00BF7E65">
      <w:pPr>
        <w:ind w:left="720"/>
      </w:pPr>
      <w:r>
        <w:t xml:space="preserve">   </w:t>
      </w:r>
      <w:r w:rsidR="00BF7E65" w:rsidRPr="00832A1F">
        <w:t>"language"</w:t>
      </w:r>
      <w:r>
        <w:t xml:space="preserve"> </w:t>
      </w:r>
      <w:r w:rsidR="00BF7E65" w:rsidRPr="00832A1F">
        <w:t>:</w:t>
      </w:r>
      <w:r>
        <w:t xml:space="preserve"> </w:t>
      </w:r>
      <w:r w:rsidR="00BF7E65" w:rsidRPr="00832A1F">
        <w:t>"en-us”</w:t>
      </w:r>
      <w:r>
        <w:t xml:space="preserve">                                    </w:t>
      </w:r>
    </w:p>
    <w:p w14:paraId="46E3971E" w14:textId="4FB672F5" w:rsidR="00BF7E65" w:rsidRDefault="001273A1" w:rsidP="00BF7E65">
      <w:pPr>
        <w:ind w:left="720"/>
      </w:pPr>
      <w:r>
        <w:t xml:space="preserve">  </w:t>
      </w:r>
      <w:r w:rsidR="00BF7E65" w:rsidRPr="00832A1F">
        <w:t>"eventCoding"</w:t>
      </w:r>
      <w:r>
        <w:t xml:space="preserve"> </w:t>
      </w:r>
      <w:r w:rsidR="00BF7E65" w:rsidRPr="00832A1F">
        <w:t>:</w:t>
      </w:r>
      <w:r>
        <w:t xml:space="preserve">  </w:t>
      </w:r>
      <w:r w:rsidR="00BF7E65" w:rsidRPr="00832A1F">
        <w:t>“UTF8”,</w:t>
      </w:r>
      <w:r>
        <w:rPr>
          <w:highlight w:val="yellow"/>
        </w:rPr>
        <w:t xml:space="preserve">                          </w:t>
      </w:r>
    </w:p>
    <w:p w14:paraId="242934DD" w14:textId="1270D885" w:rsidR="00BF7E65" w:rsidRDefault="001273A1" w:rsidP="00BF7E65">
      <w:pPr>
        <w:ind w:left="720"/>
      </w:pPr>
      <w:r>
        <w:t xml:space="preserve">  </w:t>
      </w:r>
      <w:r w:rsidR="00BF7E65" w:rsidRPr="00BF7E65">
        <w:t>"eventUri"</w:t>
      </w:r>
      <w:r>
        <w:t xml:space="preserve"> </w:t>
      </w:r>
      <w:r w:rsidR="00BF7E65" w:rsidRPr="00BF7E65">
        <w:t>:</w:t>
      </w:r>
      <w:r>
        <w:t xml:space="preserve"> </w:t>
      </w:r>
      <w:r w:rsidR="00BF7E65" w:rsidRPr="00BF7E65">
        <w:t>"&lt;uri&gt;",</w:t>
      </w:r>
      <w:r>
        <w:t xml:space="preserve">                                      </w:t>
      </w:r>
    </w:p>
    <w:p w14:paraId="5BDDC964" w14:textId="20BB0CFC" w:rsidR="00BF7E65" w:rsidRDefault="001273A1" w:rsidP="00BF7E65">
      <w:pPr>
        <w:ind w:left="720"/>
      </w:pPr>
      <w:r>
        <w:t xml:space="preserve">  </w:t>
      </w:r>
      <w:r w:rsidR="00BF7E65">
        <w:t>"destination"</w:t>
      </w:r>
      <w:r>
        <w:t xml:space="preserve"> </w:t>
      </w:r>
      <w:r w:rsidR="00BF7E65">
        <w:t>:</w:t>
      </w:r>
      <w:r>
        <w:t xml:space="preserve"> </w:t>
      </w:r>
    </w:p>
    <w:p w14:paraId="6683E9A0" w14:textId="506D6955" w:rsidR="00BF7E65" w:rsidRDefault="001273A1" w:rsidP="00BF7E65">
      <w:pPr>
        <w:ind w:left="720"/>
      </w:pPr>
      <w:r>
        <w:t xml:space="preserve">   </w:t>
      </w:r>
      <w:r w:rsidR="00BF7E65">
        <w:t>[{</w:t>
      </w:r>
      <w:r>
        <w:t xml:space="preserve">                                                                          </w:t>
      </w:r>
    </w:p>
    <w:p w14:paraId="6DA69955" w14:textId="0926875F" w:rsidR="00BF7E65" w:rsidRDefault="001273A1" w:rsidP="00BF7E65">
      <w:pPr>
        <w:ind w:left="720"/>
      </w:pPr>
      <w:r>
        <w:t xml:space="preserve">        </w:t>
      </w:r>
      <w:r w:rsidR="00BF7E65">
        <w:t>"name"</w:t>
      </w:r>
      <w:r>
        <w:t xml:space="preserve"> </w:t>
      </w:r>
      <w:r w:rsidR="00BF7E65">
        <w:t>:</w:t>
      </w:r>
      <w:r>
        <w:t xml:space="preserve"> </w:t>
      </w:r>
      <w:r w:rsidR="00BF7E65">
        <w:t>"ReceivingFacility”,</w:t>
      </w:r>
      <w:r>
        <w:t xml:space="preserve">                     </w:t>
      </w:r>
    </w:p>
    <w:p w14:paraId="2B553589" w14:textId="6ED7EAE5" w:rsidR="00BF7E65" w:rsidRDefault="001273A1" w:rsidP="00BF7E65">
      <w:pPr>
        <w:ind w:left="720"/>
      </w:pPr>
      <w:r>
        <w:lastRenderedPageBreak/>
        <w:t xml:space="preserve">        </w:t>
      </w:r>
      <w:r w:rsidR="00BF7E65">
        <w:t>"endpoint"</w:t>
      </w:r>
      <w:r>
        <w:t xml:space="preserve"> </w:t>
      </w:r>
      <w:r w:rsidR="00BF7E65">
        <w:t>:</w:t>
      </w:r>
      <w:r>
        <w:t xml:space="preserve"> </w:t>
      </w:r>
      <w:r w:rsidR="00BF7E65">
        <w:t>"hostname",</w:t>
      </w:r>
      <w:r>
        <w:t xml:space="preserve">                          </w:t>
      </w:r>
    </w:p>
    <w:p w14:paraId="7EF392B8" w14:textId="548199D8" w:rsidR="00BF7E65" w:rsidRDefault="001273A1" w:rsidP="00BF7E65">
      <w:pPr>
        <w:ind w:left="720"/>
      </w:pPr>
      <w:r>
        <w:t xml:space="preserve">        </w:t>
      </w:r>
      <w:r w:rsidR="00BF7E65">
        <w:t>"receiver"</w:t>
      </w:r>
      <w:r>
        <w:t xml:space="preserve"> </w:t>
      </w:r>
      <w:r w:rsidR="00BF7E65">
        <w:t>:</w:t>
      </w:r>
      <w:r>
        <w:t xml:space="preserve">  </w:t>
      </w:r>
      <w:r w:rsidR="00BF7E65">
        <w:t>“ReceivingApplication”</w:t>
      </w:r>
      <w:r>
        <w:t xml:space="preserve">         </w:t>
      </w:r>
    </w:p>
    <w:p w14:paraId="6150A7C2" w14:textId="6A0B2175" w:rsidR="00BF7E65" w:rsidRDefault="001273A1" w:rsidP="00BF7E65">
      <w:pPr>
        <w:ind w:left="720"/>
      </w:pPr>
      <w:r>
        <w:t xml:space="preserve">   </w:t>
      </w:r>
      <w:r w:rsidR="00BF7E65">
        <w:t>}],</w:t>
      </w:r>
    </w:p>
    <w:p w14:paraId="6E40B4AF" w14:textId="564C3742" w:rsidR="00BF7E65" w:rsidRDefault="001273A1" w:rsidP="00BF7E65">
      <w:pPr>
        <w:ind w:left="720"/>
      </w:pPr>
      <w:r>
        <w:t xml:space="preserve">  </w:t>
      </w:r>
      <w:r w:rsidR="00BF7E65" w:rsidRPr="00832A1F">
        <w:t>"sender"</w:t>
      </w:r>
      <w:r>
        <w:t xml:space="preserve"> </w:t>
      </w:r>
      <w:r w:rsidR="00BF7E65" w:rsidRPr="00832A1F">
        <w:t>:</w:t>
      </w:r>
      <w:r>
        <w:t xml:space="preserve">                                                          </w:t>
      </w:r>
    </w:p>
    <w:p w14:paraId="43609D67" w14:textId="6CDF90A2" w:rsidR="00BF7E65" w:rsidRDefault="001273A1" w:rsidP="00BF7E65">
      <w:pPr>
        <w:ind w:left="720"/>
      </w:pPr>
      <w:r>
        <w:t xml:space="preserve">  </w:t>
      </w:r>
      <w:r w:rsidR="00BF7E65">
        <w:t>"source"</w:t>
      </w:r>
      <w:r>
        <w:t xml:space="preserve"> </w:t>
      </w:r>
      <w:r w:rsidR="00BF7E65">
        <w:t>:</w:t>
      </w:r>
      <w:r>
        <w:t xml:space="preserve"> </w:t>
      </w:r>
    </w:p>
    <w:p w14:paraId="6C834DC2" w14:textId="523B7D29" w:rsidR="00BF7E65" w:rsidRDefault="00BF7E65" w:rsidP="00BF7E65">
      <w:pPr>
        <w:ind w:left="720"/>
      </w:pPr>
      <w:r>
        <w:t>{</w:t>
      </w:r>
      <w:r w:rsidR="001273A1">
        <w:t xml:space="preserve">                                                                             </w:t>
      </w:r>
    </w:p>
    <w:p w14:paraId="044B0769" w14:textId="1DB14717" w:rsidR="00BF7E65" w:rsidRDefault="001273A1" w:rsidP="00BF7E65">
      <w:pPr>
        <w:ind w:left="720"/>
      </w:pPr>
      <w:r>
        <w:t xml:space="preserve">    </w:t>
      </w:r>
      <w:r w:rsidR="00BF7E65">
        <w:t>"name"</w:t>
      </w:r>
      <w:r>
        <w:t xml:space="preserve"> </w:t>
      </w:r>
      <w:r w:rsidR="00BF7E65">
        <w:t>:</w:t>
      </w:r>
      <w:r>
        <w:t xml:space="preserve"> </w:t>
      </w:r>
      <w:r w:rsidR="00BF7E65">
        <w:t>"SendingFacility",</w:t>
      </w:r>
      <w:r>
        <w:t xml:space="preserve">                          </w:t>
      </w:r>
    </w:p>
    <w:p w14:paraId="4D680B67" w14:textId="14357037" w:rsidR="00BF7E65" w:rsidRDefault="001273A1" w:rsidP="00BF7E65">
      <w:pPr>
        <w:ind w:left="720"/>
      </w:pPr>
      <w:r>
        <w:t xml:space="preserve">    </w:t>
      </w:r>
      <w:r w:rsidR="00BF7E65">
        <w:t>"software"</w:t>
      </w:r>
      <w:r>
        <w:t xml:space="preserve"> </w:t>
      </w:r>
      <w:r w:rsidR="00BF7E65" w:rsidRPr="009F31BF">
        <w:t>:</w:t>
      </w:r>
      <w:r>
        <w:t xml:space="preserve"> </w:t>
      </w:r>
      <w:r w:rsidR="00BF7E65" w:rsidRPr="009F31BF">
        <w:t>"SendingApplication",</w:t>
      </w:r>
      <w:r>
        <w:t xml:space="preserve">             </w:t>
      </w:r>
    </w:p>
    <w:p w14:paraId="2B8A5A77" w14:textId="163ED982" w:rsidR="00BF7E65" w:rsidRDefault="001273A1" w:rsidP="00BF7E65">
      <w:pPr>
        <w:ind w:left="720"/>
      </w:pPr>
      <w:r>
        <w:t xml:space="preserve">    </w:t>
      </w:r>
      <w:r w:rsidR="00BF7E65">
        <w:t>"version"</w:t>
      </w:r>
      <w:r>
        <w:t xml:space="preserve"> </w:t>
      </w:r>
      <w:r w:rsidR="00BF7E65">
        <w:t>:</w:t>
      </w:r>
      <w:r>
        <w:t xml:space="preserve"> </w:t>
      </w:r>
      <w:r w:rsidR="00BF7E65">
        <w:t>"4.0",</w:t>
      </w:r>
      <w:r>
        <w:t xml:space="preserve">                                             </w:t>
      </w:r>
    </w:p>
    <w:p w14:paraId="75BD5E38" w14:textId="5D44470D" w:rsidR="00BF7E65" w:rsidRDefault="001273A1" w:rsidP="00BF7E65">
      <w:pPr>
        <w:ind w:left="720"/>
      </w:pPr>
      <w:r>
        <w:t xml:space="preserve">    </w:t>
      </w:r>
      <w:r w:rsidR="00BF7E65">
        <w:t>"endpoint"</w:t>
      </w:r>
      <w:r>
        <w:t xml:space="preserve"> </w:t>
      </w:r>
      <w:r w:rsidR="00BF7E65">
        <w:t>:</w:t>
      </w:r>
      <w:r>
        <w:t xml:space="preserve"> </w:t>
      </w:r>
      <w:r w:rsidR="00BF7E65">
        <w:t>"</w:t>
      </w:r>
      <w:r>
        <w:rPr>
          <w:highlight w:val="yellow"/>
        </w:rPr>
        <w:t xml:space="preserve"> </w:t>
      </w:r>
      <w:r w:rsidR="00BF7E65" w:rsidRPr="009F31BF">
        <w:t>USDANRMMD1NBR488"</w:t>
      </w:r>
      <w:r>
        <w:t xml:space="preserve">      </w:t>
      </w:r>
    </w:p>
    <w:p w14:paraId="7CD4861F" w14:textId="4C291866" w:rsidR="00BF7E65" w:rsidRDefault="001273A1" w:rsidP="00BF7E65">
      <w:pPr>
        <w:ind w:left="720"/>
      </w:pPr>
      <w:r>
        <w:t xml:space="preserve">  </w:t>
      </w:r>
      <w:r w:rsidR="00BF7E65">
        <w:t>},</w:t>
      </w:r>
    </w:p>
    <w:p w14:paraId="002A562A" w14:textId="2CC48869" w:rsidR="00BF7E65" w:rsidRDefault="001273A1" w:rsidP="00BF7E65">
      <w:pPr>
        <w:ind w:left="720"/>
      </w:pPr>
      <w:r>
        <w:t xml:space="preserve">   </w:t>
      </w:r>
      <w:r w:rsidR="00BF7E65">
        <w:t>"identifier"</w:t>
      </w:r>
      <w:r>
        <w:t xml:space="preserve"> </w:t>
      </w:r>
      <w:r w:rsidR="00BF7E65">
        <w:t>:</w:t>
      </w:r>
      <w:r>
        <w:t xml:space="preserve"> </w:t>
      </w:r>
      <w:r w:rsidR="00BF7E65">
        <w:t>"</w:t>
      </w:r>
      <w:r w:rsidR="00BF7E65" w:rsidRPr="00325347">
        <w:t>0425230332.872USDANRMMD1NBR488</w:t>
      </w:r>
      <w:r w:rsidR="00BF7E65">
        <w:t>",</w:t>
      </w:r>
      <w:r>
        <w:t xml:space="preserve">      </w:t>
      </w:r>
    </w:p>
    <w:p w14:paraId="73384952" w14:textId="352DB1DB" w:rsidR="00BF7E65" w:rsidRDefault="001273A1" w:rsidP="00BF7E65">
      <w:pPr>
        <w:ind w:left="720"/>
      </w:pPr>
      <w:r>
        <w:t xml:space="preserve">  </w:t>
      </w:r>
      <w:r w:rsidR="00BF7E65">
        <w:t>},</w:t>
      </w:r>
    </w:p>
    <w:p w14:paraId="5161B43E" w14:textId="08740CE1" w:rsidR="00BF7E65" w:rsidRDefault="001273A1" w:rsidP="00BF7E65">
      <w:pPr>
        <w:ind w:left="720"/>
      </w:pPr>
      <w:r>
        <w:t xml:space="preserve">     </w:t>
      </w:r>
      <w:r w:rsidR="00BF7E65">
        <w:t>"definition"</w:t>
      </w:r>
      <w:r>
        <w:t xml:space="preserve"> </w:t>
      </w:r>
      <w:r w:rsidR="00BF7E65">
        <w:t>:</w:t>
      </w:r>
      <w:r>
        <w:t xml:space="preserve">  </w:t>
      </w:r>
      <w:r w:rsidR="00BF7E65">
        <w:t>Implementation</w:t>
      </w:r>
      <w:r>
        <w:t xml:space="preserve"> </w:t>
      </w:r>
      <w:r w:rsidR="00BF7E65">
        <w:t>Guide</w:t>
      </w:r>
      <w:r>
        <w:t xml:space="preserve"> </w:t>
      </w:r>
      <w:r w:rsidR="00BF7E65">
        <w:t>reference:</w:t>
      </w:r>
      <w:r>
        <w:t xml:space="preserve">  </w:t>
      </w:r>
      <w:r w:rsidR="00BF7E65">
        <w:t>)</w:t>
      </w:r>
      <w:r>
        <w:t xml:space="preserve"> </w:t>
      </w:r>
      <w:r w:rsidR="00BF7E65">
        <w:t>}</w:t>
      </w:r>
      <w:r>
        <w:t xml:space="preserve">             </w:t>
      </w:r>
    </w:p>
    <w:p w14:paraId="2C4C9481" w14:textId="77777777" w:rsidR="00BF7E65" w:rsidRDefault="00BF7E65" w:rsidP="00BF7E65">
      <w:pPr>
        <w:ind w:left="720"/>
      </w:pPr>
      <w:r>
        <w:t>}</w:t>
      </w:r>
    </w:p>
    <w:p w14:paraId="10E9D482" w14:textId="77777777" w:rsidR="00BF7E65" w:rsidRDefault="00BF7E65" w:rsidP="00BF7E65">
      <w:pPr>
        <w:ind w:left="720"/>
      </w:pPr>
    </w:p>
    <w:p w14:paraId="758A492E" w14:textId="77777777" w:rsidR="00BF7E65" w:rsidRDefault="00BF7E65" w:rsidP="00BF7E65">
      <w:pPr>
        <w:ind w:left="720"/>
      </w:pPr>
      <w:r>
        <w:t>{</w:t>
      </w:r>
    </w:p>
    <w:p w14:paraId="55264E44" w14:textId="18C32FCB" w:rsidR="00BF7E65" w:rsidRDefault="001273A1" w:rsidP="00BF7E65">
      <w:pPr>
        <w:ind w:left="720" w:firstLine="720"/>
      </w:pPr>
      <w:r>
        <w:t xml:space="preserve"> </w:t>
      </w:r>
      <w:r w:rsidR="00BF7E65">
        <w:t>"resourceType"</w:t>
      </w:r>
      <w:r>
        <w:t xml:space="preserve"> </w:t>
      </w:r>
      <w:r w:rsidR="00BF7E65">
        <w:t>:</w:t>
      </w:r>
      <w:r>
        <w:t xml:space="preserve"> </w:t>
      </w:r>
      <w:r w:rsidR="00BF7E65">
        <w:t>"Patient",</w:t>
      </w:r>
    </w:p>
    <w:p w14:paraId="3995578D" w14:textId="74DB7F28" w:rsidR="00BF7E65" w:rsidRPr="000E2833" w:rsidRDefault="001273A1" w:rsidP="00BF7E65">
      <w:pPr>
        <w:tabs>
          <w:tab w:val="left" w:pos="6675"/>
        </w:tabs>
        <w:ind w:left="720"/>
      </w:pPr>
      <w:r>
        <w:t xml:space="preserve">                </w:t>
      </w:r>
      <w:r w:rsidR="00BF7E65" w:rsidRPr="000E2833">
        <w:t>"identifier"</w:t>
      </w:r>
      <w:r>
        <w:t xml:space="preserve"> </w:t>
      </w:r>
      <w:r w:rsidR="00BF7E65" w:rsidRPr="000E2833">
        <w:t>:</w:t>
      </w:r>
      <w:r>
        <w:t xml:space="preserve">                              </w:t>
      </w:r>
    </w:p>
    <w:p w14:paraId="314C95B0" w14:textId="05987B36" w:rsidR="00BF7E65" w:rsidRPr="000E2833" w:rsidRDefault="001273A1" w:rsidP="00BF7E65">
      <w:pPr>
        <w:tabs>
          <w:tab w:val="left" w:pos="6675"/>
        </w:tabs>
        <w:ind w:left="1440"/>
      </w:pPr>
      <w:r>
        <w:t xml:space="preserve">   </w:t>
      </w:r>
      <w:r w:rsidR="00BF7E65" w:rsidRPr="000E2833">
        <w:t>{</w:t>
      </w:r>
    </w:p>
    <w:p w14:paraId="62175621" w14:textId="59051C70" w:rsidR="00BF7E65" w:rsidRPr="000E2833" w:rsidRDefault="001273A1" w:rsidP="00BF7E65">
      <w:pPr>
        <w:tabs>
          <w:tab w:val="left" w:pos="6675"/>
        </w:tabs>
        <w:ind w:left="1440"/>
      </w:pPr>
      <w:r>
        <w:t xml:space="preserve">       </w:t>
      </w:r>
      <w:r w:rsidR="00BF7E65" w:rsidRPr="000E2833">
        <w:t>"type"</w:t>
      </w:r>
      <w:r>
        <w:t xml:space="preserve"> </w:t>
      </w:r>
      <w:r w:rsidR="00BF7E65" w:rsidRPr="000E2833">
        <w:t>:</w:t>
      </w:r>
      <w:r>
        <w:t xml:space="preserve"> </w:t>
      </w:r>
      <w:r w:rsidR="00BF7E65" w:rsidRPr="000E2833">
        <w:t>“Guid”,</w:t>
      </w:r>
      <w:r>
        <w:t xml:space="preserve">                   </w:t>
      </w:r>
    </w:p>
    <w:p w14:paraId="34501DFC" w14:textId="270CFDE4" w:rsidR="00BF7E65" w:rsidRDefault="001273A1" w:rsidP="00BF7E65">
      <w:pPr>
        <w:tabs>
          <w:tab w:val="left" w:pos="6675"/>
        </w:tabs>
        <w:ind w:left="1440"/>
      </w:pPr>
      <w:r>
        <w:lastRenderedPageBreak/>
        <w:t xml:space="preserve">       </w:t>
      </w:r>
      <w:r w:rsidR="00BF7E65" w:rsidRPr="000E2833">
        <w:t>"value"</w:t>
      </w:r>
      <w:r>
        <w:t xml:space="preserve"> </w:t>
      </w:r>
      <w:r w:rsidR="00BF7E65" w:rsidRPr="000E2833">
        <w:t>:</w:t>
      </w:r>
      <w:r>
        <w:t xml:space="preserve"> </w:t>
      </w:r>
      <w:r w:rsidR="00BF7E65" w:rsidRPr="000E2833">
        <w:t>"12345PatientGuid",</w:t>
      </w:r>
      <w:r>
        <w:t xml:space="preserve">    </w:t>
      </w:r>
    </w:p>
    <w:p w14:paraId="009B18E7" w14:textId="59A83A72" w:rsidR="00BF7E65" w:rsidRDefault="001273A1" w:rsidP="00BF7E65">
      <w:pPr>
        <w:tabs>
          <w:tab w:val="left" w:pos="6675"/>
        </w:tabs>
        <w:ind w:left="1440"/>
      </w:pPr>
      <w:r>
        <w:t xml:space="preserve">  </w:t>
      </w:r>
      <w:r w:rsidR="00BF7E65" w:rsidRPr="000E2833">
        <w:t>},</w:t>
      </w:r>
    </w:p>
    <w:p w14:paraId="59170CEA" w14:textId="77777777" w:rsidR="00BF7E65" w:rsidRDefault="00BF7E65" w:rsidP="00BF7E65">
      <w:pPr>
        <w:ind w:left="720" w:firstLine="720"/>
      </w:pPr>
    </w:p>
    <w:p w14:paraId="64575349" w14:textId="02735E66" w:rsidR="00BF7E65" w:rsidRDefault="001273A1" w:rsidP="00BF7E65">
      <w:pPr>
        <w:tabs>
          <w:tab w:val="left" w:pos="6675"/>
        </w:tabs>
        <w:ind w:left="720"/>
      </w:pPr>
      <w:r>
        <w:t xml:space="preserve">                </w:t>
      </w:r>
      <w:r w:rsidR="00BF7E65">
        <w:t>"identifier"</w:t>
      </w:r>
      <w:r>
        <w:t xml:space="preserve"> </w:t>
      </w:r>
      <w:r w:rsidR="00BF7E65">
        <w:t>:</w:t>
      </w:r>
      <w:r>
        <w:t xml:space="preserve">                              </w:t>
      </w:r>
      <w:r w:rsidR="00BF7E65">
        <w:tab/>
      </w:r>
    </w:p>
    <w:p w14:paraId="0522FA81" w14:textId="1D7E3837" w:rsidR="00BF7E65" w:rsidRDefault="001273A1" w:rsidP="00BF7E65">
      <w:pPr>
        <w:tabs>
          <w:tab w:val="left" w:pos="6675"/>
        </w:tabs>
        <w:ind w:left="1440"/>
      </w:pPr>
      <w:r>
        <w:t xml:space="preserve">   </w:t>
      </w:r>
      <w:r w:rsidR="00BF7E65">
        <w:t>{</w:t>
      </w:r>
    </w:p>
    <w:p w14:paraId="29F0D851" w14:textId="0AFFD52B" w:rsidR="00BF7E65" w:rsidRDefault="001273A1" w:rsidP="00BF7E65">
      <w:pPr>
        <w:tabs>
          <w:tab w:val="left" w:pos="6675"/>
        </w:tabs>
        <w:ind w:left="1440"/>
      </w:pPr>
      <w:r>
        <w:t xml:space="preserve">       </w:t>
      </w:r>
      <w:r w:rsidR="00BF7E65">
        <w:t>"type"</w:t>
      </w:r>
      <w:r>
        <w:t xml:space="preserve"> </w:t>
      </w:r>
      <w:r w:rsidR="00BF7E65">
        <w:t>:</w:t>
      </w:r>
      <w:r>
        <w:t xml:space="preserve"> </w:t>
      </w:r>
      <w:r w:rsidR="00BF7E65">
        <w:t>“MR”,</w:t>
      </w:r>
      <w:r>
        <w:t xml:space="preserve">                     </w:t>
      </w:r>
    </w:p>
    <w:p w14:paraId="17A770C6" w14:textId="61B8174D" w:rsidR="00BF7E65" w:rsidRDefault="001273A1" w:rsidP="00BF7E65">
      <w:pPr>
        <w:tabs>
          <w:tab w:val="left" w:pos="6675"/>
        </w:tabs>
        <w:ind w:left="1440"/>
      </w:pPr>
      <w:r>
        <w:t xml:space="preserve">       </w:t>
      </w:r>
      <w:r w:rsidR="00BF7E65">
        <w:t>"value"</w:t>
      </w:r>
      <w:r>
        <w:t xml:space="preserve"> </w:t>
      </w:r>
      <w:r w:rsidR="00BF7E65">
        <w:t>:</w:t>
      </w:r>
      <w:r>
        <w:t xml:space="preserve"> </w:t>
      </w:r>
      <w:r w:rsidR="00BF7E65">
        <w:t>"12345",</w:t>
      </w:r>
      <w:r>
        <w:t xml:space="preserve">               </w:t>
      </w:r>
    </w:p>
    <w:p w14:paraId="0D9E0B23" w14:textId="7B2ECBCC" w:rsidR="00BF7E65" w:rsidRDefault="001273A1" w:rsidP="00BF7E65">
      <w:pPr>
        <w:tabs>
          <w:tab w:val="left" w:pos="6675"/>
        </w:tabs>
        <w:ind w:left="1440"/>
      </w:pPr>
      <w:r>
        <w:t xml:space="preserve">   </w:t>
      </w:r>
      <w:r w:rsidR="00BF7E65">
        <w:t>},</w:t>
      </w:r>
    </w:p>
    <w:p w14:paraId="031E01D4" w14:textId="40A2FDC5" w:rsidR="00BF7E65" w:rsidRDefault="001273A1" w:rsidP="00BF7E65">
      <w:pPr>
        <w:tabs>
          <w:tab w:val="left" w:pos="6675"/>
        </w:tabs>
        <w:ind w:left="720"/>
      </w:pPr>
      <w:r>
        <w:t xml:space="preserve">                </w:t>
      </w:r>
      <w:r w:rsidR="00BF7E65">
        <w:t>"identifier"</w:t>
      </w:r>
      <w:r>
        <w:t xml:space="preserve"> </w:t>
      </w:r>
      <w:r w:rsidR="00BF7E65">
        <w:t>:</w:t>
      </w:r>
      <w:r>
        <w:t xml:space="preserve">                             </w:t>
      </w:r>
      <w:r w:rsidR="00BF7E65">
        <w:tab/>
      </w:r>
    </w:p>
    <w:p w14:paraId="3138D9C3" w14:textId="33934A0E" w:rsidR="00BF7E65" w:rsidRDefault="001273A1" w:rsidP="00BF7E65">
      <w:pPr>
        <w:tabs>
          <w:tab w:val="left" w:pos="6675"/>
        </w:tabs>
        <w:ind w:left="1440"/>
      </w:pPr>
      <w:r>
        <w:t xml:space="preserve">  </w:t>
      </w:r>
      <w:r w:rsidR="00BF7E65">
        <w:t>{</w:t>
      </w:r>
    </w:p>
    <w:p w14:paraId="6D06ED13" w14:textId="7B636171" w:rsidR="00BF7E65" w:rsidRDefault="001273A1" w:rsidP="00BF7E65">
      <w:pPr>
        <w:tabs>
          <w:tab w:val="left" w:pos="6675"/>
        </w:tabs>
        <w:ind w:left="1440"/>
      </w:pPr>
      <w:r>
        <w:t xml:space="preserve">      </w:t>
      </w:r>
      <w:r w:rsidR="00BF7E65">
        <w:t>"type"</w:t>
      </w:r>
      <w:r>
        <w:t xml:space="preserve"> </w:t>
      </w:r>
      <w:r w:rsidR="00BF7E65">
        <w:t>:</w:t>
      </w:r>
      <w:r>
        <w:t xml:space="preserve"> </w:t>
      </w:r>
      <w:r w:rsidR="00BF7E65" w:rsidRPr="008B211D">
        <w:t>“VN”,</w:t>
      </w:r>
      <w:r>
        <w:t xml:space="preserve">                     </w:t>
      </w:r>
    </w:p>
    <w:p w14:paraId="3DC1DD93" w14:textId="2E6A3605" w:rsidR="00BF7E65" w:rsidRDefault="001273A1" w:rsidP="00BF7E65">
      <w:pPr>
        <w:tabs>
          <w:tab w:val="left" w:pos="6675"/>
        </w:tabs>
        <w:ind w:left="1440"/>
      </w:pPr>
      <w:r>
        <w:t xml:space="preserve">     </w:t>
      </w:r>
      <w:r w:rsidR="00BF7E65">
        <w:t>"value"</w:t>
      </w:r>
      <w:r>
        <w:t xml:space="preserve"> </w:t>
      </w:r>
      <w:r w:rsidR="00BF7E65">
        <w:t>:</w:t>
      </w:r>
      <w:r>
        <w:t xml:space="preserve"> </w:t>
      </w:r>
      <w:r w:rsidR="00BF7E65">
        <w:t>"6789",</w:t>
      </w:r>
      <w:r>
        <w:t xml:space="preserve">                 </w:t>
      </w:r>
    </w:p>
    <w:p w14:paraId="515E2AFD" w14:textId="3E5924AA" w:rsidR="00BF7E65" w:rsidRDefault="001273A1" w:rsidP="00BF7E65">
      <w:pPr>
        <w:tabs>
          <w:tab w:val="left" w:pos="6675"/>
        </w:tabs>
        <w:ind w:left="1440"/>
      </w:pPr>
      <w:r>
        <w:t xml:space="preserve">   </w:t>
      </w:r>
      <w:r w:rsidR="00BF7E65">
        <w:t>},</w:t>
      </w:r>
    </w:p>
    <w:p w14:paraId="24A41CE7" w14:textId="6E391E84" w:rsidR="00BF7E65" w:rsidRDefault="001273A1" w:rsidP="00BF7E65">
      <w:pPr>
        <w:tabs>
          <w:tab w:val="left" w:pos="6675"/>
        </w:tabs>
        <w:ind w:left="720"/>
      </w:pPr>
      <w:r>
        <w:t xml:space="preserve">              </w:t>
      </w:r>
    </w:p>
    <w:p w14:paraId="46F5A076" w14:textId="69D95F1A" w:rsidR="00BF7E65" w:rsidRDefault="001273A1" w:rsidP="00BF7E65">
      <w:pPr>
        <w:ind w:left="720"/>
      </w:pPr>
      <w:r>
        <w:t xml:space="preserve">  </w:t>
      </w:r>
      <w:r w:rsidR="00BF7E65">
        <w:t>"active"</w:t>
      </w:r>
      <w:r>
        <w:t xml:space="preserve"> </w:t>
      </w:r>
      <w:r w:rsidR="00BF7E65">
        <w:t>:</w:t>
      </w:r>
      <w:r>
        <w:t xml:space="preserve"> </w:t>
      </w:r>
      <w:r w:rsidR="00BF7E65">
        <w:t>true,</w:t>
      </w:r>
      <w:r>
        <w:t xml:space="preserve">                                       </w:t>
      </w:r>
    </w:p>
    <w:p w14:paraId="5819A0D6" w14:textId="64193EA4" w:rsidR="00BF7E65" w:rsidRDefault="001273A1" w:rsidP="00BF7E65">
      <w:pPr>
        <w:ind w:left="720"/>
      </w:pPr>
      <w:r>
        <w:t xml:space="preserve">  </w:t>
      </w:r>
      <w:r w:rsidR="00BF7E65">
        <w:t>"name"</w:t>
      </w:r>
      <w:r>
        <w:t xml:space="preserve"> </w:t>
      </w:r>
      <w:r w:rsidR="00BF7E65">
        <w:t>:</w:t>
      </w:r>
      <w:r>
        <w:t xml:space="preserve"> </w:t>
      </w:r>
    </w:p>
    <w:p w14:paraId="6A3C2701" w14:textId="77777777" w:rsidR="00BF7E65" w:rsidRDefault="00BF7E65" w:rsidP="00BF7E65">
      <w:pPr>
        <w:ind w:left="1440"/>
      </w:pPr>
      <w:r>
        <w:t>{</w:t>
      </w:r>
    </w:p>
    <w:p w14:paraId="20B13578" w14:textId="4743DAF9" w:rsidR="00BF7E65" w:rsidRDefault="001273A1" w:rsidP="00BF7E65">
      <w:pPr>
        <w:ind w:left="1440"/>
      </w:pPr>
      <w:r>
        <w:t xml:space="preserve">  </w:t>
      </w:r>
      <w:r w:rsidR="00BF7E65">
        <w:t>"use"</w:t>
      </w:r>
      <w:r>
        <w:t xml:space="preserve"> </w:t>
      </w:r>
      <w:r w:rsidR="00BF7E65">
        <w:t>:</w:t>
      </w:r>
      <w:r>
        <w:t xml:space="preserve"> </w:t>
      </w:r>
      <w:r w:rsidR="00BF7E65">
        <w:t>"official",</w:t>
      </w:r>
      <w:r>
        <w:t xml:space="preserve">                    </w:t>
      </w:r>
    </w:p>
    <w:p w14:paraId="495D09D8" w14:textId="5036F699" w:rsidR="00BF7E65" w:rsidRDefault="001273A1" w:rsidP="00BF7E65">
      <w:pPr>
        <w:ind w:left="1440"/>
      </w:pPr>
      <w:r>
        <w:t xml:space="preserve">  </w:t>
      </w:r>
      <w:r w:rsidR="00BF7E65">
        <w:t>"text"</w:t>
      </w:r>
      <w:r>
        <w:t xml:space="preserve"> </w:t>
      </w:r>
      <w:r w:rsidR="00BF7E65">
        <w:t>:</w:t>
      </w:r>
      <w:r>
        <w:t xml:space="preserve"> </w:t>
      </w:r>
      <w:r w:rsidR="00BF7E65">
        <w:t>"LastName,</w:t>
      </w:r>
      <w:r>
        <w:t xml:space="preserve"> </w:t>
      </w:r>
      <w:r w:rsidR="00BF7E65">
        <w:t>FirstName",</w:t>
      </w:r>
      <w:r>
        <w:t xml:space="preserve">          </w:t>
      </w:r>
    </w:p>
    <w:p w14:paraId="114F87BA" w14:textId="6EC2A702" w:rsidR="00BF7E65" w:rsidRDefault="001273A1" w:rsidP="00BF7E65">
      <w:pPr>
        <w:ind w:left="1440"/>
      </w:pPr>
      <w:r>
        <w:t xml:space="preserve">  </w:t>
      </w:r>
      <w:r w:rsidR="00BF7E65">
        <w:t>"family"</w:t>
      </w:r>
      <w:r>
        <w:t xml:space="preserve"> </w:t>
      </w:r>
      <w:r w:rsidR="00BF7E65">
        <w:t>:</w:t>
      </w:r>
      <w:r>
        <w:t xml:space="preserve"> </w:t>
      </w:r>
      <w:r w:rsidR="00BF7E65">
        <w:t>"LastName",</w:t>
      </w:r>
      <w:r>
        <w:t xml:space="preserve">                           </w:t>
      </w:r>
    </w:p>
    <w:p w14:paraId="33169F65" w14:textId="649997BB" w:rsidR="00BF7E65" w:rsidRDefault="001273A1" w:rsidP="00BF7E65">
      <w:pPr>
        <w:ind w:left="1440"/>
      </w:pPr>
      <w:r>
        <w:t xml:space="preserve">  </w:t>
      </w:r>
      <w:r w:rsidR="00BF7E65">
        <w:t>"given"</w:t>
      </w:r>
      <w:r>
        <w:t xml:space="preserve"> </w:t>
      </w:r>
      <w:r w:rsidR="00BF7E65">
        <w:t>:</w:t>
      </w:r>
      <w:r>
        <w:t xml:space="preserve"> </w:t>
      </w:r>
      <w:r w:rsidR="00BF7E65">
        <w:t>"FirstName",</w:t>
      </w:r>
      <w:r>
        <w:t xml:space="preserve">                            </w:t>
      </w:r>
    </w:p>
    <w:p w14:paraId="05EDC1B5" w14:textId="77777777" w:rsidR="00BF7E65" w:rsidRDefault="00BF7E65" w:rsidP="00BF7E65">
      <w:pPr>
        <w:ind w:left="1440"/>
      </w:pPr>
      <w:r>
        <w:lastRenderedPageBreak/>
        <w:t>}</w:t>
      </w:r>
    </w:p>
    <w:p w14:paraId="0D2CF255" w14:textId="6DD05D27" w:rsidR="00BF7E65" w:rsidRDefault="001273A1" w:rsidP="00BF7E65">
      <w:pPr>
        <w:ind w:left="720"/>
      </w:pPr>
      <w:r>
        <w:t xml:space="preserve">  </w:t>
      </w:r>
      <w:r w:rsidR="00BF7E65">
        <w:t>"gender"</w:t>
      </w:r>
      <w:r>
        <w:t xml:space="preserve"> </w:t>
      </w:r>
      <w:r w:rsidR="00BF7E65">
        <w:t>:</w:t>
      </w:r>
      <w:r>
        <w:t xml:space="preserve"> </w:t>
      </w:r>
      <w:r w:rsidR="00BF7E65">
        <w:t>"unknown",</w:t>
      </w:r>
      <w:r>
        <w:t xml:space="preserve">                                         </w:t>
      </w:r>
    </w:p>
    <w:p w14:paraId="1059557D" w14:textId="76A65176" w:rsidR="00BF7E65" w:rsidRDefault="001273A1" w:rsidP="00BF7E65">
      <w:pPr>
        <w:ind w:left="720"/>
      </w:pPr>
      <w:r>
        <w:t xml:space="preserve">  </w:t>
      </w:r>
      <w:r w:rsidR="00BF7E65">
        <w:t>"birthDate"</w:t>
      </w:r>
      <w:r>
        <w:t xml:space="preserve"> </w:t>
      </w:r>
      <w:r w:rsidR="00BF7E65">
        <w:t>:</w:t>
      </w:r>
      <w:r>
        <w:t xml:space="preserve"> </w:t>
      </w:r>
      <w:r w:rsidR="00BF7E65">
        <w:t>"</w:t>
      </w:r>
      <w:r w:rsidR="00BF7E65">
        <w:rPr>
          <w:rFonts w:ascii="Verdana" w:hAnsi="Verdana"/>
          <w:color w:val="333333"/>
          <w:sz w:val="18"/>
          <w:szCs w:val="18"/>
          <w:shd w:val="clear" w:color="auto" w:fill="FFFFFF"/>
        </w:rPr>
        <w:t>1971-01-08</w:t>
      </w:r>
      <w:r w:rsidR="00BF7E65">
        <w:t>",</w:t>
      </w:r>
      <w:r>
        <w:t xml:space="preserve">                               </w:t>
      </w:r>
    </w:p>
    <w:p w14:paraId="4E314F23" w14:textId="77777777" w:rsidR="00BF7E65" w:rsidRDefault="00BF7E65" w:rsidP="00BF7E65">
      <w:pPr>
        <w:ind w:left="720"/>
      </w:pPr>
      <w:r>
        <w:t>}</w:t>
      </w:r>
    </w:p>
    <w:p w14:paraId="54B5CA6E" w14:textId="77777777" w:rsidR="00BF7E65" w:rsidRDefault="00BF7E65" w:rsidP="00BF7E65">
      <w:pPr>
        <w:ind w:left="720"/>
      </w:pPr>
    </w:p>
    <w:p w14:paraId="5D23BA32" w14:textId="77777777" w:rsidR="00BF7E65" w:rsidRDefault="00BF7E65" w:rsidP="00BF7E65">
      <w:pPr>
        <w:ind w:left="720"/>
      </w:pPr>
      <w:r>
        <w:t>{</w:t>
      </w:r>
    </w:p>
    <w:p w14:paraId="3EAB0102" w14:textId="4FC0D9CF" w:rsidR="00BF7E65" w:rsidRDefault="001273A1" w:rsidP="00BF7E65">
      <w:pPr>
        <w:ind w:left="720"/>
      </w:pPr>
      <w:r>
        <w:t xml:space="preserve">        </w:t>
      </w:r>
      <w:r w:rsidR="00BF7E65">
        <w:t>“identifier”</w:t>
      </w:r>
      <w:r>
        <w:t xml:space="preserve"> </w:t>
      </w:r>
      <w:r w:rsidR="00BF7E65">
        <w:t>:</w:t>
      </w:r>
      <w:r>
        <w:t xml:space="preserve">    </w:t>
      </w:r>
      <w:r w:rsidR="00BF7E65">
        <w:t>“12345IdentifierGuid”,</w:t>
      </w:r>
      <w:r>
        <w:t xml:space="preserve">    </w:t>
      </w:r>
    </w:p>
    <w:p w14:paraId="41527255" w14:textId="231688BE" w:rsidR="00BF7E65" w:rsidRDefault="001273A1" w:rsidP="00BF7E65">
      <w:pPr>
        <w:ind w:left="720"/>
      </w:pPr>
      <w:r>
        <w:t xml:space="preserve">       </w:t>
      </w:r>
      <w:r w:rsidR="00BF7E65">
        <w:t>"resourceType"</w:t>
      </w:r>
      <w:r>
        <w:t xml:space="preserve"> </w:t>
      </w:r>
      <w:r w:rsidR="00BF7E65">
        <w:t>:</w:t>
      </w:r>
      <w:r>
        <w:t xml:space="preserve"> </w:t>
      </w:r>
      <w:r w:rsidR="00BF7E65">
        <w:t>"Location",</w:t>
      </w:r>
      <w:r>
        <w:t xml:space="preserve">        </w:t>
      </w:r>
    </w:p>
    <w:p w14:paraId="12F90118" w14:textId="583449B4" w:rsidR="00BF7E65" w:rsidRDefault="001273A1" w:rsidP="00BF7E65">
      <w:pPr>
        <w:ind w:left="720"/>
      </w:pPr>
      <w:r>
        <w:t xml:space="preserve">         </w:t>
      </w:r>
      <w:r w:rsidR="00BF7E65">
        <w:t>"status"</w:t>
      </w:r>
      <w:r>
        <w:t xml:space="preserve"> </w:t>
      </w:r>
      <w:r w:rsidR="00BF7E65">
        <w:t>:</w:t>
      </w:r>
      <w:r>
        <w:t xml:space="preserve"> </w:t>
      </w:r>
      <w:r w:rsidR="00BF7E65">
        <w:t>"active”,</w:t>
      </w:r>
      <w:r>
        <w:t xml:space="preserve">                        </w:t>
      </w:r>
    </w:p>
    <w:p w14:paraId="75ABC3DE" w14:textId="10314094" w:rsidR="00BF7E65" w:rsidRDefault="001273A1" w:rsidP="00BF7E65">
      <w:pPr>
        <w:ind w:left="720"/>
      </w:pPr>
      <w:r>
        <w:t xml:space="preserve">         </w:t>
      </w:r>
      <w:r w:rsidR="00BF7E65">
        <w:t>"operationalStatus"</w:t>
      </w:r>
      <w:r>
        <w:t xml:space="preserve"> </w:t>
      </w:r>
      <w:r w:rsidR="00BF7E65">
        <w:t>:</w:t>
      </w:r>
      <w:r>
        <w:t xml:space="preserve">  </w:t>
      </w:r>
      <w:r w:rsidR="00BF7E65">
        <w:t>“O”,</w:t>
      </w:r>
      <w:r>
        <w:t xml:space="preserve">          </w:t>
      </w:r>
    </w:p>
    <w:p w14:paraId="598606CB" w14:textId="75501E31" w:rsidR="00BF7E65" w:rsidRDefault="001273A1" w:rsidP="00BF7E65">
      <w:pPr>
        <w:ind w:left="720"/>
      </w:pPr>
      <w:r>
        <w:t xml:space="preserve">         </w:t>
      </w:r>
      <w:r w:rsidR="00BF7E65">
        <w:t>"name"</w:t>
      </w:r>
      <w:r>
        <w:t xml:space="preserve"> </w:t>
      </w:r>
      <w:r w:rsidR="00BF7E65">
        <w:t>:</w:t>
      </w:r>
      <w:r>
        <w:t xml:space="preserve"> </w:t>
      </w:r>
      <w:r w:rsidR="00BF7E65">
        <w:t>"My</w:t>
      </w:r>
      <w:r>
        <w:t xml:space="preserve"> </w:t>
      </w:r>
      <w:r w:rsidR="00BF7E65">
        <w:t>Unit",</w:t>
      </w:r>
      <w:r>
        <w:t xml:space="preserve">                       </w:t>
      </w:r>
    </w:p>
    <w:p w14:paraId="05BF905D" w14:textId="3961A220" w:rsidR="00BF7E65" w:rsidRDefault="001273A1" w:rsidP="00BF7E65">
      <w:pPr>
        <w:ind w:left="720"/>
      </w:pPr>
      <w:r>
        <w:t xml:space="preserve">         </w:t>
      </w:r>
      <w:r w:rsidR="00BF7E65">
        <w:t>"description"</w:t>
      </w:r>
      <w:r>
        <w:t xml:space="preserve"> </w:t>
      </w:r>
      <w:r w:rsidR="00BF7E65">
        <w:t>:</w:t>
      </w:r>
      <w:r>
        <w:t xml:space="preserve"> </w:t>
      </w:r>
      <w:r w:rsidR="00BF7E65">
        <w:t>"Clinical</w:t>
      </w:r>
      <w:r>
        <w:t xml:space="preserve"> </w:t>
      </w:r>
      <w:r w:rsidR="00BF7E65">
        <w:t>Unit",</w:t>
      </w:r>
      <w:r>
        <w:t xml:space="preserve">      </w:t>
      </w:r>
    </w:p>
    <w:p w14:paraId="2111E181" w14:textId="3EDCD4E9" w:rsidR="00BF7E65" w:rsidRPr="00610128" w:rsidRDefault="001273A1" w:rsidP="00BF7E65">
      <w:pPr>
        <w:ind w:left="720"/>
      </w:pPr>
      <w:r>
        <w:t xml:space="preserve">          </w:t>
      </w:r>
      <w:r w:rsidR="00BF7E65" w:rsidRPr="00610128">
        <w:t>"mode"</w:t>
      </w:r>
      <w:r>
        <w:t xml:space="preserve"> </w:t>
      </w:r>
      <w:r w:rsidR="00BF7E65" w:rsidRPr="00610128">
        <w:t>:</w:t>
      </w:r>
      <w:r>
        <w:t xml:space="preserve"> </w:t>
      </w:r>
      <w:r w:rsidR="00BF7E65" w:rsidRPr="00610128">
        <w:t>"instance",</w:t>
      </w:r>
      <w:r>
        <w:t xml:space="preserve">                     </w:t>
      </w:r>
    </w:p>
    <w:p w14:paraId="4604E1A9" w14:textId="05563C6F" w:rsidR="00BF7E65" w:rsidRDefault="001273A1" w:rsidP="00BF7E65">
      <w:pPr>
        <w:ind w:left="720"/>
      </w:pPr>
      <w:r>
        <w:t xml:space="preserve">          </w:t>
      </w:r>
      <w:r w:rsidR="00BF7E65">
        <w:t>"type"</w:t>
      </w:r>
      <w:r>
        <w:t xml:space="preserve"> </w:t>
      </w:r>
      <w:r w:rsidR="00BF7E65">
        <w:t>:</w:t>
      </w:r>
      <w:r>
        <w:t xml:space="preserve"> </w:t>
      </w:r>
      <w:r w:rsidR="00BF7E65">
        <w:t>“HU”</w:t>
      </w:r>
      <w:r>
        <w:t xml:space="preserve">                                  </w:t>
      </w:r>
    </w:p>
    <w:p w14:paraId="4451FB64" w14:textId="487D3077" w:rsidR="00BF7E65" w:rsidRDefault="001273A1" w:rsidP="00BF7E65">
      <w:pPr>
        <w:ind w:left="720"/>
      </w:pPr>
      <w:r>
        <w:t xml:space="preserve">         </w:t>
      </w:r>
      <w:r w:rsidR="00BF7E65">
        <w:t>"physicalType"</w:t>
      </w:r>
      <w:r>
        <w:t xml:space="preserve"> </w:t>
      </w:r>
      <w:r w:rsidR="00BF7E65">
        <w:t>:</w:t>
      </w:r>
      <w:r>
        <w:t xml:space="preserve">  </w:t>
      </w:r>
      <w:r w:rsidR="00BF7E65">
        <w:t>“wa”,</w:t>
      </w:r>
      <w:r>
        <w:t xml:space="preserve">                  </w:t>
      </w:r>
    </w:p>
    <w:p w14:paraId="182613DB" w14:textId="77777777" w:rsidR="00BF7E65" w:rsidRDefault="00BF7E65" w:rsidP="00BF7E65">
      <w:pPr>
        <w:ind w:left="720"/>
      </w:pPr>
      <w:r>
        <w:t>}</w:t>
      </w:r>
    </w:p>
    <w:p w14:paraId="07D47AF3" w14:textId="77777777" w:rsidR="00BF7E65" w:rsidRDefault="00BF7E65" w:rsidP="00BF7E65">
      <w:pPr>
        <w:ind w:left="720"/>
      </w:pPr>
      <w:r>
        <w:t>{</w:t>
      </w:r>
    </w:p>
    <w:p w14:paraId="7D7D6D34" w14:textId="04037132" w:rsidR="00BF7E65" w:rsidRDefault="001273A1" w:rsidP="00BF7E65">
      <w:pPr>
        <w:ind w:left="720"/>
      </w:pPr>
      <w:r>
        <w:t xml:space="preserve">        </w:t>
      </w:r>
      <w:r w:rsidR="00BF7E65">
        <w:t>“identifier”</w:t>
      </w:r>
      <w:r>
        <w:t xml:space="preserve"> </w:t>
      </w:r>
      <w:r w:rsidR="00BF7E65">
        <w:t>:</w:t>
      </w:r>
      <w:r>
        <w:t xml:space="preserve">    </w:t>
      </w:r>
      <w:r w:rsidR="00BF7E65">
        <w:t>“12345IdentifierGuid2”,</w:t>
      </w:r>
      <w:r>
        <w:t xml:space="preserve">    </w:t>
      </w:r>
    </w:p>
    <w:p w14:paraId="4FD3552E" w14:textId="05BD625A" w:rsidR="00BF7E65" w:rsidRDefault="001273A1" w:rsidP="00BF7E65">
      <w:pPr>
        <w:ind w:left="720"/>
      </w:pPr>
      <w:r>
        <w:t xml:space="preserve">        </w:t>
      </w:r>
      <w:r w:rsidR="00BF7E65">
        <w:t>"resourceType"</w:t>
      </w:r>
      <w:r>
        <w:t xml:space="preserve"> </w:t>
      </w:r>
      <w:r w:rsidR="00BF7E65">
        <w:t>:</w:t>
      </w:r>
      <w:r>
        <w:t xml:space="preserve"> </w:t>
      </w:r>
      <w:r w:rsidR="00BF7E65">
        <w:t>"Location",</w:t>
      </w:r>
      <w:r>
        <w:t xml:space="preserve">        </w:t>
      </w:r>
    </w:p>
    <w:p w14:paraId="7977B820" w14:textId="11F9E7FE" w:rsidR="00BF7E65" w:rsidRDefault="001273A1" w:rsidP="00BF7E65">
      <w:pPr>
        <w:ind w:left="720"/>
      </w:pPr>
      <w:r>
        <w:t xml:space="preserve">         </w:t>
      </w:r>
      <w:r w:rsidR="00BF7E65">
        <w:t>"status"</w:t>
      </w:r>
      <w:r>
        <w:t xml:space="preserve"> </w:t>
      </w:r>
      <w:r w:rsidR="00BF7E65">
        <w:t>:</w:t>
      </w:r>
      <w:r>
        <w:t xml:space="preserve"> </w:t>
      </w:r>
      <w:r w:rsidR="00BF7E65">
        <w:t>"active”,</w:t>
      </w:r>
      <w:r>
        <w:t xml:space="preserve">                        </w:t>
      </w:r>
    </w:p>
    <w:p w14:paraId="00DF8B7B" w14:textId="620FF9E3" w:rsidR="00BF7E65" w:rsidRDefault="001273A1" w:rsidP="00BF7E65">
      <w:pPr>
        <w:ind w:left="720"/>
      </w:pPr>
      <w:r>
        <w:t xml:space="preserve">         </w:t>
      </w:r>
      <w:r w:rsidR="00BF7E65">
        <w:t>"operationalStatus"</w:t>
      </w:r>
      <w:r>
        <w:t xml:space="preserve"> </w:t>
      </w:r>
      <w:r w:rsidR="00BF7E65">
        <w:t>:</w:t>
      </w:r>
      <w:r>
        <w:t xml:space="preserve">  </w:t>
      </w:r>
      <w:r w:rsidR="00BF7E65">
        <w:t>“O”,</w:t>
      </w:r>
      <w:r>
        <w:t xml:space="preserve">          </w:t>
      </w:r>
    </w:p>
    <w:p w14:paraId="1AF697DF" w14:textId="2E85EA77" w:rsidR="00BF7E65" w:rsidRDefault="001273A1" w:rsidP="00BF7E65">
      <w:pPr>
        <w:ind w:left="720"/>
      </w:pPr>
      <w:r>
        <w:lastRenderedPageBreak/>
        <w:t xml:space="preserve">         </w:t>
      </w:r>
      <w:r w:rsidR="00BF7E65">
        <w:t>"name"</w:t>
      </w:r>
      <w:r>
        <w:t xml:space="preserve"> </w:t>
      </w:r>
      <w:r w:rsidR="00BF7E65">
        <w:t>:</w:t>
      </w:r>
      <w:r>
        <w:t xml:space="preserve"> </w:t>
      </w:r>
      <w:r w:rsidR="00BF7E65">
        <w:t>"Bed1",</w:t>
      </w:r>
      <w:r>
        <w:t xml:space="preserve">                          </w:t>
      </w:r>
    </w:p>
    <w:p w14:paraId="012D039C" w14:textId="57641548" w:rsidR="00BF7E65" w:rsidRDefault="001273A1" w:rsidP="00BF7E65">
      <w:pPr>
        <w:ind w:left="720"/>
      </w:pPr>
      <w:r>
        <w:t xml:space="preserve">         </w:t>
      </w:r>
      <w:r w:rsidR="00BF7E65">
        <w:t>"description"</w:t>
      </w:r>
      <w:r>
        <w:t xml:space="preserve"> </w:t>
      </w:r>
      <w:r w:rsidR="00BF7E65">
        <w:t>:</w:t>
      </w:r>
      <w:r>
        <w:t xml:space="preserve"> </w:t>
      </w:r>
      <w:r w:rsidR="00BF7E65">
        <w:t>"Bed",</w:t>
      </w:r>
      <w:r>
        <w:t xml:space="preserve">                   </w:t>
      </w:r>
    </w:p>
    <w:p w14:paraId="36F01C20" w14:textId="27DE6C29" w:rsidR="00BF7E65" w:rsidRPr="00610128" w:rsidRDefault="001273A1" w:rsidP="00BF7E65">
      <w:pPr>
        <w:ind w:left="720"/>
      </w:pPr>
      <w:r>
        <w:t xml:space="preserve">          </w:t>
      </w:r>
      <w:r w:rsidR="00BF7E65" w:rsidRPr="00610128">
        <w:t>"mode"</w:t>
      </w:r>
      <w:r>
        <w:t xml:space="preserve"> </w:t>
      </w:r>
      <w:r w:rsidR="00BF7E65" w:rsidRPr="00610128">
        <w:t>:</w:t>
      </w:r>
      <w:r>
        <w:t xml:space="preserve"> </w:t>
      </w:r>
      <w:r w:rsidR="00BF7E65" w:rsidRPr="00610128">
        <w:t>"instance",</w:t>
      </w:r>
      <w:r>
        <w:t xml:space="preserve">                    </w:t>
      </w:r>
    </w:p>
    <w:p w14:paraId="3473CC69" w14:textId="72B19DE3" w:rsidR="00BF7E65" w:rsidRDefault="001273A1" w:rsidP="00BF7E65">
      <w:pPr>
        <w:ind w:left="720"/>
      </w:pPr>
      <w:r>
        <w:t xml:space="preserve">          </w:t>
      </w:r>
      <w:r w:rsidR="00BF7E65">
        <w:t>"type"</w:t>
      </w:r>
      <w:r>
        <w:t xml:space="preserve"> </w:t>
      </w:r>
      <w:r w:rsidR="00BF7E65">
        <w:t>:</w:t>
      </w:r>
      <w:r>
        <w:t xml:space="preserve"> </w:t>
      </w:r>
      <w:r w:rsidR="00BF7E65">
        <w:t>‘’,</w:t>
      </w:r>
      <w:r>
        <w:t xml:space="preserve">                           </w:t>
      </w:r>
    </w:p>
    <w:p w14:paraId="59759822" w14:textId="5F1E9039" w:rsidR="00BF7E65" w:rsidRDefault="001273A1" w:rsidP="00BF7E65">
      <w:pPr>
        <w:ind w:left="720"/>
      </w:pPr>
      <w:r>
        <w:t xml:space="preserve">         </w:t>
      </w:r>
      <w:r w:rsidR="00BF7E65">
        <w:t>"physicalType"</w:t>
      </w:r>
      <w:r>
        <w:t xml:space="preserve"> </w:t>
      </w:r>
      <w:r w:rsidR="00BF7E65">
        <w:t>:</w:t>
      </w:r>
      <w:r>
        <w:t xml:space="preserve">  </w:t>
      </w:r>
      <w:r w:rsidR="00BF7E65">
        <w:t>“wa”,</w:t>
      </w:r>
      <w:r>
        <w:t xml:space="preserve">                 </w:t>
      </w:r>
    </w:p>
    <w:p w14:paraId="0F5A2ED7" w14:textId="77777777" w:rsidR="00BF7E65" w:rsidRDefault="00BF7E65" w:rsidP="00BF7E65">
      <w:pPr>
        <w:ind w:left="720"/>
      </w:pPr>
      <w:r>
        <w:t>}</w:t>
      </w:r>
    </w:p>
    <w:p w14:paraId="11C3A375" w14:textId="77777777" w:rsidR="00BF7E65" w:rsidRDefault="00BF7E65" w:rsidP="00BF7E65">
      <w:pPr>
        <w:ind w:left="720"/>
      </w:pPr>
    </w:p>
    <w:p w14:paraId="19627F92" w14:textId="77777777" w:rsidR="00BF7E65" w:rsidRDefault="00BF7E65" w:rsidP="00BF7E65">
      <w:pPr>
        <w:ind w:left="720"/>
      </w:pPr>
      <w:r>
        <w:t>{</w:t>
      </w:r>
    </w:p>
    <w:p w14:paraId="72C4C320" w14:textId="11C2F8F7" w:rsidR="00BF7E65" w:rsidRDefault="001273A1" w:rsidP="00BF7E65">
      <w:pPr>
        <w:ind w:left="720"/>
      </w:pPr>
      <w:r>
        <w:t xml:space="preserve">        </w:t>
      </w:r>
      <w:r w:rsidR="00BF7E65">
        <w:t>“identifier”</w:t>
      </w:r>
      <w:r>
        <w:t xml:space="preserve"> </w:t>
      </w:r>
      <w:r w:rsidR="00BF7E65">
        <w:t>:</w:t>
      </w:r>
      <w:r>
        <w:t xml:space="preserve">    </w:t>
      </w:r>
      <w:r w:rsidR="00BF7E65">
        <w:t>“12345IdentifierGuid3”,</w:t>
      </w:r>
      <w:r>
        <w:t xml:space="preserve">    </w:t>
      </w:r>
    </w:p>
    <w:p w14:paraId="017EA095" w14:textId="5F2CCF69" w:rsidR="00BF7E65" w:rsidRDefault="001273A1" w:rsidP="00BF7E65">
      <w:pPr>
        <w:ind w:left="720"/>
      </w:pPr>
      <w:r>
        <w:t xml:space="preserve">       </w:t>
      </w:r>
      <w:r w:rsidR="00BF7E65">
        <w:t>"resourceType"</w:t>
      </w:r>
      <w:r>
        <w:t xml:space="preserve"> </w:t>
      </w:r>
      <w:r w:rsidR="00BF7E65">
        <w:t>:</w:t>
      </w:r>
      <w:r>
        <w:t xml:space="preserve"> </w:t>
      </w:r>
      <w:r w:rsidR="00BF7E65">
        <w:t>"Location",</w:t>
      </w:r>
      <w:r>
        <w:t xml:space="preserve">        </w:t>
      </w:r>
    </w:p>
    <w:p w14:paraId="71E334A4" w14:textId="0B98F3AA" w:rsidR="00BF7E65" w:rsidRDefault="001273A1" w:rsidP="00BF7E65">
      <w:pPr>
        <w:ind w:left="720"/>
      </w:pPr>
      <w:r>
        <w:t xml:space="preserve">         </w:t>
      </w:r>
      <w:r w:rsidR="00BF7E65">
        <w:t>"status"</w:t>
      </w:r>
      <w:r>
        <w:t xml:space="preserve"> </w:t>
      </w:r>
      <w:r w:rsidR="00BF7E65">
        <w:t>:</w:t>
      </w:r>
      <w:r>
        <w:t xml:space="preserve"> </w:t>
      </w:r>
      <w:r w:rsidR="00BF7E65">
        <w:t>"active”,</w:t>
      </w:r>
      <w:r>
        <w:t xml:space="preserve">                        </w:t>
      </w:r>
    </w:p>
    <w:p w14:paraId="3467607B" w14:textId="2BFF41A4" w:rsidR="00BF7E65" w:rsidRDefault="001273A1" w:rsidP="00BF7E65">
      <w:pPr>
        <w:ind w:left="720"/>
      </w:pPr>
      <w:r>
        <w:t xml:space="preserve">         </w:t>
      </w:r>
      <w:r w:rsidR="00BF7E65">
        <w:t>"operationalStatus"</w:t>
      </w:r>
      <w:r>
        <w:t xml:space="preserve"> </w:t>
      </w:r>
      <w:r w:rsidR="00BF7E65">
        <w:t>:</w:t>
      </w:r>
      <w:r>
        <w:t xml:space="preserve">  </w:t>
      </w:r>
      <w:r w:rsidR="00BF7E65">
        <w:t>“O”,</w:t>
      </w:r>
      <w:r>
        <w:t xml:space="preserve">          </w:t>
      </w:r>
    </w:p>
    <w:p w14:paraId="7CED1916" w14:textId="50183F64" w:rsidR="00BF7E65" w:rsidRDefault="001273A1" w:rsidP="00BF7E65">
      <w:pPr>
        <w:ind w:left="720"/>
      </w:pPr>
      <w:r>
        <w:t xml:space="preserve">         </w:t>
      </w:r>
      <w:r w:rsidR="00BF7E65">
        <w:t>"name"</w:t>
      </w:r>
      <w:r>
        <w:t xml:space="preserve"> </w:t>
      </w:r>
      <w:r w:rsidR="00BF7E65">
        <w:t>:</w:t>
      </w:r>
      <w:r>
        <w:t xml:space="preserve"> </w:t>
      </w:r>
      <w:r w:rsidR="00BF7E65">
        <w:t>"Institution",</w:t>
      </w:r>
      <w:r>
        <w:t xml:space="preserve">                 </w:t>
      </w:r>
    </w:p>
    <w:p w14:paraId="2EE848FE" w14:textId="41E88A98" w:rsidR="00BF7E65" w:rsidRDefault="001273A1" w:rsidP="00BF7E65">
      <w:pPr>
        <w:ind w:left="720"/>
      </w:pPr>
      <w:r>
        <w:t xml:space="preserve">         </w:t>
      </w:r>
      <w:r w:rsidR="00BF7E65">
        <w:t>"description"</w:t>
      </w:r>
      <w:r>
        <w:t xml:space="preserve"> </w:t>
      </w:r>
      <w:r w:rsidR="00BF7E65">
        <w:t>:</w:t>
      </w:r>
      <w:r>
        <w:t xml:space="preserve"> </w:t>
      </w:r>
      <w:r w:rsidR="00BF7E65">
        <w:t>"Institution",</w:t>
      </w:r>
      <w:r>
        <w:t xml:space="preserve">       </w:t>
      </w:r>
    </w:p>
    <w:p w14:paraId="2045169C" w14:textId="365AF469" w:rsidR="00BF7E65" w:rsidRPr="00610128" w:rsidRDefault="001273A1" w:rsidP="00BF7E65">
      <w:pPr>
        <w:ind w:left="720"/>
      </w:pPr>
      <w:r>
        <w:t xml:space="preserve">          </w:t>
      </w:r>
      <w:r w:rsidR="00BF7E65" w:rsidRPr="00610128">
        <w:t>"mode"</w:t>
      </w:r>
      <w:r>
        <w:t xml:space="preserve"> </w:t>
      </w:r>
      <w:r w:rsidR="00BF7E65" w:rsidRPr="00610128">
        <w:t>:</w:t>
      </w:r>
      <w:r>
        <w:t xml:space="preserve"> </w:t>
      </w:r>
      <w:r w:rsidR="00BF7E65" w:rsidRPr="00610128">
        <w:t>"instance",</w:t>
      </w:r>
      <w:r>
        <w:t xml:space="preserve">                     </w:t>
      </w:r>
    </w:p>
    <w:p w14:paraId="15812C73" w14:textId="79440925" w:rsidR="00BF7E65" w:rsidRDefault="001273A1" w:rsidP="00BF7E65">
      <w:pPr>
        <w:ind w:left="720"/>
      </w:pPr>
      <w:r>
        <w:t xml:space="preserve">          </w:t>
      </w:r>
      <w:r w:rsidR="00BF7E65">
        <w:t>"type"</w:t>
      </w:r>
      <w:r>
        <w:t xml:space="preserve"> </w:t>
      </w:r>
      <w:r w:rsidR="00BF7E65">
        <w:t>:</w:t>
      </w:r>
      <w:r>
        <w:t xml:space="preserve"> </w:t>
      </w:r>
      <w:r w:rsidR="00BF7E65">
        <w:t>“HOSP”,</w:t>
      </w:r>
      <w:r>
        <w:t xml:space="preserve"> </w:t>
      </w:r>
    </w:p>
    <w:p w14:paraId="17930016" w14:textId="35DCF43F" w:rsidR="00BF7E65" w:rsidRDefault="001273A1" w:rsidP="00BF7E65">
      <w:pPr>
        <w:ind w:left="720"/>
      </w:pPr>
      <w:r>
        <w:t xml:space="preserve">         </w:t>
      </w:r>
      <w:r w:rsidR="00BF7E65">
        <w:t>"physicalType"</w:t>
      </w:r>
      <w:r>
        <w:t xml:space="preserve"> </w:t>
      </w:r>
      <w:r w:rsidR="00BF7E65" w:rsidRPr="00257AE2">
        <w:t>:</w:t>
      </w:r>
      <w:r>
        <w:t xml:space="preserve">  </w:t>
      </w:r>
      <w:r w:rsidR="00BF7E65" w:rsidRPr="00257AE2">
        <w:t>“</w:t>
      </w:r>
      <w:hyperlink r:id="rId26" w:anchor="location-physical-type-si" w:history="1">
        <w:r w:rsidR="00BF7E65" w:rsidRPr="00257AE2">
          <w:rPr>
            <w:rStyle w:val="Hyperlink"/>
            <w:rFonts w:ascii="Verdana" w:hAnsi="Verdana"/>
            <w:color w:val="auto"/>
            <w:sz w:val="18"/>
            <w:szCs w:val="18"/>
            <w:shd w:val="clear" w:color="auto" w:fill="FFFFFF"/>
          </w:rPr>
          <w:t>si</w:t>
        </w:r>
      </w:hyperlink>
      <w:r w:rsidR="00BF7E65" w:rsidRPr="00257AE2">
        <w:t>”,</w:t>
      </w:r>
      <w:r>
        <w:t xml:space="preserve">                     </w:t>
      </w:r>
    </w:p>
    <w:p w14:paraId="7D770A54" w14:textId="77777777" w:rsidR="00BF7E65" w:rsidRDefault="00BF7E65" w:rsidP="00BF7E65">
      <w:pPr>
        <w:ind w:left="720"/>
      </w:pPr>
      <w:r>
        <w:t>}</w:t>
      </w:r>
    </w:p>
    <w:p w14:paraId="5AD43D83" w14:textId="77777777" w:rsidR="00BF7E65" w:rsidRDefault="00BF7E65" w:rsidP="00BF7E65">
      <w:pPr>
        <w:ind w:left="720"/>
      </w:pPr>
    </w:p>
    <w:p w14:paraId="1B48B451" w14:textId="77777777" w:rsidR="00BF7E65" w:rsidRDefault="00BF7E65" w:rsidP="00BF7E65">
      <w:pPr>
        <w:ind w:left="720"/>
      </w:pPr>
      <w:r>
        <w:t>{</w:t>
      </w:r>
    </w:p>
    <w:p w14:paraId="4F3A4637" w14:textId="5C07FD89" w:rsidR="00BF7E65" w:rsidRDefault="001273A1" w:rsidP="00BF7E65">
      <w:pPr>
        <w:ind w:left="720"/>
      </w:pPr>
      <w:r>
        <w:t xml:space="preserve">  </w:t>
      </w:r>
      <w:r w:rsidR="00BF7E65">
        <w:t>"resourceType"</w:t>
      </w:r>
      <w:r>
        <w:t xml:space="preserve"> </w:t>
      </w:r>
      <w:r w:rsidR="00BF7E65">
        <w:t>:</w:t>
      </w:r>
      <w:r>
        <w:t xml:space="preserve"> </w:t>
      </w:r>
      <w:r w:rsidR="00BF7E65">
        <w:t>"Bundle",</w:t>
      </w:r>
      <w:r>
        <w:t xml:space="preserve">                                       </w:t>
      </w:r>
    </w:p>
    <w:p w14:paraId="09A48E11" w14:textId="4FC23D1C" w:rsidR="00BF7E65" w:rsidRDefault="001273A1" w:rsidP="00BF7E65">
      <w:pPr>
        <w:ind w:left="720"/>
      </w:pPr>
      <w:r>
        <w:lastRenderedPageBreak/>
        <w:t xml:space="preserve">  </w:t>
      </w:r>
      <w:r w:rsidR="00BF7E65">
        <w:t>"identifier"</w:t>
      </w:r>
      <w:r>
        <w:t xml:space="preserve"> </w:t>
      </w:r>
      <w:r w:rsidR="00BF7E65">
        <w:t>:</w:t>
      </w:r>
      <w:r>
        <w:t xml:space="preserve"> </w:t>
      </w:r>
      <w:r w:rsidR="00BF7E65">
        <w:t>"0009fbFFFF9b42b3^^^EUI-64”,</w:t>
      </w:r>
      <w:r>
        <w:t xml:space="preserve"> </w:t>
      </w:r>
    </w:p>
    <w:p w14:paraId="08EACCBD" w14:textId="1012CB75" w:rsidR="00BF7E65" w:rsidRDefault="001273A1" w:rsidP="00BF7E65">
      <w:pPr>
        <w:ind w:left="720"/>
      </w:pPr>
      <w:r>
        <w:t xml:space="preserve">  </w:t>
      </w:r>
      <w:r w:rsidR="00BF7E65">
        <w:t>"type"</w:t>
      </w:r>
      <w:r>
        <w:t xml:space="preserve"> </w:t>
      </w:r>
      <w:r w:rsidR="00BF7E65">
        <w:t>:</w:t>
      </w:r>
      <w:r>
        <w:t xml:space="preserve"> </w:t>
      </w:r>
      <w:r w:rsidR="00BF7E65">
        <w:t>"message",</w:t>
      </w:r>
      <w:r>
        <w:t xml:space="preserve">                                                  </w:t>
      </w:r>
    </w:p>
    <w:p w14:paraId="32BD28BB" w14:textId="7E82EC74" w:rsidR="00BF7E65" w:rsidRDefault="001273A1" w:rsidP="00BF7E65">
      <w:pPr>
        <w:ind w:left="720"/>
      </w:pPr>
      <w:r>
        <w:t xml:space="preserve">  </w:t>
      </w:r>
      <w:r w:rsidR="00BF7E65">
        <w:t>"timestamp"</w:t>
      </w:r>
      <w:r>
        <w:t xml:space="preserve"> </w:t>
      </w:r>
      <w:r w:rsidR="00BF7E65">
        <w:t>:</w:t>
      </w:r>
      <w:r>
        <w:t xml:space="preserve"> </w:t>
      </w:r>
      <w:r w:rsidR="00BF7E65">
        <w:t>"20210425230331.496-0400",</w:t>
      </w:r>
      <w:r>
        <w:t xml:space="preserve">     </w:t>
      </w:r>
    </w:p>
    <w:p w14:paraId="1DD05F02" w14:textId="77777777" w:rsidR="00BF7E65" w:rsidRDefault="00BF7E65" w:rsidP="00BF7E65">
      <w:pPr>
        <w:ind w:left="720"/>
      </w:pPr>
      <w:r>
        <w:t>}</w:t>
      </w:r>
    </w:p>
    <w:p w14:paraId="5DD997BB" w14:textId="77777777" w:rsidR="00BF7E65" w:rsidRDefault="00BF7E65" w:rsidP="00BF7E65">
      <w:pPr>
        <w:ind w:left="720"/>
      </w:pPr>
    </w:p>
    <w:p w14:paraId="7F9ED020" w14:textId="77777777" w:rsidR="00BF7E65" w:rsidRDefault="00BF7E65" w:rsidP="00BF7E65">
      <w:pPr>
        <w:ind w:left="720"/>
      </w:pPr>
      <w:r>
        <w:t>{</w:t>
      </w:r>
    </w:p>
    <w:p w14:paraId="0AA34ABF" w14:textId="4AE7ECE1" w:rsidR="00BF7E65" w:rsidRDefault="001273A1" w:rsidP="00BF7E65">
      <w:pPr>
        <w:ind w:left="720"/>
      </w:pPr>
      <w:r>
        <w:t xml:space="preserve">  </w:t>
      </w:r>
      <w:r w:rsidR="00BF7E65">
        <w:t>"resourceType"</w:t>
      </w:r>
      <w:r>
        <w:t xml:space="preserve"> </w:t>
      </w:r>
      <w:r w:rsidR="00BF7E65">
        <w:t>:</w:t>
      </w:r>
      <w:r>
        <w:t xml:space="preserve"> </w:t>
      </w:r>
      <w:r w:rsidR="00BF7E65">
        <w:t>"Device",</w:t>
      </w:r>
    </w:p>
    <w:p w14:paraId="35774340" w14:textId="7894E67D" w:rsidR="00BF7E65" w:rsidRDefault="001273A1" w:rsidP="00BF7E65">
      <w:pPr>
        <w:ind w:left="720"/>
      </w:pPr>
      <w:r>
        <w:t xml:space="preserve">  </w:t>
      </w:r>
      <w:r w:rsidR="00BF7E65">
        <w:t>"identifier"</w:t>
      </w:r>
      <w:r>
        <w:t xml:space="preserve"> </w:t>
      </w:r>
      <w:r w:rsidR="00BF7E65">
        <w:t>:</w:t>
      </w:r>
      <w:r>
        <w:t xml:space="preserve"> </w:t>
      </w:r>
      <w:r w:rsidR="00BF7E65">
        <w:t>"7f2586c7-0506-46cd-a612-d8e75b838faa",</w:t>
      </w:r>
      <w:r>
        <w:t xml:space="preserve">   </w:t>
      </w:r>
    </w:p>
    <w:p w14:paraId="3B5BBB21" w14:textId="63A91DFB" w:rsidR="00BF7E65" w:rsidRDefault="001273A1" w:rsidP="00BF7E65">
      <w:pPr>
        <w:ind w:left="720"/>
      </w:pPr>
      <w:r>
        <w:t xml:space="preserve">  </w:t>
      </w:r>
      <w:r w:rsidR="00BF7E65">
        <w:t>"status"</w:t>
      </w:r>
      <w:r>
        <w:t xml:space="preserve"> </w:t>
      </w:r>
      <w:r w:rsidR="00BF7E65">
        <w:t>:</w:t>
      </w:r>
      <w:r>
        <w:t xml:space="preserve"> </w:t>
      </w:r>
      <w:r w:rsidR="00BF7E65">
        <w:t>"active",</w:t>
      </w:r>
      <w:r>
        <w:t xml:space="preserve">                       </w:t>
      </w:r>
    </w:p>
    <w:p w14:paraId="4926A267" w14:textId="45F648E1" w:rsidR="00BF7E65" w:rsidRDefault="001273A1" w:rsidP="00BF7E65">
      <w:pPr>
        <w:ind w:left="720"/>
      </w:pPr>
      <w:r>
        <w:t xml:space="preserve">  </w:t>
      </w:r>
      <w:r w:rsidR="00BF7E65">
        <w:t>"statusReason"</w:t>
      </w:r>
      <w:r>
        <w:t xml:space="preserve"> </w:t>
      </w:r>
      <w:r w:rsidR="00BF7E65">
        <w:t>:</w:t>
      </w:r>
      <w:r>
        <w:t xml:space="preserve"> </w:t>
      </w:r>
      <w:r w:rsidR="00BF7E65">
        <w:t>"online",</w:t>
      </w:r>
      <w:r>
        <w:t xml:space="preserve">          </w:t>
      </w:r>
    </w:p>
    <w:p w14:paraId="6A3112D8" w14:textId="666A7CB9" w:rsidR="00BF7E65" w:rsidRDefault="001273A1" w:rsidP="00BF7E65">
      <w:pPr>
        <w:ind w:left="720"/>
      </w:pPr>
      <w:r>
        <w:t xml:space="preserve">  </w:t>
      </w:r>
      <w:r w:rsidR="00BF7E65">
        <w:t>"serialNumber"</w:t>
      </w:r>
      <w:r>
        <w:t xml:space="preserve"> </w:t>
      </w:r>
      <w:r w:rsidR="00BF7E65">
        <w:t>:</w:t>
      </w:r>
      <w:r>
        <w:t xml:space="preserve"> </w:t>
      </w:r>
      <w:r w:rsidR="00BF7E65">
        <w:t>"866064</w:t>
      </w:r>
      <w:r>
        <w:t xml:space="preserve">  </w:t>
      </w:r>
      <w:r w:rsidR="00BF7E65">
        <w:t>",</w:t>
      </w:r>
      <w:r>
        <w:t xml:space="preserve">      </w:t>
      </w:r>
    </w:p>
    <w:p w14:paraId="77ACE8F8" w14:textId="1ECAB253" w:rsidR="00BF7E65" w:rsidRDefault="001273A1" w:rsidP="00BF7E65">
      <w:pPr>
        <w:ind w:left="720"/>
      </w:pPr>
      <w:r>
        <w:t xml:space="preserve">  </w:t>
      </w:r>
      <w:r w:rsidR="00BF7E65">
        <w:t>"deviceName"</w:t>
      </w:r>
      <w:r>
        <w:t xml:space="preserve"> </w:t>
      </w:r>
      <w:r w:rsidR="00BF7E65">
        <w:t>:</w:t>
      </w:r>
      <w:r>
        <w:t xml:space="preserve"> </w:t>
      </w:r>
    </w:p>
    <w:p w14:paraId="3F725FA4" w14:textId="494AB58A" w:rsidR="00BF7E65" w:rsidRDefault="001273A1" w:rsidP="00BF7E65">
      <w:pPr>
        <w:ind w:left="720"/>
      </w:pPr>
      <w:r>
        <w:t xml:space="preserve">  </w:t>
      </w:r>
      <w:r w:rsidR="00BF7E65">
        <w:t>[{</w:t>
      </w:r>
      <w:r>
        <w:t xml:space="preserve">                                                     </w:t>
      </w:r>
    </w:p>
    <w:p w14:paraId="21CBDFA3" w14:textId="1300F1D3" w:rsidR="00BF7E65" w:rsidRDefault="00BF7E65" w:rsidP="00BF7E65">
      <w:pPr>
        <w:ind w:left="720"/>
      </w:pPr>
      <w:r>
        <w:tab/>
        <w:t>"name"</w:t>
      </w:r>
      <w:r w:rsidR="001273A1">
        <w:t xml:space="preserve"> </w:t>
      </w:r>
      <w:r>
        <w:t>:</w:t>
      </w:r>
      <w:r w:rsidR="001273A1">
        <w:t xml:space="preserve"> </w:t>
      </w:r>
      <w:r>
        <w:t>"Philips",</w:t>
      </w:r>
      <w:r w:rsidR="001273A1">
        <w:t xml:space="preserve">          </w:t>
      </w:r>
    </w:p>
    <w:p w14:paraId="254F2784" w14:textId="275FD6DB" w:rsidR="00BF7E65" w:rsidRDefault="00BF7E65" w:rsidP="00BF7E65">
      <w:pPr>
        <w:ind w:left="720"/>
      </w:pPr>
      <w:r>
        <w:tab/>
        <w:t>"type"</w:t>
      </w:r>
      <w:r w:rsidR="001273A1">
        <w:t xml:space="preserve"> </w:t>
      </w:r>
      <w:r>
        <w:t>:</w:t>
      </w:r>
      <w:r w:rsidR="001273A1">
        <w:t xml:space="preserve"> </w:t>
      </w:r>
      <w:r>
        <w:t>"manufacturer-name"</w:t>
      </w:r>
      <w:r w:rsidR="001273A1">
        <w:t xml:space="preserve">                                                                         </w:t>
      </w:r>
    </w:p>
    <w:p w14:paraId="68ABA860" w14:textId="309535AC" w:rsidR="00BF7E65" w:rsidRDefault="001273A1" w:rsidP="00BF7E65">
      <w:pPr>
        <w:ind w:left="720"/>
      </w:pPr>
      <w:r>
        <w:t xml:space="preserve">  </w:t>
      </w:r>
      <w:r w:rsidR="00BF7E65">
        <w:t>}],</w:t>
      </w:r>
    </w:p>
    <w:p w14:paraId="1C675846" w14:textId="4A8FFCF2" w:rsidR="00BF7E65" w:rsidRDefault="001273A1" w:rsidP="00BF7E65">
      <w:pPr>
        <w:ind w:left="720"/>
      </w:pPr>
      <w:r>
        <w:t xml:space="preserve">    </w:t>
      </w:r>
      <w:r w:rsidR="00BF7E65">
        <w:t>"deviceName"</w:t>
      </w:r>
      <w:r>
        <w:t xml:space="preserve"> </w:t>
      </w:r>
      <w:r w:rsidR="00BF7E65">
        <w:t>:</w:t>
      </w:r>
      <w:r>
        <w:t xml:space="preserve"> </w:t>
      </w:r>
    </w:p>
    <w:p w14:paraId="43B23066" w14:textId="2220EBFA" w:rsidR="00BF7E65" w:rsidRDefault="001273A1" w:rsidP="00BF7E65">
      <w:pPr>
        <w:ind w:left="720"/>
      </w:pPr>
      <w:r>
        <w:t xml:space="preserve">  </w:t>
      </w:r>
      <w:r w:rsidR="00BF7E65">
        <w:t>[{</w:t>
      </w:r>
      <w:r>
        <w:t xml:space="preserve">                                                                </w:t>
      </w:r>
    </w:p>
    <w:p w14:paraId="25F79106" w14:textId="7A614E1E" w:rsidR="00BF7E65" w:rsidRDefault="00BF7E65" w:rsidP="00BF7E65">
      <w:pPr>
        <w:ind w:left="720"/>
      </w:pPr>
      <w:r>
        <w:tab/>
        <w:t>"name"</w:t>
      </w:r>
      <w:r w:rsidR="001273A1">
        <w:t xml:space="preserve"> </w:t>
      </w:r>
      <w:r>
        <w:t>:</w:t>
      </w:r>
      <w:r w:rsidR="001273A1">
        <w:t xml:space="preserve"> </w:t>
      </w:r>
      <w:r>
        <w:t>"MDC_DEV_MON_PHYSIO_MULTI_PARAM_MDS",</w:t>
      </w:r>
      <w:r w:rsidR="001273A1">
        <w:t xml:space="preserve">           </w:t>
      </w:r>
    </w:p>
    <w:p w14:paraId="25835019" w14:textId="27D03E64" w:rsidR="00BF7E65" w:rsidRDefault="00BF7E65" w:rsidP="00BF7E65">
      <w:pPr>
        <w:ind w:left="720"/>
      </w:pPr>
      <w:r>
        <w:tab/>
        <w:t>"type"</w:t>
      </w:r>
      <w:r w:rsidR="001273A1">
        <w:t xml:space="preserve"> </w:t>
      </w:r>
      <w:r>
        <w:t>:</w:t>
      </w:r>
      <w:r w:rsidR="001273A1">
        <w:t xml:space="preserve"> </w:t>
      </w:r>
      <w:r>
        <w:t>"user-friendly-name"</w:t>
      </w:r>
      <w:r w:rsidR="001273A1">
        <w:t xml:space="preserve">    </w:t>
      </w:r>
    </w:p>
    <w:p w14:paraId="39A49C69" w14:textId="792F7D4D" w:rsidR="00BF7E65" w:rsidRDefault="001273A1" w:rsidP="00BF7E65">
      <w:pPr>
        <w:ind w:left="720"/>
      </w:pPr>
      <w:r>
        <w:t xml:space="preserve">  </w:t>
      </w:r>
      <w:r w:rsidR="00BF7E65">
        <w:t>}],</w:t>
      </w:r>
    </w:p>
    <w:p w14:paraId="7B112D00" w14:textId="4E1723D0" w:rsidR="00BF7E65" w:rsidRPr="00613F5E" w:rsidRDefault="001273A1" w:rsidP="00BF7E65">
      <w:pPr>
        <w:ind w:left="720"/>
        <w:rPr>
          <w:i/>
          <w:iCs/>
        </w:rPr>
      </w:pPr>
      <w:r>
        <w:lastRenderedPageBreak/>
        <w:t xml:space="preserve">  </w:t>
      </w:r>
      <w:r w:rsidR="00BF7E65">
        <w:t>"modelNumber"</w:t>
      </w:r>
      <w:r>
        <w:t xml:space="preserve"> </w:t>
      </w:r>
      <w:r w:rsidR="00BF7E65">
        <w:t>:</w:t>
      </w:r>
      <w:r>
        <w:t xml:space="preserve"> </w:t>
      </w:r>
      <w:r w:rsidR="00BF7E65">
        <w:t>"MX500",</w:t>
      </w:r>
      <w:r>
        <w:t xml:space="preserve">        </w:t>
      </w:r>
    </w:p>
    <w:p w14:paraId="5CF8566E" w14:textId="64B4AE8D" w:rsidR="00BF7E65" w:rsidRDefault="001273A1" w:rsidP="00BF7E65">
      <w:pPr>
        <w:ind w:left="720"/>
      </w:pPr>
      <w:r>
        <w:t xml:space="preserve">  </w:t>
      </w:r>
      <w:r w:rsidR="00BF7E65">
        <w:t>"type"</w:t>
      </w:r>
      <w:r>
        <w:t xml:space="preserve"> </w:t>
      </w:r>
      <w:r w:rsidR="00BF7E65">
        <w:t>:</w:t>
      </w:r>
      <w:r>
        <w:t xml:space="preserve"> </w:t>
      </w:r>
      <w:r w:rsidR="00BF7E65">
        <w:t>"69965^MDC_DEV_MON_PHYSIO_MULTI_PARAM_MDS^MDC",</w:t>
      </w:r>
      <w:r>
        <w:t xml:space="preserve">    </w:t>
      </w:r>
    </w:p>
    <w:p w14:paraId="3E18967F" w14:textId="7C0E230B" w:rsidR="00BF7E65" w:rsidRDefault="00BF7E65" w:rsidP="00BF7E65">
      <w:pPr>
        <w:ind w:left="720"/>
      </w:pPr>
      <w:r>
        <w:t>"patient"</w:t>
      </w:r>
      <w:r w:rsidR="001273A1">
        <w:t xml:space="preserve"> </w:t>
      </w:r>
      <w:r>
        <w:t>:</w:t>
      </w:r>
      <w:r w:rsidR="001273A1">
        <w:t xml:space="preserve">     </w:t>
      </w:r>
    </w:p>
    <w:p w14:paraId="50526C7D" w14:textId="78B02E55" w:rsidR="00BF7E65" w:rsidRDefault="001273A1" w:rsidP="00BF7E65">
      <w:pPr>
        <w:ind w:left="720"/>
      </w:pPr>
      <w:r>
        <w:t xml:space="preserve">  </w:t>
      </w:r>
      <w:r w:rsidR="00BF7E65">
        <w:t>{</w:t>
      </w:r>
    </w:p>
    <w:p w14:paraId="0518D5E6" w14:textId="1F1B11FD" w:rsidR="00BF7E65" w:rsidRDefault="001273A1" w:rsidP="00BF7E65">
      <w:pPr>
        <w:ind w:left="720"/>
      </w:pPr>
      <w:r>
        <w:t xml:space="preserve">      </w:t>
      </w:r>
      <w:r w:rsidR="00BF7E65">
        <w:t>reference</w:t>
      </w:r>
      <w:r>
        <w:t xml:space="preserve"> </w:t>
      </w:r>
      <w:r w:rsidR="00BF7E65">
        <w:t>:</w:t>
      </w:r>
      <w:r>
        <w:t xml:space="preserve"> </w:t>
      </w:r>
      <w:r w:rsidR="00BF7E65">
        <w:t>"12345PatientGuid",</w:t>
      </w:r>
      <w:r>
        <w:t xml:space="preserve">     </w:t>
      </w:r>
    </w:p>
    <w:p w14:paraId="24D28DE8" w14:textId="7B3D99C3" w:rsidR="00BF7E65" w:rsidRDefault="001273A1" w:rsidP="00BF7E65">
      <w:pPr>
        <w:ind w:left="720"/>
      </w:pPr>
      <w:r>
        <w:t xml:space="preserve">  </w:t>
      </w:r>
      <w:r w:rsidR="00BF7E65">
        <w:t>}</w:t>
      </w:r>
      <w:r>
        <w:t xml:space="preserve"> </w:t>
      </w:r>
    </w:p>
    <w:p w14:paraId="3C9ABD58" w14:textId="489F612D" w:rsidR="00BF7E65" w:rsidRDefault="001273A1" w:rsidP="00BF7E65">
      <w:pPr>
        <w:ind w:left="720"/>
      </w:pPr>
      <w:r>
        <w:t xml:space="preserve"> </w:t>
      </w:r>
      <w:r w:rsidR="00BF7E65">
        <w:t>"owner"</w:t>
      </w:r>
      <w:r>
        <w:t xml:space="preserve"> </w:t>
      </w:r>
      <w:r w:rsidR="00BF7E65">
        <w:t>:</w:t>
      </w:r>
      <w:r>
        <w:t xml:space="preserve"> </w:t>
      </w:r>
      <w:r w:rsidR="00BF7E65">
        <w:t>"Philips",</w:t>
      </w:r>
      <w:r>
        <w:t xml:space="preserve">                                 </w:t>
      </w:r>
    </w:p>
    <w:p w14:paraId="175EBE6D" w14:textId="40556D46" w:rsidR="00BF7E65" w:rsidRDefault="001273A1" w:rsidP="00BF7E65">
      <w:pPr>
        <w:ind w:left="720"/>
      </w:pPr>
      <w:r>
        <w:t xml:space="preserve">  </w:t>
      </w:r>
      <w:r w:rsidR="00BF7E65">
        <w:t>"location"</w:t>
      </w:r>
      <w:r>
        <w:t xml:space="preserve"> </w:t>
      </w:r>
      <w:r w:rsidR="00BF7E65">
        <w:t>:</w:t>
      </w:r>
      <w:r>
        <w:t xml:space="preserve"> </w:t>
      </w:r>
      <w:r w:rsidR="00BF7E65">
        <w:t>"12345IdentifierGuid",</w:t>
      </w:r>
      <w:r>
        <w:t xml:space="preserve">     </w:t>
      </w:r>
    </w:p>
    <w:p w14:paraId="28BC0CD4" w14:textId="150C80BA" w:rsidR="00BF7E65" w:rsidRDefault="001273A1" w:rsidP="00BF7E65">
      <w:pPr>
        <w:ind w:left="720"/>
      </w:pPr>
      <w:r>
        <w:t xml:space="preserve">  </w:t>
      </w:r>
      <w:r w:rsidR="00BF7E65">
        <w:t>"url"</w:t>
      </w:r>
      <w:r>
        <w:t xml:space="preserve"> </w:t>
      </w:r>
      <w:r w:rsidR="00BF7E65">
        <w:t>:</w:t>
      </w:r>
      <w:r>
        <w:t xml:space="preserve"> </w:t>
      </w:r>
      <w:r w:rsidR="00BF7E65">
        <w:t>"&lt;uri&gt;",</w:t>
      </w:r>
      <w:r>
        <w:t xml:space="preserve">                                         </w:t>
      </w:r>
    </w:p>
    <w:p w14:paraId="5144E174" w14:textId="34F5493B" w:rsidR="00BF7E65" w:rsidRDefault="001273A1" w:rsidP="00BF7E65">
      <w:pPr>
        <w:ind w:left="720"/>
      </w:pPr>
      <w:r>
        <w:t xml:space="preserve">  </w:t>
      </w:r>
      <w:r w:rsidR="00BF7E65">
        <w:t>"parent"</w:t>
      </w:r>
      <w:r>
        <w:t xml:space="preserve"> </w:t>
      </w:r>
      <w:r w:rsidR="00BF7E65">
        <w:t>:</w:t>
      </w:r>
      <w:r>
        <w:t xml:space="preserve"> </w:t>
      </w:r>
      <w:r w:rsidR="00BF7E65">
        <w:t>"0009fbFFFF9b42b3^^^EUI-64"</w:t>
      </w:r>
      <w:r>
        <w:t xml:space="preserve">   </w:t>
      </w:r>
    </w:p>
    <w:p w14:paraId="5A8A0112" w14:textId="77777777" w:rsidR="00BF7E65" w:rsidRDefault="00BF7E65" w:rsidP="00BF7E65">
      <w:pPr>
        <w:ind w:left="720"/>
      </w:pPr>
      <w:r>
        <w:t>}</w:t>
      </w:r>
    </w:p>
    <w:p w14:paraId="7B57F8E3" w14:textId="77777777" w:rsidR="00BF7E65" w:rsidRDefault="00BF7E65" w:rsidP="00BF7E65">
      <w:pPr>
        <w:ind w:left="720"/>
      </w:pPr>
    </w:p>
    <w:p w14:paraId="78F40523" w14:textId="77777777" w:rsidR="00BF7E65" w:rsidRDefault="00BF7E65" w:rsidP="00BF7E65">
      <w:pPr>
        <w:ind w:left="720"/>
      </w:pPr>
      <w:r>
        <w:t>{</w:t>
      </w:r>
    </w:p>
    <w:p w14:paraId="4476067A" w14:textId="74B734CE" w:rsidR="00BF7E65" w:rsidRDefault="001273A1" w:rsidP="00BF7E65">
      <w:pPr>
        <w:ind w:left="720"/>
      </w:pPr>
      <w:r>
        <w:t xml:space="preserve">  </w:t>
      </w:r>
      <w:r w:rsidR="00BF7E65">
        <w:t>"resourceType"</w:t>
      </w:r>
      <w:r>
        <w:t xml:space="preserve"> </w:t>
      </w:r>
      <w:r w:rsidR="00BF7E65">
        <w:t>:</w:t>
      </w:r>
      <w:r>
        <w:t xml:space="preserve"> </w:t>
      </w:r>
      <w:r w:rsidR="00BF7E65">
        <w:t>"Device",</w:t>
      </w:r>
    </w:p>
    <w:p w14:paraId="7EE34C69" w14:textId="2E7614D7" w:rsidR="00BF7E65" w:rsidRDefault="001273A1" w:rsidP="00BF7E65">
      <w:pPr>
        <w:ind w:left="720"/>
      </w:pPr>
      <w:r>
        <w:t xml:space="preserve">  </w:t>
      </w:r>
      <w:r w:rsidR="00BF7E65">
        <w:t>"identifier"</w:t>
      </w:r>
      <w:r>
        <w:t xml:space="preserve"> </w:t>
      </w:r>
      <w:r w:rsidR="00BF7E65">
        <w:t>:</w:t>
      </w:r>
      <w:r>
        <w:t xml:space="preserve"> </w:t>
      </w:r>
      <w:r w:rsidR="00BF7E65">
        <w:t>"12345VmdGuid",</w:t>
      </w:r>
      <w:r>
        <w:t xml:space="preserve">      </w:t>
      </w:r>
    </w:p>
    <w:p w14:paraId="70F74D08" w14:textId="4028AFD5" w:rsidR="00BF7E65" w:rsidRDefault="001273A1" w:rsidP="00BF7E65">
      <w:pPr>
        <w:ind w:left="720"/>
      </w:pPr>
      <w:r>
        <w:t xml:space="preserve">  </w:t>
      </w:r>
      <w:r w:rsidR="00BF7E65">
        <w:t>"definition"</w:t>
      </w:r>
      <w:r>
        <w:t xml:space="preserve"> </w:t>
      </w:r>
      <w:r w:rsidR="00BF7E65">
        <w:t>:</w:t>
      </w:r>
      <w:r>
        <w:t xml:space="preserve"> </w:t>
      </w:r>
      <w:r w:rsidR="00BF7E65">
        <w:t>"MDC_DEV_ECG_RESP_VMD",</w:t>
      </w:r>
      <w:r>
        <w:t xml:space="preserve"> </w:t>
      </w:r>
    </w:p>
    <w:p w14:paraId="5A531388" w14:textId="51C0868D" w:rsidR="00BF7E65" w:rsidRDefault="001273A1" w:rsidP="00BF7E65">
      <w:pPr>
        <w:ind w:left="720"/>
      </w:pPr>
      <w:r>
        <w:t xml:space="preserve">  </w:t>
      </w:r>
      <w:r w:rsidR="00BF7E65">
        <w:t>"status"</w:t>
      </w:r>
      <w:r>
        <w:t xml:space="preserve"> </w:t>
      </w:r>
      <w:r w:rsidR="00BF7E65">
        <w:t>:</w:t>
      </w:r>
      <w:r>
        <w:t xml:space="preserve"> </w:t>
      </w:r>
      <w:r w:rsidR="00BF7E65">
        <w:t>"active",</w:t>
      </w:r>
      <w:r>
        <w:t xml:space="preserve">                      </w:t>
      </w:r>
    </w:p>
    <w:p w14:paraId="40212A56" w14:textId="36EE948B" w:rsidR="00BF7E65" w:rsidRDefault="001273A1" w:rsidP="00BF7E65">
      <w:pPr>
        <w:ind w:left="720"/>
      </w:pPr>
      <w:r>
        <w:t xml:space="preserve">  </w:t>
      </w:r>
      <w:r w:rsidR="00BF7E65">
        <w:t>"statusReason"</w:t>
      </w:r>
      <w:r>
        <w:t xml:space="preserve"> </w:t>
      </w:r>
      <w:r w:rsidR="00BF7E65">
        <w:t>:</w:t>
      </w:r>
      <w:r>
        <w:t xml:space="preserve"> </w:t>
      </w:r>
      <w:r w:rsidR="00BF7E65">
        <w:t>"online",</w:t>
      </w:r>
      <w:r>
        <w:t xml:space="preserve">        </w:t>
      </w:r>
    </w:p>
    <w:p w14:paraId="53620E97" w14:textId="010AADF5" w:rsidR="00BF7E65" w:rsidRDefault="001273A1" w:rsidP="00BF7E65">
      <w:pPr>
        <w:ind w:left="720"/>
      </w:pPr>
      <w:r>
        <w:t xml:space="preserve">  </w:t>
      </w:r>
      <w:r w:rsidR="00BF7E65">
        <w:t>"serialNumber"</w:t>
      </w:r>
      <w:r>
        <w:t xml:space="preserve"> </w:t>
      </w:r>
      <w:r w:rsidR="00BF7E65">
        <w:t>:</w:t>
      </w:r>
      <w:r>
        <w:t xml:space="preserve"> </w:t>
      </w:r>
      <w:r w:rsidR="00BF7E65">
        <w:t>"XW25200213",</w:t>
      </w:r>
      <w:r>
        <w:t xml:space="preserve">    </w:t>
      </w:r>
    </w:p>
    <w:p w14:paraId="73D69F87" w14:textId="44530FCF" w:rsidR="00BF7E65" w:rsidRDefault="001273A1" w:rsidP="00BF7E65">
      <w:pPr>
        <w:ind w:left="720"/>
      </w:pPr>
      <w:r>
        <w:t xml:space="preserve">  </w:t>
      </w:r>
      <w:r w:rsidR="00BF7E65">
        <w:t>"deviceName"</w:t>
      </w:r>
      <w:r>
        <w:t xml:space="preserve"> </w:t>
      </w:r>
      <w:r w:rsidR="00BF7E65">
        <w:t>:</w:t>
      </w:r>
      <w:r>
        <w:t xml:space="preserve"> </w:t>
      </w:r>
    </w:p>
    <w:p w14:paraId="0BB2F4BC" w14:textId="200D0DBC" w:rsidR="00BF7E65" w:rsidRDefault="001273A1" w:rsidP="00BF7E65">
      <w:pPr>
        <w:ind w:left="720"/>
      </w:pPr>
      <w:r>
        <w:t xml:space="preserve">  </w:t>
      </w:r>
      <w:r w:rsidR="00BF7E65">
        <w:t>[{</w:t>
      </w:r>
      <w:r>
        <w:t xml:space="preserve">                                                     </w:t>
      </w:r>
    </w:p>
    <w:p w14:paraId="6B6378FB" w14:textId="2892F8D4" w:rsidR="00BF7E65" w:rsidRDefault="00BF7E65" w:rsidP="00BF7E65">
      <w:pPr>
        <w:ind w:left="720"/>
      </w:pPr>
      <w:r>
        <w:lastRenderedPageBreak/>
        <w:tab/>
        <w:t>"name"</w:t>
      </w:r>
      <w:r w:rsidR="001273A1">
        <w:t xml:space="preserve"> </w:t>
      </w:r>
      <w:r>
        <w:t>:</w:t>
      </w:r>
      <w:r w:rsidR="001273A1">
        <w:t xml:space="preserve"> </w:t>
      </w:r>
      <w:r>
        <w:t>"MDC_DEV_ECG_RESP_VMD",</w:t>
      </w:r>
      <w:r w:rsidR="001273A1">
        <w:t xml:space="preserve">      </w:t>
      </w:r>
    </w:p>
    <w:p w14:paraId="62252739" w14:textId="61514165" w:rsidR="00BF7E65" w:rsidRDefault="001273A1" w:rsidP="00BF7E65">
      <w:pPr>
        <w:ind w:left="720"/>
      </w:pPr>
      <w:r>
        <w:t xml:space="preserve">  </w:t>
      </w:r>
      <w:r w:rsidR="00BF7E65">
        <w:t>}],</w:t>
      </w:r>
    </w:p>
    <w:p w14:paraId="465EA13B" w14:textId="5B8C039C" w:rsidR="00BF7E65" w:rsidRDefault="001273A1" w:rsidP="00BF7E65">
      <w:pPr>
        <w:ind w:left="720"/>
      </w:pPr>
      <w:r>
        <w:t xml:space="preserve">  </w:t>
      </w:r>
      <w:r w:rsidR="00BF7E65">
        <w:t>"modelNumber"</w:t>
      </w:r>
      <w:r>
        <w:t xml:space="preserve"> </w:t>
      </w:r>
      <w:r w:rsidR="00BF7E65">
        <w:t>:</w:t>
      </w:r>
      <w:r>
        <w:t xml:space="preserve"> </w:t>
      </w:r>
      <w:r w:rsidR="00BF7E65">
        <w:t>"",</w:t>
      </w:r>
      <w:r>
        <w:t xml:space="preserve">                   </w:t>
      </w:r>
    </w:p>
    <w:p w14:paraId="375C2103" w14:textId="48D4D818" w:rsidR="00BF7E65" w:rsidRDefault="001273A1" w:rsidP="00BF7E65">
      <w:pPr>
        <w:ind w:left="720"/>
      </w:pPr>
      <w:r>
        <w:t xml:space="preserve">  </w:t>
      </w:r>
      <w:r w:rsidR="00BF7E65">
        <w:t>"type"</w:t>
      </w:r>
      <w:r>
        <w:t xml:space="preserve"> </w:t>
      </w:r>
      <w:r w:rsidR="00BF7E65">
        <w:t>:</w:t>
      </w:r>
      <w:r>
        <w:t xml:space="preserve"> </w:t>
      </w:r>
      <w:r w:rsidR="00BF7E65">
        <w:t>"70666^MDC_DEV_ECG_RESP_VMD^MDC</w:t>
      </w:r>
    </w:p>
    <w:p w14:paraId="646B3BFE" w14:textId="7EBDBA2F" w:rsidR="00BF7E65" w:rsidRDefault="001273A1" w:rsidP="00BF7E65">
      <w:pPr>
        <w:ind w:left="720"/>
      </w:pPr>
      <w:r>
        <w:t xml:space="preserve">  </w:t>
      </w:r>
      <w:r w:rsidR="00BF7E65">
        <w:t>"patient"</w:t>
      </w:r>
      <w:r>
        <w:t xml:space="preserve"> </w:t>
      </w:r>
      <w:r w:rsidR="00BF7E65">
        <w:t>:</w:t>
      </w:r>
      <w:r>
        <w:t xml:space="preserve"> </w:t>
      </w:r>
      <w:r w:rsidR="00BF7E65">
        <w:t>"12345PatientGuid",</w:t>
      </w:r>
      <w:r>
        <w:t xml:space="preserve">   </w:t>
      </w:r>
    </w:p>
    <w:p w14:paraId="00E95931" w14:textId="6B1F7D26" w:rsidR="00BF7E65" w:rsidRDefault="001273A1" w:rsidP="00BF7E65">
      <w:pPr>
        <w:ind w:left="720"/>
      </w:pPr>
      <w:r>
        <w:t xml:space="preserve">  </w:t>
      </w:r>
      <w:r w:rsidR="00BF7E65">
        <w:t>"owner"</w:t>
      </w:r>
      <w:r>
        <w:t xml:space="preserve"> </w:t>
      </w:r>
      <w:r w:rsidR="00BF7E65">
        <w:t>:</w:t>
      </w:r>
      <w:r>
        <w:t xml:space="preserve"> </w:t>
      </w:r>
      <w:r w:rsidR="00BF7E65">
        <w:t>"Philips",</w:t>
      </w:r>
      <w:r>
        <w:t xml:space="preserve">                         </w:t>
      </w:r>
    </w:p>
    <w:p w14:paraId="130F5F15" w14:textId="07C619B2" w:rsidR="00BF7E65" w:rsidRDefault="001273A1" w:rsidP="00BF7E65">
      <w:pPr>
        <w:ind w:left="720"/>
      </w:pPr>
      <w:r>
        <w:t xml:space="preserve">  </w:t>
      </w:r>
      <w:r w:rsidR="00BF7E65">
        <w:t>"location"</w:t>
      </w:r>
      <w:r>
        <w:t xml:space="preserve"> </w:t>
      </w:r>
      <w:r w:rsidR="00BF7E65">
        <w:t>:</w:t>
      </w:r>
      <w:r>
        <w:t xml:space="preserve"> </w:t>
      </w:r>
      <w:r w:rsidR="00BF7E65">
        <w:t>"12345IdentifierGuid",</w:t>
      </w:r>
      <w:r>
        <w:t xml:space="preserve">      </w:t>
      </w:r>
    </w:p>
    <w:p w14:paraId="4FBF5789" w14:textId="77704A24" w:rsidR="00BF7E65" w:rsidRDefault="001273A1" w:rsidP="00BF7E65">
      <w:pPr>
        <w:ind w:left="720"/>
      </w:pPr>
      <w:r>
        <w:t xml:space="preserve">  </w:t>
      </w:r>
      <w:r w:rsidR="00BF7E65">
        <w:t>"url"</w:t>
      </w:r>
      <w:r>
        <w:t xml:space="preserve"> </w:t>
      </w:r>
      <w:r w:rsidR="00BF7E65">
        <w:t>:</w:t>
      </w:r>
      <w:r>
        <w:t xml:space="preserve"> </w:t>
      </w:r>
      <w:r w:rsidR="00BF7E65">
        <w:t>"&lt;uri&gt;",</w:t>
      </w:r>
      <w:r>
        <w:t xml:space="preserve">                                  </w:t>
      </w:r>
    </w:p>
    <w:p w14:paraId="7A8DFCDE" w14:textId="1985E325" w:rsidR="00BF7E65" w:rsidRDefault="001273A1" w:rsidP="00BF7E65">
      <w:pPr>
        <w:ind w:left="720"/>
      </w:pPr>
      <w:r>
        <w:t xml:space="preserve">  </w:t>
      </w:r>
      <w:r w:rsidR="00BF7E65">
        <w:t>"parent"</w:t>
      </w:r>
      <w:r>
        <w:t xml:space="preserve"> </w:t>
      </w:r>
      <w:r w:rsidR="00BF7E65">
        <w:t>:</w:t>
      </w:r>
      <w:r>
        <w:t xml:space="preserve"> </w:t>
      </w:r>
      <w:r w:rsidR="00BF7E65">
        <w:t>"7f2586c7-0506-46cd-a612-d8e75b838faa"</w:t>
      </w:r>
      <w:r>
        <w:t xml:space="preserve">   </w:t>
      </w:r>
    </w:p>
    <w:p w14:paraId="342ACDEE" w14:textId="77777777" w:rsidR="00BF7E65" w:rsidRDefault="00BF7E65" w:rsidP="00BF7E65">
      <w:pPr>
        <w:ind w:left="720"/>
      </w:pPr>
      <w:r>
        <w:t>}</w:t>
      </w:r>
    </w:p>
    <w:p w14:paraId="692AF1E9" w14:textId="77777777" w:rsidR="00BF7E65" w:rsidRDefault="00BF7E65" w:rsidP="00BF7E65">
      <w:pPr>
        <w:ind w:left="720"/>
      </w:pPr>
    </w:p>
    <w:p w14:paraId="2F8F584E" w14:textId="77777777" w:rsidR="00BF7E65" w:rsidRDefault="00BF7E65" w:rsidP="00BF7E65">
      <w:pPr>
        <w:ind w:left="720"/>
      </w:pPr>
      <w:r>
        <w:t>{</w:t>
      </w:r>
    </w:p>
    <w:p w14:paraId="293B67F4" w14:textId="6E747613" w:rsidR="00BF7E65" w:rsidRDefault="001273A1" w:rsidP="00BF7E65">
      <w:pPr>
        <w:ind w:left="720"/>
      </w:pPr>
      <w:r>
        <w:t xml:space="preserve">  </w:t>
      </w:r>
      <w:r w:rsidR="00BF7E65">
        <w:t>"resourceType"</w:t>
      </w:r>
      <w:r>
        <w:t xml:space="preserve"> </w:t>
      </w:r>
      <w:r w:rsidR="00BF7E65">
        <w:t>:</w:t>
      </w:r>
      <w:r>
        <w:t xml:space="preserve"> </w:t>
      </w:r>
      <w:r w:rsidR="00BF7E65">
        <w:t>"Device",</w:t>
      </w:r>
    </w:p>
    <w:p w14:paraId="670FB748" w14:textId="4C49CBA1" w:rsidR="00BF7E65" w:rsidRDefault="001273A1" w:rsidP="00BF7E65">
      <w:pPr>
        <w:ind w:left="720"/>
      </w:pPr>
      <w:r>
        <w:t xml:space="preserve">  </w:t>
      </w:r>
      <w:r w:rsidR="00BF7E65">
        <w:t>"identifier"</w:t>
      </w:r>
      <w:r>
        <w:t xml:space="preserve"> </w:t>
      </w:r>
      <w:r w:rsidR="00BF7E65">
        <w:t>:</w:t>
      </w:r>
      <w:r>
        <w:t xml:space="preserve"> </w:t>
      </w:r>
      <w:r w:rsidR="00BF7E65">
        <w:t>"12345ChannelGuid",</w:t>
      </w:r>
      <w:r>
        <w:t xml:space="preserve">            </w:t>
      </w:r>
    </w:p>
    <w:p w14:paraId="60F73579" w14:textId="3F40DC7B" w:rsidR="00BF7E65" w:rsidRDefault="001273A1" w:rsidP="00BF7E65">
      <w:pPr>
        <w:ind w:left="720"/>
      </w:pPr>
      <w:r>
        <w:t xml:space="preserve">  </w:t>
      </w:r>
      <w:r w:rsidR="00BF7E65">
        <w:t>"definition"</w:t>
      </w:r>
      <w:r>
        <w:t xml:space="preserve"> </w:t>
      </w:r>
      <w:r w:rsidR="00BF7E65">
        <w:t>:</w:t>
      </w:r>
      <w:r>
        <w:t xml:space="preserve"> </w:t>
      </w:r>
      <w:r w:rsidR="00BF7E65">
        <w:t>"MDC_DEV_CARD_RATE_CHAN",</w:t>
      </w:r>
      <w:r>
        <w:t xml:space="preserve"> </w:t>
      </w:r>
    </w:p>
    <w:p w14:paraId="06CB4784" w14:textId="5908FC16" w:rsidR="00BF7E65" w:rsidRDefault="001273A1" w:rsidP="00BF7E65">
      <w:pPr>
        <w:ind w:left="720"/>
      </w:pPr>
      <w:r>
        <w:t xml:space="preserve">  </w:t>
      </w:r>
      <w:r w:rsidR="00BF7E65">
        <w:t>"status"</w:t>
      </w:r>
      <w:r>
        <w:t xml:space="preserve"> </w:t>
      </w:r>
      <w:r w:rsidR="00BF7E65">
        <w:t>:</w:t>
      </w:r>
      <w:r>
        <w:t xml:space="preserve"> </w:t>
      </w:r>
      <w:r w:rsidR="00BF7E65">
        <w:t>"active",</w:t>
      </w:r>
      <w:r>
        <w:t xml:space="preserve">                      </w:t>
      </w:r>
    </w:p>
    <w:p w14:paraId="3F833D4A" w14:textId="04EC9EC8" w:rsidR="00BF7E65" w:rsidRDefault="001273A1" w:rsidP="00BF7E65">
      <w:pPr>
        <w:ind w:left="720"/>
      </w:pPr>
      <w:r>
        <w:t xml:space="preserve">  </w:t>
      </w:r>
      <w:r w:rsidR="00BF7E65">
        <w:t>"statusReason"</w:t>
      </w:r>
      <w:r>
        <w:t xml:space="preserve"> </w:t>
      </w:r>
      <w:r w:rsidR="00BF7E65">
        <w:t>:</w:t>
      </w:r>
      <w:r>
        <w:t xml:space="preserve"> </w:t>
      </w:r>
      <w:r w:rsidR="00BF7E65">
        <w:t>"online",</w:t>
      </w:r>
      <w:r>
        <w:t xml:space="preserve">        </w:t>
      </w:r>
    </w:p>
    <w:p w14:paraId="28D30B6A" w14:textId="7730BF04" w:rsidR="00BF7E65" w:rsidRDefault="001273A1" w:rsidP="00BF7E65">
      <w:pPr>
        <w:ind w:left="720"/>
      </w:pPr>
      <w:r>
        <w:t xml:space="preserve">  </w:t>
      </w:r>
      <w:r w:rsidR="00BF7E65">
        <w:t>"serialNumber"</w:t>
      </w:r>
      <w:r>
        <w:t xml:space="preserve"> </w:t>
      </w:r>
      <w:r w:rsidR="00BF7E65">
        <w:t>:</w:t>
      </w:r>
      <w:r>
        <w:t xml:space="preserve"> </w:t>
      </w:r>
      <w:r w:rsidR="00BF7E65">
        <w:t>"",</w:t>
      </w:r>
      <w:r>
        <w:t xml:space="preserve">                   </w:t>
      </w:r>
    </w:p>
    <w:p w14:paraId="43699895" w14:textId="3E3E75F5" w:rsidR="00BF7E65" w:rsidRDefault="001273A1" w:rsidP="00BF7E65">
      <w:pPr>
        <w:ind w:left="720"/>
      </w:pPr>
      <w:r>
        <w:t xml:space="preserve">  </w:t>
      </w:r>
      <w:r w:rsidR="00BF7E65">
        <w:t>"deviceName"</w:t>
      </w:r>
      <w:r>
        <w:t xml:space="preserve"> </w:t>
      </w:r>
      <w:r w:rsidR="00BF7E65">
        <w:t>:</w:t>
      </w:r>
      <w:r>
        <w:t xml:space="preserve"> </w:t>
      </w:r>
    </w:p>
    <w:p w14:paraId="450F5303" w14:textId="433F3F2F" w:rsidR="00BF7E65" w:rsidRDefault="001273A1" w:rsidP="00BF7E65">
      <w:pPr>
        <w:ind w:left="720"/>
      </w:pPr>
      <w:r>
        <w:t xml:space="preserve">  </w:t>
      </w:r>
      <w:r w:rsidR="00BF7E65">
        <w:t>[{</w:t>
      </w:r>
      <w:r>
        <w:t xml:space="preserve">                                                    </w:t>
      </w:r>
    </w:p>
    <w:p w14:paraId="77F06D7B" w14:textId="310B697A" w:rsidR="00BF7E65" w:rsidRDefault="00BF7E65" w:rsidP="00BF7E65">
      <w:pPr>
        <w:ind w:left="720"/>
      </w:pPr>
      <w:r>
        <w:tab/>
        <w:t>"name"</w:t>
      </w:r>
      <w:r w:rsidR="001273A1">
        <w:t xml:space="preserve"> </w:t>
      </w:r>
      <w:r>
        <w:t>:</w:t>
      </w:r>
      <w:r w:rsidR="001273A1">
        <w:t xml:space="preserve"> </w:t>
      </w:r>
      <w:r>
        <w:t>"MDC_DEV_CARD_RATE_CHAN</w:t>
      </w:r>
    </w:p>
    <w:p w14:paraId="5DA50E41" w14:textId="74E11724" w:rsidR="00BF7E65" w:rsidRDefault="001273A1" w:rsidP="00BF7E65">
      <w:pPr>
        <w:ind w:left="720"/>
      </w:pPr>
      <w:r>
        <w:lastRenderedPageBreak/>
        <w:t xml:space="preserve">  </w:t>
      </w:r>
      <w:r w:rsidR="00BF7E65">
        <w:t>}],</w:t>
      </w:r>
    </w:p>
    <w:p w14:paraId="2020B625" w14:textId="436FD6BB" w:rsidR="00BF7E65" w:rsidRDefault="001273A1" w:rsidP="00BF7E65">
      <w:pPr>
        <w:ind w:left="720"/>
      </w:pPr>
      <w:r>
        <w:t xml:space="preserve">  </w:t>
      </w:r>
      <w:r w:rsidR="00BF7E65">
        <w:t>"modelNumber"</w:t>
      </w:r>
      <w:r>
        <w:t xml:space="preserve"> </w:t>
      </w:r>
      <w:r w:rsidR="00BF7E65">
        <w:t>:</w:t>
      </w:r>
      <w:r>
        <w:t xml:space="preserve"> </w:t>
      </w:r>
      <w:r w:rsidR="00BF7E65">
        <w:t>"",</w:t>
      </w:r>
      <w:r>
        <w:t xml:space="preserve">                      </w:t>
      </w:r>
    </w:p>
    <w:p w14:paraId="21F87DD0" w14:textId="0E3B1221" w:rsidR="00BF7E65" w:rsidRDefault="001273A1" w:rsidP="00BF7E65">
      <w:pPr>
        <w:ind w:left="720"/>
      </w:pPr>
      <w:r>
        <w:t xml:space="preserve">  </w:t>
      </w:r>
      <w:r w:rsidR="00BF7E65">
        <w:t>"type"</w:t>
      </w:r>
      <w:r>
        <w:t xml:space="preserve"> </w:t>
      </w:r>
      <w:r w:rsidR="00BF7E65">
        <w:t>:</w:t>
      </w:r>
      <w:r>
        <w:t xml:space="preserve"> </w:t>
      </w:r>
      <w:r w:rsidR="00BF7E65">
        <w:t>"70739^MDC_DEV_CARD_RATE_CHAN^MDC",</w:t>
      </w:r>
      <w:r>
        <w:t xml:space="preserve">    </w:t>
      </w:r>
    </w:p>
    <w:p w14:paraId="54FF5C45" w14:textId="66BC7277" w:rsidR="00BF7E65" w:rsidRDefault="001273A1" w:rsidP="00BF7E65">
      <w:pPr>
        <w:ind w:left="720"/>
      </w:pPr>
      <w:r>
        <w:t xml:space="preserve">  </w:t>
      </w:r>
      <w:r w:rsidR="00BF7E65">
        <w:t>"patient"</w:t>
      </w:r>
      <w:r>
        <w:t xml:space="preserve"> </w:t>
      </w:r>
      <w:r w:rsidR="00BF7E65">
        <w:t>:</w:t>
      </w:r>
      <w:r>
        <w:t xml:space="preserve"> </w:t>
      </w:r>
      <w:r w:rsidR="00BF7E65">
        <w:t>"12345PatientGuid",</w:t>
      </w:r>
      <w:r>
        <w:t xml:space="preserve">    </w:t>
      </w:r>
    </w:p>
    <w:p w14:paraId="63839663" w14:textId="6841AB4E" w:rsidR="00BF7E65" w:rsidRDefault="001273A1" w:rsidP="00BF7E65">
      <w:pPr>
        <w:ind w:left="720"/>
      </w:pPr>
      <w:r>
        <w:t xml:space="preserve">  </w:t>
      </w:r>
      <w:r w:rsidR="00BF7E65">
        <w:t>"owner"</w:t>
      </w:r>
      <w:r>
        <w:t xml:space="preserve"> </w:t>
      </w:r>
      <w:r w:rsidR="00BF7E65">
        <w:t>:</w:t>
      </w:r>
      <w:r>
        <w:t xml:space="preserve"> </w:t>
      </w:r>
      <w:r w:rsidR="00BF7E65">
        <w:t>"Philips",</w:t>
      </w:r>
      <w:r>
        <w:t xml:space="preserve">                          </w:t>
      </w:r>
    </w:p>
    <w:p w14:paraId="4A2D2D34" w14:textId="30647D95" w:rsidR="00BF7E65" w:rsidRDefault="001273A1" w:rsidP="00BF7E65">
      <w:pPr>
        <w:ind w:left="720"/>
      </w:pPr>
      <w:r>
        <w:t xml:space="preserve">  </w:t>
      </w:r>
      <w:r w:rsidR="00BF7E65">
        <w:t>"location"</w:t>
      </w:r>
      <w:r>
        <w:t xml:space="preserve"> </w:t>
      </w:r>
      <w:r w:rsidR="00BF7E65">
        <w:t>:</w:t>
      </w:r>
      <w:r>
        <w:t xml:space="preserve"> </w:t>
      </w:r>
      <w:r w:rsidR="00BF7E65">
        <w:t>"12345IdentifierGuid",</w:t>
      </w:r>
      <w:r>
        <w:t xml:space="preserve">    </w:t>
      </w:r>
    </w:p>
    <w:p w14:paraId="422C0A8B" w14:textId="446CEB18" w:rsidR="00BF7E65" w:rsidRDefault="001273A1" w:rsidP="00BF7E65">
      <w:pPr>
        <w:ind w:left="720"/>
      </w:pPr>
      <w:r>
        <w:t xml:space="preserve">  </w:t>
      </w:r>
      <w:r w:rsidR="00BF7E65">
        <w:t>"url"</w:t>
      </w:r>
      <w:r>
        <w:t xml:space="preserve"> </w:t>
      </w:r>
      <w:r w:rsidR="00BF7E65">
        <w:t>:</w:t>
      </w:r>
      <w:r>
        <w:t xml:space="preserve"> </w:t>
      </w:r>
      <w:r w:rsidR="00BF7E65">
        <w:t>"&lt;uri&gt;",</w:t>
      </w:r>
      <w:r>
        <w:t xml:space="preserve">                                </w:t>
      </w:r>
    </w:p>
    <w:p w14:paraId="2E9D4A7E" w14:textId="0329EF35" w:rsidR="00BF7E65" w:rsidRDefault="001273A1" w:rsidP="00BF7E65">
      <w:pPr>
        <w:ind w:left="720"/>
      </w:pPr>
      <w:r>
        <w:t xml:space="preserve">  </w:t>
      </w:r>
      <w:r w:rsidR="00BF7E65">
        <w:t>"parent"</w:t>
      </w:r>
      <w:r>
        <w:t xml:space="preserve"> </w:t>
      </w:r>
      <w:r w:rsidR="00BF7E65">
        <w:t>:</w:t>
      </w:r>
      <w:r>
        <w:t xml:space="preserve"> </w:t>
      </w:r>
      <w:r w:rsidR="00BF7E65">
        <w:t>"12345VmdGuid"</w:t>
      </w:r>
      <w:r>
        <w:t xml:space="preserve">       </w:t>
      </w:r>
    </w:p>
    <w:p w14:paraId="633F8F00" w14:textId="77777777" w:rsidR="00BF7E65" w:rsidRDefault="00BF7E65" w:rsidP="00BF7E65">
      <w:pPr>
        <w:ind w:left="720"/>
      </w:pPr>
      <w:r>
        <w:t>}</w:t>
      </w:r>
    </w:p>
    <w:p w14:paraId="185DDAEE" w14:textId="77777777" w:rsidR="00BF7E65" w:rsidRDefault="00BF7E65" w:rsidP="00BF7E65">
      <w:pPr>
        <w:ind w:left="720"/>
      </w:pPr>
    </w:p>
    <w:p w14:paraId="63A48D76" w14:textId="77777777" w:rsidR="00BF7E65" w:rsidRDefault="00BF7E65" w:rsidP="00BF7E65">
      <w:pPr>
        <w:ind w:left="720"/>
      </w:pPr>
      <w:r>
        <w:t>{</w:t>
      </w:r>
    </w:p>
    <w:p w14:paraId="3AD3E021" w14:textId="0289679F" w:rsidR="00BF7E65" w:rsidRDefault="001273A1" w:rsidP="00BF7E65">
      <w:pPr>
        <w:ind w:left="720"/>
      </w:pPr>
      <w:r>
        <w:t xml:space="preserve">  </w:t>
      </w:r>
      <w:r w:rsidR="00BF7E65">
        <w:t>"resourceType"</w:t>
      </w:r>
      <w:r>
        <w:t xml:space="preserve"> </w:t>
      </w:r>
      <w:r w:rsidR="00BF7E65">
        <w:t>:</w:t>
      </w:r>
      <w:r>
        <w:t xml:space="preserve"> </w:t>
      </w:r>
      <w:r w:rsidR="00BF7E65">
        <w:t>"DeviceMetric",</w:t>
      </w:r>
    </w:p>
    <w:p w14:paraId="6D4A19EB" w14:textId="017608DD" w:rsidR="00BF7E65" w:rsidRDefault="001273A1" w:rsidP="00BF7E65">
      <w:pPr>
        <w:ind w:left="720"/>
      </w:pPr>
      <w:r>
        <w:t xml:space="preserve">  </w:t>
      </w:r>
      <w:r w:rsidR="00BF7E65">
        <w:t>"identifier"</w:t>
      </w:r>
      <w:r>
        <w:t xml:space="preserve"> </w:t>
      </w:r>
      <w:r w:rsidR="00BF7E65">
        <w:t>:</w:t>
      </w:r>
      <w:r>
        <w:t xml:space="preserve">  </w:t>
      </w:r>
      <w:r w:rsidR="00BF7E65">
        <w:t>“12345DeviceMetricGuid”</w:t>
      </w:r>
      <w:r>
        <w:t xml:space="preserve">       </w:t>
      </w:r>
    </w:p>
    <w:p w14:paraId="4ED13499" w14:textId="0E80D1C1" w:rsidR="00BF7E65" w:rsidRDefault="001273A1" w:rsidP="00BF7E65">
      <w:pPr>
        <w:ind w:left="720"/>
      </w:pPr>
      <w:r>
        <w:t xml:space="preserve">  </w:t>
      </w:r>
      <w:r w:rsidR="00BF7E65">
        <w:t>"type"</w:t>
      </w:r>
      <w:r>
        <w:t xml:space="preserve"> </w:t>
      </w:r>
      <w:r w:rsidR="00BF7E65">
        <w:t>:</w:t>
      </w:r>
      <w:r>
        <w:t xml:space="preserve"> </w:t>
      </w:r>
      <w:r w:rsidR="00BF7E65">
        <w:t>"MDC_ECG_CARD_BEAT_RATE",</w:t>
      </w:r>
      <w:r>
        <w:t xml:space="preserve">       </w:t>
      </w:r>
    </w:p>
    <w:p w14:paraId="4ADB9E88" w14:textId="1E44892D" w:rsidR="00BF7E65" w:rsidRDefault="001273A1" w:rsidP="00BF7E65">
      <w:pPr>
        <w:ind w:left="720"/>
      </w:pPr>
      <w:r>
        <w:t xml:space="preserve">  </w:t>
      </w:r>
      <w:r w:rsidR="00BF7E65">
        <w:t>"unit"</w:t>
      </w:r>
      <w:r>
        <w:t xml:space="preserve"> </w:t>
      </w:r>
      <w:r w:rsidR="00BF7E65">
        <w:t>:</w:t>
      </w:r>
      <w:r>
        <w:t xml:space="preserve">                                                                   </w:t>
      </w:r>
    </w:p>
    <w:p w14:paraId="665DB626" w14:textId="29425462" w:rsidR="00BF7E65" w:rsidRDefault="001273A1" w:rsidP="00BF7E65">
      <w:pPr>
        <w:ind w:left="720"/>
      </w:pPr>
      <w:r>
        <w:t xml:space="preserve">      </w:t>
      </w:r>
      <w:r w:rsidR="00BF7E65">
        <w:t>{</w:t>
      </w:r>
      <w:r>
        <w:t xml:space="preserve">                  </w:t>
      </w:r>
    </w:p>
    <w:p w14:paraId="3421BB7A" w14:textId="239BAAB5" w:rsidR="00BF7E65" w:rsidRDefault="001273A1" w:rsidP="00BF7E65">
      <w:pPr>
        <w:ind w:left="720"/>
      </w:pPr>
      <w:r>
        <w:t xml:space="preserve">           </w:t>
      </w:r>
      <w:r w:rsidR="00BF7E65">
        <w:t>"coding"</w:t>
      </w:r>
      <w:r>
        <w:t xml:space="preserve"> </w:t>
      </w:r>
      <w:r w:rsidR="00BF7E65">
        <w:t>:</w:t>
      </w:r>
      <w:r>
        <w:t xml:space="preserve"> </w:t>
      </w:r>
      <w:r w:rsidR="00BF7E65">
        <w:t>"147842",</w:t>
      </w:r>
      <w:r>
        <w:t xml:space="preserve">                                   </w:t>
      </w:r>
    </w:p>
    <w:p w14:paraId="0D2211D6" w14:textId="54068199" w:rsidR="00BF7E65" w:rsidRDefault="001273A1" w:rsidP="00BF7E65">
      <w:pPr>
        <w:ind w:left="720"/>
      </w:pPr>
      <w:r>
        <w:t xml:space="preserve">           </w:t>
      </w:r>
      <w:r w:rsidR="00BF7E65">
        <w:t>"text"</w:t>
      </w:r>
      <w:r>
        <w:t xml:space="preserve"> </w:t>
      </w:r>
      <w:r w:rsidR="00BF7E65">
        <w:t>:</w:t>
      </w:r>
      <w:r>
        <w:t xml:space="preserve"> </w:t>
      </w:r>
      <w:r w:rsidR="00BF7E65">
        <w:t>"MDC_DIM_BEAT_PER_MIN"</w:t>
      </w:r>
      <w:r>
        <w:t xml:space="preserve">    </w:t>
      </w:r>
    </w:p>
    <w:p w14:paraId="6F130266" w14:textId="5A5417D8" w:rsidR="00BF7E65" w:rsidRDefault="001273A1" w:rsidP="00BF7E65">
      <w:pPr>
        <w:ind w:left="720"/>
      </w:pPr>
      <w:r>
        <w:t xml:space="preserve">      </w:t>
      </w:r>
      <w:r w:rsidR="00BF7E65">
        <w:t>}</w:t>
      </w:r>
    </w:p>
    <w:p w14:paraId="47500415" w14:textId="23D8D785" w:rsidR="00BF7E65" w:rsidRDefault="001273A1" w:rsidP="00BF7E65">
      <w:pPr>
        <w:ind w:left="720"/>
      </w:pPr>
      <w:r>
        <w:t xml:space="preserve">  </w:t>
      </w:r>
      <w:r w:rsidR="00BF7E65">
        <w:t>"source"</w:t>
      </w:r>
      <w:r>
        <w:t xml:space="preserve"> </w:t>
      </w:r>
      <w:r w:rsidR="00BF7E65">
        <w:t>:</w:t>
      </w:r>
      <w:r>
        <w:t xml:space="preserve"> </w:t>
      </w:r>
      <w:r w:rsidR="00BF7E65">
        <w:t>"12345ChannelGuid",</w:t>
      </w:r>
      <w:r>
        <w:t xml:space="preserve">                 </w:t>
      </w:r>
    </w:p>
    <w:p w14:paraId="63B96B60" w14:textId="49EB0BEF" w:rsidR="00BF7E65" w:rsidRDefault="001273A1" w:rsidP="00BF7E65">
      <w:pPr>
        <w:ind w:left="720"/>
      </w:pPr>
      <w:r>
        <w:t xml:space="preserve">  </w:t>
      </w:r>
      <w:r w:rsidR="00BF7E65">
        <w:t>"parent"</w:t>
      </w:r>
      <w:r>
        <w:t xml:space="preserve"> </w:t>
      </w:r>
      <w:r w:rsidR="00BF7E65">
        <w:t>:</w:t>
      </w:r>
      <w:r>
        <w:t xml:space="preserve"> </w:t>
      </w:r>
      <w:r w:rsidR="00BF7E65">
        <w:t>"12345ChannelGuid",</w:t>
      </w:r>
      <w:r>
        <w:t xml:space="preserve">                 </w:t>
      </w:r>
    </w:p>
    <w:p w14:paraId="5B59223B" w14:textId="167DC1BC" w:rsidR="00BF7E65" w:rsidRDefault="001273A1" w:rsidP="00BF7E65">
      <w:pPr>
        <w:ind w:left="720"/>
      </w:pPr>
      <w:r>
        <w:lastRenderedPageBreak/>
        <w:t xml:space="preserve">  </w:t>
      </w:r>
      <w:r w:rsidR="00BF7E65">
        <w:t>"operationalStatus"</w:t>
      </w:r>
      <w:r>
        <w:t xml:space="preserve"> </w:t>
      </w:r>
      <w:r w:rsidR="00BF7E65">
        <w:t>:</w:t>
      </w:r>
      <w:r>
        <w:t xml:space="preserve"> </w:t>
      </w:r>
      <w:r w:rsidR="00BF7E65">
        <w:t>"on",</w:t>
      </w:r>
      <w:r>
        <w:t xml:space="preserve">                          </w:t>
      </w:r>
    </w:p>
    <w:p w14:paraId="058321E8" w14:textId="4ACDDAD6" w:rsidR="00BF7E65" w:rsidRDefault="001273A1" w:rsidP="00BF7E65">
      <w:pPr>
        <w:ind w:left="720"/>
      </w:pPr>
      <w:r>
        <w:t xml:space="preserve">  </w:t>
      </w:r>
      <w:r w:rsidR="00BF7E65">
        <w:t>"color"</w:t>
      </w:r>
      <w:r>
        <w:t xml:space="preserve"> </w:t>
      </w:r>
      <w:r w:rsidR="00BF7E65">
        <w:t>:</w:t>
      </w:r>
      <w:r>
        <w:t xml:space="preserve"> </w:t>
      </w:r>
      <w:r w:rsidR="00BF7E65">
        <w:t>"&lt;code&gt;",</w:t>
      </w:r>
      <w:r>
        <w:t xml:space="preserve">                                        </w:t>
      </w:r>
    </w:p>
    <w:p w14:paraId="12B8670C" w14:textId="7A5C8CDE" w:rsidR="00BF7E65" w:rsidRDefault="001273A1" w:rsidP="00BF7E65">
      <w:pPr>
        <w:ind w:left="720"/>
      </w:pPr>
      <w:r>
        <w:t xml:space="preserve">  </w:t>
      </w:r>
      <w:r w:rsidR="00BF7E65">
        <w:t>"category"</w:t>
      </w:r>
      <w:r>
        <w:t xml:space="preserve"> </w:t>
      </w:r>
      <w:r w:rsidR="00BF7E65">
        <w:t>:</w:t>
      </w:r>
      <w:r>
        <w:t xml:space="preserve"> </w:t>
      </w:r>
      <w:r w:rsidR="00BF7E65">
        <w:t>"measurement",</w:t>
      </w:r>
      <w:r>
        <w:t xml:space="preserve">                     </w:t>
      </w:r>
    </w:p>
    <w:p w14:paraId="4755FFD1" w14:textId="26A56AA3" w:rsidR="00BF7E65" w:rsidRDefault="001273A1" w:rsidP="00BF7E65">
      <w:pPr>
        <w:ind w:left="720"/>
      </w:pPr>
      <w:r>
        <w:t xml:space="preserve">  </w:t>
      </w:r>
      <w:r w:rsidR="00BF7E65">
        <w:t>"measurementPeriod"</w:t>
      </w:r>
      <w:r>
        <w:t xml:space="preserve"> </w:t>
      </w:r>
      <w:r w:rsidR="00BF7E65">
        <w:t>:</w:t>
      </w:r>
      <w:r>
        <w:t xml:space="preserve"> </w:t>
      </w:r>
      <w:r w:rsidR="00BF7E65">
        <w:t>“”</w:t>
      </w:r>
      <w:r>
        <w:t xml:space="preserve">                          </w:t>
      </w:r>
    </w:p>
    <w:p w14:paraId="4943C134" w14:textId="77777777" w:rsidR="00BF7E65" w:rsidRDefault="00BF7E65" w:rsidP="00BF7E65">
      <w:pPr>
        <w:ind w:left="720"/>
      </w:pPr>
      <w:r>
        <w:t>}</w:t>
      </w:r>
    </w:p>
    <w:p w14:paraId="4757BE48" w14:textId="77777777" w:rsidR="00BF7E65" w:rsidRDefault="00BF7E65" w:rsidP="00BF7E65">
      <w:pPr>
        <w:ind w:left="720"/>
      </w:pPr>
    </w:p>
    <w:p w14:paraId="0C2BBA8F" w14:textId="77777777" w:rsidR="00BF7E65" w:rsidRDefault="00BF7E65" w:rsidP="00BF7E65">
      <w:pPr>
        <w:ind w:left="720"/>
      </w:pPr>
      <w:r>
        <w:t>{</w:t>
      </w:r>
    </w:p>
    <w:p w14:paraId="04A0B0BB" w14:textId="589AA14A" w:rsidR="00BF7E65" w:rsidRDefault="001273A1" w:rsidP="00BF7E65">
      <w:pPr>
        <w:ind w:left="720"/>
      </w:pPr>
      <w:r>
        <w:t xml:space="preserve">  </w:t>
      </w:r>
      <w:r w:rsidR="00BF7E65">
        <w:t>"resourceType"</w:t>
      </w:r>
      <w:r>
        <w:t xml:space="preserve"> </w:t>
      </w:r>
      <w:r w:rsidR="00BF7E65">
        <w:t>:</w:t>
      </w:r>
      <w:r>
        <w:t xml:space="preserve"> </w:t>
      </w:r>
      <w:r w:rsidR="00BF7E65">
        <w:t>"Observation",</w:t>
      </w:r>
    </w:p>
    <w:p w14:paraId="23A8B2ED" w14:textId="1B40C252" w:rsidR="00BF7E65" w:rsidRDefault="001273A1" w:rsidP="00BF7E65">
      <w:pPr>
        <w:ind w:left="720"/>
      </w:pPr>
      <w:r>
        <w:t xml:space="preserve">  </w:t>
      </w:r>
      <w:r w:rsidR="00BF7E65">
        <w:t>"status"</w:t>
      </w:r>
      <w:r>
        <w:t xml:space="preserve"> </w:t>
      </w:r>
      <w:r w:rsidR="00BF7E65">
        <w:t>:</w:t>
      </w:r>
      <w:r>
        <w:t xml:space="preserve"> </w:t>
      </w:r>
      <w:r w:rsidR="00BF7E65">
        <w:t>"final",</w:t>
      </w:r>
      <w:r>
        <w:t xml:space="preserve">                      </w:t>
      </w:r>
    </w:p>
    <w:p w14:paraId="19E50265" w14:textId="5F98FD2C" w:rsidR="00BF7E65" w:rsidRDefault="001273A1" w:rsidP="00BF7E65">
      <w:pPr>
        <w:ind w:left="720"/>
      </w:pPr>
      <w:r>
        <w:t xml:space="preserve">  </w:t>
      </w:r>
      <w:r w:rsidR="00BF7E65">
        <w:t>"category"</w:t>
      </w:r>
      <w:r>
        <w:t xml:space="preserve"> </w:t>
      </w:r>
      <w:r w:rsidR="00BF7E65">
        <w:t>:</w:t>
      </w:r>
      <w:r>
        <w:t xml:space="preserve"> </w:t>
      </w:r>
      <w:r w:rsidR="00BF7E65">
        <w:t>“vital-signs”</w:t>
      </w:r>
      <w:r>
        <w:t xml:space="preserve">        </w:t>
      </w:r>
    </w:p>
    <w:p w14:paraId="01999D6F" w14:textId="3FC85C7D" w:rsidR="00BF7E65" w:rsidRDefault="001273A1" w:rsidP="00BF7E65">
      <w:pPr>
        <w:ind w:left="720"/>
      </w:pPr>
      <w:r>
        <w:t xml:space="preserve">  </w:t>
      </w:r>
      <w:r w:rsidR="00BF7E65">
        <w:t>"code"</w:t>
      </w:r>
      <w:r>
        <w:t xml:space="preserve"> </w:t>
      </w:r>
      <w:r w:rsidR="00BF7E65">
        <w:t>:</w:t>
      </w:r>
      <w:r>
        <w:t xml:space="preserve"> </w:t>
      </w:r>
    </w:p>
    <w:p w14:paraId="7D395C66" w14:textId="462B318F" w:rsidR="00BF7E65" w:rsidRDefault="001273A1" w:rsidP="00BF7E65">
      <w:pPr>
        <w:ind w:left="720"/>
      </w:pPr>
      <w:r>
        <w:t xml:space="preserve">  </w:t>
      </w:r>
      <w:r w:rsidR="00BF7E65">
        <w:t>{</w:t>
      </w:r>
      <w:r>
        <w:t xml:space="preserve">                                                   </w:t>
      </w:r>
    </w:p>
    <w:p w14:paraId="1C9AB449" w14:textId="08594D50" w:rsidR="00BF7E65" w:rsidRDefault="001273A1" w:rsidP="00BF7E65">
      <w:pPr>
        <w:ind w:left="720"/>
      </w:pPr>
      <w:r>
        <w:t xml:space="preserve">  </w:t>
      </w:r>
      <w:r w:rsidR="00BF7E65">
        <w:tab/>
        <w:t>"system"</w:t>
      </w:r>
      <w:r>
        <w:t xml:space="preserve"> </w:t>
      </w:r>
      <w:r w:rsidR="00BF7E65">
        <w:t>:</w:t>
      </w:r>
      <w:r>
        <w:t xml:space="preserve"> </w:t>
      </w:r>
      <w:r w:rsidR="00BF7E65">
        <w:t>"http://loinc.org",</w:t>
      </w:r>
    </w:p>
    <w:p w14:paraId="760323DE" w14:textId="5C7D68A5" w:rsidR="00BF7E65" w:rsidRDefault="001273A1" w:rsidP="00BF7E65">
      <w:pPr>
        <w:ind w:left="720"/>
      </w:pPr>
      <w:r>
        <w:t xml:space="preserve">  </w:t>
      </w:r>
      <w:r w:rsidR="00BF7E65">
        <w:tab/>
        <w:t>"version"</w:t>
      </w:r>
      <w:r>
        <w:t xml:space="preserve"> </w:t>
      </w:r>
      <w:r w:rsidR="00BF7E65">
        <w:t>:</w:t>
      </w:r>
      <w:r>
        <w:t xml:space="preserve"> </w:t>
      </w:r>
      <w:r w:rsidR="00BF7E65">
        <w:t>"2.62",</w:t>
      </w:r>
    </w:p>
    <w:p w14:paraId="7183E332" w14:textId="6EBEF503" w:rsidR="00BF7E65" w:rsidRDefault="001273A1" w:rsidP="00BF7E65">
      <w:pPr>
        <w:ind w:left="720"/>
      </w:pPr>
      <w:r>
        <w:t xml:space="preserve">  </w:t>
      </w:r>
      <w:r w:rsidR="00BF7E65">
        <w:tab/>
        <w:t>"code"</w:t>
      </w:r>
      <w:r>
        <w:t xml:space="preserve"> </w:t>
      </w:r>
      <w:r w:rsidR="00BF7E65">
        <w:t>:</w:t>
      </w:r>
      <w:r>
        <w:t xml:space="preserve"> </w:t>
      </w:r>
      <w:r w:rsidR="00BF7E65">
        <w:t>"8867-4",</w:t>
      </w:r>
    </w:p>
    <w:p w14:paraId="6BAFF690" w14:textId="4B62913C" w:rsidR="00BF7E65" w:rsidRDefault="001273A1" w:rsidP="00BF7E65">
      <w:pPr>
        <w:ind w:left="720"/>
      </w:pPr>
      <w:r>
        <w:t xml:space="preserve">  </w:t>
      </w:r>
      <w:r w:rsidR="00BF7E65">
        <w:tab/>
        <w:t>"display"</w:t>
      </w:r>
      <w:r>
        <w:t xml:space="preserve"> </w:t>
      </w:r>
      <w:r w:rsidR="00BF7E65">
        <w:t>:</w:t>
      </w:r>
      <w:r>
        <w:t xml:space="preserve"> </w:t>
      </w:r>
      <w:r w:rsidR="00BF7E65">
        <w:t>"147842^MDC_ECG_CARD_BEAT_RATE^MDC</w:t>
      </w:r>
      <w:r>
        <w:t xml:space="preserve"> </w:t>
      </w:r>
      <w:r w:rsidR="00BF7E65">
        <w:t>"</w:t>
      </w:r>
      <w:r>
        <w:t xml:space="preserve">   </w:t>
      </w:r>
    </w:p>
    <w:p w14:paraId="5892E6D3" w14:textId="5B612466" w:rsidR="00BF7E65" w:rsidRDefault="001273A1" w:rsidP="00BF7E65">
      <w:pPr>
        <w:ind w:left="720"/>
      </w:pPr>
      <w:r>
        <w:t xml:space="preserve">  </w:t>
      </w:r>
      <w:r w:rsidR="00BF7E65">
        <w:t>},</w:t>
      </w:r>
      <w:r>
        <w:t xml:space="preserve">            </w:t>
      </w:r>
    </w:p>
    <w:p w14:paraId="16AE17E1" w14:textId="47B68EDB" w:rsidR="00BF7E65" w:rsidRDefault="001273A1" w:rsidP="00BF7E65">
      <w:pPr>
        <w:ind w:left="720"/>
      </w:pPr>
      <w:r>
        <w:t xml:space="preserve">  </w:t>
      </w:r>
      <w:r w:rsidR="00BF7E65">
        <w:t>"subject"</w:t>
      </w:r>
      <w:r>
        <w:t xml:space="preserve"> </w:t>
      </w:r>
      <w:r w:rsidR="00BF7E65">
        <w:t>:</w:t>
      </w:r>
      <w:r>
        <w:t xml:space="preserve"> </w:t>
      </w:r>
      <w:r w:rsidR="00BF7E65">
        <w:t>"12345PatientGuid",</w:t>
      </w:r>
      <w:r>
        <w:t xml:space="preserve">     </w:t>
      </w:r>
    </w:p>
    <w:p w14:paraId="2FD6C371" w14:textId="3F88D79E" w:rsidR="00BF7E65" w:rsidRDefault="001273A1" w:rsidP="00BF7E65">
      <w:pPr>
        <w:ind w:left="720"/>
      </w:pPr>
      <w:r>
        <w:t xml:space="preserve">  </w:t>
      </w:r>
      <w:r w:rsidR="00BF7E65">
        <w:t>"performer":</w:t>
      </w:r>
      <w:r>
        <w:t xml:space="preserve">  </w:t>
      </w:r>
      <w:r w:rsidR="00BF7E65">
        <w:t>“”,</w:t>
      </w:r>
      <w:r>
        <w:t xml:space="preserve">                                </w:t>
      </w:r>
    </w:p>
    <w:p w14:paraId="5D14A270" w14:textId="73EC7036" w:rsidR="00BF7E65" w:rsidRDefault="001273A1" w:rsidP="00BF7E65">
      <w:pPr>
        <w:ind w:left="720"/>
      </w:pPr>
      <w:r>
        <w:t xml:space="preserve">  </w:t>
      </w:r>
      <w:r w:rsidR="00BF7E65">
        <w:t>"valueQuantity"</w:t>
      </w:r>
      <w:r>
        <w:t xml:space="preserve"> </w:t>
      </w:r>
      <w:r w:rsidR="00BF7E65">
        <w:t>:</w:t>
      </w:r>
      <w:r>
        <w:t xml:space="preserve"> </w:t>
      </w:r>
    </w:p>
    <w:p w14:paraId="7BA87B19" w14:textId="69D8727D" w:rsidR="00BF7E65" w:rsidRDefault="001273A1" w:rsidP="00BF7E65">
      <w:pPr>
        <w:ind w:left="720"/>
      </w:pPr>
      <w:r>
        <w:t xml:space="preserve">  </w:t>
      </w:r>
      <w:r w:rsidR="00BF7E65">
        <w:t>{</w:t>
      </w:r>
    </w:p>
    <w:p w14:paraId="09877B2D" w14:textId="0F90C8D9" w:rsidR="00BF7E65" w:rsidRDefault="001273A1" w:rsidP="00BF7E65">
      <w:pPr>
        <w:ind w:left="720"/>
      </w:pPr>
      <w:r>
        <w:lastRenderedPageBreak/>
        <w:t xml:space="preserve">     </w:t>
      </w:r>
      <w:r w:rsidR="00BF7E65">
        <w:t>"value"</w:t>
      </w:r>
      <w:r>
        <w:t xml:space="preserve"> </w:t>
      </w:r>
      <w:r w:rsidR="00BF7E65">
        <w:t>:</w:t>
      </w:r>
      <w:r>
        <w:t xml:space="preserve"> </w:t>
      </w:r>
      <w:r w:rsidR="00BF7E65">
        <w:t>“60”,</w:t>
      </w:r>
      <w:r>
        <w:t xml:space="preserve">                              </w:t>
      </w:r>
    </w:p>
    <w:p w14:paraId="2D8D2206" w14:textId="0CDAF692" w:rsidR="00BF7E65" w:rsidRDefault="001273A1" w:rsidP="00BF7E65">
      <w:pPr>
        <w:ind w:left="720"/>
      </w:pPr>
      <w:r>
        <w:t xml:space="preserve">      </w:t>
      </w:r>
      <w:r w:rsidR="00BF7E65">
        <w:t>"unit"</w:t>
      </w:r>
      <w:r>
        <w:t xml:space="preserve"> </w:t>
      </w:r>
      <w:r w:rsidR="00BF7E65">
        <w:t>:</w:t>
      </w:r>
      <w:r>
        <w:t xml:space="preserve"> </w:t>
      </w:r>
      <w:r w:rsidR="00BF7E65">
        <w:t>"MDC_DIM_BEAT_PER_MIN",</w:t>
      </w:r>
      <w:r>
        <w:t xml:space="preserve">   </w:t>
      </w:r>
    </w:p>
    <w:p w14:paraId="1A5F0E42" w14:textId="1CEFEF9A" w:rsidR="00BF7E65" w:rsidRDefault="001273A1" w:rsidP="00BF7E65">
      <w:pPr>
        <w:ind w:left="720"/>
      </w:pPr>
      <w:r>
        <w:t xml:space="preserve">      </w:t>
      </w:r>
      <w:r w:rsidR="00BF7E65">
        <w:t>"system"</w:t>
      </w:r>
      <w:r>
        <w:t xml:space="preserve"> </w:t>
      </w:r>
      <w:r w:rsidR="00BF7E65">
        <w:t>:</w:t>
      </w:r>
      <w:r>
        <w:t xml:space="preserve"> </w:t>
      </w:r>
      <w:r w:rsidR="00BF7E65">
        <w:t>"&lt;uri&gt;MDC??",</w:t>
      </w:r>
      <w:r>
        <w:t xml:space="preserve">        </w:t>
      </w:r>
    </w:p>
    <w:p w14:paraId="4BB2B7CB" w14:textId="2742F303" w:rsidR="00BF7E65" w:rsidRDefault="001273A1" w:rsidP="00BF7E65">
      <w:pPr>
        <w:ind w:left="720"/>
      </w:pPr>
      <w:r>
        <w:t xml:space="preserve">      </w:t>
      </w:r>
      <w:r w:rsidR="00BF7E65">
        <w:t>"code"</w:t>
      </w:r>
      <w:r>
        <w:t xml:space="preserve"> </w:t>
      </w:r>
      <w:r w:rsidR="00BF7E65">
        <w:t>:</w:t>
      </w:r>
      <w:r>
        <w:t xml:space="preserve"> </w:t>
      </w:r>
      <w:r w:rsidR="00BF7E65">
        <w:t>"264864"</w:t>
      </w:r>
      <w:r>
        <w:t xml:space="preserve">                      </w:t>
      </w:r>
    </w:p>
    <w:p w14:paraId="2241BAF8" w14:textId="65D378F6" w:rsidR="00BF7E65" w:rsidRDefault="001273A1" w:rsidP="00BF7E65">
      <w:pPr>
        <w:ind w:left="720"/>
      </w:pPr>
      <w:r>
        <w:t xml:space="preserve">  </w:t>
      </w:r>
      <w:r w:rsidR="00BF7E65">
        <w:t>},</w:t>
      </w:r>
      <w:r>
        <w:t xml:space="preserve">                   </w:t>
      </w:r>
    </w:p>
    <w:p w14:paraId="4EAE75DD" w14:textId="09E08074" w:rsidR="00BF7E65" w:rsidRDefault="001273A1" w:rsidP="00BF7E65">
      <w:pPr>
        <w:ind w:left="720"/>
      </w:pPr>
      <w:r>
        <w:t xml:space="preserve">  </w:t>
      </w:r>
      <w:r w:rsidR="00BF7E65">
        <w:t>"valueDateTime"</w:t>
      </w:r>
      <w:r>
        <w:t xml:space="preserve"> </w:t>
      </w:r>
      <w:r w:rsidR="00BF7E65">
        <w:t>:</w:t>
      </w:r>
      <w:r>
        <w:t xml:space="preserve"> </w:t>
      </w:r>
      <w:r w:rsidR="00BF7E65">
        <w:t>"20210425230331.496-0400",</w:t>
      </w:r>
      <w:r>
        <w:t xml:space="preserve">       </w:t>
      </w:r>
    </w:p>
    <w:p w14:paraId="15EC7ADA" w14:textId="389192C0" w:rsidR="00BF7E65" w:rsidRDefault="001273A1" w:rsidP="00BF7E65">
      <w:pPr>
        <w:ind w:left="720"/>
      </w:pPr>
      <w:r>
        <w:t xml:space="preserve">  </w:t>
      </w:r>
      <w:r w:rsidR="00BF7E65">
        <w:t>"bodySite"</w:t>
      </w:r>
      <w:r>
        <w:t xml:space="preserve"> </w:t>
      </w:r>
      <w:r w:rsidR="00BF7E65">
        <w:t>:</w:t>
      </w:r>
      <w:r>
        <w:t xml:space="preserve">  </w:t>
      </w:r>
      <w:r w:rsidR="00BF7E65">
        <w:t>“”,</w:t>
      </w:r>
      <w:r>
        <w:t xml:space="preserve">                                </w:t>
      </w:r>
    </w:p>
    <w:p w14:paraId="2C31AF53" w14:textId="494DA356" w:rsidR="00BF7E65" w:rsidRDefault="001273A1" w:rsidP="00BF7E65">
      <w:pPr>
        <w:ind w:left="720"/>
      </w:pPr>
      <w:r>
        <w:t xml:space="preserve">  </w:t>
      </w:r>
      <w:r w:rsidR="00BF7E65">
        <w:t>"device"</w:t>
      </w:r>
      <w:r>
        <w:t xml:space="preserve"> </w:t>
      </w:r>
      <w:r w:rsidR="00BF7E65">
        <w:t>:</w:t>
      </w:r>
      <w:r>
        <w:t xml:space="preserve">   </w:t>
      </w:r>
      <w:r w:rsidR="00BF7E65">
        <w:t>“12345DeviceMetricGuid“,</w:t>
      </w:r>
      <w:r>
        <w:t xml:space="preserve">    </w:t>
      </w:r>
    </w:p>
    <w:p w14:paraId="091FCA7D" w14:textId="4E52A8C0" w:rsidR="00BF7E65" w:rsidRDefault="001273A1" w:rsidP="00BF7E65">
      <w:pPr>
        <w:ind w:left="720"/>
      </w:pPr>
      <w:r>
        <w:t xml:space="preserve">  </w:t>
      </w:r>
      <w:r w:rsidR="00BF7E65">
        <w:t>"referenceRange"</w:t>
      </w:r>
      <w:r>
        <w:t xml:space="preserve"> </w:t>
      </w:r>
      <w:r w:rsidR="00BF7E65">
        <w:t>:</w:t>
      </w:r>
      <w:r>
        <w:t xml:space="preserve"> </w:t>
      </w:r>
      <w:r w:rsidR="00BF7E65">
        <w:t>[{</w:t>
      </w:r>
      <w:r>
        <w:t xml:space="preserve">      </w:t>
      </w:r>
    </w:p>
    <w:p w14:paraId="23A7CDE4" w14:textId="392D556E" w:rsidR="00BF7E65" w:rsidRDefault="001273A1" w:rsidP="00BF7E65">
      <w:pPr>
        <w:ind w:left="720"/>
      </w:pPr>
      <w:r>
        <w:t xml:space="preserve">           </w:t>
      </w:r>
      <w:r w:rsidR="00BF7E65">
        <w:t>"low"</w:t>
      </w:r>
      <w:r>
        <w:t xml:space="preserve"> </w:t>
      </w:r>
      <w:r w:rsidR="00BF7E65">
        <w:t>:</w:t>
      </w:r>
      <w:r>
        <w:t xml:space="preserve"> </w:t>
      </w:r>
      <w:r w:rsidR="00BF7E65">
        <w:t>"50",</w:t>
      </w:r>
      <w:r>
        <w:t xml:space="preserve">     </w:t>
      </w:r>
    </w:p>
    <w:p w14:paraId="77926B4F" w14:textId="7E4ABC20" w:rsidR="00BF7E65" w:rsidRDefault="001273A1" w:rsidP="00BF7E65">
      <w:pPr>
        <w:ind w:left="720"/>
      </w:pPr>
      <w:r>
        <w:t xml:space="preserve">           </w:t>
      </w:r>
      <w:r w:rsidR="00BF7E65">
        <w:t>"high"</w:t>
      </w:r>
      <w:r>
        <w:t xml:space="preserve"> </w:t>
      </w:r>
      <w:r w:rsidR="00BF7E65">
        <w:t>:</w:t>
      </w:r>
      <w:r>
        <w:t xml:space="preserve"> </w:t>
      </w:r>
      <w:r w:rsidR="00BF7E65">
        <w:t>"120",</w:t>
      </w:r>
      <w:r>
        <w:t xml:space="preserve">    </w:t>
      </w:r>
    </w:p>
    <w:p w14:paraId="472B9A7A" w14:textId="453965B0" w:rsidR="00BF7E65" w:rsidRDefault="001273A1" w:rsidP="00BF7E65">
      <w:pPr>
        <w:ind w:left="720"/>
      </w:pPr>
      <w:r>
        <w:t xml:space="preserve">           </w:t>
      </w:r>
      <w:r w:rsidR="00BF7E65">
        <w:t>"type"</w:t>
      </w:r>
      <w:r>
        <w:t xml:space="preserve"> </w:t>
      </w:r>
      <w:r w:rsidR="00BF7E65">
        <w:t>:</w:t>
      </w:r>
      <w:r>
        <w:t xml:space="preserve"> </w:t>
      </w:r>
      <w:r w:rsidR="00BF7E65">
        <w:t>"-"</w:t>
      </w:r>
      <w:r>
        <w:t xml:space="preserve">      </w:t>
      </w:r>
    </w:p>
    <w:p w14:paraId="6ED21FFF" w14:textId="535EDC16" w:rsidR="00BF7E65" w:rsidRDefault="001273A1" w:rsidP="00BF7E65">
      <w:pPr>
        <w:ind w:left="720"/>
      </w:pPr>
      <w:r>
        <w:t xml:space="preserve">  </w:t>
      </w:r>
      <w:r w:rsidR="00BF7E65">
        <w:t>}],</w:t>
      </w:r>
    </w:p>
    <w:p w14:paraId="0E226623" w14:textId="77777777" w:rsidR="00BF7E65" w:rsidRDefault="00BF7E65" w:rsidP="00BF7E65">
      <w:pPr>
        <w:ind w:left="720"/>
      </w:pPr>
      <w:r>
        <w:t>}</w:t>
      </w:r>
    </w:p>
    <w:p w14:paraId="74054EB7" w14:textId="53E0E8E0" w:rsidR="00BF0B08" w:rsidRDefault="001273A1" w:rsidP="000A38CE">
      <w:r>
        <w:t xml:space="preserve">   </w:t>
      </w:r>
      <w:r w:rsidR="00BF0B08">
        <w:t>]</w:t>
      </w:r>
    </w:p>
    <w:p w14:paraId="4058A702" w14:textId="240BDC0F" w:rsidR="00BF0B08" w:rsidRDefault="00BF0B08" w:rsidP="000A38CE">
      <w:r>
        <w:t>}</w:t>
      </w:r>
    </w:p>
    <w:p w14:paraId="423DE7DD" w14:textId="580D9391" w:rsidR="00BB0FC0" w:rsidRDefault="00BB0FC0" w:rsidP="00BB0FC0">
      <w:pPr>
        <w:pStyle w:val="Heading1"/>
      </w:pPr>
      <w:bookmarkStart w:id="15" w:name="_Toc93053360"/>
      <w:r>
        <w:t>Enumeration</w:t>
      </w:r>
      <w:r w:rsidR="001273A1">
        <w:t xml:space="preserve"> </w:t>
      </w:r>
      <w:r w:rsidR="00B56C14">
        <w:t>Conversion Discussion</w:t>
      </w:r>
      <w:r>
        <w:t>:</w:t>
      </w:r>
      <w:bookmarkEnd w:id="15"/>
    </w:p>
    <w:p w14:paraId="25F2C077" w14:textId="420877F1" w:rsidR="00BB0FC0" w:rsidRPr="00BB0FC0" w:rsidRDefault="00BB0FC0" w:rsidP="00BB0FC0">
      <w:r>
        <w:t>For</w:t>
      </w:r>
      <w:r w:rsidR="001273A1">
        <w:t xml:space="preserve"> </w:t>
      </w:r>
      <w:r>
        <w:t>an</w:t>
      </w:r>
      <w:r w:rsidR="001273A1">
        <w:t xml:space="preserve"> </w:t>
      </w:r>
      <w:r>
        <w:t>example</w:t>
      </w:r>
      <w:r w:rsidR="001273A1">
        <w:t xml:space="preserve"> </w:t>
      </w:r>
      <w:r>
        <w:t>OBX</w:t>
      </w:r>
      <w:r w:rsidR="001273A1">
        <w:t xml:space="preserve"> </w:t>
      </w:r>
      <w:r>
        <w:t>segment</w:t>
      </w:r>
      <w:r w:rsidR="001273A1">
        <w:t xml:space="preserve"> </w:t>
      </w:r>
      <w:r>
        <w:t>as</w:t>
      </w:r>
      <w:r w:rsidR="001273A1">
        <w:t xml:space="preserve"> </w:t>
      </w:r>
      <w:r>
        <w:t>follows:</w:t>
      </w:r>
      <w:r w:rsidR="001273A1">
        <w:t xml:space="preserve">  </w:t>
      </w:r>
    </w:p>
    <w:p w14:paraId="032D4339" w14:textId="1222204D" w:rsidR="00BB0FC0" w:rsidRDefault="00BB0FC0" w:rsidP="00BB0FC0">
      <w:r>
        <w:t>OBX|16|ST|184327^MDC_ECG_STAT_RHY^MDC|1.2.4.20|MDC_ECG_PACED_RHY||||||F</w:t>
      </w:r>
    </w:p>
    <w:p w14:paraId="7A789BC6" w14:textId="33A4C4E2" w:rsidR="00BB0FC0" w:rsidRDefault="00BB0FC0" w:rsidP="00BB0FC0">
      <w:r>
        <w:t>Or:</w:t>
      </w:r>
      <w:r w:rsidR="001273A1">
        <w:t xml:space="preserve">  </w:t>
      </w:r>
    </w:p>
    <w:p w14:paraId="7FFCF25D" w14:textId="77777777" w:rsidR="00BB0FC0" w:rsidRDefault="00BB0FC0" w:rsidP="00BB0FC0">
      <w:r>
        <w:lastRenderedPageBreak/>
        <w:t>OBX|56|ST|67303713^NOM_SETT_VENT_MODE^MDC|2.1.1.6|CMV||||||F</w:t>
      </w:r>
    </w:p>
    <w:p w14:paraId="344C2B79" w14:textId="004EC2AA" w:rsidR="00BB0FC0" w:rsidRDefault="00BB0FC0" w:rsidP="00BB0FC0">
      <w:r>
        <w:t>The</w:t>
      </w:r>
      <w:r w:rsidR="001273A1">
        <w:t xml:space="preserve"> </w:t>
      </w:r>
      <w:r>
        <w:t>previously</w:t>
      </w:r>
      <w:r w:rsidR="001273A1">
        <w:t xml:space="preserve"> </w:t>
      </w:r>
      <w:r>
        <w:t>defined</w:t>
      </w:r>
      <w:r w:rsidR="001273A1">
        <w:t xml:space="preserve"> </w:t>
      </w:r>
      <w:r>
        <w:t>Observation</w:t>
      </w:r>
      <w:r w:rsidR="001273A1">
        <w:t xml:space="preserve"> </w:t>
      </w:r>
      <w:r>
        <w:t>resource</w:t>
      </w:r>
      <w:r w:rsidR="001273A1">
        <w:t xml:space="preserve"> </w:t>
      </w:r>
      <w:r>
        <w:t>would</w:t>
      </w:r>
      <w:r w:rsidR="001273A1">
        <w:t xml:space="preserve"> </w:t>
      </w:r>
      <w:r>
        <w:t>be</w:t>
      </w:r>
      <w:r w:rsidR="001273A1">
        <w:t xml:space="preserve"> </w:t>
      </w:r>
      <w:r>
        <w:t>filled</w:t>
      </w:r>
      <w:r w:rsidR="001273A1">
        <w:t xml:space="preserve"> </w:t>
      </w:r>
      <w:r>
        <w:t>in</w:t>
      </w:r>
      <w:r w:rsidR="001273A1">
        <w:t xml:space="preserve"> </w:t>
      </w:r>
      <w:r>
        <w:t>with</w:t>
      </w:r>
      <w:r w:rsidR="001273A1">
        <w:t xml:space="preserve"> </w:t>
      </w:r>
      <w:r>
        <w:t>the</w:t>
      </w:r>
      <w:r w:rsidR="001273A1">
        <w:t xml:space="preserve"> </w:t>
      </w:r>
      <w:r>
        <w:t>"valueString"</w:t>
      </w:r>
      <w:r w:rsidR="001273A1">
        <w:t xml:space="preserve"> </w:t>
      </w:r>
      <w:r>
        <w:t>as</w:t>
      </w:r>
      <w:r w:rsidR="001273A1">
        <w:t xml:space="preserve"> </w:t>
      </w:r>
      <w:r>
        <w:t>internal</w:t>
      </w:r>
      <w:r w:rsidR="001273A1">
        <w:t xml:space="preserve"> </w:t>
      </w:r>
      <w:r>
        <w:t>value</w:t>
      </w:r>
      <w:r w:rsidR="001273A1">
        <w:t xml:space="preserve"> </w:t>
      </w:r>
      <w:r>
        <w:t>to</w:t>
      </w:r>
      <w:r w:rsidR="001273A1">
        <w:t xml:space="preserve"> </w:t>
      </w:r>
      <w:r>
        <w:t>the</w:t>
      </w:r>
      <w:r w:rsidR="001273A1">
        <w:t xml:space="preserve"> </w:t>
      </w:r>
      <w:r>
        <w:t>Observation</w:t>
      </w:r>
      <w:r w:rsidR="001273A1">
        <w:t xml:space="preserve"> </w:t>
      </w:r>
      <w:r>
        <w:t>FHIR</w:t>
      </w:r>
      <w:r w:rsidR="001273A1">
        <w:t xml:space="preserve"> </w:t>
      </w:r>
      <w:r>
        <w:t>resource</w:t>
      </w:r>
      <w:r w:rsidR="00E07DF6">
        <w:t>.</w:t>
      </w:r>
    </w:p>
    <w:p w14:paraId="61BA9F4C" w14:textId="3C99AADC" w:rsidR="00BB0FC0" w:rsidRDefault="00BB0FC0" w:rsidP="00BB0FC0">
      <w:r>
        <w:t>Shorthand</w:t>
      </w:r>
      <w:r w:rsidR="001273A1">
        <w:t xml:space="preserve"> </w:t>
      </w:r>
      <w:r>
        <w:t>view</w:t>
      </w:r>
      <w:r w:rsidR="001273A1">
        <w:t xml:space="preserve"> </w:t>
      </w:r>
      <w:r w:rsidR="00C5264D">
        <w:t>of</w:t>
      </w:r>
      <w:r w:rsidR="001273A1">
        <w:t xml:space="preserve"> </w:t>
      </w:r>
      <w:r w:rsidR="00C5264D">
        <w:t>Enumeration</w:t>
      </w:r>
      <w:r w:rsidR="001273A1">
        <w:t xml:space="preserve"> conversion (</w:t>
      </w:r>
      <w:r>
        <w:t>using</w:t>
      </w:r>
      <w:r w:rsidR="001273A1">
        <w:t xml:space="preserve"> </w:t>
      </w:r>
      <w:r>
        <w:t>NOM_SETT_VENT_MODE</w:t>
      </w:r>
      <w:r w:rsidR="001273A1">
        <w:t xml:space="preserve"> </w:t>
      </w:r>
      <w:r>
        <w:t>from</w:t>
      </w:r>
      <w:r w:rsidR="001273A1">
        <w:t xml:space="preserve"> </w:t>
      </w:r>
      <w:r>
        <w:t>above):</w:t>
      </w:r>
      <w:r w:rsidR="001273A1">
        <w:t xml:space="preserve">   </w:t>
      </w:r>
    </w:p>
    <w:p w14:paraId="73B5FA79" w14:textId="60E24088" w:rsidR="00177E5D" w:rsidRDefault="00177E5D" w:rsidP="00177E5D">
      <w:pPr>
        <w:pStyle w:val="Heading2"/>
      </w:pPr>
      <w:r>
        <w:t xml:space="preserve">Enumeration FHIR Conversion Result:  </w:t>
      </w:r>
    </w:p>
    <w:p w14:paraId="257241B2" w14:textId="013DF014" w:rsidR="00BB0FC0" w:rsidRDefault="00BB0FC0" w:rsidP="00BB0FC0">
      <w:r>
        <w:t>{</w:t>
      </w:r>
    </w:p>
    <w:p w14:paraId="2B4F2168" w14:textId="0F5E93D1" w:rsidR="00BB0FC0" w:rsidRDefault="001273A1" w:rsidP="00BB0FC0">
      <w:r>
        <w:t xml:space="preserve">  </w:t>
      </w:r>
      <w:r w:rsidR="00BB0FC0">
        <w:t>"resourceType"</w:t>
      </w:r>
      <w:r>
        <w:t xml:space="preserve"> </w:t>
      </w:r>
      <w:r w:rsidR="00BB0FC0">
        <w:t>:</w:t>
      </w:r>
      <w:r>
        <w:t xml:space="preserve"> </w:t>
      </w:r>
      <w:r w:rsidR="00BB0FC0">
        <w:t>"Observation",</w:t>
      </w:r>
    </w:p>
    <w:p w14:paraId="15C16129" w14:textId="068D43C9" w:rsidR="00BB0FC0" w:rsidRDefault="001273A1" w:rsidP="00BB0FC0">
      <w:r>
        <w:t xml:space="preserve">  </w:t>
      </w:r>
      <w:r w:rsidR="00BB0FC0">
        <w:t>"status"</w:t>
      </w:r>
      <w:r>
        <w:t xml:space="preserve"> </w:t>
      </w:r>
      <w:r w:rsidR="00BB0FC0">
        <w:t>:</w:t>
      </w:r>
      <w:r>
        <w:t xml:space="preserve"> </w:t>
      </w:r>
      <w:r w:rsidR="00BB0FC0">
        <w:t>"final",</w:t>
      </w:r>
      <w:r>
        <w:t xml:space="preserve">                      </w:t>
      </w:r>
      <w:r w:rsidR="00BB0FC0">
        <w:t>//</w:t>
      </w:r>
      <w:r>
        <w:t xml:space="preserve"> </w:t>
      </w:r>
      <w:r w:rsidR="00BB0FC0">
        <w:t>from</w:t>
      </w:r>
      <w:r>
        <w:t xml:space="preserve"> </w:t>
      </w:r>
      <w:r w:rsidR="00BB0FC0">
        <w:t>OBX.11</w:t>
      </w:r>
      <w:r>
        <w:t xml:space="preserve">  </w:t>
      </w:r>
      <w:r w:rsidR="00BB0FC0">
        <w:t>-</w:t>
      </w:r>
      <w:r>
        <w:t xml:space="preserve"> </w:t>
      </w:r>
      <w:r w:rsidR="00BB0FC0">
        <w:t>R!</w:t>
      </w:r>
      <w:r>
        <w:t xml:space="preserve">  </w:t>
      </w:r>
      <w:r w:rsidR="00BB0FC0">
        <w:t>registered</w:t>
      </w:r>
      <w:r>
        <w:t xml:space="preserve"> </w:t>
      </w:r>
      <w:r w:rsidR="00BB0FC0">
        <w:t>|</w:t>
      </w:r>
      <w:r>
        <w:t xml:space="preserve"> </w:t>
      </w:r>
      <w:r w:rsidR="00BB0FC0">
        <w:t>preliminary</w:t>
      </w:r>
      <w:r>
        <w:t xml:space="preserve"> </w:t>
      </w:r>
      <w:r w:rsidR="00BB0FC0">
        <w:t>|</w:t>
      </w:r>
      <w:r>
        <w:t xml:space="preserve"> </w:t>
      </w:r>
      <w:r w:rsidR="00BB0FC0">
        <w:t>final</w:t>
      </w:r>
      <w:r>
        <w:t xml:space="preserve"> </w:t>
      </w:r>
      <w:r w:rsidR="00BB0FC0">
        <w:t>|</w:t>
      </w:r>
      <w:r>
        <w:t xml:space="preserve"> </w:t>
      </w:r>
      <w:r w:rsidR="00BB0FC0">
        <w:t>amended</w:t>
      </w:r>
      <w:r>
        <w:t xml:space="preserve"> </w:t>
      </w:r>
      <w:r w:rsidR="00BB0FC0">
        <w:t>+</w:t>
      </w:r>
    </w:p>
    <w:p w14:paraId="36B91539" w14:textId="2B2E724B" w:rsidR="00BB0FC0" w:rsidRDefault="001273A1" w:rsidP="00BB0FC0">
      <w:r>
        <w:t xml:space="preserve">  </w:t>
      </w:r>
      <w:r w:rsidR="00BB0FC0">
        <w:t>"category"</w:t>
      </w:r>
      <w:r>
        <w:t xml:space="preserve"> </w:t>
      </w:r>
      <w:r w:rsidR="00BB0FC0">
        <w:t>:</w:t>
      </w:r>
      <w:r>
        <w:t xml:space="preserve"> </w:t>
      </w:r>
      <w:r w:rsidR="00BB0FC0">
        <w:t>“vital-signs”</w:t>
      </w:r>
      <w:r>
        <w:t xml:space="preserve">        </w:t>
      </w:r>
      <w:r w:rsidR="00BB0FC0">
        <w:t>//</w:t>
      </w:r>
      <w:r>
        <w:t xml:space="preserve"> </w:t>
      </w:r>
      <w:r w:rsidR="00BB0FC0">
        <w:t>default</w:t>
      </w:r>
      <w:r>
        <w:t xml:space="preserve"> </w:t>
      </w:r>
      <w:r w:rsidR="00BB0FC0">
        <w:t>value</w:t>
      </w:r>
      <w:r>
        <w:t xml:space="preserve"> </w:t>
      </w:r>
      <w:r w:rsidR="00BB0FC0">
        <w:t>from</w:t>
      </w:r>
      <w:r>
        <w:t xml:space="preserve"> </w:t>
      </w:r>
      <w:r w:rsidR="00BB0FC0">
        <w:t>https://www.hl7.org/fhir/valueset-observation-category.html</w:t>
      </w:r>
    </w:p>
    <w:p w14:paraId="756FEF70" w14:textId="69307596" w:rsidR="00BB0FC0" w:rsidRDefault="001273A1" w:rsidP="00BB0FC0">
      <w:r>
        <w:t xml:space="preserve">  </w:t>
      </w:r>
      <w:r w:rsidR="00BB0FC0">
        <w:t>"code"</w:t>
      </w:r>
      <w:r>
        <w:t xml:space="preserve"> </w:t>
      </w:r>
      <w:r w:rsidR="00BB0FC0">
        <w:t>:</w:t>
      </w:r>
      <w:r>
        <w:t xml:space="preserve"> </w:t>
      </w:r>
    </w:p>
    <w:p w14:paraId="6241A3AE" w14:textId="7D1B07EF" w:rsidR="00BB0FC0" w:rsidRDefault="001273A1" w:rsidP="00BB0FC0">
      <w:r>
        <w:t xml:space="preserve">  </w:t>
      </w:r>
      <w:r w:rsidR="00BB0FC0">
        <w:t>{</w:t>
      </w:r>
      <w:r>
        <w:t xml:space="preserve">                                                   </w:t>
      </w:r>
      <w:r w:rsidR="00BB0FC0">
        <w:t>//</w:t>
      </w:r>
      <w:r>
        <w:t xml:space="preserve"> </w:t>
      </w:r>
      <w:r w:rsidR="00BB0FC0">
        <w:t>use</w:t>
      </w:r>
      <w:r>
        <w:t xml:space="preserve"> </w:t>
      </w:r>
      <w:r w:rsidR="00BB0FC0">
        <w:t>MDC</w:t>
      </w:r>
      <w:r>
        <w:t xml:space="preserve"> </w:t>
      </w:r>
      <w:r w:rsidR="00BB0FC0">
        <w:t>if</w:t>
      </w:r>
      <w:r>
        <w:t xml:space="preserve"> </w:t>
      </w:r>
      <w:r w:rsidR="00BB0FC0">
        <w:t>FHIR</w:t>
      </w:r>
      <w:r>
        <w:t xml:space="preserve"> </w:t>
      </w:r>
      <w:r w:rsidR="00BB0FC0">
        <w:t>doesn’t</w:t>
      </w:r>
      <w:r>
        <w:t xml:space="preserve"> </w:t>
      </w:r>
      <w:r w:rsidR="00BB0FC0">
        <w:t>specify</w:t>
      </w:r>
      <w:r>
        <w:t xml:space="preserve"> </w:t>
      </w:r>
      <w:r w:rsidR="00BB0FC0">
        <w:t>a</w:t>
      </w:r>
      <w:r>
        <w:t xml:space="preserve"> </w:t>
      </w:r>
      <w:r w:rsidR="00BB0FC0">
        <w:t>LOINC</w:t>
      </w:r>
      <w:r>
        <w:t xml:space="preserve"> </w:t>
      </w:r>
      <w:r w:rsidR="00BB0FC0">
        <w:t>code</w:t>
      </w:r>
      <w:r>
        <w:t xml:space="preserve"> </w:t>
      </w:r>
      <w:r w:rsidR="00BB0FC0">
        <w:t>for</w:t>
      </w:r>
      <w:r>
        <w:t xml:space="preserve"> </w:t>
      </w:r>
      <w:r w:rsidR="00BB0FC0">
        <w:t>measurement</w:t>
      </w:r>
      <w:r>
        <w:t xml:space="preserve"> </w:t>
      </w:r>
      <w:r w:rsidR="00BB0FC0">
        <w:t>–</w:t>
      </w:r>
      <w:r>
        <w:t xml:space="preserve"> </w:t>
      </w:r>
      <w:r w:rsidR="00BB0FC0">
        <w:t>small</w:t>
      </w:r>
      <w:r>
        <w:t xml:space="preserve"> </w:t>
      </w:r>
      <w:r w:rsidR="00BB0FC0">
        <w:t>subset</w:t>
      </w:r>
      <w:r>
        <w:t xml:space="preserve"> </w:t>
      </w:r>
      <w:r w:rsidR="00BB0FC0">
        <w:t>of</w:t>
      </w:r>
      <w:r>
        <w:t xml:space="preserve"> </w:t>
      </w:r>
      <w:r w:rsidR="00BB0FC0">
        <w:t>common</w:t>
      </w:r>
      <w:r>
        <w:t xml:space="preserve"> </w:t>
      </w:r>
      <w:r w:rsidR="00BB0FC0">
        <w:t>ones</w:t>
      </w:r>
    </w:p>
    <w:p w14:paraId="0B313E21" w14:textId="0FF8D322" w:rsidR="00BB0FC0" w:rsidRDefault="001273A1" w:rsidP="00BB0FC0">
      <w:r>
        <w:t xml:space="preserve">  </w:t>
      </w:r>
      <w:r w:rsidR="00BB0FC0">
        <w:tab/>
        <w:t>"system"</w:t>
      </w:r>
      <w:r>
        <w:t xml:space="preserve"> </w:t>
      </w:r>
      <w:r w:rsidR="00BB0FC0">
        <w:t>:</w:t>
      </w:r>
      <w:r>
        <w:t xml:space="preserve"> </w:t>
      </w:r>
      <w:r w:rsidR="00BB0FC0">
        <w:t>"MDC",</w:t>
      </w:r>
    </w:p>
    <w:p w14:paraId="7B292B63" w14:textId="66240CBD" w:rsidR="00BB0FC0" w:rsidRDefault="001273A1" w:rsidP="00BB0FC0">
      <w:r>
        <w:t xml:space="preserve">  </w:t>
      </w:r>
      <w:r w:rsidR="00BB0FC0">
        <w:tab/>
        <w:t>"version"</w:t>
      </w:r>
      <w:r>
        <w:t xml:space="preserve"> </w:t>
      </w:r>
      <w:r w:rsidR="00BB0FC0">
        <w:t>:</w:t>
      </w:r>
      <w:r>
        <w:t xml:space="preserve"> </w:t>
      </w:r>
      <w:r w:rsidR="00BB0FC0">
        <w:t>"",</w:t>
      </w:r>
      <w:r>
        <w:t xml:space="preserve">                </w:t>
      </w:r>
      <w:r w:rsidR="00BB0FC0">
        <w:t>//</w:t>
      </w:r>
      <w:r>
        <w:t xml:space="preserve"> </w:t>
      </w:r>
      <w:r w:rsidR="00BB0FC0">
        <w:t>TBD</w:t>
      </w:r>
      <w:r>
        <w:t xml:space="preserve"> </w:t>
      </w:r>
      <w:r w:rsidR="00BB0FC0">
        <w:t>–</w:t>
      </w:r>
      <w:r>
        <w:t xml:space="preserve"> </w:t>
      </w:r>
      <w:r w:rsidR="00BB0FC0">
        <w:t>Philips</w:t>
      </w:r>
      <w:r>
        <w:t xml:space="preserve"> </w:t>
      </w:r>
      <w:r w:rsidR="00BB0FC0">
        <w:t>nomenclature</w:t>
      </w:r>
      <w:r>
        <w:t xml:space="preserve"> </w:t>
      </w:r>
      <w:r w:rsidR="00BB0FC0">
        <w:t>version</w:t>
      </w:r>
      <w:r>
        <w:t xml:space="preserve"> </w:t>
      </w:r>
      <w:r w:rsidR="00BB0FC0">
        <w:t>of</w:t>
      </w:r>
      <w:r>
        <w:t xml:space="preserve"> </w:t>
      </w:r>
      <w:r w:rsidR="00BB0FC0">
        <w:t>MDC</w:t>
      </w:r>
      <w:r>
        <w:t xml:space="preserve"> </w:t>
      </w:r>
      <w:r w:rsidR="00BB0FC0">
        <w:t>codes</w:t>
      </w:r>
      <w:r>
        <w:t xml:space="preserve"> </w:t>
      </w:r>
      <w:r w:rsidR="00BB0FC0">
        <w:t>issued.</w:t>
      </w:r>
      <w:r>
        <w:t xml:space="preserve">  </w:t>
      </w:r>
      <w:r w:rsidR="00BB0FC0">
        <w:t>By</w:t>
      </w:r>
      <w:r>
        <w:t xml:space="preserve"> </w:t>
      </w:r>
      <w:r w:rsidR="00BB0FC0">
        <w:t>iX</w:t>
      </w:r>
      <w:r>
        <w:t xml:space="preserve"> </w:t>
      </w:r>
      <w:r w:rsidR="00BB0FC0">
        <w:t>release?</w:t>
      </w:r>
      <w:r>
        <w:t xml:space="preserve">  </w:t>
      </w:r>
    </w:p>
    <w:p w14:paraId="75726607" w14:textId="389C4E31" w:rsidR="00BB0FC0" w:rsidRDefault="001273A1" w:rsidP="00BB0FC0">
      <w:r>
        <w:t xml:space="preserve">  </w:t>
      </w:r>
      <w:r w:rsidR="00BB0FC0">
        <w:tab/>
        <w:t>"code"</w:t>
      </w:r>
      <w:r>
        <w:t xml:space="preserve"> </w:t>
      </w:r>
      <w:r w:rsidR="00BB0FC0">
        <w:t>:</w:t>
      </w:r>
      <w:r>
        <w:t xml:space="preserve"> </w:t>
      </w:r>
      <w:r w:rsidR="00BB0FC0">
        <w:t>"67303713",</w:t>
      </w:r>
    </w:p>
    <w:p w14:paraId="40C11E7E" w14:textId="581223F7" w:rsidR="00BB0FC0" w:rsidRDefault="001273A1" w:rsidP="00BB0FC0">
      <w:r>
        <w:t xml:space="preserve">  </w:t>
      </w:r>
      <w:r w:rsidR="00BB0FC0">
        <w:tab/>
        <w:t>"display"</w:t>
      </w:r>
      <w:r>
        <w:t xml:space="preserve"> </w:t>
      </w:r>
      <w:r w:rsidR="00BB0FC0">
        <w:t>:</w:t>
      </w:r>
      <w:r>
        <w:t xml:space="preserve"> </w:t>
      </w:r>
      <w:r w:rsidR="00BB0FC0">
        <w:t>"NOM_SETT_VENT_MODE</w:t>
      </w:r>
      <w:r>
        <w:t xml:space="preserve"> </w:t>
      </w:r>
      <w:r w:rsidR="00BB0FC0">
        <w:t>^MDC"</w:t>
      </w:r>
      <w:r>
        <w:t xml:space="preserve">   </w:t>
      </w:r>
      <w:r w:rsidR="00BB0FC0">
        <w:t>//</w:t>
      </w:r>
      <w:r>
        <w:t xml:space="preserve"> </w:t>
      </w:r>
      <w:r w:rsidR="00BB0FC0">
        <w:t>Copy</w:t>
      </w:r>
      <w:r>
        <w:t xml:space="preserve"> </w:t>
      </w:r>
      <w:r w:rsidR="00BB0FC0">
        <w:t>from</w:t>
      </w:r>
      <w:r>
        <w:t xml:space="preserve"> </w:t>
      </w:r>
      <w:r w:rsidR="00BB0FC0">
        <w:t>HL7</w:t>
      </w:r>
      <w:r>
        <w:t xml:space="preserve"> </w:t>
      </w:r>
      <w:r w:rsidR="00BB0FC0">
        <w:t>segment</w:t>
      </w:r>
      <w:r>
        <w:t xml:space="preserve"> </w:t>
      </w:r>
      <w:r w:rsidR="00BB0FC0">
        <w:t>here</w:t>
      </w:r>
      <w:r>
        <w:t xml:space="preserve">  </w:t>
      </w:r>
    </w:p>
    <w:p w14:paraId="4BBB9CAB" w14:textId="170141EC" w:rsidR="00BB0FC0" w:rsidRDefault="001273A1" w:rsidP="00BB0FC0">
      <w:r>
        <w:t xml:space="preserve">  </w:t>
      </w:r>
      <w:r w:rsidR="00BB0FC0">
        <w:t>},</w:t>
      </w:r>
      <w:r>
        <w:t xml:space="preserve">            </w:t>
      </w:r>
      <w:r w:rsidR="00BB0FC0">
        <w:t>//</w:t>
      </w:r>
      <w:r>
        <w:t xml:space="preserve"> </w:t>
      </w:r>
      <w:r w:rsidR="00BB0FC0">
        <w:t>usually</w:t>
      </w:r>
      <w:r>
        <w:t xml:space="preserve"> </w:t>
      </w:r>
      <w:r w:rsidR="00BB0FC0">
        <w:t>MDC</w:t>
      </w:r>
      <w:r>
        <w:t xml:space="preserve"> </w:t>
      </w:r>
      <w:r w:rsidR="00BB0FC0">
        <w:t>codes</w:t>
      </w:r>
      <w:r>
        <w:t xml:space="preserve"> </w:t>
      </w:r>
      <w:r w:rsidR="00BB0FC0">
        <w:t>here.</w:t>
      </w:r>
      <w:r>
        <w:t xml:space="preserve">  </w:t>
      </w:r>
      <w:r w:rsidR="00BB0FC0">
        <w:t>But</w:t>
      </w:r>
      <w:r>
        <w:t xml:space="preserve"> </w:t>
      </w:r>
      <w:r w:rsidR="00BB0FC0">
        <w:t>FHIR</w:t>
      </w:r>
      <w:r>
        <w:t xml:space="preserve"> </w:t>
      </w:r>
      <w:r w:rsidR="00BB0FC0">
        <w:t>has</w:t>
      </w:r>
      <w:r>
        <w:t xml:space="preserve"> </w:t>
      </w:r>
      <w:r w:rsidR="00BB0FC0">
        <w:t>heart</w:t>
      </w:r>
      <w:r>
        <w:t xml:space="preserve"> </w:t>
      </w:r>
      <w:r w:rsidR="00BB0FC0">
        <w:t>rate</w:t>
      </w:r>
      <w:r>
        <w:t xml:space="preserve"> </w:t>
      </w:r>
      <w:r w:rsidR="00BB0FC0">
        <w:t>LOINC</w:t>
      </w:r>
      <w:r>
        <w:t xml:space="preserve"> </w:t>
      </w:r>
      <w:r w:rsidR="00BB0FC0">
        <w:t>code</w:t>
      </w:r>
      <w:r>
        <w:t xml:space="preserve"> </w:t>
      </w:r>
      <w:r w:rsidR="00BB0FC0">
        <w:t>preferred.</w:t>
      </w:r>
      <w:r>
        <w:t xml:space="preserve">  </w:t>
      </w:r>
      <w:r w:rsidR="00BB0FC0">
        <w:t>See</w:t>
      </w:r>
      <w:r>
        <w:t xml:space="preserve"> </w:t>
      </w:r>
      <w:r w:rsidR="00BB0FC0">
        <w:t>https://www.hl7.org/fhir/observation-vitalsigns.html</w:t>
      </w:r>
    </w:p>
    <w:p w14:paraId="77761E3D" w14:textId="146E4F01" w:rsidR="00BB0FC0" w:rsidRDefault="001273A1" w:rsidP="00BB0FC0">
      <w:r>
        <w:t xml:space="preserve">  </w:t>
      </w:r>
      <w:r w:rsidR="00BB0FC0">
        <w:t>"subject"</w:t>
      </w:r>
      <w:r>
        <w:t xml:space="preserve"> </w:t>
      </w:r>
      <w:r w:rsidR="00BB0FC0">
        <w:t>:</w:t>
      </w:r>
      <w:r>
        <w:t xml:space="preserve"> </w:t>
      </w:r>
      <w:r w:rsidR="00BB0FC0">
        <w:t>"12345PatientGuid",</w:t>
      </w:r>
      <w:r>
        <w:t xml:space="preserve">     </w:t>
      </w:r>
      <w:r w:rsidR="00BB0FC0">
        <w:t>//</w:t>
      </w:r>
      <w:r>
        <w:t xml:space="preserve"> </w:t>
      </w:r>
      <w:r w:rsidR="00BB0FC0">
        <w:t>Patient</w:t>
      </w:r>
      <w:r>
        <w:t xml:space="preserve"> </w:t>
      </w:r>
      <w:r w:rsidR="00BB0FC0">
        <w:t>resource</w:t>
      </w:r>
      <w:r>
        <w:t xml:space="preserve"> </w:t>
      </w:r>
      <w:r w:rsidR="00BB0FC0">
        <w:t>reference</w:t>
      </w:r>
      <w:r>
        <w:t xml:space="preserve">  </w:t>
      </w:r>
    </w:p>
    <w:p w14:paraId="09730D5D" w14:textId="53D5406D" w:rsidR="00BB0FC0" w:rsidRDefault="001273A1" w:rsidP="00BB0FC0">
      <w:r>
        <w:t xml:space="preserve">  </w:t>
      </w:r>
      <w:r w:rsidR="00BB0FC0">
        <w:t>"performer":</w:t>
      </w:r>
      <w:r>
        <w:t xml:space="preserve">  </w:t>
      </w:r>
      <w:r w:rsidR="00BB0FC0">
        <w:t>“”,</w:t>
      </w:r>
      <w:r>
        <w:t xml:space="preserve">                                </w:t>
      </w:r>
      <w:r w:rsidR="00BB0FC0">
        <w:t>//</w:t>
      </w:r>
      <w:r>
        <w:t xml:space="preserve"> </w:t>
      </w:r>
      <w:r w:rsidR="00BB0FC0">
        <w:t>TBD</w:t>
      </w:r>
      <w:r>
        <w:t xml:space="preserve"> </w:t>
      </w:r>
      <w:r w:rsidR="00BB0FC0">
        <w:t>–</w:t>
      </w:r>
      <w:r>
        <w:t xml:space="preserve"> </w:t>
      </w:r>
      <w:r w:rsidR="00BB0FC0">
        <w:t>FHIR</w:t>
      </w:r>
      <w:r>
        <w:t xml:space="preserve"> </w:t>
      </w:r>
      <w:r w:rsidR="00BB0FC0">
        <w:t>-</w:t>
      </w:r>
      <w:r>
        <w:t xml:space="preserve"> </w:t>
      </w:r>
      <w:r w:rsidR="00BB0FC0">
        <w:t>Practitioner|PractitionerRole|Organization|CareTeam|Patient|RelatedPerson)</w:t>
      </w:r>
      <w:r>
        <w:t xml:space="preserve"> </w:t>
      </w:r>
      <w:r w:rsidR="00BB0FC0">
        <w:t>}],</w:t>
      </w:r>
      <w:r>
        <w:t xml:space="preserve"> </w:t>
      </w:r>
    </w:p>
    <w:p w14:paraId="1DD45E5C" w14:textId="5E3E619A" w:rsidR="00BB0FC0" w:rsidRDefault="001273A1" w:rsidP="00BB0FC0">
      <w:pPr>
        <w:ind w:left="2160" w:firstLine="720"/>
      </w:pPr>
      <w:r>
        <w:t xml:space="preserve">      </w:t>
      </w:r>
      <w:r w:rsidR="00BB0FC0">
        <w:t>//</w:t>
      </w:r>
      <w:r>
        <w:t xml:space="preserve"> </w:t>
      </w:r>
      <w:r w:rsidR="00BB0FC0">
        <w:t>Who</w:t>
      </w:r>
      <w:r>
        <w:t xml:space="preserve"> </w:t>
      </w:r>
      <w:r w:rsidR="00BB0FC0">
        <w:t>is</w:t>
      </w:r>
      <w:r>
        <w:t xml:space="preserve"> </w:t>
      </w:r>
      <w:r w:rsidR="00BB0FC0">
        <w:t>responsible</w:t>
      </w:r>
      <w:r>
        <w:t xml:space="preserve"> </w:t>
      </w:r>
      <w:r w:rsidR="00BB0FC0">
        <w:t>for</w:t>
      </w:r>
      <w:r>
        <w:t xml:space="preserve"> </w:t>
      </w:r>
      <w:r w:rsidR="00BB0FC0">
        <w:t>the</w:t>
      </w:r>
      <w:r>
        <w:t xml:space="preserve"> </w:t>
      </w:r>
      <w:r w:rsidR="00BB0FC0">
        <w:t>observation</w:t>
      </w:r>
      <w:r>
        <w:t xml:space="preserve"> </w:t>
      </w:r>
      <w:r w:rsidR="00BB0FC0">
        <w:t>–</w:t>
      </w:r>
      <w:r>
        <w:t xml:space="preserve"> </w:t>
      </w:r>
      <w:r w:rsidR="00BB0FC0">
        <w:t>maps</w:t>
      </w:r>
      <w:r>
        <w:t xml:space="preserve"> </w:t>
      </w:r>
      <w:r w:rsidR="00BB0FC0">
        <w:t>to</w:t>
      </w:r>
      <w:r>
        <w:t xml:space="preserve"> </w:t>
      </w:r>
      <w:r w:rsidR="00BB0FC0">
        <w:t>our</w:t>
      </w:r>
      <w:r>
        <w:t xml:space="preserve"> </w:t>
      </w:r>
      <w:r w:rsidR="00BB0FC0">
        <w:t>CareEvent</w:t>
      </w:r>
      <w:r>
        <w:t xml:space="preserve"> </w:t>
      </w:r>
      <w:r w:rsidR="00BB0FC0">
        <w:t>assignments</w:t>
      </w:r>
    </w:p>
    <w:p w14:paraId="7734C463" w14:textId="4B49E039" w:rsidR="00BB0FC0" w:rsidRDefault="001273A1" w:rsidP="00BB0FC0">
      <w:r>
        <w:t xml:space="preserve">  </w:t>
      </w:r>
      <w:r w:rsidR="00BB0FC0">
        <w:t>"valueString"</w:t>
      </w:r>
      <w:r>
        <w:t xml:space="preserve"> </w:t>
      </w:r>
      <w:r w:rsidR="00BB0FC0">
        <w:t>:</w:t>
      </w:r>
      <w:r>
        <w:t xml:space="preserve"> </w:t>
      </w:r>
    </w:p>
    <w:p w14:paraId="3E5F096B" w14:textId="7B4DA6B8" w:rsidR="00BB0FC0" w:rsidRDefault="001273A1" w:rsidP="00BB0FC0">
      <w:r>
        <w:t xml:space="preserve">  </w:t>
      </w:r>
      <w:r w:rsidR="00BB0FC0">
        <w:t>{</w:t>
      </w:r>
    </w:p>
    <w:p w14:paraId="5EF926A9" w14:textId="38D49A05" w:rsidR="00BB0FC0" w:rsidRDefault="001273A1" w:rsidP="00BB0FC0">
      <w:r>
        <w:t xml:space="preserve">     </w:t>
      </w:r>
      <w:r w:rsidR="00BB0FC0">
        <w:t>"value"</w:t>
      </w:r>
      <w:r>
        <w:t xml:space="preserve"> </w:t>
      </w:r>
      <w:r w:rsidR="00BB0FC0">
        <w:t>:</w:t>
      </w:r>
      <w:r>
        <w:t xml:space="preserve"> </w:t>
      </w:r>
      <w:r w:rsidR="00BB0FC0">
        <w:t>“</w:t>
      </w:r>
      <w:r w:rsidR="00E07DF6">
        <w:t>CMV</w:t>
      </w:r>
      <w:r w:rsidR="00BB0FC0">
        <w:t>”,</w:t>
      </w:r>
      <w:r>
        <w:t xml:space="preserve">                              </w:t>
      </w:r>
      <w:r w:rsidR="00BB0FC0">
        <w:t>//</w:t>
      </w:r>
      <w:r>
        <w:t xml:space="preserve"> </w:t>
      </w:r>
      <w:r w:rsidR="00E07DF6">
        <w:t>direct</w:t>
      </w:r>
      <w:r>
        <w:t xml:space="preserve"> </w:t>
      </w:r>
      <w:r w:rsidR="00E07DF6">
        <w:t>from</w:t>
      </w:r>
      <w:r>
        <w:t xml:space="preserve"> </w:t>
      </w:r>
      <w:r w:rsidR="00E07DF6">
        <w:t>HL7</w:t>
      </w:r>
      <w:r>
        <w:t xml:space="preserve"> </w:t>
      </w:r>
      <w:r w:rsidR="00E07DF6">
        <w:t>OBX.5</w:t>
      </w:r>
      <w:r>
        <w:t xml:space="preserve"> </w:t>
      </w:r>
      <w:r w:rsidR="00E07DF6">
        <w:t>value</w:t>
      </w:r>
      <w:r>
        <w:t xml:space="preserve"> </w:t>
      </w:r>
      <w:r w:rsidR="00E07DF6">
        <w:t>field</w:t>
      </w:r>
      <w:r>
        <w:t xml:space="preserve"> </w:t>
      </w:r>
    </w:p>
    <w:p w14:paraId="6DAC2D1E" w14:textId="1A3051CF" w:rsidR="00BB0FC0" w:rsidRDefault="001273A1" w:rsidP="00BB0FC0">
      <w:r>
        <w:lastRenderedPageBreak/>
        <w:t xml:space="preserve">  </w:t>
      </w:r>
      <w:r w:rsidR="00BB0FC0">
        <w:t>},</w:t>
      </w:r>
      <w:r>
        <w:t xml:space="preserve">                   </w:t>
      </w:r>
    </w:p>
    <w:p w14:paraId="014BC36D" w14:textId="4B3E5BFE" w:rsidR="00BB0FC0" w:rsidRDefault="001273A1" w:rsidP="00BB0FC0">
      <w:r>
        <w:t xml:space="preserve">  </w:t>
      </w:r>
      <w:r w:rsidR="00BB0FC0">
        <w:t>"valueDateTime"</w:t>
      </w:r>
      <w:r>
        <w:t xml:space="preserve"> </w:t>
      </w:r>
      <w:r w:rsidR="00BB0FC0">
        <w:t>:</w:t>
      </w:r>
      <w:r>
        <w:t xml:space="preserve"> </w:t>
      </w:r>
      <w:r w:rsidR="00BB0FC0">
        <w:t>"20210425230331.496-0400",</w:t>
      </w:r>
      <w:r>
        <w:t xml:space="preserve">       </w:t>
      </w:r>
      <w:r w:rsidR="00BB0FC0">
        <w:t>//</w:t>
      </w:r>
      <w:r>
        <w:t xml:space="preserve"> </w:t>
      </w:r>
      <w:r w:rsidR="00BB0FC0">
        <w:t>comes</w:t>
      </w:r>
      <w:r>
        <w:t xml:space="preserve"> </w:t>
      </w:r>
      <w:r w:rsidR="00BB0FC0">
        <w:t>from</w:t>
      </w:r>
      <w:r>
        <w:t xml:space="preserve"> </w:t>
      </w:r>
      <w:r w:rsidR="00BB0FC0">
        <w:t>OBR</w:t>
      </w:r>
      <w:r>
        <w:t xml:space="preserve"> </w:t>
      </w:r>
      <w:r w:rsidR="00BB0FC0">
        <w:t>segment</w:t>
      </w:r>
      <w:r>
        <w:t xml:space="preserve"> </w:t>
      </w:r>
      <w:r w:rsidR="00BB0FC0">
        <w:t>specifically</w:t>
      </w:r>
      <w:r>
        <w:t xml:space="preserve"> </w:t>
      </w:r>
      <w:r w:rsidR="00BB0FC0">
        <w:t>OBR.7.</w:t>
      </w:r>
      <w:r>
        <w:t xml:space="preserve">  </w:t>
      </w:r>
    </w:p>
    <w:p w14:paraId="5294D2E3" w14:textId="718B3030" w:rsidR="00BB0FC0" w:rsidRDefault="001273A1" w:rsidP="00BB0FC0">
      <w:r>
        <w:t xml:space="preserve">  </w:t>
      </w:r>
      <w:r w:rsidR="00BB0FC0">
        <w:t>"bodySite"</w:t>
      </w:r>
      <w:r>
        <w:t xml:space="preserve"> </w:t>
      </w:r>
      <w:r w:rsidR="00BB0FC0">
        <w:t>:</w:t>
      </w:r>
      <w:r>
        <w:t xml:space="preserve">  </w:t>
      </w:r>
      <w:r w:rsidR="00BB0FC0">
        <w:t>“”,</w:t>
      </w:r>
      <w:r>
        <w:t xml:space="preserve">                                </w:t>
      </w:r>
      <w:r w:rsidR="00BB0FC0">
        <w:t>//</w:t>
      </w:r>
      <w:r>
        <w:t xml:space="preserve"> </w:t>
      </w:r>
      <w:r w:rsidR="00BB0FC0">
        <w:t>FHIR</w:t>
      </w:r>
      <w:r>
        <w:t xml:space="preserve"> </w:t>
      </w:r>
      <w:r w:rsidR="00BB0FC0">
        <w:t>{</w:t>
      </w:r>
      <w:r>
        <w:t xml:space="preserve"> </w:t>
      </w:r>
      <w:r w:rsidR="00BB0FC0">
        <w:t>CodeableConcept</w:t>
      </w:r>
      <w:r>
        <w:t xml:space="preserve"> </w:t>
      </w:r>
      <w:r w:rsidR="00BB0FC0">
        <w:t>},</w:t>
      </w:r>
      <w:r>
        <w:t xml:space="preserve">  </w:t>
      </w:r>
      <w:r w:rsidR="00BB0FC0">
        <w:t>-</w:t>
      </w:r>
      <w:r>
        <w:t xml:space="preserve"> </w:t>
      </w:r>
      <w:r w:rsidR="00BB0FC0">
        <w:t>if</w:t>
      </w:r>
      <w:r>
        <w:t xml:space="preserve"> </w:t>
      </w:r>
      <w:r w:rsidR="00BB0FC0">
        <w:t>available</w:t>
      </w:r>
      <w:r>
        <w:t xml:space="preserve"> </w:t>
      </w:r>
      <w:r w:rsidR="00BB0FC0">
        <w:t>body</w:t>
      </w:r>
      <w:r>
        <w:t xml:space="preserve"> </w:t>
      </w:r>
      <w:r w:rsidR="00BB0FC0">
        <w:t>site</w:t>
      </w:r>
      <w:r>
        <w:t xml:space="preserve"> </w:t>
      </w:r>
      <w:r w:rsidR="00BB0FC0">
        <w:t>value</w:t>
      </w:r>
      <w:r>
        <w:t xml:space="preserve"> </w:t>
      </w:r>
      <w:r w:rsidR="00BB0FC0">
        <w:t>in</w:t>
      </w:r>
      <w:r>
        <w:t xml:space="preserve"> </w:t>
      </w:r>
      <w:r w:rsidR="00BB0FC0">
        <w:t>the</w:t>
      </w:r>
      <w:r>
        <w:t xml:space="preserve"> </w:t>
      </w:r>
      <w:r w:rsidR="00BB0FC0">
        <w:t>IHE</w:t>
      </w:r>
      <w:r>
        <w:t xml:space="preserve"> </w:t>
      </w:r>
      <w:r w:rsidR="00BB0FC0">
        <w:t>segment</w:t>
      </w:r>
      <w:r>
        <w:t xml:space="preserve"> </w:t>
      </w:r>
      <w:r w:rsidR="00BB0FC0">
        <w:t>OBX.11</w:t>
      </w:r>
      <w:r>
        <w:t xml:space="preserve"> </w:t>
      </w:r>
      <w:r w:rsidR="00BB0FC0">
        <w:t>–</w:t>
      </w:r>
      <w:r>
        <w:t xml:space="preserve"> </w:t>
      </w:r>
      <w:r w:rsidR="00BB0FC0">
        <w:t>observation</w:t>
      </w:r>
      <w:r>
        <w:t xml:space="preserve"> </w:t>
      </w:r>
      <w:r w:rsidR="00BB0FC0">
        <w:t>body</w:t>
      </w:r>
      <w:r>
        <w:t xml:space="preserve"> </w:t>
      </w:r>
      <w:r w:rsidR="00BB0FC0">
        <w:t>part</w:t>
      </w:r>
    </w:p>
    <w:p w14:paraId="326B2156" w14:textId="2BA9CF1A" w:rsidR="00BB0FC0" w:rsidRDefault="001273A1" w:rsidP="00BB0FC0">
      <w:r>
        <w:t xml:space="preserve">  </w:t>
      </w:r>
      <w:r w:rsidR="00BB0FC0">
        <w:t>"device"</w:t>
      </w:r>
      <w:r>
        <w:t xml:space="preserve"> </w:t>
      </w:r>
      <w:r w:rsidR="00BB0FC0">
        <w:t>:</w:t>
      </w:r>
      <w:r>
        <w:t xml:space="preserve">   </w:t>
      </w:r>
      <w:r w:rsidR="00BB0FC0">
        <w:t>“12345DeviceMetricGuid“,</w:t>
      </w:r>
      <w:r>
        <w:t xml:space="preserve">    </w:t>
      </w:r>
      <w:r w:rsidR="00BB0FC0">
        <w:t>//</w:t>
      </w:r>
      <w:r>
        <w:t xml:space="preserve"> </w:t>
      </w:r>
      <w:r w:rsidR="00BB0FC0">
        <w:t>Reference</w:t>
      </w:r>
      <w:r>
        <w:t xml:space="preserve"> </w:t>
      </w:r>
      <w:r w:rsidR="00BB0FC0">
        <w:t>to</w:t>
      </w:r>
      <w:r>
        <w:t xml:space="preserve"> </w:t>
      </w:r>
      <w:r w:rsidR="00BB0FC0">
        <w:t>previously</w:t>
      </w:r>
      <w:r>
        <w:t xml:space="preserve"> </w:t>
      </w:r>
      <w:r w:rsidR="00BB0FC0">
        <w:t>defined</w:t>
      </w:r>
      <w:r>
        <w:t xml:space="preserve"> </w:t>
      </w:r>
      <w:r w:rsidR="00BB0FC0">
        <w:t>DeviceMetric</w:t>
      </w:r>
      <w:r>
        <w:t xml:space="preserve">  </w:t>
      </w:r>
    </w:p>
    <w:p w14:paraId="50238655" w14:textId="77777777" w:rsidR="00BB0FC0" w:rsidRDefault="00BB0FC0" w:rsidP="00BB0FC0">
      <w:r>
        <w:t>}</w:t>
      </w:r>
    </w:p>
    <w:p w14:paraId="6674AF34" w14:textId="77777777" w:rsidR="00BB0FC0" w:rsidRDefault="00BB0FC0" w:rsidP="00BB0FC0"/>
    <w:p w14:paraId="29B93616" w14:textId="325A73CC" w:rsidR="000A38CE" w:rsidRPr="000A38CE" w:rsidRDefault="000A38CE" w:rsidP="000A38CE">
      <w:pPr>
        <w:pStyle w:val="Heading1"/>
      </w:pPr>
      <w:bookmarkStart w:id="16" w:name="_Toc93053361"/>
      <w:r>
        <w:t>IHE</w:t>
      </w:r>
      <w:r w:rsidR="001273A1">
        <w:t xml:space="preserve"> </w:t>
      </w:r>
      <w:r>
        <w:t>Message</w:t>
      </w:r>
      <w:r w:rsidR="001273A1">
        <w:t xml:space="preserve"> </w:t>
      </w:r>
      <w:r w:rsidR="00B56C14">
        <w:t>Example W</w:t>
      </w:r>
      <w:r w:rsidR="00574438">
        <w:t xml:space="preserve">ith </w:t>
      </w:r>
      <w:r w:rsidR="00B56C14">
        <w:t xml:space="preserve">All Possible Category Types </w:t>
      </w:r>
      <w:r>
        <w:t>(Different</w:t>
      </w:r>
      <w:r w:rsidR="001273A1">
        <w:t xml:space="preserve"> </w:t>
      </w:r>
      <w:r>
        <w:t>Device,</w:t>
      </w:r>
      <w:r w:rsidR="001273A1">
        <w:t xml:space="preserve"> </w:t>
      </w:r>
      <w:r>
        <w:t>Numeric,</w:t>
      </w:r>
      <w:r w:rsidR="001273A1">
        <w:t xml:space="preserve"> </w:t>
      </w:r>
      <w:r>
        <w:t>Enumeration</w:t>
      </w:r>
      <w:r w:rsidR="001273A1">
        <w:t>s</w:t>
      </w:r>
      <w:r>
        <w:t>):</w:t>
      </w:r>
      <w:bookmarkEnd w:id="16"/>
    </w:p>
    <w:p w14:paraId="37B9DCA9" w14:textId="295F10D0" w:rsidR="0096404A" w:rsidRDefault="008931F6" w:rsidP="008931F6">
      <w:r>
        <w:t>What</w:t>
      </w:r>
      <w:r w:rsidR="001273A1">
        <w:t xml:space="preserve"> </w:t>
      </w:r>
      <w:r>
        <w:t>follows</w:t>
      </w:r>
      <w:r w:rsidR="001273A1">
        <w:t xml:space="preserve"> </w:t>
      </w:r>
      <w:r>
        <w:t>is</w:t>
      </w:r>
      <w:r w:rsidR="001273A1">
        <w:t xml:space="preserve"> </w:t>
      </w:r>
      <w:r>
        <w:t>an</w:t>
      </w:r>
      <w:r w:rsidR="001273A1">
        <w:t xml:space="preserve"> </w:t>
      </w:r>
      <w:r>
        <w:t>extension</w:t>
      </w:r>
      <w:r w:rsidR="001273A1">
        <w:t xml:space="preserve"> </w:t>
      </w:r>
      <w:r>
        <w:t>of</w:t>
      </w:r>
      <w:r w:rsidR="001273A1">
        <w:t xml:space="preserve"> </w:t>
      </w:r>
      <w:r>
        <w:t>the</w:t>
      </w:r>
      <w:r w:rsidR="001273A1">
        <w:t xml:space="preserve"> </w:t>
      </w:r>
      <w:r>
        <w:t>HL7</w:t>
      </w:r>
      <w:r w:rsidR="001273A1">
        <w:t xml:space="preserve"> </w:t>
      </w:r>
      <w:r>
        <w:t>IHE</w:t>
      </w:r>
      <w:r w:rsidR="001273A1">
        <w:t xml:space="preserve"> </w:t>
      </w:r>
      <w:r>
        <w:t>message</w:t>
      </w:r>
      <w:r w:rsidR="001273A1">
        <w:t xml:space="preserve"> </w:t>
      </w:r>
      <w:r>
        <w:t>already</w:t>
      </w:r>
      <w:r w:rsidR="001273A1">
        <w:t xml:space="preserve"> </w:t>
      </w:r>
      <w:r w:rsidR="0096404A">
        <w:t>processed</w:t>
      </w:r>
      <w:r w:rsidR="001273A1">
        <w:t xml:space="preserve"> </w:t>
      </w:r>
      <w:r w:rsidR="0096404A">
        <w:t>in</w:t>
      </w:r>
      <w:r w:rsidR="001273A1">
        <w:t xml:space="preserve"> </w:t>
      </w:r>
      <w:r w:rsidR="0096404A">
        <w:t>previous</w:t>
      </w:r>
      <w:r w:rsidR="001273A1">
        <w:t xml:space="preserve"> </w:t>
      </w:r>
      <w:r w:rsidR="0096404A">
        <w:t>portions</w:t>
      </w:r>
      <w:r w:rsidR="001273A1">
        <w:t xml:space="preserve"> </w:t>
      </w:r>
      <w:r w:rsidR="0096404A">
        <w:t>of</w:t>
      </w:r>
      <w:r w:rsidR="001273A1">
        <w:t xml:space="preserve"> </w:t>
      </w:r>
      <w:r w:rsidR="0096404A">
        <w:t>this</w:t>
      </w:r>
      <w:r w:rsidR="001273A1">
        <w:t xml:space="preserve"> </w:t>
      </w:r>
      <w:r w:rsidR="0096404A">
        <w:t>document.</w:t>
      </w:r>
      <w:r w:rsidR="001273A1">
        <w:t xml:space="preserve">  </w:t>
      </w:r>
      <w:r w:rsidR="0096404A">
        <w:t>The</w:t>
      </w:r>
      <w:r w:rsidR="001273A1">
        <w:t xml:space="preserve"> </w:t>
      </w:r>
      <w:r w:rsidR="0096404A">
        <w:t>message</w:t>
      </w:r>
      <w:r w:rsidR="001273A1">
        <w:t xml:space="preserve"> </w:t>
      </w:r>
      <w:r w:rsidR="0096404A">
        <w:t>below</w:t>
      </w:r>
      <w:r w:rsidR="001273A1">
        <w:t xml:space="preserve"> </w:t>
      </w:r>
      <w:r w:rsidR="0096404A">
        <w:t>therefore</w:t>
      </w:r>
      <w:r w:rsidR="001273A1">
        <w:t xml:space="preserve"> </w:t>
      </w:r>
      <w:r w:rsidR="0096404A">
        <w:t>incorporates</w:t>
      </w:r>
      <w:r w:rsidR="001273A1">
        <w:t xml:space="preserve"> </w:t>
      </w:r>
      <w:r w:rsidR="0096404A">
        <w:t>all</w:t>
      </w:r>
      <w:r w:rsidR="001273A1">
        <w:t xml:space="preserve"> </w:t>
      </w:r>
      <w:r w:rsidR="0096404A">
        <w:t>other</w:t>
      </w:r>
      <w:r w:rsidR="001273A1">
        <w:t xml:space="preserve"> </w:t>
      </w:r>
      <w:r w:rsidR="0096404A">
        <w:t>examples</w:t>
      </w:r>
      <w:r w:rsidR="001273A1">
        <w:t xml:space="preserve"> </w:t>
      </w:r>
      <w:r w:rsidR="0096404A">
        <w:t>of</w:t>
      </w:r>
      <w:r w:rsidR="001273A1">
        <w:t xml:space="preserve"> </w:t>
      </w:r>
      <w:r w:rsidR="0096404A">
        <w:t>device</w:t>
      </w:r>
      <w:r w:rsidR="001273A1">
        <w:t xml:space="preserve"> </w:t>
      </w:r>
      <w:r w:rsidR="0096404A">
        <w:t>definition(s),</w:t>
      </w:r>
      <w:r w:rsidR="001273A1">
        <w:t xml:space="preserve"> </w:t>
      </w:r>
      <w:r w:rsidR="0096404A">
        <w:t>numerics,</w:t>
      </w:r>
      <w:r w:rsidR="001273A1">
        <w:t xml:space="preserve"> </w:t>
      </w:r>
      <w:r w:rsidR="0096404A">
        <w:t>enumerations,</w:t>
      </w:r>
      <w:r w:rsidR="001273A1">
        <w:t xml:space="preserve"> </w:t>
      </w:r>
      <w:r w:rsidR="0096404A">
        <w:t>multiple</w:t>
      </w:r>
      <w:r w:rsidR="001273A1">
        <w:t xml:space="preserve"> </w:t>
      </w:r>
      <w:r w:rsidR="0096404A">
        <w:t>devices</w:t>
      </w:r>
      <w:r w:rsidR="001273A1">
        <w:t xml:space="preserve"> </w:t>
      </w:r>
      <w:r w:rsidR="0096404A">
        <w:t>monitoring</w:t>
      </w:r>
      <w:r w:rsidR="001273A1">
        <w:t xml:space="preserve"> </w:t>
      </w:r>
      <w:r w:rsidR="0096404A">
        <w:t>single</w:t>
      </w:r>
      <w:r w:rsidR="001273A1">
        <w:t xml:space="preserve"> </w:t>
      </w:r>
      <w:r w:rsidR="0096404A">
        <w:t>patient,</w:t>
      </w:r>
      <w:r w:rsidR="001273A1">
        <w:t xml:space="preserve"> </w:t>
      </w:r>
      <w:r w:rsidR="0096404A">
        <w:t>different</w:t>
      </w:r>
      <w:r w:rsidR="001273A1">
        <w:t xml:space="preserve"> </w:t>
      </w:r>
      <w:r w:rsidR="0096404A">
        <w:t>patient</w:t>
      </w:r>
      <w:r w:rsidR="001273A1">
        <w:t xml:space="preserve"> </w:t>
      </w:r>
      <w:r w:rsidR="0096404A">
        <w:t>identifiers</w:t>
      </w:r>
      <w:r w:rsidR="001273A1">
        <w:t xml:space="preserve"> </w:t>
      </w:r>
      <w:r w:rsidR="0096404A">
        <w:t>which</w:t>
      </w:r>
      <w:r w:rsidR="001273A1">
        <w:t xml:space="preserve"> </w:t>
      </w:r>
      <w:r w:rsidR="0096404A">
        <w:t>can</w:t>
      </w:r>
      <w:r w:rsidR="001273A1">
        <w:t xml:space="preserve"> </w:t>
      </w:r>
      <w:r w:rsidR="0096404A">
        <w:t>be</w:t>
      </w:r>
      <w:r w:rsidR="001273A1">
        <w:t xml:space="preserve"> </w:t>
      </w:r>
      <w:r w:rsidR="0096404A">
        <w:t>seen</w:t>
      </w:r>
      <w:r w:rsidR="001273A1">
        <w:t xml:space="preserve"> </w:t>
      </w:r>
      <w:r w:rsidR="0096404A">
        <w:t>within</w:t>
      </w:r>
      <w:r w:rsidR="001273A1">
        <w:t xml:space="preserve"> </w:t>
      </w:r>
      <w:r w:rsidR="0096404A">
        <w:t>HL7</w:t>
      </w:r>
      <w:r w:rsidR="001273A1">
        <w:t xml:space="preserve"> </w:t>
      </w:r>
      <w:r w:rsidR="0096404A">
        <w:t>IHE</w:t>
      </w:r>
      <w:r w:rsidR="001273A1">
        <w:t xml:space="preserve"> </w:t>
      </w:r>
      <w:r w:rsidR="0096404A">
        <w:t>messaging.</w:t>
      </w:r>
    </w:p>
    <w:p w14:paraId="58E9DEC6" w14:textId="095077A1" w:rsidR="0096404A" w:rsidRDefault="0096404A" w:rsidP="008931F6">
      <w:r>
        <w:t>The</w:t>
      </w:r>
      <w:r w:rsidR="001273A1">
        <w:t xml:space="preserve"> </w:t>
      </w:r>
      <w:r>
        <w:t>concept</w:t>
      </w:r>
      <w:r w:rsidR="001273A1">
        <w:t xml:space="preserve"> </w:t>
      </w:r>
      <w:r>
        <w:t>is</w:t>
      </w:r>
      <w:r w:rsidR="001273A1">
        <w:t xml:space="preserve"> </w:t>
      </w:r>
      <w:r>
        <w:t>to</w:t>
      </w:r>
      <w:r w:rsidR="001273A1">
        <w:t xml:space="preserve"> </w:t>
      </w:r>
      <w:r>
        <w:t>convert</w:t>
      </w:r>
      <w:r w:rsidR="001273A1">
        <w:t xml:space="preserve"> </w:t>
      </w:r>
      <w:r>
        <w:t>this</w:t>
      </w:r>
      <w:r w:rsidR="001273A1">
        <w:t xml:space="preserve"> </w:t>
      </w:r>
      <w:r>
        <w:t>message</w:t>
      </w:r>
      <w:r w:rsidR="001273A1">
        <w:t xml:space="preserve"> </w:t>
      </w:r>
      <w:r>
        <w:t>to</w:t>
      </w:r>
      <w:r w:rsidR="001273A1">
        <w:t xml:space="preserve"> </w:t>
      </w:r>
      <w:r>
        <w:t>FHIR</w:t>
      </w:r>
      <w:r w:rsidR="001273A1">
        <w:t xml:space="preserve"> </w:t>
      </w:r>
      <w:r>
        <w:t>POCD</w:t>
      </w:r>
      <w:r w:rsidR="001273A1">
        <w:t xml:space="preserve"> </w:t>
      </w:r>
      <w:r>
        <w:t>within</w:t>
      </w:r>
      <w:r w:rsidR="001273A1">
        <w:t xml:space="preserve"> </w:t>
      </w:r>
      <w:r>
        <w:t>this</w:t>
      </w:r>
      <w:r w:rsidR="001273A1">
        <w:t xml:space="preserve"> </w:t>
      </w:r>
      <w:r>
        <w:t>document</w:t>
      </w:r>
      <w:r w:rsidR="001273A1">
        <w:t xml:space="preserve"> </w:t>
      </w:r>
      <w:r>
        <w:t>per</w:t>
      </w:r>
      <w:r w:rsidR="001273A1">
        <w:t xml:space="preserve"> </w:t>
      </w:r>
      <w:r>
        <w:t>the</w:t>
      </w:r>
      <w:r w:rsidR="001273A1">
        <w:t xml:space="preserve"> </w:t>
      </w:r>
      <w:r>
        <w:t>previously</w:t>
      </w:r>
      <w:r w:rsidR="001273A1">
        <w:t xml:space="preserve"> </w:t>
      </w:r>
      <w:r>
        <w:t>established</w:t>
      </w:r>
      <w:r w:rsidR="001273A1">
        <w:t xml:space="preserve"> </w:t>
      </w:r>
      <w:r>
        <w:t>guidelines</w:t>
      </w:r>
      <w:r w:rsidR="001273A1">
        <w:t xml:space="preserve"> </w:t>
      </w:r>
      <w:r>
        <w:t>so</w:t>
      </w:r>
      <w:r w:rsidR="001273A1">
        <w:t xml:space="preserve"> </w:t>
      </w:r>
      <w:r>
        <w:t>that</w:t>
      </w:r>
      <w:r w:rsidR="001273A1">
        <w:t xml:space="preserve"> </w:t>
      </w:r>
      <w:r>
        <w:t>every</w:t>
      </w:r>
      <w:r w:rsidR="001273A1">
        <w:t xml:space="preserve"> </w:t>
      </w:r>
      <w:r>
        <w:t>possible</w:t>
      </w:r>
      <w:r w:rsidR="001273A1">
        <w:t xml:space="preserve"> </w:t>
      </w:r>
      <w:r>
        <w:t>messaging</w:t>
      </w:r>
      <w:r w:rsidR="001273A1">
        <w:t xml:space="preserve"> </w:t>
      </w:r>
      <w:r>
        <w:t>concern</w:t>
      </w:r>
      <w:r w:rsidR="001273A1">
        <w:t xml:space="preserve"> </w:t>
      </w:r>
      <w:r>
        <w:t>can</w:t>
      </w:r>
      <w:r w:rsidR="001273A1">
        <w:t xml:space="preserve"> </w:t>
      </w:r>
      <w:r>
        <w:t>be</w:t>
      </w:r>
      <w:r w:rsidR="001273A1">
        <w:t xml:space="preserve"> </w:t>
      </w:r>
      <w:r>
        <w:t>demonstrated</w:t>
      </w:r>
      <w:r w:rsidR="001273A1">
        <w:t xml:space="preserve"> </w:t>
      </w:r>
      <w:r>
        <w:t>and</w:t>
      </w:r>
      <w:r w:rsidR="001273A1">
        <w:t xml:space="preserve"> </w:t>
      </w:r>
      <w:r>
        <w:t>shown</w:t>
      </w:r>
      <w:r w:rsidR="001273A1">
        <w:t xml:space="preserve"> </w:t>
      </w:r>
      <w:r>
        <w:t>how</w:t>
      </w:r>
      <w:r w:rsidR="001273A1">
        <w:t xml:space="preserve"> </w:t>
      </w:r>
      <w:r>
        <w:t>to</w:t>
      </w:r>
      <w:r w:rsidR="001273A1">
        <w:t xml:space="preserve"> </w:t>
      </w:r>
      <w:r>
        <w:t>convert.</w:t>
      </w:r>
    </w:p>
    <w:p w14:paraId="0C80A4D6" w14:textId="6F0A0F7C" w:rsidR="008931F6" w:rsidRDefault="0096404A" w:rsidP="008931F6">
      <w:r>
        <w:t>Example</w:t>
      </w:r>
      <w:r w:rsidR="001273A1">
        <w:t xml:space="preserve"> </w:t>
      </w:r>
      <w:r>
        <w:t>message:</w:t>
      </w:r>
    </w:p>
    <w:p w14:paraId="645F621B" w14:textId="7D25B479" w:rsidR="008931F6" w:rsidRPr="00633E50" w:rsidRDefault="008931F6">
      <w:r w:rsidRPr="00633E50">
        <w:t>MSH|^~\&amp;|</w:t>
      </w:r>
      <w:r w:rsidR="001273A1">
        <w:t xml:space="preserve"> </w:t>
      </w:r>
      <w:r>
        <w:t>SendingApplication</w:t>
      </w:r>
      <w:r w:rsidRPr="00325347">
        <w:t>|</w:t>
      </w:r>
      <w:r>
        <w:t>SendingFacility</w:t>
      </w:r>
      <w:r w:rsidRPr="00325347">
        <w:t>|</w:t>
      </w:r>
      <w:r>
        <w:t>ReceivingApplication</w:t>
      </w:r>
      <w:r w:rsidRPr="00325347">
        <w:t>|</w:t>
      </w:r>
      <w:r>
        <w:t>ReceivingFacility</w:t>
      </w:r>
      <w:r w:rsidR="001273A1">
        <w:t xml:space="preserve"> </w:t>
      </w:r>
      <w:r w:rsidRPr="00633E50">
        <w:t>|20210425230332.872-0400||ORU^R01^ORU_R01|HP0425230332.872USDANRMMD1NBR488|D|2.6|||AL|NE||8859/1|EN^English^ISO639||IHE_PCD_001^IHE</w:t>
      </w:r>
      <w:r w:rsidR="001273A1">
        <w:t xml:space="preserve"> </w:t>
      </w:r>
      <w:r w:rsidRPr="00633E50">
        <w:t>PCD^1.3.6.1.4.1.19376.1.6.1.1.1^ISO</w:t>
      </w:r>
    </w:p>
    <w:p w14:paraId="3A43874A" w14:textId="7AB5B026" w:rsidR="008931F6" w:rsidRPr="00633E50" w:rsidRDefault="008931F6">
      <w:r w:rsidRPr="00633E50">
        <w:t>PID|1||12345^^^Philips^MR</w:t>
      </w:r>
      <w:r>
        <w:t>~6789</w:t>
      </w:r>
      <w:r w:rsidRPr="00633E50">
        <w:t>^^^Philips^</w:t>
      </w:r>
      <w:r>
        <w:t>VN</w:t>
      </w:r>
      <w:r w:rsidR="001273A1">
        <w:t xml:space="preserve"> </w:t>
      </w:r>
      <w:r w:rsidRPr="00633E50">
        <w:t>||LastName^FirstName^""^^^^L||19710108|U</w:t>
      </w:r>
    </w:p>
    <w:p w14:paraId="4BAA07C9" w14:textId="046A8693" w:rsidR="008931F6" w:rsidRPr="00633E50" w:rsidRDefault="008931F6">
      <w:r w:rsidRPr="00633E50">
        <w:t>PV1|2|I|My</w:t>
      </w:r>
      <w:r w:rsidR="001273A1">
        <w:t xml:space="preserve"> </w:t>
      </w:r>
      <w:r w:rsidRPr="00633E50">
        <w:t>Unit^^Bed1</w:t>
      </w:r>
      <w:r>
        <w:t>^Institution</w:t>
      </w:r>
      <w:r w:rsidRPr="00633E50">
        <w:t>||||||||||||||||23456</w:t>
      </w:r>
    </w:p>
    <w:p w14:paraId="54F9850E" w14:textId="77777777" w:rsidR="008931F6" w:rsidRPr="00633E50" w:rsidRDefault="008931F6"/>
    <w:p w14:paraId="03725E87" w14:textId="77777777" w:rsidR="008931F6" w:rsidRPr="00633E50" w:rsidRDefault="008931F6">
      <w:r w:rsidRPr="00633E50">
        <w:t>OBR|3||0009fbFFFF9b42b3^^^EUI-64|69965^MDC_DEV_MON_PHYSIO_MULTI_PARAM_MDS^MDC|||20210425230331.496-0400</w:t>
      </w:r>
    </w:p>
    <w:p w14:paraId="55A11EDC" w14:textId="0ADA5A10" w:rsidR="008931F6" w:rsidRPr="00633E50" w:rsidRDefault="008931F6">
      <w:r w:rsidRPr="00633E50">
        <w:t>OBX|4||69965^MDC_DEV_MON_PHYSIO_MULTI_PARAM_MDS^MDC|1.0.0.0|||||||X|||||||7f2586c7-0506-46cd-a612-d8e75b838faa-IntelliVue</w:t>
      </w:r>
      <w:r w:rsidR="001273A1">
        <w:t xml:space="preserve"> </w:t>
      </w:r>
      <w:r w:rsidRPr="00633E50">
        <w:t>MX500</w:t>
      </w:r>
      <w:r w:rsidR="001273A1">
        <w:t xml:space="preserve"> </w:t>
      </w:r>
      <w:r w:rsidRPr="00633E50">
        <w:t>-</w:t>
      </w:r>
      <w:r w:rsidR="001273A1">
        <w:t xml:space="preserve"> </w:t>
      </w:r>
      <w:r w:rsidRPr="00633E50">
        <w:t>866064</w:t>
      </w:r>
    </w:p>
    <w:p w14:paraId="2129B225" w14:textId="77777777" w:rsidR="008931F6" w:rsidRPr="00633E50" w:rsidRDefault="008931F6">
      <w:r w:rsidRPr="00633E50">
        <w:lastRenderedPageBreak/>
        <w:t>OBX|5||70666^MDC_DEV_ECG_RESP_VMD^MDC|1.2.0.0|||||||X|||||||XW25200213</w:t>
      </w:r>
    </w:p>
    <w:p w14:paraId="57A3EF36" w14:textId="77777777" w:rsidR="008931F6" w:rsidRPr="00633E50" w:rsidRDefault="008931F6">
      <w:r w:rsidRPr="00633E50">
        <w:t>OBX|6||70739^MDC_DEV_CARD_RATE_CHAN^MDC|1.2.1.0|||||||X</w:t>
      </w:r>
    </w:p>
    <w:p w14:paraId="471CC62E" w14:textId="77777777" w:rsidR="008931F6" w:rsidRPr="00633E50" w:rsidRDefault="008931F6">
      <w:r w:rsidRPr="00633E50">
        <w:t>OBX|7|NM|147842^MDC_ECG_CARD_BEAT_RATE^MDC|1.2.1.1|60|264864^MDC_DIM_BEAT_PER_MIN^MDC|50-120||||F</w:t>
      </w:r>
    </w:p>
    <w:p w14:paraId="35EBAB34" w14:textId="77777777" w:rsidR="008931F6" w:rsidRPr="00633E50" w:rsidRDefault="008931F6">
      <w:r w:rsidRPr="00633E50">
        <w:t>OBX|8||69635^MDC_DEV_CHAN^MDC|1.2.3.0|||||||X</w:t>
      </w:r>
    </w:p>
    <w:p w14:paraId="2D13B139" w14:textId="77777777" w:rsidR="008931F6" w:rsidRPr="00633E50" w:rsidRDefault="008931F6">
      <w:r w:rsidRPr="00633E50">
        <w:t>OBX|9||70671^MDC_DEV_ARRHY_CHAN^MDC|1.2.4.0|||||||X</w:t>
      </w:r>
    </w:p>
    <w:p w14:paraId="6782AE8C" w14:textId="77777777" w:rsidR="008931F6" w:rsidRPr="00633E50" w:rsidRDefault="008931F6">
      <w:r w:rsidRPr="00633E50">
        <w:t>OBX|10|NM|148065^MDC_ECG_V_P_C_CNT^MDC|1.2.4.18|0|264864^MDC_DIM_BEAT_PER_MIN^MDC|&lt;10||||F|||||||||131330^MDC_ECG_ELEC_POTL_II^MDC~131331^MDC_ECG_ELEC_POTL_V1^MDC</w:t>
      </w:r>
    </w:p>
    <w:p w14:paraId="1B6F1EB5" w14:textId="77777777" w:rsidR="008931F6" w:rsidRPr="00633E50" w:rsidRDefault="008931F6">
      <w:r w:rsidRPr="00633E50">
        <w:t>OBX|11|ST|184326^MDC_ECG_STAT_ECT^MDC|1.2.4.19|MDC_ECG_ECT_ABSENT||||||F</w:t>
      </w:r>
    </w:p>
    <w:p w14:paraId="10F9C42C" w14:textId="77777777" w:rsidR="008931F6" w:rsidRPr="00633E50" w:rsidRDefault="008931F6">
      <w:r w:rsidRPr="00633E50">
        <w:t>OBX|12|ST|184327^MDC_ECG_STAT_RHY^MDC|1.2.4.20|MDC_ECG_PACED_RHY||||||F</w:t>
      </w:r>
    </w:p>
    <w:p w14:paraId="58E78B39" w14:textId="77777777" w:rsidR="008931F6" w:rsidRPr="00633E50" w:rsidRDefault="008931F6"/>
    <w:p w14:paraId="45D4EF3C" w14:textId="77777777" w:rsidR="008931F6" w:rsidRPr="00633E50" w:rsidRDefault="008931F6">
      <w:r w:rsidRPr="00633E50">
        <w:t>OBR|13||0009fbFFFF062b68^^^EUI-64|70041^MDC_DEV_SYS_ANESTH_MDS^MDC|||20210425230331.496-0400</w:t>
      </w:r>
    </w:p>
    <w:p w14:paraId="14EAAF5C" w14:textId="38995B94" w:rsidR="008931F6" w:rsidRPr="00633E50" w:rsidRDefault="008931F6">
      <w:r w:rsidRPr="00633E50">
        <w:t>OBX|14||70041^MDC_DEV_SYS_ANESTH_MDS^MDC|3.0.0.0|||||||X|||||||6cf96a5d-0b4a-41eb-86a9-611868a3e608-Anesthesia</w:t>
      </w:r>
      <w:r w:rsidR="001273A1">
        <w:t xml:space="preserve"> </w:t>
      </w:r>
      <w:r w:rsidRPr="00633E50">
        <w:t>Demo</w:t>
      </w:r>
      <w:r w:rsidR="001273A1">
        <w:t xml:space="preserve">    </w:t>
      </w:r>
    </w:p>
    <w:p w14:paraId="0A5618BE" w14:textId="77777777" w:rsidR="008931F6" w:rsidRPr="00633E50" w:rsidRDefault="008931F6">
      <w:r w:rsidRPr="00633E50">
        <w:t>OBX|15||69650^MDC_DEV_ANALY_CONC_GAS_MULTI_PARAM_VMD^MDC|3.1.0.0|||||||X|||||||6322008</w:t>
      </w:r>
    </w:p>
    <w:p w14:paraId="23FFECF8" w14:textId="77777777" w:rsidR="008931F6" w:rsidRPr="00633E50" w:rsidRDefault="008931F6">
      <w:r w:rsidRPr="00633E50">
        <w:t>OBX|16||70703^MDC_DEV_O2_CHAN^MDC|3.1.1.0|||||||X</w:t>
      </w:r>
    </w:p>
    <w:p w14:paraId="2C32A58F" w14:textId="77777777" w:rsidR="008931F6" w:rsidRPr="00633E50" w:rsidRDefault="008931F6">
      <w:r w:rsidRPr="00633E50">
        <w:t>OBX|17|NM|152440^MDC_CONC_AWAY_O2_ET^MDC|3.1.1.1|30|262688^MDC_DIM_PERCENT^MDC|||||F</w:t>
      </w:r>
    </w:p>
    <w:p w14:paraId="2E063305" w14:textId="77777777" w:rsidR="008931F6" w:rsidRPr="00633E50" w:rsidRDefault="008931F6">
      <w:r w:rsidRPr="00633E50">
        <w:t>OBX|18|NM|152196^MDC_CONC_AWAY_O2_INSP^MDC|3.1.1.2|33|262688^MDC_DIM_PERCENT^MDC|||||F</w:t>
      </w:r>
    </w:p>
    <w:p w14:paraId="3EE01903" w14:textId="77777777" w:rsidR="008931F6" w:rsidRPr="00633E50" w:rsidRDefault="008931F6">
      <w:r w:rsidRPr="00633E50">
        <w:t>OBX|19||70002^MDC_DEV_SYS_PT_VENT_VMD^MDC|3.2.0.0|||||||X|||||||6322008</w:t>
      </w:r>
    </w:p>
    <w:p w14:paraId="362C6BE5" w14:textId="77777777" w:rsidR="008931F6" w:rsidRPr="00633E50" w:rsidRDefault="008931F6">
      <w:r w:rsidRPr="00633E50">
        <w:t>OBX|20||70003^MDC_DEV_SYS_PT_VENT_CHAN^MDC|3.2.1.0|||||||X</w:t>
      </w:r>
    </w:p>
    <w:p w14:paraId="613407EE" w14:textId="77777777" w:rsidR="008931F6" w:rsidRPr="00633E50" w:rsidRDefault="008931F6">
      <w:r w:rsidRPr="00633E50">
        <w:t>OBX|21|NM|67260450^NOM_SETT_VENT_RESP_RATE^MDC|3.2.1.1|15|264928^MDC_DIM_RESP_PER_MIN^MDC|||||F</w:t>
      </w:r>
    </w:p>
    <w:p w14:paraId="24212A34" w14:textId="77777777" w:rsidR="008931F6" w:rsidRPr="00633E50" w:rsidRDefault="008931F6">
      <w:r w:rsidRPr="00633E50">
        <w:t>OBX|22||69682^MDC_DEV_ANALY_AWAY_MULTI_PARAM_VMD^MDC|3.3.0.0|||||||X|||||||6322008</w:t>
      </w:r>
    </w:p>
    <w:p w14:paraId="275CC038" w14:textId="77777777" w:rsidR="008931F6" w:rsidRPr="00633E50" w:rsidRDefault="008931F6">
      <w:r w:rsidRPr="00633E50">
        <w:t>OBX|23||69667^MDC_DEV_ANALY_FLOW_AWAY_CHAN^MDC|3.3.1.0|||||||X</w:t>
      </w:r>
    </w:p>
    <w:p w14:paraId="2C46E815" w14:textId="3933F653" w:rsidR="008931F6" w:rsidRPr="00633E50" w:rsidRDefault="008931F6">
      <w:r w:rsidRPr="00633E50">
        <w:lastRenderedPageBreak/>
        <w:t>OBX|24|NM|151586^MDC_VENT_RESP_RATE^MDC|3.3.1.1|15|264928^MDC_DIM_RESP_PER_MIN^MDC|||||F</w:t>
      </w:r>
      <w:r w:rsidR="001273A1">
        <w:t xml:space="preserve"> </w:t>
      </w:r>
    </w:p>
    <w:p w14:paraId="374228E6" w14:textId="77777777" w:rsidR="008931F6" w:rsidRPr="00633E50" w:rsidRDefault="008931F6"/>
    <w:p w14:paraId="0027CD09" w14:textId="77777777" w:rsidR="008931F6" w:rsidRPr="00633E50" w:rsidRDefault="008931F6">
      <w:r w:rsidRPr="00633E50">
        <w:t>OBR|25||0009fbFFFF9b42b3^^^EUI-64|69965^MDC_DEV_MON_PHYSIO_MULTI_PARAM_MDS^MDC|||20210425231334.632-0400</w:t>
      </w:r>
    </w:p>
    <w:p w14:paraId="11F17EB5" w14:textId="4970878B" w:rsidR="008931F6" w:rsidRPr="00633E50" w:rsidRDefault="008931F6">
      <w:r w:rsidRPr="00633E50">
        <w:t>OBX|26||69965^MDC_DEV_MON_PHYSIO_MULTI_PARAM_MDS^MDC|3.0.0.0|||||||X|||||||7f2586c7-0506-46cd-a612-d8e75b838faa-IntelliVue</w:t>
      </w:r>
      <w:r w:rsidR="001273A1">
        <w:t xml:space="preserve"> </w:t>
      </w:r>
      <w:r w:rsidRPr="00633E50">
        <w:t>MX500</w:t>
      </w:r>
      <w:r w:rsidR="001273A1">
        <w:t xml:space="preserve"> </w:t>
      </w:r>
      <w:r w:rsidRPr="00633E50">
        <w:t>-</w:t>
      </w:r>
      <w:r w:rsidR="001273A1">
        <w:t xml:space="preserve"> </w:t>
      </w:r>
      <w:r w:rsidRPr="00633E50">
        <w:t>866064</w:t>
      </w:r>
    </w:p>
    <w:p w14:paraId="78968E37" w14:textId="77777777" w:rsidR="008931F6" w:rsidRPr="00633E50" w:rsidRDefault="008931F6">
      <w:r w:rsidRPr="00633E50">
        <w:t>OBX|27||69742^MDC_DEV_CALC_VMD^MDC|3.1.0.0|||||||X|||||||XW25200213</w:t>
      </w:r>
    </w:p>
    <w:p w14:paraId="42DABF7C" w14:textId="77777777" w:rsidR="008931F6" w:rsidRPr="00633E50" w:rsidRDefault="008931F6">
      <w:r w:rsidRPr="00633E50">
        <w:t>OBX|28||69743^MDC_DEV_CALC_CHAN^MDC|3.1.1.0|||||||X</w:t>
      </w:r>
    </w:p>
    <w:p w14:paraId="5CF0CC7D" w14:textId="77777777" w:rsidR="008931F6" w:rsidRPr="00633E50" w:rsidRDefault="008931F6" w:rsidP="008931F6">
      <w:pPr>
        <w:rPr>
          <w:sz w:val="20"/>
          <w:szCs w:val="20"/>
        </w:rPr>
      </w:pPr>
      <w:r w:rsidRPr="00633E50">
        <w:rPr>
          <w:sz w:val="20"/>
          <w:szCs w:val="20"/>
        </w:rPr>
        <w:t>OBX|29|NM|150037^MDC_PRESS_BLD_ART_ABP_SYS^MDC|3.1.1.21|40|266016^MDC_DIM_MMHG^MDC|||||F|||20210425231000.000-0400|||||</w:t>
      </w:r>
    </w:p>
    <w:p w14:paraId="1CE1CC73" w14:textId="77777777" w:rsidR="008931F6" w:rsidRPr="00633E50" w:rsidRDefault="008931F6" w:rsidP="008931F6">
      <w:pPr>
        <w:rPr>
          <w:sz w:val="20"/>
          <w:szCs w:val="20"/>
        </w:rPr>
      </w:pPr>
      <w:r w:rsidRPr="00633E50">
        <w:rPr>
          <w:sz w:val="20"/>
          <w:szCs w:val="20"/>
        </w:rPr>
        <w:t>OBX|30|NM|150038^MDC_PRESS_BLD_ART_ABP_DIA^MDC|3.1.1.22|60|266016^MDC_DIM_MMHG^MDC|||||F|||20210425231000.000-0400|||||</w:t>
      </w:r>
    </w:p>
    <w:p w14:paraId="1D6D26FB" w14:textId="77777777" w:rsidR="008931F6" w:rsidRPr="00633E50" w:rsidRDefault="008931F6" w:rsidP="008931F6">
      <w:pPr>
        <w:rPr>
          <w:sz w:val="20"/>
          <w:szCs w:val="20"/>
        </w:rPr>
      </w:pPr>
      <w:r w:rsidRPr="00633E50">
        <w:rPr>
          <w:sz w:val="20"/>
          <w:szCs w:val="20"/>
        </w:rPr>
        <w:t>OBX|31|NM|150039^MDC_PRESS_BLD_ART_ABP_MEAN^MDC|3.1.1.23|50|266016^MDC_DIM_MMHG^MDC|||||F|||20210425231000.000-0400|||||</w:t>
      </w:r>
    </w:p>
    <w:p w14:paraId="7A868054" w14:textId="5BECA1FB" w:rsidR="000A38CE" w:rsidRDefault="000A38CE" w:rsidP="00946D15">
      <w:pPr>
        <w:pStyle w:val="Heading2"/>
      </w:pPr>
      <w:r>
        <w:t>IHE</w:t>
      </w:r>
      <w:r w:rsidR="001273A1">
        <w:t xml:space="preserve"> </w:t>
      </w:r>
      <w:r>
        <w:t>Message</w:t>
      </w:r>
      <w:r w:rsidR="001273A1">
        <w:t xml:space="preserve"> </w:t>
      </w:r>
      <w:r>
        <w:t>Example</w:t>
      </w:r>
      <w:r w:rsidR="001273A1">
        <w:t xml:space="preserve"> </w:t>
      </w:r>
      <w:r>
        <w:t>of</w:t>
      </w:r>
      <w:r w:rsidR="001273A1">
        <w:t xml:space="preserve"> </w:t>
      </w:r>
      <w:r>
        <w:t>all</w:t>
      </w:r>
      <w:r w:rsidR="001273A1">
        <w:t xml:space="preserve"> </w:t>
      </w:r>
      <w:r>
        <w:t>possible</w:t>
      </w:r>
      <w:r w:rsidR="001273A1">
        <w:t xml:space="preserve"> </w:t>
      </w:r>
      <w:r>
        <w:t>category</w:t>
      </w:r>
      <w:r w:rsidR="001273A1">
        <w:t xml:space="preserve"> </w:t>
      </w:r>
      <w:r>
        <w:t>types</w:t>
      </w:r>
      <w:r w:rsidR="001273A1">
        <w:t xml:space="preserve"> </w:t>
      </w:r>
      <w:r>
        <w:t>–</w:t>
      </w:r>
      <w:r w:rsidR="001273A1">
        <w:t xml:space="preserve"> </w:t>
      </w:r>
      <w:r>
        <w:t>converted</w:t>
      </w:r>
      <w:r w:rsidR="001273A1">
        <w:t xml:space="preserve"> </w:t>
      </w:r>
      <w:r>
        <w:t>to</w:t>
      </w:r>
      <w:r w:rsidR="001273A1">
        <w:t xml:space="preserve"> </w:t>
      </w:r>
      <w:r>
        <w:t>compliant</w:t>
      </w:r>
      <w:r w:rsidR="001273A1">
        <w:t xml:space="preserve"> </w:t>
      </w:r>
      <w:r>
        <w:t>FHIR</w:t>
      </w:r>
      <w:r w:rsidR="001273A1">
        <w:t xml:space="preserve"> </w:t>
      </w:r>
      <w:r>
        <w:t>POCD:</w:t>
      </w:r>
    </w:p>
    <w:p w14:paraId="01AC0C2D" w14:textId="37E9279A" w:rsidR="009A2ECB" w:rsidRDefault="005D4AAC" w:rsidP="000A38CE">
      <w:r>
        <w:t>TBD</w:t>
      </w:r>
      <w:r w:rsidR="001273A1">
        <w:t xml:space="preserve"> </w:t>
      </w:r>
    </w:p>
    <w:p w14:paraId="35E1AFB7" w14:textId="69CE801E" w:rsidR="000A38CE" w:rsidRDefault="000A38CE" w:rsidP="009843CA">
      <w:pPr>
        <w:pStyle w:val="Heading1"/>
      </w:pPr>
      <w:bookmarkStart w:id="17" w:name="_Toc93053362"/>
      <w:r>
        <w:t>FHIR</w:t>
      </w:r>
      <w:r w:rsidR="001273A1">
        <w:t xml:space="preserve"> </w:t>
      </w:r>
      <w:r>
        <w:t>Server</w:t>
      </w:r>
      <w:r w:rsidR="001273A1">
        <w:t xml:space="preserve"> </w:t>
      </w:r>
      <w:r>
        <w:t>Communications</w:t>
      </w:r>
      <w:r w:rsidR="001273A1">
        <w:t xml:space="preserve"> </w:t>
      </w:r>
      <w:r>
        <w:t>Discussion:</w:t>
      </w:r>
      <w:bookmarkEnd w:id="17"/>
    </w:p>
    <w:p w14:paraId="715E66A1" w14:textId="3215F4B0" w:rsidR="000A38CE" w:rsidRDefault="000A38CE" w:rsidP="000A38CE">
      <w:r>
        <w:t>TBD</w:t>
      </w:r>
      <w:r w:rsidR="001273A1">
        <w:t xml:space="preserve"> </w:t>
      </w:r>
    </w:p>
    <w:p w14:paraId="60F15E5B" w14:textId="24083F3D" w:rsidR="005D4AAC" w:rsidRDefault="005D4AAC" w:rsidP="005D4AAC">
      <w:pPr>
        <w:pStyle w:val="Heading1"/>
      </w:pPr>
      <w:bookmarkStart w:id="18" w:name="_Toc93053363"/>
      <w:r>
        <w:t>iX</w:t>
      </w:r>
      <w:r w:rsidR="001273A1">
        <w:t xml:space="preserve"> </w:t>
      </w:r>
      <w:r>
        <w:t>Product</w:t>
      </w:r>
      <w:r w:rsidR="001273A1">
        <w:t xml:space="preserve"> </w:t>
      </w:r>
      <w:r>
        <w:t>-</w:t>
      </w:r>
      <w:r w:rsidR="001273A1">
        <w:t xml:space="preserve"> </w:t>
      </w:r>
      <w:r>
        <w:t>FHIR</w:t>
      </w:r>
      <w:r w:rsidR="001273A1">
        <w:t xml:space="preserve"> </w:t>
      </w:r>
      <w:r>
        <w:t>Server</w:t>
      </w:r>
      <w:r w:rsidR="001273A1">
        <w:t xml:space="preserve"> </w:t>
      </w:r>
      <w:r>
        <w:t>POCD</w:t>
      </w:r>
      <w:r w:rsidR="001273A1">
        <w:t xml:space="preserve"> </w:t>
      </w:r>
      <w:r>
        <w:t>Communications</w:t>
      </w:r>
      <w:r w:rsidR="001273A1">
        <w:t xml:space="preserve"> </w:t>
      </w:r>
      <w:r>
        <w:t>Sections</w:t>
      </w:r>
      <w:r w:rsidR="001273A1">
        <w:t xml:space="preserve"> </w:t>
      </w:r>
      <w:r w:rsidR="002D6D4B">
        <w:t>Which Are Applicable</w:t>
      </w:r>
      <w:r>
        <w:t>:</w:t>
      </w:r>
      <w:bookmarkEnd w:id="18"/>
    </w:p>
    <w:p w14:paraId="6D19742B" w14:textId="77777777" w:rsidR="005D4AAC" w:rsidRDefault="005D4AAC" w:rsidP="000A38CE"/>
    <w:p w14:paraId="1DC3C3C6" w14:textId="4E42111C" w:rsidR="000A38CE" w:rsidRDefault="005D4AAC" w:rsidP="00946D15">
      <w:pPr>
        <w:pStyle w:val="Heading2"/>
      </w:pPr>
      <w:r>
        <w:t>iX</w:t>
      </w:r>
      <w:r w:rsidR="001273A1">
        <w:t xml:space="preserve"> </w:t>
      </w:r>
      <w:r>
        <w:t>to</w:t>
      </w:r>
      <w:r w:rsidR="001273A1">
        <w:t xml:space="preserve"> </w:t>
      </w:r>
      <w:r w:rsidR="000A38CE">
        <w:t>FHIR</w:t>
      </w:r>
      <w:r w:rsidR="001273A1">
        <w:t xml:space="preserve"> </w:t>
      </w:r>
      <w:r w:rsidR="000A38CE">
        <w:t>Server</w:t>
      </w:r>
      <w:r w:rsidR="001273A1">
        <w:t xml:space="preserve"> </w:t>
      </w:r>
      <w:r w:rsidR="000A38CE">
        <w:t>Commu</w:t>
      </w:r>
      <w:r>
        <w:t>ni</w:t>
      </w:r>
      <w:r w:rsidR="000A38CE">
        <w:t>cations</w:t>
      </w:r>
      <w:r w:rsidR="001273A1">
        <w:t xml:space="preserve"> </w:t>
      </w:r>
      <w:r w:rsidR="000A38CE">
        <w:t>Example</w:t>
      </w:r>
      <w:r>
        <w:t>s</w:t>
      </w:r>
      <w:r w:rsidR="000A38CE">
        <w:t>:</w:t>
      </w:r>
      <w:r w:rsidR="001273A1">
        <w:t xml:space="preserve"> </w:t>
      </w:r>
    </w:p>
    <w:p w14:paraId="6A431DCA" w14:textId="4A673897" w:rsidR="001D711C" w:rsidRDefault="000A38CE" w:rsidP="000A38CE">
      <w:r>
        <w:t>TBD</w:t>
      </w:r>
    </w:p>
    <w:p w14:paraId="0422E2F2" w14:textId="7E23DFB1" w:rsidR="001D711C" w:rsidRDefault="001D711C" w:rsidP="001D711C">
      <w:pPr>
        <w:pStyle w:val="Heading1"/>
      </w:pPr>
      <w:bookmarkStart w:id="19" w:name="_Toc93053364"/>
      <w:r>
        <w:t>Philips</w:t>
      </w:r>
      <w:r w:rsidR="001273A1">
        <w:t xml:space="preserve"> </w:t>
      </w:r>
      <w:r>
        <w:t>Nomenclature</w:t>
      </w:r>
      <w:r w:rsidR="001273A1">
        <w:t xml:space="preserve"> </w:t>
      </w:r>
      <w:r>
        <w:t>Common</w:t>
      </w:r>
      <w:r w:rsidR="001273A1">
        <w:t xml:space="preserve"> </w:t>
      </w:r>
      <w:r>
        <w:t>Definitions</w:t>
      </w:r>
      <w:bookmarkEnd w:id="19"/>
    </w:p>
    <w:p w14:paraId="38276532" w14:textId="222FF6F0" w:rsidR="000A38CE" w:rsidRDefault="001D711C" w:rsidP="000A38CE">
      <w:r>
        <w:t>TBD</w:t>
      </w:r>
      <w:r w:rsidR="001273A1">
        <w:t xml:space="preserve"> </w:t>
      </w:r>
      <w:r>
        <w:t>–</w:t>
      </w:r>
      <w:r w:rsidR="001273A1">
        <w:t xml:space="preserve"> </w:t>
      </w:r>
      <w:r>
        <w:t>results</w:t>
      </w:r>
      <w:r w:rsidR="001273A1">
        <w:t xml:space="preserve"> </w:t>
      </w:r>
      <w:r>
        <w:t>from</w:t>
      </w:r>
      <w:r w:rsidR="001273A1">
        <w:t xml:space="preserve"> </w:t>
      </w:r>
      <w:r>
        <w:t>Peter</w:t>
      </w:r>
      <w:r w:rsidR="001273A1">
        <w:t xml:space="preserve"> </w:t>
      </w:r>
      <w:r>
        <w:t>Kranich</w:t>
      </w:r>
      <w:r w:rsidR="001273A1">
        <w:t xml:space="preserve"> </w:t>
      </w:r>
      <w:r>
        <w:t>effort</w:t>
      </w:r>
      <w:r w:rsidR="00F8474D">
        <w:t xml:space="preserve"> as applies to iX, specifically </w:t>
      </w:r>
    </w:p>
    <w:p w14:paraId="0180ADCB" w14:textId="58497129" w:rsidR="00F8474D" w:rsidRDefault="00F8474D" w:rsidP="00F8474D">
      <w:pPr>
        <w:pStyle w:val="Heading1"/>
      </w:pPr>
      <w:bookmarkStart w:id="20" w:name="_Toc93053365"/>
      <w:r>
        <w:lastRenderedPageBreak/>
        <w:t>Philips FHIR Waveform Support:</w:t>
      </w:r>
      <w:bookmarkEnd w:id="20"/>
    </w:p>
    <w:p w14:paraId="148721EA" w14:textId="1F2CD6B1" w:rsidR="00F8474D" w:rsidRDefault="00F8474D" w:rsidP="00F8474D"/>
    <w:p w14:paraId="1634FF1F" w14:textId="2E2C01B1" w:rsidR="00F8474D" w:rsidRDefault="00F8474D" w:rsidP="00F8474D">
      <w:r>
        <w:t>TBD – next core section of FHIR support</w:t>
      </w:r>
      <w:r w:rsidR="00F01556">
        <w:t xml:space="preserve"> to align with FHIR POCD spec</w:t>
      </w:r>
    </w:p>
    <w:p w14:paraId="6949B6FE" w14:textId="4BFE2A5B" w:rsidR="00F01556" w:rsidRDefault="00F01556" w:rsidP="00F8474D"/>
    <w:p w14:paraId="70ABB71A" w14:textId="77A324F8" w:rsidR="00F01556" w:rsidRDefault="00F01556" w:rsidP="00F32A84">
      <w:pPr>
        <w:pStyle w:val="Heading1"/>
      </w:pPr>
      <w:bookmarkStart w:id="21" w:name="_Toc93053366"/>
      <w:r>
        <w:t>Philips FHIR Alarm Support:</w:t>
      </w:r>
      <w:bookmarkEnd w:id="21"/>
      <w:r>
        <w:t xml:space="preserve">  </w:t>
      </w:r>
    </w:p>
    <w:p w14:paraId="04B21B7D" w14:textId="77777777" w:rsidR="00F01556" w:rsidRDefault="00F01556" w:rsidP="00F01556"/>
    <w:p w14:paraId="48CE3681" w14:textId="01EF2278" w:rsidR="00F01556" w:rsidRDefault="00F01556" w:rsidP="00F8474D">
      <w:r>
        <w:t>TBD – next core section of FHIR support to align with new Alarm resource in FHIR alarm support</w:t>
      </w:r>
    </w:p>
    <w:p w14:paraId="6DDD6DC9" w14:textId="77777777" w:rsidR="00F01556" w:rsidRDefault="00F01556" w:rsidP="00F8474D"/>
    <w:p w14:paraId="57C68C67" w14:textId="77777777" w:rsidR="00F8474D" w:rsidRPr="00F8474D" w:rsidRDefault="00F8474D" w:rsidP="00F8474D"/>
    <w:sectPr w:rsidR="00F8474D" w:rsidRPr="00F8474D" w:rsidSect="00BD7ABA">
      <w:footerReference w:type="default" r:id="rId2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3FB20" w14:textId="77777777" w:rsidR="00C15739" w:rsidRDefault="00C15739" w:rsidP="00CA79A0">
      <w:pPr>
        <w:spacing w:after="0" w:line="240" w:lineRule="auto"/>
      </w:pPr>
      <w:r>
        <w:separator/>
      </w:r>
    </w:p>
  </w:endnote>
  <w:endnote w:type="continuationSeparator" w:id="0">
    <w:p w14:paraId="23A3D15B" w14:textId="77777777" w:rsidR="00C15739" w:rsidRDefault="00C15739" w:rsidP="00CA79A0">
      <w:pPr>
        <w:spacing w:after="0" w:line="240" w:lineRule="auto"/>
      </w:pPr>
      <w:r>
        <w:continuationSeparator/>
      </w:r>
    </w:p>
  </w:endnote>
  <w:endnote w:type="continuationNotice" w:id="1">
    <w:p w14:paraId="3973C428" w14:textId="77777777" w:rsidR="00C15739" w:rsidRDefault="00C157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ork Sans">
    <w:altName w:val="Work Sans"/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11B03" w14:textId="788E831B" w:rsidR="007C27E3" w:rsidRPr="007A14DB" w:rsidRDefault="007C27E3" w:rsidP="007C27E3">
    <w:pPr>
      <w:pStyle w:val="Footer"/>
    </w:pPr>
    <w:r w:rsidRPr="007A14DB">
      <w:t>Patient Information Center iX</w:t>
    </w:r>
    <w:r w:rsidR="00832B11" w:rsidRPr="007A14DB">
      <w:t xml:space="preserve"> - </w:t>
    </w:r>
    <w:r w:rsidRPr="007A14DB">
      <w:t>FHIR Implementation Guide</w:t>
    </w:r>
    <w:r w:rsidR="00832B11" w:rsidRPr="007A14DB">
      <w:t xml:space="preserve"> - </w:t>
    </w:r>
    <w:r w:rsidRPr="007A14DB">
      <w:t>Release:  TBD</w:t>
    </w:r>
    <w:r w:rsidR="00832B11" w:rsidRPr="007A14DB">
      <w:t xml:space="preserve">                           </w:t>
    </w:r>
    <w:r w:rsidR="008821A2">
      <w:t xml:space="preserve">                                                       </w:t>
    </w:r>
    <w:r w:rsidR="00832B11" w:rsidRPr="007A14DB">
      <w:t xml:space="preserve">         </w:t>
    </w:r>
    <w:r w:rsidR="00B21753" w:rsidRPr="007A14DB">
      <w:t xml:space="preserve">Page </w:t>
    </w:r>
    <w:r w:rsidR="00B21753" w:rsidRPr="00ED27C4">
      <w:fldChar w:fldCharType="begin"/>
    </w:r>
    <w:r w:rsidR="00B21753" w:rsidRPr="007A14DB">
      <w:instrText xml:space="preserve"> PAGE   \* MERGEFORMAT </w:instrText>
    </w:r>
    <w:r w:rsidR="00B21753" w:rsidRPr="00ED27C4">
      <w:fldChar w:fldCharType="separate"/>
    </w:r>
    <w:r w:rsidR="00B21753" w:rsidRPr="007A14DB">
      <w:rPr>
        <w:noProof/>
      </w:rPr>
      <w:t>1</w:t>
    </w:r>
    <w:r w:rsidR="00B21753" w:rsidRPr="00ED27C4">
      <w:fldChar w:fldCharType="end"/>
    </w:r>
    <w:r w:rsidR="007A14DB">
      <w:t xml:space="preserve"> of</w:t>
    </w:r>
    <w:r w:rsidR="00832B11" w:rsidRPr="007A14DB">
      <w:t xml:space="preserve"> </w:t>
    </w:r>
    <w:r w:rsidR="00A5241F" w:rsidRPr="00ED27C4">
      <w:rPr>
        <w:spacing w:val="60"/>
      </w:rPr>
      <w:fldChar w:fldCharType="begin"/>
    </w:r>
    <w:r w:rsidR="00A5241F" w:rsidRPr="00ED27C4">
      <w:rPr>
        <w:spacing w:val="60"/>
      </w:rPr>
      <w:instrText xml:space="preserve"> NUMPAGES   \* MERGEFORMAT </w:instrText>
    </w:r>
    <w:r w:rsidR="00A5241F" w:rsidRPr="00ED27C4">
      <w:rPr>
        <w:spacing w:val="60"/>
      </w:rPr>
      <w:fldChar w:fldCharType="separate"/>
    </w:r>
    <w:r w:rsidR="00A5241F" w:rsidRPr="00ED27C4">
      <w:rPr>
        <w:noProof/>
        <w:spacing w:val="60"/>
      </w:rPr>
      <w:t>40</w:t>
    </w:r>
    <w:r w:rsidR="00A5241F" w:rsidRPr="00ED27C4">
      <w:rPr>
        <w:spacing w:val="6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32667" w14:textId="77777777" w:rsidR="00C15739" w:rsidRDefault="00C15739" w:rsidP="00CA79A0">
      <w:pPr>
        <w:spacing w:after="0" w:line="240" w:lineRule="auto"/>
      </w:pPr>
      <w:r>
        <w:separator/>
      </w:r>
    </w:p>
  </w:footnote>
  <w:footnote w:type="continuationSeparator" w:id="0">
    <w:p w14:paraId="703AA1D4" w14:textId="77777777" w:rsidR="00C15739" w:rsidRDefault="00C15739" w:rsidP="00CA79A0">
      <w:pPr>
        <w:spacing w:after="0" w:line="240" w:lineRule="auto"/>
      </w:pPr>
      <w:r>
        <w:continuationSeparator/>
      </w:r>
    </w:p>
  </w:footnote>
  <w:footnote w:type="continuationNotice" w:id="1">
    <w:p w14:paraId="2611A95E" w14:textId="77777777" w:rsidR="00C15739" w:rsidRDefault="00C15739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5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B5"/>
    <w:rsid w:val="00001893"/>
    <w:rsid w:val="00003933"/>
    <w:rsid w:val="0000511A"/>
    <w:rsid w:val="00005A2C"/>
    <w:rsid w:val="00006E18"/>
    <w:rsid w:val="00007829"/>
    <w:rsid w:val="0001380A"/>
    <w:rsid w:val="00022CCB"/>
    <w:rsid w:val="00022F35"/>
    <w:rsid w:val="000334F8"/>
    <w:rsid w:val="00034991"/>
    <w:rsid w:val="000439AC"/>
    <w:rsid w:val="00050D32"/>
    <w:rsid w:val="0005298A"/>
    <w:rsid w:val="00065E41"/>
    <w:rsid w:val="0008236A"/>
    <w:rsid w:val="00090315"/>
    <w:rsid w:val="0009057E"/>
    <w:rsid w:val="000A38CE"/>
    <w:rsid w:val="000B5CF5"/>
    <w:rsid w:val="000B753B"/>
    <w:rsid w:val="000B7B9E"/>
    <w:rsid w:val="000C5DC3"/>
    <w:rsid w:val="000C603F"/>
    <w:rsid w:val="000D534B"/>
    <w:rsid w:val="000E2833"/>
    <w:rsid w:val="000E37B3"/>
    <w:rsid w:val="000E5B39"/>
    <w:rsid w:val="0011058D"/>
    <w:rsid w:val="0011178F"/>
    <w:rsid w:val="00111DD5"/>
    <w:rsid w:val="001164F4"/>
    <w:rsid w:val="001208C3"/>
    <w:rsid w:val="001211CD"/>
    <w:rsid w:val="0012227B"/>
    <w:rsid w:val="00122CB5"/>
    <w:rsid w:val="00122D85"/>
    <w:rsid w:val="001231C0"/>
    <w:rsid w:val="001273A1"/>
    <w:rsid w:val="0013348D"/>
    <w:rsid w:val="00142226"/>
    <w:rsid w:val="00144395"/>
    <w:rsid w:val="00146879"/>
    <w:rsid w:val="0015023B"/>
    <w:rsid w:val="0015184B"/>
    <w:rsid w:val="00153680"/>
    <w:rsid w:val="001559D9"/>
    <w:rsid w:val="0016027E"/>
    <w:rsid w:val="00160AC5"/>
    <w:rsid w:val="001628A3"/>
    <w:rsid w:val="00162E19"/>
    <w:rsid w:val="00163F14"/>
    <w:rsid w:val="001673F0"/>
    <w:rsid w:val="00176FAB"/>
    <w:rsid w:val="00177E5D"/>
    <w:rsid w:val="001A1A39"/>
    <w:rsid w:val="001D5C71"/>
    <w:rsid w:val="001D6AB6"/>
    <w:rsid w:val="001D711C"/>
    <w:rsid w:val="001E04D0"/>
    <w:rsid w:val="001E497A"/>
    <w:rsid w:val="001F770F"/>
    <w:rsid w:val="002037A6"/>
    <w:rsid w:val="002052C0"/>
    <w:rsid w:val="002173E0"/>
    <w:rsid w:val="00225405"/>
    <w:rsid w:val="00240DD9"/>
    <w:rsid w:val="002414AA"/>
    <w:rsid w:val="00247410"/>
    <w:rsid w:val="00257AE2"/>
    <w:rsid w:val="0026297C"/>
    <w:rsid w:val="00265461"/>
    <w:rsid w:val="00287A69"/>
    <w:rsid w:val="00296320"/>
    <w:rsid w:val="00296A95"/>
    <w:rsid w:val="00297F3F"/>
    <w:rsid w:val="002A4855"/>
    <w:rsid w:val="002A61D1"/>
    <w:rsid w:val="002B0967"/>
    <w:rsid w:val="002B6A2E"/>
    <w:rsid w:val="002C058D"/>
    <w:rsid w:val="002C1CD8"/>
    <w:rsid w:val="002C4B06"/>
    <w:rsid w:val="002D6D4B"/>
    <w:rsid w:val="002E5684"/>
    <w:rsid w:val="002F4260"/>
    <w:rsid w:val="003002DE"/>
    <w:rsid w:val="00304DF3"/>
    <w:rsid w:val="00305778"/>
    <w:rsid w:val="00306A1E"/>
    <w:rsid w:val="00311FF3"/>
    <w:rsid w:val="00321512"/>
    <w:rsid w:val="00325347"/>
    <w:rsid w:val="00325C8A"/>
    <w:rsid w:val="00326643"/>
    <w:rsid w:val="003474FE"/>
    <w:rsid w:val="0034768A"/>
    <w:rsid w:val="003545C0"/>
    <w:rsid w:val="0035736E"/>
    <w:rsid w:val="00361863"/>
    <w:rsid w:val="00362D6F"/>
    <w:rsid w:val="003668E3"/>
    <w:rsid w:val="003814CA"/>
    <w:rsid w:val="003977CD"/>
    <w:rsid w:val="003A4BD3"/>
    <w:rsid w:val="003A556E"/>
    <w:rsid w:val="003A5C26"/>
    <w:rsid w:val="003A747D"/>
    <w:rsid w:val="003B1222"/>
    <w:rsid w:val="003B3704"/>
    <w:rsid w:val="003B6881"/>
    <w:rsid w:val="003C0DAC"/>
    <w:rsid w:val="003D0FFE"/>
    <w:rsid w:val="003D1DBF"/>
    <w:rsid w:val="003E6939"/>
    <w:rsid w:val="00410E43"/>
    <w:rsid w:val="004171F3"/>
    <w:rsid w:val="00420F11"/>
    <w:rsid w:val="00422AD2"/>
    <w:rsid w:val="00430F0B"/>
    <w:rsid w:val="00433D22"/>
    <w:rsid w:val="00441251"/>
    <w:rsid w:val="00442EA9"/>
    <w:rsid w:val="00444299"/>
    <w:rsid w:val="004452BE"/>
    <w:rsid w:val="00454AEB"/>
    <w:rsid w:val="004743B4"/>
    <w:rsid w:val="00476CD5"/>
    <w:rsid w:val="00493C45"/>
    <w:rsid w:val="004A1733"/>
    <w:rsid w:val="004D6893"/>
    <w:rsid w:val="004F60F2"/>
    <w:rsid w:val="00501BFF"/>
    <w:rsid w:val="0051371E"/>
    <w:rsid w:val="00514363"/>
    <w:rsid w:val="00520B7B"/>
    <w:rsid w:val="00522368"/>
    <w:rsid w:val="0053790B"/>
    <w:rsid w:val="00537D14"/>
    <w:rsid w:val="00537FF5"/>
    <w:rsid w:val="0055223C"/>
    <w:rsid w:val="00552D72"/>
    <w:rsid w:val="00555B34"/>
    <w:rsid w:val="0057147D"/>
    <w:rsid w:val="00571682"/>
    <w:rsid w:val="00572144"/>
    <w:rsid w:val="00572801"/>
    <w:rsid w:val="00573392"/>
    <w:rsid w:val="00574438"/>
    <w:rsid w:val="00576423"/>
    <w:rsid w:val="00577E4A"/>
    <w:rsid w:val="005855FD"/>
    <w:rsid w:val="005A24E7"/>
    <w:rsid w:val="005A77AB"/>
    <w:rsid w:val="005B1719"/>
    <w:rsid w:val="005B3A2A"/>
    <w:rsid w:val="005C683A"/>
    <w:rsid w:val="005D4AAC"/>
    <w:rsid w:val="005E4F62"/>
    <w:rsid w:val="005E6CAA"/>
    <w:rsid w:val="005F7E93"/>
    <w:rsid w:val="0060750B"/>
    <w:rsid w:val="00610128"/>
    <w:rsid w:val="006103A1"/>
    <w:rsid w:val="006110AA"/>
    <w:rsid w:val="00613B75"/>
    <w:rsid w:val="00613F5E"/>
    <w:rsid w:val="006333A0"/>
    <w:rsid w:val="00633E50"/>
    <w:rsid w:val="0064269A"/>
    <w:rsid w:val="0065359D"/>
    <w:rsid w:val="00663F17"/>
    <w:rsid w:val="00672A06"/>
    <w:rsid w:val="00680E72"/>
    <w:rsid w:val="00681A6B"/>
    <w:rsid w:val="006A6015"/>
    <w:rsid w:val="006B2947"/>
    <w:rsid w:val="006B3EA6"/>
    <w:rsid w:val="006B7C34"/>
    <w:rsid w:val="006C3E60"/>
    <w:rsid w:val="006C4B4C"/>
    <w:rsid w:val="006E236F"/>
    <w:rsid w:val="007110B4"/>
    <w:rsid w:val="007311CF"/>
    <w:rsid w:val="00737B7F"/>
    <w:rsid w:val="00746EC1"/>
    <w:rsid w:val="0076708A"/>
    <w:rsid w:val="0077187E"/>
    <w:rsid w:val="00784EE0"/>
    <w:rsid w:val="0078647D"/>
    <w:rsid w:val="00794DD1"/>
    <w:rsid w:val="007960EB"/>
    <w:rsid w:val="007A14DB"/>
    <w:rsid w:val="007A254A"/>
    <w:rsid w:val="007A4B56"/>
    <w:rsid w:val="007A7A3A"/>
    <w:rsid w:val="007B1FEB"/>
    <w:rsid w:val="007B2ECE"/>
    <w:rsid w:val="007C27E3"/>
    <w:rsid w:val="007C418E"/>
    <w:rsid w:val="007D470F"/>
    <w:rsid w:val="007D55C4"/>
    <w:rsid w:val="007D7C5A"/>
    <w:rsid w:val="007E3CE2"/>
    <w:rsid w:val="007F3943"/>
    <w:rsid w:val="007F5125"/>
    <w:rsid w:val="008220BB"/>
    <w:rsid w:val="00832A1F"/>
    <w:rsid w:val="00832B11"/>
    <w:rsid w:val="00834734"/>
    <w:rsid w:val="008442D7"/>
    <w:rsid w:val="008526FC"/>
    <w:rsid w:val="008552F7"/>
    <w:rsid w:val="008633E1"/>
    <w:rsid w:val="00874BBB"/>
    <w:rsid w:val="008821A2"/>
    <w:rsid w:val="00885B49"/>
    <w:rsid w:val="008931F6"/>
    <w:rsid w:val="008A25B7"/>
    <w:rsid w:val="008B211D"/>
    <w:rsid w:val="008B437F"/>
    <w:rsid w:val="008B75A1"/>
    <w:rsid w:val="008C5DAC"/>
    <w:rsid w:val="008D6917"/>
    <w:rsid w:val="008E0283"/>
    <w:rsid w:val="008E0F91"/>
    <w:rsid w:val="008E5FE7"/>
    <w:rsid w:val="008E7CC3"/>
    <w:rsid w:val="00900311"/>
    <w:rsid w:val="009003CD"/>
    <w:rsid w:val="00900E5E"/>
    <w:rsid w:val="00902C7F"/>
    <w:rsid w:val="009100CC"/>
    <w:rsid w:val="00915C08"/>
    <w:rsid w:val="0092177B"/>
    <w:rsid w:val="00945553"/>
    <w:rsid w:val="00946D15"/>
    <w:rsid w:val="0096404A"/>
    <w:rsid w:val="00965598"/>
    <w:rsid w:val="00972592"/>
    <w:rsid w:val="009843CA"/>
    <w:rsid w:val="009869F9"/>
    <w:rsid w:val="00991D87"/>
    <w:rsid w:val="0099248F"/>
    <w:rsid w:val="00994CF3"/>
    <w:rsid w:val="00995DA9"/>
    <w:rsid w:val="009A11DE"/>
    <w:rsid w:val="009A2017"/>
    <w:rsid w:val="009A23E1"/>
    <w:rsid w:val="009A2ECB"/>
    <w:rsid w:val="009A3CC3"/>
    <w:rsid w:val="009A3EE1"/>
    <w:rsid w:val="009A6B7D"/>
    <w:rsid w:val="009B3366"/>
    <w:rsid w:val="009B6E1E"/>
    <w:rsid w:val="009C449B"/>
    <w:rsid w:val="009C46B2"/>
    <w:rsid w:val="009C617D"/>
    <w:rsid w:val="009D06CC"/>
    <w:rsid w:val="009D1865"/>
    <w:rsid w:val="009D4EA0"/>
    <w:rsid w:val="009D74B3"/>
    <w:rsid w:val="009E7265"/>
    <w:rsid w:val="009F0D12"/>
    <w:rsid w:val="009F31BF"/>
    <w:rsid w:val="009F3E89"/>
    <w:rsid w:val="00A02591"/>
    <w:rsid w:val="00A22983"/>
    <w:rsid w:val="00A3061E"/>
    <w:rsid w:val="00A36F13"/>
    <w:rsid w:val="00A3702C"/>
    <w:rsid w:val="00A42E38"/>
    <w:rsid w:val="00A50330"/>
    <w:rsid w:val="00A5241F"/>
    <w:rsid w:val="00A57633"/>
    <w:rsid w:val="00A62A73"/>
    <w:rsid w:val="00A82119"/>
    <w:rsid w:val="00AA173C"/>
    <w:rsid w:val="00AB5BB6"/>
    <w:rsid w:val="00AB6BFE"/>
    <w:rsid w:val="00AC31D9"/>
    <w:rsid w:val="00AD242A"/>
    <w:rsid w:val="00AD60F6"/>
    <w:rsid w:val="00AF7A15"/>
    <w:rsid w:val="00B005EC"/>
    <w:rsid w:val="00B01758"/>
    <w:rsid w:val="00B059FD"/>
    <w:rsid w:val="00B14F4F"/>
    <w:rsid w:val="00B21753"/>
    <w:rsid w:val="00B2593E"/>
    <w:rsid w:val="00B27D7B"/>
    <w:rsid w:val="00B56C14"/>
    <w:rsid w:val="00B87BFC"/>
    <w:rsid w:val="00B91D02"/>
    <w:rsid w:val="00B91E76"/>
    <w:rsid w:val="00BB0FC0"/>
    <w:rsid w:val="00BB103D"/>
    <w:rsid w:val="00BB338F"/>
    <w:rsid w:val="00BB368C"/>
    <w:rsid w:val="00BB5D39"/>
    <w:rsid w:val="00BC3335"/>
    <w:rsid w:val="00BD656B"/>
    <w:rsid w:val="00BD7ABA"/>
    <w:rsid w:val="00BE23F2"/>
    <w:rsid w:val="00BF0B08"/>
    <w:rsid w:val="00BF1520"/>
    <w:rsid w:val="00BF7E65"/>
    <w:rsid w:val="00C07136"/>
    <w:rsid w:val="00C11398"/>
    <w:rsid w:val="00C15739"/>
    <w:rsid w:val="00C171E5"/>
    <w:rsid w:val="00C34752"/>
    <w:rsid w:val="00C5149D"/>
    <w:rsid w:val="00C5264D"/>
    <w:rsid w:val="00C621D2"/>
    <w:rsid w:val="00C623E2"/>
    <w:rsid w:val="00C67BCF"/>
    <w:rsid w:val="00C72858"/>
    <w:rsid w:val="00C7408B"/>
    <w:rsid w:val="00C83BA2"/>
    <w:rsid w:val="00CA08EA"/>
    <w:rsid w:val="00CA4DD6"/>
    <w:rsid w:val="00CA79A0"/>
    <w:rsid w:val="00CC0077"/>
    <w:rsid w:val="00CD562F"/>
    <w:rsid w:val="00CD7B1F"/>
    <w:rsid w:val="00CE128B"/>
    <w:rsid w:val="00CE48E9"/>
    <w:rsid w:val="00CE5A3E"/>
    <w:rsid w:val="00CE7481"/>
    <w:rsid w:val="00CF1131"/>
    <w:rsid w:val="00D024F0"/>
    <w:rsid w:val="00D10789"/>
    <w:rsid w:val="00D16400"/>
    <w:rsid w:val="00D16DB3"/>
    <w:rsid w:val="00D34FBC"/>
    <w:rsid w:val="00D35745"/>
    <w:rsid w:val="00D54ECC"/>
    <w:rsid w:val="00D63C94"/>
    <w:rsid w:val="00D66C92"/>
    <w:rsid w:val="00D76D18"/>
    <w:rsid w:val="00D83B48"/>
    <w:rsid w:val="00D84F92"/>
    <w:rsid w:val="00DA2193"/>
    <w:rsid w:val="00DD461C"/>
    <w:rsid w:val="00DD6158"/>
    <w:rsid w:val="00DE6B7A"/>
    <w:rsid w:val="00DF1C63"/>
    <w:rsid w:val="00E02CCA"/>
    <w:rsid w:val="00E07DF6"/>
    <w:rsid w:val="00E1033E"/>
    <w:rsid w:val="00E1796E"/>
    <w:rsid w:val="00E22E0C"/>
    <w:rsid w:val="00E32585"/>
    <w:rsid w:val="00E455F5"/>
    <w:rsid w:val="00E60180"/>
    <w:rsid w:val="00E644D4"/>
    <w:rsid w:val="00E6506B"/>
    <w:rsid w:val="00E67097"/>
    <w:rsid w:val="00E70098"/>
    <w:rsid w:val="00E74031"/>
    <w:rsid w:val="00EB7587"/>
    <w:rsid w:val="00EC06B9"/>
    <w:rsid w:val="00ED27C4"/>
    <w:rsid w:val="00EE1267"/>
    <w:rsid w:val="00F01556"/>
    <w:rsid w:val="00F17521"/>
    <w:rsid w:val="00F235D7"/>
    <w:rsid w:val="00F32A84"/>
    <w:rsid w:val="00F40023"/>
    <w:rsid w:val="00F423D8"/>
    <w:rsid w:val="00F63035"/>
    <w:rsid w:val="00F714DA"/>
    <w:rsid w:val="00F8474D"/>
    <w:rsid w:val="00F87876"/>
    <w:rsid w:val="00F91F81"/>
    <w:rsid w:val="00F95401"/>
    <w:rsid w:val="00F962B2"/>
    <w:rsid w:val="00F977D5"/>
    <w:rsid w:val="00FA56E9"/>
    <w:rsid w:val="00FA7F2B"/>
    <w:rsid w:val="00FC5C28"/>
    <w:rsid w:val="00FD4CE7"/>
    <w:rsid w:val="00FD6A77"/>
    <w:rsid w:val="00FD7204"/>
    <w:rsid w:val="00FE7A4B"/>
    <w:rsid w:val="00FF59D1"/>
    <w:rsid w:val="00FF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80FCCA"/>
  <w15:chartTrackingRefBased/>
  <w15:docId w15:val="{12DE91B3-BD97-429F-94E4-1BA61B63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BA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0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6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5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25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A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83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A7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9A0"/>
  </w:style>
  <w:style w:type="paragraph" w:styleId="Footer">
    <w:name w:val="footer"/>
    <w:basedOn w:val="Normal"/>
    <w:link w:val="FooterChar"/>
    <w:uiPriority w:val="99"/>
    <w:unhideWhenUsed/>
    <w:rsid w:val="00CA7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9A0"/>
  </w:style>
  <w:style w:type="paragraph" w:styleId="NormalWeb">
    <w:name w:val="Normal (Web)"/>
    <w:basedOn w:val="Normal"/>
    <w:uiPriority w:val="99"/>
    <w:semiHidden/>
    <w:unhideWhenUsed/>
    <w:rsid w:val="00306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452BE"/>
    <w:pPr>
      <w:spacing w:after="0" w:line="240" w:lineRule="auto"/>
    </w:pPr>
  </w:style>
  <w:style w:type="character" w:customStyle="1" w:styleId="hgkelc">
    <w:name w:val="hgkelc"/>
    <w:basedOn w:val="DefaultParagraphFont"/>
    <w:rsid w:val="00555B34"/>
  </w:style>
  <w:style w:type="character" w:customStyle="1" w:styleId="kx21rb">
    <w:name w:val="kx21rb"/>
    <w:basedOn w:val="DefaultParagraphFont"/>
    <w:rsid w:val="00555B34"/>
  </w:style>
  <w:style w:type="character" w:styleId="HTMLCode">
    <w:name w:val="HTML Code"/>
    <w:basedOn w:val="DefaultParagraphFont"/>
    <w:uiPriority w:val="99"/>
    <w:semiHidden/>
    <w:unhideWhenUsed/>
    <w:rsid w:val="00BF0B08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728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2801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FA56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273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273A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650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26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7E3CE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3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hl7.org/fhir/resourcelist.html" TargetMode="External"/><Relationship Id="rId18" Type="http://schemas.openxmlformats.org/officeDocument/2006/relationships/hyperlink" Target="https://www.hl7.org/fhir/location.html" TargetMode="External"/><Relationship Id="rId26" Type="http://schemas.openxmlformats.org/officeDocument/2006/relationships/hyperlink" Target="http://hl7.org/fhir/codesystem-location-physical-type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hl7.org/fhir/devicemetric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hl7.org/fhir/uv/pocd/2021Sep" TargetMode="External"/><Relationship Id="rId17" Type="http://schemas.openxmlformats.org/officeDocument/2006/relationships/hyperlink" Target="https://www.hl7.org/fhir/encounter.html" TargetMode="External"/><Relationship Id="rId25" Type="http://schemas.openxmlformats.org/officeDocument/2006/relationships/hyperlink" Target="http://hl7.org/fhir/codesystem-location-physical-typ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hl7.org/fhir/patient.html" TargetMode="External"/><Relationship Id="rId20" Type="http://schemas.openxmlformats.org/officeDocument/2006/relationships/hyperlink" Target="https://www.hl7.org/fhir/device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l7.org/fhir" TargetMode="External"/><Relationship Id="rId24" Type="http://schemas.openxmlformats.org/officeDocument/2006/relationships/hyperlink" Target="http://www.hl7.org/fhir/bundle.html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www.hl7.org/fhir/messagedefinition.html" TargetMode="External"/><Relationship Id="rId23" Type="http://schemas.openxmlformats.org/officeDocument/2006/relationships/hyperlink" Target="http://hl7.org/fhir/uv/pocd/2021Sep/Device-ECGVmdDevice.json.html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hl7.org/fhir/devicedefinition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hl7.org/fhir/messageheader.html" TargetMode="External"/><Relationship Id="rId22" Type="http://schemas.openxmlformats.org/officeDocument/2006/relationships/hyperlink" Target="https://www.hl7.org/fhir/observation.html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haredContentType xmlns="Microsoft.SharePoint.Taxonomy.ContentTypeSync" SourceId="e40374fb-a6cc-4854-989f-c1d94a7967ee" ContentTypeId="0x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9248D56AFE574E8475918761187BE4" ma:contentTypeVersion="4" ma:contentTypeDescription="Create a new document." ma:contentTypeScope="" ma:versionID="21fe6e5d073c0ecd877d9844b4b44d2a">
  <xsd:schema xmlns:xsd="http://www.w3.org/2001/XMLSchema" xmlns:xs="http://www.w3.org/2001/XMLSchema" xmlns:p="http://schemas.microsoft.com/office/2006/metadata/properties" xmlns:ns2="6f6914eb-3355-4620-9c33-5ff1d85961cc" targetNamespace="http://schemas.microsoft.com/office/2006/metadata/properties" ma:root="true" ma:fieldsID="f3caedda85325a15e645898af14c99f2" ns2:_="">
    <xsd:import namespace="6f6914eb-3355-4620-9c33-5ff1d85961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914eb-3355-4620-9c33-5ff1d8596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804353-A309-472E-A660-1AD868210E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A37328-AAF0-44A6-9E30-88118B07C0B0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B1EC316E-9E63-42F9-9DB6-67C8588F39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7FA3E9-8371-4341-AA6B-F6840D3E7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6914eb-3355-4620-9c33-5ff1d85961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1BE27C4-2BBE-40A0-8F76-1FD6F31164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41</Pages>
  <Words>8285</Words>
  <Characters>47231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55406</CharactersWithSpaces>
  <SharedDoc>false</SharedDoc>
  <HLinks>
    <vt:vector size="216" baseType="variant">
      <vt:variant>
        <vt:i4>6488187</vt:i4>
      </vt:variant>
      <vt:variant>
        <vt:i4>168</vt:i4>
      </vt:variant>
      <vt:variant>
        <vt:i4>0</vt:i4>
      </vt:variant>
      <vt:variant>
        <vt:i4>5</vt:i4>
      </vt:variant>
      <vt:variant>
        <vt:lpwstr>http://hl7.org/fhir/codesystem-location-physical-type.html</vt:lpwstr>
      </vt:variant>
      <vt:variant>
        <vt:lpwstr>location-physical-type-si</vt:lpwstr>
      </vt:variant>
      <vt:variant>
        <vt:i4>6488187</vt:i4>
      </vt:variant>
      <vt:variant>
        <vt:i4>165</vt:i4>
      </vt:variant>
      <vt:variant>
        <vt:i4>0</vt:i4>
      </vt:variant>
      <vt:variant>
        <vt:i4>5</vt:i4>
      </vt:variant>
      <vt:variant>
        <vt:lpwstr>http://hl7.org/fhir/codesystem-location-physical-type.html</vt:lpwstr>
      </vt:variant>
      <vt:variant>
        <vt:lpwstr>location-physical-type-si</vt:lpwstr>
      </vt:variant>
      <vt:variant>
        <vt:i4>5767170</vt:i4>
      </vt:variant>
      <vt:variant>
        <vt:i4>162</vt:i4>
      </vt:variant>
      <vt:variant>
        <vt:i4>0</vt:i4>
      </vt:variant>
      <vt:variant>
        <vt:i4>5</vt:i4>
      </vt:variant>
      <vt:variant>
        <vt:lpwstr>http://www.hl7.org/fhir/bundle.html</vt:lpwstr>
      </vt:variant>
      <vt:variant>
        <vt:lpwstr>references</vt:lpwstr>
      </vt:variant>
      <vt:variant>
        <vt:i4>1835077</vt:i4>
      </vt:variant>
      <vt:variant>
        <vt:i4>159</vt:i4>
      </vt:variant>
      <vt:variant>
        <vt:i4>0</vt:i4>
      </vt:variant>
      <vt:variant>
        <vt:i4>5</vt:i4>
      </vt:variant>
      <vt:variant>
        <vt:lpwstr>http://hl7.org/fhir/uv/pocd/2021Sep/Device-ECGVmdDevice.json.html</vt:lpwstr>
      </vt:variant>
      <vt:variant>
        <vt:lpwstr/>
      </vt:variant>
      <vt:variant>
        <vt:i4>4194311</vt:i4>
      </vt:variant>
      <vt:variant>
        <vt:i4>156</vt:i4>
      </vt:variant>
      <vt:variant>
        <vt:i4>0</vt:i4>
      </vt:variant>
      <vt:variant>
        <vt:i4>5</vt:i4>
      </vt:variant>
      <vt:variant>
        <vt:lpwstr>https://www.hl7.org/fhir/observation.html</vt:lpwstr>
      </vt:variant>
      <vt:variant>
        <vt:lpwstr/>
      </vt:variant>
      <vt:variant>
        <vt:i4>7995439</vt:i4>
      </vt:variant>
      <vt:variant>
        <vt:i4>153</vt:i4>
      </vt:variant>
      <vt:variant>
        <vt:i4>0</vt:i4>
      </vt:variant>
      <vt:variant>
        <vt:i4>5</vt:i4>
      </vt:variant>
      <vt:variant>
        <vt:lpwstr>https://www.hl7.org/fhir/devicemetric.html</vt:lpwstr>
      </vt:variant>
      <vt:variant>
        <vt:lpwstr/>
      </vt:variant>
      <vt:variant>
        <vt:i4>655451</vt:i4>
      </vt:variant>
      <vt:variant>
        <vt:i4>150</vt:i4>
      </vt:variant>
      <vt:variant>
        <vt:i4>0</vt:i4>
      </vt:variant>
      <vt:variant>
        <vt:i4>5</vt:i4>
      </vt:variant>
      <vt:variant>
        <vt:lpwstr>https://www.hl7.org/fhir/device.html</vt:lpwstr>
      </vt:variant>
      <vt:variant>
        <vt:lpwstr/>
      </vt:variant>
      <vt:variant>
        <vt:i4>8192057</vt:i4>
      </vt:variant>
      <vt:variant>
        <vt:i4>147</vt:i4>
      </vt:variant>
      <vt:variant>
        <vt:i4>0</vt:i4>
      </vt:variant>
      <vt:variant>
        <vt:i4>5</vt:i4>
      </vt:variant>
      <vt:variant>
        <vt:lpwstr>https://www.hl7.org/fhir/devicedefinition.html</vt:lpwstr>
      </vt:variant>
      <vt:variant>
        <vt:lpwstr/>
      </vt:variant>
      <vt:variant>
        <vt:i4>7274555</vt:i4>
      </vt:variant>
      <vt:variant>
        <vt:i4>144</vt:i4>
      </vt:variant>
      <vt:variant>
        <vt:i4>0</vt:i4>
      </vt:variant>
      <vt:variant>
        <vt:i4>5</vt:i4>
      </vt:variant>
      <vt:variant>
        <vt:lpwstr>https://www.hl7.org/fhir/location.html</vt:lpwstr>
      </vt:variant>
      <vt:variant>
        <vt:lpwstr/>
      </vt:variant>
      <vt:variant>
        <vt:i4>3997799</vt:i4>
      </vt:variant>
      <vt:variant>
        <vt:i4>141</vt:i4>
      </vt:variant>
      <vt:variant>
        <vt:i4>0</vt:i4>
      </vt:variant>
      <vt:variant>
        <vt:i4>5</vt:i4>
      </vt:variant>
      <vt:variant>
        <vt:lpwstr>https://www.hl7.org/fhir/encounter.html</vt:lpwstr>
      </vt:variant>
      <vt:variant>
        <vt:lpwstr/>
      </vt:variant>
      <vt:variant>
        <vt:i4>6094859</vt:i4>
      </vt:variant>
      <vt:variant>
        <vt:i4>138</vt:i4>
      </vt:variant>
      <vt:variant>
        <vt:i4>0</vt:i4>
      </vt:variant>
      <vt:variant>
        <vt:i4>5</vt:i4>
      </vt:variant>
      <vt:variant>
        <vt:lpwstr>https://www.hl7.org/fhir/patient.html</vt:lpwstr>
      </vt:variant>
      <vt:variant>
        <vt:lpwstr/>
      </vt:variant>
      <vt:variant>
        <vt:i4>3145835</vt:i4>
      </vt:variant>
      <vt:variant>
        <vt:i4>135</vt:i4>
      </vt:variant>
      <vt:variant>
        <vt:i4>0</vt:i4>
      </vt:variant>
      <vt:variant>
        <vt:i4>5</vt:i4>
      </vt:variant>
      <vt:variant>
        <vt:lpwstr>https://www.hl7.org/fhir/messagedefinition.html</vt:lpwstr>
      </vt:variant>
      <vt:variant>
        <vt:lpwstr/>
      </vt:variant>
      <vt:variant>
        <vt:i4>2162800</vt:i4>
      </vt:variant>
      <vt:variant>
        <vt:i4>132</vt:i4>
      </vt:variant>
      <vt:variant>
        <vt:i4>0</vt:i4>
      </vt:variant>
      <vt:variant>
        <vt:i4>5</vt:i4>
      </vt:variant>
      <vt:variant>
        <vt:lpwstr>https://www.hl7.org/fhir/messageheader.html</vt:lpwstr>
      </vt:variant>
      <vt:variant>
        <vt:lpwstr/>
      </vt:variant>
      <vt:variant>
        <vt:i4>7536690</vt:i4>
      </vt:variant>
      <vt:variant>
        <vt:i4>129</vt:i4>
      </vt:variant>
      <vt:variant>
        <vt:i4>0</vt:i4>
      </vt:variant>
      <vt:variant>
        <vt:i4>5</vt:i4>
      </vt:variant>
      <vt:variant>
        <vt:lpwstr>https://www.hl7.org/fhir/resourcelist.html</vt:lpwstr>
      </vt:variant>
      <vt:variant>
        <vt:lpwstr/>
      </vt:variant>
      <vt:variant>
        <vt:i4>7471150</vt:i4>
      </vt:variant>
      <vt:variant>
        <vt:i4>126</vt:i4>
      </vt:variant>
      <vt:variant>
        <vt:i4>0</vt:i4>
      </vt:variant>
      <vt:variant>
        <vt:i4>5</vt:i4>
      </vt:variant>
      <vt:variant>
        <vt:lpwstr>http://hl7.org/fhir/uv/pocd/2021Sep</vt:lpwstr>
      </vt:variant>
      <vt:variant>
        <vt:lpwstr/>
      </vt:variant>
      <vt:variant>
        <vt:i4>1310744</vt:i4>
      </vt:variant>
      <vt:variant>
        <vt:i4>123</vt:i4>
      </vt:variant>
      <vt:variant>
        <vt:i4>0</vt:i4>
      </vt:variant>
      <vt:variant>
        <vt:i4>5</vt:i4>
      </vt:variant>
      <vt:variant>
        <vt:lpwstr>https://hl7.org/fhir</vt:lpwstr>
      </vt:variant>
      <vt:variant>
        <vt:lpwstr/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_Toc93004688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_Toc93004687</vt:lpwstr>
      </vt:variant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_Toc93004686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_Toc93004685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_Toc93004684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_Toc93004683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_Toc93004682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_Toc93004681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_Toc93004680</vt:lpwstr>
      </vt:variant>
      <vt:variant>
        <vt:i4>1769530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_Toc93004679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_Toc93004678</vt:lpwstr>
      </vt:variant>
      <vt:variant>
        <vt:i4>1376314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_Toc93004677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_Toc93004676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_Toc93004675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_Toc93004674</vt:lpwstr>
      </vt:variant>
      <vt:variant>
        <vt:i4>1114170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_Toc93004673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_Toc93004672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_Toc93004671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_Toc93004670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_Toc93004669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Levesque, Kevin</dc:creator>
  <cp:keywords/>
  <dc:description/>
  <cp:lastModifiedBy>John Rhoads</cp:lastModifiedBy>
  <cp:revision>2</cp:revision>
  <dcterms:created xsi:type="dcterms:W3CDTF">2022-01-26T20:52:00Z</dcterms:created>
  <dcterms:modified xsi:type="dcterms:W3CDTF">2022-01-26T20:52:00Z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0x010100BA9248D56AFE574E8475918761187BE4</vt:lpwstr>
  </property>
</Properties>
</file>