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252DC5">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252DC5">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252DC5">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252DC5">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252DC5">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252DC5">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252DC5">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252DC5">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252DC5">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252DC5">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252DC5">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252DC5">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252DC5">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252DC5">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252DC5">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252DC5">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252DC5">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252DC5">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252DC5">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252DC5">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252DC5">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252DC5">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252DC5">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252DC5">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252DC5">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252DC5">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252DC5">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252DC5">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252DC5">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252DC5">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252DC5">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252DC5">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252DC5">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252DC5">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252DC5">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252DC5">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252DC5">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252DC5">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252DC5">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252DC5">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252DC5">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252DC5">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252DC5">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252DC5">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252DC5">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252DC5">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252DC5">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252DC5">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252DC5">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252DC5">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252DC5">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252DC5">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252DC5">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252DC5">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252DC5">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252DC5">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252DC5">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252DC5">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252DC5">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252DC5">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252DC5">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252DC5">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252DC5">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252DC5">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252DC5">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252DC5">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252DC5">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252DC5">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252DC5">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252DC5">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252DC5">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252DC5">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252DC5">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252DC5">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252DC5">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252DC5">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252DC5">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252DC5">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252DC5">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252DC5">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252DC5">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252DC5">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252DC5">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252DC5">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252DC5">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252DC5">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252DC5">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252DC5">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252DC5">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252DC5">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252DC5">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252DC5">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252DC5">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252DC5">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252DC5">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252DC5">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252DC5">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252DC5">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252DC5">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252DC5">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252DC5">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252DC5">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30</w:t>
        </w:r>
        <w:r w:rsidR="00DD6E35">
          <w:rPr>
            <w:noProof/>
            <w:webHidden/>
          </w:rPr>
          <w:fldChar w:fldCharType="end"/>
        </w:r>
      </w:hyperlink>
    </w:p>
    <w:p w14:paraId="51D8DAFD" w14:textId="7FA33E41" w:rsidR="00DD6E35" w:rsidRDefault="00252DC5">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252DC5">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252DC5">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252DC5">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252DC5">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252DC5">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252DC5">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252DC5">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252DC5">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252DC5">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252DC5">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252DC5">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252DC5">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252DC5">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252DC5">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252DC5">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252DC5">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252DC5">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252DC5">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506924"/>
      <w:bookmarkStart w:id="15" w:name="_Toc473170357"/>
      <w:bookmarkStart w:id="16" w:name="_Toc504625754"/>
      <w:r w:rsidRPr="003651D9">
        <w:lastRenderedPageBreak/>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5"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252DC5" w:rsidRPr="00072638" w:rsidRDefault="00252DC5"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252DC5" w:rsidRPr="007641CC" w:rsidRDefault="00252DC5"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252DC5" w:rsidRPr="00FA4487" w:rsidRDefault="00252DC5" w:rsidP="001F0B92">
                              <w:pPr>
                                <w:rPr>
                                  <w:szCs w:val="22"/>
                                  <w:lang w:val="fr-FR"/>
                                </w:rPr>
                              </w:pPr>
                              <w:r w:rsidRPr="00077324">
                                <w:rPr>
                                  <w:szCs w:val="22"/>
                                </w:rPr>
                                <w:sym w:font="Symbol" w:char="F0AF"/>
                              </w:r>
                            </w:p>
                            <w:p w14:paraId="61808823" w14:textId="77777777" w:rsidR="00252DC5" w:rsidRPr="00FA4487" w:rsidRDefault="00252DC5" w:rsidP="001F0B92">
                              <w:pPr>
                                <w:rPr>
                                  <w:lang w:val="fr-FR"/>
                                </w:rPr>
                              </w:pPr>
                            </w:p>
                            <w:p w14:paraId="1AF3A02D" w14:textId="77777777" w:rsidR="00252DC5" w:rsidRPr="00FA4487" w:rsidRDefault="00252DC5"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252DC5" w:rsidRPr="00072638" w:rsidRDefault="00252DC5"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252DC5" w:rsidRPr="0082538B" w:rsidRDefault="00252DC5" w:rsidP="001F0B92">
                              <w:pPr>
                                <w:rPr>
                                  <w:szCs w:val="22"/>
                                  <w:lang w:val="fr-FR"/>
                                </w:rPr>
                              </w:pPr>
                            </w:p>
                            <w:p w14:paraId="2FBC6A58" w14:textId="77777777" w:rsidR="00252DC5" w:rsidRPr="0082538B" w:rsidRDefault="00252DC5" w:rsidP="001F0B92">
                              <w:pPr>
                                <w:rPr>
                                  <w:lang w:val="fr-FR"/>
                                </w:rPr>
                              </w:pPr>
                            </w:p>
                            <w:p w14:paraId="6A488AFB" w14:textId="77777777" w:rsidR="00252DC5" w:rsidRPr="0082538B" w:rsidRDefault="00252DC5"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252DC5" w:rsidRDefault="00252DC5"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252DC5" w:rsidRPr="007641CC" w:rsidRDefault="00252DC5" w:rsidP="00072638">
                              <w:pPr>
                                <w:pStyle w:val="DiagramLabel"/>
                              </w:pPr>
                              <w:r w:rsidRPr="007641CC">
                                <w:t>Device-Patient Association Consumer</w:t>
                              </w:r>
                            </w:p>
                            <w:p w14:paraId="5A6A172C" w14:textId="77777777" w:rsidR="00252DC5" w:rsidRDefault="00252DC5" w:rsidP="001F0B92"/>
                            <w:p w14:paraId="3307D704" w14:textId="77777777" w:rsidR="00252DC5" w:rsidRDefault="00252DC5"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252DC5" w:rsidRDefault="00252DC5"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252DC5" w:rsidRDefault="00252DC5"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252DC5" w:rsidRDefault="00252DC5"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252DC5" w:rsidRPr="00FA4487" w:rsidRDefault="00252DC5" w:rsidP="001F0B92">
                              <w:pPr>
                                <w:rPr>
                                  <w:szCs w:val="22"/>
                                  <w:lang w:val="fr-FR"/>
                                </w:rPr>
                              </w:pPr>
                              <w:r w:rsidRPr="00077324">
                                <w:rPr>
                                  <w:szCs w:val="22"/>
                                </w:rPr>
                                <w:sym w:font="Symbol" w:char="F0AD"/>
                              </w:r>
                            </w:p>
                            <w:p w14:paraId="496D19FF" w14:textId="77777777" w:rsidR="00252DC5" w:rsidRPr="00FA4487" w:rsidRDefault="00252DC5" w:rsidP="001F0B92">
                              <w:pPr>
                                <w:rPr>
                                  <w:lang w:val="fr-FR"/>
                                </w:rPr>
                              </w:pPr>
                            </w:p>
                            <w:p w14:paraId="798B1D61" w14:textId="77777777" w:rsidR="00252DC5" w:rsidRPr="00FA4487" w:rsidRDefault="00252DC5"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252DC5" w:rsidRPr="0082538B" w:rsidRDefault="00252DC5"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252DC5" w:rsidRPr="0082538B" w:rsidRDefault="00252DC5" w:rsidP="001F0B92">
                              <w:pPr>
                                <w:rPr>
                                  <w:lang w:val="fr-FR"/>
                                </w:rPr>
                              </w:pPr>
                            </w:p>
                            <w:p w14:paraId="43F3F53B" w14:textId="77777777" w:rsidR="00252DC5" w:rsidRPr="0082538B" w:rsidRDefault="00252DC5"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252DC5" w:rsidRPr="00072638" w:rsidRDefault="00252DC5"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252DC5" w:rsidRPr="007641CC" w:rsidRDefault="00252DC5"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252DC5" w:rsidRPr="00FA4487" w:rsidRDefault="00252DC5" w:rsidP="001F0B92">
                        <w:pPr>
                          <w:rPr>
                            <w:szCs w:val="22"/>
                            <w:lang w:val="fr-FR"/>
                          </w:rPr>
                        </w:pPr>
                        <w:r w:rsidRPr="00077324">
                          <w:rPr>
                            <w:szCs w:val="22"/>
                          </w:rPr>
                          <w:sym w:font="Symbol" w:char="F0AF"/>
                        </w:r>
                      </w:p>
                      <w:p w14:paraId="61808823" w14:textId="77777777" w:rsidR="00252DC5" w:rsidRPr="00FA4487" w:rsidRDefault="00252DC5" w:rsidP="001F0B92">
                        <w:pPr>
                          <w:rPr>
                            <w:lang w:val="fr-FR"/>
                          </w:rPr>
                        </w:pPr>
                      </w:p>
                      <w:p w14:paraId="1AF3A02D" w14:textId="77777777" w:rsidR="00252DC5" w:rsidRPr="00FA4487" w:rsidRDefault="00252DC5"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252DC5" w:rsidRPr="00072638" w:rsidRDefault="00252DC5"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252DC5" w:rsidRPr="0082538B" w:rsidRDefault="00252DC5" w:rsidP="001F0B92">
                        <w:pPr>
                          <w:rPr>
                            <w:szCs w:val="22"/>
                            <w:lang w:val="fr-FR"/>
                          </w:rPr>
                        </w:pPr>
                      </w:p>
                      <w:p w14:paraId="2FBC6A58" w14:textId="77777777" w:rsidR="00252DC5" w:rsidRPr="0082538B" w:rsidRDefault="00252DC5" w:rsidP="001F0B92">
                        <w:pPr>
                          <w:rPr>
                            <w:lang w:val="fr-FR"/>
                          </w:rPr>
                        </w:pPr>
                      </w:p>
                      <w:p w14:paraId="6A488AFB" w14:textId="77777777" w:rsidR="00252DC5" w:rsidRPr="0082538B" w:rsidRDefault="00252DC5"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252DC5" w:rsidRDefault="00252DC5"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252DC5" w:rsidRPr="007641CC" w:rsidRDefault="00252DC5" w:rsidP="00072638">
                        <w:pPr>
                          <w:pStyle w:val="DiagramLabel"/>
                        </w:pPr>
                        <w:r w:rsidRPr="007641CC">
                          <w:t>Device-Patient Association Consumer</w:t>
                        </w:r>
                      </w:p>
                      <w:p w14:paraId="5A6A172C" w14:textId="77777777" w:rsidR="00252DC5" w:rsidRDefault="00252DC5" w:rsidP="001F0B92"/>
                      <w:p w14:paraId="3307D704" w14:textId="77777777" w:rsidR="00252DC5" w:rsidRDefault="00252DC5"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252DC5" w:rsidRDefault="00252DC5"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252DC5" w:rsidRDefault="00252DC5"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252DC5" w:rsidRDefault="00252DC5"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252DC5" w:rsidRPr="00FA4487" w:rsidRDefault="00252DC5" w:rsidP="001F0B92">
                        <w:pPr>
                          <w:rPr>
                            <w:szCs w:val="22"/>
                            <w:lang w:val="fr-FR"/>
                          </w:rPr>
                        </w:pPr>
                        <w:r w:rsidRPr="00077324">
                          <w:rPr>
                            <w:szCs w:val="22"/>
                          </w:rPr>
                          <w:sym w:font="Symbol" w:char="F0AD"/>
                        </w:r>
                      </w:p>
                      <w:p w14:paraId="496D19FF" w14:textId="77777777" w:rsidR="00252DC5" w:rsidRPr="00FA4487" w:rsidRDefault="00252DC5" w:rsidP="001F0B92">
                        <w:pPr>
                          <w:rPr>
                            <w:lang w:val="fr-FR"/>
                          </w:rPr>
                        </w:pPr>
                      </w:p>
                      <w:p w14:paraId="798B1D61" w14:textId="77777777" w:rsidR="00252DC5" w:rsidRPr="00FA4487" w:rsidRDefault="00252DC5"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252DC5" w:rsidRPr="0082538B" w:rsidRDefault="00252DC5"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252DC5" w:rsidRPr="0082538B" w:rsidRDefault="00252DC5" w:rsidP="001F0B92">
                        <w:pPr>
                          <w:rPr>
                            <w:lang w:val="fr-FR"/>
                          </w:rPr>
                        </w:pPr>
                      </w:p>
                      <w:p w14:paraId="43F3F53B" w14:textId="77777777" w:rsidR="00252DC5" w:rsidRPr="0082538B" w:rsidRDefault="00252DC5"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57"/>
      <w:r w:rsidRPr="002243F2">
        <w:t>Transactions</w:t>
      </w:r>
      <w:commentRangeEnd w:id="57"/>
      <w:r w:rsidRPr="002243F2">
        <w:rPr>
          <w:rStyle w:val="CommentReference"/>
          <w:rFonts w:ascii="Times New Roman" w:hAnsi="Times New Roman"/>
          <w:bCs/>
          <w:sz w:val="24"/>
        </w:rPr>
        <w:commentReference w:id="57"/>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6D5090D" w:rsidR="00FF69C3" w:rsidRPr="00D23973" w:rsidRDefault="00DD6E35" w:rsidP="007D070F">
            <w:pPr>
              <w:pStyle w:val="TableEntry"/>
              <w:rPr>
                <w:lang w:val="fr-FR"/>
              </w:rPr>
            </w:pPr>
            <w:r>
              <w:rPr>
                <w:lang w:val="fr-FR"/>
              </w:rPr>
              <w:t>Device-Patient Association Query Response</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lastRenderedPageBreak/>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Toc521506933"/>
      <w:bookmarkStart w:id="62" w:name="_Hlk513191338"/>
      <w:r w:rsidRPr="002A3AAB">
        <w:t>Device-Patient Association Reporter</w:t>
      </w:r>
      <w:bookmarkEnd w:id="60"/>
      <w:bookmarkEnd w:id="61"/>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506934"/>
      <w:bookmarkEnd w:id="62"/>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506935"/>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506936"/>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506937"/>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521506938"/>
      <w:bookmarkStart w:id="75" w:name="_Toc37034636"/>
      <w:bookmarkStart w:id="76" w:name="_Toc38846114"/>
      <w:bookmarkEnd w:id="71"/>
      <w:bookmarkEnd w:id="72"/>
      <w:r w:rsidRPr="003651D9">
        <w:rPr>
          <w:noProof w:val="0"/>
        </w:rPr>
        <w:lastRenderedPageBreak/>
        <w:t>Required Actor Groupings</w:t>
      </w:r>
      <w:bookmarkEnd w:id="73"/>
      <w:bookmarkEnd w:id="74"/>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506939"/>
      <w:bookmarkEnd w:id="75"/>
      <w:bookmarkEnd w:id="76"/>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506940"/>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506941"/>
      <w:r w:rsidRPr="003651D9">
        <w:t>Use Cases</w:t>
      </w:r>
      <w:bookmarkEnd w:id="81"/>
      <w:bookmarkEnd w:id="82"/>
    </w:p>
    <w:p w14:paraId="05D411C3" w14:textId="72CCB00A" w:rsidR="003F2E9E" w:rsidRDefault="00FF69C3" w:rsidP="001B5E33">
      <w:pPr>
        <w:pStyle w:val="Heading4"/>
      </w:pPr>
      <w:bookmarkStart w:id="83" w:name="_Toc520823805"/>
      <w:bookmarkStart w:id="84" w:name="_Toc521506942"/>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506943"/>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506944"/>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lastRenderedPageBreak/>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506945"/>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506946"/>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506947"/>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506948"/>
      <w:r>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506949"/>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506950"/>
      <w:r>
        <w:t>Process Flow</w:t>
      </w:r>
      <w:bookmarkEnd w:id="104"/>
      <w:bookmarkEnd w:id="105"/>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506951"/>
      <w:r>
        <w:lastRenderedPageBreak/>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506952"/>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506953"/>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506954"/>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506955"/>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506956"/>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506957"/>
      <w:r>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506958"/>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506959"/>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506960"/>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506961"/>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lastRenderedPageBreak/>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77777777" w:rsidR="000702F7" w:rsidRDefault="000702F7" w:rsidP="00FA7CB2">
      <w:pPr>
        <w:pStyle w:val="Heading3"/>
      </w:pPr>
      <w:bookmarkStart w:id="128" w:name="_Toc472011471"/>
      <w:bookmarkStart w:id="129" w:name="_Toc520823825"/>
      <w:bookmarkStart w:id="130" w:name="_Toc521506962"/>
      <w:r>
        <w:t>General IHE PCD Guidance</w:t>
      </w:r>
      <w:bookmarkEnd w:id="128"/>
      <w:bookmarkEnd w:id="129"/>
      <w:bookmarkEnd w:id="130"/>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506963"/>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506964"/>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521506965"/>
      <w:bookmarkStart w:id="140" w:name="_Toc448137422"/>
      <w:bookmarkStart w:id="141" w:name="_Toc472011446"/>
      <w:r w:rsidRPr="00FA4487">
        <w:rPr>
          <w:lang w:val="fr-FR"/>
        </w:rPr>
        <w:lastRenderedPageBreak/>
        <w:t>Volume 2 – Transactions</w:t>
      </w:r>
      <w:bookmarkEnd w:id="136"/>
      <w:bookmarkEnd w:id="137"/>
      <w:bookmarkEnd w:id="138"/>
      <w:bookmarkEnd w:id="139"/>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506966"/>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506967"/>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506968"/>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506969"/>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506970"/>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252DC5" w:rsidRPr="007C1AAC" w:rsidRDefault="00252DC5"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252DC5" w:rsidRPr="00072638" w:rsidRDefault="00252DC5" w:rsidP="009937C9">
                              <w:pPr>
                                <w:rPr>
                                  <w:sz w:val="18"/>
                                  <w:szCs w:val="18"/>
                                </w:rPr>
                              </w:pPr>
                              <w:r w:rsidRPr="00072638">
                                <w:rPr>
                                  <w:sz w:val="18"/>
                                  <w:szCs w:val="18"/>
                                </w:rPr>
                                <w:t>Device-Patient Association Report</w:t>
                              </w:r>
                            </w:p>
                            <w:p w14:paraId="20FB9FB2" w14:textId="77777777" w:rsidR="00252DC5" w:rsidRPr="00A56394" w:rsidRDefault="00252DC5" w:rsidP="009937C9">
                              <w:pPr>
                                <w:rPr>
                                  <w:sz w:val="18"/>
                                  <w:szCs w:val="18"/>
                                  <w:lang w:val="fr-FR"/>
                                </w:rPr>
                              </w:pPr>
                            </w:p>
                            <w:p w14:paraId="702A284F" w14:textId="77777777" w:rsidR="00252DC5" w:rsidRPr="00A56394" w:rsidRDefault="00252DC5"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252DC5" w:rsidRPr="007C1AAC" w:rsidRDefault="00252DC5"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252DC5" w:rsidRPr="007C1AAC" w:rsidRDefault="00252DC5" w:rsidP="009937C9">
                              <w:pPr>
                                <w:rPr>
                                  <w:szCs w:val="22"/>
                                </w:rPr>
                              </w:pPr>
                              <w:r>
                                <w:rPr>
                                  <w:szCs w:val="22"/>
                                </w:rPr>
                                <w:t>Report Acknowledgement</w:t>
                              </w:r>
                            </w:p>
                            <w:p w14:paraId="33814628" w14:textId="77777777" w:rsidR="00252DC5" w:rsidRDefault="00252DC5" w:rsidP="009937C9"/>
                            <w:p w14:paraId="016D38AA" w14:textId="77777777" w:rsidR="00252DC5" w:rsidRPr="007C1AAC" w:rsidRDefault="00252DC5"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252DC5" w:rsidRPr="007C1AAC" w:rsidRDefault="00252DC5"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252DC5" w:rsidRPr="00072638" w:rsidRDefault="00252DC5" w:rsidP="009937C9">
                        <w:pPr>
                          <w:rPr>
                            <w:sz w:val="18"/>
                            <w:szCs w:val="18"/>
                          </w:rPr>
                        </w:pPr>
                        <w:r w:rsidRPr="00072638">
                          <w:rPr>
                            <w:sz w:val="18"/>
                            <w:szCs w:val="18"/>
                          </w:rPr>
                          <w:t>Device-Patient Association Report</w:t>
                        </w:r>
                      </w:p>
                      <w:p w14:paraId="20FB9FB2" w14:textId="77777777" w:rsidR="00252DC5" w:rsidRPr="00A56394" w:rsidRDefault="00252DC5" w:rsidP="009937C9">
                        <w:pPr>
                          <w:rPr>
                            <w:sz w:val="18"/>
                            <w:szCs w:val="18"/>
                            <w:lang w:val="fr-FR"/>
                          </w:rPr>
                        </w:pPr>
                      </w:p>
                      <w:p w14:paraId="702A284F" w14:textId="77777777" w:rsidR="00252DC5" w:rsidRPr="00A56394" w:rsidRDefault="00252DC5"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252DC5" w:rsidRPr="007C1AAC" w:rsidRDefault="00252DC5"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252DC5" w:rsidRPr="007C1AAC" w:rsidRDefault="00252DC5" w:rsidP="009937C9">
                        <w:pPr>
                          <w:rPr>
                            <w:szCs w:val="22"/>
                          </w:rPr>
                        </w:pPr>
                        <w:r>
                          <w:rPr>
                            <w:szCs w:val="22"/>
                          </w:rPr>
                          <w:t>Report Acknowledgement</w:t>
                        </w:r>
                      </w:p>
                      <w:p w14:paraId="33814628" w14:textId="77777777" w:rsidR="00252DC5" w:rsidRDefault="00252DC5" w:rsidP="009937C9"/>
                      <w:p w14:paraId="016D38AA" w14:textId="77777777" w:rsidR="00252DC5" w:rsidRPr="007C1AAC" w:rsidRDefault="00252DC5"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506971"/>
      <w:r w:rsidRPr="00FF4DF6">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506972"/>
      <w:bookmarkEnd w:id="164"/>
      <w:r w:rsidRPr="003651D9">
        <w:lastRenderedPageBreak/>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506973"/>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506974"/>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506975"/>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506976"/>
      <w:r w:rsidRPr="00C0664B">
        <w:lastRenderedPageBreak/>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506977"/>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506978"/>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252DC5" w:rsidRPr="00072638" w:rsidRDefault="00252DC5"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252DC5" w:rsidRPr="007C1AAC" w:rsidRDefault="00252DC5" w:rsidP="00072638">
                              <w:pPr>
                                <w:pStyle w:val="DiagramLabel"/>
                              </w:pPr>
                              <w:r>
                                <w:t>Device-Patient Disassociation Report</w:t>
                              </w:r>
                            </w:p>
                            <w:p w14:paraId="7A1EE9F6" w14:textId="77777777" w:rsidR="00252DC5" w:rsidRDefault="00252DC5" w:rsidP="009937C9"/>
                            <w:p w14:paraId="0F028DE3" w14:textId="77777777" w:rsidR="00252DC5" w:rsidRPr="007C1AAC" w:rsidRDefault="00252DC5"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252DC5" w:rsidRPr="007C1AAC" w:rsidRDefault="00252DC5"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252DC5" w:rsidRPr="007C1AAC" w:rsidRDefault="00252DC5"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252DC5" w:rsidRPr="00072638" w:rsidRDefault="00252DC5"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252DC5" w:rsidRPr="007C1AAC" w:rsidRDefault="00252DC5" w:rsidP="00072638">
                        <w:pPr>
                          <w:pStyle w:val="DiagramLabel"/>
                        </w:pPr>
                        <w:r>
                          <w:t>Device-Patient Disassociation Report</w:t>
                        </w:r>
                      </w:p>
                      <w:p w14:paraId="7A1EE9F6" w14:textId="77777777" w:rsidR="00252DC5" w:rsidRDefault="00252DC5" w:rsidP="009937C9"/>
                      <w:p w14:paraId="0F028DE3" w14:textId="77777777" w:rsidR="00252DC5" w:rsidRPr="007C1AAC" w:rsidRDefault="00252DC5"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252DC5" w:rsidRPr="007C1AAC" w:rsidRDefault="00252DC5"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252DC5" w:rsidRPr="007C1AAC" w:rsidRDefault="00252DC5"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506979"/>
      <w:r w:rsidRPr="00A1343F">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506980"/>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506981"/>
      <w:r w:rsidRPr="00BA459E">
        <w:lastRenderedPageBreak/>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506982"/>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506983"/>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506984"/>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506985"/>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506986"/>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506987"/>
      <w:r w:rsidRPr="00BA459E">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252DC5" w:rsidRPr="0082538B" w:rsidRDefault="00252DC5" w:rsidP="00576776">
                              <w:pPr>
                                <w:pStyle w:val="DiagramLabel"/>
                                <w:rPr>
                                  <w:lang w:val="nl-NL"/>
                                </w:rPr>
                              </w:pPr>
                              <w:r w:rsidRPr="00A5245D">
                                <w:rPr>
                                  <w:lang w:val="nl-NL"/>
                                </w:rPr>
                                <w:t>Query Device-Patient Associations</w:t>
                              </w:r>
                              <w:r>
                                <w:rPr>
                                  <w:lang w:val="nl-NL"/>
                                </w:rPr>
                                <w:t xml:space="preserve"> [PCD-19]</w:t>
                              </w:r>
                            </w:p>
                            <w:p w14:paraId="6DB49CF7" w14:textId="77777777" w:rsidR="00252DC5" w:rsidRPr="0082538B" w:rsidRDefault="00252DC5" w:rsidP="009937C9">
                              <w:pPr>
                                <w:rPr>
                                  <w:lang w:val="nl-NL"/>
                                </w:rPr>
                              </w:pPr>
                            </w:p>
                            <w:p w14:paraId="44F6A5AB" w14:textId="77777777" w:rsidR="00252DC5" w:rsidRPr="0082538B" w:rsidRDefault="00252DC5"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252DC5" w:rsidRDefault="00252DC5"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252DC5" w:rsidRDefault="00252DC5"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252DC5" w:rsidRPr="0082538B" w:rsidRDefault="00252DC5" w:rsidP="00576776">
                        <w:pPr>
                          <w:pStyle w:val="DiagramLabel"/>
                          <w:rPr>
                            <w:lang w:val="nl-NL"/>
                          </w:rPr>
                        </w:pPr>
                        <w:r w:rsidRPr="00A5245D">
                          <w:rPr>
                            <w:lang w:val="nl-NL"/>
                          </w:rPr>
                          <w:t>Query Device-Patient Associations</w:t>
                        </w:r>
                        <w:r>
                          <w:rPr>
                            <w:lang w:val="nl-NL"/>
                          </w:rPr>
                          <w:t xml:space="preserve"> [PCD-19]</w:t>
                        </w:r>
                      </w:p>
                      <w:p w14:paraId="6DB49CF7" w14:textId="77777777" w:rsidR="00252DC5" w:rsidRPr="0082538B" w:rsidRDefault="00252DC5" w:rsidP="009937C9">
                        <w:pPr>
                          <w:rPr>
                            <w:lang w:val="nl-NL"/>
                          </w:rPr>
                        </w:pPr>
                      </w:p>
                      <w:p w14:paraId="44F6A5AB" w14:textId="77777777" w:rsidR="00252DC5" w:rsidRPr="0082538B" w:rsidRDefault="00252DC5"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252DC5" w:rsidRDefault="00252DC5"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252DC5" w:rsidRDefault="00252DC5"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lastRenderedPageBreak/>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506988"/>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506989"/>
      <w:r w:rsidRPr="00BA459E">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252DC5" w:rsidRPr="007C1AAC" w:rsidRDefault="00252DC5"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252DC5" w:rsidRPr="007C1AAC" w:rsidRDefault="00252DC5" w:rsidP="005F676B">
                              <w:pPr>
                                <w:pStyle w:val="DiagramLabel"/>
                              </w:pPr>
                              <w:r>
                                <w:t>Device-Patient Association Request</w:t>
                              </w:r>
                            </w:p>
                            <w:p w14:paraId="0A7C3DCE" w14:textId="77777777" w:rsidR="00252DC5" w:rsidRDefault="00252DC5" w:rsidP="009937C9"/>
                            <w:p w14:paraId="5B5BBB03" w14:textId="77777777" w:rsidR="00252DC5" w:rsidRPr="007C1AAC" w:rsidRDefault="00252DC5"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252DC5" w:rsidRPr="007C1AAC" w:rsidRDefault="00252DC5"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252DC5" w:rsidRPr="007C1AAC" w:rsidRDefault="00252DC5" w:rsidP="005F676B">
                              <w:pPr>
                                <w:pStyle w:val="DiagramLabel"/>
                              </w:pPr>
                              <w:r>
                                <w:t>Device-Patient Association Response</w:t>
                              </w:r>
                            </w:p>
                            <w:p w14:paraId="73058746" w14:textId="77777777" w:rsidR="00252DC5" w:rsidRDefault="00252DC5" w:rsidP="009937C9"/>
                            <w:p w14:paraId="36237A8C" w14:textId="77777777" w:rsidR="00252DC5" w:rsidRPr="007C1AAC" w:rsidRDefault="00252DC5"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252DC5" w:rsidRPr="007C1AAC" w:rsidRDefault="00252DC5"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252DC5" w:rsidRPr="007C1AAC" w:rsidRDefault="00252DC5" w:rsidP="005F676B">
                        <w:pPr>
                          <w:pStyle w:val="DiagramLabel"/>
                        </w:pPr>
                        <w:r>
                          <w:t>Device-Patient Association Request</w:t>
                        </w:r>
                      </w:p>
                      <w:p w14:paraId="0A7C3DCE" w14:textId="77777777" w:rsidR="00252DC5" w:rsidRDefault="00252DC5" w:rsidP="009937C9"/>
                      <w:p w14:paraId="5B5BBB03" w14:textId="77777777" w:rsidR="00252DC5" w:rsidRPr="007C1AAC" w:rsidRDefault="00252DC5"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252DC5" w:rsidRPr="007C1AAC" w:rsidRDefault="00252DC5"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252DC5" w:rsidRPr="007C1AAC" w:rsidRDefault="00252DC5" w:rsidP="005F676B">
                        <w:pPr>
                          <w:pStyle w:val="DiagramLabel"/>
                        </w:pPr>
                        <w:r>
                          <w:t>Device-Patient Association Response</w:t>
                        </w:r>
                      </w:p>
                      <w:p w14:paraId="73058746" w14:textId="77777777" w:rsidR="00252DC5" w:rsidRDefault="00252DC5" w:rsidP="009937C9"/>
                      <w:p w14:paraId="36237A8C" w14:textId="77777777" w:rsidR="00252DC5" w:rsidRPr="007C1AAC" w:rsidRDefault="00252DC5"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506990"/>
      <w:r>
        <w:t xml:space="preserve">Device-Patient Association </w:t>
      </w:r>
      <w:bookmarkEnd w:id="210"/>
      <w:r w:rsidR="00990BFF">
        <w:t>Query</w:t>
      </w:r>
      <w:bookmarkEnd w:id="211"/>
    </w:p>
    <w:p w14:paraId="700088DD" w14:textId="4C43E7E8" w:rsidR="00AD4471"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093CC27F" w14:textId="4774A2BA" w:rsidR="00C56F39" w:rsidRDefault="00C56F39" w:rsidP="003E428D">
      <w:pPr>
        <w:pStyle w:val="BodyText"/>
      </w:pPr>
      <w:r>
        <w:t xml:space="preserve">There are multiple use cases: </w:t>
      </w:r>
    </w:p>
    <w:p w14:paraId="60939308" w14:textId="60FF791C" w:rsidR="00C56F39" w:rsidRDefault="00C56F39" w:rsidP="007E3C15">
      <w:pPr>
        <w:pStyle w:val="ListNumber"/>
      </w:pPr>
      <w:r>
        <w:t>A request for a ‘current snapshot’ of associations filtered as specified by the query parameters.</w:t>
      </w:r>
    </w:p>
    <w:p w14:paraId="43D6176A" w14:textId="5572F509" w:rsidR="00C56F39" w:rsidRDefault="00C56F39" w:rsidP="007E3C15">
      <w:pPr>
        <w:pStyle w:val="ListNumber"/>
      </w:pPr>
      <w:r>
        <w:t>A request for an ongoing real-time feed of changes in associations.</w:t>
      </w:r>
    </w:p>
    <w:p w14:paraId="362F4EC9" w14:textId="3DC4548E" w:rsidR="00C56F39" w:rsidRDefault="00C56F39" w:rsidP="007E3C15">
      <w:pPr>
        <w:pStyle w:val="ListNumber"/>
      </w:pPr>
      <w:r>
        <w:t>Possibly less important would be request for a ‘replay’ of data from a specified</w:t>
      </w:r>
      <w:r w:rsidR="007E3C15">
        <w:t xml:space="preserve"> time period in the past.</w:t>
      </w:r>
    </w:p>
    <w:p w14:paraId="2FEC9192" w14:textId="5E228D9F" w:rsidR="007E3C15" w:rsidRPr="00490469" w:rsidRDefault="007E3C15" w:rsidP="007E3C15">
      <w:pPr>
        <w:pStyle w:val="BodyText"/>
      </w:pPr>
      <w:r>
        <w:t>Trying to fit these cases with the array of patterns present in Chapter 5 (Queries) of the HL7 Specification presents some puzzles. This profile chooses the QSB publish-subscribe paradigm, matching option 1, as the general case and treats 2 and 3 as special cases of it using some special semantics of query parameters described below.</w:t>
      </w:r>
    </w:p>
    <w:p w14:paraId="1BA68F18" w14:textId="361D1CDF" w:rsidR="00AD4471" w:rsidRPr="00BA459E" w:rsidRDefault="00AD4471" w:rsidP="00BB3EA5">
      <w:pPr>
        <w:pStyle w:val="Vol2Heading5"/>
      </w:pPr>
      <w:bookmarkStart w:id="212" w:name="_Toc520823855"/>
      <w:bookmarkStart w:id="213" w:name="_Toc521506991"/>
      <w:r w:rsidRPr="00BA459E">
        <w:lastRenderedPageBreak/>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506992"/>
      <w:r w:rsidRPr="00BA459E">
        <w:t>Message Semantics</w:t>
      </w:r>
      <w:bookmarkEnd w:id="214"/>
    </w:p>
    <w:p w14:paraId="30269DA0" w14:textId="4A8E2955"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semantics and HL7 segment contents.</w:t>
      </w:r>
    </w:p>
    <w:p w14:paraId="21526ACE" w14:textId="5377B2A3" w:rsidR="00AD4471" w:rsidRDefault="00EC053C" w:rsidP="00BB3EA5">
      <w:pPr>
        <w:pStyle w:val="Vol2Heading5"/>
      </w:pPr>
      <w:bookmarkStart w:id="215" w:name="_Toc521506993"/>
      <w:r>
        <w:t>Expected Actions</w:t>
      </w:r>
      <w:bookmarkEnd w:id="215"/>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39068910"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w:t>
      </w:r>
      <w:r w:rsidR="00517223">
        <w:rPr>
          <w:lang w:bidi="ar-SA"/>
        </w:rPr>
        <w:t>to open</w:t>
      </w:r>
      <w:r w:rsidR="00135EFF">
        <w:rPr>
          <w:lang w:bidi="ar-SA"/>
        </w:rPr>
        <w:t xml:space="preserve"> an individual TCP connection </w:t>
      </w:r>
      <w:r w:rsidR="00517223">
        <w:rPr>
          <w:lang w:bidi="ar-SA"/>
        </w:rPr>
        <w:t xml:space="preserve">with each requester </w:t>
      </w:r>
      <w:r w:rsidR="00135EFF">
        <w:rPr>
          <w:lang w:bidi="ar-SA"/>
        </w:rPr>
        <w:t xml:space="preserve">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w:t>
      </w:r>
      <w:r w:rsidR="00517223">
        <w:rPr>
          <w:lang w:bidi="ar-SA"/>
        </w:rPr>
        <w:t>could</w:t>
      </w:r>
      <w:r w:rsidR="00135EFF">
        <w:rPr>
          <w:lang w:bidi="ar-SA"/>
        </w:rPr>
        <w:t xml:space="preserve"> just </w:t>
      </w:r>
      <w:proofErr w:type="gramStart"/>
      <w:r w:rsidR="00135EFF">
        <w:rPr>
          <w:lang w:bidi="ar-SA"/>
        </w:rPr>
        <w:t>responds</w:t>
      </w:r>
      <w:proofErr w:type="gramEnd"/>
      <w:r w:rsidR="00135EFF">
        <w:rPr>
          <w:lang w:bidi="ar-SA"/>
        </w:rPr>
        <w:t xml:space="preserve"> on the static connection that the query comes in on.</w:t>
      </w:r>
    </w:p>
    <w:p w14:paraId="25F2AB89" w14:textId="77777777" w:rsidR="00AD600B" w:rsidRPr="00AD600B" w:rsidRDefault="00D12644" w:rsidP="00AD600B">
      <w:pPr>
        <w:pStyle w:val="Vol2Heading4"/>
        <w:rPr>
          <w:i/>
        </w:rPr>
      </w:pPr>
      <w:bookmarkStart w:id="216" w:name="_Toc521506994"/>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506995"/>
      <w:r w:rsidRPr="00BA459E">
        <w:t>Trigger Events</w:t>
      </w:r>
      <w:bookmarkEnd w:id="217"/>
      <w:bookmarkEnd w:id="218"/>
    </w:p>
    <w:p w14:paraId="2BB10E1F" w14:textId="4AC4F298"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or request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506996"/>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506997"/>
      <w:r w:rsidRPr="00BA459E">
        <w:lastRenderedPageBreak/>
        <w:t>Expected Actions</w:t>
      </w:r>
      <w:bookmarkEnd w:id="221"/>
      <w:bookmarkEnd w:id="222"/>
    </w:p>
    <w:p w14:paraId="711C7F32" w14:textId="32EE8FC5"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r w:rsidR="00517223">
        <w:rPr>
          <w:lang w:bidi="ar-SA"/>
        </w:rPr>
        <w:t xml:space="preserve"> or display the patient identity on its user interface</w:t>
      </w:r>
      <w:r w:rsidR="00F47F02">
        <w:rPr>
          <w:lang w:bidi="ar-SA"/>
        </w:rPr>
        <w:t>.</w:t>
      </w:r>
    </w:p>
    <w:p w14:paraId="5F567224" w14:textId="5DB78079" w:rsidR="00AD4471" w:rsidRPr="00BA459E" w:rsidRDefault="00AD4471" w:rsidP="00BB3EA5">
      <w:pPr>
        <w:pStyle w:val="Vol2Heading3"/>
      </w:pPr>
      <w:bookmarkStart w:id="223" w:name="_Toc513467948"/>
      <w:bookmarkStart w:id="224" w:name="_Toc520823861"/>
      <w:bookmarkStart w:id="225" w:name="_Toc521506998"/>
      <w:r w:rsidRPr="00BA459E">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506999"/>
      <w:bookmarkEnd w:id="226"/>
      <w:r w:rsidRPr="00BA459E">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507000"/>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507001"/>
      <w:r w:rsidRPr="00BA459E">
        <w:t>Actor Roles</w:t>
      </w:r>
      <w:bookmarkEnd w:id="233"/>
      <w:bookmarkEnd w:id="234"/>
      <w:bookmarkEnd w:id="235"/>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252DC5" w:rsidRPr="0082538B" w:rsidRDefault="00252DC5"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252DC5" w:rsidRPr="0082538B" w:rsidRDefault="00252DC5" w:rsidP="006C28B9">
                              <w:pPr>
                                <w:rPr>
                                  <w:lang w:val="nl-NL"/>
                                </w:rPr>
                              </w:pPr>
                            </w:p>
                            <w:p w14:paraId="2F6FD963" w14:textId="77777777" w:rsidR="00252DC5" w:rsidRPr="0082538B" w:rsidRDefault="00252DC5"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252DC5" w:rsidRDefault="00252DC5"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252DC5" w:rsidRDefault="00252DC5"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252DC5" w:rsidRPr="0082538B" w:rsidRDefault="00252DC5"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252DC5" w:rsidRPr="0082538B" w:rsidRDefault="00252DC5" w:rsidP="006C28B9">
                        <w:pPr>
                          <w:rPr>
                            <w:lang w:val="nl-NL"/>
                          </w:rPr>
                        </w:pPr>
                      </w:p>
                      <w:p w14:paraId="2F6FD963" w14:textId="77777777" w:rsidR="00252DC5" w:rsidRPr="0082538B" w:rsidRDefault="00252DC5"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252DC5" w:rsidRDefault="00252DC5"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252DC5" w:rsidRDefault="00252DC5"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lastRenderedPageBreak/>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lastRenderedPageBreak/>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507002"/>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507003"/>
      <w:r w:rsidRPr="00BA459E">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252DC5" w:rsidRPr="007C1AAC" w:rsidRDefault="00252DC5"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252DC5" w:rsidRPr="007C1AAC" w:rsidRDefault="00252DC5"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252DC5" w:rsidRPr="007C1AAC" w:rsidRDefault="00252DC5"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252DC5" w:rsidRPr="007C1AAC" w:rsidRDefault="00252DC5"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252DC5" w:rsidRPr="007C1AAC" w:rsidRDefault="00252DC5"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252DC5" w:rsidRPr="007C1AAC" w:rsidRDefault="00252DC5"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252DC5" w:rsidRPr="007C1AAC" w:rsidRDefault="00252DC5"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252DC5" w:rsidRPr="007C1AAC" w:rsidRDefault="00252DC5"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21507004"/>
      <w:bookmarkStart w:id="243" w:name="_Toc513467955"/>
      <w:bookmarkStart w:id="244" w:name="_Toc520823880"/>
      <w:r>
        <w:t>MFN</w:t>
      </w:r>
      <w:r w:rsidRPr="0053089E">
        <w:t xml:space="preserve"> - Master File Notification - General</w:t>
      </w:r>
      <w:bookmarkEnd w:id="24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507005"/>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46" w:name="_Toc521507006"/>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507007"/>
      <w:r w:rsidRPr="00490469">
        <w:lastRenderedPageBreak/>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507008"/>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507009"/>
      <w:r w:rsidRPr="00490469">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507010"/>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507011"/>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507012"/>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507013"/>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507014"/>
      <w:r w:rsidRPr="005C245C">
        <w:rPr>
          <w:noProof w:val="0"/>
        </w:rPr>
        <w:lastRenderedPageBreak/>
        <w:t>Proposed Messages</w:t>
      </w:r>
      <w:bookmarkEnd w:id="140"/>
      <w:bookmarkEnd w:id="141"/>
      <w:bookmarkEnd w:id="243"/>
      <w:bookmarkEnd w:id="244"/>
      <w:bookmarkEnd w:id="255"/>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4042C927" w:rsidR="00AD4471" w:rsidRPr="00C53F78" w:rsidRDefault="00AD4471" w:rsidP="00180703">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Ref521503008"/>
      <w:bookmarkStart w:id="261" w:name="_Ref521505935"/>
      <w:bookmarkStart w:id="262" w:name="_Toc521507015"/>
      <w:r w:rsidRPr="00C53F78">
        <w:t>Report Device-Patient Association</w:t>
      </w:r>
      <w:bookmarkEnd w:id="256"/>
      <w:bookmarkEnd w:id="257"/>
      <w:bookmarkEnd w:id="258"/>
      <w:bookmarkEnd w:id="259"/>
      <w:bookmarkEnd w:id="260"/>
      <w:bookmarkEnd w:id="261"/>
      <w:bookmarkEnd w:id="262"/>
      <w:r w:rsidR="00A056BD">
        <w:t xml:space="preserve"> and Disassociation</w:t>
      </w:r>
    </w:p>
    <w:p w14:paraId="5675467F" w14:textId="38DDA571" w:rsidR="00AD4471" w:rsidRPr="00954B4E" w:rsidRDefault="00AD4471" w:rsidP="009937C9">
      <w:pPr>
        <w:pStyle w:val="BodyText"/>
      </w:pPr>
      <w:r w:rsidRPr="00954B4E">
        <w:t xml:space="preserve">As all of the use cases identified in this profile can be considered observations (it was observed that device </w:t>
      </w:r>
      <w:r w:rsidRPr="005233A4">
        <w:rPr>
          <w:i/>
        </w:rPr>
        <w:t>d1</w:t>
      </w:r>
      <w:r w:rsidRPr="00954B4E">
        <w:t xml:space="preserve"> was connected to patient p1 starting at </w:t>
      </w:r>
      <w:r w:rsidRPr="005233A4">
        <w:rPr>
          <w:i/>
        </w:rPr>
        <w:t>t1</w:t>
      </w:r>
      <w:r w:rsidRPr="00954B4E">
        <w:t xml:space="preserve"> and ending at </w:t>
      </w:r>
      <w:r w:rsidRPr="005233A4">
        <w:rPr>
          <w:i/>
        </w:rPr>
        <w:t>t2</w:t>
      </w:r>
      <w:r w:rsidRPr="00954B4E">
        <w:t xml:space="preserve">),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r w:rsidR="00250DDA">
        <w:t xml:space="preserve"> The Message Structure and attendant notes also serve to specify the segment pattern to be expected in responses to PCD-019 Query for Device-Patient Associations messages.</w:t>
      </w:r>
      <w:r w:rsidR="00CC527A">
        <w:t xml:space="preserve"> </w:t>
      </w:r>
      <w:r w:rsidR="005233A4">
        <w:t xml:space="preserve">The prototype for the IHE Patient Care Device observations in this profile is the PCD-01 in the Device Enterprise Communication profile (covered in Vol. 2 of the IHE PCD Technical </w:t>
      </w:r>
      <w:proofErr w:type="spellStart"/>
      <w:r w:rsidR="005233A4">
        <w:t>Frameword</w:t>
      </w:r>
      <w:proofErr w:type="spellEnd"/>
      <w:r w:rsidR="005233A4">
        <w:t>), which implementers should familiarize themselves with – it serves as useful background information and contains details on some fields that are not covered in this profile.</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507016"/>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bookmarkStart w:id="268" w:name="_Hlk522026713"/>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bookmarkEnd w:id="268"/>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9" w:name="_Toc472011449"/>
      <w:bookmarkStart w:id="270" w:name="_Toc513467958"/>
      <w:bookmarkStart w:id="271" w:name="_Toc520823883"/>
      <w:bookmarkStart w:id="272" w:name="_Toc521507017"/>
      <w:r w:rsidRPr="00954B4E">
        <w:t>Segments</w:t>
      </w:r>
      <w:bookmarkEnd w:id="269"/>
      <w:bookmarkEnd w:id="270"/>
      <w:bookmarkEnd w:id="271"/>
      <w:bookmarkEnd w:id="272"/>
    </w:p>
    <w:p w14:paraId="2F43E8B5" w14:textId="77777777" w:rsidR="00AD4471" w:rsidRPr="005C245C" w:rsidRDefault="00AD4471" w:rsidP="00AD4471">
      <w:pPr>
        <w:pStyle w:val="AppendixHeading4"/>
        <w:keepNext w:val="0"/>
        <w:numPr>
          <w:ilvl w:val="3"/>
          <w:numId w:val="32"/>
        </w:numPr>
        <w:outlineLvl w:val="2"/>
      </w:pPr>
      <w:bookmarkStart w:id="273" w:name="_Toc513467959"/>
      <w:bookmarkStart w:id="274" w:name="_Toc520823884"/>
      <w:bookmarkStart w:id="275" w:name="_Toc521507018"/>
      <w:r>
        <w:t>MSH</w:t>
      </w:r>
      <w:r w:rsidRPr="005C245C">
        <w:t xml:space="preserve"> – </w:t>
      </w:r>
      <w:r>
        <w:t>Message Header</w:t>
      </w:r>
      <w:bookmarkEnd w:id="273"/>
      <w:bookmarkEnd w:id="274"/>
      <w:bookmarkEnd w:id="275"/>
    </w:p>
    <w:p w14:paraId="5B434736" w14:textId="46197D8C" w:rsidR="00AD4471" w:rsidRPr="00954B4E" w:rsidRDefault="003C5896" w:rsidP="009937C9">
      <w:pPr>
        <w:pStyle w:val="BodyText"/>
      </w:pPr>
      <w:r>
        <w:t xml:space="preserve">Since this message is effectively and unsolicited observation report, the contents of the MSH segment </w:t>
      </w:r>
      <w:commentRangeStart w:id="276"/>
      <w:r>
        <w:t>follow</w:t>
      </w:r>
      <w:commentRangeEnd w:id="276"/>
      <w:r>
        <w:rPr>
          <w:rStyle w:val="CommentReference"/>
          <w:rFonts w:eastAsia="Times New Roman" w:cs="Times New Roman"/>
          <w:lang w:bidi="ar-SA"/>
        </w:rPr>
        <w:commentReference w:id="276"/>
      </w:r>
      <w:r>
        <w:t xml:space="preserve"> the specifications for PCD-01 in the IHE PCD Technical Framework, except that MSH-21 is </w:t>
      </w:r>
      <w:r>
        <w:lastRenderedPageBreak/>
        <w:t>valued “</w:t>
      </w:r>
      <w:r w:rsidRPr="003C5896">
        <w:t>IHE_PCD_017^IHE PCD^1.3.6.1.4.1.19376.1.6.4.17^ISO</w:t>
      </w:r>
      <w:r>
        <w:t>” to identify it as a message representing a device-patient association.</w:t>
      </w:r>
    </w:p>
    <w:p w14:paraId="3F0FCC31" w14:textId="77777777" w:rsidR="00AD4471" w:rsidRPr="00954B4E" w:rsidRDefault="00AD4471" w:rsidP="00AD4471">
      <w:pPr>
        <w:pStyle w:val="AppendixHeading4"/>
        <w:keepNext w:val="0"/>
        <w:numPr>
          <w:ilvl w:val="3"/>
          <w:numId w:val="32"/>
        </w:numPr>
        <w:outlineLvl w:val="2"/>
      </w:pPr>
      <w:bookmarkStart w:id="277" w:name="_Toc513467960"/>
      <w:bookmarkStart w:id="278" w:name="_Toc520823885"/>
      <w:bookmarkStart w:id="279" w:name="_Toc521507019"/>
      <w:r w:rsidRPr="00954B4E">
        <w:t>PID – Patient Identification</w:t>
      </w:r>
      <w:bookmarkEnd w:id="277"/>
      <w:bookmarkEnd w:id="278"/>
      <w:bookmarkEnd w:id="279"/>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8229FD">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80" w:name="_Toc513467961"/>
      <w:bookmarkStart w:id="281" w:name="_Toc520823886"/>
      <w:bookmarkStart w:id="282" w:name="_Toc521507020"/>
      <w:r w:rsidRPr="00954B4E">
        <w:t>PV1 Patient Visit Information</w:t>
      </w:r>
      <w:bookmarkEnd w:id="280"/>
      <w:bookmarkEnd w:id="281"/>
      <w:bookmarkEnd w:id="282"/>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3" w:name="_Toc513467962"/>
      <w:bookmarkStart w:id="284" w:name="_Toc520823887"/>
      <w:bookmarkStart w:id="285" w:name="_Toc521507021"/>
      <w:r w:rsidRPr="00954B4E">
        <w:t>OBR – Order Request</w:t>
      </w:r>
      <w:bookmarkEnd w:id="283"/>
      <w:bookmarkEnd w:id="284"/>
      <w:bookmarkEnd w:id="285"/>
    </w:p>
    <w:p w14:paraId="055E7819" w14:textId="5E34090A"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w:t>
      </w:r>
      <w:r w:rsidR="001069BD">
        <w:t>by some method of generation that assures</w:t>
      </w:r>
      <w:r w:rsidRPr="00954B4E">
        <w:t xml:space="preserve"> that duplicate identifiers between sources are not possible. It gives the timestamp of the </w:t>
      </w:r>
      <w:r w:rsidR="005233A4">
        <w:t xml:space="preserve">beginning of the </w:t>
      </w:r>
      <w:r w:rsidRPr="00954B4E">
        <w:t>association</w:t>
      </w:r>
      <w:r w:rsidR="005233A4">
        <w:t>, and when it is known, the end of the association</w:t>
      </w:r>
      <w:r w:rsidRPr="00954B4E">
        <w:t>.</w:t>
      </w:r>
      <w:r w:rsidR="005233A4">
        <w:t xml:space="preserve"> The other OBR fields are as described for PCD-01.</w:t>
      </w:r>
    </w:p>
    <w:p w14:paraId="1432095D" w14:textId="77777777" w:rsidR="00AD4471" w:rsidRPr="00954B4E" w:rsidRDefault="00AD4471" w:rsidP="00AD4471">
      <w:pPr>
        <w:pStyle w:val="AppendixHeading4"/>
        <w:keepNext w:val="0"/>
        <w:numPr>
          <w:ilvl w:val="3"/>
          <w:numId w:val="32"/>
        </w:numPr>
        <w:outlineLvl w:val="2"/>
      </w:pPr>
      <w:bookmarkStart w:id="286" w:name="_Toc513467963"/>
      <w:bookmarkStart w:id="287" w:name="_Toc520823888"/>
      <w:bookmarkStart w:id="288" w:name="_Ref521423688"/>
      <w:bookmarkStart w:id="289" w:name="_Toc521507022"/>
      <w:r w:rsidRPr="00954B4E">
        <w:t>OBX – Observation (for Patient ID)</w:t>
      </w:r>
      <w:bookmarkEnd w:id="286"/>
      <w:bookmarkEnd w:id="287"/>
      <w:bookmarkEnd w:id="288"/>
      <w:bookmarkEnd w:id="289"/>
    </w:p>
    <w:p w14:paraId="5E9DE3B0" w14:textId="5C54DBCB"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3C5896">
      <w:pPr>
        <w:pStyle w:val="Caption"/>
        <w:keepNext/>
      </w:pPr>
      <w:bookmarkStart w:id="290" w:name="_Ref388452137"/>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90"/>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3C5896">
            <w:pPr>
              <w:pStyle w:val="TableEntryHeader"/>
              <w:keepNext/>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3C5896">
            <w:pPr>
              <w:pStyle w:val="TableEntryHeader"/>
              <w:keepNext/>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3C5896">
            <w:pPr>
              <w:pStyle w:val="TableEntry"/>
              <w:keepNext/>
            </w:pPr>
            <w:r w:rsidRPr="00954B4E">
              <w:t>0^MDCX_DEV_ASSOCIATE^MDC</w:t>
            </w:r>
          </w:p>
        </w:tc>
        <w:tc>
          <w:tcPr>
            <w:tcW w:w="5778" w:type="dxa"/>
          </w:tcPr>
          <w:p w14:paraId="5BD9946D" w14:textId="77777777" w:rsidR="00AD4471" w:rsidRPr="00954B4E" w:rsidRDefault="00AD4471" w:rsidP="003C5896">
            <w:pPr>
              <w:pStyle w:val="TableEntry"/>
              <w:keepNext/>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3C5896">
            <w:pPr>
              <w:pStyle w:val="TableEntry"/>
              <w:keepNext/>
            </w:pPr>
            <w:r w:rsidRPr="00954B4E">
              <w:t>0^MDCX_DEV_DISASSOCIATE^MDC</w:t>
            </w:r>
          </w:p>
        </w:tc>
        <w:tc>
          <w:tcPr>
            <w:tcW w:w="5778" w:type="dxa"/>
          </w:tcPr>
          <w:p w14:paraId="59ED6A4B" w14:textId="77777777" w:rsidR="00AD4471" w:rsidRPr="00954B4E" w:rsidRDefault="00AD4471" w:rsidP="003C5896">
            <w:pPr>
              <w:pStyle w:val="TableEntry"/>
              <w:keepNext/>
            </w:pPr>
            <w:r w:rsidRPr="00954B4E">
              <w:t>Device has been disassociated from a patient.</w:t>
            </w:r>
          </w:p>
        </w:tc>
      </w:tr>
    </w:tbl>
    <w:p w14:paraId="00999F03" w14:textId="77777777" w:rsidR="00AD4471" w:rsidRDefault="00AD4471" w:rsidP="009937C9">
      <w:pPr>
        <w:pStyle w:val="BodyText"/>
      </w:pPr>
    </w:p>
    <w:p w14:paraId="2075DC88" w14:textId="65AA13FA" w:rsidR="00AD4471" w:rsidRPr="00954B4E" w:rsidRDefault="00AD4471" w:rsidP="009937C9">
      <w:pPr>
        <w:pStyle w:val="BodyText"/>
      </w:pPr>
      <w:r w:rsidRPr="00954B4E">
        <w:t xml:space="preserve">A device association can be reported as a point-in-time event, in which case a separate disassociate message is </w:t>
      </w:r>
      <w:r w:rsidR="003C5896">
        <w:t xml:space="preserve">not </w:t>
      </w:r>
      <w:r w:rsidRPr="00954B4E">
        <w:t>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91"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91"/>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2" w:name="_Toc513467964"/>
      <w:bookmarkStart w:id="293" w:name="_Toc520823889"/>
      <w:bookmarkStart w:id="294" w:name="_Toc521507023"/>
      <w:r w:rsidRPr="00954B4E">
        <w:t>PRT – Participation (Observation Participation)</w:t>
      </w:r>
      <w:bookmarkEnd w:id="292"/>
      <w:bookmarkEnd w:id="293"/>
      <w:bookmarkEnd w:id="294"/>
    </w:p>
    <w:p w14:paraId="24FBB78F" w14:textId="217B6FC7" w:rsidR="00AD4471" w:rsidRPr="00954B4E" w:rsidRDefault="00AD4471" w:rsidP="009937C9">
      <w:pPr>
        <w:pStyle w:val="BodyText"/>
      </w:pPr>
      <w:r w:rsidRPr="00954B4E">
        <w:t xml:space="preserve">This segment conveys information about persons and/or devices that participated in the association, ancillary to the patient and device that are its subjects. </w:t>
      </w:r>
      <w:r w:rsidR="006262E3">
        <w:t xml:space="preserve">There will be PRT messages identifying the patient, the device, and the responsible observer of a device-patient association following an OBX message as described in </w:t>
      </w:r>
      <w:r w:rsidR="006262E3">
        <w:fldChar w:fldCharType="begin"/>
      </w:r>
      <w:r w:rsidR="006262E3">
        <w:instrText xml:space="preserve"> REF _Ref521423688 \r \h </w:instrText>
      </w:r>
      <w:r w:rsidR="006262E3">
        <w:fldChar w:fldCharType="separate"/>
      </w:r>
      <w:r w:rsidR="006262E3">
        <w:t>A.1.2.5</w:t>
      </w:r>
      <w:r w:rsidR="006262E3">
        <w:fldChar w:fldCharType="end"/>
      </w:r>
      <w:r w:rsidR="006262E3">
        <w:t xml:space="preserve">. </w:t>
      </w:r>
      <w:r w:rsidRPr="00954B4E">
        <w:t>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A device gateway</w:t>
      </w:r>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5233A4">
      <w:pPr>
        <w:pStyle w:val="Caption"/>
        <w:keepNext/>
        <w:keepLines/>
      </w:pPr>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5233A4">
            <w:pPr>
              <w:pStyle w:val="TableEntryHeader"/>
              <w:keepNext/>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5233A4">
            <w:pPr>
              <w:pStyle w:val="TableEntryHeader"/>
              <w:keepNext/>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5233A4">
            <w:pPr>
              <w:pStyle w:val="TableEntryHeader"/>
              <w:keepNext/>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5233A4">
            <w:pPr>
              <w:pStyle w:val="TableEntryHeader"/>
              <w:keepNext/>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5233A4">
            <w:pPr>
              <w:pStyle w:val="TableEntryHeader"/>
              <w:keepNext/>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5233A4">
            <w:pPr>
              <w:pStyle w:val="TableEntry"/>
              <w:keepNext/>
            </w:pPr>
            <w:r w:rsidRPr="00954B4E">
              <w:t>2</w:t>
            </w:r>
          </w:p>
        </w:tc>
        <w:tc>
          <w:tcPr>
            <w:tcW w:w="810" w:type="dxa"/>
          </w:tcPr>
          <w:p w14:paraId="509D4D0B" w14:textId="77777777" w:rsidR="00AD4471" w:rsidRPr="00954B4E" w:rsidRDefault="00AD4471" w:rsidP="005233A4">
            <w:pPr>
              <w:pStyle w:val="TableEntry"/>
              <w:keepNext/>
            </w:pPr>
            <w:r w:rsidRPr="00954B4E">
              <w:t>ID</w:t>
            </w:r>
          </w:p>
        </w:tc>
        <w:tc>
          <w:tcPr>
            <w:tcW w:w="810" w:type="dxa"/>
          </w:tcPr>
          <w:p w14:paraId="3DA179BC" w14:textId="77777777" w:rsidR="00AD4471" w:rsidRPr="00954B4E" w:rsidRDefault="00AD4471" w:rsidP="005233A4">
            <w:pPr>
              <w:pStyle w:val="TableEntry"/>
              <w:keepNext/>
            </w:pPr>
            <w:r w:rsidRPr="00954B4E">
              <w:t>R</w:t>
            </w:r>
          </w:p>
        </w:tc>
        <w:tc>
          <w:tcPr>
            <w:tcW w:w="690" w:type="dxa"/>
          </w:tcPr>
          <w:p w14:paraId="76C7F9DC" w14:textId="77777777" w:rsidR="00AD4471" w:rsidRPr="00954B4E" w:rsidRDefault="00AD4471" w:rsidP="005233A4">
            <w:pPr>
              <w:pStyle w:val="TableEntry"/>
              <w:keepNext/>
            </w:pPr>
          </w:p>
        </w:tc>
        <w:tc>
          <w:tcPr>
            <w:tcW w:w="6445" w:type="dxa"/>
          </w:tcPr>
          <w:p w14:paraId="70C96195" w14:textId="77777777" w:rsidR="00AD4471" w:rsidRPr="00954B4E" w:rsidRDefault="00AD4471" w:rsidP="005233A4">
            <w:pPr>
              <w:pStyle w:val="TableEntry"/>
              <w:keepNext/>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5233A4">
            <w:pPr>
              <w:pStyle w:val="TableEntry"/>
              <w:keepNext/>
            </w:pPr>
            <w:r w:rsidRPr="00954B4E">
              <w:t>4</w:t>
            </w:r>
          </w:p>
        </w:tc>
        <w:tc>
          <w:tcPr>
            <w:tcW w:w="810" w:type="dxa"/>
          </w:tcPr>
          <w:p w14:paraId="4B1E67D6" w14:textId="77777777" w:rsidR="00AD4471" w:rsidRPr="00954B4E" w:rsidRDefault="00AD4471" w:rsidP="005233A4">
            <w:pPr>
              <w:pStyle w:val="TableEntry"/>
              <w:keepNext/>
            </w:pPr>
            <w:r w:rsidRPr="00954B4E">
              <w:t>CWE</w:t>
            </w:r>
          </w:p>
        </w:tc>
        <w:tc>
          <w:tcPr>
            <w:tcW w:w="810" w:type="dxa"/>
          </w:tcPr>
          <w:p w14:paraId="688250F6" w14:textId="77777777" w:rsidR="00AD4471" w:rsidRPr="00954B4E" w:rsidRDefault="00AD4471" w:rsidP="005233A4">
            <w:pPr>
              <w:pStyle w:val="TableEntry"/>
              <w:keepNext/>
            </w:pPr>
            <w:r w:rsidRPr="00954B4E">
              <w:t>R</w:t>
            </w:r>
          </w:p>
        </w:tc>
        <w:tc>
          <w:tcPr>
            <w:tcW w:w="690" w:type="dxa"/>
          </w:tcPr>
          <w:p w14:paraId="6A68CD7F" w14:textId="77777777" w:rsidR="00AD4471" w:rsidRPr="00954B4E" w:rsidRDefault="00AD4471" w:rsidP="005233A4">
            <w:pPr>
              <w:pStyle w:val="TableEntry"/>
              <w:keepNext/>
            </w:pPr>
          </w:p>
        </w:tc>
        <w:tc>
          <w:tcPr>
            <w:tcW w:w="6445" w:type="dxa"/>
          </w:tcPr>
          <w:p w14:paraId="18D40224" w14:textId="77777777" w:rsidR="00003E24" w:rsidRPr="00003E24" w:rsidRDefault="00AD4471" w:rsidP="005233A4">
            <w:pPr>
              <w:pStyle w:val="TableEntry"/>
              <w:keepNext/>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5233A4">
            <w:pPr>
              <w:pStyle w:val="TableEntry"/>
              <w:keepNext/>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5233A4">
            <w:pPr>
              <w:pStyle w:val="TableEntry"/>
              <w:keepNext/>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5233A4">
            <w:pPr>
              <w:pStyle w:val="TableEntry"/>
              <w:keepNext/>
            </w:pPr>
            <w:r w:rsidRPr="00954B4E">
              <w:t>5</w:t>
            </w:r>
          </w:p>
        </w:tc>
        <w:tc>
          <w:tcPr>
            <w:tcW w:w="810" w:type="dxa"/>
          </w:tcPr>
          <w:p w14:paraId="6CF00BA4" w14:textId="77777777" w:rsidR="00AD4471" w:rsidRPr="00954B4E" w:rsidRDefault="00AD4471" w:rsidP="005233A4">
            <w:pPr>
              <w:pStyle w:val="TableEntry"/>
              <w:keepNext/>
            </w:pPr>
            <w:r w:rsidRPr="00954B4E">
              <w:t>XCN</w:t>
            </w:r>
          </w:p>
        </w:tc>
        <w:tc>
          <w:tcPr>
            <w:tcW w:w="810" w:type="dxa"/>
          </w:tcPr>
          <w:p w14:paraId="4FFB9361" w14:textId="77777777" w:rsidR="00AD4471" w:rsidRPr="00954B4E" w:rsidRDefault="00AD4471" w:rsidP="005233A4">
            <w:pPr>
              <w:pStyle w:val="TableEntry"/>
              <w:keepNext/>
            </w:pPr>
          </w:p>
        </w:tc>
        <w:tc>
          <w:tcPr>
            <w:tcW w:w="690" w:type="dxa"/>
          </w:tcPr>
          <w:p w14:paraId="0151D35F" w14:textId="77777777" w:rsidR="00AD4471" w:rsidRPr="00954B4E" w:rsidRDefault="00AD4471" w:rsidP="005233A4">
            <w:pPr>
              <w:pStyle w:val="TableEntry"/>
              <w:keepNext/>
            </w:pPr>
            <w:r w:rsidRPr="00954B4E">
              <w:t>Y</w:t>
            </w:r>
          </w:p>
        </w:tc>
        <w:tc>
          <w:tcPr>
            <w:tcW w:w="6445" w:type="dxa"/>
          </w:tcPr>
          <w:p w14:paraId="3B26A2E7" w14:textId="77777777" w:rsidR="00AD4471" w:rsidRPr="00954B4E" w:rsidRDefault="00AD4471" w:rsidP="005233A4">
            <w:pPr>
              <w:pStyle w:val="TableEntry"/>
              <w:keepNext/>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5233A4">
            <w:pPr>
              <w:pStyle w:val="TableEntry"/>
              <w:keepNext/>
            </w:pPr>
            <w:r w:rsidRPr="00954B4E">
              <w:t>9</w:t>
            </w:r>
          </w:p>
        </w:tc>
        <w:tc>
          <w:tcPr>
            <w:tcW w:w="810" w:type="dxa"/>
          </w:tcPr>
          <w:p w14:paraId="00887300" w14:textId="77777777" w:rsidR="00AD4471" w:rsidRPr="00954B4E" w:rsidRDefault="00AD4471" w:rsidP="005233A4">
            <w:pPr>
              <w:pStyle w:val="TableEntry"/>
              <w:keepNext/>
            </w:pPr>
            <w:r w:rsidRPr="00954B4E">
              <w:t>PL</w:t>
            </w:r>
          </w:p>
        </w:tc>
        <w:tc>
          <w:tcPr>
            <w:tcW w:w="810" w:type="dxa"/>
          </w:tcPr>
          <w:p w14:paraId="0DB06B32" w14:textId="77777777" w:rsidR="00AD4471" w:rsidRPr="00954B4E" w:rsidRDefault="00AD4471" w:rsidP="005233A4">
            <w:pPr>
              <w:pStyle w:val="TableEntry"/>
              <w:keepNext/>
            </w:pPr>
          </w:p>
        </w:tc>
        <w:tc>
          <w:tcPr>
            <w:tcW w:w="690" w:type="dxa"/>
          </w:tcPr>
          <w:p w14:paraId="440D0660" w14:textId="77777777" w:rsidR="00AD4471" w:rsidRPr="00954B4E" w:rsidRDefault="00AD4471" w:rsidP="005233A4">
            <w:pPr>
              <w:pStyle w:val="TableEntry"/>
              <w:keepNext/>
            </w:pPr>
            <w:r w:rsidRPr="00954B4E">
              <w:t>Y</w:t>
            </w:r>
          </w:p>
        </w:tc>
        <w:tc>
          <w:tcPr>
            <w:tcW w:w="6445" w:type="dxa"/>
          </w:tcPr>
          <w:p w14:paraId="42BA7278" w14:textId="77777777" w:rsidR="00AD4471" w:rsidRPr="00954B4E" w:rsidRDefault="00AD4471" w:rsidP="005233A4">
            <w:pPr>
              <w:pStyle w:val="TableEntry"/>
              <w:keepNext/>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5" w:name="_Ref388531441"/>
    </w:p>
    <w:p w14:paraId="22BB78D7" w14:textId="2D7F8476" w:rsidR="00AD4471"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w:t>
      </w:r>
      <w:r w:rsidR="00252DC5">
        <w:t xml:space="preserve">“human readable form” of the </w:t>
      </w:r>
      <w:r w:rsidRPr="00954B4E">
        <w:t xml:space="preserve">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r w:rsidR="00252DC5">
        <w:t>.</w:t>
      </w:r>
    </w:p>
    <w:p w14:paraId="29E3731A" w14:textId="0497D82A" w:rsidR="00252DC5" w:rsidRPr="00954B4E" w:rsidRDefault="00252DC5" w:rsidP="009937C9">
      <w:pPr>
        <w:pStyle w:val="BodyText"/>
      </w:pPr>
      <w:r>
        <w:t xml:space="preserve">It should be noted that the use of OBX-18 for equipment identification has been deprecated. </w:t>
      </w:r>
      <w:proofErr w:type="gramStart"/>
      <w:r>
        <w:t>So</w:t>
      </w:r>
      <w:proofErr w:type="gramEnd"/>
      <w:r>
        <w:t xml:space="preserve"> for long-term use, the PRT segment is preferred. See the IHE Technical Framework Vol. 2, Appendix B.10.2 for details of how the PRT segment should be used for equipment identification.</w:t>
      </w:r>
      <w:bookmarkStart w:id="296" w:name="_GoBack"/>
      <w:bookmarkEnd w:id="296"/>
    </w:p>
    <w:p w14:paraId="1FD7FF8C" w14:textId="11ECE424" w:rsidR="00AD4471" w:rsidRPr="00954B4E" w:rsidRDefault="00AD4471" w:rsidP="000375EA">
      <w:pPr>
        <w:pStyle w:val="Caption"/>
        <w:keepNext/>
        <w:keepLines/>
      </w:pPr>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5"/>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0375EA">
        <w:trPr>
          <w:cnfStyle w:val="100000000000" w:firstRow="1" w:lastRow="0" w:firstColumn="0" w:lastColumn="0" w:oddVBand="0" w:evenVBand="0" w:oddHBand="0" w:evenHBand="0" w:firstRowFirstColumn="0" w:firstRowLastColumn="0" w:lastRowFirstColumn="0" w:lastRowLastColumn="0"/>
          <w:cantSplit/>
          <w:tblHeader/>
        </w:trPr>
        <w:tc>
          <w:tcPr>
            <w:tcW w:w="0" w:type="auto"/>
            <w:shd w:val="clear" w:color="auto" w:fill="D9D9D9" w:themeFill="background1" w:themeFillShade="D9"/>
          </w:tcPr>
          <w:p w14:paraId="3C735A07" w14:textId="77777777" w:rsidR="00AD4471" w:rsidRPr="006C2274" w:rsidRDefault="00AD4471" w:rsidP="000375EA">
            <w:pPr>
              <w:pStyle w:val="TableEntryHeader"/>
              <w:keepNext/>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0375EA">
            <w:pPr>
              <w:pStyle w:val="TableEntryHeader"/>
              <w:keepNext/>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0375EA">
            <w:pPr>
              <w:pStyle w:val="TableEntryHeader"/>
              <w:keepNext/>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0375EA">
            <w:pPr>
              <w:pStyle w:val="TableEntry"/>
              <w:keepNext/>
            </w:pPr>
            <w:r w:rsidRPr="00954B4E">
              <w:t>AUT</w:t>
            </w:r>
          </w:p>
        </w:tc>
        <w:tc>
          <w:tcPr>
            <w:tcW w:w="0" w:type="auto"/>
          </w:tcPr>
          <w:p w14:paraId="70A3BAC4" w14:textId="77777777" w:rsidR="00AD4471" w:rsidRPr="00954B4E" w:rsidRDefault="00AD4471" w:rsidP="000375EA">
            <w:pPr>
              <w:pStyle w:val="TableEntry"/>
              <w:keepNext/>
            </w:pPr>
            <w:r w:rsidRPr="00954B4E">
              <w:t>AUT Author/Event Initiator</w:t>
            </w:r>
          </w:p>
        </w:tc>
        <w:tc>
          <w:tcPr>
            <w:tcW w:w="0" w:type="auto"/>
          </w:tcPr>
          <w:p w14:paraId="5440EB8F" w14:textId="77777777" w:rsidR="00AD4471" w:rsidRPr="00954B4E" w:rsidRDefault="00AD4471" w:rsidP="000375EA">
            <w:pPr>
              <w:pStyle w:val="TableEntry"/>
              <w:keepNext/>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0375EA">
            <w:pPr>
              <w:pStyle w:val="TableEntry"/>
              <w:keepNext/>
            </w:pPr>
            <w:r w:rsidRPr="00954B4E">
              <w:t>EQUIP</w:t>
            </w:r>
          </w:p>
        </w:tc>
        <w:tc>
          <w:tcPr>
            <w:tcW w:w="0" w:type="auto"/>
          </w:tcPr>
          <w:p w14:paraId="7DC92CB4" w14:textId="77777777" w:rsidR="00AD4471" w:rsidRPr="00954B4E" w:rsidRDefault="00AD4471" w:rsidP="000375EA">
            <w:pPr>
              <w:pStyle w:val="TableEntry"/>
              <w:keepNext/>
            </w:pPr>
            <w:r w:rsidRPr="00954B4E">
              <w:t>Equipment</w:t>
            </w:r>
          </w:p>
        </w:tc>
        <w:tc>
          <w:tcPr>
            <w:tcW w:w="0" w:type="auto"/>
          </w:tcPr>
          <w:p w14:paraId="29C4EE1A" w14:textId="77777777" w:rsidR="00AD4471" w:rsidRPr="00954B4E" w:rsidRDefault="00AD4471" w:rsidP="000375EA">
            <w:pPr>
              <w:pStyle w:val="TableEntry"/>
              <w:keepNext/>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0375EA">
            <w:pPr>
              <w:pStyle w:val="TableEntry"/>
              <w:keepNext/>
            </w:pPr>
            <w:r w:rsidRPr="00954B4E">
              <w:t>RO</w:t>
            </w:r>
          </w:p>
        </w:tc>
        <w:tc>
          <w:tcPr>
            <w:tcW w:w="0" w:type="auto"/>
          </w:tcPr>
          <w:p w14:paraId="37A3DD30" w14:textId="77777777" w:rsidR="00AD4471" w:rsidRPr="00954B4E" w:rsidRDefault="00AD4471" w:rsidP="000375EA">
            <w:pPr>
              <w:pStyle w:val="TableEntry"/>
              <w:keepNext/>
            </w:pPr>
            <w:r w:rsidRPr="00954B4E">
              <w:t>Responsible Observer</w:t>
            </w:r>
          </w:p>
        </w:tc>
        <w:tc>
          <w:tcPr>
            <w:tcW w:w="0" w:type="auto"/>
          </w:tcPr>
          <w:p w14:paraId="24693E1A" w14:textId="77777777" w:rsidR="00AD4471" w:rsidRPr="00954B4E" w:rsidRDefault="00AD4471" w:rsidP="000375EA">
            <w:pPr>
              <w:pStyle w:val="TableEntry"/>
              <w:keepNext/>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7"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7"/>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298"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298"/>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0375EA">
        <w:trPr>
          <w:cnfStyle w:val="100000000000" w:firstRow="1" w:lastRow="0" w:firstColumn="0" w:lastColumn="0" w:oddVBand="0" w:evenVBand="0" w:oddHBand="0" w:evenHBand="0" w:firstRowFirstColumn="0" w:firstRowLastColumn="0" w:lastRowFirstColumn="0" w:lastRowLastColumn="0"/>
          <w:tblHeader/>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lastRenderedPageBreak/>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299" w:name="d3e15a1310"/>
      <w:bookmarkEnd w:id="299"/>
    </w:p>
    <w:p w14:paraId="47CFBD6A" w14:textId="4E7EC045" w:rsidR="00AD4471" w:rsidRPr="00AD4471" w:rsidRDefault="00AD4471" w:rsidP="005D75AB">
      <w:pPr>
        <w:pStyle w:val="AppendixHeading2"/>
        <w:numPr>
          <w:ilvl w:val="1"/>
          <w:numId w:val="32"/>
        </w:numPr>
        <w:outlineLvl w:val="1"/>
        <w:rPr>
          <w:lang w:val="fr-FR"/>
        </w:rPr>
      </w:pPr>
      <w:bookmarkStart w:id="300" w:name="_Toc519507546"/>
      <w:bookmarkStart w:id="301" w:name="_Toc472011451"/>
      <w:bookmarkStart w:id="302" w:name="_Toc513467966"/>
      <w:bookmarkStart w:id="303" w:name="_Toc520823898"/>
      <w:bookmarkStart w:id="304" w:name="_Ref521421160"/>
      <w:bookmarkStart w:id="305" w:name="_Ref521421183"/>
      <w:bookmarkStart w:id="306" w:name="_Ref521421213"/>
      <w:bookmarkStart w:id="307" w:name="_Ref521421228"/>
      <w:bookmarkStart w:id="308" w:name="_Ref521421230"/>
      <w:bookmarkStart w:id="309" w:name="_Toc521507025"/>
      <w:bookmarkEnd w:id="300"/>
      <w:r w:rsidRPr="00AD4471">
        <w:rPr>
          <w:lang w:val="fr-FR"/>
        </w:rPr>
        <w:t>Device-Patient Association Query Message</w:t>
      </w:r>
      <w:bookmarkEnd w:id="301"/>
      <w:bookmarkEnd w:id="302"/>
      <w:bookmarkEnd w:id="303"/>
      <w:bookmarkEnd w:id="304"/>
      <w:bookmarkEnd w:id="305"/>
      <w:bookmarkEnd w:id="306"/>
      <w:bookmarkEnd w:id="307"/>
      <w:bookmarkEnd w:id="308"/>
      <w:bookmarkEnd w:id="309"/>
    </w:p>
    <w:p w14:paraId="07A271CA" w14:textId="77777777" w:rsidR="00AD4471" w:rsidRPr="00954B4E" w:rsidRDefault="00AD4471" w:rsidP="00AD4471">
      <w:pPr>
        <w:pStyle w:val="AppendixHeading3"/>
        <w:numPr>
          <w:ilvl w:val="2"/>
          <w:numId w:val="32"/>
        </w:numPr>
        <w:outlineLvl w:val="2"/>
      </w:pPr>
      <w:bookmarkStart w:id="310" w:name="_Toc472011452"/>
      <w:bookmarkStart w:id="311" w:name="_Toc513467967"/>
      <w:bookmarkStart w:id="312" w:name="_Toc520823899"/>
      <w:bookmarkStart w:id="313" w:name="_Toc521507026"/>
      <w:r w:rsidRPr="00954B4E">
        <w:t>Scope</w:t>
      </w:r>
      <w:bookmarkEnd w:id="310"/>
      <w:bookmarkEnd w:id="311"/>
      <w:bookmarkEnd w:id="312"/>
      <w:bookmarkEnd w:id="313"/>
    </w:p>
    <w:p w14:paraId="7DF40388" w14:textId="22AB2AE4"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w:t>
      </w:r>
      <w:r w:rsidR="00ED2D8F">
        <w:t>supported</w:t>
      </w:r>
      <w:r w:rsidR="005D75AB">
        <w:t>.</w:t>
      </w:r>
    </w:p>
    <w:p w14:paraId="5843DEBE" w14:textId="77777777" w:rsidR="00AD4471" w:rsidRPr="00954B4E" w:rsidRDefault="00AD4471" w:rsidP="00AD4471">
      <w:pPr>
        <w:pStyle w:val="AppendixHeading3"/>
        <w:numPr>
          <w:ilvl w:val="2"/>
          <w:numId w:val="32"/>
        </w:numPr>
        <w:outlineLvl w:val="2"/>
      </w:pPr>
      <w:bookmarkStart w:id="314" w:name="_Toc472011453"/>
      <w:bookmarkStart w:id="315" w:name="_Toc513467968"/>
      <w:bookmarkStart w:id="316" w:name="_Toc520823900"/>
      <w:bookmarkStart w:id="317" w:name="_Toc521507027"/>
      <w:r w:rsidRPr="00954B4E">
        <w:t>Use Case Roles</w:t>
      </w:r>
      <w:bookmarkEnd w:id="314"/>
      <w:bookmarkEnd w:id="315"/>
      <w:bookmarkEnd w:id="316"/>
      <w:bookmarkEnd w:id="317"/>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252DC5" w:rsidRDefault="00252DC5"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252DC5" w:rsidRDefault="00252DC5"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252DC5" w:rsidRDefault="00252DC5"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252DC5" w:rsidRDefault="00252DC5"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252DC5" w:rsidRPr="001A65C5" w:rsidRDefault="00252DC5"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252DC5" w:rsidRPr="001A65C5" w:rsidRDefault="00252DC5"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3DAEC0BD" w:rsidR="00AD4471" w:rsidRDefault="00AD4471" w:rsidP="009937C9">
      <w:pPr>
        <w:pStyle w:val="BodyText"/>
      </w:pPr>
    </w:p>
    <w:p w14:paraId="7424DA37" w14:textId="44D45BBA" w:rsidR="00DF7537" w:rsidRDefault="00DF7537" w:rsidP="009937C9">
      <w:pPr>
        <w:pStyle w:val="BodyText"/>
      </w:pPr>
    </w:p>
    <w:p w14:paraId="1F90A9CC" w14:textId="77777777" w:rsidR="00DF7537" w:rsidRPr="00BB7837" w:rsidRDefault="00DF7537" w:rsidP="009937C9">
      <w:pPr>
        <w:pStyle w:val="BodyText"/>
      </w:pPr>
    </w:p>
    <w:p w14:paraId="5864FCFF" w14:textId="4C9F2B7E" w:rsidR="00AD4471" w:rsidRDefault="00250DDA" w:rsidP="006262E3">
      <w:pPr>
        <w:pStyle w:val="AppendixHeading3"/>
        <w:keepNext/>
        <w:keepLines/>
        <w:numPr>
          <w:ilvl w:val="2"/>
          <w:numId w:val="32"/>
        </w:numPr>
        <w:outlineLvl w:val="2"/>
      </w:pPr>
      <w:bookmarkStart w:id="318" w:name="_Toc521507028"/>
      <w:r>
        <w:t xml:space="preserve">Details of PCD-19 </w:t>
      </w:r>
      <w:r w:rsidR="006262E3">
        <w:t>Device-Patient Association Query Message</w:t>
      </w:r>
      <w:bookmarkEnd w:id="318"/>
    </w:p>
    <w:p w14:paraId="583C9D2C" w14:textId="04831049" w:rsidR="00250DDA" w:rsidRDefault="00250DDA" w:rsidP="00250DDA">
      <w:pPr>
        <w:pStyle w:val="BodyText"/>
        <w:rPr>
          <w:lang w:bidi="ar-SA"/>
        </w:rPr>
      </w:pPr>
      <w:r>
        <w:rPr>
          <w:lang w:bidi="ar-SA"/>
        </w:rPr>
        <w:t xml:space="preserve">This message is used by a Device-Patient Association Consumer to request device-patient association information from a </w:t>
      </w:r>
      <w:r w:rsidRPr="00250DDA">
        <w:rPr>
          <w:lang w:bidi="ar-SA"/>
        </w:rPr>
        <w:t>Device-Patient Association Manager</w:t>
      </w:r>
      <w:r>
        <w:rPr>
          <w:lang w:bidi="ar-SA"/>
        </w:rPr>
        <w:t xml:space="preserve">, specifying filtering by patient identification, by location or by device identification. It may also be limited to a particular time (often the time the message is originated), a time interval, or it may specify an open-ended time interval, signifying that the </w:t>
      </w:r>
      <w:r w:rsidRPr="00250DDA">
        <w:rPr>
          <w:lang w:bidi="ar-SA"/>
        </w:rPr>
        <w:t>Device-Patient Association Consumer</w:t>
      </w:r>
      <w:r>
        <w:rPr>
          <w:lang w:bidi="ar-SA"/>
        </w:rPr>
        <w:t xml:space="preserve"> is requesting an ongoing real-time subscription to device-patient association information (possibly filtered as just described) that is received from </w:t>
      </w:r>
      <w:r w:rsidRPr="00250DDA">
        <w:rPr>
          <w:lang w:bidi="ar-SA"/>
        </w:rPr>
        <w:t>Device-Patient Association Reporter</w:t>
      </w:r>
      <w:r>
        <w:rPr>
          <w:lang w:bidi="ar-SA"/>
        </w:rPr>
        <w:t xml:space="preserve">s. The query takes the form of a QSB publish and subscribe query as described in HL7 Chapter 5, </w:t>
      </w:r>
      <w:bookmarkStart w:id="319" w:name="OLE_LINK14"/>
      <w:bookmarkStart w:id="320" w:name="OLE_LINK17"/>
      <w:r>
        <w:rPr>
          <w:lang w:bidi="ar-SA"/>
        </w:rPr>
        <w:t>Section 5.7.3.1</w:t>
      </w:r>
      <w:bookmarkEnd w:id="319"/>
      <w:bookmarkEnd w:id="320"/>
      <w:r>
        <w:rPr>
          <w:lang w:bidi="ar-SA"/>
        </w:rPr>
        <w:t xml:space="preserve">. It is </w:t>
      </w:r>
      <w:r w:rsidR="005233A4">
        <w:rPr>
          <w:lang w:bidi="ar-SA"/>
        </w:rPr>
        <w:t>almost identical</w:t>
      </w:r>
      <w:r>
        <w:rPr>
          <w:lang w:bidi="ar-SA"/>
        </w:rPr>
        <w:t xml:space="preserve"> to the </w:t>
      </w:r>
      <w:r w:rsidR="00FD53A5">
        <w:rPr>
          <w:lang w:bidi="ar-SA"/>
        </w:rPr>
        <w:t>profile for the QSB^Z83^</w:t>
      </w:r>
      <w:r w:rsidR="006A1D46">
        <w:rPr>
          <w:lang w:bidi="ar-SA"/>
        </w:rPr>
        <w:t xml:space="preserve">QSB_Q16 trigger with </w:t>
      </w:r>
      <w:r w:rsidR="006A1D46">
        <w:t xml:space="preserve">ORU^R01^ORU_R01 response trigger described in </w:t>
      </w:r>
      <w:r w:rsidR="006A1D46">
        <w:rPr>
          <w:lang w:bidi="ar-SA"/>
        </w:rPr>
        <w:t xml:space="preserve">Section 5.7.3.1 </w:t>
      </w:r>
      <w:r w:rsidR="005233A4">
        <w:rPr>
          <w:lang w:bidi="ar-SA"/>
        </w:rPr>
        <w:t xml:space="preserve">of the HL7 specification </w:t>
      </w:r>
      <w:r w:rsidR="006A1D46">
        <w:rPr>
          <w:lang w:bidi="ar-SA"/>
        </w:rPr>
        <w:t xml:space="preserve">except that the query parameters are different to </w:t>
      </w:r>
      <w:r w:rsidR="006A1D46" w:rsidRPr="006A1D46">
        <w:rPr>
          <w:lang w:bidi="ar-SA"/>
        </w:rPr>
        <w:t>accommodate</w:t>
      </w:r>
      <w:r w:rsidR="006A1D46">
        <w:rPr>
          <w:lang w:bidi="ar-SA"/>
        </w:rPr>
        <w:t xml:space="preserve"> the semantics of filtering for device-patient </w:t>
      </w:r>
      <w:r w:rsidR="006A1D46">
        <w:rPr>
          <w:lang w:bidi="ar-SA"/>
        </w:rPr>
        <w:lastRenderedPageBreak/>
        <w:t>associations</w:t>
      </w:r>
      <w:r w:rsidR="006058E6">
        <w:rPr>
          <w:lang w:bidi="ar-SA"/>
        </w:rPr>
        <w:t xml:space="preserve">, and the observation reports given as the response to the query, while conforming to the ORU_R01 message structure, have the specific semantics of PCD-017 </w:t>
      </w:r>
      <w:r w:rsidR="006058E6" w:rsidRPr="006058E6">
        <w:rPr>
          <w:lang w:bidi="ar-SA"/>
        </w:rPr>
        <w:t>Device-Patient Association Repor</w:t>
      </w:r>
      <w:r w:rsidR="006058E6">
        <w:rPr>
          <w:lang w:bidi="ar-SA"/>
        </w:rPr>
        <w:t>ts</w:t>
      </w:r>
      <w:r w:rsidR="006A1D46">
        <w:rPr>
          <w:lang w:bidi="ar-SA"/>
        </w:rPr>
        <w:t>.</w:t>
      </w:r>
      <w:r w:rsidR="006058E6">
        <w:rPr>
          <w:lang w:bidi="ar-SA"/>
        </w:rPr>
        <w:t xml:space="preserve"> </w:t>
      </w:r>
    </w:p>
    <w:p w14:paraId="331484C8" w14:textId="770B99F6" w:rsidR="006058E6" w:rsidRPr="006A1D46" w:rsidRDefault="006058E6" w:rsidP="00250DDA">
      <w:pPr>
        <w:pStyle w:val="BodyText"/>
        <w:rPr>
          <w:lang w:bidi="ar-SA"/>
        </w:rPr>
      </w:pPr>
      <w:r>
        <w:rPr>
          <w:lang w:bidi="ar-SA"/>
        </w:rPr>
        <w:t>For identification, the arbitrary “local” (i.e. not issued by the HL7 organization) trigger event Z66 is used for the query/subscription message. This applies for initial testing but is subject to change before this profile is submitted for final text.</w:t>
      </w:r>
    </w:p>
    <w:p w14:paraId="793ADD2C" w14:textId="13C969F2" w:rsidR="00250DDA" w:rsidRDefault="00250DDA" w:rsidP="00250DDA">
      <w:r>
        <w:t xml:space="preserve"> </w:t>
      </w:r>
    </w:p>
    <w:tbl>
      <w:tblPr>
        <w:tblStyle w:val="TableGrid"/>
        <w:tblW w:w="0" w:type="auto"/>
        <w:tblLook w:val="04A0" w:firstRow="1" w:lastRow="0" w:firstColumn="1" w:lastColumn="0" w:noHBand="0" w:noVBand="1"/>
      </w:tblPr>
      <w:tblGrid>
        <w:gridCol w:w="2695"/>
        <w:gridCol w:w="6655"/>
      </w:tblGrid>
      <w:tr w:rsidR="00250DDA" w14:paraId="69FEB96D" w14:textId="77777777" w:rsidTr="00250DDA">
        <w:tc>
          <w:tcPr>
            <w:tcW w:w="2695" w:type="dxa"/>
          </w:tcPr>
          <w:p w14:paraId="6243D798" w14:textId="77777777" w:rsidR="00250DDA" w:rsidRDefault="00250DDA" w:rsidP="00250DDA">
            <w:pPr>
              <w:pStyle w:val="TableEntry"/>
            </w:pPr>
            <w:r>
              <w:t>Query Statement ID</w:t>
            </w:r>
          </w:p>
        </w:tc>
        <w:tc>
          <w:tcPr>
            <w:tcW w:w="6655" w:type="dxa"/>
          </w:tcPr>
          <w:p w14:paraId="5FB2D0BD" w14:textId="746EA891" w:rsidR="00250DDA" w:rsidRDefault="00250DDA" w:rsidP="00250DDA">
            <w:pPr>
              <w:pStyle w:val="TableEntry"/>
            </w:pPr>
            <w:r>
              <w:t>Z</w:t>
            </w:r>
            <w:r w:rsidR="006058E6">
              <w:t>66</w:t>
            </w:r>
          </w:p>
        </w:tc>
      </w:tr>
      <w:tr w:rsidR="00250DDA" w14:paraId="41B211C9" w14:textId="77777777" w:rsidTr="00250DDA">
        <w:tc>
          <w:tcPr>
            <w:tcW w:w="2695" w:type="dxa"/>
          </w:tcPr>
          <w:p w14:paraId="6C1C7179" w14:textId="77777777" w:rsidR="00250DDA" w:rsidRDefault="00250DDA" w:rsidP="00250DDA">
            <w:pPr>
              <w:pStyle w:val="TableEntry"/>
            </w:pPr>
            <w:r>
              <w:t>Type</w:t>
            </w:r>
          </w:p>
        </w:tc>
        <w:tc>
          <w:tcPr>
            <w:tcW w:w="6655" w:type="dxa"/>
          </w:tcPr>
          <w:p w14:paraId="1A3A17DC" w14:textId="3F371E75" w:rsidR="00250DDA" w:rsidRDefault="00250DDA" w:rsidP="00250DDA">
            <w:pPr>
              <w:pStyle w:val="TableEntry"/>
            </w:pPr>
            <w:r>
              <w:t>Publish</w:t>
            </w:r>
          </w:p>
        </w:tc>
      </w:tr>
      <w:tr w:rsidR="00250DDA" w14:paraId="3708AA6A" w14:textId="77777777" w:rsidTr="00250DDA">
        <w:tc>
          <w:tcPr>
            <w:tcW w:w="2695" w:type="dxa"/>
          </w:tcPr>
          <w:p w14:paraId="67613511" w14:textId="77777777" w:rsidR="00250DDA" w:rsidRDefault="00250DDA" w:rsidP="00250DDA">
            <w:pPr>
              <w:pStyle w:val="TableEntry"/>
            </w:pPr>
            <w:r>
              <w:t>Query Name</w:t>
            </w:r>
          </w:p>
        </w:tc>
        <w:tc>
          <w:tcPr>
            <w:tcW w:w="6655" w:type="dxa"/>
          </w:tcPr>
          <w:p w14:paraId="173DC058" w14:textId="77777777" w:rsidR="00250DDA" w:rsidRDefault="00250DDA" w:rsidP="00250DDA">
            <w:pPr>
              <w:pStyle w:val="TableEntry"/>
            </w:pPr>
            <w:r>
              <w:t>Device Patient Association Query</w:t>
            </w:r>
          </w:p>
        </w:tc>
      </w:tr>
      <w:tr w:rsidR="00250DDA" w14:paraId="6AB89FAF" w14:textId="77777777" w:rsidTr="00250DDA">
        <w:tc>
          <w:tcPr>
            <w:tcW w:w="2695" w:type="dxa"/>
          </w:tcPr>
          <w:p w14:paraId="627E720F" w14:textId="77777777" w:rsidR="00250DDA" w:rsidRDefault="00250DDA" w:rsidP="00250DDA">
            <w:pPr>
              <w:pStyle w:val="TableEntry"/>
            </w:pPr>
            <w:r>
              <w:t>Query Trigger</w:t>
            </w:r>
          </w:p>
        </w:tc>
        <w:tc>
          <w:tcPr>
            <w:tcW w:w="6655" w:type="dxa"/>
          </w:tcPr>
          <w:p w14:paraId="27EA8337" w14:textId="15995355" w:rsidR="00250DDA" w:rsidRDefault="00250DDA" w:rsidP="00250DDA">
            <w:pPr>
              <w:pStyle w:val="TableEntry"/>
            </w:pPr>
            <w:r>
              <w:t>QSB^Z</w:t>
            </w:r>
            <w:r w:rsidR="006058E6">
              <w:t>66</w:t>
            </w:r>
            <w:r>
              <w:t>^QSB_Q16</w:t>
            </w:r>
          </w:p>
        </w:tc>
      </w:tr>
      <w:tr w:rsidR="00250DDA" w14:paraId="093B6CBF" w14:textId="77777777" w:rsidTr="00250DDA">
        <w:tc>
          <w:tcPr>
            <w:tcW w:w="2695" w:type="dxa"/>
          </w:tcPr>
          <w:p w14:paraId="47D2DA16" w14:textId="77777777" w:rsidR="00250DDA" w:rsidRDefault="00250DDA" w:rsidP="00250DDA">
            <w:pPr>
              <w:pStyle w:val="TableEntry"/>
            </w:pPr>
            <w:r>
              <w:t>Query mode</w:t>
            </w:r>
          </w:p>
        </w:tc>
        <w:tc>
          <w:tcPr>
            <w:tcW w:w="6655" w:type="dxa"/>
          </w:tcPr>
          <w:p w14:paraId="7F054BD7" w14:textId="77777777" w:rsidR="00250DDA" w:rsidRDefault="00250DDA" w:rsidP="00250DDA">
            <w:pPr>
              <w:pStyle w:val="TableEntry"/>
            </w:pPr>
            <w:r>
              <w:t>Both</w:t>
            </w:r>
          </w:p>
        </w:tc>
      </w:tr>
      <w:tr w:rsidR="00250DDA" w14:paraId="0F2DEF56" w14:textId="77777777" w:rsidTr="00250DDA">
        <w:tc>
          <w:tcPr>
            <w:tcW w:w="2695" w:type="dxa"/>
          </w:tcPr>
          <w:p w14:paraId="47C795C1" w14:textId="77777777" w:rsidR="00250DDA" w:rsidRDefault="00250DDA" w:rsidP="00250DDA">
            <w:pPr>
              <w:pStyle w:val="TableEntry"/>
            </w:pPr>
            <w:r>
              <w:t>Response Trigger</w:t>
            </w:r>
          </w:p>
        </w:tc>
        <w:tc>
          <w:tcPr>
            <w:tcW w:w="6655" w:type="dxa"/>
          </w:tcPr>
          <w:p w14:paraId="4EC8FA0F" w14:textId="7267D4EA" w:rsidR="00250DDA" w:rsidRDefault="00250DDA" w:rsidP="00250DDA">
            <w:pPr>
              <w:pStyle w:val="TableEntry"/>
            </w:pPr>
            <w:r>
              <w:t>ORU^R01^ORU</w:t>
            </w:r>
            <w:r w:rsidR="006A1D46">
              <w:t>_</w:t>
            </w:r>
            <w:r>
              <w:t>R01</w:t>
            </w:r>
          </w:p>
        </w:tc>
      </w:tr>
      <w:tr w:rsidR="00250DDA" w14:paraId="19FB8F13" w14:textId="77777777" w:rsidTr="00250DDA">
        <w:tc>
          <w:tcPr>
            <w:tcW w:w="2695" w:type="dxa"/>
          </w:tcPr>
          <w:p w14:paraId="70438092" w14:textId="77777777" w:rsidR="00250DDA" w:rsidRDefault="00250DDA" w:rsidP="00250DDA">
            <w:pPr>
              <w:pStyle w:val="TableEntry"/>
            </w:pPr>
            <w:r>
              <w:t>Query Characteristics</w:t>
            </w:r>
          </w:p>
        </w:tc>
        <w:tc>
          <w:tcPr>
            <w:tcW w:w="6655" w:type="dxa"/>
          </w:tcPr>
          <w:p w14:paraId="68A84212" w14:textId="77777777" w:rsidR="00250DDA" w:rsidRDefault="00250DDA" w:rsidP="00250DDA">
            <w:pPr>
              <w:pStyle w:val="TableEntry"/>
            </w:pPr>
            <w:r>
              <w:t>Returns device-patient associations as constrained in the input parameters</w:t>
            </w:r>
          </w:p>
        </w:tc>
      </w:tr>
      <w:tr w:rsidR="00250DDA" w14:paraId="2599FB04" w14:textId="77777777" w:rsidTr="00250DDA">
        <w:tc>
          <w:tcPr>
            <w:tcW w:w="2695" w:type="dxa"/>
          </w:tcPr>
          <w:p w14:paraId="62AC79E8" w14:textId="77777777" w:rsidR="00250DDA" w:rsidRDefault="00250DDA" w:rsidP="00250DDA">
            <w:pPr>
              <w:pStyle w:val="TableEntry"/>
            </w:pPr>
            <w:r>
              <w:t>Purpose</w:t>
            </w:r>
          </w:p>
        </w:tc>
        <w:tc>
          <w:tcPr>
            <w:tcW w:w="6655" w:type="dxa"/>
          </w:tcPr>
          <w:p w14:paraId="0DCDA75B" w14:textId="77777777" w:rsidR="00250DDA" w:rsidRDefault="00250DDA" w:rsidP="00250DDA">
            <w:pPr>
              <w:pStyle w:val="TableEntry"/>
            </w:pPr>
            <w:r>
              <w:t>Sends device-patient association records, filtered as defined in input parameters</w:t>
            </w:r>
          </w:p>
        </w:tc>
      </w:tr>
      <w:tr w:rsidR="00250DDA" w14:paraId="745E09A2" w14:textId="77777777" w:rsidTr="00250DDA">
        <w:tc>
          <w:tcPr>
            <w:tcW w:w="2695" w:type="dxa"/>
          </w:tcPr>
          <w:p w14:paraId="1F3FA1B2" w14:textId="77777777" w:rsidR="00250DDA" w:rsidRDefault="00250DDA" w:rsidP="00250DDA">
            <w:pPr>
              <w:pStyle w:val="TableEntry"/>
            </w:pPr>
            <w:r>
              <w:t>Response Characteristics</w:t>
            </w:r>
          </w:p>
        </w:tc>
        <w:tc>
          <w:tcPr>
            <w:tcW w:w="6655" w:type="dxa"/>
          </w:tcPr>
          <w:p w14:paraId="672AE9F3" w14:textId="139EDFFB" w:rsidR="00250DDA" w:rsidRDefault="006A1D46" w:rsidP="00250DDA">
            <w:pPr>
              <w:pStyle w:val="TableEntry"/>
            </w:pPr>
            <w:r>
              <w:t xml:space="preserve">The response contains IHE PCD-17 device-patient association reports known to the </w:t>
            </w:r>
            <w:r w:rsidRPr="006A1D46">
              <w:t>Device-Patient Association Manager</w:t>
            </w:r>
            <w:r>
              <w:t>, filtered by the query parameters.</w:t>
            </w:r>
          </w:p>
        </w:tc>
      </w:tr>
      <w:tr w:rsidR="00250DDA" w14:paraId="1D3C3130" w14:textId="77777777" w:rsidTr="00250DDA">
        <w:tc>
          <w:tcPr>
            <w:tcW w:w="2695" w:type="dxa"/>
          </w:tcPr>
          <w:p w14:paraId="56A47D71" w14:textId="77777777" w:rsidR="00250DDA" w:rsidRDefault="00250DDA" w:rsidP="00250DDA">
            <w:pPr>
              <w:pStyle w:val="TableEntry"/>
            </w:pPr>
            <w:r>
              <w:t>Based on Segment Pattern</w:t>
            </w:r>
          </w:p>
        </w:tc>
        <w:tc>
          <w:tcPr>
            <w:tcW w:w="6655" w:type="dxa"/>
          </w:tcPr>
          <w:p w14:paraId="7F6D3FF9" w14:textId="484E9FED" w:rsidR="00250DDA" w:rsidRDefault="00250DDA" w:rsidP="00250DDA">
            <w:pPr>
              <w:pStyle w:val="TableEntry"/>
            </w:pPr>
            <w:r>
              <w:t>R01</w:t>
            </w:r>
            <w:r w:rsidR="006A1D46">
              <w:t xml:space="preserve"> as constrained by IHE PCD-01 (see details in IHE PCD Technical Framework Volume 2</w:t>
            </w:r>
            <w:r w:rsidR="005671E4">
              <w:t xml:space="preserve"> and with the semantics of PCD-17 as in this profile</w:t>
            </w:r>
            <w:r w:rsidR="006A1D46">
              <w:t>.</w:t>
            </w:r>
          </w:p>
        </w:tc>
      </w:tr>
    </w:tbl>
    <w:p w14:paraId="2937D07C" w14:textId="77777777" w:rsidR="00250DDA" w:rsidRDefault="00250DDA" w:rsidP="00250DDA"/>
    <w:p w14:paraId="614CFBB3" w14:textId="1C7AFE30" w:rsidR="00617D55" w:rsidRDefault="00617D55" w:rsidP="00617D55">
      <w:pPr>
        <w:pStyle w:val="Caption"/>
      </w:pPr>
    </w:p>
    <w:p w14:paraId="6160FB42" w14:textId="5E06610B" w:rsidR="00617D55" w:rsidRDefault="00617D55" w:rsidP="008E3247">
      <w:pPr>
        <w:pStyle w:val="Caption"/>
        <w:keepNext/>
      </w:pPr>
      <w:r>
        <w:t>QBP^Z</w:t>
      </w:r>
      <w:r w:rsidR="006058E6">
        <w:t>66</w:t>
      </w:r>
      <w:r>
        <w:t>^QBP^QBP_Z</w:t>
      </w:r>
      <w:r w:rsidR="005671E4">
        <w:t>66</w:t>
      </w:r>
      <w:r>
        <w:t xml:space="preserve"> Query Grammar: QBP Message</w:t>
      </w:r>
    </w:p>
    <w:p w14:paraId="60940F22" w14:textId="77777777" w:rsidR="00617D55" w:rsidRDefault="00617D55" w:rsidP="008E3247">
      <w:pPr>
        <w:pStyle w:val="Caption"/>
        <w:keepNext/>
        <w:keepLines/>
      </w:pPr>
      <w:r>
        <w:t>Segments</w:t>
      </w:r>
    </w:p>
    <w:tbl>
      <w:tblPr>
        <w:tblStyle w:val="TableGrid"/>
        <w:tblW w:w="0" w:type="auto"/>
        <w:tblLook w:val="04A0" w:firstRow="1" w:lastRow="0" w:firstColumn="1" w:lastColumn="0" w:noHBand="0" w:noVBand="1"/>
      </w:tblPr>
      <w:tblGrid>
        <w:gridCol w:w="1316"/>
        <w:gridCol w:w="2966"/>
        <w:gridCol w:w="3723"/>
      </w:tblGrid>
      <w:tr w:rsidR="00617D55" w14:paraId="73C20B79" w14:textId="77777777" w:rsidTr="00617D55">
        <w:tc>
          <w:tcPr>
            <w:tcW w:w="0" w:type="auto"/>
          </w:tcPr>
          <w:p w14:paraId="2B15645E" w14:textId="77777777" w:rsidR="00617D55" w:rsidRDefault="00617D55" w:rsidP="008E3247">
            <w:pPr>
              <w:pStyle w:val="TableEntryHeader"/>
              <w:keepNext/>
              <w:keepLines/>
            </w:pPr>
            <w:r>
              <w:t>Segments</w:t>
            </w:r>
          </w:p>
        </w:tc>
        <w:tc>
          <w:tcPr>
            <w:tcW w:w="0" w:type="auto"/>
          </w:tcPr>
          <w:p w14:paraId="6EB83BE5" w14:textId="77777777" w:rsidR="00617D55" w:rsidRDefault="00617D55" w:rsidP="008E3247">
            <w:pPr>
              <w:pStyle w:val="TableEntryHeader"/>
              <w:keepNext/>
              <w:keepLines/>
            </w:pPr>
            <w:r>
              <w:t>Description</w:t>
            </w:r>
          </w:p>
        </w:tc>
        <w:tc>
          <w:tcPr>
            <w:tcW w:w="3723" w:type="dxa"/>
          </w:tcPr>
          <w:p w14:paraId="2CDEA08D" w14:textId="2C706CAC" w:rsidR="00617D55" w:rsidRDefault="00617D55" w:rsidP="008E3247">
            <w:pPr>
              <w:pStyle w:val="TableEntryHeader"/>
              <w:keepNext/>
              <w:keepLines/>
            </w:pPr>
            <w:r>
              <w:t>HL7 Section Reference</w:t>
            </w:r>
          </w:p>
        </w:tc>
      </w:tr>
      <w:tr w:rsidR="00617D55" w14:paraId="1E908DBD" w14:textId="77777777" w:rsidTr="00617D55">
        <w:tc>
          <w:tcPr>
            <w:tcW w:w="0" w:type="auto"/>
          </w:tcPr>
          <w:p w14:paraId="763F2162" w14:textId="77777777" w:rsidR="00617D55" w:rsidRDefault="00617D55" w:rsidP="008E3247">
            <w:pPr>
              <w:keepNext/>
              <w:keepLines/>
            </w:pPr>
            <w:r>
              <w:t>MSH</w:t>
            </w:r>
          </w:p>
        </w:tc>
        <w:tc>
          <w:tcPr>
            <w:tcW w:w="0" w:type="auto"/>
          </w:tcPr>
          <w:p w14:paraId="6EF09353" w14:textId="77777777" w:rsidR="00617D55" w:rsidRDefault="00617D55" w:rsidP="008E3247">
            <w:pPr>
              <w:keepNext/>
              <w:keepLines/>
            </w:pPr>
            <w:r>
              <w:t>Message Header Segment</w:t>
            </w:r>
          </w:p>
        </w:tc>
        <w:tc>
          <w:tcPr>
            <w:tcW w:w="3723" w:type="dxa"/>
          </w:tcPr>
          <w:p w14:paraId="1E50D88E" w14:textId="77777777" w:rsidR="00617D55" w:rsidRDefault="00617D55" w:rsidP="008E3247">
            <w:pPr>
              <w:keepNext/>
              <w:keepLines/>
            </w:pPr>
            <w:r>
              <w:t>2.15.9</w:t>
            </w:r>
          </w:p>
        </w:tc>
      </w:tr>
      <w:tr w:rsidR="00617D55" w14:paraId="54392E1F" w14:textId="77777777" w:rsidTr="00617D55">
        <w:tc>
          <w:tcPr>
            <w:tcW w:w="0" w:type="auto"/>
          </w:tcPr>
          <w:p w14:paraId="2A9A5072" w14:textId="77777777" w:rsidR="00617D55" w:rsidRDefault="00617D55" w:rsidP="008E3247">
            <w:pPr>
              <w:keepNext/>
              <w:keepLines/>
            </w:pPr>
            <w:r>
              <w:t>[{SFT}]</w:t>
            </w:r>
          </w:p>
        </w:tc>
        <w:tc>
          <w:tcPr>
            <w:tcW w:w="0" w:type="auto"/>
          </w:tcPr>
          <w:p w14:paraId="7D0CF582" w14:textId="77777777" w:rsidR="00617D55" w:rsidRDefault="00617D55" w:rsidP="008E3247">
            <w:pPr>
              <w:keepNext/>
              <w:keepLines/>
            </w:pPr>
            <w:r>
              <w:t>Software Segment</w:t>
            </w:r>
          </w:p>
        </w:tc>
        <w:tc>
          <w:tcPr>
            <w:tcW w:w="3723" w:type="dxa"/>
          </w:tcPr>
          <w:p w14:paraId="75338318" w14:textId="77777777" w:rsidR="00617D55" w:rsidRDefault="00617D55" w:rsidP="008E3247">
            <w:pPr>
              <w:keepNext/>
              <w:keepLines/>
            </w:pPr>
          </w:p>
        </w:tc>
      </w:tr>
      <w:tr w:rsidR="00617D55" w14:paraId="5D0481B7" w14:textId="77777777" w:rsidTr="00617D55">
        <w:tc>
          <w:tcPr>
            <w:tcW w:w="0" w:type="auto"/>
          </w:tcPr>
          <w:p w14:paraId="30AB4596" w14:textId="77777777" w:rsidR="00617D55" w:rsidRDefault="00617D55" w:rsidP="008E3247">
            <w:pPr>
              <w:keepNext/>
              <w:keepLines/>
            </w:pPr>
            <w:r>
              <w:t>[UAC]</w:t>
            </w:r>
          </w:p>
        </w:tc>
        <w:tc>
          <w:tcPr>
            <w:tcW w:w="0" w:type="auto"/>
          </w:tcPr>
          <w:p w14:paraId="35995BAB" w14:textId="77777777" w:rsidR="00617D55" w:rsidRDefault="00617D55" w:rsidP="008E3247">
            <w:pPr>
              <w:keepNext/>
              <w:keepLines/>
            </w:pPr>
            <w:r>
              <w:t>User Authentication Credential</w:t>
            </w:r>
          </w:p>
        </w:tc>
        <w:tc>
          <w:tcPr>
            <w:tcW w:w="3723" w:type="dxa"/>
          </w:tcPr>
          <w:p w14:paraId="575E703C" w14:textId="77777777" w:rsidR="00617D55" w:rsidRDefault="00617D55" w:rsidP="008E3247">
            <w:pPr>
              <w:keepNext/>
              <w:keepLines/>
            </w:pPr>
            <w:r>
              <w:t>2.14.13</w:t>
            </w:r>
          </w:p>
        </w:tc>
      </w:tr>
      <w:tr w:rsidR="00617D55" w14:paraId="65D7299F" w14:textId="77777777" w:rsidTr="00617D55">
        <w:tc>
          <w:tcPr>
            <w:tcW w:w="0" w:type="auto"/>
          </w:tcPr>
          <w:p w14:paraId="10F1341B" w14:textId="77777777" w:rsidR="00617D55" w:rsidRDefault="00617D55" w:rsidP="008E3247">
            <w:pPr>
              <w:keepNext/>
              <w:keepLines/>
            </w:pPr>
            <w:r>
              <w:t>QPD</w:t>
            </w:r>
          </w:p>
        </w:tc>
        <w:tc>
          <w:tcPr>
            <w:tcW w:w="0" w:type="auto"/>
          </w:tcPr>
          <w:p w14:paraId="1068B57F" w14:textId="77777777" w:rsidR="00617D55" w:rsidRDefault="00617D55" w:rsidP="008E3247">
            <w:pPr>
              <w:keepNext/>
              <w:keepLines/>
            </w:pPr>
            <w:r>
              <w:t>Query Parameter Definition</w:t>
            </w:r>
          </w:p>
        </w:tc>
        <w:tc>
          <w:tcPr>
            <w:tcW w:w="3723" w:type="dxa"/>
          </w:tcPr>
          <w:p w14:paraId="1C0779C5" w14:textId="77777777" w:rsidR="00617D55" w:rsidRDefault="00617D55" w:rsidP="008E3247">
            <w:pPr>
              <w:keepNext/>
              <w:keepLines/>
            </w:pPr>
            <w:r>
              <w:t>5.5.4</w:t>
            </w:r>
          </w:p>
        </w:tc>
      </w:tr>
      <w:tr w:rsidR="00617D55" w14:paraId="2055AFE9" w14:textId="77777777" w:rsidTr="00617D55">
        <w:tc>
          <w:tcPr>
            <w:tcW w:w="0" w:type="auto"/>
          </w:tcPr>
          <w:p w14:paraId="0A64954D" w14:textId="77777777" w:rsidR="00617D55" w:rsidRDefault="00617D55" w:rsidP="008E3247">
            <w:pPr>
              <w:keepNext/>
              <w:keepLines/>
            </w:pPr>
            <w:r>
              <w:t>RCP</w:t>
            </w:r>
          </w:p>
        </w:tc>
        <w:tc>
          <w:tcPr>
            <w:tcW w:w="0" w:type="auto"/>
          </w:tcPr>
          <w:p w14:paraId="4FC06AF6" w14:textId="77777777" w:rsidR="00617D55" w:rsidRDefault="00617D55" w:rsidP="008E3247">
            <w:pPr>
              <w:keepNext/>
              <w:keepLines/>
            </w:pPr>
            <w:r>
              <w:t>Response Control Parameter</w:t>
            </w:r>
          </w:p>
        </w:tc>
        <w:tc>
          <w:tcPr>
            <w:tcW w:w="3723" w:type="dxa"/>
          </w:tcPr>
          <w:p w14:paraId="23D43DDB" w14:textId="77777777" w:rsidR="00617D55" w:rsidRDefault="00617D55" w:rsidP="008E3247">
            <w:pPr>
              <w:keepNext/>
              <w:keepLines/>
            </w:pPr>
            <w:r>
              <w:t>5.5.6</w:t>
            </w:r>
          </w:p>
        </w:tc>
      </w:tr>
    </w:tbl>
    <w:p w14:paraId="7E09CDFD" w14:textId="77777777" w:rsidR="005671E4" w:rsidRDefault="005671E4" w:rsidP="00617D55"/>
    <w:p w14:paraId="158B9588" w14:textId="10A0E227" w:rsidR="00617D55" w:rsidRDefault="00617D55" w:rsidP="00617D55">
      <w:r>
        <w:t>For the segment pattern to be expected in the response to this query, see the definition of the ORU^R01 Message Structure in IHE PCD Technical Framework Volume 2, which is a specialization of the ORU^R01 Message Structure in Chapter 7, Section 7.3.1, ORU – Unsolicited Observation Message (Event R01)</w:t>
      </w:r>
      <w:r w:rsidR="00DF7537">
        <w:t>, as follows:</w:t>
      </w:r>
    </w:p>
    <w:p w14:paraId="3712FDB2" w14:textId="77777777" w:rsidR="00DF7537" w:rsidRDefault="00DF7537" w:rsidP="00617D55"/>
    <w:tbl>
      <w:tblPr>
        <w:tblStyle w:val="TableStyleJR1"/>
        <w:tblW w:w="0" w:type="auto"/>
        <w:tblInd w:w="0" w:type="dxa"/>
        <w:tblLook w:val="04A0" w:firstRow="1" w:lastRow="0" w:firstColumn="1" w:lastColumn="0" w:noHBand="0" w:noVBand="1"/>
      </w:tblPr>
      <w:tblGrid>
        <w:gridCol w:w="2748"/>
        <w:gridCol w:w="6602"/>
      </w:tblGrid>
      <w:tr w:rsidR="00DF7537" w:rsidRPr="00954B4E" w14:paraId="6D1F9963" w14:textId="77777777" w:rsidTr="0027768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2B24506" w14:textId="77777777" w:rsidR="00DF7537" w:rsidRPr="006C2274" w:rsidRDefault="00DF7537" w:rsidP="000375EA">
            <w:pPr>
              <w:pStyle w:val="TableEntryHeader"/>
              <w:keepNext/>
              <w:rPr>
                <w:b/>
                <w:bCs/>
              </w:rPr>
            </w:pPr>
            <w:r w:rsidRPr="006C2274">
              <w:rPr>
                <w:b/>
                <w:bCs/>
              </w:rPr>
              <w:lastRenderedPageBreak/>
              <w:t>Segments</w:t>
            </w:r>
          </w:p>
        </w:tc>
        <w:tc>
          <w:tcPr>
            <w:tcW w:w="6602" w:type="dxa"/>
            <w:shd w:val="clear" w:color="auto" w:fill="D9D9D9" w:themeFill="background1" w:themeFillShade="D9"/>
          </w:tcPr>
          <w:p w14:paraId="4C0EC16F" w14:textId="77777777" w:rsidR="00DF7537" w:rsidRPr="006C2274" w:rsidRDefault="00DF7537" w:rsidP="000375EA">
            <w:pPr>
              <w:pStyle w:val="TableEntryHeader"/>
              <w:keepNext/>
              <w:rPr>
                <w:b/>
                <w:bCs/>
              </w:rPr>
            </w:pPr>
            <w:r w:rsidRPr="006C2274">
              <w:rPr>
                <w:b/>
                <w:bCs/>
              </w:rPr>
              <w:t>Description</w:t>
            </w:r>
          </w:p>
        </w:tc>
      </w:tr>
      <w:tr w:rsidR="005671E4" w:rsidRPr="00954B4E" w14:paraId="580DF391" w14:textId="77777777" w:rsidTr="000375EA">
        <w:tc>
          <w:tcPr>
            <w:tcW w:w="2748" w:type="dxa"/>
          </w:tcPr>
          <w:p w14:paraId="6F462B7A" w14:textId="77777777" w:rsidR="005671E4" w:rsidRPr="00954B4E" w:rsidRDefault="005671E4" w:rsidP="000375EA">
            <w:pPr>
              <w:pStyle w:val="TableEntry"/>
              <w:keepNext/>
            </w:pPr>
            <w:r w:rsidRPr="00954B4E">
              <w:t>MSH</w:t>
            </w:r>
          </w:p>
        </w:tc>
        <w:tc>
          <w:tcPr>
            <w:tcW w:w="6602" w:type="dxa"/>
          </w:tcPr>
          <w:p w14:paraId="71FED3BD" w14:textId="77777777" w:rsidR="005671E4" w:rsidRPr="00954B4E" w:rsidRDefault="005671E4" w:rsidP="000375EA">
            <w:pPr>
              <w:pStyle w:val="TableEntry"/>
              <w:keepNext/>
            </w:pPr>
            <w:r w:rsidRPr="00954B4E">
              <w:t>Message Header</w:t>
            </w:r>
          </w:p>
        </w:tc>
      </w:tr>
      <w:tr w:rsidR="005671E4" w:rsidRPr="00954B4E" w14:paraId="200ADDC7" w14:textId="77777777" w:rsidTr="000375EA">
        <w:tc>
          <w:tcPr>
            <w:tcW w:w="2748" w:type="dxa"/>
          </w:tcPr>
          <w:p w14:paraId="2A45EFE6" w14:textId="77777777" w:rsidR="005671E4" w:rsidRPr="00954B4E" w:rsidRDefault="005671E4" w:rsidP="000375EA">
            <w:pPr>
              <w:pStyle w:val="TableEntry"/>
              <w:keepNext/>
            </w:pPr>
            <w:r w:rsidRPr="00954B4E">
              <w:t>[{ SFT }]</w:t>
            </w:r>
          </w:p>
        </w:tc>
        <w:tc>
          <w:tcPr>
            <w:tcW w:w="6602" w:type="dxa"/>
          </w:tcPr>
          <w:p w14:paraId="58110572" w14:textId="77777777" w:rsidR="005671E4" w:rsidRPr="00954B4E" w:rsidRDefault="005671E4" w:rsidP="000375EA">
            <w:pPr>
              <w:pStyle w:val="TableEntry"/>
              <w:keepNext/>
            </w:pPr>
            <w:r w:rsidRPr="00954B4E">
              <w:t>Software Segment</w:t>
            </w:r>
          </w:p>
        </w:tc>
      </w:tr>
      <w:tr w:rsidR="005671E4" w:rsidRPr="00954B4E" w14:paraId="719C34C2" w14:textId="77777777" w:rsidTr="000375EA">
        <w:tc>
          <w:tcPr>
            <w:tcW w:w="2748" w:type="dxa"/>
          </w:tcPr>
          <w:p w14:paraId="5BEADC54" w14:textId="77777777" w:rsidR="005671E4" w:rsidRPr="00954B4E" w:rsidRDefault="005671E4" w:rsidP="000375EA">
            <w:pPr>
              <w:pStyle w:val="TableEntry"/>
              <w:keepNext/>
            </w:pPr>
            <w:r w:rsidRPr="00954B4E">
              <w:t>[UAC]</w:t>
            </w:r>
          </w:p>
        </w:tc>
        <w:tc>
          <w:tcPr>
            <w:tcW w:w="6602" w:type="dxa"/>
          </w:tcPr>
          <w:p w14:paraId="5C1375D4" w14:textId="77777777" w:rsidR="005671E4" w:rsidRPr="00954B4E" w:rsidRDefault="005671E4" w:rsidP="000375EA">
            <w:pPr>
              <w:pStyle w:val="TableEntry"/>
              <w:keepNext/>
            </w:pPr>
            <w:r w:rsidRPr="00954B4E">
              <w:t>User Authentication Credential</w:t>
            </w:r>
          </w:p>
        </w:tc>
      </w:tr>
      <w:tr w:rsidR="00DF7537" w:rsidRPr="00954B4E" w14:paraId="00BCD49F" w14:textId="77777777" w:rsidTr="00277689">
        <w:tc>
          <w:tcPr>
            <w:tcW w:w="2748" w:type="dxa"/>
          </w:tcPr>
          <w:p w14:paraId="6CF298CD" w14:textId="77777777" w:rsidR="00DF7537" w:rsidRPr="00954B4E" w:rsidRDefault="00DF7537" w:rsidP="000375EA">
            <w:pPr>
              <w:pStyle w:val="TableEntry"/>
              <w:keepNext/>
            </w:pPr>
            <w:r w:rsidRPr="00954B4E">
              <w:t xml:space="preserve"> PID</w:t>
            </w:r>
          </w:p>
        </w:tc>
        <w:tc>
          <w:tcPr>
            <w:tcW w:w="6602" w:type="dxa"/>
          </w:tcPr>
          <w:p w14:paraId="31DCDAA6" w14:textId="77777777" w:rsidR="00DF7537" w:rsidRPr="00954B4E" w:rsidRDefault="00DF7537" w:rsidP="000375EA">
            <w:pPr>
              <w:pStyle w:val="TableEntry"/>
              <w:keepNext/>
            </w:pPr>
            <w:r w:rsidRPr="00954B4E">
              <w:t>Patient Identification</w:t>
            </w:r>
          </w:p>
        </w:tc>
      </w:tr>
      <w:tr w:rsidR="00DF7537" w:rsidRPr="00954B4E" w14:paraId="453F6C1E" w14:textId="77777777" w:rsidTr="00277689">
        <w:tc>
          <w:tcPr>
            <w:tcW w:w="2748" w:type="dxa"/>
          </w:tcPr>
          <w:p w14:paraId="673581B8" w14:textId="77777777" w:rsidR="00DF7537" w:rsidRPr="00954B4E" w:rsidRDefault="00DF7537" w:rsidP="000375EA">
            <w:pPr>
              <w:pStyle w:val="TableEntry"/>
              <w:keepNext/>
            </w:pPr>
            <w:r w:rsidRPr="00954B4E">
              <w:t xml:space="preserve"> [PV1]</w:t>
            </w:r>
          </w:p>
        </w:tc>
        <w:tc>
          <w:tcPr>
            <w:tcW w:w="6602" w:type="dxa"/>
          </w:tcPr>
          <w:p w14:paraId="0ABE6543" w14:textId="77777777" w:rsidR="00DF7537" w:rsidRPr="00954B4E" w:rsidRDefault="00DF7537" w:rsidP="000375EA">
            <w:pPr>
              <w:pStyle w:val="TableEntry"/>
              <w:keepNext/>
            </w:pPr>
            <w:r w:rsidRPr="00954B4E">
              <w:t>Patient Visit Information (for room bed)</w:t>
            </w:r>
          </w:p>
        </w:tc>
      </w:tr>
      <w:tr w:rsidR="00DF7537" w:rsidRPr="00954B4E" w14:paraId="6A856661" w14:textId="77777777" w:rsidTr="00277689">
        <w:tc>
          <w:tcPr>
            <w:tcW w:w="2748" w:type="dxa"/>
          </w:tcPr>
          <w:p w14:paraId="2D239E41" w14:textId="77777777" w:rsidR="00DF7537" w:rsidRPr="00954B4E" w:rsidRDefault="00DF7537" w:rsidP="000375EA">
            <w:pPr>
              <w:pStyle w:val="TableEntry"/>
              <w:keepNext/>
            </w:pPr>
            <w:r w:rsidRPr="00954B4E">
              <w:t xml:space="preserve">  OBR</w:t>
            </w:r>
          </w:p>
        </w:tc>
        <w:tc>
          <w:tcPr>
            <w:tcW w:w="6602" w:type="dxa"/>
          </w:tcPr>
          <w:p w14:paraId="4A7AF7E8" w14:textId="77777777" w:rsidR="00DF7537" w:rsidRPr="00954B4E" w:rsidRDefault="00DF7537" w:rsidP="000375EA">
            <w:pPr>
              <w:pStyle w:val="TableEntry"/>
              <w:keepNext/>
            </w:pPr>
            <w:r w:rsidRPr="00954B4E">
              <w:t>Observation Request</w:t>
            </w:r>
          </w:p>
        </w:tc>
      </w:tr>
      <w:tr w:rsidR="00DF7537" w:rsidRPr="00954B4E" w14:paraId="48B8A518" w14:textId="77777777" w:rsidTr="00277689">
        <w:tc>
          <w:tcPr>
            <w:tcW w:w="2748" w:type="dxa"/>
          </w:tcPr>
          <w:p w14:paraId="1AB5950C" w14:textId="77777777" w:rsidR="00DF7537" w:rsidRPr="00954B4E" w:rsidRDefault="00DF7537" w:rsidP="000375EA">
            <w:pPr>
              <w:pStyle w:val="TableEntry"/>
              <w:keepNext/>
            </w:pPr>
            <w:r w:rsidRPr="00954B4E">
              <w:t>{</w:t>
            </w:r>
          </w:p>
        </w:tc>
        <w:tc>
          <w:tcPr>
            <w:tcW w:w="6602" w:type="dxa"/>
          </w:tcPr>
          <w:p w14:paraId="43239FDC" w14:textId="77777777" w:rsidR="00DF7537" w:rsidRPr="00180703" w:rsidRDefault="00DF7537" w:rsidP="000375EA">
            <w:pPr>
              <w:pStyle w:val="TableEntry"/>
              <w:keepNext/>
              <w:rPr>
                <w:i/>
              </w:rPr>
            </w:pPr>
            <w:r w:rsidRPr="00180703">
              <w:rPr>
                <w:i/>
              </w:rPr>
              <w:t>One group for each device being associated with patient identified in the PID</w:t>
            </w:r>
          </w:p>
        </w:tc>
      </w:tr>
      <w:tr w:rsidR="00DF7537" w:rsidRPr="00954B4E" w14:paraId="05B5C7B1" w14:textId="77777777" w:rsidTr="00277689">
        <w:tc>
          <w:tcPr>
            <w:tcW w:w="2748" w:type="dxa"/>
          </w:tcPr>
          <w:p w14:paraId="6EA27251" w14:textId="77777777" w:rsidR="00DF7537" w:rsidRPr="00954B4E" w:rsidRDefault="00DF7537" w:rsidP="000375EA">
            <w:pPr>
              <w:pStyle w:val="TableEntry"/>
              <w:keepNext/>
            </w:pPr>
            <w:r w:rsidRPr="00954B4E">
              <w:t xml:space="preserve"> OBX</w:t>
            </w:r>
          </w:p>
        </w:tc>
        <w:tc>
          <w:tcPr>
            <w:tcW w:w="6602" w:type="dxa"/>
          </w:tcPr>
          <w:p w14:paraId="69087D24" w14:textId="77777777" w:rsidR="00DF7537" w:rsidRPr="00954B4E" w:rsidRDefault="00DF7537" w:rsidP="000375EA">
            <w:pPr>
              <w:pStyle w:val="TableEntry"/>
              <w:keepNext/>
            </w:pPr>
            <w:r w:rsidRPr="00954B4E">
              <w:t>Observation Result</w:t>
            </w:r>
          </w:p>
        </w:tc>
      </w:tr>
      <w:tr w:rsidR="00DF7537" w:rsidRPr="00954B4E" w14:paraId="3EFEF12A" w14:textId="77777777" w:rsidTr="00277689">
        <w:tc>
          <w:tcPr>
            <w:tcW w:w="2748" w:type="dxa"/>
          </w:tcPr>
          <w:p w14:paraId="29BA7D36" w14:textId="77777777" w:rsidR="00DF7537" w:rsidRPr="00954B4E" w:rsidRDefault="00DF7537" w:rsidP="000375EA">
            <w:pPr>
              <w:pStyle w:val="TableEntry"/>
              <w:keepNext/>
            </w:pPr>
            <w:r w:rsidRPr="00954B4E">
              <w:t xml:space="preserve"> { PRT }</w:t>
            </w:r>
          </w:p>
        </w:tc>
        <w:tc>
          <w:tcPr>
            <w:tcW w:w="6602" w:type="dxa"/>
          </w:tcPr>
          <w:p w14:paraId="72624506" w14:textId="77777777" w:rsidR="00DF7537" w:rsidRPr="00954B4E" w:rsidRDefault="00DF7537" w:rsidP="000375EA">
            <w:pPr>
              <w:pStyle w:val="TableEntry"/>
              <w:keepNext/>
            </w:pPr>
            <w:r w:rsidRPr="00954B4E">
              <w:t>Participation</w:t>
            </w:r>
            <w:r>
              <w:t xml:space="preserve"> – </w:t>
            </w:r>
            <w:r w:rsidRPr="00180703">
              <w:rPr>
                <w:i/>
              </w:rPr>
              <w:t>One PRT segment for  device, one for responsible person</w:t>
            </w:r>
          </w:p>
        </w:tc>
      </w:tr>
      <w:tr w:rsidR="00DF7537" w:rsidRPr="00954B4E" w14:paraId="2E749FB0" w14:textId="77777777" w:rsidTr="00277689">
        <w:tc>
          <w:tcPr>
            <w:tcW w:w="2748" w:type="dxa"/>
          </w:tcPr>
          <w:p w14:paraId="5576A702" w14:textId="77777777" w:rsidR="00DF7537" w:rsidRPr="00954B4E" w:rsidRDefault="00DF7537" w:rsidP="000375EA">
            <w:pPr>
              <w:pStyle w:val="TableEntry"/>
              <w:keepNext/>
            </w:pPr>
            <w:r w:rsidRPr="00954B4E">
              <w:t>}</w:t>
            </w:r>
          </w:p>
        </w:tc>
        <w:tc>
          <w:tcPr>
            <w:tcW w:w="6602" w:type="dxa"/>
          </w:tcPr>
          <w:p w14:paraId="43F1CDE5" w14:textId="77777777" w:rsidR="00DF7537" w:rsidRPr="00954B4E" w:rsidRDefault="00DF7537" w:rsidP="000375EA">
            <w:pPr>
              <w:pStyle w:val="TableEntry"/>
              <w:keepNext/>
            </w:pPr>
          </w:p>
        </w:tc>
      </w:tr>
    </w:tbl>
    <w:p w14:paraId="3ADAFA99" w14:textId="2FD3FAEA" w:rsidR="00AD4471" w:rsidRDefault="00AD4471" w:rsidP="006262E3">
      <w:pPr>
        <w:pStyle w:val="BodyText"/>
        <w:keepNext/>
        <w:keepLines/>
      </w:pPr>
    </w:p>
    <w:p w14:paraId="724D9CC6" w14:textId="463EA2CE" w:rsidR="000375EA" w:rsidRDefault="000375EA" w:rsidP="006262E3">
      <w:pPr>
        <w:pStyle w:val="BodyText"/>
        <w:keepNext/>
        <w:keepLines/>
      </w:pPr>
      <w:r>
        <w:t xml:space="preserve">Note that this segment pattern, unlike some segment patterns, is not introduced by any “header” type extra segments, but instead is a straight sequenced of repeats of PCD-17 messages reporting device-patient association events, filtered according to the query parameters. This implies that it should be the </w:t>
      </w:r>
      <w:proofErr w:type="gramStart"/>
      <w:r>
        <w:t>same  connection</w:t>
      </w:r>
      <w:proofErr w:type="gramEnd"/>
      <w:r>
        <w:t xml:space="preserve"> as the query was sent from the </w:t>
      </w:r>
      <w:r w:rsidRPr="000375EA">
        <w:t>Device-Patient Association Consumer</w:t>
      </w:r>
      <w:r>
        <w:t xml:space="preserve"> to the </w:t>
      </w:r>
      <w:r w:rsidRPr="000375EA">
        <w:t>Device-Patient Association Manager</w:t>
      </w:r>
      <w:r>
        <w:t>, so there can be no confusion with other messages not from this profile.</w:t>
      </w:r>
    </w:p>
    <w:p w14:paraId="7DCC973F" w14:textId="77777777" w:rsidR="00AD4471" w:rsidRPr="00954B4E" w:rsidRDefault="00AD4471" w:rsidP="00AD4471">
      <w:pPr>
        <w:pStyle w:val="AppendixHeading4"/>
        <w:keepNext w:val="0"/>
        <w:numPr>
          <w:ilvl w:val="3"/>
          <w:numId w:val="32"/>
        </w:numPr>
        <w:outlineLvl w:val="2"/>
      </w:pPr>
      <w:bookmarkStart w:id="321" w:name="_Toc513467970"/>
      <w:bookmarkStart w:id="322" w:name="_Toc520823902"/>
      <w:bookmarkStart w:id="323" w:name="_Toc521507029"/>
      <w:r w:rsidRPr="00954B4E">
        <w:t>MSH Segment</w:t>
      </w:r>
      <w:bookmarkEnd w:id="321"/>
      <w:bookmarkEnd w:id="322"/>
      <w:bookmarkEnd w:id="323"/>
    </w:p>
    <w:p w14:paraId="2CD339A8" w14:textId="097B7BA4" w:rsidR="00AD4471" w:rsidRPr="00954B4E" w:rsidRDefault="00AD4471" w:rsidP="009937C9">
      <w:pPr>
        <w:pStyle w:val="BodyText"/>
      </w:pPr>
      <w:r w:rsidRPr="00954B4E">
        <w:t>As for transaction PCD-01 in the IHE PCD Technical Framework</w:t>
      </w:r>
      <w:r w:rsidR="006A1D46">
        <w:t xml:space="preserve">, except that MSH-21 is valued as </w:t>
      </w:r>
      <w:r w:rsidR="00617D55" w:rsidRPr="00095420">
        <w:t>IHE_PCD_017^IHE PCD^1.3.6.1.4.1.19376.1.6.4.17^ISO</w:t>
      </w:r>
      <w:r w:rsidRPr="00954B4E">
        <w:t>.</w:t>
      </w:r>
    </w:p>
    <w:p w14:paraId="3E57BFEB" w14:textId="77777777" w:rsidR="00AD4471" w:rsidRPr="00954B4E" w:rsidRDefault="00AD4471" w:rsidP="00AD4471">
      <w:pPr>
        <w:pStyle w:val="AppendixHeading4"/>
        <w:keepNext w:val="0"/>
        <w:numPr>
          <w:ilvl w:val="3"/>
          <w:numId w:val="32"/>
        </w:numPr>
        <w:outlineLvl w:val="2"/>
      </w:pPr>
      <w:bookmarkStart w:id="324" w:name="_Toc513467971"/>
      <w:bookmarkStart w:id="325" w:name="_Toc520823903"/>
      <w:bookmarkStart w:id="326" w:name="_Toc521507030"/>
      <w:r w:rsidRPr="00954B4E">
        <w:t>QPD Segment</w:t>
      </w:r>
      <w:bookmarkEnd w:id="324"/>
      <w:bookmarkEnd w:id="325"/>
      <w:bookmarkEnd w:id="326"/>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2C8A6D33" w:rsidR="006D17E8" w:rsidRDefault="006D17E8" w:rsidP="009937C9">
      <w:pPr>
        <w:pStyle w:val="BodyText"/>
      </w:pPr>
    </w:p>
    <w:p w14:paraId="79413023" w14:textId="77777777" w:rsidR="00617D55" w:rsidRDefault="00617D55" w:rsidP="003E52B3">
      <w:pPr>
        <w:pStyle w:val="Caption"/>
        <w:keepNext/>
        <w:keepLines/>
        <w:pageBreakBefore/>
        <w:suppressLineNumbers/>
        <w:suppressAutoHyphens/>
      </w:pPr>
      <w:r>
        <w:lastRenderedPageBreak/>
        <w:t>QPD Input Parameter Specification</w:t>
      </w:r>
    </w:p>
    <w:tbl>
      <w:tblPr>
        <w:tblStyle w:val="TableGrid"/>
        <w:tblW w:w="0" w:type="auto"/>
        <w:tblLook w:val="04A0" w:firstRow="1" w:lastRow="0" w:firstColumn="1" w:lastColumn="0" w:noHBand="0" w:noVBand="1"/>
      </w:tblPr>
      <w:tblGrid>
        <w:gridCol w:w="1226"/>
        <w:gridCol w:w="1870"/>
        <w:gridCol w:w="672"/>
        <w:gridCol w:w="760"/>
        <w:gridCol w:w="663"/>
        <w:gridCol w:w="592"/>
        <w:gridCol w:w="663"/>
        <w:gridCol w:w="1034"/>
        <w:gridCol w:w="1870"/>
      </w:tblGrid>
      <w:tr w:rsidR="003E52B3" w14:paraId="31806F36" w14:textId="77777777" w:rsidTr="0016173E">
        <w:tc>
          <w:tcPr>
            <w:tcW w:w="0" w:type="auto"/>
          </w:tcPr>
          <w:p w14:paraId="5485EB7A" w14:textId="14516A17" w:rsidR="003E52B3" w:rsidRDefault="003E52B3" w:rsidP="003E52B3">
            <w:pPr>
              <w:pStyle w:val="TableEntry"/>
            </w:pPr>
            <w:r w:rsidRPr="003E52B3">
              <w:rPr>
                <w:sz w:val="16"/>
                <w:szCs w:val="16"/>
              </w:rPr>
              <w:t>Field</w:t>
            </w:r>
            <w:r w:rsidRPr="003E52B3">
              <w:rPr>
                <w:sz w:val="16"/>
                <w:szCs w:val="16"/>
              </w:rPr>
              <w:br/>
              <w:t>Seq</w:t>
            </w:r>
            <w:r w:rsidRPr="003E52B3">
              <w:rPr>
                <w:sz w:val="16"/>
                <w:szCs w:val="16"/>
              </w:rPr>
              <w:br/>
              <w:t>(Query ID=Z99)</w:t>
            </w:r>
          </w:p>
        </w:tc>
        <w:tc>
          <w:tcPr>
            <w:tcW w:w="0" w:type="auto"/>
          </w:tcPr>
          <w:p w14:paraId="30A77852" w14:textId="5E403411" w:rsidR="003E52B3" w:rsidRDefault="003E52B3" w:rsidP="003E52B3">
            <w:pPr>
              <w:pStyle w:val="TableEntry"/>
            </w:pPr>
            <w:r w:rsidRPr="003E52B3">
              <w:rPr>
                <w:sz w:val="16"/>
                <w:szCs w:val="16"/>
              </w:rPr>
              <w:t>Name</w:t>
            </w:r>
          </w:p>
        </w:tc>
        <w:tc>
          <w:tcPr>
            <w:tcW w:w="0" w:type="auto"/>
          </w:tcPr>
          <w:p w14:paraId="09D66BF8" w14:textId="4F53D0D8" w:rsidR="003E52B3" w:rsidRDefault="003E52B3" w:rsidP="003E52B3">
            <w:pPr>
              <w:pStyle w:val="TableEntry"/>
            </w:pPr>
            <w:r w:rsidRPr="003E52B3">
              <w:rPr>
                <w:sz w:val="16"/>
                <w:szCs w:val="16"/>
              </w:rPr>
              <w:t>LEN</w:t>
            </w:r>
          </w:p>
        </w:tc>
        <w:tc>
          <w:tcPr>
            <w:tcW w:w="0" w:type="auto"/>
          </w:tcPr>
          <w:p w14:paraId="01F8D17B" w14:textId="345B9578" w:rsidR="003E52B3" w:rsidRDefault="003E52B3" w:rsidP="003E52B3">
            <w:pPr>
              <w:pStyle w:val="TableEntry"/>
            </w:pPr>
            <w:r w:rsidRPr="003E52B3">
              <w:rPr>
                <w:sz w:val="16"/>
                <w:szCs w:val="16"/>
              </w:rPr>
              <w:t>DT</w:t>
            </w:r>
          </w:p>
        </w:tc>
        <w:tc>
          <w:tcPr>
            <w:tcW w:w="0" w:type="auto"/>
          </w:tcPr>
          <w:p w14:paraId="4188FAA1" w14:textId="6D1CC916" w:rsidR="003E52B3" w:rsidRDefault="003E52B3" w:rsidP="003E52B3">
            <w:pPr>
              <w:pStyle w:val="TableEntry"/>
            </w:pPr>
            <w:r w:rsidRPr="003E52B3">
              <w:rPr>
                <w:sz w:val="16"/>
                <w:szCs w:val="16"/>
              </w:rPr>
              <w:t xml:space="preserve">OPT </w:t>
            </w:r>
          </w:p>
        </w:tc>
        <w:tc>
          <w:tcPr>
            <w:tcW w:w="0" w:type="auto"/>
          </w:tcPr>
          <w:p w14:paraId="3F03CD01" w14:textId="79B58947" w:rsidR="003E52B3" w:rsidRDefault="003E52B3" w:rsidP="003E52B3">
            <w:pPr>
              <w:pStyle w:val="TableEntry"/>
            </w:pPr>
            <w:r w:rsidRPr="003E52B3">
              <w:rPr>
                <w:sz w:val="16"/>
                <w:szCs w:val="16"/>
              </w:rPr>
              <w:t>R/#</w:t>
            </w:r>
          </w:p>
        </w:tc>
        <w:tc>
          <w:tcPr>
            <w:tcW w:w="0" w:type="auto"/>
          </w:tcPr>
          <w:p w14:paraId="18423025" w14:textId="338F6C79" w:rsidR="003E52B3" w:rsidRDefault="003E52B3" w:rsidP="003E52B3">
            <w:pPr>
              <w:pStyle w:val="TableEntry"/>
            </w:pPr>
            <w:r w:rsidRPr="003E52B3">
              <w:rPr>
                <w:sz w:val="16"/>
                <w:szCs w:val="16"/>
              </w:rPr>
              <w:t>TBL</w:t>
            </w:r>
          </w:p>
        </w:tc>
        <w:tc>
          <w:tcPr>
            <w:tcW w:w="0" w:type="auto"/>
          </w:tcPr>
          <w:p w14:paraId="3E3DA780" w14:textId="0B69C3EE" w:rsidR="003E52B3" w:rsidRDefault="003E52B3" w:rsidP="003E52B3">
            <w:pPr>
              <w:pStyle w:val="TableEntry"/>
            </w:pPr>
            <w:r w:rsidRPr="003E52B3">
              <w:rPr>
                <w:sz w:val="16"/>
                <w:szCs w:val="16"/>
              </w:rPr>
              <w:t xml:space="preserve">Segment </w:t>
            </w:r>
            <w:r w:rsidRPr="003E52B3">
              <w:rPr>
                <w:sz w:val="16"/>
                <w:szCs w:val="16"/>
              </w:rPr>
              <w:br/>
              <w:t>Field Name</w:t>
            </w:r>
          </w:p>
        </w:tc>
        <w:tc>
          <w:tcPr>
            <w:tcW w:w="0" w:type="auto"/>
          </w:tcPr>
          <w:p w14:paraId="5E4FABD8" w14:textId="76094F56" w:rsidR="003E52B3" w:rsidRDefault="003E52B3" w:rsidP="003E52B3">
            <w:pPr>
              <w:pStyle w:val="TableEntry"/>
            </w:pPr>
            <w:r w:rsidRPr="003E52B3">
              <w:rPr>
                <w:sz w:val="16"/>
                <w:szCs w:val="16"/>
              </w:rPr>
              <w:t>Element</w:t>
            </w:r>
            <w:r w:rsidRPr="003E52B3">
              <w:rPr>
                <w:sz w:val="16"/>
                <w:szCs w:val="16"/>
              </w:rPr>
              <w:br/>
              <w:t>Name</w:t>
            </w:r>
          </w:p>
        </w:tc>
      </w:tr>
      <w:tr w:rsidR="003E52B3" w14:paraId="374F1CC6" w14:textId="77777777" w:rsidTr="0016173E">
        <w:tc>
          <w:tcPr>
            <w:tcW w:w="0" w:type="auto"/>
          </w:tcPr>
          <w:p w14:paraId="6A6E34B9" w14:textId="77777777" w:rsidR="003E52B3" w:rsidRDefault="003E52B3" w:rsidP="003E52B3">
            <w:pPr>
              <w:pStyle w:val="TableEntry"/>
            </w:pPr>
            <w:r>
              <w:t>1</w:t>
            </w:r>
          </w:p>
        </w:tc>
        <w:tc>
          <w:tcPr>
            <w:tcW w:w="0" w:type="auto"/>
          </w:tcPr>
          <w:p w14:paraId="20E9940C" w14:textId="77777777" w:rsidR="003E52B3" w:rsidRDefault="003E52B3" w:rsidP="003E52B3">
            <w:pPr>
              <w:pStyle w:val="TableEntry"/>
            </w:pPr>
            <w:r>
              <w:t>MessageQueryName</w:t>
            </w:r>
          </w:p>
        </w:tc>
        <w:tc>
          <w:tcPr>
            <w:tcW w:w="0" w:type="auto"/>
          </w:tcPr>
          <w:p w14:paraId="0AFF2D4F" w14:textId="77777777" w:rsidR="003E52B3" w:rsidRDefault="003E52B3" w:rsidP="003E52B3">
            <w:pPr>
              <w:pStyle w:val="TableEntry"/>
            </w:pPr>
            <w:r>
              <w:t>60</w:t>
            </w:r>
          </w:p>
        </w:tc>
        <w:tc>
          <w:tcPr>
            <w:tcW w:w="0" w:type="auto"/>
          </w:tcPr>
          <w:p w14:paraId="7A79E74B" w14:textId="77777777" w:rsidR="003E52B3" w:rsidRDefault="003E52B3" w:rsidP="003E52B3">
            <w:pPr>
              <w:pStyle w:val="TableEntry"/>
            </w:pPr>
            <w:r>
              <w:t>CWE</w:t>
            </w:r>
          </w:p>
        </w:tc>
        <w:tc>
          <w:tcPr>
            <w:tcW w:w="0" w:type="auto"/>
          </w:tcPr>
          <w:p w14:paraId="31AB1FE8" w14:textId="77777777" w:rsidR="003E52B3" w:rsidRDefault="003E52B3" w:rsidP="003E52B3">
            <w:pPr>
              <w:pStyle w:val="TableEntry"/>
            </w:pPr>
            <w:r>
              <w:t>R</w:t>
            </w:r>
          </w:p>
        </w:tc>
        <w:tc>
          <w:tcPr>
            <w:tcW w:w="0" w:type="auto"/>
          </w:tcPr>
          <w:p w14:paraId="0CF3E445" w14:textId="77777777" w:rsidR="003E52B3" w:rsidRDefault="003E52B3" w:rsidP="003E52B3">
            <w:pPr>
              <w:pStyle w:val="TableEntry"/>
            </w:pPr>
          </w:p>
        </w:tc>
        <w:tc>
          <w:tcPr>
            <w:tcW w:w="0" w:type="auto"/>
          </w:tcPr>
          <w:p w14:paraId="3732909F" w14:textId="77777777" w:rsidR="003E52B3" w:rsidRDefault="003E52B3" w:rsidP="003E52B3">
            <w:pPr>
              <w:pStyle w:val="TableEntry"/>
            </w:pPr>
          </w:p>
        </w:tc>
        <w:tc>
          <w:tcPr>
            <w:tcW w:w="0" w:type="auto"/>
          </w:tcPr>
          <w:p w14:paraId="29E301B9" w14:textId="77777777" w:rsidR="003E52B3" w:rsidRDefault="003E52B3" w:rsidP="003E52B3">
            <w:pPr>
              <w:pStyle w:val="TableEntry"/>
            </w:pPr>
          </w:p>
        </w:tc>
        <w:tc>
          <w:tcPr>
            <w:tcW w:w="0" w:type="auto"/>
          </w:tcPr>
          <w:p w14:paraId="04C5E782" w14:textId="77777777" w:rsidR="003E52B3" w:rsidRDefault="003E52B3" w:rsidP="003E52B3">
            <w:pPr>
              <w:pStyle w:val="TableEntry"/>
            </w:pPr>
            <w:r>
              <w:t>MessageQueryName</w:t>
            </w:r>
          </w:p>
        </w:tc>
      </w:tr>
      <w:tr w:rsidR="003E52B3" w14:paraId="557853CE" w14:textId="77777777" w:rsidTr="0016173E">
        <w:tc>
          <w:tcPr>
            <w:tcW w:w="0" w:type="auto"/>
          </w:tcPr>
          <w:p w14:paraId="710FBAC2" w14:textId="77777777" w:rsidR="003E52B3" w:rsidRDefault="003E52B3" w:rsidP="003E52B3">
            <w:pPr>
              <w:pStyle w:val="TableEntry"/>
            </w:pPr>
            <w:r>
              <w:t>2</w:t>
            </w:r>
          </w:p>
        </w:tc>
        <w:tc>
          <w:tcPr>
            <w:tcW w:w="0" w:type="auto"/>
          </w:tcPr>
          <w:p w14:paraId="037C94B9" w14:textId="77777777" w:rsidR="003E52B3" w:rsidRDefault="003E52B3" w:rsidP="003E52B3">
            <w:pPr>
              <w:pStyle w:val="TableEntry"/>
            </w:pPr>
            <w:r>
              <w:t>QueryTag</w:t>
            </w:r>
          </w:p>
        </w:tc>
        <w:tc>
          <w:tcPr>
            <w:tcW w:w="0" w:type="auto"/>
          </w:tcPr>
          <w:p w14:paraId="49BC7B97" w14:textId="77777777" w:rsidR="003E52B3" w:rsidRDefault="003E52B3" w:rsidP="003E52B3">
            <w:pPr>
              <w:pStyle w:val="TableEntry"/>
            </w:pPr>
            <w:r>
              <w:t>32</w:t>
            </w:r>
          </w:p>
        </w:tc>
        <w:tc>
          <w:tcPr>
            <w:tcW w:w="0" w:type="auto"/>
          </w:tcPr>
          <w:p w14:paraId="5EDE318F" w14:textId="77777777" w:rsidR="003E52B3" w:rsidRDefault="003E52B3" w:rsidP="003E52B3">
            <w:pPr>
              <w:pStyle w:val="TableEntry"/>
            </w:pPr>
            <w:r>
              <w:t>ST</w:t>
            </w:r>
          </w:p>
        </w:tc>
        <w:tc>
          <w:tcPr>
            <w:tcW w:w="0" w:type="auto"/>
          </w:tcPr>
          <w:p w14:paraId="0D2035C3" w14:textId="77777777" w:rsidR="003E52B3" w:rsidRDefault="003E52B3" w:rsidP="003E52B3">
            <w:pPr>
              <w:pStyle w:val="TableEntry"/>
            </w:pPr>
            <w:r>
              <w:t>R</w:t>
            </w:r>
          </w:p>
        </w:tc>
        <w:tc>
          <w:tcPr>
            <w:tcW w:w="0" w:type="auto"/>
          </w:tcPr>
          <w:p w14:paraId="27BB2227" w14:textId="77777777" w:rsidR="003E52B3" w:rsidRDefault="003E52B3" w:rsidP="003E52B3">
            <w:pPr>
              <w:pStyle w:val="TableEntry"/>
            </w:pPr>
          </w:p>
        </w:tc>
        <w:tc>
          <w:tcPr>
            <w:tcW w:w="0" w:type="auto"/>
          </w:tcPr>
          <w:p w14:paraId="6DB34CC3" w14:textId="77777777" w:rsidR="003E52B3" w:rsidRDefault="003E52B3" w:rsidP="003E52B3">
            <w:pPr>
              <w:pStyle w:val="TableEntry"/>
            </w:pPr>
          </w:p>
        </w:tc>
        <w:tc>
          <w:tcPr>
            <w:tcW w:w="0" w:type="auto"/>
          </w:tcPr>
          <w:p w14:paraId="1294B7F9" w14:textId="77777777" w:rsidR="003E52B3" w:rsidRDefault="003E52B3" w:rsidP="003E52B3">
            <w:pPr>
              <w:pStyle w:val="TableEntry"/>
            </w:pPr>
          </w:p>
        </w:tc>
        <w:tc>
          <w:tcPr>
            <w:tcW w:w="0" w:type="auto"/>
          </w:tcPr>
          <w:p w14:paraId="6E628AEB" w14:textId="77777777" w:rsidR="003E52B3" w:rsidRDefault="003E52B3" w:rsidP="003E52B3">
            <w:pPr>
              <w:pStyle w:val="TableEntry"/>
            </w:pPr>
            <w:r>
              <w:t>QueryTag</w:t>
            </w:r>
          </w:p>
        </w:tc>
      </w:tr>
      <w:tr w:rsidR="003E52B3" w14:paraId="6591C137" w14:textId="77777777" w:rsidTr="0016173E">
        <w:tc>
          <w:tcPr>
            <w:tcW w:w="0" w:type="auto"/>
          </w:tcPr>
          <w:p w14:paraId="0433D830" w14:textId="77777777" w:rsidR="003E52B3" w:rsidRDefault="003E52B3" w:rsidP="003E52B3">
            <w:pPr>
              <w:pStyle w:val="TableEntry"/>
            </w:pPr>
            <w:r>
              <w:t>3</w:t>
            </w:r>
          </w:p>
        </w:tc>
        <w:tc>
          <w:tcPr>
            <w:tcW w:w="0" w:type="auto"/>
          </w:tcPr>
          <w:p w14:paraId="53F94E74" w14:textId="77777777" w:rsidR="003E52B3" w:rsidRDefault="003E52B3" w:rsidP="003E52B3">
            <w:pPr>
              <w:pStyle w:val="TableEntry"/>
            </w:pPr>
            <w:r>
              <w:t>ActionCode</w:t>
            </w:r>
          </w:p>
        </w:tc>
        <w:tc>
          <w:tcPr>
            <w:tcW w:w="0" w:type="auto"/>
          </w:tcPr>
          <w:p w14:paraId="5AF86509" w14:textId="77777777" w:rsidR="003E52B3" w:rsidRDefault="003E52B3" w:rsidP="003E52B3">
            <w:pPr>
              <w:pStyle w:val="TableEntry"/>
            </w:pPr>
          </w:p>
        </w:tc>
        <w:tc>
          <w:tcPr>
            <w:tcW w:w="0" w:type="auto"/>
          </w:tcPr>
          <w:p w14:paraId="0648F186" w14:textId="77777777" w:rsidR="003E52B3" w:rsidRDefault="003E52B3" w:rsidP="003E52B3">
            <w:pPr>
              <w:pStyle w:val="TableEntry"/>
            </w:pPr>
            <w:r>
              <w:t>ID</w:t>
            </w:r>
          </w:p>
        </w:tc>
        <w:tc>
          <w:tcPr>
            <w:tcW w:w="0" w:type="auto"/>
          </w:tcPr>
          <w:p w14:paraId="376660B2" w14:textId="77777777" w:rsidR="003E52B3" w:rsidRDefault="003E52B3" w:rsidP="003E52B3">
            <w:pPr>
              <w:pStyle w:val="TableEntry"/>
            </w:pPr>
            <w:r>
              <w:t>0</w:t>
            </w:r>
          </w:p>
        </w:tc>
        <w:tc>
          <w:tcPr>
            <w:tcW w:w="0" w:type="auto"/>
          </w:tcPr>
          <w:p w14:paraId="6D985D49" w14:textId="77777777" w:rsidR="003E52B3" w:rsidRDefault="003E52B3" w:rsidP="003E52B3">
            <w:pPr>
              <w:pStyle w:val="TableEntry"/>
            </w:pPr>
          </w:p>
        </w:tc>
        <w:tc>
          <w:tcPr>
            <w:tcW w:w="0" w:type="auto"/>
          </w:tcPr>
          <w:p w14:paraId="699464AE" w14:textId="77777777" w:rsidR="003E52B3" w:rsidRDefault="003E52B3" w:rsidP="003E52B3">
            <w:pPr>
              <w:pStyle w:val="TableEntry"/>
            </w:pPr>
            <w:r>
              <w:t>033</w:t>
            </w:r>
          </w:p>
        </w:tc>
        <w:tc>
          <w:tcPr>
            <w:tcW w:w="0" w:type="auto"/>
          </w:tcPr>
          <w:p w14:paraId="7CE75B0C" w14:textId="77777777" w:rsidR="003E52B3" w:rsidRDefault="003E52B3" w:rsidP="003E52B3">
            <w:pPr>
              <w:pStyle w:val="TableEntry"/>
            </w:pPr>
          </w:p>
        </w:tc>
        <w:tc>
          <w:tcPr>
            <w:tcW w:w="0" w:type="auto"/>
          </w:tcPr>
          <w:p w14:paraId="529CD485" w14:textId="66B5CB6C" w:rsidR="003E52B3" w:rsidRDefault="0016173E" w:rsidP="003E52B3">
            <w:pPr>
              <w:pStyle w:val="TableEntry"/>
            </w:pPr>
            <w:r>
              <w:t>ActionCode</w:t>
            </w:r>
          </w:p>
        </w:tc>
      </w:tr>
      <w:tr w:rsidR="003E52B3" w14:paraId="15D0BA96" w14:textId="77777777" w:rsidTr="0016173E">
        <w:tc>
          <w:tcPr>
            <w:tcW w:w="0" w:type="auto"/>
          </w:tcPr>
          <w:p w14:paraId="23AE3F16" w14:textId="77777777" w:rsidR="003E52B3" w:rsidRDefault="003E52B3" w:rsidP="003E52B3">
            <w:pPr>
              <w:pStyle w:val="TableEntry"/>
            </w:pPr>
          </w:p>
        </w:tc>
        <w:tc>
          <w:tcPr>
            <w:tcW w:w="0" w:type="auto"/>
          </w:tcPr>
          <w:p w14:paraId="6EB6FC3E" w14:textId="77777777" w:rsidR="003E52B3" w:rsidRDefault="003E52B3" w:rsidP="003E52B3">
            <w:pPr>
              <w:pStyle w:val="TableEntry"/>
            </w:pPr>
          </w:p>
        </w:tc>
        <w:tc>
          <w:tcPr>
            <w:tcW w:w="0" w:type="auto"/>
          </w:tcPr>
          <w:p w14:paraId="1826ED84" w14:textId="77777777" w:rsidR="003E52B3" w:rsidRDefault="003E52B3" w:rsidP="003E52B3">
            <w:pPr>
              <w:pStyle w:val="TableEntry"/>
            </w:pPr>
          </w:p>
        </w:tc>
        <w:tc>
          <w:tcPr>
            <w:tcW w:w="0" w:type="auto"/>
          </w:tcPr>
          <w:p w14:paraId="28729541" w14:textId="77777777" w:rsidR="003E52B3" w:rsidRDefault="003E52B3" w:rsidP="003E52B3">
            <w:pPr>
              <w:pStyle w:val="TableEntry"/>
            </w:pPr>
          </w:p>
        </w:tc>
        <w:tc>
          <w:tcPr>
            <w:tcW w:w="0" w:type="auto"/>
          </w:tcPr>
          <w:p w14:paraId="4ED4B036" w14:textId="77777777" w:rsidR="003E52B3" w:rsidRDefault="003E52B3" w:rsidP="003E52B3">
            <w:pPr>
              <w:pStyle w:val="TableEntry"/>
            </w:pPr>
          </w:p>
        </w:tc>
        <w:tc>
          <w:tcPr>
            <w:tcW w:w="0" w:type="auto"/>
          </w:tcPr>
          <w:p w14:paraId="5078DA0A" w14:textId="77777777" w:rsidR="003E52B3" w:rsidRDefault="003E52B3" w:rsidP="003E52B3">
            <w:pPr>
              <w:pStyle w:val="TableEntry"/>
            </w:pPr>
          </w:p>
        </w:tc>
        <w:tc>
          <w:tcPr>
            <w:tcW w:w="0" w:type="auto"/>
          </w:tcPr>
          <w:p w14:paraId="1D40FF90" w14:textId="77777777" w:rsidR="003E52B3" w:rsidRDefault="003E52B3" w:rsidP="003E52B3">
            <w:pPr>
              <w:pStyle w:val="TableEntry"/>
            </w:pPr>
          </w:p>
        </w:tc>
        <w:tc>
          <w:tcPr>
            <w:tcW w:w="0" w:type="auto"/>
          </w:tcPr>
          <w:p w14:paraId="619906CF" w14:textId="77777777" w:rsidR="003E52B3" w:rsidRDefault="003E52B3" w:rsidP="003E52B3">
            <w:pPr>
              <w:pStyle w:val="TableEntry"/>
            </w:pPr>
          </w:p>
        </w:tc>
        <w:tc>
          <w:tcPr>
            <w:tcW w:w="0" w:type="auto"/>
          </w:tcPr>
          <w:p w14:paraId="46A728B0" w14:textId="77777777" w:rsidR="003E52B3" w:rsidRDefault="003E52B3" w:rsidP="003E52B3">
            <w:pPr>
              <w:pStyle w:val="TableEntry"/>
            </w:pPr>
          </w:p>
        </w:tc>
      </w:tr>
    </w:tbl>
    <w:p w14:paraId="558C0FA6" w14:textId="77777777" w:rsidR="00617D55" w:rsidRDefault="00617D55" w:rsidP="003E52B3">
      <w:pPr>
        <w:pStyle w:val="TableEntry"/>
      </w:pPr>
    </w:p>
    <w:p w14:paraId="77BE968F" w14:textId="2365702C" w:rsidR="00500E33" w:rsidRDefault="00500E33" w:rsidP="009937C9">
      <w:pPr>
        <w:pStyle w:val="BodyText"/>
      </w:pPr>
      <w:r>
        <w:t xml:space="preserve">The </w:t>
      </w:r>
      <w:proofErr w:type="spellStart"/>
      <w:r>
        <w:t>QueryTag</w:t>
      </w:r>
      <w:proofErr w:type="spellEnd"/>
      <w:r>
        <w:t xml:space="preserve"> (QPD.2) is used to identify a query instance and therefore must be unique for each query.</w:t>
      </w:r>
    </w:p>
    <w:p w14:paraId="5E6E6269" w14:textId="7B75F82B"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740264DA" w14:textId="24CC3B52"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w:t>
      </w:r>
      <w:r w:rsidR="005671E4">
        <w:t>A</w:t>
      </w:r>
      <w:r w:rsidRPr="00954B4E">
        <w:t>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5E4DF198" w:rsidR="00AD4471" w:rsidRPr="00954B4E" w:rsidRDefault="005671E4" w:rsidP="009937C9">
      <w:pPr>
        <w:pStyle w:val="BodyText"/>
      </w:pPr>
      <w:r>
        <w:t>This means</w:t>
      </w:r>
      <w:r w:rsidR="00AD4471" w:rsidRPr="00954B4E">
        <w:t xml:space="preserve"> limit </w:t>
      </w:r>
      <w:r>
        <w:t>the messages</w:t>
      </w:r>
      <w:r w:rsidR="00AD4471" w:rsidRPr="00954B4E">
        <w:t xml:space="preserve"> given in response to ones involving patient identifier MR123 and device identifier PUMP1.</w:t>
      </w:r>
    </w:p>
    <w:p w14:paraId="7D50A6C2" w14:textId="67A77F89" w:rsidR="00AD4471" w:rsidRDefault="005D75AB" w:rsidP="005D75AB">
      <w:pPr>
        <w:pStyle w:val="BodyText"/>
        <w:keepNext/>
        <w:keepLines/>
      </w:pPr>
      <w:r>
        <w:lastRenderedPageBreak/>
        <w:t>Possible identifiers for field, component, or subcomponent in QPD.3:</w:t>
      </w:r>
    </w:p>
    <w:p w14:paraId="1FD48895" w14:textId="77777777" w:rsidR="005671E4" w:rsidRPr="00954B4E" w:rsidRDefault="005671E4" w:rsidP="005D75AB">
      <w:pPr>
        <w:pStyle w:val="BodyText"/>
        <w:keepNext/>
        <w:keepLines/>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5470E9A8" w:rsidR="00AD4471" w:rsidRPr="001048FE" w:rsidRDefault="00AD4471" w:rsidP="005D75AB">
            <w:pPr>
              <w:pStyle w:val="TableEntryHeader"/>
              <w:keepNext/>
            </w:pPr>
            <w:r w:rsidRPr="001048FE">
              <w:t>FLD</w:t>
            </w:r>
          </w:p>
        </w:tc>
        <w:tc>
          <w:tcPr>
            <w:tcW w:w="3908" w:type="pct"/>
            <w:shd w:val="clear" w:color="auto" w:fill="D9D9D9" w:themeFill="background1" w:themeFillShade="D9"/>
          </w:tcPr>
          <w:p w14:paraId="7DE54872" w14:textId="77777777" w:rsidR="00AD4471" w:rsidRPr="001048FE" w:rsidRDefault="00AD4471" w:rsidP="005D75AB">
            <w:pPr>
              <w:pStyle w:val="TableEntryHeader"/>
              <w:keepNext/>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5D75AB">
            <w:pPr>
              <w:pStyle w:val="TableEntry"/>
              <w:keepNext/>
            </w:pPr>
            <w:r w:rsidRPr="001048FE">
              <w:t>PID.3</w:t>
            </w:r>
          </w:p>
        </w:tc>
        <w:tc>
          <w:tcPr>
            <w:tcW w:w="3908" w:type="pct"/>
          </w:tcPr>
          <w:p w14:paraId="2AC1A406" w14:textId="77777777" w:rsidR="00AD4471" w:rsidRPr="001048FE" w:rsidRDefault="00AD4471" w:rsidP="005D75AB">
            <w:pPr>
              <w:pStyle w:val="TableEntry"/>
              <w:keepNext/>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5D75AB">
            <w:pPr>
              <w:pStyle w:val="TableEntry"/>
              <w:keepNext/>
            </w:pPr>
            <w:r w:rsidRPr="001048FE">
              <w:t>PV1.3</w:t>
            </w:r>
          </w:p>
        </w:tc>
        <w:tc>
          <w:tcPr>
            <w:tcW w:w="3908" w:type="pct"/>
          </w:tcPr>
          <w:p w14:paraId="425ABA90" w14:textId="77777777" w:rsidR="00AD4471" w:rsidRPr="001048FE" w:rsidRDefault="00AD4471" w:rsidP="005D75AB">
            <w:pPr>
              <w:pStyle w:val="TableEntry"/>
              <w:keepNext/>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5D75AB">
            <w:pPr>
              <w:pStyle w:val="TableEntry"/>
              <w:keepNext/>
            </w:pPr>
            <w:r w:rsidRPr="001048FE">
              <w:t>PRT.10</w:t>
            </w:r>
          </w:p>
        </w:tc>
        <w:tc>
          <w:tcPr>
            <w:tcW w:w="3908" w:type="pct"/>
          </w:tcPr>
          <w:p w14:paraId="5E80D95C" w14:textId="75E19EE7" w:rsidR="00054963" w:rsidRPr="001048FE" w:rsidRDefault="00AD4471" w:rsidP="00054963">
            <w:pPr>
              <w:pStyle w:val="TableEntry"/>
              <w:keepNext/>
            </w:pPr>
            <w:r w:rsidRPr="001048FE">
              <w:t>Participation Device</w:t>
            </w:r>
          </w:p>
        </w:tc>
      </w:tr>
      <w:tr w:rsidR="00054963" w:rsidRPr="00954B4E" w14:paraId="439A4D07" w14:textId="77777777" w:rsidTr="009937C9">
        <w:tc>
          <w:tcPr>
            <w:tcW w:w="1092" w:type="pct"/>
          </w:tcPr>
          <w:p w14:paraId="77CAE241" w14:textId="6F3A2E5B" w:rsidR="00054963" w:rsidRPr="001048FE" w:rsidRDefault="00054963" w:rsidP="005671E4">
            <w:pPr>
              <w:pStyle w:val="TableEntry"/>
              <w:keepNext/>
            </w:pPr>
            <w:r>
              <w:t>OBR.</w:t>
            </w:r>
            <w:r w:rsidR="005671E4">
              <w:t>7</w:t>
            </w:r>
          </w:p>
        </w:tc>
        <w:tc>
          <w:tcPr>
            <w:tcW w:w="3908" w:type="pct"/>
          </w:tcPr>
          <w:p w14:paraId="3D56BCEB" w14:textId="6AE1CAAA" w:rsidR="00054963" w:rsidRPr="001048FE" w:rsidRDefault="005671E4" w:rsidP="005671E4">
            <w:pPr>
              <w:pStyle w:val="TableEntry"/>
              <w:keepNext/>
            </w:pPr>
            <w:r>
              <w:t>Observation Date/Time</w:t>
            </w:r>
          </w:p>
        </w:tc>
      </w:tr>
      <w:tr w:rsidR="005671E4" w:rsidRPr="00954B4E" w14:paraId="2EA0991A" w14:textId="77777777" w:rsidTr="009937C9">
        <w:tc>
          <w:tcPr>
            <w:tcW w:w="1092" w:type="pct"/>
          </w:tcPr>
          <w:p w14:paraId="6E6B4157" w14:textId="580D1BD4" w:rsidR="005671E4" w:rsidRDefault="005671E4" w:rsidP="005671E4">
            <w:pPr>
              <w:pStyle w:val="TableEntry"/>
              <w:keepNext/>
            </w:pPr>
            <w:r>
              <w:t>OBR.8</w:t>
            </w:r>
          </w:p>
        </w:tc>
        <w:tc>
          <w:tcPr>
            <w:tcW w:w="3908" w:type="pct"/>
          </w:tcPr>
          <w:p w14:paraId="23B695E1" w14:textId="6907B494" w:rsidR="005671E4" w:rsidRDefault="005671E4" w:rsidP="005671E4">
            <w:pPr>
              <w:pStyle w:val="TableEntry"/>
              <w:keepNext/>
            </w:pPr>
            <w:r>
              <w:t>Observation End Date/Time</w:t>
            </w:r>
          </w:p>
        </w:tc>
      </w:tr>
    </w:tbl>
    <w:p w14:paraId="24AB591D" w14:textId="77777777" w:rsidR="00AD4471" w:rsidRPr="002243F2" w:rsidRDefault="00AD4471" w:rsidP="005671E4">
      <w:pPr>
        <w:pStyle w:val="AppendixHeading3"/>
        <w:keepNext/>
        <w:keepLines/>
      </w:pPr>
      <w:bookmarkStart w:id="327" w:name="_Toc513467972"/>
      <w:r w:rsidRPr="002243F2">
        <w:t>RCP Segment</w:t>
      </w:r>
      <w:bookmarkEnd w:id="327"/>
    </w:p>
    <w:p w14:paraId="5C8679BC" w14:textId="77777777" w:rsidR="00AD4471" w:rsidRPr="00BA459E" w:rsidRDefault="00AD4471" w:rsidP="005671E4">
      <w:pPr>
        <w:pStyle w:val="Caption"/>
        <w:keepNext/>
        <w:keepLines/>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5671E4">
            <w:pPr>
              <w:pStyle w:val="TableEntryHeader"/>
              <w:keepNext/>
              <w:keepLines/>
            </w:pPr>
            <w:r>
              <w:t>Field</w:t>
            </w:r>
          </w:p>
        </w:tc>
        <w:tc>
          <w:tcPr>
            <w:tcW w:w="2610" w:type="dxa"/>
            <w:shd w:val="clear" w:color="auto" w:fill="D9D9D9" w:themeFill="background1" w:themeFillShade="D9"/>
          </w:tcPr>
          <w:p w14:paraId="47F76F26" w14:textId="77777777" w:rsidR="00AD4471" w:rsidRDefault="00AD4471" w:rsidP="005671E4">
            <w:pPr>
              <w:pStyle w:val="TableEntryHeader"/>
              <w:keepNext/>
              <w:keepLines/>
            </w:pPr>
            <w:r>
              <w:t>Description</w:t>
            </w:r>
          </w:p>
        </w:tc>
        <w:tc>
          <w:tcPr>
            <w:tcW w:w="990" w:type="dxa"/>
            <w:shd w:val="clear" w:color="auto" w:fill="D9D9D9" w:themeFill="background1" w:themeFillShade="D9"/>
          </w:tcPr>
          <w:p w14:paraId="7A6FDB92" w14:textId="77777777" w:rsidR="00AD4471" w:rsidRDefault="00AD4471" w:rsidP="005671E4">
            <w:pPr>
              <w:pStyle w:val="TableEntryHeader"/>
              <w:keepNext/>
              <w:keepLines/>
            </w:pPr>
            <w:r>
              <w:t>Type</w:t>
            </w:r>
          </w:p>
        </w:tc>
        <w:tc>
          <w:tcPr>
            <w:tcW w:w="1440" w:type="dxa"/>
            <w:shd w:val="clear" w:color="auto" w:fill="D9D9D9" w:themeFill="background1" w:themeFillShade="D9"/>
          </w:tcPr>
          <w:p w14:paraId="304756EB" w14:textId="77777777" w:rsidR="00AD4471" w:rsidRDefault="00AD4471" w:rsidP="005671E4">
            <w:pPr>
              <w:pStyle w:val="TableEntryHeader"/>
              <w:keepNext/>
              <w:keepLines/>
            </w:pPr>
            <w:r>
              <w:t>Optionality</w:t>
            </w:r>
          </w:p>
        </w:tc>
        <w:tc>
          <w:tcPr>
            <w:tcW w:w="1080" w:type="dxa"/>
            <w:shd w:val="clear" w:color="auto" w:fill="D9D9D9" w:themeFill="background1" w:themeFillShade="D9"/>
          </w:tcPr>
          <w:p w14:paraId="3BDE37FC" w14:textId="77777777" w:rsidR="00AD4471" w:rsidRDefault="00AD4471" w:rsidP="005671E4">
            <w:pPr>
              <w:pStyle w:val="TableEntryHeader"/>
              <w:keepNext/>
              <w:keepLines/>
            </w:pPr>
            <w:r>
              <w:t>Length</w:t>
            </w:r>
          </w:p>
        </w:tc>
        <w:tc>
          <w:tcPr>
            <w:tcW w:w="990" w:type="dxa"/>
            <w:shd w:val="clear" w:color="auto" w:fill="D9D9D9" w:themeFill="background1" w:themeFillShade="D9"/>
          </w:tcPr>
          <w:p w14:paraId="57168461" w14:textId="77777777" w:rsidR="00AD4471" w:rsidRDefault="00AD4471" w:rsidP="005671E4">
            <w:pPr>
              <w:pStyle w:val="TableEntryHeader"/>
              <w:keepNext/>
              <w:keepLines/>
            </w:pPr>
            <w:r>
              <w:t>Table</w:t>
            </w:r>
          </w:p>
        </w:tc>
        <w:tc>
          <w:tcPr>
            <w:tcW w:w="1345" w:type="dxa"/>
            <w:shd w:val="clear" w:color="auto" w:fill="D9D9D9" w:themeFill="background1" w:themeFillShade="D9"/>
          </w:tcPr>
          <w:p w14:paraId="15E1622B" w14:textId="77777777" w:rsidR="00AD4471" w:rsidRDefault="00AD4471" w:rsidP="005671E4">
            <w:pPr>
              <w:pStyle w:val="TableEntryHeader"/>
              <w:keepNext/>
              <w:keepLines/>
            </w:pPr>
            <w:r>
              <w:t>Repetition</w:t>
            </w:r>
          </w:p>
        </w:tc>
      </w:tr>
      <w:tr w:rsidR="00AD4471" w14:paraId="0671465C" w14:textId="77777777" w:rsidTr="009937C9">
        <w:tc>
          <w:tcPr>
            <w:tcW w:w="895" w:type="dxa"/>
          </w:tcPr>
          <w:p w14:paraId="7DACE764" w14:textId="77777777" w:rsidR="00AD4471" w:rsidRDefault="00AD4471" w:rsidP="005671E4">
            <w:pPr>
              <w:pStyle w:val="TableEntry"/>
              <w:keepNext/>
              <w:keepLines/>
            </w:pPr>
            <w:r>
              <w:t>1</w:t>
            </w:r>
          </w:p>
        </w:tc>
        <w:tc>
          <w:tcPr>
            <w:tcW w:w="2610" w:type="dxa"/>
          </w:tcPr>
          <w:p w14:paraId="6D35ED00" w14:textId="77777777" w:rsidR="00AD4471" w:rsidRDefault="00AD4471" w:rsidP="005671E4">
            <w:pPr>
              <w:pStyle w:val="TableEntry"/>
              <w:keepNext/>
              <w:keepLines/>
            </w:pPr>
            <w:r>
              <w:t>Query Priority</w:t>
            </w:r>
          </w:p>
        </w:tc>
        <w:tc>
          <w:tcPr>
            <w:tcW w:w="990" w:type="dxa"/>
          </w:tcPr>
          <w:p w14:paraId="48D20BB7" w14:textId="77777777" w:rsidR="00AD4471" w:rsidRDefault="00AD4471" w:rsidP="005671E4">
            <w:pPr>
              <w:pStyle w:val="TableEntry"/>
              <w:keepNext/>
              <w:keepLines/>
            </w:pPr>
            <w:r>
              <w:t>ID</w:t>
            </w:r>
          </w:p>
        </w:tc>
        <w:tc>
          <w:tcPr>
            <w:tcW w:w="1440" w:type="dxa"/>
          </w:tcPr>
          <w:p w14:paraId="3D1848EB" w14:textId="77777777" w:rsidR="00AD4471" w:rsidRDefault="00AD4471" w:rsidP="005671E4">
            <w:pPr>
              <w:pStyle w:val="TableEntry"/>
              <w:keepNext/>
              <w:keepLines/>
            </w:pPr>
            <w:r>
              <w:t>R</w:t>
            </w:r>
          </w:p>
        </w:tc>
        <w:tc>
          <w:tcPr>
            <w:tcW w:w="1080" w:type="dxa"/>
          </w:tcPr>
          <w:p w14:paraId="67B22640" w14:textId="77777777" w:rsidR="00AD4471" w:rsidRDefault="00AD4471" w:rsidP="005671E4">
            <w:pPr>
              <w:pStyle w:val="TableEntry"/>
              <w:keepNext/>
              <w:keepLines/>
            </w:pPr>
            <w:r>
              <w:t>1</w:t>
            </w:r>
          </w:p>
        </w:tc>
        <w:tc>
          <w:tcPr>
            <w:tcW w:w="990" w:type="dxa"/>
          </w:tcPr>
          <w:p w14:paraId="38725F02" w14:textId="77777777" w:rsidR="00AD4471" w:rsidRDefault="00AD4471" w:rsidP="005671E4">
            <w:pPr>
              <w:pStyle w:val="TableEntry"/>
              <w:keepNext/>
              <w:keepLines/>
            </w:pPr>
            <w:r>
              <w:t>91</w:t>
            </w:r>
          </w:p>
        </w:tc>
        <w:tc>
          <w:tcPr>
            <w:tcW w:w="1345" w:type="dxa"/>
          </w:tcPr>
          <w:p w14:paraId="16B3AFF0" w14:textId="77777777" w:rsidR="00AD4471" w:rsidRDefault="00AD4471" w:rsidP="005671E4">
            <w:pPr>
              <w:pStyle w:val="TableEntry"/>
              <w:keepNext/>
              <w:keepLines/>
            </w:pPr>
            <w:r>
              <w:t>No</w:t>
            </w:r>
          </w:p>
        </w:tc>
      </w:tr>
      <w:tr w:rsidR="00AD4471" w14:paraId="7408F0AA" w14:textId="77777777" w:rsidTr="009937C9">
        <w:tc>
          <w:tcPr>
            <w:tcW w:w="895" w:type="dxa"/>
          </w:tcPr>
          <w:p w14:paraId="42A4E56E" w14:textId="77777777" w:rsidR="00AD4471" w:rsidRDefault="00AD4471" w:rsidP="005671E4">
            <w:pPr>
              <w:pStyle w:val="TableEntry"/>
              <w:keepNext/>
              <w:keepLines/>
            </w:pPr>
            <w:r>
              <w:t>2</w:t>
            </w:r>
          </w:p>
        </w:tc>
        <w:tc>
          <w:tcPr>
            <w:tcW w:w="2610" w:type="dxa"/>
          </w:tcPr>
          <w:p w14:paraId="4B0274AB" w14:textId="77777777" w:rsidR="00AD4471" w:rsidRDefault="00AD4471" w:rsidP="005671E4">
            <w:pPr>
              <w:pStyle w:val="TableEntry"/>
              <w:keepNext/>
              <w:keepLines/>
            </w:pPr>
            <w:r>
              <w:t>Query Limited Request</w:t>
            </w:r>
          </w:p>
        </w:tc>
        <w:tc>
          <w:tcPr>
            <w:tcW w:w="990" w:type="dxa"/>
          </w:tcPr>
          <w:p w14:paraId="38429771" w14:textId="77777777" w:rsidR="00AD4471" w:rsidRDefault="00AD4471" w:rsidP="005671E4">
            <w:pPr>
              <w:pStyle w:val="TableEntry"/>
              <w:keepNext/>
              <w:keepLines/>
            </w:pPr>
          </w:p>
        </w:tc>
        <w:tc>
          <w:tcPr>
            <w:tcW w:w="1440" w:type="dxa"/>
          </w:tcPr>
          <w:p w14:paraId="6DB8A34A" w14:textId="77777777" w:rsidR="00AD4471" w:rsidRDefault="00AD4471" w:rsidP="005671E4">
            <w:pPr>
              <w:pStyle w:val="TableEntry"/>
              <w:keepNext/>
              <w:keepLines/>
            </w:pPr>
            <w:r>
              <w:t>X</w:t>
            </w:r>
          </w:p>
        </w:tc>
        <w:tc>
          <w:tcPr>
            <w:tcW w:w="1080" w:type="dxa"/>
          </w:tcPr>
          <w:p w14:paraId="5F5D3488" w14:textId="77777777" w:rsidR="00AD4471" w:rsidRDefault="00AD4471" w:rsidP="005671E4">
            <w:pPr>
              <w:pStyle w:val="TableEntry"/>
              <w:keepNext/>
              <w:keepLines/>
            </w:pPr>
          </w:p>
        </w:tc>
        <w:tc>
          <w:tcPr>
            <w:tcW w:w="990" w:type="dxa"/>
          </w:tcPr>
          <w:p w14:paraId="15B53FEB" w14:textId="77777777" w:rsidR="00AD4471" w:rsidRDefault="00AD4471" w:rsidP="005671E4">
            <w:pPr>
              <w:pStyle w:val="TableEntry"/>
              <w:keepNext/>
              <w:keepLines/>
            </w:pPr>
          </w:p>
        </w:tc>
        <w:tc>
          <w:tcPr>
            <w:tcW w:w="1345" w:type="dxa"/>
          </w:tcPr>
          <w:p w14:paraId="6561CD2C" w14:textId="77777777" w:rsidR="00AD4471" w:rsidRDefault="00AD4471" w:rsidP="005671E4">
            <w:pPr>
              <w:pStyle w:val="TableEntry"/>
              <w:keepNext/>
              <w:keepLines/>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0C0E3562" w14:textId="77777777" w:rsidR="00617D55" w:rsidRDefault="00617D55" w:rsidP="005671E4">
      <w:pPr>
        <w:pStyle w:val="Caption"/>
      </w:pPr>
      <w:r>
        <w:t>RCP Response Control Parameter Field Description and Commentary</w:t>
      </w:r>
    </w:p>
    <w:tbl>
      <w:tblPr>
        <w:tblStyle w:val="TableGrid"/>
        <w:tblW w:w="0" w:type="auto"/>
        <w:tblLook w:val="04A0" w:firstRow="1" w:lastRow="0" w:firstColumn="1" w:lastColumn="0" w:noHBand="0" w:noVBand="1"/>
      </w:tblPr>
      <w:tblGrid>
        <w:gridCol w:w="1089"/>
        <w:gridCol w:w="1957"/>
        <w:gridCol w:w="1545"/>
        <w:gridCol w:w="761"/>
        <w:gridCol w:w="760"/>
        <w:gridCol w:w="3238"/>
      </w:tblGrid>
      <w:tr w:rsidR="00617D55" w14:paraId="1AC0082D" w14:textId="77777777" w:rsidTr="00277689">
        <w:tc>
          <w:tcPr>
            <w:tcW w:w="1070" w:type="dxa"/>
          </w:tcPr>
          <w:p w14:paraId="1822A128" w14:textId="77777777" w:rsidR="00617D55" w:rsidRDefault="00617D55" w:rsidP="001A78A7">
            <w:pPr>
              <w:pStyle w:val="TableEntryHeader"/>
            </w:pPr>
            <w:r>
              <w:t>Field</w:t>
            </w:r>
            <w:r>
              <w:br/>
              <w:t>Seq</w:t>
            </w:r>
            <w:r>
              <w:br/>
              <w:t>(Query</w:t>
            </w:r>
            <w:r>
              <w:br/>
              <w:t>ID=Z99)</w:t>
            </w:r>
          </w:p>
        </w:tc>
        <w:tc>
          <w:tcPr>
            <w:tcW w:w="2013" w:type="dxa"/>
          </w:tcPr>
          <w:p w14:paraId="038D49FC" w14:textId="77777777" w:rsidR="00617D55" w:rsidRDefault="00617D55" w:rsidP="001A78A7">
            <w:pPr>
              <w:pStyle w:val="TableEntryHeader"/>
            </w:pPr>
            <w:r>
              <w:t>Name</w:t>
            </w:r>
          </w:p>
        </w:tc>
        <w:tc>
          <w:tcPr>
            <w:tcW w:w="1550" w:type="dxa"/>
          </w:tcPr>
          <w:p w14:paraId="5E5C02D7" w14:textId="77777777" w:rsidR="00617D55" w:rsidRDefault="00617D55" w:rsidP="001A78A7">
            <w:pPr>
              <w:pStyle w:val="TableEntryHeader"/>
            </w:pPr>
            <w:r>
              <w:t>Component</w:t>
            </w:r>
            <w:r>
              <w:br/>
              <w:t>Name</w:t>
            </w:r>
          </w:p>
        </w:tc>
        <w:tc>
          <w:tcPr>
            <w:tcW w:w="716" w:type="dxa"/>
          </w:tcPr>
          <w:p w14:paraId="0AE5D816" w14:textId="77777777" w:rsidR="00617D55" w:rsidRDefault="00617D55" w:rsidP="001A78A7">
            <w:pPr>
              <w:pStyle w:val="TableEntryHeader"/>
            </w:pPr>
            <w:r>
              <w:t>LEN</w:t>
            </w:r>
          </w:p>
        </w:tc>
        <w:tc>
          <w:tcPr>
            <w:tcW w:w="647" w:type="dxa"/>
          </w:tcPr>
          <w:p w14:paraId="2E9F7FA3" w14:textId="77777777" w:rsidR="00617D55" w:rsidRDefault="00617D55" w:rsidP="001A78A7">
            <w:pPr>
              <w:pStyle w:val="TableEntryHeader"/>
            </w:pPr>
            <w:r>
              <w:t>DT</w:t>
            </w:r>
          </w:p>
        </w:tc>
        <w:tc>
          <w:tcPr>
            <w:tcW w:w="3354" w:type="dxa"/>
          </w:tcPr>
          <w:p w14:paraId="37F05A2B" w14:textId="77777777" w:rsidR="00617D55" w:rsidRDefault="00617D55" w:rsidP="001A78A7">
            <w:pPr>
              <w:pStyle w:val="TableEntryHeader"/>
            </w:pPr>
            <w:r>
              <w:t>Description</w:t>
            </w:r>
          </w:p>
        </w:tc>
      </w:tr>
      <w:tr w:rsidR="00617D55" w14:paraId="59A8FA17" w14:textId="77777777" w:rsidTr="00277689">
        <w:tc>
          <w:tcPr>
            <w:tcW w:w="1070" w:type="dxa"/>
          </w:tcPr>
          <w:p w14:paraId="5406770B" w14:textId="77777777" w:rsidR="00617D55" w:rsidRDefault="00617D55" w:rsidP="001A78A7">
            <w:pPr>
              <w:pStyle w:val="TableEntry"/>
            </w:pPr>
            <w:r>
              <w:t>1</w:t>
            </w:r>
          </w:p>
        </w:tc>
        <w:tc>
          <w:tcPr>
            <w:tcW w:w="2013" w:type="dxa"/>
          </w:tcPr>
          <w:p w14:paraId="1711D2E4" w14:textId="77777777" w:rsidR="00617D55" w:rsidRDefault="00617D55" w:rsidP="001A78A7">
            <w:pPr>
              <w:pStyle w:val="TableEntry"/>
            </w:pPr>
            <w:r>
              <w:t>Query Priority</w:t>
            </w:r>
          </w:p>
        </w:tc>
        <w:tc>
          <w:tcPr>
            <w:tcW w:w="1550" w:type="dxa"/>
          </w:tcPr>
          <w:p w14:paraId="21D42BE7" w14:textId="77777777" w:rsidR="00617D55" w:rsidRDefault="00617D55" w:rsidP="001A78A7">
            <w:pPr>
              <w:pStyle w:val="TableEntry"/>
            </w:pPr>
          </w:p>
        </w:tc>
        <w:tc>
          <w:tcPr>
            <w:tcW w:w="716" w:type="dxa"/>
          </w:tcPr>
          <w:p w14:paraId="63A503CC" w14:textId="77777777" w:rsidR="00617D55" w:rsidRDefault="00617D55" w:rsidP="001A78A7">
            <w:pPr>
              <w:pStyle w:val="TableEntry"/>
            </w:pPr>
            <w:r>
              <w:t>1</w:t>
            </w:r>
          </w:p>
        </w:tc>
        <w:tc>
          <w:tcPr>
            <w:tcW w:w="647" w:type="dxa"/>
          </w:tcPr>
          <w:p w14:paraId="4C8FA2DE" w14:textId="77777777" w:rsidR="00617D55" w:rsidRDefault="00617D55" w:rsidP="001A78A7">
            <w:pPr>
              <w:pStyle w:val="TableEntry"/>
            </w:pPr>
            <w:r>
              <w:t>ID</w:t>
            </w:r>
          </w:p>
        </w:tc>
        <w:tc>
          <w:tcPr>
            <w:tcW w:w="3354" w:type="dxa"/>
          </w:tcPr>
          <w:p w14:paraId="3D67FEDB" w14:textId="77777777" w:rsidR="00617D55" w:rsidRDefault="00617D55" w:rsidP="001A78A7">
            <w:pPr>
              <w:pStyle w:val="TableEntry"/>
            </w:pPr>
            <w:r>
              <w:t>Deferred / Immediate</w:t>
            </w:r>
          </w:p>
        </w:tc>
      </w:tr>
      <w:tr w:rsidR="00617D55" w14:paraId="6364CFDA" w14:textId="77777777" w:rsidTr="00277689">
        <w:tc>
          <w:tcPr>
            <w:tcW w:w="1070" w:type="dxa"/>
          </w:tcPr>
          <w:p w14:paraId="428F18BA" w14:textId="77777777" w:rsidR="00617D55" w:rsidRDefault="00617D55" w:rsidP="001A78A7">
            <w:pPr>
              <w:pStyle w:val="TableEntry"/>
            </w:pPr>
            <w:r>
              <w:t>2</w:t>
            </w:r>
          </w:p>
        </w:tc>
        <w:tc>
          <w:tcPr>
            <w:tcW w:w="2013" w:type="dxa"/>
          </w:tcPr>
          <w:p w14:paraId="06B45F48" w14:textId="77777777" w:rsidR="00617D55" w:rsidRDefault="00617D55" w:rsidP="001A78A7">
            <w:pPr>
              <w:pStyle w:val="TableEntry"/>
            </w:pPr>
            <w:r>
              <w:t>Quantity Limited Request</w:t>
            </w:r>
          </w:p>
        </w:tc>
        <w:tc>
          <w:tcPr>
            <w:tcW w:w="1550" w:type="dxa"/>
          </w:tcPr>
          <w:p w14:paraId="50B7FA1D" w14:textId="77777777" w:rsidR="00617D55" w:rsidRDefault="00617D55" w:rsidP="001A78A7">
            <w:pPr>
              <w:pStyle w:val="TableEntry"/>
            </w:pPr>
          </w:p>
        </w:tc>
        <w:tc>
          <w:tcPr>
            <w:tcW w:w="716" w:type="dxa"/>
          </w:tcPr>
          <w:p w14:paraId="3D0303C6" w14:textId="77777777" w:rsidR="00617D55" w:rsidRDefault="00617D55" w:rsidP="001A78A7">
            <w:pPr>
              <w:pStyle w:val="TableEntry"/>
            </w:pPr>
            <w:r>
              <w:t>10</w:t>
            </w:r>
          </w:p>
        </w:tc>
        <w:tc>
          <w:tcPr>
            <w:tcW w:w="647" w:type="dxa"/>
          </w:tcPr>
          <w:p w14:paraId="37B4A995" w14:textId="77777777" w:rsidR="00617D55" w:rsidRDefault="00617D55" w:rsidP="001A78A7">
            <w:pPr>
              <w:pStyle w:val="TableEntry"/>
            </w:pPr>
            <w:r>
              <w:t>CQ</w:t>
            </w:r>
          </w:p>
        </w:tc>
        <w:tc>
          <w:tcPr>
            <w:tcW w:w="3354" w:type="dxa"/>
          </w:tcPr>
          <w:p w14:paraId="28DA8D20" w14:textId="77777777" w:rsidR="00617D55" w:rsidRDefault="00617D55" w:rsidP="001A78A7">
            <w:pPr>
              <w:pStyle w:val="TableEntry"/>
            </w:pPr>
            <w:r>
              <w:t>Not applicable, this profile does not support continuation</w:t>
            </w:r>
          </w:p>
        </w:tc>
      </w:tr>
      <w:tr w:rsidR="00617D55" w14:paraId="42DEACFD" w14:textId="77777777" w:rsidTr="00277689">
        <w:tc>
          <w:tcPr>
            <w:tcW w:w="1070" w:type="dxa"/>
          </w:tcPr>
          <w:p w14:paraId="2D86C61F" w14:textId="77777777" w:rsidR="00617D55" w:rsidRDefault="00617D55" w:rsidP="001A78A7">
            <w:pPr>
              <w:pStyle w:val="TableEntry"/>
            </w:pPr>
            <w:r>
              <w:t>3</w:t>
            </w:r>
          </w:p>
        </w:tc>
        <w:tc>
          <w:tcPr>
            <w:tcW w:w="2013" w:type="dxa"/>
          </w:tcPr>
          <w:p w14:paraId="266B6AA1" w14:textId="77777777" w:rsidR="00617D55" w:rsidRDefault="00617D55" w:rsidP="001A78A7">
            <w:pPr>
              <w:pStyle w:val="TableEntry"/>
            </w:pPr>
            <w:r>
              <w:t>Response Modality</w:t>
            </w:r>
          </w:p>
        </w:tc>
        <w:tc>
          <w:tcPr>
            <w:tcW w:w="1550" w:type="dxa"/>
          </w:tcPr>
          <w:p w14:paraId="01E67464" w14:textId="77777777" w:rsidR="00617D55" w:rsidRDefault="00617D55" w:rsidP="001A78A7">
            <w:pPr>
              <w:pStyle w:val="TableEntry"/>
            </w:pPr>
          </w:p>
        </w:tc>
        <w:tc>
          <w:tcPr>
            <w:tcW w:w="716" w:type="dxa"/>
          </w:tcPr>
          <w:p w14:paraId="010BC1E6" w14:textId="77777777" w:rsidR="00617D55" w:rsidRDefault="00617D55" w:rsidP="001A78A7">
            <w:pPr>
              <w:pStyle w:val="TableEntry"/>
            </w:pPr>
            <w:r>
              <w:t>60</w:t>
            </w:r>
          </w:p>
        </w:tc>
        <w:tc>
          <w:tcPr>
            <w:tcW w:w="647" w:type="dxa"/>
          </w:tcPr>
          <w:p w14:paraId="3B1A566B" w14:textId="77777777" w:rsidR="00617D55" w:rsidRDefault="00617D55" w:rsidP="001A78A7">
            <w:pPr>
              <w:pStyle w:val="TableEntry"/>
            </w:pPr>
            <w:r>
              <w:t>CWE</w:t>
            </w:r>
          </w:p>
        </w:tc>
        <w:tc>
          <w:tcPr>
            <w:tcW w:w="3354" w:type="dxa"/>
          </w:tcPr>
          <w:p w14:paraId="7C722ABE" w14:textId="77777777" w:rsidR="00617D55" w:rsidRDefault="00617D55" w:rsidP="001A78A7">
            <w:pPr>
              <w:pStyle w:val="TableEntry"/>
            </w:pPr>
            <w:r w:rsidRPr="0048706F">
              <w:rPr>
                <w:b/>
              </w:rPr>
              <w:t>R</w:t>
            </w:r>
            <w:r>
              <w:t xml:space="preserve">eal time or </w:t>
            </w:r>
            <w:r w:rsidRPr="0048706F">
              <w:rPr>
                <w:b/>
              </w:rPr>
              <w:t>B</w:t>
            </w:r>
            <w:r>
              <w:t xml:space="preserve">atch. Default is </w:t>
            </w:r>
            <w:r w:rsidRPr="0048706F">
              <w:rPr>
                <w:b/>
              </w:rPr>
              <w:t>R</w:t>
            </w:r>
            <w:r>
              <w:t>.</w:t>
            </w:r>
          </w:p>
        </w:tc>
      </w:tr>
      <w:tr w:rsidR="00617D55" w14:paraId="3E6ED7EE" w14:textId="77777777" w:rsidTr="00277689">
        <w:tc>
          <w:tcPr>
            <w:tcW w:w="1070" w:type="dxa"/>
          </w:tcPr>
          <w:p w14:paraId="739F4A63" w14:textId="77777777" w:rsidR="00617D55" w:rsidRDefault="00617D55" w:rsidP="001A78A7">
            <w:pPr>
              <w:pStyle w:val="TableEntry"/>
            </w:pPr>
            <w:r>
              <w:t>5</w:t>
            </w:r>
          </w:p>
        </w:tc>
        <w:tc>
          <w:tcPr>
            <w:tcW w:w="2013" w:type="dxa"/>
          </w:tcPr>
          <w:p w14:paraId="40F5A80F" w14:textId="77777777" w:rsidR="00617D55" w:rsidRDefault="00617D55" w:rsidP="001A78A7">
            <w:pPr>
              <w:pStyle w:val="TableEntry"/>
            </w:pPr>
            <w:r>
              <w:t>Execution and Delivery Time</w:t>
            </w:r>
          </w:p>
        </w:tc>
        <w:tc>
          <w:tcPr>
            <w:tcW w:w="1550" w:type="dxa"/>
          </w:tcPr>
          <w:p w14:paraId="2B3D1719" w14:textId="77777777" w:rsidR="00617D55" w:rsidRDefault="00617D55" w:rsidP="001A78A7">
            <w:pPr>
              <w:pStyle w:val="TableEntry"/>
            </w:pPr>
          </w:p>
        </w:tc>
        <w:tc>
          <w:tcPr>
            <w:tcW w:w="716" w:type="dxa"/>
          </w:tcPr>
          <w:p w14:paraId="61ABF724" w14:textId="77777777" w:rsidR="00617D55" w:rsidRDefault="00617D55" w:rsidP="001A78A7">
            <w:pPr>
              <w:pStyle w:val="TableEntry"/>
            </w:pPr>
          </w:p>
        </w:tc>
        <w:tc>
          <w:tcPr>
            <w:tcW w:w="647" w:type="dxa"/>
          </w:tcPr>
          <w:p w14:paraId="1D3510D9" w14:textId="77777777" w:rsidR="00617D55" w:rsidRDefault="00617D55" w:rsidP="001A78A7">
            <w:pPr>
              <w:pStyle w:val="TableEntry"/>
            </w:pPr>
            <w:r>
              <w:t>DTM</w:t>
            </w:r>
          </w:p>
        </w:tc>
        <w:tc>
          <w:tcPr>
            <w:tcW w:w="3354" w:type="dxa"/>
          </w:tcPr>
          <w:p w14:paraId="17D41679" w14:textId="77777777" w:rsidR="00617D55" w:rsidRDefault="00617D55" w:rsidP="001A78A7">
            <w:pPr>
              <w:pStyle w:val="TableEntry"/>
            </w:pPr>
            <w:r>
              <w:t>Only valued when RCP-1 Query Priority contains the value D (deferred)</w:t>
            </w:r>
          </w:p>
        </w:tc>
      </w:tr>
      <w:tr w:rsidR="00617D55" w14:paraId="42734DE6" w14:textId="77777777" w:rsidTr="00277689">
        <w:tc>
          <w:tcPr>
            <w:tcW w:w="1070" w:type="dxa"/>
          </w:tcPr>
          <w:p w14:paraId="3D5E933D" w14:textId="77777777" w:rsidR="00617D55" w:rsidRDefault="00617D55" w:rsidP="001A78A7">
            <w:pPr>
              <w:pStyle w:val="TableEntry"/>
            </w:pPr>
            <w:r>
              <w:t>6</w:t>
            </w:r>
          </w:p>
        </w:tc>
        <w:tc>
          <w:tcPr>
            <w:tcW w:w="2013" w:type="dxa"/>
          </w:tcPr>
          <w:p w14:paraId="70435377" w14:textId="77777777" w:rsidR="00617D55" w:rsidRDefault="00617D55" w:rsidP="001A78A7">
            <w:pPr>
              <w:pStyle w:val="TableEntry"/>
            </w:pPr>
            <w:r>
              <w:t>Modify Indicator</w:t>
            </w:r>
          </w:p>
        </w:tc>
        <w:tc>
          <w:tcPr>
            <w:tcW w:w="1550" w:type="dxa"/>
          </w:tcPr>
          <w:p w14:paraId="61E5E0EF" w14:textId="77777777" w:rsidR="00617D55" w:rsidRDefault="00617D55" w:rsidP="001A78A7">
            <w:pPr>
              <w:pStyle w:val="TableEntry"/>
            </w:pPr>
          </w:p>
        </w:tc>
        <w:tc>
          <w:tcPr>
            <w:tcW w:w="716" w:type="dxa"/>
          </w:tcPr>
          <w:p w14:paraId="4AF30F75" w14:textId="77777777" w:rsidR="00617D55" w:rsidRDefault="00617D55" w:rsidP="001A78A7">
            <w:pPr>
              <w:pStyle w:val="TableEntry"/>
            </w:pPr>
          </w:p>
        </w:tc>
        <w:tc>
          <w:tcPr>
            <w:tcW w:w="647" w:type="dxa"/>
          </w:tcPr>
          <w:p w14:paraId="69A4E527" w14:textId="77777777" w:rsidR="00617D55" w:rsidRDefault="00617D55" w:rsidP="001A78A7">
            <w:pPr>
              <w:pStyle w:val="TableEntry"/>
            </w:pPr>
          </w:p>
        </w:tc>
        <w:tc>
          <w:tcPr>
            <w:tcW w:w="3354" w:type="dxa"/>
          </w:tcPr>
          <w:p w14:paraId="75F7E75A" w14:textId="77777777" w:rsidR="00617D55" w:rsidRDefault="00617D55" w:rsidP="001A78A7">
            <w:pPr>
              <w:pStyle w:val="TableEntry"/>
            </w:pPr>
          </w:p>
        </w:tc>
      </w:tr>
    </w:tbl>
    <w:p w14:paraId="5C80411A" w14:textId="77777777" w:rsidR="00617D55" w:rsidRDefault="00617D55" w:rsidP="00617D55"/>
    <w:p w14:paraId="22149E6B" w14:textId="77777777" w:rsidR="00617D55" w:rsidRDefault="00617D55" w:rsidP="009937C9">
      <w:pPr>
        <w:pStyle w:val="BodyText"/>
      </w:pPr>
    </w:p>
    <w:p w14:paraId="7318483A" w14:textId="39CDAA8C"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28"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28"/>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lastRenderedPageBreak/>
        <w:t>The supported values of RCP-3 Response Modality are R (Real Time) or T (Bolus)</w:t>
      </w:r>
    </w:p>
    <w:p w14:paraId="18C6924F" w14:textId="77777777" w:rsidR="001A78A7" w:rsidRDefault="00AD4471" w:rsidP="009937C9">
      <w:pPr>
        <w:pStyle w:val="BodyText"/>
      </w:pPr>
      <w:r w:rsidRPr="00954B4E">
        <w:t xml:space="preserve">RCP-4 Execution and Delivery Time is required when RCP-1 contains the value of RCP-1 D (Deferred). It specifies when the response is to be returned. </w:t>
      </w:r>
    </w:p>
    <w:p w14:paraId="48F8FB6C" w14:textId="76CF9865" w:rsidR="00AD4471"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51648EA" w14:textId="0AF14EA0" w:rsidR="00731ECE" w:rsidRDefault="00731ECE" w:rsidP="00731ECE">
      <w:pPr>
        <w:pStyle w:val="AppendixHeading2"/>
      </w:pPr>
      <w:r>
        <w:t>Cancelling a Subscription</w:t>
      </w:r>
    </w:p>
    <w:p w14:paraId="6662197A" w14:textId="4EB61BBD" w:rsidR="00731ECE" w:rsidRPr="00731ECE" w:rsidRDefault="00731ECE" w:rsidP="00731ECE">
      <w:pPr>
        <w:pStyle w:val="BodyText"/>
        <w:rPr>
          <w:lang w:bidi="ar-SA"/>
        </w:rPr>
      </w:pPr>
      <w:r>
        <w:rPr>
          <w:lang w:bidi="ar-SA"/>
        </w:rPr>
        <w:t xml:space="preserve">A subscription may be explicitly cancelled by the </w:t>
      </w:r>
      <w:r w:rsidRPr="00731ECE">
        <w:rPr>
          <w:lang w:bidi="ar-SA"/>
        </w:rPr>
        <w:t>Device-Patient Association Consumer</w:t>
      </w:r>
      <w:r>
        <w:rPr>
          <w:lang w:bidi="ar-SA"/>
        </w:rPr>
        <w:t xml:space="preserve"> by sending a QSX^J66^QSX_J01 message, which is simply an MSH segment containing that string as MSH-9, followed by a QID segment identifying the subscription being cancelled with QID Query Identification Segment containing in field QID-1 the Query Tag </w:t>
      </w:r>
      <w:r w:rsidR="000576BC">
        <w:rPr>
          <w:lang w:bidi="ar-SA"/>
        </w:rPr>
        <w:t xml:space="preserve">(from QPD-2 of the original query establishing the subscription) </w:t>
      </w:r>
      <w:r>
        <w:rPr>
          <w:lang w:bidi="ar-SA"/>
        </w:rPr>
        <w:t xml:space="preserve">and </w:t>
      </w:r>
      <w:r w:rsidR="000576BC">
        <w:rPr>
          <w:lang w:bidi="ar-SA"/>
        </w:rPr>
        <w:t xml:space="preserve">in </w:t>
      </w:r>
      <w:r>
        <w:rPr>
          <w:lang w:bidi="ar-SA"/>
        </w:rPr>
        <w:t>QID</w:t>
      </w:r>
      <w:r w:rsidR="000576BC">
        <w:rPr>
          <w:lang w:bidi="ar-SA"/>
        </w:rPr>
        <w:t>-2 the Message Query Name (from QPD-1 of the original query</w:t>
      </w:r>
      <w:proofErr w:type="gramStart"/>
      <w:r w:rsidR="000576BC">
        <w:rPr>
          <w:lang w:bidi="ar-SA"/>
        </w:rPr>
        <w:t>) .</w:t>
      </w:r>
      <w:proofErr w:type="gramEnd"/>
    </w:p>
    <w:p w14:paraId="61177FA2" w14:textId="4D160219" w:rsidR="00400DF1" w:rsidRPr="00C53F78" w:rsidRDefault="00400DF1" w:rsidP="00400DF1">
      <w:pPr>
        <w:pStyle w:val="AppendixHeading2"/>
        <w:numPr>
          <w:ilvl w:val="1"/>
          <w:numId w:val="32"/>
        </w:numPr>
        <w:outlineLvl w:val="1"/>
      </w:pPr>
      <w:bookmarkStart w:id="329" w:name="_Toc520823890"/>
      <w:bookmarkStart w:id="330" w:name="_Toc521507037"/>
      <w:bookmarkStart w:id="331" w:name="_Toc520823891"/>
      <w:r>
        <w:t>Register Device</w:t>
      </w:r>
      <w:r w:rsidRPr="006D17E8">
        <w:rPr>
          <w:color w:val="FFFFFF" w:themeColor="background1"/>
        </w:rPr>
        <w:t>evice</w:t>
      </w:r>
      <w:bookmarkEnd w:id="329"/>
      <w:bookmarkEnd w:id="330"/>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32" w:name="_Toc521507038"/>
      <w:r w:rsidRPr="00C53F78">
        <w:t>Message Structure</w:t>
      </w:r>
      <w:bookmarkEnd w:id="331"/>
      <w:bookmarkEnd w:id="332"/>
    </w:p>
    <w:p w14:paraId="77DBE0B1" w14:textId="77777777" w:rsidR="00400DF1" w:rsidRPr="009602BD" w:rsidRDefault="00400DF1" w:rsidP="00400DF1">
      <w:pPr>
        <w:pStyle w:val="Caption"/>
        <w:keepNext/>
        <w:keepLines/>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33" w:name="_Toc520823892"/>
      <w:bookmarkStart w:id="334" w:name="_Toc521507039"/>
      <w:r w:rsidRPr="00954B4E">
        <w:t>Segments</w:t>
      </w:r>
      <w:bookmarkEnd w:id="333"/>
      <w:bookmarkEnd w:id="334"/>
    </w:p>
    <w:p w14:paraId="3E615044" w14:textId="77777777" w:rsidR="00400DF1" w:rsidRPr="005C245C" w:rsidRDefault="00400DF1" w:rsidP="00400DF1">
      <w:pPr>
        <w:pStyle w:val="AppendixHeading4"/>
        <w:keepNext w:val="0"/>
        <w:numPr>
          <w:ilvl w:val="3"/>
          <w:numId w:val="32"/>
        </w:numPr>
        <w:outlineLvl w:val="2"/>
      </w:pPr>
      <w:bookmarkStart w:id="335" w:name="_Toc520823893"/>
      <w:bookmarkStart w:id="336" w:name="_Toc521507040"/>
      <w:r>
        <w:t>MSH</w:t>
      </w:r>
      <w:r w:rsidRPr="005C245C">
        <w:t xml:space="preserve"> – </w:t>
      </w:r>
      <w:r>
        <w:t>Message Header</w:t>
      </w:r>
      <w:bookmarkEnd w:id="335"/>
      <w:bookmarkEnd w:id="336"/>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37" w:name="_Toc520823894"/>
      <w:bookmarkStart w:id="338" w:name="_Toc521507041"/>
      <w:r>
        <w:t>MFI</w:t>
      </w:r>
      <w:r w:rsidRPr="00954B4E">
        <w:t xml:space="preserve"> – </w:t>
      </w:r>
      <w:r>
        <w:t>Master File</w:t>
      </w:r>
      <w:r w:rsidRPr="00954B4E">
        <w:t xml:space="preserve"> Identification</w:t>
      </w:r>
      <w:r>
        <w:t xml:space="preserve"> Segment</w:t>
      </w:r>
      <w:bookmarkEnd w:id="337"/>
      <w:bookmarkEnd w:id="338"/>
    </w:p>
    <w:p w14:paraId="084F3193" w14:textId="77777777" w:rsidR="00400DF1" w:rsidRPr="00954B4E" w:rsidRDefault="00400DF1" w:rsidP="00400DF1">
      <w:pPr>
        <w:pStyle w:val="BodyText"/>
      </w:pPr>
      <w:r>
        <w:lastRenderedPageBreak/>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39" w:name="_Toc520823895"/>
      <w:bookmarkStart w:id="340" w:name="_Toc521507042"/>
      <w:r>
        <w:t>MFE – Master File Entry</w:t>
      </w:r>
      <w:bookmarkEnd w:id="339"/>
      <w:bookmarkEnd w:id="340"/>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41" w:name="_Toc520823896"/>
      <w:bookmarkStart w:id="342" w:name="_Toc521507043"/>
      <w:r>
        <w:t>PRT</w:t>
      </w:r>
      <w:r w:rsidRPr="00954B4E">
        <w:t xml:space="preserve"> – </w:t>
      </w:r>
      <w:r w:rsidRPr="009901C4">
        <w:t>Participation Information Segment</w:t>
      </w:r>
      <w:bookmarkEnd w:id="341"/>
      <w:bookmarkEnd w:id="342"/>
    </w:p>
    <w:p w14:paraId="3A98751D" w14:textId="77777777" w:rsidR="00400DF1" w:rsidRDefault="00400DF1" w:rsidP="00400DF1">
      <w:pPr>
        <w:pStyle w:val="BodyText"/>
      </w:pPr>
      <w:r>
        <w:t>The Participation Information Segment contains device information details</w:t>
      </w:r>
      <w:r w:rsidRPr="00954B4E">
        <w:t>.</w:t>
      </w:r>
      <w:r>
        <w:t xml:space="preserve"> </w:t>
      </w:r>
    </w:p>
    <w:p w14:paraId="05D1BC12" w14:textId="77777777" w:rsidR="00400DF1" w:rsidRPr="00954B4E" w:rsidRDefault="00400DF1" w:rsidP="00400DF1">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400DF1" w:rsidRPr="00954B4E" w14:paraId="15529E8A"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A28AC8B" w14:textId="77777777" w:rsidR="00400DF1" w:rsidRPr="006C2274" w:rsidRDefault="00400DF1" w:rsidP="009937C9">
            <w:pPr>
              <w:pStyle w:val="TableEntryHeader"/>
              <w:rPr>
                <w:b/>
                <w:bCs/>
              </w:rPr>
            </w:pPr>
            <w:r w:rsidRPr="006C2274">
              <w:rPr>
                <w:b/>
                <w:bCs/>
              </w:rPr>
              <w:t>SEQ</w:t>
            </w:r>
          </w:p>
        </w:tc>
        <w:tc>
          <w:tcPr>
            <w:tcW w:w="810" w:type="dxa"/>
            <w:shd w:val="clear" w:color="auto" w:fill="D9D9D9" w:themeFill="background1" w:themeFillShade="D9"/>
          </w:tcPr>
          <w:p w14:paraId="65703E90" w14:textId="77777777" w:rsidR="00400DF1" w:rsidRPr="006C2274" w:rsidRDefault="00400DF1" w:rsidP="009937C9">
            <w:pPr>
              <w:pStyle w:val="TableEntryHeader"/>
              <w:rPr>
                <w:b/>
                <w:bCs/>
              </w:rPr>
            </w:pPr>
            <w:r w:rsidRPr="006C2274">
              <w:rPr>
                <w:b/>
                <w:bCs/>
              </w:rPr>
              <w:t>DT</w:t>
            </w:r>
          </w:p>
        </w:tc>
        <w:tc>
          <w:tcPr>
            <w:tcW w:w="810" w:type="dxa"/>
            <w:shd w:val="clear" w:color="auto" w:fill="D9D9D9" w:themeFill="background1" w:themeFillShade="D9"/>
          </w:tcPr>
          <w:p w14:paraId="1E1D1400" w14:textId="77777777" w:rsidR="00400DF1" w:rsidRPr="006C2274" w:rsidRDefault="00400DF1" w:rsidP="009937C9">
            <w:pPr>
              <w:pStyle w:val="TableEntryHeader"/>
              <w:rPr>
                <w:b/>
                <w:bCs/>
              </w:rPr>
            </w:pPr>
            <w:r w:rsidRPr="006C2274">
              <w:rPr>
                <w:b/>
                <w:bCs/>
              </w:rPr>
              <w:t>OPT</w:t>
            </w:r>
          </w:p>
        </w:tc>
        <w:tc>
          <w:tcPr>
            <w:tcW w:w="690" w:type="dxa"/>
            <w:shd w:val="clear" w:color="auto" w:fill="D9D9D9" w:themeFill="background1" w:themeFillShade="D9"/>
          </w:tcPr>
          <w:p w14:paraId="5C94F6E0" w14:textId="77777777" w:rsidR="00400DF1" w:rsidRPr="006C2274" w:rsidRDefault="00400DF1" w:rsidP="009937C9">
            <w:pPr>
              <w:pStyle w:val="TableEntryHeader"/>
              <w:rPr>
                <w:b/>
                <w:bCs/>
              </w:rPr>
            </w:pPr>
            <w:r w:rsidRPr="006C2274">
              <w:rPr>
                <w:b/>
                <w:bCs/>
              </w:rPr>
              <w:t>RP</w:t>
            </w:r>
          </w:p>
        </w:tc>
        <w:tc>
          <w:tcPr>
            <w:tcW w:w="6445" w:type="dxa"/>
            <w:shd w:val="clear" w:color="auto" w:fill="D9D9D9" w:themeFill="background1" w:themeFillShade="D9"/>
          </w:tcPr>
          <w:p w14:paraId="59CFD607" w14:textId="77777777" w:rsidR="00400DF1" w:rsidRPr="006C2274" w:rsidRDefault="00400DF1" w:rsidP="009937C9">
            <w:pPr>
              <w:pStyle w:val="TableEntryHeader"/>
              <w:rPr>
                <w:b/>
                <w:bCs/>
              </w:rPr>
            </w:pPr>
            <w:r w:rsidRPr="006C2274">
              <w:rPr>
                <w:b/>
                <w:bCs/>
              </w:rPr>
              <w:t>Description</w:t>
            </w:r>
          </w:p>
        </w:tc>
      </w:tr>
      <w:tr w:rsidR="00400DF1" w:rsidRPr="00954B4E" w14:paraId="650C29C4" w14:textId="77777777" w:rsidTr="009937C9">
        <w:tc>
          <w:tcPr>
            <w:tcW w:w="835" w:type="dxa"/>
          </w:tcPr>
          <w:p w14:paraId="1D98DF5D" w14:textId="77777777" w:rsidR="00400DF1" w:rsidRPr="00954B4E" w:rsidRDefault="00400DF1" w:rsidP="009937C9">
            <w:pPr>
              <w:pStyle w:val="TableEntry"/>
            </w:pPr>
            <w:r w:rsidRPr="00954B4E">
              <w:t>2</w:t>
            </w:r>
          </w:p>
        </w:tc>
        <w:tc>
          <w:tcPr>
            <w:tcW w:w="810" w:type="dxa"/>
          </w:tcPr>
          <w:p w14:paraId="0CBDB45A" w14:textId="77777777" w:rsidR="00400DF1" w:rsidRPr="00954B4E" w:rsidRDefault="00400DF1" w:rsidP="009937C9">
            <w:pPr>
              <w:pStyle w:val="TableEntry"/>
            </w:pPr>
            <w:r w:rsidRPr="00954B4E">
              <w:t>ID</w:t>
            </w:r>
          </w:p>
        </w:tc>
        <w:tc>
          <w:tcPr>
            <w:tcW w:w="810" w:type="dxa"/>
          </w:tcPr>
          <w:p w14:paraId="64BC91B2" w14:textId="77777777" w:rsidR="00400DF1" w:rsidRPr="00954B4E" w:rsidRDefault="00400DF1" w:rsidP="009937C9">
            <w:pPr>
              <w:pStyle w:val="TableEntry"/>
            </w:pPr>
            <w:r w:rsidRPr="00954B4E">
              <w:t>R</w:t>
            </w:r>
          </w:p>
        </w:tc>
        <w:tc>
          <w:tcPr>
            <w:tcW w:w="690" w:type="dxa"/>
          </w:tcPr>
          <w:p w14:paraId="312E51ED" w14:textId="77777777" w:rsidR="00400DF1" w:rsidRPr="00954B4E" w:rsidRDefault="00400DF1" w:rsidP="009937C9">
            <w:pPr>
              <w:pStyle w:val="TableEntry"/>
            </w:pPr>
          </w:p>
        </w:tc>
        <w:tc>
          <w:tcPr>
            <w:tcW w:w="6445" w:type="dxa"/>
          </w:tcPr>
          <w:p w14:paraId="5909B907" w14:textId="77777777" w:rsidR="00400DF1" w:rsidRPr="00954B4E" w:rsidRDefault="00400DF1" w:rsidP="009937C9">
            <w:pPr>
              <w:pStyle w:val="TableEntry"/>
            </w:pPr>
            <w:r w:rsidRPr="00954B4E">
              <w:t>Action Code. Always value to UC (unchanged).</w:t>
            </w:r>
          </w:p>
        </w:tc>
      </w:tr>
      <w:tr w:rsidR="00400DF1" w:rsidRPr="00954B4E" w14:paraId="01BB727A" w14:textId="77777777" w:rsidTr="009937C9">
        <w:tc>
          <w:tcPr>
            <w:tcW w:w="835" w:type="dxa"/>
          </w:tcPr>
          <w:p w14:paraId="1EAB3772" w14:textId="77777777" w:rsidR="00400DF1" w:rsidRPr="00954B4E" w:rsidRDefault="00400DF1" w:rsidP="009937C9">
            <w:pPr>
              <w:pStyle w:val="TableEntry"/>
            </w:pPr>
            <w:r w:rsidRPr="00954B4E">
              <w:t>4</w:t>
            </w:r>
          </w:p>
        </w:tc>
        <w:tc>
          <w:tcPr>
            <w:tcW w:w="810" w:type="dxa"/>
          </w:tcPr>
          <w:p w14:paraId="297AD1D4" w14:textId="77777777" w:rsidR="00400DF1" w:rsidRPr="00954B4E" w:rsidRDefault="00400DF1" w:rsidP="009937C9">
            <w:pPr>
              <w:pStyle w:val="TableEntry"/>
            </w:pPr>
            <w:r w:rsidRPr="00954B4E">
              <w:t>CWE</w:t>
            </w:r>
          </w:p>
        </w:tc>
        <w:tc>
          <w:tcPr>
            <w:tcW w:w="810" w:type="dxa"/>
          </w:tcPr>
          <w:p w14:paraId="67D07B71" w14:textId="77777777" w:rsidR="00400DF1" w:rsidRPr="00954B4E" w:rsidRDefault="00400DF1" w:rsidP="009937C9">
            <w:pPr>
              <w:pStyle w:val="TableEntry"/>
            </w:pPr>
            <w:r w:rsidRPr="00954B4E">
              <w:t>R</w:t>
            </w:r>
          </w:p>
        </w:tc>
        <w:tc>
          <w:tcPr>
            <w:tcW w:w="690" w:type="dxa"/>
          </w:tcPr>
          <w:p w14:paraId="441C9E8E" w14:textId="77777777" w:rsidR="00400DF1" w:rsidRPr="00954B4E" w:rsidRDefault="00400DF1" w:rsidP="009937C9">
            <w:pPr>
              <w:pStyle w:val="TableEntry"/>
            </w:pPr>
          </w:p>
        </w:tc>
        <w:tc>
          <w:tcPr>
            <w:tcW w:w="6445" w:type="dxa"/>
          </w:tcPr>
          <w:p w14:paraId="18FB74C5" w14:textId="77777777" w:rsidR="00400DF1" w:rsidRPr="00954B4E" w:rsidRDefault="00400DF1">
            <w:pPr>
              <w:pStyle w:val="TableEntry"/>
            </w:pPr>
            <w:r>
              <w:t>Participation – Value to “EQUIP”</w:t>
            </w:r>
          </w:p>
        </w:tc>
      </w:tr>
      <w:tr w:rsidR="00400DF1" w:rsidRPr="00954B4E" w14:paraId="2321E8BF" w14:textId="77777777" w:rsidTr="009937C9">
        <w:tc>
          <w:tcPr>
            <w:tcW w:w="835" w:type="dxa"/>
          </w:tcPr>
          <w:p w14:paraId="0F235BAF" w14:textId="77777777" w:rsidR="00400DF1" w:rsidRPr="00954B4E" w:rsidRDefault="00400DF1" w:rsidP="009937C9">
            <w:pPr>
              <w:pStyle w:val="TableEntry"/>
            </w:pPr>
            <w:r w:rsidRPr="00954B4E">
              <w:t>9</w:t>
            </w:r>
          </w:p>
        </w:tc>
        <w:tc>
          <w:tcPr>
            <w:tcW w:w="810" w:type="dxa"/>
          </w:tcPr>
          <w:p w14:paraId="5A81063E" w14:textId="77777777" w:rsidR="00400DF1" w:rsidRPr="00954B4E" w:rsidRDefault="00400DF1" w:rsidP="009937C9">
            <w:pPr>
              <w:pStyle w:val="TableEntry"/>
            </w:pPr>
            <w:r w:rsidRPr="00954B4E">
              <w:t>PL</w:t>
            </w:r>
          </w:p>
        </w:tc>
        <w:tc>
          <w:tcPr>
            <w:tcW w:w="810" w:type="dxa"/>
          </w:tcPr>
          <w:p w14:paraId="22D955D0" w14:textId="77777777" w:rsidR="00400DF1" w:rsidRPr="00954B4E" w:rsidRDefault="00400DF1" w:rsidP="009937C9">
            <w:pPr>
              <w:pStyle w:val="TableEntry"/>
            </w:pPr>
            <w:r>
              <w:t>O</w:t>
            </w:r>
          </w:p>
        </w:tc>
        <w:tc>
          <w:tcPr>
            <w:tcW w:w="690" w:type="dxa"/>
          </w:tcPr>
          <w:p w14:paraId="06BDC583" w14:textId="77777777" w:rsidR="00400DF1" w:rsidRPr="00954B4E" w:rsidRDefault="00400DF1" w:rsidP="009937C9">
            <w:pPr>
              <w:pStyle w:val="TableEntry"/>
            </w:pPr>
            <w:r w:rsidRPr="00954B4E">
              <w:t>Y</w:t>
            </w:r>
          </w:p>
        </w:tc>
        <w:tc>
          <w:tcPr>
            <w:tcW w:w="6445" w:type="dxa"/>
          </w:tcPr>
          <w:p w14:paraId="394EE7DD" w14:textId="77777777" w:rsidR="00400DF1" w:rsidRPr="00954B4E" w:rsidRDefault="00400DF1" w:rsidP="009937C9">
            <w:pPr>
              <w:pStyle w:val="TableEntry"/>
            </w:pPr>
            <w:r>
              <w:t>Participant Location – Value to the location of the device</w:t>
            </w:r>
          </w:p>
        </w:tc>
      </w:tr>
      <w:tr w:rsidR="00400DF1" w:rsidRPr="00954B4E" w14:paraId="316081F5" w14:textId="77777777" w:rsidTr="009937C9">
        <w:tc>
          <w:tcPr>
            <w:tcW w:w="835" w:type="dxa"/>
          </w:tcPr>
          <w:p w14:paraId="66EAAA98" w14:textId="77777777" w:rsidR="00400DF1" w:rsidRPr="00954B4E" w:rsidRDefault="00400DF1" w:rsidP="009937C9">
            <w:pPr>
              <w:pStyle w:val="TableEntry"/>
            </w:pPr>
            <w:r w:rsidRPr="00954B4E">
              <w:t>10</w:t>
            </w:r>
          </w:p>
        </w:tc>
        <w:tc>
          <w:tcPr>
            <w:tcW w:w="810" w:type="dxa"/>
          </w:tcPr>
          <w:p w14:paraId="539F86CC" w14:textId="77777777" w:rsidR="00400DF1" w:rsidRPr="00954B4E" w:rsidRDefault="00400DF1" w:rsidP="009937C9">
            <w:pPr>
              <w:pStyle w:val="TableEntry"/>
            </w:pPr>
            <w:r w:rsidRPr="00954B4E">
              <w:t>EI</w:t>
            </w:r>
          </w:p>
        </w:tc>
        <w:tc>
          <w:tcPr>
            <w:tcW w:w="810" w:type="dxa"/>
          </w:tcPr>
          <w:p w14:paraId="2A032A6F" w14:textId="77777777" w:rsidR="00400DF1" w:rsidRPr="00954B4E" w:rsidRDefault="00400DF1" w:rsidP="009937C9">
            <w:pPr>
              <w:pStyle w:val="TableEntry"/>
            </w:pPr>
            <w:r w:rsidRPr="00954B4E">
              <w:t>C</w:t>
            </w:r>
          </w:p>
        </w:tc>
        <w:tc>
          <w:tcPr>
            <w:tcW w:w="690" w:type="dxa"/>
          </w:tcPr>
          <w:p w14:paraId="567FB47F" w14:textId="77777777" w:rsidR="00400DF1" w:rsidRPr="00954B4E" w:rsidRDefault="00400DF1" w:rsidP="009937C9">
            <w:pPr>
              <w:pStyle w:val="TableEntry"/>
            </w:pPr>
            <w:r w:rsidRPr="00954B4E">
              <w:t>Y</w:t>
            </w:r>
          </w:p>
        </w:tc>
        <w:tc>
          <w:tcPr>
            <w:tcW w:w="6445" w:type="dxa"/>
          </w:tcPr>
          <w:p w14:paraId="7C3C539C" w14:textId="77777777" w:rsidR="00400DF1" w:rsidRPr="00954B4E" w:rsidRDefault="00400DF1">
            <w:pPr>
              <w:pStyle w:val="TableEntry"/>
            </w:pPr>
            <w:r>
              <w:t>Participation Device – Value to the ID(s) of the device</w:t>
            </w:r>
          </w:p>
        </w:tc>
      </w:tr>
    </w:tbl>
    <w:p w14:paraId="5E665843" w14:textId="77777777" w:rsidR="00400DF1" w:rsidRDefault="00400DF1" w:rsidP="00400DF1">
      <w:pPr>
        <w:pStyle w:val="BodyText"/>
      </w:pPr>
    </w:p>
    <w:p w14:paraId="1754EE64" w14:textId="77777777" w:rsidR="00400DF1" w:rsidRPr="00954B4E" w:rsidRDefault="00400DF1" w:rsidP="00400DF1">
      <w:pPr>
        <w:pStyle w:val="BodyText"/>
      </w:pPr>
      <w:r w:rsidRPr="00954B4E">
        <w:lastRenderedPageBreak/>
        <w:t xml:space="preserve">PRT-10 should contain some form of identifier sufficient to uniquely identify the device within the scope of the overall system. This is a repeating field, so more than one </w:t>
      </w:r>
      <w:r>
        <w:t xml:space="preserve">kind of </w:t>
      </w:r>
      <w:r w:rsidRPr="00954B4E">
        <w:t xml:space="preserve">identifier can be given. See the discussion of OBX-18 in the IHE PCD Technical Framework Volume 2. It should have as one of its values the Unique Device Identifier defined by the US FDA, where </w:t>
      </w:r>
      <w:r>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69674AA9" w14:textId="77777777" w:rsidR="0035003A" w:rsidRPr="00954B4E" w:rsidRDefault="0035003A" w:rsidP="0035003A">
      <w:pPr>
        <w:pStyle w:val="AppendixHeading2"/>
        <w:numPr>
          <w:ilvl w:val="1"/>
          <w:numId w:val="32"/>
        </w:numPr>
        <w:outlineLvl w:val="1"/>
      </w:pPr>
      <w:bookmarkStart w:id="343" w:name="_Toc472011450"/>
      <w:bookmarkStart w:id="344" w:name="_Toc513467965"/>
      <w:bookmarkStart w:id="345" w:name="_Toc520823897"/>
      <w:bookmarkStart w:id="346" w:name="_Toc521507024"/>
      <w:r w:rsidRPr="00954B4E">
        <w:t>Example Messages</w:t>
      </w:r>
      <w:bookmarkEnd w:id="343"/>
      <w:bookmarkEnd w:id="344"/>
      <w:bookmarkEnd w:id="345"/>
      <w:bookmarkEnd w:id="346"/>
    </w:p>
    <w:p w14:paraId="3AA81A19" w14:textId="77777777" w:rsidR="0035003A" w:rsidRPr="00954B4E" w:rsidRDefault="0035003A" w:rsidP="0035003A">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5DFE0FB7" w14:textId="77777777" w:rsidR="0035003A" w:rsidRPr="00954B4E" w:rsidRDefault="0035003A" w:rsidP="0035003A">
      <w:pPr>
        <w:pStyle w:val="BodyText"/>
      </w:pPr>
    </w:p>
    <w:p w14:paraId="76ADC920" w14:textId="77777777" w:rsidR="0035003A" w:rsidRPr="00954B4E" w:rsidRDefault="0035003A" w:rsidP="0035003A">
      <w:pPr>
        <w:pStyle w:val="Example"/>
      </w:pPr>
      <w:bookmarkStart w:id="347" w:name="_Hlk522023631"/>
      <w:r w:rsidRPr="00954B4E">
        <w:t>MSH|^~\&amp;|CritCare||AssocMgr||20160726123002||ORU^R01^ORU_R01|12d15a9|P|2.7|||AL|AL||8859/1|||</w:t>
      </w:r>
      <w:r w:rsidRPr="00095420">
        <w:t>IHE_PCD_017^IHE PCD^1.3.6.1.4.1.19376.1.6.4.17^ISO</w:t>
      </w:r>
    </w:p>
    <w:p w14:paraId="0409D52D" w14:textId="77777777" w:rsidR="0035003A" w:rsidRPr="00954B4E" w:rsidRDefault="0035003A" w:rsidP="0035003A">
      <w:pPr>
        <w:pStyle w:val="Example"/>
      </w:pPr>
      <w:r w:rsidRPr="00954B4E">
        <w:t>PID|||AB60001^^^A^PI||</w:t>
      </w:r>
      <w:proofErr w:type="spellStart"/>
      <w:r w:rsidRPr="00954B4E">
        <w:t>Spaniel^C^R</w:t>
      </w:r>
      <w:proofErr w:type="spellEnd"/>
      <w:r w:rsidRPr="00954B4E">
        <w:t>^^^^L</w:t>
      </w:r>
    </w:p>
    <w:p w14:paraId="0843DF44" w14:textId="77777777" w:rsidR="0035003A" w:rsidRPr="00954B4E" w:rsidRDefault="0035003A" w:rsidP="0035003A">
      <w:pPr>
        <w:pStyle w:val="Example"/>
      </w:pPr>
      <w:r w:rsidRPr="00954B4E">
        <w:t>PV1||E|3 WEST ICU^3001^1</w:t>
      </w:r>
    </w:p>
    <w:p w14:paraId="2ED8E4DC" w14:textId="77777777" w:rsidR="0035003A" w:rsidRPr="00954B4E" w:rsidRDefault="0035003A" w:rsidP="0035003A">
      <w:pPr>
        <w:pStyle w:val="Example"/>
      </w:pPr>
      <w:r w:rsidRPr="00954B4E">
        <w:t>OBR|||15404652</w:t>
      </w:r>
    </w:p>
    <w:p w14:paraId="51D08564" w14:textId="77777777" w:rsidR="0035003A" w:rsidRPr="00954B4E" w:rsidRDefault="0035003A" w:rsidP="0035003A">
      <w:pPr>
        <w:pStyle w:val="Example"/>
      </w:pPr>
      <w:r w:rsidRPr="00954B4E">
        <w:t>OBX|1|CWE|68487^MDCX_ATTR_EVT_COND^MDC||0^MDCX_DEV_ASSOCIATE^MDC||||||F</w:t>
      </w:r>
    </w:p>
    <w:p w14:paraId="479A3361" w14:textId="77777777" w:rsidR="0035003A" w:rsidRPr="00954B4E" w:rsidRDefault="0035003A" w:rsidP="0035003A">
      <w:pPr>
        <w:pStyle w:val="Example"/>
      </w:pPr>
      <w:r w:rsidRPr="00954B4E">
        <w:t>PRT|1|UC||EQUIP||||||3 WEST ICU^3001^1|MON5588^^231A8456B1CB2366^EUI-64|20160726120000</w:t>
      </w:r>
    </w:p>
    <w:p w14:paraId="01B1F938" w14:textId="77777777" w:rsidR="0035003A" w:rsidRPr="00954B4E" w:rsidRDefault="0035003A" w:rsidP="0035003A">
      <w:pPr>
        <w:pStyle w:val="Example"/>
      </w:pPr>
      <w:r w:rsidRPr="00954B4E">
        <w:t>PRT|2|UC||RO|58793^Diesel^N||||3 WEST ICU^3001^1||20160726123000</w:t>
      </w:r>
      <w:bookmarkEnd w:id="347"/>
    </w:p>
    <w:p w14:paraId="23B278D1" w14:textId="77777777" w:rsidR="0035003A" w:rsidRPr="00954B4E" w:rsidRDefault="0035003A" w:rsidP="0035003A">
      <w:pPr>
        <w:pStyle w:val="BodyText"/>
      </w:pPr>
      <w:r w:rsidRPr="00954B4E">
        <w:t>The Association Manager first responds with the following commit level acknowledgment.</w:t>
      </w:r>
    </w:p>
    <w:p w14:paraId="10D1A87F" w14:textId="77777777" w:rsidR="0035003A" w:rsidRPr="00954B4E" w:rsidRDefault="0035003A" w:rsidP="0035003A">
      <w:pPr>
        <w:pStyle w:val="Example"/>
      </w:pPr>
    </w:p>
    <w:p w14:paraId="5639CDF4" w14:textId="77777777" w:rsidR="0035003A" w:rsidRPr="00954B4E" w:rsidRDefault="0035003A" w:rsidP="0035003A">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029EDDDD" w14:textId="77777777" w:rsidR="0035003A" w:rsidRPr="00954B4E" w:rsidRDefault="0035003A" w:rsidP="0035003A">
      <w:pPr>
        <w:pStyle w:val="Example"/>
      </w:pPr>
      <w:r w:rsidRPr="00954B4E">
        <w:t>MSA|CA|12d15a9</w:t>
      </w:r>
    </w:p>
    <w:p w14:paraId="23B2210F" w14:textId="77777777" w:rsidR="0035003A" w:rsidRPr="00954B4E" w:rsidRDefault="0035003A" w:rsidP="0035003A">
      <w:pPr>
        <w:pStyle w:val="BodyText"/>
      </w:pPr>
      <w:r w:rsidRPr="00954B4E">
        <w:t>Once the association is fully processed, the Association Manager responds by initiating the following application level acknowledgment</w:t>
      </w:r>
    </w:p>
    <w:p w14:paraId="03AAF1A8" w14:textId="77777777" w:rsidR="0035003A" w:rsidRPr="00954B4E" w:rsidRDefault="0035003A" w:rsidP="0035003A">
      <w:pPr>
        <w:pStyle w:val="Example"/>
      </w:pPr>
    </w:p>
    <w:p w14:paraId="50055CCC" w14:textId="77777777" w:rsidR="0035003A" w:rsidRPr="00954B4E" w:rsidRDefault="0035003A" w:rsidP="0035003A">
      <w:pPr>
        <w:pStyle w:val="Example"/>
      </w:pPr>
      <w:r w:rsidRPr="00954B4E">
        <w:t>MSH|^~\&amp;|AssocMgr||CritCare||20160726123003||ACK^R01^ACK|AM52E123|P|2.7|||AL|NE||8859/1|||</w:t>
      </w:r>
      <w:r w:rsidRPr="00095420">
        <w:t>IHE_PCD_017^IHE PCD^1.3.6.1.4.1.19376.1.6.4.17^ISO</w:t>
      </w:r>
    </w:p>
    <w:p w14:paraId="78C5E2BC" w14:textId="77777777" w:rsidR="0035003A" w:rsidRPr="00954B4E" w:rsidRDefault="0035003A" w:rsidP="0035003A">
      <w:pPr>
        <w:pStyle w:val="Example"/>
      </w:pPr>
      <w:r w:rsidRPr="00954B4E">
        <w:t>MSA|AA|12d15a9</w:t>
      </w:r>
    </w:p>
    <w:p w14:paraId="5A984453" w14:textId="77777777" w:rsidR="0035003A" w:rsidRPr="00954B4E" w:rsidRDefault="0035003A" w:rsidP="0035003A">
      <w:pPr>
        <w:pStyle w:val="BodyText"/>
      </w:pPr>
      <w:r w:rsidRPr="00954B4E">
        <w:t>To which the Association Reporter responds with a commit level acknowledgement, completing the exchange.</w:t>
      </w:r>
    </w:p>
    <w:p w14:paraId="1E821213" w14:textId="77777777" w:rsidR="0035003A" w:rsidRPr="00954B4E" w:rsidRDefault="0035003A" w:rsidP="0035003A">
      <w:pPr>
        <w:pStyle w:val="BodyText"/>
      </w:pPr>
    </w:p>
    <w:p w14:paraId="7EFC2848" w14:textId="77777777" w:rsidR="0035003A" w:rsidRPr="00954B4E" w:rsidRDefault="0035003A" w:rsidP="0035003A">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AA25A01" w14:textId="77777777" w:rsidR="0035003A" w:rsidRPr="00954B4E" w:rsidRDefault="0035003A" w:rsidP="0035003A">
      <w:pPr>
        <w:pStyle w:val="Example"/>
      </w:pPr>
      <w:r w:rsidRPr="00954B4E">
        <w:t>MSA|CA|AM52E123</w:t>
      </w:r>
    </w:p>
    <w:p w14:paraId="316397FB" w14:textId="77777777" w:rsidR="0035003A" w:rsidRPr="00954B4E" w:rsidRDefault="0035003A" w:rsidP="0035003A">
      <w:pPr>
        <w:pStyle w:val="BodyText"/>
      </w:pPr>
      <w:r w:rsidRPr="00223F88">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4CA33D3" w14:textId="77777777" w:rsidR="0035003A" w:rsidRPr="00954B4E" w:rsidRDefault="0035003A" w:rsidP="0035003A">
      <w:pPr>
        <w:pStyle w:val="BodyText"/>
      </w:pPr>
    </w:p>
    <w:p w14:paraId="6C3315F8" w14:textId="77777777" w:rsidR="0035003A" w:rsidRPr="00954B4E" w:rsidRDefault="0035003A" w:rsidP="0035003A">
      <w:pPr>
        <w:pStyle w:val="Example"/>
      </w:pPr>
      <w:r w:rsidRPr="00954B4E">
        <w:lastRenderedPageBreak/>
        <w:t>MSH|^~\&amp;|MonitorGateway||AssocMgr||20160726160000||ORU^R01^ORU_R01|12d1574|P|2.7|||AL|AL||8859/1|||</w:t>
      </w:r>
      <w:r w:rsidRPr="00095420">
        <w:t>IHE_PCD_017^IHE PCD^1.3.6.1.4.1.19376.1.6.4.17^ISO</w:t>
      </w:r>
    </w:p>
    <w:p w14:paraId="7EDEAFA5" w14:textId="77777777" w:rsidR="0035003A" w:rsidRPr="00954B4E" w:rsidRDefault="0035003A" w:rsidP="0035003A">
      <w:pPr>
        <w:pStyle w:val="Example"/>
      </w:pPr>
      <w:r w:rsidRPr="00954B4E">
        <w:t>PID|||AB60001^^^A^PI||</w:t>
      </w:r>
      <w:proofErr w:type="spellStart"/>
      <w:r w:rsidRPr="00954B4E">
        <w:t>McMurphy^R^P</w:t>
      </w:r>
      <w:proofErr w:type="spellEnd"/>
      <w:r w:rsidRPr="00954B4E">
        <w:t>^^^^L</w:t>
      </w:r>
    </w:p>
    <w:p w14:paraId="40054427" w14:textId="77777777" w:rsidR="0035003A" w:rsidRPr="00954B4E" w:rsidRDefault="0035003A" w:rsidP="0035003A">
      <w:pPr>
        <w:pStyle w:val="Example"/>
      </w:pPr>
      <w:r w:rsidRPr="00954B4E">
        <w:t>PV1||E|3 WEST ICU^3001^1</w:t>
      </w:r>
    </w:p>
    <w:p w14:paraId="251465B6" w14:textId="77777777" w:rsidR="0035003A" w:rsidRPr="00954B4E" w:rsidRDefault="0035003A" w:rsidP="0035003A">
      <w:pPr>
        <w:pStyle w:val="Example"/>
      </w:pPr>
      <w:r w:rsidRPr="00954B4E">
        <w:t>OBR|||15404697</w:t>
      </w:r>
    </w:p>
    <w:p w14:paraId="1A8EACEB" w14:textId="77777777" w:rsidR="0035003A" w:rsidRPr="00954B4E" w:rsidRDefault="0035003A" w:rsidP="0035003A">
      <w:pPr>
        <w:pStyle w:val="Example"/>
      </w:pPr>
      <w:r w:rsidRPr="00954B4E">
        <w:t>OBX|1|CWE|68487^MDCX_ATTR_EVT_COND^MDC||0^MDCX_DEV_ASSOCIATE^MDC||||||R</w:t>
      </w:r>
    </w:p>
    <w:p w14:paraId="6E8C76E1" w14:textId="77777777" w:rsidR="0035003A" w:rsidRPr="00954B4E" w:rsidRDefault="0035003A" w:rsidP="0035003A">
      <w:pPr>
        <w:pStyle w:val="Example"/>
      </w:pPr>
      <w:r w:rsidRPr="00954B4E">
        <w:t>PRT|1|UC||EQUIP||||||3 WEST ICU^3001^1|MON5588^^231A8456B1CB2366^EUI-64|20160726160000</w:t>
      </w:r>
    </w:p>
    <w:p w14:paraId="1DB988D5" w14:textId="77777777" w:rsidR="0035003A" w:rsidRPr="00954B4E" w:rsidRDefault="0035003A" w:rsidP="0035003A">
      <w:pPr>
        <w:pStyle w:val="Example"/>
      </w:pPr>
      <w:r w:rsidRPr="00954B4E">
        <w:t>PRT|1|UC||AUT||||||3 WEST ICU^3001^1|MON5588^^231A8456B1CB2366^EUI-64|20160726160000</w:t>
      </w:r>
    </w:p>
    <w:p w14:paraId="71C306DA" w14:textId="77777777" w:rsidR="0035003A" w:rsidRPr="00954B4E" w:rsidRDefault="0035003A" w:rsidP="0035003A">
      <w:pPr>
        <w:pStyle w:val="Example"/>
      </w:pPr>
    </w:p>
    <w:p w14:paraId="61EAD13B" w14:textId="77777777" w:rsidR="0035003A" w:rsidRPr="00954B4E" w:rsidRDefault="0035003A" w:rsidP="0035003A">
      <w:pPr>
        <w:pStyle w:val="Example"/>
      </w:pPr>
    </w:p>
    <w:p w14:paraId="08699DFA" w14:textId="77777777" w:rsidR="0035003A" w:rsidRPr="00954B4E" w:rsidRDefault="0035003A" w:rsidP="0035003A">
      <w:pPr>
        <w:pStyle w:val="Example"/>
      </w:pPr>
      <w:r w:rsidRPr="00954B4E">
        <w:t>(Acknowledgment messages not shown)</w:t>
      </w:r>
    </w:p>
    <w:p w14:paraId="56DE359E" w14:textId="77777777" w:rsidR="0035003A" w:rsidRPr="00954B4E" w:rsidRDefault="0035003A" w:rsidP="0035003A">
      <w:pPr>
        <w:pStyle w:val="Example"/>
      </w:pPr>
    </w:p>
    <w:p w14:paraId="25BBD846" w14:textId="77777777" w:rsidR="0035003A" w:rsidRPr="00954B4E" w:rsidRDefault="0035003A" w:rsidP="0035003A">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3264C228" w14:textId="198D3604" w:rsidR="0035003A" w:rsidRDefault="0035003A" w:rsidP="0035003A">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95DF3B2" w14:textId="77777777" w:rsidR="002A4FE1" w:rsidRDefault="002A4FE1" w:rsidP="0035003A">
      <w:pPr>
        <w:pStyle w:val="BodyText"/>
      </w:pPr>
    </w:p>
    <w:p w14:paraId="1E9CD66A" w14:textId="19D27870" w:rsidR="00DF7537" w:rsidRDefault="00EE39B5" w:rsidP="0035003A">
      <w:pPr>
        <w:pStyle w:val="BodyText"/>
      </w:pPr>
      <w:r>
        <w:t xml:space="preserve">Example 3. </w:t>
      </w:r>
      <w:r w:rsidR="00277689">
        <w:t xml:space="preserve">A device controller needs </w:t>
      </w:r>
      <w:r w:rsidR="00BC3EE9">
        <w:t>an ongoing feed</w:t>
      </w:r>
      <w:r w:rsidR="00277689">
        <w:t xml:space="preserve"> of all devices connected to patient C.R. Spaniel, FRM</w:t>
      </w:r>
      <w:r w:rsidR="008E55F8">
        <w:t>. Th</w:t>
      </w:r>
      <w:r w:rsidR="00BC3EE9">
        <w:t xml:space="preserve">e controller opens a subscription to the </w:t>
      </w:r>
      <w:r w:rsidR="00BC3EE9" w:rsidRPr="00BC3EE9">
        <w:t>Device-Patient Association Manager</w:t>
      </w:r>
      <w:r w:rsidR="00BC3EE9">
        <w:t xml:space="preserve"> to get a filtered device-patient information feed of the relevant data:</w:t>
      </w:r>
    </w:p>
    <w:p w14:paraId="3A63125E" w14:textId="77777777" w:rsidR="00BC3EE9" w:rsidRDefault="00BC3EE9" w:rsidP="0035003A">
      <w:pPr>
        <w:pStyle w:val="BodyText"/>
      </w:pPr>
    </w:p>
    <w:p w14:paraId="51F17183" w14:textId="77777777" w:rsidR="00277689" w:rsidRPr="00121095" w:rsidRDefault="00277689" w:rsidP="00277689">
      <w:pPr>
        <w:pStyle w:val="Example"/>
      </w:pPr>
      <w:r w:rsidRPr="00121095">
        <w:t>MSH|^~\&amp;|CPR|COMWEST|PS^LAB||||QSB^Q99^QSB_Q16|8888|P|2.</w:t>
      </w:r>
      <w:r>
        <w:t>8</w:t>
      </w:r>
      <w:r w:rsidRPr="00121095">
        <w:t>|</w:t>
      </w:r>
    </w:p>
    <w:p w14:paraId="369C99F7" w14:textId="330D7B85" w:rsidR="00277689" w:rsidRPr="00121095" w:rsidRDefault="00277689" w:rsidP="00277689">
      <w:pPr>
        <w:pStyle w:val="Example"/>
      </w:pPr>
      <w:r w:rsidRPr="00121095">
        <w:t>QPD|Q99^</w:t>
      </w:r>
      <w:bookmarkStart w:id="348" w:name="_Hlk522200928"/>
      <w:r w:rsidR="00BC3EE9">
        <w:t xml:space="preserve">Device-Patient </w:t>
      </w:r>
      <w:r w:rsidRPr="00121095">
        <w:t>Subscription</w:t>
      </w:r>
      <w:bookmarkEnd w:id="348"/>
      <w:r w:rsidRPr="00121095">
        <w:t>^HL7nnnn|</w:t>
      </w:r>
      <w:bookmarkStart w:id="349" w:name="_Hlk522200873"/>
      <w:r w:rsidRPr="00121095">
        <w:t>Q0044</w:t>
      </w:r>
      <w:bookmarkEnd w:id="349"/>
      <w:r w:rsidRPr="00121095">
        <w:t>|1234^^^MPI^MR~4567^^^MPI^MR|</w:t>
      </w:r>
    </w:p>
    <w:p w14:paraId="30CB575F" w14:textId="77777777" w:rsidR="00277689" w:rsidRPr="00121095" w:rsidRDefault="00277689" w:rsidP="00277689">
      <w:pPr>
        <w:pStyle w:val="Example"/>
      </w:pPr>
      <w:r w:rsidRPr="00121095">
        <w:t>RCP||||||N|</w:t>
      </w:r>
    </w:p>
    <w:p w14:paraId="4128F5E4" w14:textId="77777777" w:rsidR="00BC3EE9" w:rsidRDefault="00BC3EE9" w:rsidP="0035003A">
      <w:pPr>
        <w:pStyle w:val="BodyText"/>
      </w:pPr>
      <w:r>
        <w:t xml:space="preserve">The </w:t>
      </w:r>
      <w:r w:rsidRPr="00BC3EE9">
        <w:t>Device-Patient Association Manager</w:t>
      </w:r>
      <w:r>
        <w:t xml:space="preserve"> responds by starting a continuous stream of PCD-17 Device-Patient Association messages, starting with message(s) giving the current device associations of the patient (which will require the </w:t>
      </w:r>
      <w:r w:rsidRPr="00BC3EE9">
        <w:t>Device-Patient Association Manager</w:t>
      </w:r>
      <w:r>
        <w:t xml:space="preserve"> to access that information and format it in PCD-17 form).</w:t>
      </w:r>
    </w:p>
    <w:p w14:paraId="6BE882DE" w14:textId="391A4DD7" w:rsidR="00277689" w:rsidRDefault="00BC3EE9" w:rsidP="0035003A">
      <w:pPr>
        <w:pStyle w:val="BodyText"/>
      </w:pPr>
      <w:r>
        <w:t xml:space="preserve"> </w:t>
      </w:r>
    </w:p>
    <w:p w14:paraId="3DB875DD" w14:textId="77777777" w:rsidR="002A4FE1" w:rsidRPr="00121095" w:rsidRDefault="002A4FE1" w:rsidP="002A4FE1">
      <w:pPr>
        <w:pStyle w:val="Example"/>
      </w:pPr>
      <w:r w:rsidRPr="00121095">
        <w:t>MSH|^~\&amp;|PS^LAB||CPR|COMWEST||||ORU^R01^ORU_R01|4409|P|2.</w:t>
      </w:r>
      <w:r>
        <w:t>8</w:t>
      </w:r>
      <w:r w:rsidRPr="00121095">
        <w:t>|</w:t>
      </w:r>
    </w:p>
    <w:p w14:paraId="688E81BD" w14:textId="77777777" w:rsidR="002A4FE1" w:rsidRPr="00121095" w:rsidRDefault="002A4FE1" w:rsidP="002A4FE1">
      <w:pPr>
        <w:pStyle w:val="Example"/>
      </w:pPr>
      <w:r w:rsidRPr="00121095">
        <w:t>PID|||4567^^^MPI^MR|....</w:t>
      </w:r>
    </w:p>
    <w:p w14:paraId="3E14236D" w14:textId="77777777" w:rsidR="002A4FE1" w:rsidRPr="00121095" w:rsidRDefault="002A4FE1" w:rsidP="002A4FE1">
      <w:pPr>
        <w:pStyle w:val="Example"/>
      </w:pPr>
      <w:r w:rsidRPr="00121095">
        <w:t>OBR|....</w:t>
      </w:r>
    </w:p>
    <w:p w14:paraId="4E8AF80C" w14:textId="1AA06903" w:rsidR="0035003A" w:rsidRPr="00954B4E" w:rsidRDefault="002A4FE1" w:rsidP="00647A23">
      <w:pPr>
        <w:pStyle w:val="Example"/>
      </w:pPr>
      <w:r w:rsidRPr="00121095">
        <w:t>OBX|...</w:t>
      </w:r>
    </w:p>
    <w:p w14:paraId="445AD6C6" w14:textId="36FB060F" w:rsidR="0035003A" w:rsidRDefault="0035003A" w:rsidP="0035003A">
      <w:pPr>
        <w:pStyle w:val="BodyText"/>
      </w:pPr>
    </w:p>
    <w:p w14:paraId="57243288" w14:textId="37AB0B93" w:rsidR="000576BC" w:rsidRDefault="000576BC" w:rsidP="0035003A">
      <w:pPr>
        <w:pStyle w:val="BodyText"/>
      </w:pPr>
      <w:r>
        <w:t xml:space="preserve">To cancel the subscription, the </w:t>
      </w:r>
      <w:r w:rsidRPr="000576BC">
        <w:t>Device-Patient Association Consumer</w:t>
      </w:r>
      <w:r>
        <w:t xml:space="preserve"> can send the following cancel message:</w:t>
      </w:r>
    </w:p>
    <w:p w14:paraId="37E7C6B1" w14:textId="77777777" w:rsidR="000576BC" w:rsidRDefault="000576BC" w:rsidP="0035003A">
      <w:pPr>
        <w:pStyle w:val="BodyText"/>
      </w:pPr>
    </w:p>
    <w:p w14:paraId="20CE3234" w14:textId="59EAB587" w:rsidR="000576BC" w:rsidRDefault="000576BC" w:rsidP="000576BC">
      <w:pPr>
        <w:pStyle w:val="Example"/>
      </w:pPr>
      <w:r>
        <w:t>MSH|</w:t>
      </w:r>
    </w:p>
    <w:p w14:paraId="1FA0F775" w14:textId="52B3ADF4" w:rsidR="000576BC" w:rsidRPr="00954B4E" w:rsidRDefault="000576BC" w:rsidP="000576BC">
      <w:pPr>
        <w:pStyle w:val="Example"/>
      </w:pPr>
      <w:r>
        <w:t>QID|</w:t>
      </w:r>
      <w:r w:rsidRPr="00121095">
        <w:t>Q0044</w:t>
      </w:r>
      <w:r>
        <w:t xml:space="preserve">|Q66^Device-Patient </w:t>
      </w:r>
      <w:r w:rsidRPr="00121095">
        <w:t>Subscription</w:t>
      </w:r>
      <w:r>
        <w:t>^HL7005|</w:t>
      </w:r>
    </w:p>
    <w:sectPr w:rsidR="000576BC"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7" w:author="Rhoads, John" w:date="2017-11-09T13:56:00Z" w:initials="RJ">
    <w:p w14:paraId="4BA507CA" w14:textId="77777777" w:rsidR="00252DC5" w:rsidRDefault="00252DC5" w:rsidP="00FF69C3">
      <w:pPr>
        <w:pStyle w:val="CommentText"/>
      </w:pPr>
      <w:r>
        <w:rPr>
          <w:rStyle w:val="CommentReference"/>
        </w:rPr>
        <w:annotationRef/>
      </w:r>
      <w:r>
        <w:t>Finish putting in the linkages</w:t>
      </w:r>
    </w:p>
  </w:comment>
  <w:comment w:id="276" w:author="John Rhoads" w:date="2018-08-14T15:34:00Z" w:initials="JR">
    <w:p w14:paraId="29C43944" w14:textId="45E98274" w:rsidR="00252DC5" w:rsidRDefault="00252DC5">
      <w:pPr>
        <w:pStyle w:val="CommentText"/>
      </w:pPr>
      <w:r>
        <w:rPr>
          <w:rStyle w:val="CommentReference"/>
        </w:rPr>
        <w:annotationRef/>
      </w:r>
      <w:r>
        <w:t>Look up section number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BA507CA" w15:done="0"/>
  <w15:commentEx w15:paraId="29C4394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BA507CA" w16cid:durableId="1E6CB9C7"/>
  <w16cid:commentId w16cid:paraId="29C43944" w16cid:durableId="1F1D7519"/>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altName w:val="Sylfaen"/>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7C7E7D"/>
    <w:multiLevelType w:val="hybridMultilevel"/>
    <w:tmpl w:val="BE8A63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3" w15:restartNumberingAfterBreak="0">
    <w:nsid w:val="252246E0"/>
    <w:multiLevelType w:val="multilevel"/>
    <w:tmpl w:val="AA4A86CE"/>
    <w:numStyleLink w:val="Vol2Headings"/>
  </w:abstractNum>
  <w:abstractNum w:abstractNumId="24"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29236CC4"/>
    <w:multiLevelType w:val="multilevel"/>
    <w:tmpl w:val="AA4A86CE"/>
    <w:numStyleLink w:val="Vol2Headings"/>
  </w:abstractNum>
  <w:abstractNum w:abstractNumId="26" w15:restartNumberingAfterBreak="0">
    <w:nsid w:val="2C3E081F"/>
    <w:multiLevelType w:val="multilevel"/>
    <w:tmpl w:val="D188CF22"/>
    <w:numStyleLink w:val="AppendixHeadingList"/>
  </w:abstractNum>
  <w:abstractNum w:abstractNumId="27" w15:restartNumberingAfterBreak="0">
    <w:nsid w:val="2CC37D02"/>
    <w:multiLevelType w:val="multilevel"/>
    <w:tmpl w:val="AA4A86CE"/>
    <w:numStyleLink w:val="Vol2Headings"/>
  </w:abstractNum>
  <w:abstractNum w:abstractNumId="28" w15:restartNumberingAfterBreak="0">
    <w:nsid w:val="3435179E"/>
    <w:multiLevelType w:val="multilevel"/>
    <w:tmpl w:val="F0B88A2A"/>
    <w:numStyleLink w:val="Headings"/>
  </w:abstractNum>
  <w:abstractNum w:abstractNumId="29"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1"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3E75597B"/>
    <w:multiLevelType w:val="multilevel"/>
    <w:tmpl w:val="0409001D"/>
    <w:numStyleLink w:val="HeadingsJ"/>
  </w:abstractNum>
  <w:abstractNum w:abstractNumId="34"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5"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7" w15:restartNumberingAfterBreak="0">
    <w:nsid w:val="51766F9D"/>
    <w:multiLevelType w:val="hybridMultilevel"/>
    <w:tmpl w:val="6570E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9"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1"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3"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4"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6"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5"/>
  </w:num>
  <w:num w:numId="12">
    <w:abstractNumId w:val="42"/>
  </w:num>
  <w:num w:numId="13">
    <w:abstractNumId w:val="40"/>
  </w:num>
  <w:num w:numId="14">
    <w:abstractNumId w:val="21"/>
  </w:num>
  <w:num w:numId="15">
    <w:abstractNumId w:val="44"/>
  </w:num>
  <w:num w:numId="16">
    <w:abstractNumId w:val="36"/>
  </w:num>
  <w:num w:numId="17">
    <w:abstractNumId w:val="0"/>
  </w:num>
  <w:num w:numId="18">
    <w:abstractNumId w:val="35"/>
  </w:num>
  <w:num w:numId="19">
    <w:abstractNumId w:val="41"/>
  </w:num>
  <w:num w:numId="20">
    <w:abstractNumId w:val="4"/>
    <w:lvlOverride w:ilvl="0">
      <w:startOverride w:val="1"/>
    </w:lvlOverride>
  </w:num>
  <w:num w:numId="21">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6"/>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4"/>
  </w:num>
  <w:num w:numId="26">
    <w:abstractNumId w:val="24"/>
  </w:num>
  <w:num w:numId="27">
    <w:abstractNumId w:val="17"/>
  </w:num>
  <w:num w:numId="28">
    <w:abstractNumId w:val="12"/>
  </w:num>
  <w:num w:numId="29">
    <w:abstractNumId w:val="39"/>
  </w:num>
  <w:num w:numId="30">
    <w:abstractNumId w:val="38"/>
  </w:num>
  <w:num w:numId="31">
    <w:abstractNumId w:val="11"/>
  </w:num>
  <w:num w:numId="32">
    <w:abstractNumId w:val="26"/>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7"/>
    <w:lvlOverride w:ilvl="1">
      <w:lvl w:ilvl="1">
        <w:start w:val="17"/>
        <w:numFmt w:val="decimal"/>
        <w:lvlText w:val="%1.%2"/>
        <w:lvlJc w:val="left"/>
        <w:pPr>
          <w:tabs>
            <w:tab w:val="num" w:pos="432"/>
          </w:tabs>
          <w:ind w:left="0" w:firstLine="0"/>
        </w:pPr>
        <w:rPr>
          <w:rFonts w:hint="default"/>
        </w:rPr>
      </w:lvl>
    </w:lvlOverride>
  </w:num>
  <w:num w:numId="35">
    <w:abstractNumId w:val="29"/>
  </w:num>
  <w:num w:numId="36">
    <w:abstractNumId w:val="16"/>
  </w:num>
  <w:num w:numId="37">
    <w:abstractNumId w:val="43"/>
  </w:num>
  <w:num w:numId="38">
    <w:abstractNumId w:val="33"/>
  </w:num>
  <w:num w:numId="39">
    <w:abstractNumId w:val="30"/>
  </w:num>
  <w:num w:numId="40">
    <w:abstractNumId w:val="28"/>
  </w:num>
  <w:num w:numId="41">
    <w:abstractNumId w:val="22"/>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3"/>
  </w:num>
  <w:num w:numId="44">
    <w:abstractNumId w:val="31"/>
  </w:num>
  <w:num w:numId="45">
    <w:abstractNumId w:val="25"/>
  </w:num>
  <w:num w:numId="46">
    <w:abstractNumId w:val="13"/>
  </w:num>
  <w:num w:numId="47">
    <w:abstractNumId w:val="22"/>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2"/>
  </w:num>
  <w:num w:numId="49">
    <w:abstractNumId w:val="18"/>
  </w:num>
  <w:num w:numId="50">
    <w:abstractNumId w:val="38"/>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6"/>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2"/>
  </w:num>
  <w:num w:numId="53">
    <w:abstractNumId w:val="20"/>
  </w:num>
  <w:num w:numId="54">
    <w:abstractNumId w:val="19"/>
  </w:num>
  <w:num w:numId="55">
    <w:abstractNumId w:val="37"/>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hoads, John">
    <w15:presenceInfo w15:providerId="None" w15:userId="Rhoads, John"/>
  </w15:person>
  <w15:person w15:author="John Rhoads">
    <w15:presenceInfo w15:providerId="Windows Live" w15:userId="dc754377600b551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ocumentProtection w:edit="readOnly" w:enforcement="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375EA"/>
    <w:rsid w:val="00046AB9"/>
    <w:rsid w:val="00054963"/>
    <w:rsid w:val="00054F80"/>
    <w:rsid w:val="000576BC"/>
    <w:rsid w:val="00064D17"/>
    <w:rsid w:val="0006509B"/>
    <w:rsid w:val="000658F8"/>
    <w:rsid w:val="000702F7"/>
    <w:rsid w:val="00072638"/>
    <w:rsid w:val="00073BB6"/>
    <w:rsid w:val="00077C51"/>
    <w:rsid w:val="000845A5"/>
    <w:rsid w:val="00084662"/>
    <w:rsid w:val="00090883"/>
    <w:rsid w:val="00094B81"/>
    <w:rsid w:val="00095420"/>
    <w:rsid w:val="000977B1"/>
    <w:rsid w:val="000B3644"/>
    <w:rsid w:val="000B5006"/>
    <w:rsid w:val="000C1399"/>
    <w:rsid w:val="000D23FF"/>
    <w:rsid w:val="000E08F4"/>
    <w:rsid w:val="000E3687"/>
    <w:rsid w:val="000F3F40"/>
    <w:rsid w:val="000F42AD"/>
    <w:rsid w:val="001055F6"/>
    <w:rsid w:val="001069BD"/>
    <w:rsid w:val="00115BA2"/>
    <w:rsid w:val="00127EA0"/>
    <w:rsid w:val="00130264"/>
    <w:rsid w:val="001302A8"/>
    <w:rsid w:val="001317FB"/>
    <w:rsid w:val="00134A30"/>
    <w:rsid w:val="0013553C"/>
    <w:rsid w:val="00135EFF"/>
    <w:rsid w:val="00141080"/>
    <w:rsid w:val="00141630"/>
    <w:rsid w:val="0015227E"/>
    <w:rsid w:val="0016173E"/>
    <w:rsid w:val="001769EA"/>
    <w:rsid w:val="00177D17"/>
    <w:rsid w:val="00180703"/>
    <w:rsid w:val="0018548C"/>
    <w:rsid w:val="001A78A7"/>
    <w:rsid w:val="001B033A"/>
    <w:rsid w:val="001B5E33"/>
    <w:rsid w:val="001E1765"/>
    <w:rsid w:val="001E238E"/>
    <w:rsid w:val="001F0B92"/>
    <w:rsid w:val="001F43F7"/>
    <w:rsid w:val="00216B25"/>
    <w:rsid w:val="00223F88"/>
    <w:rsid w:val="002243F2"/>
    <w:rsid w:val="00224571"/>
    <w:rsid w:val="002304E0"/>
    <w:rsid w:val="00237FB2"/>
    <w:rsid w:val="00250DDA"/>
    <w:rsid w:val="002520A9"/>
    <w:rsid w:val="00252DC5"/>
    <w:rsid w:val="00264D4F"/>
    <w:rsid w:val="002728C3"/>
    <w:rsid w:val="002750BA"/>
    <w:rsid w:val="00277689"/>
    <w:rsid w:val="002827CF"/>
    <w:rsid w:val="0028330C"/>
    <w:rsid w:val="0029655A"/>
    <w:rsid w:val="002A1564"/>
    <w:rsid w:val="002A3AAB"/>
    <w:rsid w:val="002A4FE1"/>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2B33"/>
    <w:rsid w:val="00335A36"/>
    <w:rsid w:val="0035003A"/>
    <w:rsid w:val="0035602E"/>
    <w:rsid w:val="003748E7"/>
    <w:rsid w:val="0039192C"/>
    <w:rsid w:val="003931E0"/>
    <w:rsid w:val="003A296E"/>
    <w:rsid w:val="003C3CF2"/>
    <w:rsid w:val="003C5896"/>
    <w:rsid w:val="003D571C"/>
    <w:rsid w:val="003E175F"/>
    <w:rsid w:val="003E428D"/>
    <w:rsid w:val="003E52B3"/>
    <w:rsid w:val="003F2E9E"/>
    <w:rsid w:val="00400DF1"/>
    <w:rsid w:val="00415C8E"/>
    <w:rsid w:val="00416997"/>
    <w:rsid w:val="00456402"/>
    <w:rsid w:val="0045649B"/>
    <w:rsid w:val="00460FF3"/>
    <w:rsid w:val="00476241"/>
    <w:rsid w:val="00476D8F"/>
    <w:rsid w:val="004812D1"/>
    <w:rsid w:val="004947BE"/>
    <w:rsid w:val="00496529"/>
    <w:rsid w:val="004A0CC8"/>
    <w:rsid w:val="004A3536"/>
    <w:rsid w:val="004A3C5D"/>
    <w:rsid w:val="004A6B3E"/>
    <w:rsid w:val="004A757F"/>
    <w:rsid w:val="004B3F0F"/>
    <w:rsid w:val="004C7270"/>
    <w:rsid w:val="004D7B9C"/>
    <w:rsid w:val="004E4269"/>
    <w:rsid w:val="00500E33"/>
    <w:rsid w:val="00504F95"/>
    <w:rsid w:val="005105E2"/>
    <w:rsid w:val="005149EB"/>
    <w:rsid w:val="00516CC2"/>
    <w:rsid w:val="00517223"/>
    <w:rsid w:val="005233A4"/>
    <w:rsid w:val="00531DCF"/>
    <w:rsid w:val="00535CE2"/>
    <w:rsid w:val="0055343D"/>
    <w:rsid w:val="005543A9"/>
    <w:rsid w:val="005564EF"/>
    <w:rsid w:val="00557B05"/>
    <w:rsid w:val="00560A51"/>
    <w:rsid w:val="00566447"/>
    <w:rsid w:val="005671E4"/>
    <w:rsid w:val="0057091A"/>
    <w:rsid w:val="00574CE4"/>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058E6"/>
    <w:rsid w:val="00617D55"/>
    <w:rsid w:val="0062614D"/>
    <w:rsid w:val="006262E3"/>
    <w:rsid w:val="00626F52"/>
    <w:rsid w:val="00627795"/>
    <w:rsid w:val="00627F30"/>
    <w:rsid w:val="00634361"/>
    <w:rsid w:val="00637732"/>
    <w:rsid w:val="00646A27"/>
    <w:rsid w:val="00647A23"/>
    <w:rsid w:val="006625E7"/>
    <w:rsid w:val="00663B69"/>
    <w:rsid w:val="0066543B"/>
    <w:rsid w:val="0066760C"/>
    <w:rsid w:val="00681B1E"/>
    <w:rsid w:val="00690A5E"/>
    <w:rsid w:val="00692CE5"/>
    <w:rsid w:val="006939E7"/>
    <w:rsid w:val="006A1D46"/>
    <w:rsid w:val="006A4FC1"/>
    <w:rsid w:val="006A680C"/>
    <w:rsid w:val="006B7C75"/>
    <w:rsid w:val="006C28B9"/>
    <w:rsid w:val="006C5992"/>
    <w:rsid w:val="006D17E8"/>
    <w:rsid w:val="006D2564"/>
    <w:rsid w:val="006D4204"/>
    <w:rsid w:val="006E4744"/>
    <w:rsid w:val="006E483D"/>
    <w:rsid w:val="006F7181"/>
    <w:rsid w:val="006F7245"/>
    <w:rsid w:val="00700294"/>
    <w:rsid w:val="00700DC8"/>
    <w:rsid w:val="00703075"/>
    <w:rsid w:val="007074C7"/>
    <w:rsid w:val="00711222"/>
    <w:rsid w:val="00713B6E"/>
    <w:rsid w:val="007152E0"/>
    <w:rsid w:val="007310C9"/>
    <w:rsid w:val="00731ECE"/>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3C15"/>
    <w:rsid w:val="007E4626"/>
    <w:rsid w:val="0080123B"/>
    <w:rsid w:val="008151A6"/>
    <w:rsid w:val="008229FD"/>
    <w:rsid w:val="00823923"/>
    <w:rsid w:val="0083596B"/>
    <w:rsid w:val="0083721B"/>
    <w:rsid w:val="00841703"/>
    <w:rsid w:val="00841A73"/>
    <w:rsid w:val="008444FB"/>
    <w:rsid w:val="00846191"/>
    <w:rsid w:val="008530CE"/>
    <w:rsid w:val="0085669D"/>
    <w:rsid w:val="00861385"/>
    <w:rsid w:val="00862359"/>
    <w:rsid w:val="008624B9"/>
    <w:rsid w:val="008718D4"/>
    <w:rsid w:val="0088619A"/>
    <w:rsid w:val="00894D21"/>
    <w:rsid w:val="008A753B"/>
    <w:rsid w:val="008B4218"/>
    <w:rsid w:val="008B7BC9"/>
    <w:rsid w:val="008C20FC"/>
    <w:rsid w:val="008C22DA"/>
    <w:rsid w:val="008C7AF8"/>
    <w:rsid w:val="008E3247"/>
    <w:rsid w:val="008E55F8"/>
    <w:rsid w:val="009057A5"/>
    <w:rsid w:val="009057F9"/>
    <w:rsid w:val="00915498"/>
    <w:rsid w:val="00915CB0"/>
    <w:rsid w:val="009179A0"/>
    <w:rsid w:val="00926292"/>
    <w:rsid w:val="00930647"/>
    <w:rsid w:val="00956BFB"/>
    <w:rsid w:val="00964168"/>
    <w:rsid w:val="00964779"/>
    <w:rsid w:val="0097010A"/>
    <w:rsid w:val="00976C9C"/>
    <w:rsid w:val="00990BFF"/>
    <w:rsid w:val="00991077"/>
    <w:rsid w:val="009915F0"/>
    <w:rsid w:val="009937C9"/>
    <w:rsid w:val="00993F64"/>
    <w:rsid w:val="00996BFB"/>
    <w:rsid w:val="009A3B90"/>
    <w:rsid w:val="009A78A1"/>
    <w:rsid w:val="009B0C76"/>
    <w:rsid w:val="009B4E36"/>
    <w:rsid w:val="009C397C"/>
    <w:rsid w:val="009D5471"/>
    <w:rsid w:val="009F3D83"/>
    <w:rsid w:val="00A04FB1"/>
    <w:rsid w:val="00A056BD"/>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3EE9"/>
    <w:rsid w:val="00BC73CF"/>
    <w:rsid w:val="00BD5337"/>
    <w:rsid w:val="00BD762D"/>
    <w:rsid w:val="00BE02BC"/>
    <w:rsid w:val="00BE517C"/>
    <w:rsid w:val="00BF65FA"/>
    <w:rsid w:val="00C0664B"/>
    <w:rsid w:val="00C32D4A"/>
    <w:rsid w:val="00C35722"/>
    <w:rsid w:val="00C40B1D"/>
    <w:rsid w:val="00C436E6"/>
    <w:rsid w:val="00C46833"/>
    <w:rsid w:val="00C47031"/>
    <w:rsid w:val="00C53C32"/>
    <w:rsid w:val="00C56F39"/>
    <w:rsid w:val="00C647B9"/>
    <w:rsid w:val="00C65782"/>
    <w:rsid w:val="00C7327D"/>
    <w:rsid w:val="00C773A9"/>
    <w:rsid w:val="00C95BCC"/>
    <w:rsid w:val="00C97232"/>
    <w:rsid w:val="00CA0329"/>
    <w:rsid w:val="00CA688B"/>
    <w:rsid w:val="00CB552B"/>
    <w:rsid w:val="00CC128E"/>
    <w:rsid w:val="00CC527A"/>
    <w:rsid w:val="00CC6192"/>
    <w:rsid w:val="00CD2CE3"/>
    <w:rsid w:val="00CD7F10"/>
    <w:rsid w:val="00CE4E6D"/>
    <w:rsid w:val="00CF67CF"/>
    <w:rsid w:val="00D0332A"/>
    <w:rsid w:val="00D12644"/>
    <w:rsid w:val="00D21CBF"/>
    <w:rsid w:val="00D427A6"/>
    <w:rsid w:val="00D43467"/>
    <w:rsid w:val="00D46CE2"/>
    <w:rsid w:val="00D50A3F"/>
    <w:rsid w:val="00D865BD"/>
    <w:rsid w:val="00D91064"/>
    <w:rsid w:val="00D92AB6"/>
    <w:rsid w:val="00DA7581"/>
    <w:rsid w:val="00DB05EA"/>
    <w:rsid w:val="00DC086F"/>
    <w:rsid w:val="00DC35AF"/>
    <w:rsid w:val="00DC4EB4"/>
    <w:rsid w:val="00DD61BF"/>
    <w:rsid w:val="00DD6E35"/>
    <w:rsid w:val="00DD73DE"/>
    <w:rsid w:val="00DE5F37"/>
    <w:rsid w:val="00DF2D70"/>
    <w:rsid w:val="00DF7537"/>
    <w:rsid w:val="00DF7CA9"/>
    <w:rsid w:val="00E053E3"/>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D2D8F"/>
    <w:rsid w:val="00EE39B5"/>
    <w:rsid w:val="00EE47D1"/>
    <w:rsid w:val="00EE5FF5"/>
    <w:rsid w:val="00EF01A1"/>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53A5"/>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671E4"/>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3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microsoft.com/office/2016/09/relationships/commentsIds" Target="commentsIds.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comments" Target="comments.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7F27FA-8A78-4C61-9510-9F1E211D40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6145</TotalTime>
  <Pages>39</Pages>
  <Words>12198</Words>
  <Characters>69532</Characters>
  <Application>Microsoft Office Word</Application>
  <DocSecurity>0</DocSecurity>
  <Lines>579</Lines>
  <Paragraphs>163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81567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52</cp:revision>
  <cp:lastPrinted>2018-08-01T21:50:00Z</cp:lastPrinted>
  <dcterms:created xsi:type="dcterms:W3CDTF">2018-08-01T21:31:00Z</dcterms:created>
  <dcterms:modified xsi:type="dcterms:W3CDTF">2018-08-16T21:02:00Z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