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0127620"/>
        <w:docPartObj>
          <w:docPartGallery w:val="Cover Pages"/>
          <w:docPartUnique/>
        </w:docPartObj>
      </w:sdtPr>
      <w:sdtEndPr>
        <w:rPr>
          <w:rFonts w:ascii="Times New Roman" w:hAnsi="Times New Roman" w:cs="Times New Roman"/>
        </w:rPr>
      </w:sdtEndPr>
      <w:sdtContent>
        <w:p w:rsidR="00924BB3" w:rsidRDefault="00924BB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01C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24BB3" w:rsidRDefault="00426FD3" w:rsidP="00426FD3">
                                    <w:pPr>
                                      <w:pStyle w:val="NoSpacing"/>
                                      <w:jc w:val="right"/>
                                      <w:rPr>
                                        <w:color w:val="595959" w:themeColor="text1" w:themeTint="A6"/>
                                        <w:sz w:val="28"/>
                                        <w:szCs w:val="28"/>
                                      </w:rPr>
                                    </w:pPr>
                                    <w:r w:rsidRPr="00426FD3">
                                      <w:rPr>
                                        <w:color w:val="595959" w:themeColor="text1" w:themeTint="A6"/>
                                        <w:sz w:val="28"/>
                                        <w:szCs w:val="28"/>
                                      </w:rPr>
                                      <w:t xml:space="preserve">A. </w:t>
                                    </w:r>
                                    <w:r w:rsidR="00924BB3" w:rsidRPr="00426FD3">
                                      <w:rPr>
                                        <w:color w:val="595959" w:themeColor="text1" w:themeTint="A6"/>
                                        <w:sz w:val="28"/>
                                        <w:szCs w:val="28"/>
                                      </w:rPr>
                                      <w:t>Laurie Wells</w:t>
                                    </w:r>
                                  </w:p>
                                </w:sdtContent>
                              </w:sdt>
                              <w:p w:rsidR="00924BB3" w:rsidRDefault="003C3C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BB3">
                                      <w:rPr>
                                        <w:color w:val="595959" w:themeColor="text1" w:themeTint="A6"/>
                                        <w:sz w:val="18"/>
                                        <w:szCs w:val="18"/>
                                      </w:rPr>
                                      <w:t>AnLWells@salud.unm.edu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24BB3" w:rsidRDefault="00426FD3" w:rsidP="00426FD3">
                              <w:pPr>
                                <w:pStyle w:val="NoSpacing"/>
                                <w:jc w:val="right"/>
                                <w:rPr>
                                  <w:color w:val="595959" w:themeColor="text1" w:themeTint="A6"/>
                                  <w:sz w:val="28"/>
                                  <w:szCs w:val="28"/>
                                </w:rPr>
                              </w:pPr>
                              <w:r w:rsidRPr="00426FD3">
                                <w:rPr>
                                  <w:color w:val="595959" w:themeColor="text1" w:themeTint="A6"/>
                                  <w:sz w:val="28"/>
                                  <w:szCs w:val="28"/>
                                </w:rPr>
                                <w:t xml:space="preserve">A. </w:t>
                              </w:r>
                              <w:r w:rsidR="00924BB3" w:rsidRPr="00426FD3">
                                <w:rPr>
                                  <w:color w:val="595959" w:themeColor="text1" w:themeTint="A6"/>
                                  <w:sz w:val="28"/>
                                  <w:szCs w:val="28"/>
                                </w:rPr>
                                <w:t>Laurie Wells</w:t>
                              </w:r>
                            </w:p>
                          </w:sdtContent>
                        </w:sdt>
                        <w:p w:rsidR="00924BB3" w:rsidRDefault="003C3C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BB3">
                                <w:rPr>
                                  <w:color w:val="595959" w:themeColor="text1" w:themeTint="A6"/>
                                  <w:sz w:val="18"/>
                                  <w:szCs w:val="18"/>
                                </w:rPr>
                                <w:t>AnLWells@salud.unm.edu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B3" w:rsidRDefault="00924BB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24BB3" w:rsidRDefault="00062A3B">
                                    <w:pPr>
                                      <w:pStyle w:val="NoSpacing"/>
                                      <w:jc w:val="right"/>
                                      <w:rPr>
                                        <w:color w:val="595959" w:themeColor="text1" w:themeTint="A6"/>
                                        <w:sz w:val="20"/>
                                        <w:szCs w:val="20"/>
                                      </w:rPr>
                                    </w:pPr>
                                    <w:r>
                                      <w:rPr>
                                        <w:color w:val="595959" w:themeColor="text1" w:themeTint="A6"/>
                                        <w:sz w:val="20"/>
                                        <w:szCs w:val="20"/>
                                      </w:rPr>
                                      <w:t xml:space="preserve">This </w:t>
                                    </w:r>
                                    <w:r w:rsidR="00680356">
                                      <w:rPr>
                                        <w:color w:val="595959" w:themeColor="text1" w:themeTint="A6"/>
                                        <w:sz w:val="20"/>
                                        <w:szCs w:val="20"/>
                                      </w:rPr>
                                      <w:t>project builds a convolutional neural network model to</w:t>
                                    </w:r>
                                    <w:r>
                                      <w:rPr>
                                        <w:color w:val="595959" w:themeColor="text1" w:themeTint="A6"/>
                                        <w:sz w:val="20"/>
                                        <w:szCs w:val="20"/>
                                      </w:rPr>
                                      <w:t xml:space="preserve"> take the standard three x-ray views of the wrist taken for a suspected distal radius fracture, PA view, oblique view, and lateral view, in DICOM format and classif</w:t>
                                    </w:r>
                                    <w:r w:rsidR="00680356">
                                      <w:rPr>
                                        <w:color w:val="595959" w:themeColor="text1" w:themeTint="A6"/>
                                        <w:sz w:val="20"/>
                                        <w:szCs w:val="20"/>
                                      </w:rPr>
                                      <w:t>y</w:t>
                                    </w:r>
                                    <w:r>
                                      <w:rPr>
                                        <w:color w:val="595959" w:themeColor="text1" w:themeTint="A6"/>
                                        <w:sz w:val="20"/>
                                        <w:szCs w:val="20"/>
                                      </w:rPr>
                                      <w:t xml:space="preserve"> the fracture as Type I, Type II, or Type III according the </w:t>
                                    </w:r>
                                    <w:proofErr w:type="spellStart"/>
                                    <w:r>
                                      <w:rPr>
                                        <w:color w:val="595959" w:themeColor="text1" w:themeTint="A6"/>
                                        <w:sz w:val="20"/>
                                        <w:szCs w:val="20"/>
                                      </w:rPr>
                                      <w:t>Orbay</w:t>
                                    </w:r>
                                    <w:proofErr w:type="spellEnd"/>
                                    <w:r>
                                      <w:rPr>
                                        <w:color w:val="595959" w:themeColor="text1" w:themeTint="A6"/>
                                        <w:sz w:val="20"/>
                                        <w:szCs w:val="20"/>
                                      </w:rPr>
                                      <w:t>-Mercer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24BB3" w:rsidRDefault="00924BB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24BB3" w:rsidRDefault="00062A3B">
                              <w:pPr>
                                <w:pStyle w:val="NoSpacing"/>
                                <w:jc w:val="right"/>
                                <w:rPr>
                                  <w:color w:val="595959" w:themeColor="text1" w:themeTint="A6"/>
                                  <w:sz w:val="20"/>
                                  <w:szCs w:val="20"/>
                                </w:rPr>
                              </w:pPr>
                              <w:r>
                                <w:rPr>
                                  <w:color w:val="595959" w:themeColor="text1" w:themeTint="A6"/>
                                  <w:sz w:val="20"/>
                                  <w:szCs w:val="20"/>
                                </w:rPr>
                                <w:t xml:space="preserve">This </w:t>
                              </w:r>
                              <w:r w:rsidR="00680356">
                                <w:rPr>
                                  <w:color w:val="595959" w:themeColor="text1" w:themeTint="A6"/>
                                  <w:sz w:val="20"/>
                                  <w:szCs w:val="20"/>
                                </w:rPr>
                                <w:t>project builds a convolutional neural network model to</w:t>
                              </w:r>
                              <w:r>
                                <w:rPr>
                                  <w:color w:val="595959" w:themeColor="text1" w:themeTint="A6"/>
                                  <w:sz w:val="20"/>
                                  <w:szCs w:val="20"/>
                                </w:rPr>
                                <w:t xml:space="preserve"> take the standard three x-ray views of the wrist taken for a suspected distal radius fracture, PA view, oblique view, and lateral view, in DICOM format and classif</w:t>
                              </w:r>
                              <w:r w:rsidR="00680356">
                                <w:rPr>
                                  <w:color w:val="595959" w:themeColor="text1" w:themeTint="A6"/>
                                  <w:sz w:val="20"/>
                                  <w:szCs w:val="20"/>
                                </w:rPr>
                                <w:t>y</w:t>
                              </w:r>
                              <w:r>
                                <w:rPr>
                                  <w:color w:val="595959" w:themeColor="text1" w:themeTint="A6"/>
                                  <w:sz w:val="20"/>
                                  <w:szCs w:val="20"/>
                                </w:rPr>
                                <w:t xml:space="preserve"> the fracture as Type I, Type II, or Type III according the </w:t>
                              </w:r>
                              <w:proofErr w:type="spellStart"/>
                              <w:r>
                                <w:rPr>
                                  <w:color w:val="595959" w:themeColor="text1" w:themeTint="A6"/>
                                  <w:sz w:val="20"/>
                                  <w:szCs w:val="20"/>
                                </w:rPr>
                                <w:t>Orbay</w:t>
                              </w:r>
                              <w:proofErr w:type="spellEnd"/>
                              <w:r>
                                <w:rPr>
                                  <w:color w:val="595959" w:themeColor="text1" w:themeTint="A6"/>
                                  <w:sz w:val="20"/>
                                  <w:szCs w:val="20"/>
                                </w:rPr>
                                <w:t>-Mercer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B3" w:rsidRDefault="003C3C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2D99">
                                      <w:rPr>
                                        <w:caps/>
                                        <w:color w:val="4472C4" w:themeColor="accent1"/>
                                        <w:sz w:val="64"/>
                                        <w:szCs w:val="64"/>
                                      </w:rPr>
                                      <w:t>System Administration</w:t>
                                    </w:r>
                                    <w:r w:rsidR="00924BB3">
                                      <w:rPr>
                                        <w:caps/>
                                        <w:color w:val="4472C4" w:themeColor="accent1"/>
                                        <w:sz w:val="64"/>
                                        <w:szCs w:val="64"/>
                                      </w:rPr>
                                      <w:t xml:space="preserve"> guide for distal radius fracture </w:t>
                                    </w:r>
                                    <w:r w:rsidR="00680356">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24BB3" w:rsidRDefault="00924BB3">
                                    <w:pPr>
                                      <w:jc w:val="right"/>
                                      <w:rPr>
                                        <w:smallCaps/>
                                        <w:color w:val="404040" w:themeColor="text1" w:themeTint="BF"/>
                                        <w:sz w:val="36"/>
                                        <w:szCs w:val="36"/>
                                      </w:rPr>
                                    </w:pPr>
                                    <w:r>
                                      <w:rPr>
                                        <w:color w:val="404040" w:themeColor="text1" w:themeTint="BF"/>
                                        <w:sz w:val="36"/>
                                        <w:szCs w:val="36"/>
                                      </w:rPr>
                                      <w:t>A Convolutional Neural Network Model for Image Classification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24BB3" w:rsidRDefault="003C3C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2D99">
                                <w:rPr>
                                  <w:caps/>
                                  <w:color w:val="4472C4" w:themeColor="accent1"/>
                                  <w:sz w:val="64"/>
                                  <w:szCs w:val="64"/>
                                </w:rPr>
                                <w:t>System Administration</w:t>
                              </w:r>
                              <w:r w:rsidR="00924BB3">
                                <w:rPr>
                                  <w:caps/>
                                  <w:color w:val="4472C4" w:themeColor="accent1"/>
                                  <w:sz w:val="64"/>
                                  <w:szCs w:val="64"/>
                                </w:rPr>
                                <w:t xml:space="preserve"> guide for distal radius fracture </w:t>
                              </w:r>
                              <w:r w:rsidR="00680356">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24BB3" w:rsidRDefault="00924BB3">
                              <w:pPr>
                                <w:jc w:val="right"/>
                                <w:rPr>
                                  <w:smallCaps/>
                                  <w:color w:val="404040" w:themeColor="text1" w:themeTint="BF"/>
                                  <w:sz w:val="36"/>
                                  <w:szCs w:val="36"/>
                                </w:rPr>
                              </w:pPr>
                              <w:r>
                                <w:rPr>
                                  <w:color w:val="404040" w:themeColor="text1" w:themeTint="BF"/>
                                  <w:sz w:val="36"/>
                                  <w:szCs w:val="36"/>
                                </w:rPr>
                                <w:t>A Convolutional Neural Network Model for Image Classification</w:t>
                              </w:r>
                            </w:p>
                          </w:sdtContent>
                        </w:sdt>
                      </w:txbxContent>
                    </v:textbox>
                    <w10:wrap type="square" anchorx="page" anchory="page"/>
                  </v:shape>
                </w:pict>
              </mc:Fallback>
            </mc:AlternateContent>
          </w:r>
        </w:p>
        <w:p w:rsidR="00924BB3" w:rsidRDefault="00924BB3">
          <w:pPr>
            <w:rPr>
              <w:rFonts w:ascii="Times New Roman" w:hAnsi="Times New Roman" w:cs="Times New Roman"/>
            </w:rPr>
          </w:pPr>
          <w:r>
            <w:rPr>
              <w:rFonts w:ascii="Times New Roman" w:hAnsi="Times New Roman" w:cs="Times New Roman"/>
            </w:rPr>
            <w:br w:type="page"/>
          </w:r>
        </w:p>
      </w:sdtContent>
    </w:sdt>
    <w:p w:rsidR="00924BB3" w:rsidRDefault="00924BB3" w:rsidP="00924BB3">
      <w:pPr>
        <w:pStyle w:val="Title"/>
        <w:jc w:val="center"/>
      </w:pPr>
    </w:p>
    <w:p w:rsidR="00924BB3" w:rsidRDefault="00924BB3" w:rsidP="00924BB3">
      <w:pPr>
        <w:pStyle w:val="Title"/>
        <w:jc w:val="center"/>
      </w:pPr>
    </w:p>
    <w:p w:rsidR="000543E8" w:rsidRPr="00924BB3" w:rsidRDefault="00680356" w:rsidP="00924BB3">
      <w:pPr>
        <w:pStyle w:val="Title"/>
        <w:jc w:val="center"/>
        <w:rPr>
          <w:rFonts w:ascii="Times New Roman" w:hAnsi="Times New Roman" w:cs="Times New Roman"/>
        </w:rPr>
      </w:pPr>
      <w:r>
        <w:rPr>
          <w:rFonts w:ascii="Times New Roman" w:hAnsi="Times New Roman" w:cs="Times New Roman"/>
        </w:rPr>
        <w:t xml:space="preserve">System Administration </w:t>
      </w:r>
      <w:r w:rsidR="00924BB3" w:rsidRPr="00924BB3">
        <w:rPr>
          <w:rFonts w:ascii="Times New Roman" w:hAnsi="Times New Roman" w:cs="Times New Roman"/>
        </w:rPr>
        <w:t xml:space="preserve">Guide for Distal Radius Fracture </w:t>
      </w:r>
      <w:r>
        <w:rPr>
          <w:rFonts w:ascii="Times New Roman" w:hAnsi="Times New Roman" w:cs="Times New Roman"/>
        </w:rPr>
        <w:t>Project</w:t>
      </w:r>
    </w:p>
    <w:p w:rsidR="00924BB3" w:rsidRPr="00924BB3" w:rsidRDefault="00924BB3" w:rsidP="00924BB3">
      <w:pPr>
        <w:rPr>
          <w:rFonts w:ascii="Times New Roman" w:hAnsi="Times New Roman" w:cs="Times New Roman"/>
          <w:sz w:val="24"/>
        </w:rPr>
      </w:pPr>
    </w:p>
    <w:p w:rsidR="00924BB3" w:rsidRPr="00924BB3" w:rsidRDefault="00924BB3" w:rsidP="00924BB3">
      <w:pPr>
        <w:jc w:val="center"/>
        <w:rPr>
          <w:rFonts w:ascii="Times New Roman" w:hAnsi="Times New Roman" w:cs="Times New Roman"/>
          <w:sz w:val="24"/>
          <w:szCs w:val="24"/>
        </w:rPr>
      </w:pPr>
      <w:r w:rsidRPr="00924BB3">
        <w:rPr>
          <w:rFonts w:ascii="Times New Roman" w:hAnsi="Times New Roman" w:cs="Times New Roman"/>
          <w:sz w:val="24"/>
          <w:szCs w:val="24"/>
        </w:rPr>
        <w:t>A. Laurie Wells, PhD</w:t>
      </w:r>
    </w:p>
    <w:p w:rsidR="00924BB3" w:rsidRDefault="00924BB3" w:rsidP="00924BB3">
      <w:pPr>
        <w:jc w:val="center"/>
        <w:rPr>
          <w:rFonts w:ascii="Times New Roman" w:hAnsi="Times New Roman" w:cs="Times New Roman"/>
          <w:sz w:val="24"/>
          <w:szCs w:val="24"/>
        </w:rPr>
      </w:pPr>
      <w:r w:rsidRPr="00924BB3">
        <w:rPr>
          <w:rFonts w:ascii="Times New Roman" w:hAnsi="Times New Roman" w:cs="Times New Roman"/>
          <w:sz w:val="24"/>
          <w:szCs w:val="24"/>
        </w:rPr>
        <w:t>Resea</w:t>
      </w:r>
      <w:r>
        <w:rPr>
          <w:rFonts w:ascii="Times New Roman" w:hAnsi="Times New Roman" w:cs="Times New Roman"/>
          <w:sz w:val="24"/>
          <w:szCs w:val="24"/>
        </w:rPr>
        <w:t>rch Program Specialist</w:t>
      </w:r>
    </w:p>
    <w:p w:rsidR="00924BB3" w:rsidRDefault="00924BB3" w:rsidP="00924BB3">
      <w:pPr>
        <w:jc w:val="center"/>
        <w:rPr>
          <w:rFonts w:ascii="Times New Roman" w:hAnsi="Times New Roman" w:cs="Times New Roman"/>
          <w:sz w:val="24"/>
          <w:szCs w:val="24"/>
        </w:rPr>
      </w:pPr>
      <w:r>
        <w:rPr>
          <w:rFonts w:ascii="Times New Roman" w:hAnsi="Times New Roman" w:cs="Times New Roman"/>
          <w:sz w:val="24"/>
          <w:szCs w:val="24"/>
        </w:rPr>
        <w:t xml:space="preserve">Department of </w:t>
      </w:r>
      <w:proofErr w:type="spellStart"/>
      <w:r>
        <w:rPr>
          <w:rFonts w:ascii="Times New Roman" w:hAnsi="Times New Roman" w:cs="Times New Roman"/>
          <w:sz w:val="24"/>
          <w:szCs w:val="24"/>
        </w:rPr>
        <w:t>Orthopaedics</w:t>
      </w:r>
      <w:proofErr w:type="spellEnd"/>
      <w:r>
        <w:rPr>
          <w:rFonts w:ascii="Times New Roman" w:hAnsi="Times New Roman" w:cs="Times New Roman"/>
          <w:sz w:val="24"/>
          <w:szCs w:val="24"/>
        </w:rPr>
        <w:t xml:space="preserve"> and Rehabilitation</w:t>
      </w:r>
    </w:p>
    <w:p w:rsidR="00924BB3" w:rsidRPr="00924BB3" w:rsidRDefault="00924BB3" w:rsidP="00924BB3">
      <w:pPr>
        <w:jc w:val="center"/>
        <w:rPr>
          <w:rFonts w:ascii="Times New Roman" w:hAnsi="Times New Roman" w:cs="Times New Roman"/>
          <w:sz w:val="24"/>
          <w:szCs w:val="24"/>
        </w:rPr>
      </w:pPr>
      <w:r>
        <w:rPr>
          <w:rFonts w:ascii="Times New Roman" w:hAnsi="Times New Roman" w:cs="Times New Roman"/>
          <w:sz w:val="24"/>
          <w:szCs w:val="24"/>
        </w:rPr>
        <w:t xml:space="preserve">University of New Mexico School of Medicine </w:t>
      </w:r>
    </w:p>
    <w:p w:rsidR="000543E8" w:rsidRPr="00924BB3" w:rsidRDefault="000543E8">
      <w:pPr>
        <w:rPr>
          <w:rFonts w:ascii="Times New Roman" w:hAnsi="Times New Roman" w:cs="Times New Roman"/>
          <w:sz w:val="24"/>
          <w:szCs w:val="24"/>
        </w:rPr>
      </w:pPr>
    </w:p>
    <w:p w:rsidR="000543E8" w:rsidRPr="00924BB3" w:rsidRDefault="000543E8">
      <w:pPr>
        <w:rPr>
          <w:rFonts w:ascii="Times New Roman" w:hAnsi="Times New Roman" w:cs="Times New Roman"/>
          <w:sz w:val="24"/>
          <w:szCs w:val="24"/>
        </w:rPr>
      </w:pPr>
      <w:r w:rsidRPr="00924BB3">
        <w:rPr>
          <w:rFonts w:ascii="Times New Roman" w:hAnsi="Times New Roman" w:cs="Times New Roman"/>
          <w:sz w:val="24"/>
          <w:szCs w:val="24"/>
        </w:rPr>
        <w:br w:type="page"/>
      </w:r>
    </w:p>
    <w:p w:rsidR="000543E8" w:rsidRPr="00924BB3" w:rsidRDefault="00680356" w:rsidP="000543E8">
      <w:pPr>
        <w:rPr>
          <w:rFonts w:ascii="Times New Roman" w:hAnsi="Times New Roman" w:cs="Times New Roman"/>
          <w:b/>
        </w:rPr>
      </w:pPr>
      <w:r>
        <w:rPr>
          <w:rFonts w:ascii="Times New Roman" w:hAnsi="Times New Roman" w:cs="Times New Roman"/>
          <w:b/>
        </w:rPr>
        <w:lastRenderedPageBreak/>
        <w:t>System Administration</w:t>
      </w:r>
      <w:r w:rsidR="00924BB3" w:rsidRPr="00924BB3">
        <w:rPr>
          <w:rFonts w:ascii="Times New Roman" w:hAnsi="Times New Roman" w:cs="Times New Roman"/>
          <w:b/>
        </w:rPr>
        <w:t xml:space="preserve"> for Distal Radius Fracture Classifier </w:t>
      </w:r>
    </w:p>
    <w:p w:rsidR="00924BB3" w:rsidRDefault="00924BB3" w:rsidP="000543E8">
      <w:pPr>
        <w:rPr>
          <w:rFonts w:ascii="Times New Roman" w:hAnsi="Times New Roman" w:cs="Times New Roman"/>
        </w:rPr>
      </w:pPr>
      <w:r>
        <w:rPr>
          <w:rFonts w:ascii="Times New Roman" w:hAnsi="Times New Roman" w:cs="Times New Roman"/>
        </w:rPr>
        <w:t>Copyright © 202</w:t>
      </w:r>
      <w:r w:rsidR="00092D99">
        <w:rPr>
          <w:rFonts w:ascii="Times New Roman" w:hAnsi="Times New Roman" w:cs="Times New Roman"/>
        </w:rPr>
        <w:t>2</w:t>
      </w:r>
      <w:r>
        <w:rPr>
          <w:rFonts w:ascii="Times New Roman" w:hAnsi="Times New Roman" w:cs="Times New Roman"/>
        </w:rPr>
        <w:t xml:space="preserve"> by the University of New Mexico. All rights reserved. </w:t>
      </w:r>
    </w:p>
    <w:p w:rsidR="000543E8" w:rsidRDefault="000543E8">
      <w:pPr>
        <w:rPr>
          <w:rFonts w:ascii="Times New Roman" w:hAnsi="Times New Roman" w:cs="Times New Roman"/>
        </w:rPr>
      </w:pPr>
    </w:p>
    <w:p w:rsidR="000543E8" w:rsidRDefault="000543E8">
      <w:pPr>
        <w:rPr>
          <w:rFonts w:ascii="Times New Roman" w:hAnsi="Times New Roman" w:cs="Times New Roman"/>
        </w:rPr>
      </w:pPr>
      <w:r>
        <w:rPr>
          <w:rFonts w:ascii="Times New Roman" w:hAnsi="Times New Roman" w:cs="Times New Roman"/>
        </w:rPr>
        <w:br w:type="page"/>
      </w:r>
    </w:p>
    <w:p w:rsidR="000543E8" w:rsidRPr="000D0ABC" w:rsidRDefault="00092D99" w:rsidP="00252DF9">
      <w:pPr>
        <w:pStyle w:val="Heading1"/>
        <w:spacing w:after="240"/>
        <w:jc w:val="center"/>
        <w:rPr>
          <w:rFonts w:ascii="Times New Roman" w:hAnsi="Times New Roman" w:cs="Times New Roman"/>
          <w:b/>
          <w:color w:val="auto"/>
          <w:sz w:val="28"/>
        </w:rPr>
      </w:pPr>
      <w:bookmarkStart w:id="0" w:name="_Toc95670097"/>
      <w:r>
        <w:rPr>
          <w:rFonts w:ascii="Times New Roman" w:hAnsi="Times New Roman" w:cs="Times New Roman"/>
          <w:b/>
          <w:color w:val="auto"/>
          <w:sz w:val="28"/>
        </w:rPr>
        <w:lastRenderedPageBreak/>
        <w:t>Legal Notice</w:t>
      </w:r>
      <w:bookmarkEnd w:id="0"/>
    </w:p>
    <w:p w:rsidR="00924BB3" w:rsidRPr="00924BB3" w:rsidRDefault="00924BB3" w:rsidP="00252DF9">
      <w:pPr>
        <w:spacing w:line="480" w:lineRule="auto"/>
        <w:ind w:firstLine="720"/>
        <w:rPr>
          <w:rFonts w:ascii="Times New Roman" w:hAnsi="Times New Roman" w:cs="Times New Roman"/>
          <w:sz w:val="24"/>
          <w:szCs w:val="24"/>
        </w:rPr>
      </w:pPr>
      <w:r w:rsidRPr="00924BB3">
        <w:rPr>
          <w:rFonts w:ascii="Times New Roman" w:hAnsi="Times New Roman" w:cs="Times New Roman"/>
          <w:sz w:val="24"/>
          <w:szCs w:val="24"/>
        </w:rPr>
        <w:t>Th</w:t>
      </w:r>
      <w:r>
        <w:rPr>
          <w:rFonts w:ascii="Times New Roman" w:hAnsi="Times New Roman" w:cs="Times New Roman"/>
          <w:sz w:val="24"/>
          <w:szCs w:val="24"/>
        </w:rPr>
        <w:t>e work for this classifier was done in partial fulfillment of a Master</w:t>
      </w:r>
      <w:r w:rsidR="00252DF9">
        <w:rPr>
          <w:rFonts w:ascii="Times New Roman" w:hAnsi="Times New Roman" w:cs="Times New Roman"/>
          <w:sz w:val="24"/>
          <w:szCs w:val="24"/>
        </w:rPr>
        <w:t xml:space="preserve"> of Science degree in Data Science at Grand Canyon University. All the data used for training and validation of the convolutional neural network (CNN) was obtained from the University of New Mexico (UNM) Health Sciences Center (HSC) picture archiving and communication system (PACS). </w:t>
      </w:r>
      <w:r w:rsidR="00092D99">
        <w:rPr>
          <w:rFonts w:ascii="Times New Roman" w:hAnsi="Times New Roman" w:cs="Times New Roman"/>
          <w:sz w:val="24"/>
          <w:szCs w:val="24"/>
        </w:rPr>
        <w:t xml:space="preserve">Classifications provided by this system are meant to be used as one input for treatment decisions. No warranty or guarantee of the accuracy of the classification is made or implied. </w:t>
      </w:r>
    </w:p>
    <w:p w:rsidR="000543E8" w:rsidRPr="00924BB3" w:rsidRDefault="000543E8">
      <w:pPr>
        <w:rPr>
          <w:rFonts w:ascii="Times New Roman" w:hAnsi="Times New Roman" w:cs="Times New Roman"/>
          <w:sz w:val="24"/>
          <w:szCs w:val="24"/>
        </w:rPr>
      </w:pPr>
    </w:p>
    <w:p w:rsidR="000543E8" w:rsidRPr="00924BB3" w:rsidRDefault="000543E8">
      <w:pPr>
        <w:rPr>
          <w:rFonts w:ascii="Times New Roman" w:hAnsi="Times New Roman" w:cs="Times New Roman"/>
          <w:sz w:val="24"/>
          <w:szCs w:val="24"/>
        </w:rPr>
      </w:pPr>
      <w:r w:rsidRPr="00924BB3">
        <w:rPr>
          <w:rFonts w:ascii="Times New Roman" w:hAnsi="Times New Roman" w:cs="Times New Roman"/>
          <w:sz w:val="24"/>
          <w:szCs w:val="24"/>
        </w:rPr>
        <w:br w:type="page"/>
      </w:r>
    </w:p>
    <w:p w:rsidR="000543E8" w:rsidRDefault="000543E8">
      <w:pPr>
        <w:rPr>
          <w:rFonts w:ascii="Times New Roman" w:hAnsi="Times New Roman" w:cs="Times New Roman"/>
        </w:rPr>
      </w:pPr>
    </w:p>
    <w:sdt>
      <w:sdtPr>
        <w:rPr>
          <w:rFonts w:asciiTheme="minorHAnsi" w:eastAsiaTheme="minorHAnsi" w:hAnsiTheme="minorHAnsi" w:cstheme="minorBidi"/>
          <w:color w:val="auto"/>
          <w:sz w:val="22"/>
          <w:szCs w:val="22"/>
        </w:rPr>
        <w:id w:val="1673368774"/>
        <w:docPartObj>
          <w:docPartGallery w:val="Table of Contents"/>
          <w:docPartUnique/>
        </w:docPartObj>
      </w:sdtPr>
      <w:sdtEndPr>
        <w:rPr>
          <w:b/>
          <w:bCs/>
          <w:noProof/>
        </w:rPr>
      </w:sdtEndPr>
      <w:sdtContent>
        <w:p w:rsidR="000D0ABC" w:rsidRPr="000D0ABC" w:rsidRDefault="000D0ABC" w:rsidP="000D0ABC">
          <w:pPr>
            <w:pStyle w:val="TOCHeading"/>
            <w:jc w:val="center"/>
            <w:rPr>
              <w:rFonts w:ascii="Times New Roman" w:hAnsi="Times New Roman" w:cs="Times New Roman"/>
              <w:b/>
              <w:color w:val="auto"/>
              <w:sz w:val="28"/>
            </w:rPr>
          </w:pPr>
          <w:r w:rsidRPr="000D0ABC">
            <w:rPr>
              <w:rFonts w:ascii="Times New Roman" w:hAnsi="Times New Roman" w:cs="Times New Roman"/>
              <w:b/>
              <w:color w:val="auto"/>
              <w:sz w:val="28"/>
            </w:rPr>
            <w:t>Table of Conten</w:t>
          </w:r>
          <w:bookmarkStart w:id="1" w:name="_GoBack"/>
          <w:bookmarkEnd w:id="1"/>
          <w:r w:rsidRPr="000D0ABC">
            <w:rPr>
              <w:rFonts w:ascii="Times New Roman" w:hAnsi="Times New Roman" w:cs="Times New Roman"/>
              <w:b/>
              <w:color w:val="auto"/>
              <w:sz w:val="28"/>
            </w:rPr>
            <w:t>ts</w:t>
          </w:r>
        </w:p>
        <w:p w:rsidR="0093431B" w:rsidRDefault="000D0ABC">
          <w:pPr>
            <w:pStyle w:val="TOC1"/>
            <w:tabs>
              <w:tab w:val="right" w:leader="dot" w:pos="9350"/>
            </w:tabs>
            <w:rPr>
              <w:rFonts w:eastAsiaTheme="minorEastAsia"/>
              <w:noProof/>
            </w:rPr>
          </w:pPr>
          <w:r w:rsidRPr="000D0ABC">
            <w:rPr>
              <w:rFonts w:ascii="Times New Roman" w:hAnsi="Times New Roman" w:cs="Times New Roman"/>
              <w:sz w:val="24"/>
              <w:szCs w:val="24"/>
            </w:rPr>
            <w:fldChar w:fldCharType="begin"/>
          </w:r>
          <w:r w:rsidRPr="000D0ABC">
            <w:rPr>
              <w:rFonts w:ascii="Times New Roman" w:hAnsi="Times New Roman" w:cs="Times New Roman"/>
              <w:sz w:val="24"/>
              <w:szCs w:val="24"/>
            </w:rPr>
            <w:instrText xml:space="preserve"> TOC \o "1-3" \h \z \u </w:instrText>
          </w:r>
          <w:r w:rsidRPr="000D0ABC">
            <w:rPr>
              <w:rFonts w:ascii="Times New Roman" w:hAnsi="Times New Roman" w:cs="Times New Roman"/>
              <w:sz w:val="24"/>
              <w:szCs w:val="24"/>
            </w:rPr>
            <w:fldChar w:fldCharType="separate"/>
          </w:r>
          <w:hyperlink w:anchor="_Toc95670097" w:history="1">
            <w:r w:rsidR="0093431B" w:rsidRPr="007E2C87">
              <w:rPr>
                <w:rStyle w:val="Hyperlink"/>
                <w:rFonts w:ascii="Times New Roman" w:hAnsi="Times New Roman" w:cs="Times New Roman"/>
                <w:b/>
                <w:noProof/>
              </w:rPr>
              <w:t>Legal Notice</w:t>
            </w:r>
            <w:r w:rsidR="0093431B">
              <w:rPr>
                <w:noProof/>
                <w:webHidden/>
              </w:rPr>
              <w:tab/>
            </w:r>
            <w:r w:rsidR="0093431B">
              <w:rPr>
                <w:noProof/>
                <w:webHidden/>
              </w:rPr>
              <w:fldChar w:fldCharType="begin"/>
            </w:r>
            <w:r w:rsidR="0093431B">
              <w:rPr>
                <w:noProof/>
                <w:webHidden/>
              </w:rPr>
              <w:instrText xml:space="preserve"> PAGEREF _Toc95670097 \h </w:instrText>
            </w:r>
            <w:r w:rsidR="0093431B">
              <w:rPr>
                <w:noProof/>
                <w:webHidden/>
              </w:rPr>
            </w:r>
            <w:r w:rsidR="0093431B">
              <w:rPr>
                <w:noProof/>
                <w:webHidden/>
              </w:rPr>
              <w:fldChar w:fldCharType="separate"/>
            </w:r>
            <w:r w:rsidR="0093431B">
              <w:rPr>
                <w:noProof/>
                <w:webHidden/>
              </w:rPr>
              <w:t>3</w:t>
            </w:r>
            <w:r w:rsidR="0093431B">
              <w:rPr>
                <w:noProof/>
                <w:webHidden/>
              </w:rPr>
              <w:fldChar w:fldCharType="end"/>
            </w:r>
          </w:hyperlink>
        </w:p>
        <w:p w:rsidR="0093431B" w:rsidRDefault="0093431B">
          <w:pPr>
            <w:pStyle w:val="TOC1"/>
            <w:tabs>
              <w:tab w:val="right" w:leader="dot" w:pos="9350"/>
            </w:tabs>
            <w:rPr>
              <w:rFonts w:eastAsiaTheme="minorEastAsia"/>
              <w:noProof/>
            </w:rPr>
          </w:pPr>
          <w:hyperlink w:anchor="_Toc95670098" w:history="1">
            <w:r w:rsidRPr="007E2C87">
              <w:rPr>
                <w:rStyle w:val="Hyperlink"/>
                <w:rFonts w:ascii="Times New Roman" w:hAnsi="Times New Roman" w:cs="Times New Roman"/>
                <w:b/>
                <w:noProof/>
              </w:rPr>
              <w:t>General Information</w:t>
            </w:r>
            <w:r>
              <w:rPr>
                <w:noProof/>
                <w:webHidden/>
              </w:rPr>
              <w:tab/>
            </w:r>
            <w:r>
              <w:rPr>
                <w:noProof/>
                <w:webHidden/>
              </w:rPr>
              <w:fldChar w:fldCharType="begin"/>
            </w:r>
            <w:r>
              <w:rPr>
                <w:noProof/>
                <w:webHidden/>
              </w:rPr>
              <w:instrText xml:space="preserve"> PAGEREF _Toc95670098 \h </w:instrText>
            </w:r>
            <w:r>
              <w:rPr>
                <w:noProof/>
                <w:webHidden/>
              </w:rPr>
            </w:r>
            <w:r>
              <w:rPr>
                <w:noProof/>
                <w:webHidden/>
              </w:rPr>
              <w:fldChar w:fldCharType="separate"/>
            </w:r>
            <w:r>
              <w:rPr>
                <w:noProof/>
                <w:webHidden/>
              </w:rPr>
              <w:t>5</w:t>
            </w:r>
            <w:r>
              <w:rPr>
                <w:noProof/>
                <w:webHidden/>
              </w:rPr>
              <w:fldChar w:fldCharType="end"/>
            </w:r>
          </w:hyperlink>
        </w:p>
        <w:p w:rsidR="0093431B" w:rsidRDefault="0093431B">
          <w:pPr>
            <w:pStyle w:val="TOC1"/>
            <w:tabs>
              <w:tab w:val="right" w:leader="dot" w:pos="9350"/>
            </w:tabs>
            <w:rPr>
              <w:rFonts w:eastAsiaTheme="minorEastAsia"/>
              <w:noProof/>
            </w:rPr>
          </w:pPr>
          <w:hyperlink w:anchor="_Toc95670099" w:history="1">
            <w:r w:rsidRPr="007E2C87">
              <w:rPr>
                <w:rStyle w:val="Hyperlink"/>
                <w:rFonts w:ascii="Times New Roman" w:hAnsi="Times New Roman" w:cs="Times New Roman"/>
                <w:b/>
                <w:noProof/>
              </w:rPr>
              <w:t>System Overview</w:t>
            </w:r>
            <w:r>
              <w:rPr>
                <w:noProof/>
                <w:webHidden/>
              </w:rPr>
              <w:tab/>
            </w:r>
            <w:r>
              <w:rPr>
                <w:noProof/>
                <w:webHidden/>
              </w:rPr>
              <w:fldChar w:fldCharType="begin"/>
            </w:r>
            <w:r>
              <w:rPr>
                <w:noProof/>
                <w:webHidden/>
              </w:rPr>
              <w:instrText xml:space="preserve"> PAGEREF _Toc95670099 \h </w:instrText>
            </w:r>
            <w:r>
              <w:rPr>
                <w:noProof/>
                <w:webHidden/>
              </w:rPr>
            </w:r>
            <w:r>
              <w:rPr>
                <w:noProof/>
                <w:webHidden/>
              </w:rPr>
              <w:fldChar w:fldCharType="separate"/>
            </w:r>
            <w:r>
              <w:rPr>
                <w:noProof/>
                <w:webHidden/>
              </w:rPr>
              <w:t>7</w:t>
            </w:r>
            <w:r>
              <w:rPr>
                <w:noProof/>
                <w:webHidden/>
              </w:rPr>
              <w:fldChar w:fldCharType="end"/>
            </w:r>
          </w:hyperlink>
        </w:p>
        <w:p w:rsidR="0093431B" w:rsidRDefault="0093431B">
          <w:pPr>
            <w:pStyle w:val="TOC1"/>
            <w:tabs>
              <w:tab w:val="right" w:leader="dot" w:pos="9350"/>
            </w:tabs>
            <w:rPr>
              <w:rFonts w:eastAsiaTheme="minorEastAsia"/>
              <w:noProof/>
            </w:rPr>
          </w:pPr>
          <w:hyperlink w:anchor="_Toc95670100" w:history="1">
            <w:r w:rsidRPr="007E2C87">
              <w:rPr>
                <w:rStyle w:val="Hyperlink"/>
                <w:rFonts w:ascii="Times New Roman" w:hAnsi="Times New Roman" w:cs="Times New Roman"/>
                <w:b/>
                <w:noProof/>
              </w:rPr>
              <w:t>System Configuration</w:t>
            </w:r>
            <w:r>
              <w:rPr>
                <w:noProof/>
                <w:webHidden/>
              </w:rPr>
              <w:tab/>
            </w:r>
            <w:r>
              <w:rPr>
                <w:noProof/>
                <w:webHidden/>
              </w:rPr>
              <w:fldChar w:fldCharType="begin"/>
            </w:r>
            <w:r>
              <w:rPr>
                <w:noProof/>
                <w:webHidden/>
              </w:rPr>
              <w:instrText xml:space="preserve"> PAGEREF _Toc95670100 \h </w:instrText>
            </w:r>
            <w:r>
              <w:rPr>
                <w:noProof/>
                <w:webHidden/>
              </w:rPr>
            </w:r>
            <w:r>
              <w:rPr>
                <w:noProof/>
                <w:webHidden/>
              </w:rPr>
              <w:fldChar w:fldCharType="separate"/>
            </w:r>
            <w:r>
              <w:rPr>
                <w:noProof/>
                <w:webHidden/>
              </w:rPr>
              <w:t>8</w:t>
            </w:r>
            <w:r>
              <w:rPr>
                <w:noProof/>
                <w:webHidden/>
              </w:rPr>
              <w:fldChar w:fldCharType="end"/>
            </w:r>
          </w:hyperlink>
        </w:p>
        <w:p w:rsidR="0093431B" w:rsidRDefault="0093431B">
          <w:pPr>
            <w:pStyle w:val="TOC1"/>
            <w:tabs>
              <w:tab w:val="right" w:leader="dot" w:pos="9350"/>
            </w:tabs>
            <w:rPr>
              <w:rFonts w:eastAsiaTheme="minorEastAsia"/>
              <w:noProof/>
            </w:rPr>
          </w:pPr>
          <w:hyperlink w:anchor="_Toc95670101" w:history="1">
            <w:r w:rsidRPr="007E2C87">
              <w:rPr>
                <w:rStyle w:val="Hyperlink"/>
                <w:rFonts w:ascii="Times New Roman" w:hAnsi="Times New Roman" w:cs="Times New Roman"/>
                <w:b/>
                <w:noProof/>
              </w:rPr>
              <w:t>System Maintenance</w:t>
            </w:r>
            <w:r>
              <w:rPr>
                <w:noProof/>
                <w:webHidden/>
              </w:rPr>
              <w:tab/>
            </w:r>
            <w:r>
              <w:rPr>
                <w:noProof/>
                <w:webHidden/>
              </w:rPr>
              <w:fldChar w:fldCharType="begin"/>
            </w:r>
            <w:r>
              <w:rPr>
                <w:noProof/>
                <w:webHidden/>
              </w:rPr>
              <w:instrText xml:space="preserve"> PAGEREF _Toc95670101 \h </w:instrText>
            </w:r>
            <w:r>
              <w:rPr>
                <w:noProof/>
                <w:webHidden/>
              </w:rPr>
            </w:r>
            <w:r>
              <w:rPr>
                <w:noProof/>
                <w:webHidden/>
              </w:rPr>
              <w:fldChar w:fldCharType="separate"/>
            </w:r>
            <w:r>
              <w:rPr>
                <w:noProof/>
                <w:webHidden/>
              </w:rPr>
              <w:t>10</w:t>
            </w:r>
            <w:r>
              <w:rPr>
                <w:noProof/>
                <w:webHidden/>
              </w:rPr>
              <w:fldChar w:fldCharType="end"/>
            </w:r>
          </w:hyperlink>
        </w:p>
        <w:p w:rsidR="0093431B" w:rsidRDefault="0093431B">
          <w:pPr>
            <w:pStyle w:val="TOC1"/>
            <w:tabs>
              <w:tab w:val="right" w:leader="dot" w:pos="9350"/>
            </w:tabs>
            <w:rPr>
              <w:rFonts w:eastAsiaTheme="minorEastAsia"/>
              <w:noProof/>
            </w:rPr>
          </w:pPr>
          <w:hyperlink w:anchor="_Toc95670102" w:history="1">
            <w:r w:rsidRPr="007E2C87">
              <w:rPr>
                <w:rStyle w:val="Hyperlink"/>
                <w:rFonts w:ascii="Times New Roman" w:hAnsi="Times New Roman" w:cs="Times New Roman"/>
                <w:b/>
                <w:noProof/>
              </w:rPr>
              <w:t>Security Considerations</w:t>
            </w:r>
            <w:r>
              <w:rPr>
                <w:noProof/>
                <w:webHidden/>
              </w:rPr>
              <w:tab/>
            </w:r>
            <w:r>
              <w:rPr>
                <w:noProof/>
                <w:webHidden/>
              </w:rPr>
              <w:fldChar w:fldCharType="begin"/>
            </w:r>
            <w:r>
              <w:rPr>
                <w:noProof/>
                <w:webHidden/>
              </w:rPr>
              <w:instrText xml:space="preserve"> PAGEREF _Toc95670102 \h </w:instrText>
            </w:r>
            <w:r>
              <w:rPr>
                <w:noProof/>
                <w:webHidden/>
              </w:rPr>
            </w:r>
            <w:r>
              <w:rPr>
                <w:noProof/>
                <w:webHidden/>
              </w:rPr>
              <w:fldChar w:fldCharType="separate"/>
            </w:r>
            <w:r>
              <w:rPr>
                <w:noProof/>
                <w:webHidden/>
              </w:rPr>
              <w:t>11</w:t>
            </w:r>
            <w:r>
              <w:rPr>
                <w:noProof/>
                <w:webHidden/>
              </w:rPr>
              <w:fldChar w:fldCharType="end"/>
            </w:r>
          </w:hyperlink>
        </w:p>
        <w:p w:rsidR="000D0ABC" w:rsidRDefault="000D0ABC">
          <w:r w:rsidRPr="000D0ABC">
            <w:rPr>
              <w:rFonts w:ascii="Times New Roman" w:hAnsi="Times New Roman" w:cs="Times New Roman"/>
              <w:bCs/>
              <w:noProof/>
              <w:sz w:val="24"/>
              <w:szCs w:val="24"/>
            </w:rPr>
            <w:fldChar w:fldCharType="end"/>
          </w:r>
        </w:p>
      </w:sdtContent>
    </w:sdt>
    <w:p w:rsidR="000543E8" w:rsidRDefault="000543E8">
      <w:pPr>
        <w:rPr>
          <w:rFonts w:ascii="Times New Roman" w:hAnsi="Times New Roman" w:cs="Times New Roman"/>
        </w:rPr>
      </w:pPr>
    </w:p>
    <w:p w:rsidR="000543E8" w:rsidRDefault="000543E8">
      <w:pPr>
        <w:rPr>
          <w:rFonts w:ascii="Times New Roman" w:hAnsi="Times New Roman" w:cs="Times New Roman"/>
        </w:rPr>
      </w:pPr>
      <w:r>
        <w:rPr>
          <w:rFonts w:ascii="Times New Roman" w:hAnsi="Times New Roman" w:cs="Times New Roman"/>
        </w:rPr>
        <w:br w:type="page"/>
      </w:r>
    </w:p>
    <w:p w:rsidR="000543E8" w:rsidRDefault="000543E8" w:rsidP="00252DF9">
      <w:pPr>
        <w:pStyle w:val="Heading1"/>
        <w:spacing w:after="240"/>
        <w:jc w:val="center"/>
        <w:rPr>
          <w:rFonts w:ascii="Times New Roman" w:hAnsi="Times New Roman" w:cs="Times New Roman"/>
          <w:b/>
          <w:color w:val="auto"/>
          <w:sz w:val="28"/>
          <w:szCs w:val="28"/>
        </w:rPr>
      </w:pPr>
      <w:bookmarkStart w:id="2" w:name="_Toc95670098"/>
      <w:r w:rsidRPr="00252DF9">
        <w:rPr>
          <w:rFonts w:ascii="Times New Roman" w:hAnsi="Times New Roman" w:cs="Times New Roman"/>
          <w:b/>
          <w:color w:val="auto"/>
          <w:sz w:val="28"/>
          <w:szCs w:val="28"/>
        </w:rPr>
        <w:lastRenderedPageBreak/>
        <w:t>General Information</w:t>
      </w:r>
      <w:bookmarkEnd w:id="2"/>
    </w:p>
    <w:p w:rsidR="00062A3B" w:rsidRPr="00252DF9" w:rsidRDefault="00252DF9" w:rsidP="000D0ABC">
      <w:pPr>
        <w:spacing w:after="0" w:line="480" w:lineRule="auto"/>
        <w:ind w:firstLine="720"/>
        <w:rPr>
          <w:rFonts w:ascii="Times New Roman" w:hAnsi="Times New Roman" w:cs="Times New Roman"/>
          <w:sz w:val="24"/>
          <w:szCs w:val="24"/>
        </w:rPr>
      </w:pPr>
      <w:proofErr w:type="spellStart"/>
      <w:r w:rsidRPr="00252DF9">
        <w:rPr>
          <w:rFonts w:ascii="Times New Roman" w:hAnsi="Times New Roman"/>
          <w:bCs/>
          <w:sz w:val="24"/>
          <w:szCs w:val="24"/>
        </w:rPr>
        <w:t>Orthopaedic</w:t>
      </w:r>
      <w:proofErr w:type="spellEnd"/>
      <w:r w:rsidRPr="00252DF9">
        <w:rPr>
          <w:rFonts w:ascii="Times New Roman" w:hAnsi="Times New Roman"/>
          <w:bCs/>
          <w:sz w:val="24"/>
          <w:szCs w:val="24"/>
        </w:rPr>
        <w:t xml:space="preserve"> surgeons at the University of New Mexico Health Sciences Center (UNM HSC) have developed a new classification system for distal radius fractures based on the stability of the distal radio-ulnar joint (DRUJ). This is clinically significant because instability of the DRUJ means that the wrist may need to be immobilized and early rotation of the affected arm will not be possible.</w:t>
      </w:r>
      <w:r w:rsidR="005168F5">
        <w:rPr>
          <w:rFonts w:ascii="Times New Roman" w:hAnsi="Times New Roman"/>
          <w:bCs/>
          <w:sz w:val="24"/>
          <w:szCs w:val="24"/>
        </w:rPr>
        <w:t xml:space="preserve"> </w:t>
      </w:r>
      <w:r w:rsidR="00062A3B">
        <w:rPr>
          <w:rFonts w:ascii="Times New Roman" w:hAnsi="Times New Roman" w:cs="Times New Roman"/>
          <w:sz w:val="24"/>
          <w:szCs w:val="24"/>
        </w:rPr>
        <w:t xml:space="preserve">A convolutional neural network (CNN) machine learning model was built to use plain x-rays of three views of the fracture to classify the fracture. The three views are posterior-anterior (PA) view, oblique view, and lateral view. The model was trained and validated using 300 cases from the UNM HSC PACS. An additional 50 cases were used to test the system. The most successful model parameters were saved and a classifier was built using Python. </w:t>
      </w:r>
    </w:p>
    <w:p w:rsidR="00252DF9" w:rsidRDefault="005168F5" w:rsidP="000D0ABC">
      <w:pPr>
        <w:spacing w:after="0" w:line="480" w:lineRule="auto"/>
        <w:ind w:firstLine="720"/>
        <w:rPr>
          <w:rFonts w:ascii="Times New Roman" w:hAnsi="Times New Roman"/>
          <w:bCs/>
          <w:sz w:val="24"/>
          <w:szCs w:val="24"/>
        </w:rPr>
      </w:pPr>
      <w:r>
        <w:rPr>
          <w:rFonts w:ascii="Times New Roman" w:hAnsi="Times New Roman"/>
          <w:bCs/>
          <w:sz w:val="24"/>
          <w:szCs w:val="24"/>
        </w:rPr>
        <w:t>The classification system is described below</w:t>
      </w:r>
      <w:r w:rsidR="000D0ABC">
        <w:rPr>
          <w:rFonts w:ascii="Times New Roman" w:hAnsi="Times New Roman"/>
          <w:bCs/>
          <w:sz w:val="24"/>
          <w:szCs w:val="24"/>
        </w:rPr>
        <w:t>.</w:t>
      </w:r>
    </w:p>
    <w:p w:rsidR="005168F5" w:rsidRPr="005168F5" w:rsidRDefault="005168F5" w:rsidP="000D0ABC">
      <w:pPr>
        <w:spacing w:after="0" w:line="480" w:lineRule="auto"/>
        <w:ind w:left="720" w:right="720"/>
        <w:rPr>
          <w:rFonts w:ascii="Times New Roman" w:hAnsi="Times New Roman"/>
          <w:bCs/>
          <w:sz w:val="24"/>
          <w:szCs w:val="24"/>
        </w:rPr>
      </w:pPr>
      <w:r w:rsidRPr="005168F5">
        <w:rPr>
          <w:rFonts w:ascii="Times New Roman" w:hAnsi="Times New Roman"/>
          <w:bCs/>
          <w:sz w:val="24"/>
          <w:szCs w:val="24"/>
        </w:rPr>
        <w:t xml:space="preserve">Type I: The triangular fibrocartilage complex (TFCC) and the distal portion of the interosseous forearm ligament or distal interosseous ligament (DIOL) remain intact after the distal radius fracture (DRF). There is no residual instability or subluxation of the distal radio-ulnar joint (DRUJ) after anatomical reduction of the skeletal structures. This is the injury found in minimally displaced DRF’s and in fractures of both radius and ulna which occur just proximal to the DIOL. They need no specific treatment besides restoration of the bony anatomy. </w:t>
      </w:r>
    </w:p>
    <w:p w:rsidR="005168F5" w:rsidRPr="005168F5" w:rsidRDefault="005168F5" w:rsidP="000D0ABC">
      <w:pPr>
        <w:spacing w:after="0" w:line="480" w:lineRule="auto"/>
        <w:ind w:left="720" w:right="720"/>
        <w:rPr>
          <w:rFonts w:ascii="Times New Roman" w:hAnsi="Times New Roman"/>
          <w:bCs/>
          <w:sz w:val="24"/>
          <w:szCs w:val="24"/>
        </w:rPr>
      </w:pPr>
      <w:r w:rsidRPr="005168F5">
        <w:rPr>
          <w:rFonts w:ascii="Times New Roman" w:hAnsi="Times New Roman"/>
          <w:bCs/>
          <w:sz w:val="24"/>
          <w:szCs w:val="24"/>
        </w:rPr>
        <w:t xml:space="preserve">Type II: The TFCC and the extensor carpi </w:t>
      </w:r>
      <w:proofErr w:type="spellStart"/>
      <w:r w:rsidRPr="005168F5">
        <w:rPr>
          <w:rFonts w:ascii="Times New Roman" w:hAnsi="Times New Roman"/>
          <w:bCs/>
          <w:sz w:val="24"/>
          <w:szCs w:val="24"/>
        </w:rPr>
        <w:t>ulnaris</w:t>
      </w:r>
      <w:proofErr w:type="spellEnd"/>
      <w:r w:rsidRPr="005168F5">
        <w:rPr>
          <w:rFonts w:ascii="Times New Roman" w:hAnsi="Times New Roman"/>
          <w:bCs/>
          <w:sz w:val="24"/>
          <w:szCs w:val="24"/>
        </w:rPr>
        <w:t xml:space="preserve"> (ECU) tendon sheath rupture but the DIOL remains intact. DRUJ subluxation is corrected and adequate stability is restored after anatomical reduction of the skeletal structures. The distal </w:t>
      </w:r>
      <w:r w:rsidRPr="005168F5">
        <w:rPr>
          <w:rFonts w:ascii="Times New Roman" w:hAnsi="Times New Roman"/>
          <w:bCs/>
          <w:sz w:val="24"/>
          <w:szCs w:val="24"/>
        </w:rPr>
        <w:lastRenderedPageBreak/>
        <w:t>ulna and/or the ulnar styloid may or may not be fractured. This is the concomitant DRUJ injury found in most displaced DRF’s.</w:t>
      </w:r>
    </w:p>
    <w:p w:rsidR="005168F5" w:rsidRDefault="005168F5" w:rsidP="000D0ABC">
      <w:pPr>
        <w:spacing w:after="0" w:line="480" w:lineRule="auto"/>
        <w:ind w:left="720" w:right="720"/>
        <w:rPr>
          <w:rFonts w:ascii="Times New Roman" w:hAnsi="Times New Roman"/>
          <w:bCs/>
          <w:sz w:val="24"/>
          <w:szCs w:val="24"/>
        </w:rPr>
      </w:pPr>
      <w:r w:rsidRPr="005168F5">
        <w:rPr>
          <w:rFonts w:ascii="Times New Roman" w:hAnsi="Times New Roman"/>
          <w:bCs/>
          <w:sz w:val="24"/>
          <w:szCs w:val="24"/>
        </w:rPr>
        <w:t xml:space="preserve">Type III:  The TFCC, the ECU tendon sheath and the DIOL all rupture.  </w:t>
      </w:r>
      <w:r w:rsidR="00366985" w:rsidRPr="005168F5">
        <w:rPr>
          <w:rFonts w:ascii="Times New Roman" w:hAnsi="Times New Roman"/>
          <w:bCs/>
          <w:sz w:val="24"/>
          <w:szCs w:val="24"/>
        </w:rPr>
        <w:t>Therefore,</w:t>
      </w:r>
      <w:r w:rsidRPr="005168F5">
        <w:rPr>
          <w:rFonts w:ascii="Times New Roman" w:hAnsi="Times New Roman"/>
          <w:bCs/>
          <w:sz w:val="24"/>
          <w:szCs w:val="24"/>
        </w:rPr>
        <w:t xml:space="preserve"> all ligamentous support for the DRUJ is lost. After anatomical reduction of the skeletal structures, either subluxation of the DRUJ persists or clinical testing shows DRUJ instability. It is necessary to address the persisting DRUJ instability by specific means and early forearm rotation is usually not possible. This is the concomitant DRUJ injury found in the Galeazzi fracture, fractures of the distal radius with radio-ulnar diastasis and some high energy comminuted distal radius and ulna fractures</w:t>
      </w:r>
      <w:r w:rsidR="000D0ABC">
        <w:rPr>
          <w:rFonts w:ascii="Times New Roman" w:hAnsi="Times New Roman"/>
          <w:bCs/>
          <w:sz w:val="24"/>
          <w:szCs w:val="24"/>
        </w:rPr>
        <w:t xml:space="preserve"> (Mercer et al., 2021)</w:t>
      </w:r>
      <w:r w:rsidRPr="005168F5">
        <w:rPr>
          <w:rFonts w:ascii="Times New Roman" w:hAnsi="Times New Roman"/>
          <w:bCs/>
          <w:sz w:val="24"/>
          <w:szCs w:val="24"/>
        </w:rPr>
        <w:t>.</w:t>
      </w:r>
    </w:p>
    <w:p w:rsidR="00366985" w:rsidRPr="00366985" w:rsidRDefault="00366985" w:rsidP="000D0ABC">
      <w:pPr>
        <w:pStyle w:val="Caption"/>
        <w:keepNext/>
        <w:spacing w:after="0" w:line="480" w:lineRule="auto"/>
        <w:jc w:val="center"/>
        <w:rPr>
          <w:rFonts w:ascii="Times New Roman" w:hAnsi="Times New Roman" w:cs="Times New Roman"/>
          <w:i w:val="0"/>
          <w:color w:val="auto"/>
          <w:sz w:val="24"/>
        </w:rPr>
      </w:pPr>
      <w:r w:rsidRPr="00366985">
        <w:rPr>
          <w:rFonts w:ascii="Times New Roman" w:hAnsi="Times New Roman" w:cs="Times New Roman"/>
          <w:i w:val="0"/>
          <w:color w:val="auto"/>
          <w:sz w:val="24"/>
        </w:rPr>
        <w:t xml:space="preserve">Table </w:t>
      </w:r>
      <w:r w:rsidRPr="00366985">
        <w:rPr>
          <w:rFonts w:ascii="Times New Roman" w:hAnsi="Times New Roman" w:cs="Times New Roman"/>
          <w:i w:val="0"/>
          <w:color w:val="auto"/>
          <w:sz w:val="24"/>
        </w:rPr>
        <w:fldChar w:fldCharType="begin"/>
      </w:r>
      <w:r w:rsidRPr="00366985">
        <w:rPr>
          <w:rFonts w:ascii="Times New Roman" w:hAnsi="Times New Roman" w:cs="Times New Roman"/>
          <w:i w:val="0"/>
          <w:color w:val="auto"/>
          <w:sz w:val="24"/>
        </w:rPr>
        <w:instrText xml:space="preserve"> SEQ Table \* ARABIC </w:instrText>
      </w:r>
      <w:r w:rsidRPr="00366985">
        <w:rPr>
          <w:rFonts w:ascii="Times New Roman" w:hAnsi="Times New Roman" w:cs="Times New Roman"/>
          <w:i w:val="0"/>
          <w:color w:val="auto"/>
          <w:sz w:val="24"/>
        </w:rPr>
        <w:fldChar w:fldCharType="separate"/>
      </w:r>
      <w:r w:rsidR="00EC0034">
        <w:rPr>
          <w:rFonts w:ascii="Times New Roman" w:hAnsi="Times New Roman" w:cs="Times New Roman"/>
          <w:i w:val="0"/>
          <w:noProof/>
          <w:color w:val="auto"/>
          <w:sz w:val="24"/>
        </w:rPr>
        <w:t>1</w:t>
      </w:r>
      <w:r w:rsidRPr="00366985">
        <w:rPr>
          <w:rFonts w:ascii="Times New Roman" w:hAnsi="Times New Roman" w:cs="Times New Roman"/>
          <w:i w:val="0"/>
          <w:color w:val="auto"/>
          <w:sz w:val="24"/>
        </w:rPr>
        <w:fldChar w:fldCharType="end"/>
      </w:r>
      <w:r w:rsidRPr="00366985">
        <w:rPr>
          <w:rFonts w:ascii="Times New Roman" w:hAnsi="Times New Roman" w:cs="Times New Roman"/>
          <w:i w:val="0"/>
          <w:color w:val="auto"/>
          <w:sz w:val="24"/>
        </w:rPr>
        <w:t>. Classification System</w:t>
      </w:r>
    </w:p>
    <w:tbl>
      <w:tblPr>
        <w:tblStyle w:val="TableGrid"/>
        <w:tblW w:w="0" w:type="auto"/>
        <w:tblLook w:val="04A0" w:firstRow="1" w:lastRow="0" w:firstColumn="1" w:lastColumn="0" w:noHBand="0" w:noVBand="1"/>
      </w:tblPr>
      <w:tblGrid>
        <w:gridCol w:w="3116"/>
        <w:gridCol w:w="3117"/>
        <w:gridCol w:w="3117"/>
      </w:tblGrid>
      <w:tr w:rsidR="00366985" w:rsidTr="00366985">
        <w:tc>
          <w:tcPr>
            <w:tcW w:w="3116" w:type="dxa"/>
          </w:tcPr>
          <w:p w:rsidR="00366985" w:rsidRDefault="00366985" w:rsidP="000D0ABC">
            <w:pPr>
              <w:spacing w:line="480" w:lineRule="auto"/>
              <w:rPr>
                <w:rFonts w:ascii="Times New Roman" w:hAnsi="Times New Roman"/>
                <w:bCs/>
                <w:sz w:val="24"/>
                <w:szCs w:val="24"/>
              </w:rPr>
            </w:pPr>
            <w:r>
              <w:rPr>
                <w:rFonts w:ascii="Times New Roman" w:hAnsi="Times New Roman"/>
                <w:bCs/>
                <w:sz w:val="24"/>
                <w:szCs w:val="24"/>
              </w:rPr>
              <w:t>Intact/Not Intact +/-</w:t>
            </w:r>
          </w:p>
        </w:tc>
        <w:tc>
          <w:tcPr>
            <w:tcW w:w="3117" w:type="dxa"/>
          </w:tcPr>
          <w:p w:rsidR="00366985" w:rsidRDefault="00366985" w:rsidP="000D0ABC">
            <w:pPr>
              <w:spacing w:line="480" w:lineRule="auto"/>
              <w:jc w:val="center"/>
              <w:rPr>
                <w:rFonts w:ascii="Times New Roman" w:hAnsi="Times New Roman"/>
                <w:bCs/>
                <w:sz w:val="24"/>
                <w:szCs w:val="24"/>
              </w:rPr>
            </w:pPr>
            <w:r w:rsidRPr="005168F5">
              <w:rPr>
                <w:rFonts w:ascii="Times New Roman" w:hAnsi="Times New Roman"/>
                <w:bCs/>
                <w:sz w:val="24"/>
                <w:szCs w:val="24"/>
              </w:rPr>
              <w:t>TFCC/ECU</w:t>
            </w:r>
          </w:p>
        </w:tc>
        <w:tc>
          <w:tcPr>
            <w:tcW w:w="3117" w:type="dxa"/>
          </w:tcPr>
          <w:p w:rsidR="00366985" w:rsidRDefault="00366985" w:rsidP="000D0ABC">
            <w:pPr>
              <w:spacing w:line="480" w:lineRule="auto"/>
              <w:jc w:val="center"/>
              <w:rPr>
                <w:rFonts w:ascii="Times New Roman" w:hAnsi="Times New Roman"/>
                <w:bCs/>
                <w:sz w:val="24"/>
                <w:szCs w:val="24"/>
              </w:rPr>
            </w:pPr>
            <w:r w:rsidRPr="005168F5">
              <w:rPr>
                <w:rFonts w:ascii="Times New Roman" w:hAnsi="Times New Roman"/>
                <w:bCs/>
                <w:sz w:val="24"/>
                <w:szCs w:val="24"/>
              </w:rPr>
              <w:t>DIOL</w:t>
            </w:r>
          </w:p>
        </w:tc>
      </w:tr>
      <w:tr w:rsidR="00366985" w:rsidTr="00366985">
        <w:tc>
          <w:tcPr>
            <w:tcW w:w="3116" w:type="dxa"/>
          </w:tcPr>
          <w:p w:rsidR="00366985" w:rsidRDefault="00366985" w:rsidP="000D0ABC">
            <w:pPr>
              <w:spacing w:line="480" w:lineRule="auto"/>
              <w:rPr>
                <w:rFonts w:ascii="Times New Roman" w:hAnsi="Times New Roman"/>
                <w:bCs/>
                <w:sz w:val="24"/>
                <w:szCs w:val="24"/>
              </w:rPr>
            </w:pPr>
            <w:r w:rsidRPr="005168F5">
              <w:rPr>
                <w:rFonts w:ascii="Times New Roman" w:hAnsi="Times New Roman"/>
                <w:bCs/>
                <w:sz w:val="24"/>
                <w:szCs w:val="24"/>
              </w:rPr>
              <w:t>Type I</w:t>
            </w:r>
          </w:p>
        </w:tc>
        <w:tc>
          <w:tcPr>
            <w:tcW w:w="3117" w:type="dxa"/>
          </w:tcPr>
          <w:p w:rsidR="00366985" w:rsidRDefault="00366985" w:rsidP="000D0ABC">
            <w:pPr>
              <w:spacing w:line="480" w:lineRule="auto"/>
              <w:jc w:val="center"/>
              <w:rPr>
                <w:rFonts w:ascii="Times New Roman" w:hAnsi="Times New Roman"/>
                <w:bCs/>
                <w:sz w:val="24"/>
                <w:szCs w:val="24"/>
              </w:rPr>
            </w:pPr>
            <w:r>
              <w:rPr>
                <w:rFonts w:ascii="Times New Roman" w:hAnsi="Times New Roman"/>
                <w:bCs/>
                <w:sz w:val="24"/>
                <w:szCs w:val="24"/>
              </w:rPr>
              <w:t>+</w:t>
            </w:r>
          </w:p>
        </w:tc>
        <w:tc>
          <w:tcPr>
            <w:tcW w:w="3117" w:type="dxa"/>
          </w:tcPr>
          <w:p w:rsidR="00366985" w:rsidRDefault="00366985" w:rsidP="000D0ABC">
            <w:pPr>
              <w:spacing w:line="480" w:lineRule="auto"/>
              <w:jc w:val="center"/>
              <w:rPr>
                <w:rFonts w:ascii="Times New Roman" w:hAnsi="Times New Roman"/>
                <w:bCs/>
                <w:sz w:val="24"/>
                <w:szCs w:val="24"/>
              </w:rPr>
            </w:pPr>
            <w:r>
              <w:rPr>
                <w:rFonts w:ascii="Times New Roman" w:hAnsi="Times New Roman"/>
                <w:bCs/>
                <w:sz w:val="24"/>
                <w:szCs w:val="24"/>
              </w:rPr>
              <w:t>+</w:t>
            </w:r>
          </w:p>
        </w:tc>
      </w:tr>
      <w:tr w:rsidR="00366985" w:rsidTr="00366985">
        <w:tc>
          <w:tcPr>
            <w:tcW w:w="3116" w:type="dxa"/>
          </w:tcPr>
          <w:p w:rsidR="00366985" w:rsidRDefault="00366985" w:rsidP="000D0ABC">
            <w:pPr>
              <w:spacing w:line="480" w:lineRule="auto"/>
              <w:rPr>
                <w:rFonts w:ascii="Times New Roman" w:hAnsi="Times New Roman"/>
                <w:bCs/>
                <w:sz w:val="24"/>
                <w:szCs w:val="24"/>
              </w:rPr>
            </w:pPr>
            <w:r w:rsidRPr="005168F5">
              <w:rPr>
                <w:rFonts w:ascii="Times New Roman" w:hAnsi="Times New Roman"/>
                <w:bCs/>
                <w:sz w:val="24"/>
                <w:szCs w:val="24"/>
              </w:rPr>
              <w:t>Type II</w:t>
            </w:r>
          </w:p>
        </w:tc>
        <w:tc>
          <w:tcPr>
            <w:tcW w:w="3117" w:type="dxa"/>
          </w:tcPr>
          <w:p w:rsidR="00366985" w:rsidRPr="00366985" w:rsidRDefault="00366985" w:rsidP="000D0ABC">
            <w:pPr>
              <w:spacing w:line="480" w:lineRule="auto"/>
              <w:jc w:val="center"/>
              <w:rPr>
                <w:rFonts w:ascii="Times New Roman" w:hAnsi="Times New Roman"/>
                <w:bCs/>
                <w:sz w:val="24"/>
                <w:szCs w:val="24"/>
              </w:rPr>
            </w:pPr>
            <w:r>
              <w:rPr>
                <w:rFonts w:ascii="Times New Roman" w:hAnsi="Times New Roman" w:cs="Times New Roman"/>
                <w:sz w:val="24"/>
                <w:szCs w:val="24"/>
              </w:rPr>
              <w:t>–</w:t>
            </w:r>
          </w:p>
        </w:tc>
        <w:tc>
          <w:tcPr>
            <w:tcW w:w="3117" w:type="dxa"/>
          </w:tcPr>
          <w:p w:rsidR="00366985" w:rsidRDefault="00366985" w:rsidP="000D0ABC">
            <w:pPr>
              <w:spacing w:line="480" w:lineRule="auto"/>
              <w:jc w:val="center"/>
              <w:rPr>
                <w:rFonts w:ascii="Times New Roman" w:hAnsi="Times New Roman"/>
                <w:bCs/>
                <w:sz w:val="24"/>
                <w:szCs w:val="24"/>
              </w:rPr>
            </w:pPr>
            <w:r>
              <w:rPr>
                <w:rFonts w:ascii="Times New Roman" w:hAnsi="Times New Roman"/>
                <w:bCs/>
                <w:sz w:val="24"/>
                <w:szCs w:val="24"/>
              </w:rPr>
              <w:t>+</w:t>
            </w:r>
          </w:p>
        </w:tc>
      </w:tr>
      <w:tr w:rsidR="00366985" w:rsidTr="00366985">
        <w:tc>
          <w:tcPr>
            <w:tcW w:w="3116" w:type="dxa"/>
          </w:tcPr>
          <w:p w:rsidR="00366985" w:rsidRDefault="00366985" w:rsidP="000D0ABC">
            <w:pPr>
              <w:spacing w:line="480" w:lineRule="auto"/>
              <w:rPr>
                <w:rFonts w:ascii="Times New Roman" w:hAnsi="Times New Roman"/>
                <w:bCs/>
                <w:sz w:val="24"/>
                <w:szCs w:val="24"/>
              </w:rPr>
            </w:pPr>
            <w:r w:rsidRPr="005168F5">
              <w:rPr>
                <w:rFonts w:ascii="Times New Roman" w:hAnsi="Times New Roman"/>
                <w:bCs/>
                <w:sz w:val="24"/>
                <w:szCs w:val="24"/>
              </w:rPr>
              <w:t>Type III</w:t>
            </w:r>
          </w:p>
        </w:tc>
        <w:tc>
          <w:tcPr>
            <w:tcW w:w="3117" w:type="dxa"/>
          </w:tcPr>
          <w:p w:rsidR="00366985" w:rsidRDefault="00366985" w:rsidP="000D0ABC">
            <w:pPr>
              <w:spacing w:line="480" w:lineRule="auto"/>
              <w:jc w:val="center"/>
              <w:rPr>
                <w:rFonts w:ascii="Times New Roman" w:hAnsi="Times New Roman"/>
                <w:bCs/>
                <w:sz w:val="24"/>
                <w:szCs w:val="24"/>
              </w:rPr>
            </w:pPr>
            <w:r>
              <w:rPr>
                <w:rFonts w:ascii="Times New Roman" w:hAnsi="Times New Roman" w:cs="Times New Roman"/>
                <w:sz w:val="24"/>
                <w:szCs w:val="24"/>
              </w:rPr>
              <w:t>–</w:t>
            </w:r>
          </w:p>
        </w:tc>
        <w:tc>
          <w:tcPr>
            <w:tcW w:w="3117" w:type="dxa"/>
          </w:tcPr>
          <w:p w:rsidR="00366985" w:rsidRDefault="00366985" w:rsidP="000D0ABC">
            <w:pPr>
              <w:spacing w:line="480" w:lineRule="auto"/>
              <w:jc w:val="center"/>
              <w:rPr>
                <w:rFonts w:ascii="Times New Roman" w:hAnsi="Times New Roman"/>
                <w:bCs/>
                <w:sz w:val="24"/>
                <w:szCs w:val="24"/>
              </w:rPr>
            </w:pPr>
            <w:r>
              <w:rPr>
                <w:rFonts w:ascii="Times New Roman" w:hAnsi="Times New Roman" w:cs="Times New Roman"/>
                <w:sz w:val="24"/>
                <w:szCs w:val="24"/>
              </w:rPr>
              <w:t>–</w:t>
            </w:r>
          </w:p>
        </w:tc>
      </w:tr>
    </w:tbl>
    <w:p w:rsidR="000543E8" w:rsidRPr="00252DF9" w:rsidRDefault="000543E8" w:rsidP="000D0ABC">
      <w:pPr>
        <w:spacing w:after="0" w:line="480" w:lineRule="auto"/>
        <w:ind w:firstLine="720"/>
        <w:rPr>
          <w:rFonts w:ascii="Times New Roman" w:hAnsi="Times New Roman" w:cs="Times New Roman"/>
          <w:sz w:val="24"/>
          <w:szCs w:val="24"/>
        </w:rPr>
      </w:pPr>
    </w:p>
    <w:p w:rsidR="000543E8" w:rsidRPr="00252DF9" w:rsidRDefault="000543E8" w:rsidP="000D0ABC">
      <w:pPr>
        <w:spacing w:after="0" w:line="480" w:lineRule="auto"/>
        <w:ind w:firstLine="720"/>
        <w:rPr>
          <w:rFonts w:ascii="Times New Roman" w:hAnsi="Times New Roman" w:cs="Times New Roman"/>
          <w:sz w:val="24"/>
          <w:szCs w:val="24"/>
        </w:rPr>
      </w:pPr>
    </w:p>
    <w:p w:rsidR="000543E8" w:rsidRPr="00252DF9" w:rsidRDefault="000543E8" w:rsidP="000D0ABC">
      <w:pPr>
        <w:rPr>
          <w:rFonts w:ascii="Times New Roman" w:hAnsi="Times New Roman" w:cs="Times New Roman"/>
          <w:sz w:val="24"/>
          <w:szCs w:val="24"/>
        </w:rPr>
      </w:pPr>
      <w:r w:rsidRPr="00252DF9">
        <w:rPr>
          <w:rFonts w:ascii="Times New Roman" w:hAnsi="Times New Roman" w:cs="Times New Roman"/>
          <w:sz w:val="24"/>
          <w:szCs w:val="24"/>
        </w:rPr>
        <w:br w:type="page"/>
      </w:r>
    </w:p>
    <w:p w:rsidR="000543E8" w:rsidRPr="00062A3B" w:rsidRDefault="000543E8" w:rsidP="00062A3B">
      <w:pPr>
        <w:pStyle w:val="Heading1"/>
        <w:spacing w:after="240"/>
        <w:jc w:val="center"/>
        <w:rPr>
          <w:rFonts w:ascii="Times New Roman" w:hAnsi="Times New Roman" w:cs="Times New Roman"/>
          <w:b/>
          <w:color w:val="auto"/>
        </w:rPr>
      </w:pPr>
      <w:bookmarkStart w:id="3" w:name="_Toc95670099"/>
      <w:r w:rsidRPr="00062A3B">
        <w:rPr>
          <w:rFonts w:ascii="Times New Roman" w:hAnsi="Times New Roman" w:cs="Times New Roman"/>
          <w:b/>
          <w:color w:val="auto"/>
          <w:sz w:val="28"/>
        </w:rPr>
        <w:lastRenderedPageBreak/>
        <w:t xml:space="preserve">System </w:t>
      </w:r>
      <w:r w:rsidR="00AD7577">
        <w:rPr>
          <w:rFonts w:ascii="Times New Roman" w:hAnsi="Times New Roman" w:cs="Times New Roman"/>
          <w:b/>
          <w:color w:val="auto"/>
          <w:sz w:val="28"/>
        </w:rPr>
        <w:t>Overview</w:t>
      </w:r>
      <w:bookmarkEnd w:id="3"/>
    </w:p>
    <w:p w:rsidR="00AD7577" w:rsidRDefault="00AD7577" w:rsidP="00062A3B">
      <w:pPr>
        <w:spacing w:line="480" w:lineRule="auto"/>
        <w:ind w:firstLine="720"/>
        <w:rPr>
          <w:rFonts w:ascii="Times New Roman" w:hAnsi="Times New Roman" w:cs="Times New Roman"/>
          <w:sz w:val="24"/>
        </w:rPr>
      </w:pPr>
      <w:r>
        <w:rPr>
          <w:rFonts w:ascii="Times New Roman" w:hAnsi="Times New Roman" w:cs="Times New Roman"/>
          <w:sz w:val="24"/>
        </w:rPr>
        <w:t>The project was written in Python 3.8 using Anaconda</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The data preparation and Convolutional Neural Network model were done using </w:t>
      </w:r>
      <w:proofErr w:type="spellStart"/>
      <w:r>
        <w:rPr>
          <w:rFonts w:ascii="Times New Roman" w:hAnsi="Times New Roman" w:cs="Times New Roman"/>
          <w:sz w:val="24"/>
        </w:rPr>
        <w:t>Jupyter</w:t>
      </w:r>
      <w:proofErr w:type="spellEnd"/>
      <w:r>
        <w:rPr>
          <w:rFonts w:ascii="Times New Roman" w:hAnsi="Times New Roman" w:cs="Times New Roman"/>
          <w:sz w:val="24"/>
        </w:rPr>
        <w:t xml:space="preserve"> notebooks</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The classifier is run from a Python script file in the Spyder environment. Table 2 shows the components of the system. </w:t>
      </w:r>
    </w:p>
    <w:p w:rsidR="00AD7577" w:rsidRPr="00AD7577" w:rsidRDefault="00AD7577" w:rsidP="00AD7577">
      <w:pPr>
        <w:pStyle w:val="Caption"/>
        <w:keepNext/>
        <w:jc w:val="center"/>
        <w:rPr>
          <w:rFonts w:ascii="Times New Roman" w:hAnsi="Times New Roman" w:cs="Times New Roman"/>
          <w:i w:val="0"/>
          <w:color w:val="auto"/>
          <w:sz w:val="24"/>
        </w:rPr>
      </w:pPr>
      <w:r w:rsidRPr="00AD7577">
        <w:rPr>
          <w:rFonts w:ascii="Times New Roman" w:hAnsi="Times New Roman" w:cs="Times New Roman"/>
          <w:i w:val="0"/>
          <w:color w:val="auto"/>
          <w:sz w:val="24"/>
        </w:rPr>
        <w:t xml:space="preserve">Table </w:t>
      </w:r>
      <w:r w:rsidRPr="00AD7577">
        <w:rPr>
          <w:rFonts w:ascii="Times New Roman" w:hAnsi="Times New Roman" w:cs="Times New Roman"/>
          <w:i w:val="0"/>
          <w:color w:val="auto"/>
          <w:sz w:val="24"/>
        </w:rPr>
        <w:fldChar w:fldCharType="begin"/>
      </w:r>
      <w:r w:rsidRPr="00AD7577">
        <w:rPr>
          <w:rFonts w:ascii="Times New Roman" w:hAnsi="Times New Roman" w:cs="Times New Roman"/>
          <w:i w:val="0"/>
          <w:color w:val="auto"/>
          <w:sz w:val="24"/>
        </w:rPr>
        <w:instrText xml:space="preserve"> SEQ Table \* ARABIC </w:instrText>
      </w:r>
      <w:r w:rsidRPr="00AD7577">
        <w:rPr>
          <w:rFonts w:ascii="Times New Roman" w:hAnsi="Times New Roman" w:cs="Times New Roman"/>
          <w:i w:val="0"/>
          <w:color w:val="auto"/>
          <w:sz w:val="24"/>
        </w:rPr>
        <w:fldChar w:fldCharType="separate"/>
      </w:r>
      <w:r w:rsidR="00EC0034">
        <w:rPr>
          <w:rFonts w:ascii="Times New Roman" w:hAnsi="Times New Roman" w:cs="Times New Roman"/>
          <w:i w:val="0"/>
          <w:noProof/>
          <w:color w:val="auto"/>
          <w:sz w:val="24"/>
        </w:rPr>
        <w:t>2</w:t>
      </w:r>
      <w:r w:rsidRPr="00AD7577">
        <w:rPr>
          <w:rFonts w:ascii="Times New Roman" w:hAnsi="Times New Roman" w:cs="Times New Roman"/>
          <w:i w:val="0"/>
          <w:color w:val="auto"/>
          <w:sz w:val="24"/>
        </w:rPr>
        <w:fldChar w:fldCharType="end"/>
      </w:r>
      <w:r w:rsidRPr="00AD7577">
        <w:rPr>
          <w:rFonts w:ascii="Times New Roman" w:hAnsi="Times New Roman" w:cs="Times New Roman"/>
          <w:i w:val="0"/>
          <w:color w:val="auto"/>
          <w:sz w:val="24"/>
        </w:rPr>
        <w:t>. Components of project</w:t>
      </w:r>
    </w:p>
    <w:tbl>
      <w:tblPr>
        <w:tblStyle w:val="TableGrid"/>
        <w:tblW w:w="0" w:type="auto"/>
        <w:jc w:val="center"/>
        <w:tblLook w:val="04A0" w:firstRow="1" w:lastRow="0" w:firstColumn="1" w:lastColumn="0" w:noHBand="0" w:noVBand="1"/>
      </w:tblPr>
      <w:tblGrid>
        <w:gridCol w:w="2050"/>
        <w:gridCol w:w="3123"/>
        <w:gridCol w:w="2202"/>
      </w:tblGrid>
      <w:tr w:rsidR="00AD7577" w:rsidRPr="00805141" w:rsidTr="00AD7577">
        <w:trPr>
          <w:jc w:val="center"/>
        </w:trPr>
        <w:tc>
          <w:tcPr>
            <w:tcW w:w="2050" w:type="dxa"/>
          </w:tcPr>
          <w:p w:rsidR="00AD7577" w:rsidRPr="00805141" w:rsidRDefault="00AD7577" w:rsidP="00390A3B">
            <w:pPr>
              <w:spacing w:line="480" w:lineRule="auto"/>
              <w:rPr>
                <w:rFonts w:ascii="Times New Roman" w:hAnsi="Times New Roman"/>
                <w:b/>
                <w:bCs/>
              </w:rPr>
            </w:pPr>
            <w:r w:rsidRPr="00805141">
              <w:rPr>
                <w:rFonts w:ascii="Times New Roman" w:hAnsi="Times New Roman"/>
                <w:b/>
                <w:bCs/>
              </w:rPr>
              <w:t>Component</w:t>
            </w:r>
          </w:p>
        </w:tc>
        <w:tc>
          <w:tcPr>
            <w:tcW w:w="3123" w:type="dxa"/>
          </w:tcPr>
          <w:p w:rsidR="00AD7577" w:rsidRPr="00805141" w:rsidRDefault="00AD7577" w:rsidP="00390A3B">
            <w:pPr>
              <w:spacing w:line="480" w:lineRule="auto"/>
              <w:rPr>
                <w:rFonts w:ascii="Times New Roman" w:hAnsi="Times New Roman"/>
                <w:b/>
                <w:bCs/>
              </w:rPr>
            </w:pPr>
            <w:r w:rsidRPr="00805141">
              <w:rPr>
                <w:rFonts w:ascii="Times New Roman" w:hAnsi="Times New Roman"/>
                <w:b/>
                <w:bCs/>
              </w:rPr>
              <w:t>Name of file</w:t>
            </w:r>
          </w:p>
        </w:tc>
        <w:tc>
          <w:tcPr>
            <w:tcW w:w="2202" w:type="dxa"/>
          </w:tcPr>
          <w:p w:rsidR="00AD7577" w:rsidRPr="00805141" w:rsidRDefault="00AD7577" w:rsidP="00390A3B">
            <w:pPr>
              <w:spacing w:line="480" w:lineRule="auto"/>
              <w:rPr>
                <w:rFonts w:ascii="Times New Roman" w:hAnsi="Times New Roman"/>
                <w:b/>
                <w:bCs/>
              </w:rPr>
            </w:pPr>
            <w:r w:rsidRPr="00805141">
              <w:rPr>
                <w:rFonts w:ascii="Times New Roman" w:hAnsi="Times New Roman"/>
                <w:b/>
                <w:bCs/>
              </w:rPr>
              <w:t>Dependencies</w:t>
            </w:r>
          </w:p>
        </w:tc>
      </w:tr>
      <w:tr w:rsidR="00AD7577" w:rsidTr="00AD7577">
        <w:trPr>
          <w:jc w:val="center"/>
        </w:trPr>
        <w:tc>
          <w:tcPr>
            <w:tcW w:w="2050" w:type="dxa"/>
          </w:tcPr>
          <w:p w:rsidR="00AD7577" w:rsidRDefault="00AD7577" w:rsidP="00390A3B">
            <w:pPr>
              <w:spacing w:line="276" w:lineRule="auto"/>
              <w:rPr>
                <w:rFonts w:ascii="Times New Roman" w:hAnsi="Times New Roman"/>
                <w:bCs/>
              </w:rPr>
            </w:pPr>
            <w:r>
              <w:rPr>
                <w:rFonts w:ascii="Times New Roman" w:hAnsi="Times New Roman"/>
                <w:bCs/>
              </w:rPr>
              <w:t xml:space="preserve">Data Preparation – Read DICOM images, crop and convert to CSV </w:t>
            </w:r>
          </w:p>
        </w:tc>
        <w:tc>
          <w:tcPr>
            <w:tcW w:w="3123" w:type="dxa"/>
          </w:tcPr>
          <w:p w:rsidR="00AD7577" w:rsidRDefault="00AD7577" w:rsidP="00390A3B">
            <w:pPr>
              <w:spacing w:line="276" w:lineRule="auto"/>
              <w:rPr>
                <w:rFonts w:ascii="Times New Roman" w:hAnsi="Times New Roman"/>
                <w:bCs/>
              </w:rPr>
            </w:pPr>
            <w:proofErr w:type="spellStart"/>
            <w:r>
              <w:rPr>
                <w:rFonts w:ascii="Times New Roman" w:hAnsi="Times New Roman"/>
                <w:bCs/>
              </w:rPr>
              <w:t>CropImages.ipynb</w:t>
            </w:r>
            <w:proofErr w:type="spellEnd"/>
          </w:p>
        </w:tc>
        <w:tc>
          <w:tcPr>
            <w:tcW w:w="2202" w:type="dxa"/>
          </w:tcPr>
          <w:p w:rsidR="00AD7577" w:rsidRDefault="00AD7577" w:rsidP="00390A3B">
            <w:pPr>
              <w:spacing w:line="276" w:lineRule="auto"/>
              <w:rPr>
                <w:rFonts w:ascii="Times New Roman" w:hAnsi="Times New Roman"/>
                <w:bCs/>
              </w:rPr>
            </w:pPr>
            <w:r>
              <w:rPr>
                <w:rFonts w:ascii="Times New Roman" w:hAnsi="Times New Roman"/>
                <w:bCs/>
              </w:rPr>
              <w:t xml:space="preserve">Required packages: </w:t>
            </w:r>
            <w:proofErr w:type="spellStart"/>
            <w:r>
              <w:rPr>
                <w:rFonts w:ascii="Times New Roman" w:hAnsi="Times New Roman"/>
                <w:bCs/>
              </w:rPr>
              <w:t>numpy</w:t>
            </w:r>
            <w:proofErr w:type="spellEnd"/>
            <w:r>
              <w:rPr>
                <w:rFonts w:ascii="Times New Roman" w:hAnsi="Times New Roman"/>
                <w:bCs/>
              </w:rPr>
              <w:t xml:space="preserve">, pandas, </w:t>
            </w:r>
            <w:proofErr w:type="spellStart"/>
            <w:r>
              <w:rPr>
                <w:rFonts w:ascii="Times New Roman" w:hAnsi="Times New Roman"/>
                <w:bCs/>
              </w:rPr>
              <w:t>PySimpleGUI</w:t>
            </w:r>
            <w:proofErr w:type="spellEnd"/>
            <w:r>
              <w:rPr>
                <w:rFonts w:ascii="Times New Roman" w:hAnsi="Times New Roman"/>
                <w:bCs/>
              </w:rPr>
              <w:t xml:space="preserve">, </w:t>
            </w:r>
            <w:proofErr w:type="spellStart"/>
            <w:r>
              <w:rPr>
                <w:rFonts w:ascii="Times New Roman" w:hAnsi="Times New Roman"/>
                <w:bCs/>
              </w:rPr>
              <w:t>pydicom</w:t>
            </w:r>
            <w:proofErr w:type="spellEnd"/>
            <w:r>
              <w:rPr>
                <w:rFonts w:ascii="Times New Roman" w:hAnsi="Times New Roman"/>
                <w:bCs/>
              </w:rPr>
              <w:t>, matplotlib</w:t>
            </w:r>
          </w:p>
        </w:tc>
      </w:tr>
      <w:tr w:rsidR="00AD7577" w:rsidTr="00AD7577">
        <w:trPr>
          <w:jc w:val="center"/>
        </w:trPr>
        <w:tc>
          <w:tcPr>
            <w:tcW w:w="2050" w:type="dxa"/>
          </w:tcPr>
          <w:p w:rsidR="00AD7577" w:rsidRDefault="00AD7577" w:rsidP="00390A3B">
            <w:pPr>
              <w:spacing w:line="276" w:lineRule="auto"/>
              <w:rPr>
                <w:rFonts w:ascii="Times New Roman" w:hAnsi="Times New Roman"/>
                <w:bCs/>
              </w:rPr>
            </w:pPr>
            <w:r>
              <w:rPr>
                <w:rFonts w:ascii="Times New Roman" w:hAnsi="Times New Roman"/>
                <w:bCs/>
              </w:rPr>
              <w:t>Data Preparation – Group images for training/validation set and testing set</w:t>
            </w:r>
          </w:p>
        </w:tc>
        <w:tc>
          <w:tcPr>
            <w:tcW w:w="3123" w:type="dxa"/>
          </w:tcPr>
          <w:p w:rsidR="00AD7577" w:rsidRDefault="00AD7577" w:rsidP="00390A3B">
            <w:pPr>
              <w:spacing w:line="276" w:lineRule="auto"/>
              <w:rPr>
                <w:rFonts w:ascii="Times New Roman" w:hAnsi="Times New Roman"/>
                <w:bCs/>
              </w:rPr>
            </w:pPr>
            <w:proofErr w:type="spellStart"/>
            <w:r>
              <w:rPr>
                <w:rFonts w:ascii="Times New Roman" w:hAnsi="Times New Roman"/>
                <w:bCs/>
              </w:rPr>
              <w:t>DataPrepforDRUJ</w:t>
            </w:r>
            <w:proofErr w:type="spellEnd"/>
          </w:p>
          <w:p w:rsidR="00AD7577" w:rsidRDefault="00AD7577" w:rsidP="00390A3B">
            <w:pPr>
              <w:spacing w:line="276" w:lineRule="auto"/>
              <w:rPr>
                <w:rFonts w:ascii="Times New Roman" w:hAnsi="Times New Roman"/>
                <w:bCs/>
              </w:rPr>
            </w:pPr>
            <w:proofErr w:type="spellStart"/>
            <w:r>
              <w:rPr>
                <w:rFonts w:ascii="Times New Roman" w:hAnsi="Times New Roman"/>
                <w:bCs/>
              </w:rPr>
              <w:t>TrainVal.ipynb</w:t>
            </w:r>
            <w:proofErr w:type="spellEnd"/>
          </w:p>
          <w:p w:rsidR="00AD7577" w:rsidRDefault="00AD7577" w:rsidP="00390A3B">
            <w:pPr>
              <w:spacing w:line="276" w:lineRule="auto"/>
              <w:rPr>
                <w:rFonts w:ascii="Times New Roman" w:hAnsi="Times New Roman"/>
                <w:bCs/>
              </w:rPr>
            </w:pPr>
          </w:p>
          <w:p w:rsidR="00AD7577" w:rsidRDefault="00AD7577" w:rsidP="00390A3B">
            <w:pPr>
              <w:spacing w:line="276" w:lineRule="auto"/>
              <w:rPr>
                <w:rFonts w:ascii="Times New Roman" w:hAnsi="Times New Roman"/>
                <w:bCs/>
              </w:rPr>
            </w:pPr>
            <w:proofErr w:type="spellStart"/>
            <w:r>
              <w:rPr>
                <w:rFonts w:ascii="Times New Roman" w:hAnsi="Times New Roman"/>
                <w:bCs/>
              </w:rPr>
              <w:t>DataPrepforDRUJTest.ipynb</w:t>
            </w:r>
            <w:proofErr w:type="spellEnd"/>
          </w:p>
        </w:tc>
        <w:tc>
          <w:tcPr>
            <w:tcW w:w="2202" w:type="dxa"/>
          </w:tcPr>
          <w:p w:rsidR="00AD7577" w:rsidRDefault="00AD7577" w:rsidP="00390A3B">
            <w:pPr>
              <w:spacing w:line="276" w:lineRule="auto"/>
              <w:rPr>
                <w:rFonts w:ascii="Times New Roman" w:hAnsi="Times New Roman"/>
                <w:bCs/>
              </w:rPr>
            </w:pPr>
            <w:r>
              <w:rPr>
                <w:rFonts w:ascii="Times New Roman" w:hAnsi="Times New Roman"/>
                <w:bCs/>
              </w:rPr>
              <w:t xml:space="preserve">Required packages: </w:t>
            </w:r>
            <w:proofErr w:type="spellStart"/>
            <w:r>
              <w:rPr>
                <w:rFonts w:ascii="Times New Roman" w:hAnsi="Times New Roman"/>
                <w:bCs/>
              </w:rPr>
              <w:t>numpy</w:t>
            </w:r>
            <w:proofErr w:type="spellEnd"/>
            <w:r>
              <w:rPr>
                <w:rFonts w:ascii="Times New Roman" w:hAnsi="Times New Roman"/>
                <w:bCs/>
              </w:rPr>
              <w:t>, pandas, matplotlib</w:t>
            </w:r>
          </w:p>
        </w:tc>
      </w:tr>
      <w:tr w:rsidR="00AD7577" w:rsidTr="00AD7577">
        <w:trPr>
          <w:jc w:val="center"/>
        </w:trPr>
        <w:tc>
          <w:tcPr>
            <w:tcW w:w="2050" w:type="dxa"/>
          </w:tcPr>
          <w:p w:rsidR="00AD7577" w:rsidRDefault="00AD7577" w:rsidP="00390A3B">
            <w:pPr>
              <w:spacing w:line="276" w:lineRule="auto"/>
              <w:rPr>
                <w:rFonts w:ascii="Times New Roman" w:hAnsi="Times New Roman"/>
                <w:bCs/>
              </w:rPr>
            </w:pPr>
            <w:r>
              <w:rPr>
                <w:rFonts w:ascii="Times New Roman" w:hAnsi="Times New Roman"/>
                <w:bCs/>
              </w:rPr>
              <w:t>Convolutional Neural Network Model builder</w:t>
            </w:r>
          </w:p>
        </w:tc>
        <w:tc>
          <w:tcPr>
            <w:tcW w:w="3123" w:type="dxa"/>
          </w:tcPr>
          <w:p w:rsidR="00AD7577" w:rsidRDefault="00AD7577" w:rsidP="00390A3B">
            <w:pPr>
              <w:spacing w:line="276" w:lineRule="auto"/>
              <w:rPr>
                <w:rFonts w:ascii="Times New Roman" w:hAnsi="Times New Roman"/>
                <w:bCs/>
              </w:rPr>
            </w:pPr>
            <w:proofErr w:type="spellStart"/>
            <w:r>
              <w:rPr>
                <w:rFonts w:ascii="Times New Roman" w:hAnsi="Times New Roman"/>
                <w:bCs/>
              </w:rPr>
              <w:t>CNNforDRUJCombinedView</w:t>
            </w:r>
            <w:proofErr w:type="spellEnd"/>
          </w:p>
          <w:p w:rsidR="00AD7577" w:rsidRDefault="00AD7577" w:rsidP="00390A3B">
            <w:pPr>
              <w:spacing w:line="276" w:lineRule="auto"/>
              <w:rPr>
                <w:rFonts w:ascii="Times New Roman" w:hAnsi="Times New Roman"/>
                <w:bCs/>
              </w:rPr>
            </w:pPr>
            <w:proofErr w:type="spellStart"/>
            <w:r>
              <w:rPr>
                <w:rFonts w:ascii="Times New Roman" w:hAnsi="Times New Roman"/>
                <w:bCs/>
              </w:rPr>
              <w:t>ReducedResolution.ipynb</w:t>
            </w:r>
            <w:proofErr w:type="spellEnd"/>
          </w:p>
        </w:tc>
        <w:tc>
          <w:tcPr>
            <w:tcW w:w="2202" w:type="dxa"/>
          </w:tcPr>
          <w:p w:rsidR="00AD7577" w:rsidRDefault="00AD7577" w:rsidP="00390A3B">
            <w:pPr>
              <w:spacing w:line="276" w:lineRule="auto"/>
              <w:rPr>
                <w:rFonts w:ascii="Times New Roman" w:hAnsi="Times New Roman"/>
                <w:bCs/>
              </w:rPr>
            </w:pPr>
            <w:r>
              <w:rPr>
                <w:rFonts w:ascii="Times New Roman" w:hAnsi="Times New Roman"/>
                <w:bCs/>
              </w:rPr>
              <w:t xml:space="preserve">Required packages: </w:t>
            </w:r>
            <w:proofErr w:type="spellStart"/>
            <w:r>
              <w:rPr>
                <w:rFonts w:ascii="Times New Roman" w:hAnsi="Times New Roman"/>
                <w:bCs/>
              </w:rPr>
              <w:t>numpy</w:t>
            </w:r>
            <w:proofErr w:type="spellEnd"/>
            <w:r>
              <w:rPr>
                <w:rFonts w:ascii="Times New Roman" w:hAnsi="Times New Roman"/>
                <w:bCs/>
              </w:rPr>
              <w:t>, pandas, matplotlib,</w:t>
            </w:r>
          </w:p>
          <w:p w:rsidR="00AD7577" w:rsidRDefault="00AD7577" w:rsidP="00390A3B">
            <w:pPr>
              <w:spacing w:line="276" w:lineRule="auto"/>
              <w:rPr>
                <w:rFonts w:ascii="Times New Roman" w:hAnsi="Times New Roman"/>
                <w:bCs/>
              </w:rPr>
            </w:pPr>
            <w:r>
              <w:rPr>
                <w:rFonts w:ascii="Times New Roman" w:hAnsi="Times New Roman"/>
                <w:bCs/>
              </w:rPr>
              <w:t xml:space="preserve">random, </w:t>
            </w:r>
            <w:proofErr w:type="spellStart"/>
            <w:r>
              <w:rPr>
                <w:rFonts w:ascii="Times New Roman" w:hAnsi="Times New Roman"/>
                <w:bCs/>
              </w:rPr>
              <w:t>tensorflow</w:t>
            </w:r>
            <w:proofErr w:type="spellEnd"/>
            <w:r>
              <w:rPr>
                <w:rFonts w:ascii="Times New Roman" w:hAnsi="Times New Roman"/>
                <w:bCs/>
              </w:rPr>
              <w:t xml:space="preserve">, </w:t>
            </w:r>
            <w:proofErr w:type="spellStart"/>
            <w:r>
              <w:rPr>
                <w:rFonts w:ascii="Times New Roman" w:hAnsi="Times New Roman"/>
                <w:bCs/>
              </w:rPr>
              <w:t>keras</w:t>
            </w:r>
            <w:proofErr w:type="spellEnd"/>
            <w:r>
              <w:rPr>
                <w:rFonts w:ascii="Times New Roman" w:hAnsi="Times New Roman"/>
                <w:bCs/>
              </w:rPr>
              <w:t xml:space="preserve">, </w:t>
            </w:r>
            <w:proofErr w:type="spellStart"/>
            <w:r>
              <w:rPr>
                <w:rFonts w:ascii="Times New Roman" w:hAnsi="Times New Roman"/>
                <w:bCs/>
              </w:rPr>
              <w:t>sklearn</w:t>
            </w:r>
            <w:proofErr w:type="spellEnd"/>
          </w:p>
        </w:tc>
      </w:tr>
      <w:tr w:rsidR="00AD7577" w:rsidTr="00AD7577">
        <w:trPr>
          <w:jc w:val="center"/>
        </w:trPr>
        <w:tc>
          <w:tcPr>
            <w:tcW w:w="2050" w:type="dxa"/>
          </w:tcPr>
          <w:p w:rsidR="00AD7577" w:rsidRDefault="00AD7577" w:rsidP="00390A3B">
            <w:pPr>
              <w:spacing w:line="276" w:lineRule="auto"/>
              <w:rPr>
                <w:rFonts w:ascii="Times New Roman" w:hAnsi="Times New Roman"/>
                <w:bCs/>
              </w:rPr>
            </w:pPr>
            <w:r>
              <w:rPr>
                <w:rFonts w:ascii="Times New Roman" w:hAnsi="Times New Roman"/>
                <w:bCs/>
              </w:rPr>
              <w:t>Classifier</w:t>
            </w:r>
          </w:p>
        </w:tc>
        <w:tc>
          <w:tcPr>
            <w:tcW w:w="3123" w:type="dxa"/>
          </w:tcPr>
          <w:p w:rsidR="00AD7577" w:rsidRDefault="00AD7577" w:rsidP="00390A3B">
            <w:pPr>
              <w:spacing w:line="276" w:lineRule="auto"/>
              <w:rPr>
                <w:rFonts w:ascii="Times New Roman" w:hAnsi="Times New Roman"/>
                <w:bCs/>
              </w:rPr>
            </w:pPr>
            <w:r>
              <w:rPr>
                <w:rFonts w:ascii="Times New Roman" w:hAnsi="Times New Roman"/>
                <w:bCs/>
              </w:rPr>
              <w:t>DRUJClassifier.py</w:t>
            </w:r>
          </w:p>
        </w:tc>
        <w:tc>
          <w:tcPr>
            <w:tcW w:w="2202" w:type="dxa"/>
          </w:tcPr>
          <w:p w:rsidR="00AD7577" w:rsidRDefault="00AD7577" w:rsidP="00390A3B">
            <w:pPr>
              <w:spacing w:line="276" w:lineRule="auto"/>
              <w:rPr>
                <w:rFonts w:ascii="Times New Roman" w:hAnsi="Times New Roman"/>
                <w:bCs/>
              </w:rPr>
            </w:pPr>
            <w:r>
              <w:rPr>
                <w:rFonts w:ascii="Times New Roman" w:hAnsi="Times New Roman"/>
                <w:bCs/>
              </w:rPr>
              <w:t xml:space="preserve">Required packages: </w:t>
            </w:r>
            <w:proofErr w:type="spellStart"/>
            <w:r>
              <w:rPr>
                <w:rFonts w:ascii="Times New Roman" w:hAnsi="Times New Roman"/>
                <w:bCs/>
              </w:rPr>
              <w:t>numpy</w:t>
            </w:r>
            <w:proofErr w:type="spellEnd"/>
            <w:r>
              <w:rPr>
                <w:rFonts w:ascii="Times New Roman" w:hAnsi="Times New Roman"/>
                <w:bCs/>
              </w:rPr>
              <w:t xml:space="preserve">, pandas, </w:t>
            </w:r>
            <w:proofErr w:type="spellStart"/>
            <w:r>
              <w:rPr>
                <w:rFonts w:ascii="Times New Roman" w:hAnsi="Times New Roman"/>
                <w:bCs/>
              </w:rPr>
              <w:t>PySimpleGUI</w:t>
            </w:r>
            <w:proofErr w:type="spellEnd"/>
            <w:r>
              <w:rPr>
                <w:rFonts w:ascii="Times New Roman" w:hAnsi="Times New Roman"/>
                <w:bCs/>
              </w:rPr>
              <w:t xml:space="preserve">, matplotlib, </w:t>
            </w:r>
            <w:proofErr w:type="spellStart"/>
            <w:r>
              <w:rPr>
                <w:rFonts w:ascii="Times New Roman" w:hAnsi="Times New Roman"/>
                <w:bCs/>
              </w:rPr>
              <w:t>keras</w:t>
            </w:r>
            <w:proofErr w:type="spellEnd"/>
            <w:r>
              <w:rPr>
                <w:rFonts w:ascii="Times New Roman" w:hAnsi="Times New Roman"/>
                <w:bCs/>
              </w:rPr>
              <w:t xml:space="preserve">, </w:t>
            </w:r>
          </w:p>
        </w:tc>
      </w:tr>
    </w:tbl>
    <w:p w:rsidR="000543E8" w:rsidRPr="00062A3B" w:rsidRDefault="009121B9" w:rsidP="00062A3B">
      <w:pPr>
        <w:spacing w:line="480" w:lineRule="auto"/>
        <w:ind w:firstLine="720"/>
        <w:rPr>
          <w:rFonts w:ascii="Times New Roman" w:hAnsi="Times New Roman" w:cs="Times New Roman"/>
          <w:sz w:val="24"/>
        </w:rPr>
      </w:pPr>
      <w:r>
        <w:rPr>
          <w:rFonts w:ascii="Times New Roman" w:hAnsi="Times New Roman" w:cs="Times New Roman"/>
          <w:sz w:val="24"/>
        </w:rPr>
        <w:t xml:space="preserve"> </w:t>
      </w:r>
    </w:p>
    <w:p w:rsidR="000543E8" w:rsidRPr="00062A3B" w:rsidRDefault="000543E8" w:rsidP="00062A3B">
      <w:pPr>
        <w:spacing w:line="480" w:lineRule="auto"/>
        <w:ind w:firstLine="720"/>
        <w:rPr>
          <w:rFonts w:ascii="Times New Roman" w:hAnsi="Times New Roman" w:cs="Times New Roman"/>
          <w:sz w:val="24"/>
        </w:rPr>
      </w:pPr>
    </w:p>
    <w:p w:rsidR="000543E8" w:rsidRPr="00062A3B" w:rsidRDefault="000543E8" w:rsidP="00062A3B">
      <w:pPr>
        <w:spacing w:line="480" w:lineRule="auto"/>
        <w:ind w:firstLine="720"/>
        <w:rPr>
          <w:rFonts w:ascii="Times New Roman" w:hAnsi="Times New Roman" w:cs="Times New Roman"/>
          <w:sz w:val="24"/>
        </w:rPr>
      </w:pPr>
      <w:r w:rsidRPr="00062A3B">
        <w:rPr>
          <w:rFonts w:ascii="Times New Roman" w:hAnsi="Times New Roman" w:cs="Times New Roman"/>
          <w:sz w:val="24"/>
        </w:rPr>
        <w:br w:type="page"/>
      </w:r>
    </w:p>
    <w:p w:rsidR="000543E8" w:rsidRPr="0071115B" w:rsidRDefault="00AD7577" w:rsidP="0071115B">
      <w:pPr>
        <w:pStyle w:val="Heading1"/>
        <w:spacing w:after="240"/>
        <w:jc w:val="center"/>
        <w:rPr>
          <w:rFonts w:ascii="Times New Roman" w:hAnsi="Times New Roman" w:cs="Times New Roman"/>
          <w:b/>
          <w:color w:val="auto"/>
          <w:sz w:val="28"/>
        </w:rPr>
      </w:pPr>
      <w:bookmarkStart w:id="4" w:name="_Toc95670100"/>
      <w:r>
        <w:rPr>
          <w:rFonts w:ascii="Times New Roman" w:hAnsi="Times New Roman" w:cs="Times New Roman"/>
          <w:b/>
          <w:color w:val="auto"/>
          <w:sz w:val="28"/>
        </w:rPr>
        <w:lastRenderedPageBreak/>
        <w:t>System Configuration</w:t>
      </w:r>
      <w:bookmarkEnd w:id="4"/>
    </w:p>
    <w:p w:rsidR="00EC0034" w:rsidRPr="00317475" w:rsidRDefault="00EC0034" w:rsidP="00EC0034">
      <w:pPr>
        <w:pStyle w:val="Default"/>
        <w:spacing w:line="480" w:lineRule="auto"/>
        <w:ind w:firstLine="720"/>
      </w:pPr>
      <w:r>
        <w:t>T</w:t>
      </w:r>
      <w:r w:rsidRPr="00317475">
        <w:t>he C</w:t>
      </w:r>
      <w:r>
        <w:t xml:space="preserve">onvolutional </w:t>
      </w:r>
      <w:r w:rsidRPr="00317475">
        <w:t>N</w:t>
      </w:r>
      <w:r>
        <w:t xml:space="preserve">eural </w:t>
      </w:r>
      <w:r w:rsidRPr="00317475">
        <w:t>N</w:t>
      </w:r>
      <w:r>
        <w:t>etwork (CNN)</w:t>
      </w:r>
      <w:r w:rsidRPr="00317475">
        <w:t xml:space="preserve"> will run on Google </w:t>
      </w:r>
      <w:proofErr w:type="spellStart"/>
      <w:r w:rsidRPr="00317475">
        <w:t>Colab</w:t>
      </w:r>
      <w:proofErr w:type="spellEnd"/>
      <w:r w:rsidRPr="00317475">
        <w:t xml:space="preserve"> using a High-RAM run time. The CNN will run on </w:t>
      </w:r>
      <w:r>
        <w:t>a</w:t>
      </w:r>
      <w:r w:rsidRPr="00317475">
        <w:t xml:space="preserve"> Dell Precision 7750 which has 64 Gb of RAM. </w:t>
      </w:r>
      <w:r>
        <w:t>The</w:t>
      </w:r>
      <w:r w:rsidRPr="00317475">
        <w:t xml:space="preserve"> CNN </w:t>
      </w:r>
      <w:r>
        <w:t>will not</w:t>
      </w:r>
      <w:r w:rsidRPr="00317475">
        <w:t xml:space="preserve"> run on most laptops. The classifier will run on most computers that have Python installed. </w:t>
      </w:r>
      <w:r>
        <w:t>The classifier runs in</w:t>
      </w:r>
      <w:r w:rsidRPr="00317475">
        <w:t xml:space="preserve"> the Spyder environment. When the files are downloaded from the Google drive, all of the files should be placed in the Classifier folder.</w:t>
      </w:r>
    </w:p>
    <w:p w:rsidR="00EC0034" w:rsidRDefault="00EC0034" w:rsidP="00EC0034">
      <w:pPr>
        <w:spacing w:line="480" w:lineRule="auto"/>
        <w:ind w:firstLine="720"/>
        <w:rPr>
          <w:rFonts w:ascii="Times New Roman" w:hAnsi="Times New Roman"/>
        </w:rPr>
      </w:pPr>
      <w:r>
        <w:rPr>
          <w:rFonts w:ascii="Times New Roman" w:hAnsi="Times New Roman"/>
        </w:rPr>
        <w:t xml:space="preserve">To install </w:t>
      </w:r>
      <w:proofErr w:type="gramStart"/>
      <w:r>
        <w:rPr>
          <w:rFonts w:ascii="Times New Roman" w:hAnsi="Times New Roman"/>
        </w:rPr>
        <w:t>Python</w:t>
      </w:r>
      <w:proofErr w:type="gramEnd"/>
      <w:r>
        <w:rPr>
          <w:rFonts w:ascii="Times New Roman" w:hAnsi="Times New Roman"/>
        </w:rPr>
        <w:t xml:space="preserve"> go to this page: </w:t>
      </w:r>
      <w:hyperlink r:id="rId11" w:history="1">
        <w:r w:rsidRPr="00004906">
          <w:rPr>
            <w:rStyle w:val="Hyperlink"/>
            <w:rFonts w:ascii="Times New Roman" w:hAnsi="Times New Roman"/>
          </w:rPr>
          <w:t>https://www.python.org/downloads/</w:t>
        </w:r>
      </w:hyperlink>
      <w:r>
        <w:rPr>
          <w:rFonts w:ascii="Times New Roman" w:hAnsi="Times New Roman"/>
        </w:rPr>
        <w:t xml:space="preserve"> </w:t>
      </w:r>
    </w:p>
    <w:p w:rsidR="00EC0034" w:rsidRDefault="00EC0034" w:rsidP="00EC0034">
      <w:pPr>
        <w:spacing w:line="480" w:lineRule="auto"/>
        <w:ind w:firstLine="720"/>
        <w:rPr>
          <w:rFonts w:ascii="Times New Roman" w:hAnsi="Times New Roman"/>
        </w:rPr>
      </w:pPr>
      <w:r>
        <w:rPr>
          <w:rFonts w:ascii="Times New Roman" w:hAnsi="Times New Roman"/>
        </w:rPr>
        <w:t xml:space="preserve">To install </w:t>
      </w:r>
      <w:proofErr w:type="gramStart"/>
      <w:r>
        <w:rPr>
          <w:rFonts w:ascii="Times New Roman" w:hAnsi="Times New Roman"/>
        </w:rPr>
        <w:t>Anaconda</w:t>
      </w:r>
      <w:proofErr w:type="gramEnd"/>
      <w:r>
        <w:rPr>
          <w:rFonts w:ascii="Times New Roman" w:hAnsi="Times New Roman"/>
        </w:rPr>
        <w:t xml:space="preserve"> go to this page: </w:t>
      </w:r>
      <w:hyperlink r:id="rId12" w:history="1">
        <w:r w:rsidRPr="00604FD5">
          <w:rPr>
            <w:rStyle w:val="Hyperlink"/>
            <w:rFonts w:ascii="Times New Roman" w:hAnsi="Times New Roman"/>
          </w:rPr>
          <w:t>https://docs.anaconda.com/anaconda/install/index.html</w:t>
        </w:r>
      </w:hyperlink>
      <w:r>
        <w:rPr>
          <w:rFonts w:ascii="Times New Roman" w:hAnsi="Times New Roman"/>
        </w:rPr>
        <w:t xml:space="preserve"> </w:t>
      </w:r>
    </w:p>
    <w:p w:rsidR="00EC0034" w:rsidRPr="00E74149" w:rsidRDefault="00EC0034" w:rsidP="00EC0034">
      <w:pPr>
        <w:spacing w:line="480" w:lineRule="auto"/>
        <w:ind w:firstLine="720"/>
        <w:rPr>
          <w:rFonts w:ascii="Times New Roman" w:hAnsi="Times New Roman" w:cs="Times New Roman"/>
        </w:rPr>
      </w:pPr>
      <w:r>
        <w:rPr>
          <w:rFonts w:ascii="Times New Roman" w:hAnsi="Times New Roman"/>
        </w:rPr>
        <w:t xml:space="preserve">To install the required packages </w:t>
      </w:r>
      <w:proofErr w:type="gramStart"/>
      <w:r>
        <w:rPr>
          <w:rFonts w:ascii="Times New Roman" w:hAnsi="Times New Roman"/>
        </w:rPr>
        <w:t>use !</w:t>
      </w:r>
      <w:r w:rsidRPr="00E74149">
        <w:rPr>
          <w:rFonts w:ascii="Courier New" w:hAnsi="Courier New" w:cs="Courier New"/>
        </w:rPr>
        <w:t>pip</w:t>
      </w:r>
      <w:proofErr w:type="gramEnd"/>
      <w:r w:rsidRPr="00E74149">
        <w:rPr>
          <w:rFonts w:ascii="Courier New" w:hAnsi="Courier New" w:cs="Courier New"/>
        </w:rPr>
        <w:t xml:space="preserve"> install </w:t>
      </w:r>
      <w:proofErr w:type="spellStart"/>
      <w:r w:rsidRPr="003C19EF">
        <w:rPr>
          <w:rFonts w:ascii="Courier New" w:hAnsi="Courier New" w:cs="Courier New"/>
          <w:i/>
        </w:rPr>
        <w:t>packageName</w:t>
      </w:r>
      <w:proofErr w:type="spellEnd"/>
      <w:r>
        <w:rPr>
          <w:rFonts w:ascii="Courier New" w:hAnsi="Courier New" w:cs="Courier New"/>
        </w:rPr>
        <w:t xml:space="preserve"> </w:t>
      </w:r>
      <w:r>
        <w:rPr>
          <w:rFonts w:ascii="Times New Roman" w:hAnsi="Times New Roman"/>
        </w:rPr>
        <w:t xml:space="preserve">in the </w:t>
      </w:r>
      <w:proofErr w:type="spellStart"/>
      <w:r>
        <w:rPr>
          <w:rFonts w:ascii="Times New Roman" w:hAnsi="Times New Roman"/>
        </w:rPr>
        <w:t>Jupyter</w:t>
      </w:r>
      <w:proofErr w:type="spellEnd"/>
      <w:r>
        <w:rPr>
          <w:rFonts w:ascii="Times New Roman" w:hAnsi="Times New Roman"/>
        </w:rPr>
        <w:t xml:space="preserve"> notebook or </w:t>
      </w:r>
      <w:r w:rsidRPr="00E74149">
        <w:rPr>
          <w:rFonts w:ascii="Courier New" w:hAnsi="Courier New" w:cs="Courier New"/>
        </w:rPr>
        <w:t xml:space="preserve">pip install </w:t>
      </w:r>
      <w:proofErr w:type="spellStart"/>
      <w:r w:rsidRPr="003C19EF">
        <w:rPr>
          <w:rFonts w:ascii="Courier New" w:hAnsi="Courier New" w:cs="Courier New"/>
          <w:i/>
        </w:rPr>
        <w:t>packageName</w:t>
      </w:r>
      <w:proofErr w:type="spellEnd"/>
      <w:r>
        <w:rPr>
          <w:rFonts w:ascii="Courier New" w:hAnsi="Courier New" w:cs="Courier New"/>
        </w:rPr>
        <w:t xml:space="preserve"> </w:t>
      </w:r>
      <w:r>
        <w:rPr>
          <w:rFonts w:ascii="Times New Roman" w:hAnsi="Times New Roman"/>
        </w:rPr>
        <w:t xml:space="preserve">from the command line. See tutorial here: </w:t>
      </w:r>
      <w:hyperlink r:id="rId13" w:history="1">
        <w:r w:rsidRPr="00604FD5">
          <w:rPr>
            <w:rStyle w:val="Hyperlink"/>
            <w:rFonts w:ascii="Times New Roman" w:hAnsi="Times New Roman"/>
          </w:rPr>
          <w:t>https://packaging.python.org/en/latest/tutorials/installing-packages/</w:t>
        </w:r>
      </w:hyperlink>
      <w:r>
        <w:rPr>
          <w:rFonts w:ascii="Times New Roman" w:hAnsi="Times New Roman"/>
        </w:rPr>
        <w:t xml:space="preserve"> </w:t>
      </w:r>
    </w:p>
    <w:p w:rsidR="00EC0034" w:rsidRDefault="00EC0034" w:rsidP="00EC0034">
      <w:pPr>
        <w:spacing w:line="480" w:lineRule="auto"/>
        <w:ind w:firstLine="720"/>
        <w:rPr>
          <w:rFonts w:ascii="Times New Roman" w:hAnsi="Times New Roman"/>
        </w:rPr>
      </w:pPr>
      <w:r>
        <w:rPr>
          <w:rFonts w:ascii="Times New Roman" w:hAnsi="Times New Roman"/>
        </w:rPr>
        <w:t xml:space="preserve">Download files for this project from </w:t>
      </w:r>
      <w:proofErr w:type="spellStart"/>
      <w:r>
        <w:rPr>
          <w:rFonts w:ascii="Times New Roman" w:hAnsi="Times New Roman"/>
        </w:rPr>
        <w:t>Github</w:t>
      </w:r>
      <w:proofErr w:type="spellEnd"/>
      <w:r>
        <w:rPr>
          <w:rFonts w:ascii="Times New Roman" w:hAnsi="Times New Roman"/>
        </w:rPr>
        <w:t xml:space="preserve"> using the link below and from Google drive by copying and pasting the link into your browser:</w:t>
      </w:r>
    </w:p>
    <w:p w:rsidR="00EC0034" w:rsidRPr="003C19EF" w:rsidRDefault="00EC0034" w:rsidP="00EC0034">
      <w:pPr>
        <w:spacing w:line="480" w:lineRule="auto"/>
        <w:rPr>
          <w:rFonts w:ascii="Times New Roman" w:hAnsi="Times New Roman"/>
          <w:szCs w:val="20"/>
        </w:rPr>
      </w:pPr>
      <w:r>
        <w:rPr>
          <w:rFonts w:ascii="Times New Roman" w:hAnsi="Times New Roman"/>
        </w:rPr>
        <w:tab/>
      </w:r>
      <w:proofErr w:type="spellStart"/>
      <w:r>
        <w:rPr>
          <w:rFonts w:ascii="Times New Roman" w:hAnsi="Times New Roman"/>
        </w:rPr>
        <w:t>Github</w:t>
      </w:r>
      <w:proofErr w:type="spellEnd"/>
      <w:r>
        <w:rPr>
          <w:rFonts w:ascii="Times New Roman" w:hAnsi="Times New Roman"/>
        </w:rPr>
        <w:t xml:space="preserve">: </w:t>
      </w:r>
      <w:hyperlink r:id="rId14" w:history="1">
        <w:r w:rsidRPr="00604FD5">
          <w:rPr>
            <w:rStyle w:val="Hyperlink"/>
            <w:rFonts w:ascii="Times New Roman" w:hAnsi="Times New Roman"/>
            <w:szCs w:val="24"/>
          </w:rPr>
          <w:t>https://github.com/IHGCU/CapstoneProject</w:t>
        </w:r>
      </w:hyperlink>
      <w:r w:rsidRPr="00A3513A">
        <w:rPr>
          <w:rFonts w:ascii="Times New Roman" w:hAnsi="Times New Roman"/>
          <w:szCs w:val="24"/>
        </w:rPr>
        <w:t xml:space="preserve"> </w:t>
      </w:r>
    </w:p>
    <w:p w:rsidR="00EC0034" w:rsidRDefault="00EC0034" w:rsidP="00EC0034">
      <w:pPr>
        <w:spacing w:line="480" w:lineRule="auto"/>
        <w:rPr>
          <w:rFonts w:ascii="Times New Roman" w:hAnsi="Times New Roman"/>
          <w:sz w:val="23"/>
          <w:szCs w:val="23"/>
        </w:rPr>
      </w:pPr>
      <w:r>
        <w:rPr>
          <w:rFonts w:ascii="Times New Roman" w:hAnsi="Times New Roman"/>
          <w:szCs w:val="24"/>
        </w:rPr>
        <w:tab/>
        <w:t xml:space="preserve">Google drive: </w:t>
      </w:r>
      <w:hyperlink r:id="rId15" w:history="1">
        <w:r w:rsidRPr="003C19EF">
          <w:rPr>
            <w:rStyle w:val="Hyperlink"/>
            <w:rFonts w:ascii="Times New Roman" w:hAnsi="Times New Roman"/>
            <w:sz w:val="23"/>
            <w:szCs w:val="23"/>
          </w:rPr>
          <w:t>https://drive.google.com/drive/folders/1V7oJKbPplCAy19pMG7dlDXWhKDYokXhN?usp=sharing</w:t>
        </w:r>
      </w:hyperlink>
      <w:r w:rsidRPr="003C19EF">
        <w:rPr>
          <w:rFonts w:ascii="Times New Roman" w:hAnsi="Times New Roman"/>
          <w:color w:val="0000FF"/>
          <w:sz w:val="23"/>
          <w:szCs w:val="23"/>
        </w:rPr>
        <w:t xml:space="preserve"> </w:t>
      </w:r>
      <w:r w:rsidRPr="003C19EF">
        <w:rPr>
          <w:rFonts w:ascii="Times New Roman" w:hAnsi="Times New Roman"/>
          <w:sz w:val="23"/>
          <w:szCs w:val="23"/>
        </w:rPr>
        <w:tab/>
      </w:r>
    </w:p>
    <w:p w:rsidR="00EC0034" w:rsidRPr="003C19EF" w:rsidRDefault="00EC0034" w:rsidP="00EC0034">
      <w:pPr>
        <w:spacing w:line="480" w:lineRule="auto"/>
        <w:ind w:firstLine="720"/>
        <w:rPr>
          <w:rFonts w:ascii="Times New Roman" w:hAnsi="Times New Roman"/>
          <w:sz w:val="23"/>
          <w:szCs w:val="23"/>
        </w:rPr>
      </w:pPr>
      <w:r>
        <w:rPr>
          <w:rFonts w:ascii="Times New Roman" w:hAnsi="Times New Roman"/>
          <w:sz w:val="23"/>
          <w:szCs w:val="23"/>
        </w:rPr>
        <w:t xml:space="preserve">Table 3 lists the files needed to run the CNN. Table 4 lists the files needed to run the classifier. </w:t>
      </w:r>
    </w:p>
    <w:p w:rsidR="00EC0034" w:rsidRPr="00EC0034" w:rsidRDefault="00EC0034" w:rsidP="00EC0034">
      <w:pPr>
        <w:pStyle w:val="Caption"/>
        <w:keepNext/>
        <w:jc w:val="center"/>
        <w:rPr>
          <w:rFonts w:ascii="Times New Roman" w:hAnsi="Times New Roman" w:cs="Times New Roman"/>
          <w:i w:val="0"/>
          <w:color w:val="auto"/>
          <w:sz w:val="24"/>
        </w:rPr>
      </w:pPr>
      <w:r w:rsidRPr="00EC0034">
        <w:rPr>
          <w:rFonts w:ascii="Times New Roman" w:hAnsi="Times New Roman" w:cs="Times New Roman"/>
          <w:i w:val="0"/>
          <w:color w:val="auto"/>
          <w:sz w:val="24"/>
        </w:rPr>
        <w:t xml:space="preserve">Table </w:t>
      </w:r>
      <w:r w:rsidRPr="00EC0034">
        <w:rPr>
          <w:rFonts w:ascii="Times New Roman" w:hAnsi="Times New Roman" w:cs="Times New Roman"/>
          <w:i w:val="0"/>
          <w:color w:val="auto"/>
          <w:sz w:val="24"/>
        </w:rPr>
        <w:fldChar w:fldCharType="begin"/>
      </w:r>
      <w:r w:rsidRPr="00EC0034">
        <w:rPr>
          <w:rFonts w:ascii="Times New Roman" w:hAnsi="Times New Roman" w:cs="Times New Roman"/>
          <w:i w:val="0"/>
          <w:color w:val="auto"/>
          <w:sz w:val="24"/>
        </w:rPr>
        <w:instrText xml:space="preserve"> SEQ Table \* ARABIC </w:instrText>
      </w:r>
      <w:r w:rsidRPr="00EC0034">
        <w:rPr>
          <w:rFonts w:ascii="Times New Roman" w:hAnsi="Times New Roman" w:cs="Times New Roman"/>
          <w:i w:val="0"/>
          <w:color w:val="auto"/>
          <w:sz w:val="24"/>
        </w:rPr>
        <w:fldChar w:fldCharType="separate"/>
      </w:r>
      <w:r w:rsidRPr="00EC0034">
        <w:rPr>
          <w:rFonts w:ascii="Times New Roman" w:hAnsi="Times New Roman" w:cs="Times New Roman"/>
          <w:i w:val="0"/>
          <w:noProof/>
          <w:color w:val="auto"/>
          <w:sz w:val="24"/>
        </w:rPr>
        <w:t>3</w:t>
      </w:r>
      <w:r w:rsidRPr="00EC0034">
        <w:rPr>
          <w:rFonts w:ascii="Times New Roman" w:hAnsi="Times New Roman" w:cs="Times New Roman"/>
          <w:i w:val="0"/>
          <w:color w:val="auto"/>
          <w:sz w:val="24"/>
        </w:rPr>
        <w:fldChar w:fldCharType="end"/>
      </w:r>
      <w:r w:rsidRPr="00EC0034">
        <w:rPr>
          <w:rFonts w:ascii="Times New Roman" w:hAnsi="Times New Roman" w:cs="Times New Roman"/>
          <w:i w:val="0"/>
          <w:color w:val="auto"/>
          <w:sz w:val="24"/>
        </w:rPr>
        <w:t>. Files needed to run the Convolutional Neural Network.</w:t>
      </w:r>
    </w:p>
    <w:tbl>
      <w:tblPr>
        <w:tblStyle w:val="TableGrid"/>
        <w:tblW w:w="0" w:type="auto"/>
        <w:tblLook w:val="04A0" w:firstRow="1" w:lastRow="0" w:firstColumn="1" w:lastColumn="0" w:noHBand="0" w:noVBand="1"/>
      </w:tblPr>
      <w:tblGrid>
        <w:gridCol w:w="5609"/>
        <w:gridCol w:w="3741"/>
      </w:tblGrid>
      <w:tr w:rsidR="00EC0034" w:rsidTr="00EC0034">
        <w:tc>
          <w:tcPr>
            <w:tcW w:w="5609"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File</w:t>
            </w:r>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Description</w:t>
            </w:r>
          </w:p>
        </w:tc>
      </w:tr>
      <w:tr w:rsidR="00EC0034" w:rsidTr="00EC0034">
        <w:tc>
          <w:tcPr>
            <w:tcW w:w="5609" w:type="dxa"/>
          </w:tcPr>
          <w:p w:rsidR="00EC0034" w:rsidRPr="00EC0034" w:rsidRDefault="00EC0034" w:rsidP="00EC0034">
            <w:pPr>
              <w:spacing w:line="276" w:lineRule="auto"/>
              <w:rPr>
                <w:rFonts w:ascii="Times New Roman" w:hAnsi="Times New Roman" w:cs="Times New Roman"/>
                <w:sz w:val="24"/>
                <w:szCs w:val="24"/>
              </w:rPr>
            </w:pPr>
            <w:proofErr w:type="spellStart"/>
            <w:r w:rsidRPr="00EC0034">
              <w:rPr>
                <w:rFonts w:ascii="Times New Roman" w:hAnsi="Times New Roman" w:cs="Times New Roman"/>
                <w:sz w:val="24"/>
                <w:szCs w:val="24"/>
              </w:rPr>
              <w:t>CNNforDRUJCombinedViewReducedResolution.ipynp</w:t>
            </w:r>
            <w:proofErr w:type="spellEnd"/>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 xml:space="preserve">A </w:t>
            </w:r>
            <w:proofErr w:type="spellStart"/>
            <w:r w:rsidRPr="00EC0034">
              <w:rPr>
                <w:rFonts w:ascii="Times New Roman" w:hAnsi="Times New Roman" w:cs="Times New Roman"/>
                <w:sz w:val="24"/>
                <w:szCs w:val="24"/>
              </w:rPr>
              <w:t>Jupyter</w:t>
            </w:r>
            <w:proofErr w:type="spellEnd"/>
            <w:r w:rsidRPr="00EC0034">
              <w:rPr>
                <w:rFonts w:ascii="Times New Roman" w:hAnsi="Times New Roman" w:cs="Times New Roman"/>
                <w:sz w:val="24"/>
                <w:szCs w:val="24"/>
              </w:rPr>
              <w:t xml:space="preserve"> notebook that trains the model</w:t>
            </w:r>
          </w:p>
        </w:tc>
      </w:tr>
      <w:tr w:rsidR="00EC0034" w:rsidTr="00EC0034">
        <w:tc>
          <w:tcPr>
            <w:tcW w:w="5609" w:type="dxa"/>
          </w:tcPr>
          <w:p w:rsidR="00EC0034" w:rsidRPr="00EC0034" w:rsidRDefault="00EC0034" w:rsidP="00EC0034">
            <w:pPr>
              <w:pStyle w:val="Default"/>
              <w:spacing w:line="480" w:lineRule="auto"/>
            </w:pPr>
            <w:r w:rsidRPr="00EC0034">
              <w:t xml:space="preserve">ComboReduceAugTrainVal.csv </w:t>
            </w:r>
          </w:p>
          <w:p w:rsidR="00EC0034" w:rsidRPr="00EC0034" w:rsidRDefault="00EC0034" w:rsidP="00EC0034">
            <w:pPr>
              <w:spacing w:line="276" w:lineRule="auto"/>
              <w:rPr>
                <w:rFonts w:ascii="Times New Roman" w:hAnsi="Times New Roman" w:cs="Times New Roman"/>
                <w:sz w:val="24"/>
                <w:szCs w:val="24"/>
              </w:rPr>
            </w:pPr>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lastRenderedPageBreak/>
              <w:t>CSV file with the reduced images for the 281 training/validation cases</w:t>
            </w:r>
          </w:p>
        </w:tc>
      </w:tr>
      <w:tr w:rsidR="00EC0034" w:rsidTr="00EC0034">
        <w:tc>
          <w:tcPr>
            <w:tcW w:w="5609"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DRUJLabelsAugTrainVal.csv</w:t>
            </w:r>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The one-hot encoded labels for the 281 training/validation cases</w:t>
            </w:r>
          </w:p>
        </w:tc>
      </w:tr>
      <w:tr w:rsidR="00EC0034" w:rsidTr="00EC0034">
        <w:tc>
          <w:tcPr>
            <w:tcW w:w="5609"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ComboReduceAugTest.csv</w:t>
            </w:r>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CSV file with the reduced images for the 30 test cases</w:t>
            </w:r>
          </w:p>
        </w:tc>
      </w:tr>
      <w:tr w:rsidR="00EC0034" w:rsidTr="00EC0034">
        <w:tc>
          <w:tcPr>
            <w:tcW w:w="5609"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DRUJLabelsAugTest.csv</w:t>
            </w:r>
          </w:p>
        </w:tc>
        <w:tc>
          <w:tcPr>
            <w:tcW w:w="3741" w:type="dxa"/>
          </w:tcPr>
          <w:p w:rsidR="00EC0034" w:rsidRPr="00EC0034" w:rsidRDefault="00EC0034" w:rsidP="00EC0034">
            <w:pPr>
              <w:spacing w:line="276" w:lineRule="auto"/>
              <w:rPr>
                <w:rFonts w:ascii="Times New Roman" w:hAnsi="Times New Roman" w:cs="Times New Roman"/>
                <w:sz w:val="24"/>
                <w:szCs w:val="24"/>
              </w:rPr>
            </w:pPr>
            <w:r w:rsidRPr="00EC0034">
              <w:rPr>
                <w:rFonts w:ascii="Times New Roman" w:hAnsi="Times New Roman" w:cs="Times New Roman"/>
                <w:sz w:val="24"/>
                <w:szCs w:val="24"/>
              </w:rPr>
              <w:t>The one-hot encoded labels for the 30 test cases</w:t>
            </w:r>
          </w:p>
        </w:tc>
      </w:tr>
    </w:tbl>
    <w:p w:rsidR="00EC0034" w:rsidRPr="00317475" w:rsidRDefault="00EC0034" w:rsidP="00EC0034">
      <w:pPr>
        <w:pStyle w:val="Default"/>
        <w:spacing w:line="480" w:lineRule="auto"/>
      </w:pPr>
      <w:r w:rsidRPr="00317475">
        <w:t xml:space="preserve"> </w:t>
      </w:r>
    </w:p>
    <w:p w:rsidR="00267054" w:rsidRPr="00267054" w:rsidRDefault="00267054" w:rsidP="00267054">
      <w:pPr>
        <w:pStyle w:val="Caption"/>
        <w:keepNext/>
        <w:jc w:val="center"/>
        <w:rPr>
          <w:rFonts w:ascii="Times New Roman" w:hAnsi="Times New Roman" w:cs="Times New Roman"/>
          <w:i w:val="0"/>
          <w:color w:val="auto"/>
          <w:sz w:val="24"/>
        </w:rPr>
      </w:pPr>
      <w:r w:rsidRPr="00267054">
        <w:rPr>
          <w:rFonts w:ascii="Times New Roman" w:hAnsi="Times New Roman" w:cs="Times New Roman"/>
          <w:i w:val="0"/>
          <w:color w:val="auto"/>
          <w:sz w:val="24"/>
        </w:rPr>
        <w:t xml:space="preserve">Table </w:t>
      </w:r>
      <w:r w:rsidRPr="00267054">
        <w:rPr>
          <w:rFonts w:ascii="Times New Roman" w:hAnsi="Times New Roman" w:cs="Times New Roman"/>
          <w:i w:val="0"/>
          <w:color w:val="auto"/>
          <w:sz w:val="24"/>
        </w:rPr>
        <w:fldChar w:fldCharType="begin"/>
      </w:r>
      <w:r w:rsidRPr="00267054">
        <w:rPr>
          <w:rFonts w:ascii="Times New Roman" w:hAnsi="Times New Roman" w:cs="Times New Roman"/>
          <w:i w:val="0"/>
          <w:color w:val="auto"/>
          <w:sz w:val="24"/>
        </w:rPr>
        <w:instrText xml:space="preserve"> SEQ Table \* ARABIC </w:instrText>
      </w:r>
      <w:r w:rsidRPr="00267054">
        <w:rPr>
          <w:rFonts w:ascii="Times New Roman" w:hAnsi="Times New Roman" w:cs="Times New Roman"/>
          <w:i w:val="0"/>
          <w:color w:val="auto"/>
          <w:sz w:val="24"/>
        </w:rPr>
        <w:fldChar w:fldCharType="separate"/>
      </w:r>
      <w:r w:rsidR="00EC0034">
        <w:rPr>
          <w:rFonts w:ascii="Times New Roman" w:hAnsi="Times New Roman" w:cs="Times New Roman"/>
          <w:i w:val="0"/>
          <w:noProof/>
          <w:color w:val="auto"/>
          <w:sz w:val="24"/>
        </w:rPr>
        <w:t>4</w:t>
      </w:r>
      <w:r w:rsidRPr="00267054">
        <w:rPr>
          <w:rFonts w:ascii="Times New Roman" w:hAnsi="Times New Roman" w:cs="Times New Roman"/>
          <w:i w:val="0"/>
          <w:color w:val="auto"/>
          <w:sz w:val="24"/>
        </w:rPr>
        <w:fldChar w:fldCharType="end"/>
      </w:r>
      <w:r w:rsidRPr="00267054">
        <w:rPr>
          <w:rFonts w:ascii="Times New Roman" w:hAnsi="Times New Roman" w:cs="Times New Roman"/>
          <w:i w:val="0"/>
          <w:color w:val="auto"/>
          <w:sz w:val="24"/>
        </w:rPr>
        <w:t>. Files to run classifier</w:t>
      </w:r>
    </w:p>
    <w:tbl>
      <w:tblPr>
        <w:tblStyle w:val="TableGrid"/>
        <w:tblW w:w="0" w:type="auto"/>
        <w:jc w:val="center"/>
        <w:tblLook w:val="04A0" w:firstRow="1" w:lastRow="0" w:firstColumn="1" w:lastColumn="0" w:noHBand="0" w:noVBand="1"/>
      </w:tblPr>
      <w:tblGrid>
        <w:gridCol w:w="2156"/>
        <w:gridCol w:w="4675"/>
      </w:tblGrid>
      <w:tr w:rsidR="009121B9" w:rsidTr="00267054">
        <w:trPr>
          <w:jc w:val="center"/>
        </w:trPr>
        <w:tc>
          <w:tcPr>
            <w:tcW w:w="2156" w:type="dxa"/>
          </w:tcPr>
          <w:p w:rsidR="009121B9" w:rsidRPr="00267054" w:rsidRDefault="009121B9" w:rsidP="000D0ABC">
            <w:pPr>
              <w:spacing w:line="480" w:lineRule="auto"/>
              <w:rPr>
                <w:rFonts w:ascii="Times New Roman" w:hAnsi="Times New Roman" w:cs="Times New Roman"/>
                <w:sz w:val="28"/>
                <w:szCs w:val="24"/>
              </w:rPr>
            </w:pPr>
            <w:r w:rsidRPr="00267054">
              <w:rPr>
                <w:rFonts w:ascii="Times New Roman" w:hAnsi="Times New Roman" w:cs="Times New Roman"/>
                <w:sz w:val="28"/>
                <w:szCs w:val="24"/>
              </w:rPr>
              <w:t>File</w:t>
            </w:r>
          </w:p>
        </w:tc>
        <w:tc>
          <w:tcPr>
            <w:tcW w:w="4675" w:type="dxa"/>
          </w:tcPr>
          <w:p w:rsidR="009121B9" w:rsidRPr="00267054" w:rsidRDefault="009121B9" w:rsidP="000D0ABC">
            <w:pPr>
              <w:spacing w:line="480" w:lineRule="auto"/>
              <w:rPr>
                <w:rFonts w:ascii="Times New Roman" w:hAnsi="Times New Roman" w:cs="Times New Roman"/>
                <w:sz w:val="28"/>
                <w:szCs w:val="24"/>
              </w:rPr>
            </w:pPr>
            <w:r w:rsidRPr="00267054">
              <w:rPr>
                <w:rFonts w:ascii="Times New Roman" w:hAnsi="Times New Roman" w:cs="Times New Roman"/>
                <w:sz w:val="28"/>
                <w:szCs w:val="24"/>
              </w:rPr>
              <w:t>Description</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DRUJClassifier.py</w:t>
            </w:r>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 Python script file that runs the classifier</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model.json</w:t>
            </w:r>
            <w:proofErr w:type="spellEnd"/>
            <w:proofErr w:type="gramEnd"/>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 file containing the model parameters</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model.h5</w:t>
            </w:r>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 file containing the model weights</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TestCases</w:t>
            </w:r>
            <w:proofErr w:type="spellEnd"/>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 folder containing 5 test cases with 3 images in DICOM format each</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TypeI.png</w:t>
            </w:r>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An image file with a typical type I fracture</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TypeII.png</w:t>
            </w:r>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An image file with a typical type II fracture</w:t>
            </w:r>
          </w:p>
        </w:tc>
      </w:tr>
      <w:tr w:rsidR="009121B9" w:rsidTr="00267054">
        <w:trPr>
          <w:jc w:val="center"/>
        </w:trPr>
        <w:tc>
          <w:tcPr>
            <w:tcW w:w="2156"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TypeIII.png</w:t>
            </w:r>
          </w:p>
        </w:tc>
        <w:tc>
          <w:tcPr>
            <w:tcW w:w="4675" w:type="dxa"/>
          </w:tcPr>
          <w:p w:rsidR="009121B9" w:rsidRPr="00267054" w:rsidRDefault="00267054" w:rsidP="000D0ABC">
            <w:pPr>
              <w:spacing w:line="480" w:lineRule="auto"/>
              <w:rPr>
                <w:rFonts w:ascii="Times New Roman" w:hAnsi="Times New Roman" w:cs="Times New Roman"/>
                <w:sz w:val="24"/>
                <w:szCs w:val="24"/>
              </w:rPr>
            </w:pPr>
            <w:r>
              <w:rPr>
                <w:rFonts w:ascii="Times New Roman" w:hAnsi="Times New Roman" w:cs="Times New Roman"/>
                <w:sz w:val="24"/>
                <w:szCs w:val="24"/>
              </w:rPr>
              <w:t>An image file with a typical type III fracture</w:t>
            </w:r>
          </w:p>
        </w:tc>
      </w:tr>
    </w:tbl>
    <w:p w:rsidR="000543E8" w:rsidRDefault="000543E8" w:rsidP="000D0ABC">
      <w:pPr>
        <w:spacing w:after="0" w:line="480" w:lineRule="auto"/>
        <w:rPr>
          <w:rFonts w:ascii="Times New Roman" w:hAnsi="Times New Roman" w:cs="Times New Roman"/>
        </w:rPr>
      </w:pPr>
    </w:p>
    <w:p w:rsidR="000543E8" w:rsidRDefault="000543E8">
      <w:pPr>
        <w:rPr>
          <w:rFonts w:ascii="Times New Roman" w:hAnsi="Times New Roman" w:cs="Times New Roman"/>
        </w:rPr>
      </w:pPr>
      <w:r>
        <w:rPr>
          <w:rFonts w:ascii="Times New Roman" w:hAnsi="Times New Roman" w:cs="Times New Roman"/>
        </w:rPr>
        <w:br w:type="page"/>
      </w:r>
    </w:p>
    <w:p w:rsidR="000543E8" w:rsidRPr="000D0ABC" w:rsidRDefault="00AD7577" w:rsidP="004D4126">
      <w:pPr>
        <w:pStyle w:val="Heading1"/>
        <w:spacing w:after="240"/>
        <w:jc w:val="center"/>
        <w:rPr>
          <w:rFonts w:ascii="Times New Roman" w:hAnsi="Times New Roman" w:cs="Times New Roman"/>
          <w:b/>
          <w:color w:val="auto"/>
          <w:sz w:val="28"/>
        </w:rPr>
      </w:pPr>
      <w:bookmarkStart w:id="5" w:name="_Toc95670101"/>
      <w:r>
        <w:rPr>
          <w:rFonts w:ascii="Times New Roman" w:hAnsi="Times New Roman" w:cs="Times New Roman"/>
          <w:b/>
          <w:color w:val="auto"/>
          <w:sz w:val="28"/>
        </w:rPr>
        <w:lastRenderedPageBreak/>
        <w:t>System Maintenance</w:t>
      </w:r>
      <w:bookmarkEnd w:id="5"/>
    </w:p>
    <w:p w:rsidR="000543E8" w:rsidRDefault="00EC0034" w:rsidP="00680356">
      <w:pPr>
        <w:pStyle w:val="Caption"/>
        <w:spacing w:line="480" w:lineRule="auto"/>
        <w:ind w:firstLine="720"/>
        <w:rPr>
          <w:rFonts w:ascii="Times New Roman" w:hAnsi="Times New Roman" w:cs="Times New Roman"/>
        </w:rPr>
      </w:pPr>
      <w:r>
        <w:rPr>
          <w:rFonts w:ascii="Times New Roman" w:hAnsi="Times New Roman" w:cs="Times New Roman"/>
          <w:i w:val="0"/>
          <w:sz w:val="24"/>
        </w:rPr>
        <w:t>The system should not need maintenance beyond</w:t>
      </w:r>
      <w:r w:rsidR="00680356">
        <w:rPr>
          <w:rFonts w:ascii="Times New Roman" w:hAnsi="Times New Roman" w:cs="Times New Roman"/>
          <w:i w:val="0"/>
          <w:sz w:val="24"/>
        </w:rPr>
        <w:t xml:space="preserve"> keeping the installed versions of Python and the packages up to date. We hope to enlarge the training set in the future. If and when that happens, we will update any users with the added information. We are hoping to recruit several institutions to contribute additional images to this study. </w:t>
      </w:r>
      <w:r w:rsidR="000543E8">
        <w:rPr>
          <w:rFonts w:ascii="Times New Roman" w:hAnsi="Times New Roman" w:cs="Times New Roman"/>
        </w:rPr>
        <w:br w:type="page"/>
      </w:r>
    </w:p>
    <w:p w:rsidR="000543E8" w:rsidRPr="000D0ABC" w:rsidRDefault="00AD7577" w:rsidP="004D4126">
      <w:pPr>
        <w:pStyle w:val="Heading1"/>
        <w:spacing w:after="240"/>
        <w:jc w:val="center"/>
        <w:rPr>
          <w:rFonts w:ascii="Times New Roman" w:hAnsi="Times New Roman" w:cs="Times New Roman"/>
          <w:b/>
          <w:color w:val="auto"/>
          <w:sz w:val="28"/>
        </w:rPr>
      </w:pPr>
      <w:bookmarkStart w:id="6" w:name="_Toc95670102"/>
      <w:r>
        <w:rPr>
          <w:rFonts w:ascii="Times New Roman" w:hAnsi="Times New Roman" w:cs="Times New Roman"/>
          <w:b/>
          <w:color w:val="auto"/>
          <w:sz w:val="28"/>
        </w:rPr>
        <w:lastRenderedPageBreak/>
        <w:t>Security Considerations</w:t>
      </w:r>
      <w:bookmarkEnd w:id="6"/>
    </w:p>
    <w:p w:rsidR="000543E8" w:rsidRPr="00426FD3" w:rsidRDefault="00680356" w:rsidP="00426FD3">
      <w:pPr>
        <w:spacing w:line="480" w:lineRule="auto"/>
        <w:ind w:firstLine="720"/>
        <w:rPr>
          <w:rFonts w:ascii="Times New Roman" w:hAnsi="Times New Roman" w:cs="Times New Roman"/>
          <w:sz w:val="24"/>
        </w:rPr>
      </w:pPr>
      <w:r>
        <w:rPr>
          <w:rFonts w:ascii="Times New Roman" w:hAnsi="Times New Roman" w:cs="Times New Roman"/>
          <w:sz w:val="24"/>
        </w:rPr>
        <w:t xml:space="preserve">This project </w:t>
      </w:r>
      <w:r w:rsidR="00B60411">
        <w:rPr>
          <w:rFonts w:ascii="Times New Roman" w:hAnsi="Times New Roman" w:cs="Times New Roman"/>
          <w:sz w:val="24"/>
        </w:rPr>
        <w:t>involves human subject research and must meet all the requirements for such research</w:t>
      </w:r>
      <w:proofErr w:type="gramStart"/>
      <w:r w:rsidR="00B60411">
        <w:rPr>
          <w:rFonts w:ascii="Times New Roman" w:hAnsi="Times New Roman" w:cs="Times New Roman"/>
          <w:sz w:val="24"/>
        </w:rPr>
        <w:t xml:space="preserve">. </w:t>
      </w:r>
      <w:proofErr w:type="gramEnd"/>
      <w:r w:rsidR="00B60411">
        <w:rPr>
          <w:rFonts w:ascii="Times New Roman" w:hAnsi="Times New Roman" w:cs="Times New Roman"/>
          <w:sz w:val="24"/>
        </w:rPr>
        <w:t>For that reason, this project is stand-alone and is not web-based</w:t>
      </w:r>
      <w:proofErr w:type="gramStart"/>
      <w:r w:rsidR="00B60411">
        <w:rPr>
          <w:rFonts w:ascii="Times New Roman" w:hAnsi="Times New Roman" w:cs="Times New Roman"/>
          <w:sz w:val="24"/>
        </w:rPr>
        <w:t xml:space="preserve">. </w:t>
      </w:r>
      <w:proofErr w:type="gramEnd"/>
      <w:r w:rsidR="00B60411">
        <w:rPr>
          <w:rFonts w:ascii="Times New Roman" w:hAnsi="Times New Roman" w:cs="Times New Roman"/>
          <w:sz w:val="24"/>
        </w:rPr>
        <w:t>Any images or data that are shared have been de-identified</w:t>
      </w:r>
      <w:proofErr w:type="gramStart"/>
      <w:r w:rsidR="00B60411">
        <w:rPr>
          <w:rFonts w:ascii="Times New Roman" w:hAnsi="Times New Roman" w:cs="Times New Roman"/>
          <w:sz w:val="24"/>
        </w:rPr>
        <w:t xml:space="preserve">. </w:t>
      </w:r>
      <w:proofErr w:type="gramEnd"/>
      <w:r w:rsidR="00B60411">
        <w:rPr>
          <w:rFonts w:ascii="Times New Roman" w:hAnsi="Times New Roman" w:cs="Times New Roman"/>
          <w:sz w:val="24"/>
        </w:rPr>
        <w:t xml:space="preserve">Anyone </w:t>
      </w:r>
      <w:r w:rsidR="0093431B">
        <w:rPr>
          <w:rFonts w:ascii="Times New Roman" w:hAnsi="Times New Roman" w:cs="Times New Roman"/>
          <w:sz w:val="24"/>
        </w:rPr>
        <w:t>using</w:t>
      </w:r>
      <w:r w:rsidR="00B60411">
        <w:rPr>
          <w:rFonts w:ascii="Times New Roman" w:hAnsi="Times New Roman" w:cs="Times New Roman"/>
          <w:sz w:val="24"/>
        </w:rPr>
        <w:t xml:space="preserve"> the system will </w:t>
      </w:r>
      <w:r w:rsidR="0093431B">
        <w:rPr>
          <w:rFonts w:ascii="Times New Roman" w:hAnsi="Times New Roman" w:cs="Times New Roman"/>
          <w:sz w:val="24"/>
        </w:rPr>
        <w:t>be responsible for maintaining</w:t>
      </w:r>
      <w:r w:rsidR="00B60411">
        <w:rPr>
          <w:rFonts w:ascii="Times New Roman" w:hAnsi="Times New Roman" w:cs="Times New Roman"/>
          <w:sz w:val="24"/>
        </w:rPr>
        <w:t xml:space="preserve"> HIPAA</w:t>
      </w:r>
      <w:r w:rsidR="0093431B">
        <w:rPr>
          <w:rFonts w:ascii="Times New Roman" w:hAnsi="Times New Roman" w:cs="Times New Roman"/>
          <w:sz w:val="24"/>
        </w:rPr>
        <w:t xml:space="preserve"> compliance</w:t>
      </w:r>
      <w:r w:rsidR="00426FD3">
        <w:rPr>
          <w:rFonts w:ascii="Times New Roman" w:hAnsi="Times New Roman" w:cs="Times New Roman"/>
          <w:sz w:val="24"/>
        </w:rPr>
        <w:t xml:space="preserve">. </w:t>
      </w:r>
    </w:p>
    <w:p w:rsidR="000543E8" w:rsidRDefault="000543E8" w:rsidP="000543E8">
      <w:pPr>
        <w:rPr>
          <w:rFonts w:ascii="Times New Roman" w:hAnsi="Times New Roman" w:cs="Times New Roman"/>
        </w:rPr>
      </w:pPr>
    </w:p>
    <w:p w:rsidR="000543E8" w:rsidRDefault="000543E8">
      <w:pPr>
        <w:rPr>
          <w:rFonts w:ascii="Times New Roman" w:hAnsi="Times New Roman" w:cs="Times New Roman"/>
        </w:rPr>
      </w:pPr>
    </w:p>
    <w:sectPr w:rsidR="000543E8" w:rsidSect="00924BB3">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C7F" w:rsidRDefault="003C3C7F" w:rsidP="00174CE9">
      <w:pPr>
        <w:spacing w:after="0" w:line="240" w:lineRule="auto"/>
      </w:pPr>
      <w:r>
        <w:separator/>
      </w:r>
    </w:p>
  </w:endnote>
  <w:endnote w:type="continuationSeparator" w:id="0">
    <w:p w:rsidR="003C3C7F" w:rsidRDefault="003C3C7F" w:rsidP="00174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CE9" w:rsidRPr="00174CE9" w:rsidRDefault="00174CE9">
    <w:pPr>
      <w:pStyle w:val="Footer"/>
      <w:tabs>
        <w:tab w:val="clear" w:pos="4680"/>
        <w:tab w:val="clear" w:pos="9360"/>
      </w:tabs>
      <w:jc w:val="center"/>
      <w:rPr>
        <w:caps/>
        <w:noProof/>
      </w:rPr>
    </w:pPr>
    <w:r w:rsidRPr="00174CE9">
      <w:rPr>
        <w:caps/>
      </w:rPr>
      <w:fldChar w:fldCharType="begin"/>
    </w:r>
    <w:r w:rsidRPr="00174CE9">
      <w:rPr>
        <w:caps/>
      </w:rPr>
      <w:instrText xml:space="preserve"> PAGE   \* MERGEFORMAT </w:instrText>
    </w:r>
    <w:r w:rsidRPr="00174CE9">
      <w:rPr>
        <w:caps/>
      </w:rPr>
      <w:fldChar w:fldCharType="separate"/>
    </w:r>
    <w:r w:rsidRPr="00174CE9">
      <w:rPr>
        <w:caps/>
        <w:noProof/>
      </w:rPr>
      <w:t>2</w:t>
    </w:r>
    <w:r w:rsidRPr="00174CE9">
      <w:rPr>
        <w:caps/>
        <w:noProof/>
      </w:rPr>
      <w:fldChar w:fldCharType="end"/>
    </w:r>
  </w:p>
  <w:p w:rsidR="00174CE9" w:rsidRDefault="00174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C7F" w:rsidRDefault="003C3C7F" w:rsidP="00174CE9">
      <w:pPr>
        <w:spacing w:after="0" w:line="240" w:lineRule="auto"/>
      </w:pPr>
      <w:r>
        <w:separator/>
      </w:r>
    </w:p>
  </w:footnote>
  <w:footnote w:type="continuationSeparator" w:id="0">
    <w:p w:rsidR="003C3C7F" w:rsidRDefault="003C3C7F" w:rsidP="00174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1993"/>
    <w:multiLevelType w:val="hybridMultilevel"/>
    <w:tmpl w:val="F4F4DD28"/>
    <w:lvl w:ilvl="0" w:tplc="4C12AE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110B0"/>
    <w:multiLevelType w:val="hybridMultilevel"/>
    <w:tmpl w:val="E500E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50214"/>
    <w:multiLevelType w:val="hybridMultilevel"/>
    <w:tmpl w:val="4C2E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25765"/>
    <w:multiLevelType w:val="hybridMultilevel"/>
    <w:tmpl w:val="B824C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7643E"/>
    <w:multiLevelType w:val="hybridMultilevel"/>
    <w:tmpl w:val="2A880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C"/>
    <w:rsid w:val="000543E8"/>
    <w:rsid w:val="00062A3B"/>
    <w:rsid w:val="00092D99"/>
    <w:rsid w:val="000A54BC"/>
    <w:rsid w:val="000D0ABC"/>
    <w:rsid w:val="00174CE9"/>
    <w:rsid w:val="002146A1"/>
    <w:rsid w:val="00252DF9"/>
    <w:rsid w:val="00267054"/>
    <w:rsid w:val="00366985"/>
    <w:rsid w:val="003C3C7F"/>
    <w:rsid w:val="00426FD3"/>
    <w:rsid w:val="004364E8"/>
    <w:rsid w:val="00477A5B"/>
    <w:rsid w:val="004D4126"/>
    <w:rsid w:val="005168F5"/>
    <w:rsid w:val="005412C6"/>
    <w:rsid w:val="005A2723"/>
    <w:rsid w:val="00680356"/>
    <w:rsid w:val="0071115B"/>
    <w:rsid w:val="00792DF7"/>
    <w:rsid w:val="009121B9"/>
    <w:rsid w:val="00924BB3"/>
    <w:rsid w:val="0093431B"/>
    <w:rsid w:val="00A358CA"/>
    <w:rsid w:val="00AD7577"/>
    <w:rsid w:val="00B60411"/>
    <w:rsid w:val="00C06A71"/>
    <w:rsid w:val="00EC0034"/>
    <w:rsid w:val="00EE1ED8"/>
    <w:rsid w:val="00F915D7"/>
    <w:rsid w:val="00FA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81E5"/>
  <w15:chartTrackingRefBased/>
  <w15:docId w15:val="{A9BDD3DD-EB1A-4AE3-8E7D-5A1A9963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4BC"/>
  </w:style>
  <w:style w:type="paragraph" w:styleId="Heading1">
    <w:name w:val="heading 1"/>
    <w:basedOn w:val="Normal"/>
    <w:next w:val="Normal"/>
    <w:link w:val="Heading1Char"/>
    <w:uiPriority w:val="9"/>
    <w:qFormat/>
    <w:rsid w:val="00924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4BB3"/>
    <w:pPr>
      <w:spacing w:after="0" w:line="240" w:lineRule="auto"/>
    </w:pPr>
    <w:rPr>
      <w:rFonts w:eastAsiaTheme="minorEastAsia"/>
    </w:rPr>
  </w:style>
  <w:style w:type="character" w:customStyle="1" w:styleId="NoSpacingChar">
    <w:name w:val="No Spacing Char"/>
    <w:basedOn w:val="DefaultParagraphFont"/>
    <w:link w:val="NoSpacing"/>
    <w:uiPriority w:val="1"/>
    <w:rsid w:val="00924BB3"/>
    <w:rPr>
      <w:rFonts w:eastAsiaTheme="minorEastAsia"/>
    </w:rPr>
  </w:style>
  <w:style w:type="paragraph" w:styleId="Title">
    <w:name w:val="Title"/>
    <w:basedOn w:val="Normal"/>
    <w:next w:val="Normal"/>
    <w:link w:val="TitleChar"/>
    <w:uiPriority w:val="10"/>
    <w:qFormat/>
    <w:rsid w:val="00924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B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4BB3"/>
    <w:pPr>
      <w:ind w:left="720"/>
      <w:contextualSpacing/>
    </w:pPr>
  </w:style>
  <w:style w:type="character" w:customStyle="1" w:styleId="Heading1Char">
    <w:name w:val="Heading 1 Char"/>
    <w:basedOn w:val="DefaultParagraphFont"/>
    <w:link w:val="Heading1"/>
    <w:uiPriority w:val="9"/>
    <w:rsid w:val="00924BB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36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66985"/>
    <w:pPr>
      <w:spacing w:after="200" w:line="240" w:lineRule="auto"/>
    </w:pPr>
    <w:rPr>
      <w:i/>
      <w:iCs/>
      <w:color w:val="44546A" w:themeColor="text2"/>
      <w:sz w:val="18"/>
      <w:szCs w:val="18"/>
    </w:rPr>
  </w:style>
  <w:style w:type="paragraph" w:styleId="BodyText2">
    <w:name w:val="Body Text 2"/>
    <w:basedOn w:val="Normal"/>
    <w:link w:val="BodyText2Char"/>
    <w:rsid w:val="00062A3B"/>
    <w:pPr>
      <w:spacing w:after="0" w:line="480" w:lineRule="auto"/>
      <w:ind w:firstLine="720"/>
    </w:pPr>
    <w:rPr>
      <w:rFonts w:ascii="Arial" w:eastAsia="Times New Roman" w:hAnsi="Arial" w:cs="Times New Roman"/>
      <w:sz w:val="24"/>
      <w:szCs w:val="20"/>
    </w:rPr>
  </w:style>
  <w:style w:type="character" w:customStyle="1" w:styleId="BodyText2Char">
    <w:name w:val="Body Text 2 Char"/>
    <w:basedOn w:val="DefaultParagraphFont"/>
    <w:link w:val="BodyText2"/>
    <w:rsid w:val="00062A3B"/>
    <w:rPr>
      <w:rFonts w:ascii="Arial" w:eastAsia="Times New Roman" w:hAnsi="Arial" w:cs="Times New Roman"/>
      <w:sz w:val="24"/>
      <w:szCs w:val="20"/>
    </w:rPr>
  </w:style>
  <w:style w:type="paragraph" w:customStyle="1" w:styleId="GrandCanyonReference">
    <w:name w:val="Grand Canyon Reference"/>
    <w:basedOn w:val="Normal"/>
    <w:autoRedefine/>
    <w:rsid w:val="00062A3B"/>
    <w:pPr>
      <w:widowControl w:val="0"/>
      <w:spacing w:after="0" w:line="480" w:lineRule="auto"/>
      <w:ind w:left="720" w:hanging="720"/>
    </w:pPr>
    <w:rPr>
      <w:rFonts w:ascii="Times New Roman" w:eastAsiaTheme="majorEastAsia" w:hAnsi="Times New Roman" w:cs="Lucida Sans Unicode"/>
      <w:bCs/>
      <w:kern w:val="32"/>
      <w:sz w:val="24"/>
      <w:szCs w:val="24"/>
    </w:rPr>
  </w:style>
  <w:style w:type="character" w:styleId="Hyperlink">
    <w:name w:val="Hyperlink"/>
    <w:uiPriority w:val="99"/>
    <w:rsid w:val="00062A3B"/>
    <w:rPr>
      <w:color w:val="0000FF"/>
      <w:u w:val="single"/>
    </w:rPr>
  </w:style>
  <w:style w:type="character" w:styleId="UnresolvedMention">
    <w:name w:val="Unresolved Mention"/>
    <w:basedOn w:val="DefaultParagraphFont"/>
    <w:uiPriority w:val="99"/>
    <w:semiHidden/>
    <w:unhideWhenUsed/>
    <w:rsid w:val="004D4126"/>
    <w:rPr>
      <w:color w:val="605E5C"/>
      <w:shd w:val="clear" w:color="auto" w:fill="E1DFDD"/>
    </w:rPr>
  </w:style>
  <w:style w:type="character" w:styleId="FollowedHyperlink">
    <w:name w:val="FollowedHyperlink"/>
    <w:basedOn w:val="DefaultParagraphFont"/>
    <w:uiPriority w:val="99"/>
    <w:semiHidden/>
    <w:unhideWhenUsed/>
    <w:rsid w:val="004D4126"/>
    <w:rPr>
      <w:color w:val="954F72" w:themeColor="followedHyperlink"/>
      <w:u w:val="single"/>
    </w:rPr>
  </w:style>
  <w:style w:type="paragraph" w:styleId="TOCHeading">
    <w:name w:val="TOC Heading"/>
    <w:basedOn w:val="Heading1"/>
    <w:next w:val="Normal"/>
    <w:uiPriority w:val="39"/>
    <w:unhideWhenUsed/>
    <w:qFormat/>
    <w:rsid w:val="000D0ABC"/>
    <w:pPr>
      <w:outlineLvl w:val="9"/>
    </w:pPr>
  </w:style>
  <w:style w:type="paragraph" w:styleId="TOC1">
    <w:name w:val="toc 1"/>
    <w:basedOn w:val="Normal"/>
    <w:next w:val="Normal"/>
    <w:autoRedefine/>
    <w:uiPriority w:val="39"/>
    <w:unhideWhenUsed/>
    <w:rsid w:val="000D0ABC"/>
    <w:pPr>
      <w:spacing w:after="100"/>
    </w:pPr>
  </w:style>
  <w:style w:type="paragraph" w:styleId="Header">
    <w:name w:val="header"/>
    <w:basedOn w:val="Normal"/>
    <w:link w:val="HeaderChar"/>
    <w:uiPriority w:val="99"/>
    <w:unhideWhenUsed/>
    <w:rsid w:val="0017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CE9"/>
  </w:style>
  <w:style w:type="paragraph" w:styleId="Footer">
    <w:name w:val="footer"/>
    <w:basedOn w:val="Normal"/>
    <w:link w:val="FooterChar"/>
    <w:uiPriority w:val="99"/>
    <w:unhideWhenUsed/>
    <w:rsid w:val="00174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CE9"/>
  </w:style>
  <w:style w:type="paragraph" w:customStyle="1" w:styleId="Default">
    <w:name w:val="Default"/>
    <w:rsid w:val="00EC0034"/>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ckaging.python.org/en/latest/tutorials/installing-packag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anaconda.com/anaconda/install/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 TargetMode="External"/><Relationship Id="rId5" Type="http://schemas.openxmlformats.org/officeDocument/2006/relationships/settings" Target="settings.xml"/><Relationship Id="rId15" Type="http://schemas.openxmlformats.org/officeDocument/2006/relationships/hyperlink" Target="https://drive.google.com/drive/folders/1V7oJKbPplCAy19pMG7dlDXWhKDYokXhN?usp=sharing"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IHGCU/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builds a convolutional neural network model to take the standard three x-ray views of the wrist taken for a suspected distal radius fracture, PA view, oblique view, and lateral view, in DICOM format and classify the fracture as Type I, Type II, or Type III according the Orbay-Mercer system.</Abstract>
  <CompanyAddress/>
  <CompanyPhone/>
  <CompanyFax/>
  <CompanyEmail>AnLWells@salud.unm.edu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3A039-4A19-43A9-AE86-71839AA0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guide for distal radius fracture classifier</vt:lpstr>
    </vt:vector>
  </TitlesOfParts>
  <Company>University of New Mexico Health Sciences Center</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Administration guide for distal radius fracture Project</dc:title>
  <dc:subject>A Convolutional Neural Network Model for Image Classification</dc:subject>
  <dc:creator>A. Laurie Wells</dc:creator>
  <cp:keywords/>
  <dc:description/>
  <cp:lastModifiedBy>Laurie Wells</cp:lastModifiedBy>
  <cp:revision>3</cp:revision>
  <dcterms:created xsi:type="dcterms:W3CDTF">2022-02-14T00:37:00Z</dcterms:created>
  <dcterms:modified xsi:type="dcterms:W3CDTF">2022-02-14T01:41:00Z</dcterms:modified>
</cp:coreProperties>
</file>