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w:t>
      </w:r>
      <w:proofErr w:type="spellStart"/>
      <w:r w:rsidRPr="009B41B3">
        <w:rPr>
          <w:sz w:val="28"/>
          <w:szCs w:val="28"/>
          <w:lang w:val="en-US"/>
        </w:rPr>
        <w:t>Masternode</w:t>
      </w:r>
      <w:proofErr w:type="spellEnd"/>
      <w:r w:rsidRPr="009B41B3">
        <w:rPr>
          <w:sz w:val="28"/>
          <w:szCs w:val="28"/>
          <w:lang w:val="en-US"/>
        </w:rPr>
        <w:t xml:space="preserve"> voting for </w:t>
      </w:r>
      <w:proofErr w:type="gramStart"/>
      <w:r w:rsidRPr="009B41B3">
        <w:rPr>
          <w:sz w:val="28"/>
          <w:szCs w:val="28"/>
          <w:lang w:val="en-US"/>
        </w:rPr>
        <w:t>period based</w:t>
      </w:r>
      <w:proofErr w:type="gramEnd"/>
      <w:r w:rsidRPr="009B41B3">
        <w:rPr>
          <w:sz w:val="28"/>
          <w:szCs w:val="28"/>
          <w:lang w:val="en-US"/>
        </w:rPr>
        <w:t xml:space="preserve">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w:t>
      </w:r>
      <w:r w:rsidR="004659AC">
        <w:rPr>
          <w:rFonts w:ascii="Ubuntu" w:hAnsi="Ubuntu"/>
          <w:b/>
          <w:sz w:val="56"/>
          <w:szCs w:val="56"/>
          <w:lang w:val="en-US"/>
        </w:rPr>
        <w:t>10</w:t>
      </w:r>
    </w:p>
    <w:p w:rsidR="00A2351A" w:rsidRDefault="00A2351A" w:rsidP="00A2351A">
      <w:pPr>
        <w:jc w:val="center"/>
        <w:rPr>
          <w:rFonts w:ascii="Ubuntu" w:hAnsi="Ubuntu"/>
          <w:b/>
          <w:sz w:val="56"/>
          <w:szCs w:val="56"/>
          <w:lang w:val="en-US"/>
        </w:rPr>
      </w:pPr>
    </w:p>
    <w:p w:rsidR="0034122B" w:rsidRPr="00444C02" w:rsidRDefault="00726468" w:rsidP="00A2351A">
      <w:pPr>
        <w:jc w:val="center"/>
        <w:rPr>
          <w:sz w:val="28"/>
          <w:szCs w:val="28"/>
          <w:lang w:val="en-US"/>
        </w:rPr>
      </w:pPr>
      <w:r w:rsidRPr="00444C02">
        <w:rPr>
          <w:sz w:val="28"/>
          <w:szCs w:val="28"/>
          <w:lang w:val="en-US"/>
        </w:rPr>
        <w:t>Maik Broemme</w:t>
      </w:r>
      <w:r w:rsidR="005C53C6" w:rsidRPr="00444C02">
        <w:rPr>
          <w:sz w:val="28"/>
          <w:szCs w:val="28"/>
          <w:vertAlign w:val="superscript"/>
          <w:lang w:val="en-US"/>
        </w:rPr>
        <w:t>1</w:t>
      </w:r>
      <w:r w:rsidR="00C75702" w:rsidRPr="00444C02">
        <w:rPr>
          <w:sz w:val="28"/>
          <w:szCs w:val="28"/>
          <w:lang w:val="en-US"/>
        </w:rPr>
        <w:t xml:space="preserve">, </w:t>
      </w:r>
      <w:r w:rsidR="007E5C56" w:rsidRPr="00444C02">
        <w:rPr>
          <w:sz w:val="28"/>
          <w:szCs w:val="28"/>
          <w:lang w:val="en-US"/>
        </w:rPr>
        <w:t>May</w:t>
      </w:r>
      <w:r w:rsidRPr="00444C02">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E25E1" w:rsidP="00F727C2">
          <w:pPr>
            <w:pStyle w:val="Inhaltsverzeichnisberschrift"/>
            <w:tabs>
              <w:tab w:val="left" w:pos="1371"/>
            </w:tabs>
            <w:rPr>
              <w:b/>
              <w:sz w:val="44"/>
              <w:szCs w:val="40"/>
            </w:rPr>
          </w:pPr>
          <w:r>
            <w:rPr>
              <w:b/>
            </w:rPr>
            <w:t>TABLE OF CONTENTS</w:t>
          </w:r>
        </w:p>
        <w:p w:rsidR="00691CFB" w:rsidRPr="00691CFB" w:rsidRDefault="00FD36FD">
          <w:pPr>
            <w:pStyle w:val="Verzeichnis1"/>
            <w:rPr>
              <w:rFonts w:asciiTheme="minorHAnsi" w:eastAsiaTheme="minorEastAsia" w:hAnsiTheme="minorHAnsi"/>
              <w:color w:val="auto"/>
              <w:sz w:val="26"/>
              <w:szCs w:val="26"/>
              <w:lang w:eastAsia="de-DE"/>
            </w:rPr>
          </w:pPr>
          <w:r w:rsidRPr="00691CFB">
            <w:rPr>
              <w:noProof w:val="0"/>
              <w:color w:val="4B4C4D"/>
              <w:sz w:val="26"/>
              <w:szCs w:val="26"/>
              <w:lang w:val="es-MX"/>
            </w:rPr>
            <w:fldChar w:fldCharType="begin"/>
          </w:r>
          <w:r w:rsidRPr="00691CFB">
            <w:rPr>
              <w:noProof w:val="0"/>
              <w:color w:val="4B4C4D"/>
              <w:sz w:val="26"/>
              <w:szCs w:val="26"/>
              <w:lang w:val="es-MX"/>
            </w:rPr>
            <w:instrText xml:space="preserve"> TOC \o "1-3" \h \z \u </w:instrText>
          </w:r>
          <w:r w:rsidRPr="00691CFB">
            <w:rPr>
              <w:noProof w:val="0"/>
              <w:color w:val="4B4C4D"/>
              <w:sz w:val="26"/>
              <w:szCs w:val="26"/>
              <w:lang w:val="es-MX"/>
            </w:rPr>
            <w:fldChar w:fldCharType="separate"/>
          </w:r>
          <w:hyperlink w:anchor="_Toc8773146" w:history="1">
            <w:r w:rsidR="009D27D0" w:rsidRPr="009D27D0">
              <w:rPr>
                <w:rStyle w:val="Hyperlink"/>
                <w:rFonts w:ascii="Ubuntu" w:hAnsi="Ubuntu"/>
                <w:sz w:val="26"/>
                <w:szCs w:val="26"/>
              </w:rPr>
              <w:t>Executive Summary</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_Toc8773146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3</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47" w:history="1">
            <w:r w:rsidRPr="009D27D0">
              <w:rPr>
                <w:rStyle w:val="Hyperlink"/>
                <w:rFonts w:ascii="Ubuntu" w:hAnsi="Ubuntu"/>
                <w:sz w:val="26"/>
                <w:szCs w:val="26"/>
              </w:rPr>
              <w:t>Introduction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_Toc8773147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3</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48" w:history="1">
            <w:r w:rsidRPr="009D27D0">
              <w:rPr>
                <w:rStyle w:val="Hyperlink"/>
                <w:rFonts w:ascii="Ubuntu" w:hAnsi="Ubuntu"/>
                <w:sz w:val="26"/>
                <w:szCs w:val="26"/>
              </w:rPr>
              <w:t>Galilel Coin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_Toc8773148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3</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49" w:history="1">
            <w:r w:rsidRPr="009D27D0">
              <w:rPr>
                <w:rStyle w:val="Hyperlink"/>
                <w:rFonts w:ascii="Ubuntu" w:hAnsi="Ubuntu"/>
                <w:sz w:val="26"/>
                <w:szCs w:val="26"/>
              </w:rPr>
              <w:t>Problems and Solutions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_Toc8773149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4</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0" w:history="1">
            <w:r w:rsidRPr="009D27D0">
              <w:rPr>
                <w:rStyle w:val="Hyperlink"/>
                <w:rFonts w:ascii="Ubuntu" w:hAnsi="Ubuntu"/>
                <w:sz w:val="26"/>
                <w:szCs w:val="26"/>
              </w:rPr>
              <w:t>Dynamic Zerocoin Proof-of-Stake (dzPoS)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_Toc8773150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4</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1" w:history="1">
            <w:r w:rsidRPr="009D27D0">
              <w:rPr>
                <w:rStyle w:val="Hyperlink"/>
                <w:rFonts w:ascii="Ubuntu" w:hAnsi="Ubuntu"/>
                <w:sz w:val="26"/>
                <w:szCs w:val="26"/>
              </w:rPr>
              <w:t>Proof-of-Transaction (ghPoT)</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_Toc8773151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6</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2" w:history="1">
            <w:r w:rsidRPr="009D27D0">
              <w:rPr>
                <w:rStyle w:val="Hyperlink"/>
                <w:rFonts w:ascii="Ubuntu" w:hAnsi="Ubuntu"/>
                <w:sz w:val="26"/>
                <w:szCs w:val="26"/>
              </w:rPr>
              <w:t>Hybrid Proof-of-Stake (ghPoS)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_Toc8773152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7</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3" w:history="1">
            <w:r w:rsidRPr="009D27D0">
              <w:rPr>
                <w:rStyle w:val="Hyperlink"/>
                <w:rFonts w:ascii="Ubuntu" w:hAnsi="Ubuntu"/>
                <w:sz w:val="26"/>
                <w:szCs w:val="26"/>
              </w:rPr>
              <w:t>Term Deposits (gTD)</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_Toc8773153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9</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4" w:history="1">
            <w:r w:rsidRPr="009D27D0">
              <w:rPr>
                <w:rStyle w:val="Hyperlink"/>
                <w:rFonts w:ascii="Ubuntu" w:hAnsi="Ubuntu"/>
                <w:sz w:val="26"/>
                <w:szCs w:val="26"/>
              </w:rPr>
              <w:t>Money Supply Control (gMSC)</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_Toc8773154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10</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5" w:history="1">
            <w:r w:rsidRPr="009D27D0">
              <w:rPr>
                <w:rStyle w:val="Hyperlink"/>
                <w:rFonts w:ascii="Ubuntu" w:hAnsi="Ubuntu"/>
                <w:sz w:val="26"/>
                <w:szCs w:val="26"/>
              </w:rPr>
              <w:t>Instant On Masternodes (gIOMN)</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_Toc8773155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12</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6" w:history="1">
            <w:r w:rsidRPr="009D27D0">
              <w:rPr>
                <w:rStyle w:val="Hyperlink"/>
                <w:rFonts w:ascii="Ubuntu" w:hAnsi="Ubuntu"/>
                <w:sz w:val="26"/>
                <w:szCs w:val="26"/>
              </w:rPr>
              <w:t>Features and Specifications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_Toc8773156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13</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7" w:history="1">
            <w:r w:rsidRPr="009D27D0">
              <w:rPr>
                <w:rStyle w:val="Hyperlink"/>
                <w:rFonts w:ascii="Ubuntu" w:hAnsi="Ubuntu"/>
                <w:sz w:val="26"/>
                <w:szCs w:val="26"/>
              </w:rPr>
              <w:t>Competitive Analysis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_Toc8773157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16</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8" w:history="1">
            <w:r w:rsidRPr="009D27D0">
              <w:rPr>
                <w:rStyle w:val="Hyperlink"/>
                <w:rFonts w:ascii="Ubuntu" w:hAnsi="Ubuntu"/>
                <w:sz w:val="26"/>
                <w:szCs w:val="26"/>
              </w:rPr>
              <w:t>Development Roadmap</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_Toc8773158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18</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59" w:history="1">
            <w:r w:rsidRPr="009D27D0">
              <w:rPr>
                <w:rStyle w:val="Hyperlink"/>
                <w:rFonts w:ascii="Ubuntu" w:hAnsi="Ubuntu"/>
                <w:sz w:val="26"/>
                <w:szCs w:val="26"/>
              </w:rPr>
              <w:t>Help</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_Toc8773159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20</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60" w:history="1">
            <w:r w:rsidRPr="009D27D0">
              <w:rPr>
                <w:rStyle w:val="Hyperlink"/>
                <w:rFonts w:ascii="Ubuntu" w:hAnsi="Ubuntu"/>
                <w:sz w:val="26"/>
                <w:szCs w:val="26"/>
              </w:rPr>
              <w:t>Important Links</w:t>
            </w:r>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_Toc8773160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21</w:t>
            </w:r>
            <w:r w:rsidR="00691CFB" w:rsidRPr="00691CFB">
              <w:rPr>
                <w:webHidden/>
                <w:sz w:val="26"/>
                <w:szCs w:val="26"/>
              </w:rPr>
              <w:fldChar w:fldCharType="end"/>
            </w:r>
          </w:hyperlink>
        </w:p>
        <w:p w:rsidR="00691CFB" w:rsidRPr="00691CFB" w:rsidRDefault="009D27D0">
          <w:pPr>
            <w:pStyle w:val="Verzeichnis1"/>
            <w:rPr>
              <w:rFonts w:asciiTheme="minorHAnsi" w:eastAsiaTheme="minorEastAsia" w:hAnsiTheme="minorHAnsi"/>
              <w:color w:val="auto"/>
              <w:sz w:val="26"/>
              <w:szCs w:val="26"/>
              <w:lang w:eastAsia="de-DE"/>
            </w:rPr>
          </w:pPr>
          <w:hyperlink w:anchor="_Toc8773161" w:history="1">
            <w:bookmarkStart w:id="0" w:name="_GoBack"/>
            <w:r w:rsidRPr="009D27D0">
              <w:rPr>
                <w:rStyle w:val="Hyperlink"/>
                <w:rFonts w:ascii="Ubuntu" w:hAnsi="Ubuntu"/>
                <w:sz w:val="26"/>
                <w:szCs w:val="26"/>
                <w:lang w:val="en-US"/>
              </w:rPr>
              <w:t>Appendix</w:t>
            </w:r>
            <w:bookmarkEnd w:id="0"/>
            <w:r w:rsidR="00691CFB" w:rsidRPr="00691CFB">
              <w:rPr>
                <w:webHidden/>
                <w:sz w:val="26"/>
                <w:szCs w:val="26"/>
              </w:rPr>
              <w:tab/>
            </w:r>
            <w:r w:rsidR="00691CFB" w:rsidRPr="00691CFB">
              <w:rPr>
                <w:webHidden/>
                <w:sz w:val="26"/>
                <w:szCs w:val="26"/>
              </w:rPr>
              <w:fldChar w:fldCharType="begin"/>
            </w:r>
            <w:r w:rsidR="00691CFB" w:rsidRPr="00691CFB">
              <w:rPr>
                <w:webHidden/>
                <w:sz w:val="26"/>
                <w:szCs w:val="26"/>
              </w:rPr>
              <w:instrText xml:space="preserve"> PAGEREF _Toc8773161 \h </w:instrText>
            </w:r>
            <w:r w:rsidR="00691CFB" w:rsidRPr="00691CFB">
              <w:rPr>
                <w:webHidden/>
                <w:sz w:val="26"/>
                <w:szCs w:val="26"/>
              </w:rPr>
            </w:r>
            <w:r w:rsidR="00691CFB" w:rsidRPr="00691CFB">
              <w:rPr>
                <w:webHidden/>
                <w:sz w:val="26"/>
                <w:szCs w:val="26"/>
              </w:rPr>
              <w:fldChar w:fldCharType="separate"/>
            </w:r>
            <w:r w:rsidR="00691CFB" w:rsidRPr="00691CFB">
              <w:rPr>
                <w:webHidden/>
                <w:sz w:val="26"/>
                <w:szCs w:val="26"/>
              </w:rPr>
              <w:t>22</w:t>
            </w:r>
            <w:r w:rsidR="00691CFB" w:rsidRPr="00691CFB">
              <w:rPr>
                <w:webHidden/>
                <w:sz w:val="26"/>
                <w:szCs w:val="26"/>
              </w:rPr>
              <w:fldChar w:fldCharType="end"/>
            </w:r>
          </w:hyperlink>
        </w:p>
        <w:p w:rsidR="003F5C2E" w:rsidRDefault="00FD36FD" w:rsidP="003F5C2E">
          <w:pPr>
            <w:rPr>
              <w:b/>
              <w:bCs/>
              <w:sz w:val="28"/>
              <w:szCs w:val="28"/>
            </w:rPr>
          </w:pPr>
          <w:r w:rsidRPr="00691CF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095397" w:rsidP="004600B4">
      <w:pPr>
        <w:pStyle w:val="berschrift1"/>
      </w:pPr>
      <w:bookmarkStart w:id="1" w:name="_Toc8773146"/>
      <w:r w:rsidRPr="00EB3E62">
        <w:lastRenderedPageBreak/>
        <w:t>EXECUTIVE SUMMARY</w:t>
      </w:r>
      <w:bookmarkEnd w:id="1"/>
    </w:p>
    <w:p w:rsidR="00AB41BB" w:rsidRPr="00C75702" w:rsidRDefault="00B00A63" w:rsidP="00FC1711">
      <w:pPr>
        <w:rPr>
          <w:lang w:val="en-US"/>
        </w:rPr>
      </w:pPr>
      <w:r w:rsidRPr="00B00A63">
        <w:rPr>
          <w:lang w:val="en-US"/>
        </w:rPr>
        <w:t xml:space="preserve">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w:t>
      </w:r>
      <w:proofErr w:type="spellStart"/>
      <w:r w:rsidRPr="00B00A63">
        <w:rPr>
          <w:lang w:val="en-US"/>
        </w:rPr>
        <w:t>Galilel</w:t>
      </w:r>
      <w:proofErr w:type="spellEnd"/>
      <w:r w:rsidRPr="00B00A63">
        <w:rPr>
          <w:lang w:val="en-US"/>
        </w:rPr>
        <w:t xml:space="preserve"> will be part of this process through implementing the unique features outlined in this paper.</w:t>
      </w:r>
    </w:p>
    <w:p w:rsidR="00FD36FD" w:rsidRPr="009E536F" w:rsidRDefault="00095397" w:rsidP="009E536F">
      <w:pPr>
        <w:pStyle w:val="berschrift1"/>
      </w:pPr>
      <w:bookmarkStart w:id="2" w:name="_Toc8773147"/>
      <w:r w:rsidRPr="00EB3E62">
        <w:t>INTRODUCTION</w:t>
      </w:r>
      <w:bookmarkEnd w:id="2"/>
    </w:p>
    <w:p w:rsidR="00AB41BB" w:rsidRPr="00C75702" w:rsidRDefault="00B00A63" w:rsidP="00FC1711">
      <w:pPr>
        <w:rPr>
          <w:lang w:val="en-US"/>
        </w:rPr>
      </w:pPr>
      <w:proofErr w:type="spellStart"/>
      <w:r w:rsidRPr="00B00A63">
        <w:rPr>
          <w:lang w:val="en-US"/>
        </w:rPr>
        <w:t>Galilel</w:t>
      </w:r>
      <w:proofErr w:type="spellEnd"/>
      <w:r w:rsidRPr="00B00A63">
        <w:rPr>
          <w:lang w:val="en-US"/>
        </w:rPr>
        <w:t xml:space="preserve">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w:t>
      </w:r>
      <w:proofErr w:type="gramStart"/>
      <w:r w:rsidRPr="00B00A63">
        <w:rPr>
          <w:lang w:val="en-US"/>
        </w:rPr>
        <w:t>uses</w:t>
      </w:r>
      <w:proofErr w:type="gramEnd"/>
      <w:r w:rsidRPr="00B00A63">
        <w:rPr>
          <w:lang w:val="en-US"/>
        </w:rPr>
        <w:t xml:space="preserve">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bookmarkStart w:id="3" w:name="_Toc8773148"/>
      <w:r>
        <w:t>GALILEL COIN</w:t>
      </w:r>
      <w:bookmarkEnd w:id="3"/>
    </w:p>
    <w:p w:rsidR="009E1E17" w:rsidRDefault="00B00A63" w:rsidP="00FC1711">
      <w:pPr>
        <w:rPr>
          <w:lang w:val="en-US"/>
        </w:rPr>
      </w:pPr>
      <w:proofErr w:type="spellStart"/>
      <w:r w:rsidRPr="00B00A63">
        <w:rPr>
          <w:lang w:val="en-US"/>
        </w:rPr>
        <w:t>Galilel</w:t>
      </w:r>
      <w:proofErr w:type="spellEnd"/>
      <w:r w:rsidRPr="00B00A63">
        <w:rPr>
          <w:lang w:val="en-US"/>
        </w:rPr>
        <w:t xml:space="preserve">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control. By having a distributed system, thousands of users will be responsible for maintaining the application and data so that there is no single point of failure.</w:t>
      </w:r>
    </w:p>
    <w:p w:rsidR="00830ACF" w:rsidRPr="009E536F" w:rsidRDefault="00095397" w:rsidP="009E536F">
      <w:pPr>
        <w:pStyle w:val="berschrift1"/>
      </w:pPr>
      <w:bookmarkStart w:id="4" w:name="_Toc8773149"/>
      <w:r w:rsidRPr="00EB3E62">
        <w:lastRenderedPageBreak/>
        <w:t>PROBLEMS AND SOLUTIONS</w:t>
      </w:r>
      <w:bookmarkEnd w:id="4"/>
    </w:p>
    <w:p w:rsidR="00B71B6C" w:rsidRPr="008F56B2" w:rsidRDefault="00B00A63" w:rsidP="00FC1711">
      <w:pPr>
        <w:rPr>
          <w:lang w:val="en-US"/>
        </w:rPr>
      </w:pPr>
      <w:r w:rsidRPr="00B00A63">
        <w:rPr>
          <w:lang w:val="en-US"/>
        </w:rPr>
        <w:t xml:space="preserve">The blockchain technology hype generates huge interest, gaining popularity around the globe and is in use by many companies for different purposes beside digital money. </w:t>
      </w:r>
      <w:proofErr w:type="gramStart"/>
      <w:r w:rsidRPr="00B00A63">
        <w:rPr>
          <w:lang w:val="en-US"/>
        </w:rPr>
        <w:t>However</w:t>
      </w:r>
      <w:proofErr w:type="gramEnd"/>
      <w:r w:rsidRPr="00B00A63">
        <w:rPr>
          <w:lang w:val="en-US"/>
        </w:rPr>
        <w:t xml:space="preserve">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bookmarkStart w:id="5" w:name="_Toc8773150"/>
      <w:r w:rsidRPr="00EB3E62">
        <w:t>DYNAMIC ZEROCOIN PROOF-OF-STAKE</w:t>
      </w:r>
      <w:r w:rsidR="00EB3E62" w:rsidRPr="00EB3E62">
        <w:t xml:space="preserve"> (</w:t>
      </w:r>
      <w:proofErr w:type="spellStart"/>
      <w:r w:rsidR="00EB3E62" w:rsidRPr="00EB3E62">
        <w:t>dzPoS</w:t>
      </w:r>
      <w:proofErr w:type="spellEnd"/>
      <w:r w:rsidR="00EB3E62" w:rsidRPr="00EB3E62">
        <w:t>)</w:t>
      </w:r>
      <w:bookmarkEnd w:id="5"/>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lastRenderedPageBreak/>
        <w:t xml:space="preserve">In </w:t>
      </w:r>
      <w:proofErr w:type="spellStart"/>
      <w:r w:rsidRPr="00135AFF">
        <w:rPr>
          <w:szCs w:val="26"/>
          <w:lang w:val="en-US"/>
        </w:rPr>
        <w:t>Galilel</w:t>
      </w:r>
      <w:proofErr w:type="spellEnd"/>
      <w:r w:rsidRPr="00135AFF">
        <w:rPr>
          <w:szCs w:val="26"/>
          <w:lang w:val="en-US"/>
        </w:rPr>
        <w:t xml:space="preserve">,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r>
        <w:br w:type="page"/>
      </w:r>
    </w:p>
    <w:p w:rsidR="00E56DE3" w:rsidRPr="009E536F" w:rsidRDefault="00095397" w:rsidP="009E536F">
      <w:pPr>
        <w:pStyle w:val="berschrift1"/>
      </w:pPr>
      <w:bookmarkStart w:id="6" w:name="_Toc8773151"/>
      <w:r w:rsidRPr="00EB3E62">
        <w:lastRenderedPageBreak/>
        <w:t>PROOF-OF-TRANSACTION</w:t>
      </w:r>
      <w:r w:rsidR="00EB3E62" w:rsidRPr="00EB3E62">
        <w:t xml:space="preserve"> (</w:t>
      </w:r>
      <w:proofErr w:type="spellStart"/>
      <w:r w:rsidR="00EB3E62" w:rsidRPr="00EB3E62">
        <w:t>ghPoT</w:t>
      </w:r>
      <w:proofErr w:type="spellEnd"/>
      <w:r w:rsidR="00EB3E62" w:rsidRPr="00EB3E62">
        <w:t>)</w:t>
      </w:r>
      <w:bookmarkEnd w:id="6"/>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 xml:space="preserve">In </w:t>
      </w:r>
      <w:proofErr w:type="spellStart"/>
      <w:r w:rsidRPr="003F2641">
        <w:rPr>
          <w:szCs w:val="26"/>
          <w:lang w:val="en-US"/>
        </w:rPr>
        <w:t>Galilel</w:t>
      </w:r>
      <w:proofErr w:type="spellEnd"/>
      <w:r w:rsidRPr="003F2641">
        <w:rPr>
          <w:szCs w:val="26"/>
          <w:lang w:val="en-US"/>
        </w:rPr>
        <w:t>,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p>
    <w:p w:rsidR="003F2641" w:rsidRPr="009E536F" w:rsidRDefault="00095397" w:rsidP="009E536F">
      <w:pPr>
        <w:pStyle w:val="berschrift1"/>
      </w:pPr>
      <w:bookmarkStart w:id="7" w:name="_Toc8773152"/>
      <w:r w:rsidRPr="00EB3E62">
        <w:lastRenderedPageBreak/>
        <w:t>HYBRID PROOF-OF-STAKE</w:t>
      </w:r>
      <w:r w:rsidR="00EB3E62" w:rsidRPr="00EB3E62">
        <w:t xml:space="preserve"> (</w:t>
      </w:r>
      <w:proofErr w:type="spellStart"/>
      <w:r w:rsidR="00EB3E62" w:rsidRPr="00EB3E62">
        <w:t>ghPoS</w:t>
      </w:r>
      <w:proofErr w:type="spellEnd"/>
      <w:r w:rsidR="00EB3E62" w:rsidRPr="00EB3E62">
        <w:t>)</w:t>
      </w:r>
      <w:bookmarkEnd w:id="7"/>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w:t>
      </w:r>
      <w:proofErr w:type="gramStart"/>
      <w:r w:rsidRPr="003F2641">
        <w:rPr>
          <w:szCs w:val="26"/>
          <w:lang w:val="en-US"/>
        </w:rPr>
        <w:t>are</w:t>
      </w:r>
      <w:proofErr w:type="gramEnd"/>
      <w:r w:rsidRPr="003F2641">
        <w:rPr>
          <w:szCs w:val="26"/>
          <w:lang w:val="en-US"/>
        </w:rPr>
        <w:t xml:space="preserv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 xml:space="preserve">Figure 3. Possible ways to earn rewards from </w:t>
      </w:r>
      <w:proofErr w:type="spellStart"/>
      <w:r w:rsidRPr="00FC5E87">
        <w:t>Galilel</w:t>
      </w:r>
      <w:proofErr w:type="spellEnd"/>
      <w:r w:rsidRPr="00FC5E87">
        <w:t xml:space="preserve">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w:t>
      </w:r>
      <w:proofErr w:type="spellStart"/>
      <w:r w:rsidRPr="00E308CC">
        <w:rPr>
          <w:szCs w:val="26"/>
          <w:lang w:val="en-US"/>
        </w:rPr>
        <w:t>Galilel</w:t>
      </w:r>
      <w:proofErr w:type="spellEnd"/>
      <w:r w:rsidRPr="00E308CC">
        <w:rPr>
          <w:szCs w:val="26"/>
          <w:lang w:val="en-US"/>
        </w:rPr>
        <w:t xml:space="preserve">, the solution to this problem will be a complete hybrid consensus algorithm named </w:t>
      </w:r>
      <w:proofErr w:type="spellStart"/>
      <w:r w:rsidRPr="00E308CC">
        <w:rPr>
          <w:szCs w:val="26"/>
          <w:lang w:val="en-US"/>
        </w:rPr>
        <w:t>Galilel</w:t>
      </w:r>
      <w:proofErr w:type="spellEnd"/>
      <w:r w:rsidRPr="00E308CC">
        <w:rPr>
          <w:szCs w:val="26"/>
          <w:lang w:val="en-US"/>
        </w:rPr>
        <w:t xml:space="preserve">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block. In </w:t>
      </w:r>
      <w:r w:rsidRPr="00E308CC">
        <w:rPr>
          <w:szCs w:val="26"/>
          <w:lang w:val="en-US"/>
        </w:rPr>
        <w:lastRenderedPageBreak/>
        <w:t xml:space="preserve">this case </w:t>
      </w:r>
      <w:r w:rsidR="00FD1DCA">
        <w:rPr>
          <w:b/>
          <w:szCs w:val="26"/>
          <w:lang w:val="en-US"/>
        </w:rPr>
        <w:t>ninety</w:t>
      </w:r>
      <w:r w:rsidRPr="00FC1C58">
        <w:rPr>
          <w:b/>
          <w:szCs w:val="26"/>
          <w:lang w:val="en-US"/>
        </w:rPr>
        <w:t xml:space="preserve"> [90]</w:t>
      </w:r>
      <w:r w:rsidRPr="00E308CC">
        <w:rPr>
          <w:szCs w:val="26"/>
          <w:lang w:val="en-US"/>
        </w:rPr>
        <w:t xml:space="preserve"> percent paid out to </w:t>
      </w:r>
      <w:proofErr w:type="spellStart"/>
      <w:r w:rsidRPr="00E308CC">
        <w:rPr>
          <w:szCs w:val="26"/>
          <w:lang w:val="en-US"/>
        </w:rPr>
        <w:t>masternode</w:t>
      </w:r>
      <w:proofErr w:type="spellEnd"/>
      <w:r w:rsidRPr="00E308CC">
        <w:rPr>
          <w:szCs w:val="26"/>
          <w:lang w:val="en-US"/>
        </w:rPr>
        <w:t xml:space="preserve"> holder. The mobile wallets will work as a light node of the blockchain with minimum </w:t>
      </w:r>
      <w:proofErr w:type="gramStart"/>
      <w:r w:rsidRPr="00E308CC">
        <w:rPr>
          <w:szCs w:val="26"/>
          <w:lang w:val="en-US"/>
        </w:rPr>
        <w:t>amount</w:t>
      </w:r>
      <w:proofErr w:type="gramEnd"/>
      <w:r w:rsidRPr="00E308CC">
        <w:rPr>
          <w:szCs w:val="26"/>
          <w:lang w:val="en-US"/>
        </w:rPr>
        <w:t xml:space="preserve">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r>
        <w:br w:type="page"/>
      </w:r>
    </w:p>
    <w:p w:rsidR="00AE00E4" w:rsidRPr="009E536F" w:rsidRDefault="00095397" w:rsidP="009E536F">
      <w:pPr>
        <w:pStyle w:val="berschrift1"/>
      </w:pPr>
      <w:bookmarkStart w:id="8" w:name="_Toc8773153"/>
      <w:r w:rsidRPr="00EB3E62">
        <w:lastRenderedPageBreak/>
        <w:t>TERM DEPOSITS</w:t>
      </w:r>
      <w:r w:rsidR="00EB3E62" w:rsidRPr="00EB3E62">
        <w:t xml:space="preserve"> (</w:t>
      </w:r>
      <w:proofErr w:type="spellStart"/>
      <w:r w:rsidR="00EB3E62" w:rsidRPr="00EB3E62">
        <w:t>gTD</w:t>
      </w:r>
      <w:proofErr w:type="spellEnd"/>
      <w:r w:rsidR="00EB3E62" w:rsidRPr="00EB3E62">
        <w:t>)</w:t>
      </w:r>
      <w:bookmarkEnd w:id="8"/>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 xml:space="preserve">The minimum required amount of coins to use </w:t>
      </w:r>
      <w:proofErr w:type="spellStart"/>
      <w:r w:rsidRPr="00AE3C9D">
        <w:rPr>
          <w:szCs w:val="26"/>
          <w:lang w:val="en-US"/>
        </w:rPr>
        <w:t>Galilel</w:t>
      </w:r>
      <w:proofErr w:type="spellEnd"/>
      <w:r w:rsidRPr="00AE3C9D">
        <w:rPr>
          <w:szCs w:val="26"/>
          <w:lang w:val="en-US"/>
        </w:rPr>
        <w:t xml:space="preserve">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p>
    <w:p w:rsidR="00AE3C9D" w:rsidRPr="009E536F" w:rsidRDefault="00095397" w:rsidP="009E536F">
      <w:pPr>
        <w:pStyle w:val="berschrift1"/>
      </w:pPr>
      <w:bookmarkStart w:id="9" w:name="_Toc8773154"/>
      <w:r w:rsidRPr="00EB3E62">
        <w:lastRenderedPageBreak/>
        <w:t>MONEY SUPPLY CONTROL</w:t>
      </w:r>
      <w:r w:rsidR="00EB3E62" w:rsidRPr="00EB3E62">
        <w:t xml:space="preserve"> (</w:t>
      </w:r>
      <w:proofErr w:type="spellStart"/>
      <w:r w:rsidR="00EB3E62" w:rsidRPr="00EB3E62">
        <w:t>gMSC</w:t>
      </w:r>
      <w:proofErr w:type="spellEnd"/>
      <w:r w:rsidR="00EB3E62" w:rsidRPr="00EB3E62">
        <w:t>)</w:t>
      </w:r>
      <w:bookmarkEnd w:id="9"/>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w:t>
      </w:r>
      <w:proofErr w:type="spellStart"/>
      <w:r w:rsidRPr="00AE3C9D">
        <w:rPr>
          <w:szCs w:val="26"/>
          <w:lang w:val="en-US"/>
        </w:rPr>
        <w:t>Galilel</w:t>
      </w:r>
      <w:proofErr w:type="spellEnd"/>
      <w:r w:rsidRPr="00AE3C9D">
        <w:rPr>
          <w:szCs w:val="26"/>
          <w:lang w:val="en-US"/>
        </w:rPr>
        <w:t xml:space="preserve">,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w:t>
      </w:r>
      <w:proofErr w:type="spellStart"/>
      <w:r w:rsidRPr="00AE3C9D">
        <w:rPr>
          <w:szCs w:val="26"/>
          <w:lang w:val="en-US"/>
        </w:rPr>
        <w:t>masternode</w:t>
      </w:r>
      <w:proofErr w:type="spellEnd"/>
      <w:r w:rsidRPr="00AE3C9D">
        <w:rPr>
          <w:szCs w:val="26"/>
          <w:lang w:val="en-US"/>
        </w:rPr>
        <w:t xml:space="preserv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 xml:space="preserve">Figure 5. </w:t>
      </w:r>
      <w:proofErr w:type="spellStart"/>
      <w:r w:rsidRPr="00AE3C9D">
        <w:t>Masternode</w:t>
      </w:r>
      <w:proofErr w:type="spellEnd"/>
      <w:r w:rsidRPr="00AE3C9D">
        <w:t xml:space="preserve"> voting to reduce reward generation.</w:t>
      </w:r>
    </w:p>
    <w:p w:rsidR="00114631" w:rsidRDefault="00AE3C9D" w:rsidP="00F11CAA">
      <w:pPr>
        <w:rPr>
          <w:szCs w:val="26"/>
          <w:lang w:val="en-US"/>
        </w:rPr>
      </w:pPr>
      <w:r w:rsidRPr="00AE3C9D">
        <w:rPr>
          <w:szCs w:val="26"/>
          <w:lang w:val="en-US"/>
        </w:rPr>
        <w:lastRenderedPageBreak/>
        <w:t xml:space="preserve">We name it </w:t>
      </w:r>
      <w:proofErr w:type="spellStart"/>
      <w:r w:rsidRPr="00AE3C9D">
        <w:rPr>
          <w:szCs w:val="26"/>
          <w:lang w:val="en-US"/>
        </w:rPr>
        <w:t>Galilel</w:t>
      </w:r>
      <w:proofErr w:type="spellEnd"/>
      <w:r w:rsidRPr="00AE3C9D">
        <w:rPr>
          <w:szCs w:val="26"/>
          <w:lang w:val="en-US"/>
        </w:rPr>
        <w:t xml:space="preserve">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r>
        <w:br w:type="page"/>
      </w:r>
    </w:p>
    <w:p w:rsidR="00992FF3" w:rsidRPr="009E536F" w:rsidRDefault="00095397" w:rsidP="009E536F">
      <w:pPr>
        <w:pStyle w:val="berschrift1"/>
      </w:pPr>
      <w:bookmarkStart w:id="10" w:name="_Toc8773155"/>
      <w:r w:rsidRPr="00EB3E62">
        <w:lastRenderedPageBreak/>
        <w:t>INSTANT ON MASTERNODES</w:t>
      </w:r>
      <w:r w:rsidR="00EB3E62" w:rsidRPr="00EB3E62">
        <w:t xml:space="preserve"> (</w:t>
      </w:r>
      <w:proofErr w:type="spellStart"/>
      <w:r w:rsidR="00EB3E62" w:rsidRPr="00EB3E62">
        <w:t>gIOMN</w:t>
      </w:r>
      <w:proofErr w:type="spellEnd"/>
      <w:r w:rsidR="00EB3E62" w:rsidRPr="00EB3E62">
        <w:t>)</w:t>
      </w:r>
      <w:bookmarkEnd w:id="10"/>
    </w:p>
    <w:p w:rsidR="00DE2B65" w:rsidRPr="00992FF3" w:rsidRDefault="00992FF3" w:rsidP="007E3B4C">
      <w:pPr>
        <w:rPr>
          <w:szCs w:val="26"/>
          <w:lang w:val="en-US"/>
        </w:rPr>
      </w:pPr>
      <w:proofErr w:type="spellStart"/>
      <w:r w:rsidRPr="00992FF3">
        <w:rPr>
          <w:szCs w:val="26"/>
          <w:lang w:val="en-US"/>
        </w:rPr>
        <w:t>Masternodes</w:t>
      </w:r>
      <w:proofErr w:type="spellEnd"/>
      <w:r w:rsidRPr="00992FF3">
        <w:rPr>
          <w:szCs w:val="26"/>
          <w:lang w:val="en-US"/>
        </w:rPr>
        <w:t xml:space="preserve"> gained already a lot of attraction in digital money sphere. While many new digital crypto currencies try to create ridiculous high return of investment (ROI) coins and fail after coin inflation kicks in as well as having unbalanced reward distribution between </w:t>
      </w:r>
      <w:proofErr w:type="spellStart"/>
      <w:r w:rsidRPr="00992FF3">
        <w:rPr>
          <w:szCs w:val="26"/>
          <w:lang w:val="en-US"/>
        </w:rPr>
        <w:t>masternodes</w:t>
      </w:r>
      <w:proofErr w:type="spellEnd"/>
      <w:r w:rsidRPr="00992FF3">
        <w:rPr>
          <w:szCs w:val="26"/>
          <w:lang w:val="en-US"/>
        </w:rPr>
        <w:t xml:space="preserve"> and staking wallets, this is not the main purpose for running a </w:t>
      </w:r>
      <w:proofErr w:type="spellStart"/>
      <w:r w:rsidRPr="00992FF3">
        <w:rPr>
          <w:szCs w:val="26"/>
          <w:lang w:val="en-US"/>
        </w:rPr>
        <w:t>masternode</w:t>
      </w:r>
      <w:proofErr w:type="spellEnd"/>
      <w:r w:rsidRPr="00992FF3">
        <w:rPr>
          <w:szCs w:val="26"/>
          <w:lang w:val="en-US"/>
        </w:rPr>
        <w:t xml:space="preserve">. In </w:t>
      </w:r>
      <w:proofErr w:type="spellStart"/>
      <w:r w:rsidRPr="00992FF3">
        <w:rPr>
          <w:szCs w:val="26"/>
          <w:lang w:val="en-US"/>
        </w:rPr>
        <w:t>Galilel</w:t>
      </w:r>
      <w:proofErr w:type="spellEnd"/>
      <w:r w:rsidRPr="00992FF3">
        <w:rPr>
          <w:szCs w:val="26"/>
          <w:lang w:val="en-US"/>
        </w:rPr>
        <w:t xml:space="preserve">, the main use-case for </w:t>
      </w:r>
      <w:proofErr w:type="spellStart"/>
      <w:r w:rsidRPr="00992FF3">
        <w:rPr>
          <w:szCs w:val="26"/>
          <w:lang w:val="en-US"/>
        </w:rPr>
        <w:t>masternodes</w:t>
      </w:r>
      <w:proofErr w:type="spellEnd"/>
      <w:r w:rsidRPr="00992FF3">
        <w:rPr>
          <w:szCs w:val="26"/>
          <w:lang w:val="en-US"/>
        </w:rPr>
        <w:t xml:space="preserve"> is securing the network while having the opportunity to vote of future development aspects as well as maintaining coin circulation. However, the main weak point for available </w:t>
      </w:r>
      <w:proofErr w:type="spellStart"/>
      <w:r w:rsidRPr="00992FF3">
        <w:rPr>
          <w:szCs w:val="26"/>
          <w:lang w:val="en-US"/>
        </w:rPr>
        <w:t>masternode</w:t>
      </w:r>
      <w:proofErr w:type="spellEnd"/>
      <w:r w:rsidRPr="00992FF3">
        <w:rPr>
          <w:szCs w:val="26"/>
          <w:lang w:val="en-US"/>
        </w:rPr>
        <w:t xml:space="preserv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 xml:space="preserve">Figure 6. Multiple </w:t>
      </w:r>
      <w:proofErr w:type="spellStart"/>
      <w:r w:rsidRPr="00FC1C58">
        <w:t>masternodes</w:t>
      </w:r>
      <w:proofErr w:type="spellEnd"/>
      <w:r w:rsidRPr="00FC1C58">
        <w:t xml:space="preserve">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FF2FE6">
        <w:rPr>
          <w:i/>
          <w:szCs w:val="26"/>
          <w:vertAlign w:val="superscript"/>
          <w:lang w:val="en-US"/>
        </w:rPr>
        <w:t>12</w:t>
      </w:r>
      <w:r w:rsidRPr="00992FF3">
        <w:rPr>
          <w:szCs w:val="26"/>
          <w:lang w:val="en-US"/>
        </w:rPr>
        <w:t xml:space="preserve"> client.</w:t>
      </w:r>
    </w:p>
    <w:p w:rsidR="00C64305" w:rsidRPr="009E536F" w:rsidRDefault="00095397" w:rsidP="009E536F">
      <w:pPr>
        <w:pStyle w:val="berschrift1"/>
      </w:pPr>
      <w:bookmarkStart w:id="11" w:name="_Toc8773156"/>
      <w:r w:rsidRPr="00EB3E62">
        <w:lastRenderedPageBreak/>
        <w:t>FEATURES AND SPECIFICATIONS</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Galilel</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proofErr w:type="spellEnd"/>
            <w:r w:rsidRPr="006A4208">
              <w:t xml:space="preserv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9D27D0"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5B4BEB">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095397" w:rsidP="009E536F">
      <w:pPr>
        <w:pStyle w:val="berschrift1"/>
      </w:pPr>
      <w:bookmarkStart w:id="12" w:name="_Toc8773157"/>
      <w:r w:rsidRPr="00EB3E62">
        <w:lastRenderedPageBreak/>
        <w:t>COMPETITIVE ANALYSIS</w:t>
      </w:r>
      <w:bookmarkEnd w:id="12"/>
    </w:p>
    <w:p w:rsidR="005C0E3F" w:rsidRDefault="00896CAB" w:rsidP="00127C21">
      <w:pPr>
        <w:rPr>
          <w:szCs w:val="26"/>
          <w:lang w:val="en-US"/>
        </w:rPr>
      </w:pPr>
      <w:r w:rsidRPr="00896CAB">
        <w:rPr>
          <w:szCs w:val="26"/>
          <w:lang w:val="en-US"/>
        </w:rPr>
        <w:t xml:space="preserve">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w:t>
      </w:r>
      <w:proofErr w:type="spellStart"/>
      <w:r w:rsidRPr="00896CAB">
        <w:rPr>
          <w:szCs w:val="26"/>
          <w:lang w:val="en-US"/>
        </w:rPr>
        <w:t>Galilel</w:t>
      </w:r>
      <w:proofErr w:type="spellEnd"/>
      <w:r w:rsidRPr="00896CAB">
        <w:rPr>
          <w:szCs w:val="26"/>
          <w:lang w:val="en-US"/>
        </w:rPr>
        <w:t xml:space="preserve">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Masternodes</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w:t>
      </w:r>
      <w:proofErr w:type="spellStart"/>
      <w:r w:rsidRPr="00081035">
        <w:t>Galilel</w:t>
      </w:r>
      <w:proofErr w:type="spellEnd"/>
      <w:r w:rsidRPr="00081035">
        <w:t xml:space="preserve"> using Seesaw algorithm</w:t>
      </w:r>
    </w:p>
    <w:p w:rsidR="009E536F" w:rsidRDefault="009E536F">
      <w:pPr>
        <w:rPr>
          <w:rFonts w:ascii="Ubuntu" w:eastAsiaTheme="majorEastAsia" w:hAnsi="Ubuntu" w:cstheme="majorBidi"/>
          <w:sz w:val="36"/>
          <w:szCs w:val="32"/>
        </w:rPr>
      </w:pPr>
      <w:r>
        <w:br w:type="page"/>
      </w:r>
    </w:p>
    <w:p w:rsidR="008A6184" w:rsidRPr="009E536F" w:rsidRDefault="00095397" w:rsidP="009E536F">
      <w:pPr>
        <w:pStyle w:val="berschrift1"/>
      </w:pPr>
      <w:bookmarkStart w:id="13" w:name="_Toc8773158"/>
      <w:r w:rsidRPr="00EB3E62">
        <w:lastRenderedPageBreak/>
        <w:t>DEVELOPMENT ROADMAP</w:t>
      </w:r>
      <w:bookmarkEnd w:id="13"/>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2018 – Listing on first exchange and ranking sites. Implementing community vote results regarding reward distribution, reward structure modification and </w:t>
      </w:r>
      <w:proofErr w:type="spellStart"/>
      <w:r w:rsidRPr="001107D2">
        <w:t>masternode</w:t>
      </w:r>
      <w:proofErr w:type="spellEnd"/>
      <w:r w:rsidRPr="001107D2">
        <w:t xml:space="preserve"> collateral into </w:t>
      </w:r>
      <w:r w:rsidRPr="001107D2">
        <w:rPr>
          <w:b/>
        </w:rPr>
        <w:t>v2.0</w:t>
      </w:r>
      <w:r w:rsidRPr="001107D2">
        <w:t xml:space="preserve">. Design team creating </w:t>
      </w:r>
      <w:proofErr w:type="spellStart"/>
      <w:r w:rsidRPr="001107D2">
        <w:t>Galilel</w:t>
      </w:r>
      <w:proofErr w:type="spellEnd"/>
      <w:r w:rsidRPr="001107D2">
        <w:t xml:space="preserve">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2018 – Enable and release TESTNET, giving developers ability to test new blockchain code and users to test bleeding edge features. Refactor </w:t>
      </w:r>
      <w:proofErr w:type="spellStart"/>
      <w:r w:rsidRPr="001107D2">
        <w:t>Galilel</w:t>
      </w:r>
      <w:proofErr w:type="spellEnd"/>
      <w:r w:rsidRPr="001107D2">
        <w:t xml:space="preserve">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w:t>
      </w:r>
      <w:proofErr w:type="spellStart"/>
      <w:r w:rsidRPr="001107D2">
        <w:t>Galilel</w:t>
      </w:r>
      <w:proofErr w:type="spellEnd"/>
      <w:r w:rsidRPr="001107D2">
        <w:t xml:space="preserve"> Coin together with re-announcement in </w:t>
      </w:r>
      <w:proofErr w:type="spellStart"/>
      <w:r w:rsidRPr="001107D2">
        <w:t>BitcoinTalk</w:t>
      </w:r>
      <w:proofErr w:type="spellEnd"/>
      <w:r w:rsidRPr="001107D2">
        <w:t xml:space="preserve"> forum.</w:t>
      </w:r>
    </w:p>
    <w:p w:rsidR="001107D2" w:rsidRDefault="00E31D41" w:rsidP="001107D2">
      <w:pPr>
        <w:pStyle w:val="Liste1"/>
        <w:numPr>
          <w:ilvl w:val="0"/>
          <w:numId w:val="10"/>
        </w:numPr>
      </w:pPr>
      <w:r>
        <w:lastRenderedPageBreak/>
        <w:t>20</w:t>
      </w:r>
      <w:r w:rsidR="005D140F" w:rsidRPr="001107D2">
        <w:t xml:space="preserve">19 – Finish implementation of </w:t>
      </w:r>
      <w:proofErr w:type="spellStart"/>
      <w:r w:rsidR="005D140F" w:rsidRPr="001107D2">
        <w:t>Galilel</w:t>
      </w:r>
      <w:proofErr w:type="spellEnd"/>
      <w:r w:rsidR="005D140F" w:rsidRPr="001107D2">
        <w:t xml:space="preserve"> Instant </w:t>
      </w:r>
      <w:proofErr w:type="gramStart"/>
      <w:r w:rsidR="005D140F" w:rsidRPr="001107D2">
        <w:t>On</w:t>
      </w:r>
      <w:proofErr w:type="gramEnd"/>
      <w:r w:rsidR="005D140F" w:rsidRPr="001107D2">
        <w:t xml:space="preserve"> </w:t>
      </w:r>
      <w:proofErr w:type="spellStart"/>
      <w:r w:rsidR="005D140F" w:rsidRPr="001107D2">
        <w:t>Masternode</w:t>
      </w:r>
      <w:proofErr w:type="spellEnd"/>
      <w:r w:rsidR="005D140F" w:rsidRPr="001107D2">
        <w:t xml:space="preserve"> (</w:t>
      </w:r>
      <w:proofErr w:type="spellStart"/>
      <w:r w:rsidR="005D140F" w:rsidRPr="001107D2">
        <w:t>gIOMN</w:t>
      </w:r>
      <w:proofErr w:type="spellEnd"/>
      <w:r w:rsidR="005D140F" w:rsidRPr="001107D2">
        <w:t xml:space="preserve">) feature and proceed with General Availability (GA) of </w:t>
      </w:r>
      <w:r w:rsidR="005D140F" w:rsidRPr="001107D2">
        <w:rPr>
          <w:b/>
        </w:rPr>
        <w:t>v4.0</w:t>
      </w:r>
      <w:r w:rsidR="005D140F" w:rsidRPr="001107D2">
        <w:t xml:space="preserve">. This update will hard-fork the chain and is mandatory. Mobile wallet development starting in late Q1 after release of </w:t>
      </w:r>
      <w:proofErr w:type="spellStart"/>
      <w:r w:rsidR="005D140F" w:rsidRPr="001107D2">
        <w:t>Galilel</w:t>
      </w:r>
      <w:proofErr w:type="spellEnd"/>
      <w:r w:rsidR="005D140F" w:rsidRPr="001107D2">
        <w:t xml:space="preserve"> Core.</w:t>
      </w:r>
    </w:p>
    <w:p w:rsidR="001107D2" w:rsidRDefault="005D140F" w:rsidP="001107D2">
      <w:pPr>
        <w:pStyle w:val="Liste1"/>
        <w:numPr>
          <w:ilvl w:val="0"/>
          <w:numId w:val="10"/>
        </w:numPr>
      </w:pPr>
      <w:r w:rsidRPr="001107D2">
        <w:t xml:space="preserve">2019 – Finish implementation of </w:t>
      </w:r>
      <w:proofErr w:type="spellStart"/>
      <w:r w:rsidRPr="001107D2">
        <w:t>Galilel</w:t>
      </w:r>
      <w:proofErr w:type="spellEnd"/>
      <w:r w:rsidRPr="001107D2">
        <w:t xml:space="preserve">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xml:space="preserve">. In late Q2, we start development of next generation mobile wallet and include </w:t>
      </w:r>
      <w:proofErr w:type="spellStart"/>
      <w:r w:rsidRPr="001107D2">
        <w:t>Galilel</w:t>
      </w:r>
      <w:proofErr w:type="spellEnd"/>
      <w:r w:rsidRPr="001107D2">
        <w:t xml:space="preserve">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 xml:space="preserve">2019 – </w:t>
      </w:r>
      <w:proofErr w:type="spellStart"/>
      <w:r w:rsidRPr="001107D2">
        <w:t>Galilel</w:t>
      </w:r>
      <w:proofErr w:type="spellEnd"/>
      <w:r w:rsidRPr="001107D2">
        <w:t xml:space="preserve"> Term Deposit (</w:t>
      </w:r>
      <w:proofErr w:type="spellStart"/>
      <w:r w:rsidRPr="001107D2">
        <w:t>gTD</w:t>
      </w:r>
      <w:proofErr w:type="spellEnd"/>
      <w:r w:rsidRPr="001107D2">
        <w:t xml:space="preserve">) feature will become available to the public with wallet </w:t>
      </w:r>
      <w:r w:rsidRPr="001107D2">
        <w:rPr>
          <w:b/>
        </w:rPr>
        <w:t>v5.1</w:t>
      </w:r>
      <w:r w:rsidRPr="001107D2">
        <w:t xml:space="preserve">. This feature depends on </w:t>
      </w:r>
      <w:proofErr w:type="spellStart"/>
      <w:r w:rsidRPr="001107D2">
        <w:t>Galilel</w:t>
      </w:r>
      <w:proofErr w:type="spellEnd"/>
      <w:r w:rsidRPr="001107D2">
        <w:t xml:space="preserve">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 xml:space="preserve">2019 – </w:t>
      </w:r>
      <w:proofErr w:type="spellStart"/>
      <w:r w:rsidRPr="001107D2">
        <w:t>Galilel</w:t>
      </w:r>
      <w:proofErr w:type="spellEnd"/>
      <w:r w:rsidRPr="001107D2">
        <w:t xml:space="preserve">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w:t>
      </w:r>
      <w:proofErr w:type="spellStart"/>
      <w:r w:rsidRPr="001107D2">
        <w:t>Galilel</w:t>
      </w:r>
      <w:proofErr w:type="spellEnd"/>
      <w:r w:rsidRPr="001107D2">
        <w:t xml:space="preserve">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2020 – Full-fledged mobile wallet release of </w:t>
      </w:r>
      <w:r w:rsidRPr="001107D2">
        <w:rPr>
          <w:b/>
        </w:rPr>
        <w:t>v3.0</w:t>
      </w:r>
      <w:r w:rsidRPr="001107D2">
        <w:t xml:space="preserve"> with </w:t>
      </w:r>
      <w:proofErr w:type="spellStart"/>
      <w:r w:rsidRPr="001107D2">
        <w:t>Galilel</w:t>
      </w:r>
      <w:proofErr w:type="spellEnd"/>
      <w:r w:rsidRPr="001107D2">
        <w:t xml:space="preserve">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bookmarkStart w:id="14" w:name="_Toc8773159"/>
      <w:r>
        <w:lastRenderedPageBreak/>
        <w:t>HELP</w:t>
      </w:r>
      <w:bookmarkEnd w:id="14"/>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80EAB" w:rsidP="009E536F">
      <w:pPr>
        <w:pStyle w:val="berschrift1"/>
      </w:pPr>
      <w:bookmarkStart w:id="15" w:name="_Toc8773160"/>
      <w:r>
        <w:lastRenderedPageBreak/>
        <w:t>I</w:t>
      </w:r>
      <w:r w:rsidR="00095397" w:rsidRPr="00EB3E62">
        <w:t>MPORTANT LINKS</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9D27D0" w:rsidP="00EB30CF">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9D27D0"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9D27D0"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9D27D0"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D27D0"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9D27D0"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9D27D0"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9D27D0"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9D27D0"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FC3DE5" w:rsidRDefault="00095397" w:rsidP="002C3A5E">
      <w:pPr>
        <w:pStyle w:val="berschrift1"/>
        <w:spacing w:before="0"/>
        <w:rPr>
          <w:lang w:val="en-US"/>
        </w:rPr>
      </w:pPr>
      <w:bookmarkStart w:id="16" w:name="_Toc8773161"/>
      <w:r w:rsidRPr="00FC3DE5">
        <w:rPr>
          <w:lang w:val="en-US"/>
        </w:rPr>
        <w:lastRenderedPageBreak/>
        <w:t>APPENDIX</w:t>
      </w:r>
      <w:bookmarkEnd w:id="16"/>
    </w:p>
    <w:p w:rsidR="00F116E0" w:rsidRPr="0024672E" w:rsidRDefault="009D27D0"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D27D0"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D27D0"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D8113C" w:rsidRDefault="009D27D0"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D8113C" w:rsidRDefault="00D8113C">
      <w:pPr>
        <w:spacing w:after="0" w:line="240" w:lineRule="auto"/>
        <w:jc w:val="left"/>
        <w:rPr>
          <w:color w:val="595959" w:themeColor="text1" w:themeTint="A6"/>
          <w:szCs w:val="26"/>
        </w:rPr>
      </w:pPr>
      <w:r>
        <w:rPr>
          <w:color w:val="595959" w:themeColor="text1" w:themeTint="A6"/>
          <w:szCs w:val="26"/>
        </w:rPr>
        <w:br w:type="page"/>
      </w: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D8113C" w:rsidRDefault="00D8113C" w:rsidP="00D8113C">
      <w:pPr>
        <w:spacing w:line="480" w:lineRule="auto"/>
        <w:rPr>
          <w:rFonts w:ascii="Ubuntu" w:hAnsi="Ubuntu"/>
          <w:sz w:val="52"/>
          <w:szCs w:val="52"/>
          <w:lang w:val="es-MX"/>
        </w:rPr>
      </w:pPr>
    </w:p>
    <w:p w:rsidR="00C032B3" w:rsidRPr="00F04C6A" w:rsidRDefault="00D8113C" w:rsidP="00D8113C">
      <w:pPr>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BFB" w:rsidRDefault="00F41BFB" w:rsidP="00844ABF">
      <w:r>
        <w:separator/>
      </w:r>
    </w:p>
  </w:endnote>
  <w:endnote w:type="continuationSeparator" w:id="0">
    <w:p w:rsidR="00F41BFB" w:rsidRDefault="00F41BFB"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F41BFB" w:rsidRPr="00AB41BB" w:rsidRDefault="00F41BFB" w:rsidP="007E623A">
        <w:pPr>
          <w:pStyle w:val="Fuzeile"/>
          <w:spacing w:after="0" w:line="240" w:lineRule="auto"/>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F41BFB" w:rsidRDefault="00F41BF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BFB" w:rsidRDefault="00F41BFB" w:rsidP="00844ABF">
      <w:r>
        <w:separator/>
      </w:r>
    </w:p>
  </w:footnote>
  <w:footnote w:type="continuationSeparator" w:id="0">
    <w:p w:rsidR="00F41BFB" w:rsidRDefault="00F41BFB"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BFB" w:rsidRDefault="00F41BF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D550B"/>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C02"/>
    <w:rsid w:val="00444FA2"/>
    <w:rsid w:val="0044689A"/>
    <w:rsid w:val="0044741F"/>
    <w:rsid w:val="00452346"/>
    <w:rsid w:val="0045391A"/>
    <w:rsid w:val="004600B4"/>
    <w:rsid w:val="00462125"/>
    <w:rsid w:val="004659AC"/>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7838"/>
    <w:rsid w:val="006838E6"/>
    <w:rsid w:val="00684A9D"/>
    <w:rsid w:val="00685033"/>
    <w:rsid w:val="00685183"/>
    <w:rsid w:val="00691CFB"/>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7130"/>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E5C56"/>
    <w:rsid w:val="007E623A"/>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27D0"/>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1D41"/>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3DE5"/>
    <w:rsid w:val="00FC5E87"/>
    <w:rsid w:val="00FC6781"/>
    <w:rsid w:val="00FD1DCA"/>
    <w:rsid w:val="00FD258C"/>
    <w:rsid w:val="00FD36FD"/>
    <w:rsid w:val="00FD42C4"/>
    <w:rsid w:val="00FD48B8"/>
    <w:rsid w:val="00FD7480"/>
    <w:rsid w:val="00FD74BB"/>
    <w:rsid w:val="00FE1539"/>
    <w:rsid w:val="00FE2A4D"/>
    <w:rsid w:val="00FF2705"/>
    <w:rsid w:val="00FF2FE6"/>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14:docId w14:val="3F7BE9CC"/>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124BC-5045-44CB-A93F-C198FB8A2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3144</Words>
  <Characters>18299</Characters>
  <Application>Microsoft Office Word</Application>
  <DocSecurity>0</DocSecurity>
  <Lines>653</Lines>
  <Paragraphs>446</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97</cp:revision>
  <cp:lastPrinted>2019-03-13T06:26:00Z</cp:lastPrinted>
  <dcterms:created xsi:type="dcterms:W3CDTF">2019-03-13T06:22:00Z</dcterms:created>
  <dcterms:modified xsi:type="dcterms:W3CDTF">2019-05-14T22:42:00Z</dcterms:modified>
</cp:coreProperties>
</file>