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w:t>
      </w:r>
      <w:proofErr w:type="gramStart"/>
      <w:r w:rsidRPr="009B41B3">
        <w:rPr>
          <w:sz w:val="28"/>
          <w:szCs w:val="28"/>
          <w:lang w:val="en-US"/>
        </w:rPr>
        <w:t>period based</w:t>
      </w:r>
      <w:proofErr w:type="gramEnd"/>
      <w:r w:rsidRPr="009B41B3">
        <w:rPr>
          <w:sz w:val="28"/>
          <w:szCs w:val="28"/>
          <w:lang w:val="en-US"/>
        </w:rPr>
        <w:t xml:space="preserve">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1D550B" w:rsidRDefault="00FD36FD" w:rsidP="00A2351A">
          <w:pPr>
            <w:pStyle w:val="Verzeichnis1"/>
            <w:rPr>
              <w:rFonts w:eastAsiaTheme="minorEastAsia"/>
              <w:color w:val="auto"/>
              <w:sz w:val="26"/>
              <w:szCs w:val="26"/>
              <w:lang w:val="es-MX" w:eastAsia="es-MX"/>
            </w:rPr>
          </w:pPr>
          <w:r w:rsidRPr="001D550B">
            <w:rPr>
              <w:noProof w:val="0"/>
              <w:color w:val="4B4C4D"/>
              <w:sz w:val="26"/>
              <w:szCs w:val="26"/>
              <w:lang w:val="es-MX"/>
            </w:rPr>
            <w:fldChar w:fldCharType="begin"/>
          </w:r>
          <w:r w:rsidRPr="001D550B">
            <w:rPr>
              <w:noProof w:val="0"/>
              <w:color w:val="4B4C4D"/>
              <w:sz w:val="26"/>
              <w:szCs w:val="26"/>
              <w:lang w:val="es-MX"/>
            </w:rPr>
            <w:instrText xml:space="preserve"> TOC \o "1-3" \h \z \u </w:instrText>
          </w:r>
          <w:r w:rsidRPr="001D550B">
            <w:rPr>
              <w:noProof w:val="0"/>
              <w:color w:val="4B4C4D"/>
              <w:sz w:val="26"/>
              <w:szCs w:val="26"/>
              <w:lang w:val="es-MX"/>
            </w:rPr>
            <w:fldChar w:fldCharType="separate"/>
          </w:r>
          <w:hyperlink w:anchor="_Toc3326964" w:history="1">
            <w:r w:rsidR="003D2710" w:rsidRPr="001D550B">
              <w:rPr>
                <w:rStyle w:val="Hyperlink"/>
                <w:rFonts w:ascii="Ubuntu" w:hAnsi="Ubuntu"/>
                <w:sz w:val="26"/>
                <w:szCs w:val="26"/>
                <w:lang w:val="en-US"/>
              </w:rPr>
              <w:t>Executive Summary</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_Toc3326964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65" w:history="1">
            <w:r w:rsidR="003D2710" w:rsidRPr="001D550B">
              <w:rPr>
                <w:rStyle w:val="Hyperlink"/>
                <w:rFonts w:ascii="Ubuntu" w:hAnsi="Ubuntu"/>
                <w:sz w:val="26"/>
                <w:szCs w:val="26"/>
                <w:lang w:val="en-US"/>
              </w:rPr>
              <w:t>Introduction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_Toc3326965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66" w:history="1">
            <w:r w:rsidR="003D2710" w:rsidRPr="001D550B">
              <w:rPr>
                <w:rStyle w:val="Hyperlink"/>
                <w:rFonts w:ascii="Ubuntu" w:hAnsi="Ubuntu"/>
                <w:sz w:val="26"/>
                <w:szCs w:val="26"/>
                <w:lang w:val="en-US"/>
              </w:rPr>
              <w:t>Galilel Coin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_Toc3326966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67" w:history="1">
            <w:r w:rsidR="003D2710" w:rsidRPr="001D550B">
              <w:rPr>
                <w:rStyle w:val="Hyperlink"/>
                <w:rFonts w:ascii="Ubuntu" w:hAnsi="Ubuntu"/>
                <w:sz w:val="26"/>
                <w:szCs w:val="26"/>
                <w:lang w:val="en-US"/>
              </w:rPr>
              <w:t>Problems and Solutions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_Toc3326967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4</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68" w:history="1">
            <w:r w:rsidR="003D2710" w:rsidRPr="001D550B">
              <w:rPr>
                <w:rStyle w:val="Hyperlink"/>
                <w:rFonts w:ascii="Ubuntu" w:hAnsi="Ubuntu"/>
                <w:sz w:val="26"/>
                <w:szCs w:val="26"/>
                <w:lang w:val="en-US"/>
              </w:rPr>
              <w:t>Dynamic Zerocoin Proof-of-Stake</w:t>
            </w:r>
            <w:r w:rsidR="004176B7" w:rsidRPr="001D550B">
              <w:rPr>
                <w:rStyle w:val="Hyperlink"/>
                <w:rFonts w:ascii="Ubuntu" w:hAnsi="Ubuntu"/>
                <w:sz w:val="26"/>
                <w:szCs w:val="26"/>
                <w:lang w:val="en-US"/>
              </w:rPr>
              <w:t xml:space="preserve"> (dzPoS)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_Toc3326968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4</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69" w:history="1">
            <w:r w:rsidR="003D2710" w:rsidRPr="001D550B">
              <w:rPr>
                <w:rStyle w:val="Hyperlink"/>
                <w:rFonts w:ascii="Ubuntu" w:hAnsi="Ubuntu"/>
                <w:sz w:val="26"/>
                <w:szCs w:val="26"/>
                <w:lang w:val="en-US"/>
              </w:rPr>
              <w:t>Proof-of-Transaction</w:t>
            </w:r>
            <w:r w:rsidR="004176B7" w:rsidRPr="001D550B">
              <w:rPr>
                <w:rStyle w:val="Hyperlink"/>
                <w:rFonts w:ascii="Ubuntu" w:hAnsi="Ubuntu"/>
                <w:sz w:val="26"/>
                <w:szCs w:val="26"/>
                <w:lang w:val="en-US"/>
              </w:rPr>
              <w:t xml:space="preserve"> (ghPoT)</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_Toc3326969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6</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0" w:history="1">
            <w:r w:rsidR="003D2710" w:rsidRPr="001D550B">
              <w:rPr>
                <w:rStyle w:val="Hyperlink"/>
                <w:rFonts w:ascii="Ubuntu" w:hAnsi="Ubuntu"/>
                <w:sz w:val="26"/>
                <w:szCs w:val="26"/>
                <w:lang w:val="en-US"/>
              </w:rPr>
              <w:t>Hybrid Proof-of-Stake</w:t>
            </w:r>
            <w:r w:rsidR="004176B7" w:rsidRPr="001D550B">
              <w:rPr>
                <w:rStyle w:val="Hyperlink"/>
                <w:rFonts w:ascii="Ubuntu" w:hAnsi="Ubuntu"/>
                <w:sz w:val="26"/>
                <w:szCs w:val="26"/>
                <w:lang w:val="en-US"/>
              </w:rPr>
              <w:t xml:space="preserve"> (ghPoS)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_Toc3326970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7</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1" w:history="1">
            <w:r w:rsidR="003D2710" w:rsidRPr="001D550B">
              <w:rPr>
                <w:rStyle w:val="Hyperlink"/>
                <w:rFonts w:ascii="Ubuntu" w:hAnsi="Ubuntu"/>
                <w:sz w:val="26"/>
                <w:szCs w:val="26"/>
                <w:lang w:val="en-US"/>
              </w:rPr>
              <w:t>Term Deposits</w:t>
            </w:r>
            <w:r w:rsidR="004176B7" w:rsidRPr="001D550B">
              <w:rPr>
                <w:rStyle w:val="Hyperlink"/>
                <w:rFonts w:ascii="Ubuntu" w:hAnsi="Ubuntu"/>
                <w:sz w:val="26"/>
                <w:szCs w:val="26"/>
                <w:lang w:val="en-US"/>
              </w:rPr>
              <w:t xml:space="preserve"> (gTD)</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_Toc3326971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9</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2" w:history="1">
            <w:r w:rsidR="003D2710" w:rsidRPr="001D550B">
              <w:rPr>
                <w:rStyle w:val="Hyperlink"/>
                <w:rFonts w:ascii="Ubuntu" w:hAnsi="Ubuntu"/>
                <w:sz w:val="26"/>
                <w:szCs w:val="26"/>
                <w:lang w:val="en-US"/>
              </w:rPr>
              <w:t>Money Supply Control</w:t>
            </w:r>
            <w:r w:rsidR="004176B7" w:rsidRPr="001D550B">
              <w:rPr>
                <w:rStyle w:val="Hyperlink"/>
                <w:rFonts w:ascii="Ubuntu" w:hAnsi="Ubuntu"/>
                <w:sz w:val="26"/>
                <w:szCs w:val="26"/>
                <w:lang w:val="en-US"/>
              </w:rPr>
              <w:t xml:space="preserve"> (gMSC)</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_Toc3326972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10</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3" w:history="1">
            <w:r w:rsidR="003D2710" w:rsidRPr="001D550B">
              <w:rPr>
                <w:rStyle w:val="Hyperlink"/>
                <w:rFonts w:ascii="Ubuntu" w:hAnsi="Ubuntu"/>
                <w:sz w:val="26"/>
                <w:szCs w:val="26"/>
                <w:lang w:val="en-US"/>
              </w:rPr>
              <w:t>Instant On Masternodes</w:t>
            </w:r>
            <w:r w:rsidR="004176B7" w:rsidRPr="001D550B">
              <w:rPr>
                <w:rStyle w:val="Hyperlink"/>
                <w:rFonts w:ascii="Ubuntu" w:hAnsi="Ubuntu"/>
                <w:sz w:val="26"/>
                <w:szCs w:val="26"/>
                <w:lang w:val="en-US"/>
              </w:rPr>
              <w:t xml:space="preserve"> (gIOMN)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_Toc3326973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12</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4" w:history="1">
            <w:r w:rsidR="003D2710" w:rsidRPr="001D550B">
              <w:rPr>
                <w:rStyle w:val="Hyperlink"/>
                <w:rFonts w:ascii="Ubuntu" w:hAnsi="Ubuntu"/>
                <w:sz w:val="26"/>
                <w:szCs w:val="26"/>
                <w:lang w:val="es-MX"/>
              </w:rPr>
              <w:t>Features and Specifications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_Toc3326974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13</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5" w:history="1">
            <w:r w:rsidR="003D2710" w:rsidRPr="001D550B">
              <w:rPr>
                <w:rStyle w:val="Hyperlink"/>
                <w:rFonts w:ascii="Ubuntu" w:hAnsi="Ubuntu"/>
                <w:sz w:val="26"/>
                <w:szCs w:val="26"/>
                <w:lang w:val="es-MX"/>
              </w:rPr>
              <w:t>Competitive Analysis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_Toc3326975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17</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6" w:history="1">
            <w:r w:rsidR="003D2710" w:rsidRPr="001D550B">
              <w:rPr>
                <w:rStyle w:val="Hyperlink"/>
                <w:rFonts w:ascii="Ubuntu" w:hAnsi="Ubuntu"/>
                <w:sz w:val="26"/>
                <w:szCs w:val="26"/>
                <w:lang w:val="en-US"/>
              </w:rPr>
              <w:t>Development Roadmap</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_Toc3326976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19</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7" w:history="1">
            <w:r w:rsidR="004176B7" w:rsidRPr="001D550B">
              <w:rPr>
                <w:rStyle w:val="Hyperlink"/>
                <w:rFonts w:ascii="Ubuntu" w:hAnsi="Ubuntu"/>
                <w:sz w:val="26"/>
                <w:szCs w:val="26"/>
                <w:lang w:val="en-US"/>
              </w:rPr>
              <w:t>H</w:t>
            </w:r>
            <w:r w:rsidR="003D2710" w:rsidRPr="001D550B">
              <w:rPr>
                <w:rStyle w:val="Hyperlink"/>
                <w:rFonts w:ascii="Ubuntu" w:hAnsi="Ubuntu"/>
                <w:sz w:val="26"/>
                <w:szCs w:val="26"/>
                <w:lang w:val="en-US"/>
              </w:rPr>
              <w:t>elp</w:t>
            </w:r>
            <w:bookmarkStart w:id="0" w:name="_GoBack"/>
            <w:bookmarkEnd w:id="0"/>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_Toc3326977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21</w:t>
            </w:r>
            <w:r w:rsidR="004176B7" w:rsidRPr="001D550B">
              <w:rPr>
                <w:webHidden/>
                <w:sz w:val="26"/>
                <w:szCs w:val="26"/>
              </w:rPr>
              <w:fldChar w:fldCharType="end"/>
            </w:r>
          </w:hyperlink>
        </w:p>
        <w:p w:rsidR="004176B7" w:rsidRPr="001D550B" w:rsidRDefault="001D550B" w:rsidP="00A2351A">
          <w:pPr>
            <w:pStyle w:val="Verzeichnis1"/>
            <w:rPr>
              <w:rFonts w:eastAsiaTheme="minorEastAsia"/>
              <w:color w:val="auto"/>
              <w:sz w:val="26"/>
              <w:szCs w:val="26"/>
              <w:lang w:val="es-MX" w:eastAsia="es-MX"/>
            </w:rPr>
          </w:pPr>
          <w:hyperlink w:anchor="_Toc3326978" w:history="1">
            <w:r w:rsidR="003D2710" w:rsidRPr="001D550B">
              <w:rPr>
                <w:rStyle w:val="Hyperlink"/>
                <w:rFonts w:ascii="Ubuntu" w:hAnsi="Ubuntu"/>
                <w:sz w:val="26"/>
                <w:szCs w:val="26"/>
                <w:lang w:val="es-MX"/>
              </w:rPr>
              <w:t>Important Links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_Toc3326978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22</w:t>
            </w:r>
            <w:r w:rsidR="004176B7" w:rsidRPr="001D550B">
              <w:rPr>
                <w:webHidden/>
                <w:sz w:val="26"/>
                <w:szCs w:val="26"/>
              </w:rPr>
              <w:fldChar w:fldCharType="end"/>
            </w:r>
          </w:hyperlink>
        </w:p>
        <w:p w:rsidR="004176B7" w:rsidRPr="001D550B" w:rsidRDefault="001D550B" w:rsidP="00A2351A">
          <w:pPr>
            <w:pStyle w:val="Verzeichnis1"/>
            <w:rPr>
              <w:rFonts w:asciiTheme="minorHAnsi" w:eastAsiaTheme="minorEastAsia" w:hAnsiTheme="minorHAnsi"/>
              <w:color w:val="auto"/>
              <w:sz w:val="26"/>
              <w:szCs w:val="26"/>
              <w:lang w:val="es-MX" w:eastAsia="es-MX"/>
            </w:rPr>
          </w:pPr>
          <w:hyperlink w:anchor="_Toc3326979" w:history="1">
            <w:r w:rsidR="004176B7" w:rsidRPr="001D550B">
              <w:rPr>
                <w:rStyle w:val="Hyperlink"/>
                <w:rFonts w:ascii="Ubuntu" w:hAnsi="Ubuntu"/>
                <w:sz w:val="26"/>
                <w:szCs w:val="26"/>
                <w:lang w:val="es-MX"/>
              </w:rPr>
              <w:t>A</w:t>
            </w:r>
            <w:r w:rsidR="003D2710" w:rsidRPr="001D550B">
              <w:rPr>
                <w:rStyle w:val="Hyperlink"/>
                <w:rFonts w:ascii="Ubuntu" w:hAnsi="Ubuntu"/>
                <w:sz w:val="26"/>
                <w:szCs w:val="26"/>
                <w:lang w:val="es-MX"/>
              </w:rPr>
              <w:t>ppendix</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_Toc3326979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23</w:t>
            </w:r>
            <w:r w:rsidR="004176B7" w:rsidRPr="001D550B">
              <w:rPr>
                <w:webHidden/>
                <w:sz w:val="26"/>
                <w:szCs w:val="26"/>
              </w:rPr>
              <w:fldChar w:fldCharType="end"/>
            </w:r>
          </w:hyperlink>
        </w:p>
        <w:p w:rsidR="003F5C2E" w:rsidRDefault="00FD36FD" w:rsidP="003F5C2E">
          <w:pPr>
            <w:rPr>
              <w:b/>
              <w:bCs/>
              <w:sz w:val="28"/>
              <w:szCs w:val="28"/>
            </w:rPr>
          </w:pPr>
          <w:r w:rsidRPr="001D550B">
            <w:rPr>
              <w:bCs/>
              <w:szCs w:val="26"/>
              <w:lang w:val="es-MX"/>
            </w:rPr>
            <w:fldChar w:fldCharType="end"/>
          </w:r>
        </w:p>
      </w:sdtContent>
    </w:sdt>
    <w:bookmarkStart w:id="1" w:name="_Toc3326964" w:displacedByCustomXml="prev"/>
    <w:p w:rsidR="003F5C2E" w:rsidRDefault="003F5C2E">
      <w:pPr>
        <w:rPr>
          <w:rFonts w:ascii="Ubuntu" w:eastAsiaTheme="majorEastAsia" w:hAnsi="Ubuntu" w:cstheme="majorBidi"/>
          <w:sz w:val="36"/>
          <w:szCs w:val="32"/>
        </w:rPr>
      </w:pPr>
      <w:r>
        <w:br w:type="page"/>
      </w:r>
    </w:p>
    <w:bookmarkEnd w:id="1"/>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lastRenderedPageBreak/>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w:t>
      </w:r>
      <w:proofErr w:type="spellStart"/>
      <w:r w:rsidRPr="00135AFF">
        <w:rPr>
          <w:szCs w:val="26"/>
          <w:lang w:val="en-US"/>
        </w:rPr>
        <w:t>Galilel</w:t>
      </w:r>
      <w:proofErr w:type="spellEnd"/>
      <w:r w:rsidRPr="00135AFF">
        <w:rPr>
          <w:szCs w:val="26"/>
          <w:lang w:val="en-US"/>
        </w:rPr>
        <w:t xml:space="preserve">,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2" w:name="_Toc3326969"/>
      <w:r>
        <w:br w:type="page"/>
      </w:r>
    </w:p>
    <w:bookmarkEnd w:id="2"/>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 xml:space="preserve">In </w:t>
      </w:r>
      <w:proofErr w:type="spellStart"/>
      <w:r w:rsidRPr="003F2641">
        <w:rPr>
          <w:szCs w:val="26"/>
          <w:lang w:val="en-US"/>
        </w:rPr>
        <w:t>Galilel</w:t>
      </w:r>
      <w:proofErr w:type="spellEnd"/>
      <w:r w:rsidRPr="003F2641">
        <w:rPr>
          <w:szCs w:val="26"/>
          <w:lang w:val="en-US"/>
        </w:rPr>
        <w:t>,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3" w:name="_Toc3326970"/>
    </w:p>
    <w:bookmarkEnd w:id="3"/>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w:t>
      </w:r>
      <w:proofErr w:type="spellStart"/>
      <w:r w:rsidRPr="00E308CC">
        <w:rPr>
          <w:szCs w:val="26"/>
          <w:lang w:val="en-US"/>
        </w:rPr>
        <w:t>Galilel</w:t>
      </w:r>
      <w:proofErr w:type="spellEnd"/>
      <w:r w:rsidRPr="00E308CC">
        <w:rPr>
          <w:szCs w:val="26"/>
          <w:lang w:val="en-US"/>
        </w:rPr>
        <w:t>,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w:t>
      </w:r>
      <w:r w:rsidRPr="00E308CC">
        <w:rPr>
          <w:szCs w:val="26"/>
          <w:lang w:val="en-US"/>
        </w:rPr>
        <w:lastRenderedPageBreak/>
        <w:t xml:space="preserve">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4" w:name="_Toc3326971"/>
      <w:r>
        <w:br w:type="page"/>
      </w:r>
    </w:p>
    <w:bookmarkEnd w:id="4"/>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5" w:name="_Toc3326972"/>
    </w:p>
    <w:bookmarkEnd w:id="5"/>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6" w:name="_Toc3326973"/>
      <w:r>
        <w:br w:type="page"/>
      </w:r>
    </w:p>
    <w:bookmarkEnd w:id="6"/>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FF2FE6">
        <w:rPr>
          <w:i/>
          <w:szCs w:val="26"/>
          <w:vertAlign w:val="superscript"/>
          <w:lang w:val="en-US"/>
        </w:rPr>
        <w:t>12</w:t>
      </w:r>
      <w:r w:rsidRPr="00992FF3">
        <w:rPr>
          <w:szCs w:val="26"/>
          <w:lang w:val="en-US"/>
        </w:rPr>
        <w:t xml:space="preserve"> client.</w:t>
      </w:r>
      <w:bookmarkStart w:id="7" w:name="_Toc3326974"/>
    </w:p>
    <w:bookmarkEnd w:id="7"/>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1D550B"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80EAB" w:rsidP="009E536F">
      <w:pPr>
        <w:pStyle w:val="berschrift1"/>
      </w:pPr>
      <w:r>
        <w:lastRenderedPageBreak/>
        <w:t>I</w:t>
      </w:r>
      <w:r w:rsidR="00095397" w:rsidRPr="00EB3E62">
        <w:t>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D550B"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1D550B"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1D550B"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D550B"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D550B"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D550B"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D550B"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1D550B"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1D550B"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r w:rsidRPr="00FC3DE5">
        <w:rPr>
          <w:lang w:val="en-US"/>
        </w:rPr>
        <w:lastRenderedPageBreak/>
        <w:t>APPENDIX</w:t>
      </w:r>
    </w:p>
    <w:p w:rsidR="00F116E0" w:rsidRPr="0024672E" w:rsidRDefault="001D550B"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D550B"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D550B"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1D550B"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FB" w:rsidRDefault="00F41BFB" w:rsidP="00844ABF">
      <w:r>
        <w:separator/>
      </w:r>
    </w:p>
  </w:endnote>
  <w:endnote w:type="continuationSeparator" w:id="0">
    <w:p w:rsidR="00F41BFB" w:rsidRDefault="00F41BF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41BFB" w:rsidRPr="00AB41BB" w:rsidRDefault="00F41BFB"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41BFB" w:rsidRDefault="00F41B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FB" w:rsidRDefault="00F41BFB" w:rsidP="00844ABF">
      <w:r>
        <w:separator/>
      </w:r>
    </w:p>
  </w:footnote>
  <w:footnote w:type="continuationSeparator" w:id="0">
    <w:p w:rsidR="00F41BFB" w:rsidRDefault="00F41BF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550B"/>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4:docId w14:val="4BA8048E"/>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EAF-BD6C-4EB5-9BE2-11D278A2C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2941</Words>
  <Characters>18529</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91</cp:revision>
  <cp:lastPrinted>2019-03-13T06:26:00Z</cp:lastPrinted>
  <dcterms:created xsi:type="dcterms:W3CDTF">2019-03-13T06:22:00Z</dcterms:created>
  <dcterms:modified xsi:type="dcterms:W3CDTF">2019-05-13T17:49:00Z</dcterms:modified>
</cp:coreProperties>
</file>