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Pr>
          <w:w w:val="102"/>
        </w:rPr>
        <w:t xml:space="preserve"> </w:t>
      </w:r>
      <w:r w:rsidRPr="00527189">
        <w:rPr>
          <w:w w:val="102"/>
          <w:lang w:val="ru-RU"/>
        </w:rPr>
        <w:t>Консенсусу</w:t>
      </w:r>
      <w:r w:rsidRPr="00527189">
        <w:rPr>
          <w:w w:val="52"/>
          <w:lang w:val="ru-RU"/>
        </w:rPr>
        <w:t>,</w:t>
      </w:r>
      <w:r>
        <w:rPr>
          <w:w w:val="52"/>
        </w:rPr>
        <w:t xml:space="preserve"> </w:t>
      </w:r>
      <w:r w:rsidRPr="00527189">
        <w:rPr>
          <w:spacing w:val="-2"/>
          <w:w w:val="106"/>
        </w:rPr>
        <w:t>Динамічний</w:t>
      </w:r>
      <w:r w:rsidRPr="00527189">
        <w:rPr>
          <w:spacing w:val="-14"/>
        </w:rPr>
        <w:t xml:space="preserve"> </w:t>
      </w:r>
      <w:r w:rsidRPr="00527189">
        <w:rPr>
          <w:spacing w:val="-1"/>
          <w:w w:val="101"/>
        </w:rPr>
        <w:t>Z</w:t>
      </w:r>
      <w:r w:rsidRPr="00527189">
        <w:rPr>
          <w:w w:val="101"/>
        </w:rPr>
        <w:t>e</w:t>
      </w:r>
      <w:r w:rsidRPr="00527189">
        <w:rPr>
          <w:w w:val="86"/>
        </w:rPr>
        <w:t>r</w:t>
      </w:r>
      <w:r w:rsidRPr="00527189">
        <w:rPr>
          <w:spacing w:val="-3"/>
          <w:w w:val="104"/>
        </w:rPr>
        <w:t>o</w:t>
      </w:r>
      <w:r w:rsidRPr="00527189">
        <w:rPr>
          <w:w w:val="104"/>
        </w:rPr>
        <w:t>c</w:t>
      </w:r>
      <w:r w:rsidRPr="00527189">
        <w:rPr>
          <w:spacing w:val="-1"/>
          <w:w w:val="95"/>
        </w:rPr>
        <w:t>oi</w:t>
      </w:r>
      <w:r w:rsidRPr="00527189">
        <w:t>n</w:t>
      </w:r>
      <w:r w:rsidRPr="00527189">
        <w:rPr>
          <w:spacing w:val="-15"/>
        </w:rPr>
        <w:t xml:space="preserve"> </w:t>
      </w:r>
      <w:r w:rsidRPr="00527189">
        <w:t xml:space="preserve">Proof-of-Stake, Proof-of-Transaction </w:t>
      </w:r>
      <w:r w:rsidRPr="00527189">
        <w:rPr>
          <w:w w:val="101"/>
          <w:lang w:val="ru-RU"/>
        </w:rPr>
        <w:t>та</w:t>
      </w:r>
      <w:r>
        <w:rPr>
          <w:w w:val="52"/>
        </w:rPr>
        <w:t xml:space="preserve"> </w:t>
      </w:r>
      <w:r w:rsidRPr="00527189">
        <w:t>Masternode</w:t>
      </w:r>
      <w:r w:rsidRPr="0086405B">
        <w:t xml:space="preserve"> </w:t>
      </w:r>
      <w:r w:rsidRPr="00527189">
        <w:rPr>
          <w:lang w:val="ru-RU"/>
        </w:rPr>
        <w:t>голосування</w:t>
      </w:r>
      <w:r w:rsidRPr="0086405B">
        <w:t xml:space="preserve"> </w:t>
      </w:r>
      <w:r w:rsidRPr="00527189">
        <w:rPr>
          <w:lang w:val="ru-RU"/>
        </w:rPr>
        <w:t>за</w:t>
      </w:r>
      <w:r w:rsidRPr="0086405B">
        <w:t xml:space="preserve"> </w:t>
      </w:r>
      <w:r w:rsidRPr="00527189">
        <w:rPr>
          <w:lang w:val="ru-RU"/>
        </w:rPr>
        <w:t>спалювання</w:t>
      </w:r>
      <w:r w:rsidRPr="0086405B">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556EEC" w:rsidRPr="00556EEC">
        <w:rPr>
          <w:sz w:val="28"/>
          <w:szCs w:val="28"/>
          <w:lang w:val="en-US"/>
        </w:rPr>
        <w:t>Січень</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6F79ED">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0" w:name="_Toc8293690"/>
      <w:r w:rsidRPr="001857A4">
        <w:lastRenderedPageBreak/>
        <w:t>РЕЗЮМЕ</w:t>
      </w:r>
      <w:bookmarkEnd w:id="0"/>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661A8D" w:rsidRDefault="00A54359" w:rsidP="00C94246">
      <w:pPr>
        <w:pStyle w:val="berschrift1"/>
      </w:pPr>
      <w:bookmarkStart w:id="1" w:name="_Toc8293691"/>
      <w:r w:rsidRPr="001857A4">
        <w:rPr>
          <w:lang w:val="ru-RU"/>
        </w:rPr>
        <w:t>ВСТУП</w:t>
      </w:r>
      <w:bookmarkEnd w:id="1"/>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9E536F" w:rsidRDefault="00A54359" w:rsidP="009E536F">
      <w:pPr>
        <w:pStyle w:val="berschrift1"/>
      </w:pPr>
      <w:bookmarkStart w:id="2" w:name="_Toc8293692"/>
      <w:r>
        <w:t>GALILEL COIN</w:t>
      </w:r>
      <w:bookmarkEnd w:id="2"/>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w:t>
      </w:r>
      <w:r w:rsidRPr="00063006">
        <w:rPr>
          <w:lang w:val="en-US"/>
        </w:rPr>
        <w:lastRenderedPageBreak/>
        <w:t>безпечну та анонімну мережу для запуску додатків, які не покладаються на будь-який 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C94246" w:rsidRDefault="00A54359" w:rsidP="00C94246">
      <w:pPr>
        <w:pStyle w:val="berschrift1"/>
      </w:pPr>
      <w:bookmarkStart w:id="3" w:name="_Toc8293693"/>
      <w:r w:rsidRPr="001857A4">
        <w:rPr>
          <w:lang w:val="ru-RU"/>
        </w:rPr>
        <w:t>ПРОБЛЕМИ ТА РІШЕННЯ</w:t>
      </w:r>
      <w:bookmarkEnd w:id="3"/>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C94246" w:rsidRDefault="00A54359" w:rsidP="00C94246">
      <w:pPr>
        <w:pStyle w:val="berschrift1"/>
      </w:pPr>
      <w:bookmarkStart w:id="4" w:name="_Toc8293694"/>
      <w:r w:rsidRPr="001857A4">
        <w:t>ДИНАМІЧНИЙ ZEROCOIN PROOF-OF-</w:t>
      </w:r>
      <w:proofErr w:type="gramStart"/>
      <w:r w:rsidRPr="001857A4">
        <w:t>STAKE</w:t>
      </w:r>
      <w:r w:rsidR="005A0AF8">
        <w:t xml:space="preserve"> </w:t>
      </w:r>
      <w:r w:rsidRPr="001857A4">
        <w:rPr>
          <w:spacing w:val="-60"/>
        </w:rPr>
        <w:t xml:space="preserve"> </w:t>
      </w:r>
      <w:r w:rsidR="00C94246" w:rsidRPr="001857A4">
        <w:t>(</w:t>
      </w:r>
      <w:proofErr w:type="gramEnd"/>
      <w:r w:rsidR="00C94246" w:rsidRPr="001857A4">
        <w:t>dzPoS)</w:t>
      </w:r>
      <w:bookmarkEnd w:id="4"/>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6F79ED" w:rsidRDefault="006F79ED" w:rsidP="004B015C">
      <w:pPr>
        <w:rPr>
          <w:szCs w:val="26"/>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Default="003F5C2E">
      <w:pPr>
        <w:rPr>
          <w:rFonts w:ascii="Ubuntu" w:eastAsiaTheme="majorEastAsia" w:hAnsi="Ubuntu" w:cstheme="majorBidi"/>
          <w:sz w:val="36"/>
          <w:szCs w:val="32"/>
        </w:rPr>
      </w:pPr>
      <w:r>
        <w:br w:type="page"/>
      </w:r>
    </w:p>
    <w:p w:rsidR="00E56DE3" w:rsidRPr="00C94246" w:rsidRDefault="00A54359" w:rsidP="00C94246">
      <w:pPr>
        <w:pStyle w:val="berschrift1"/>
      </w:pPr>
      <w:bookmarkStart w:id="5" w:name="_Toc8293695"/>
      <w:r w:rsidRPr="001857A4">
        <w:lastRenderedPageBreak/>
        <w:t>PROOF</w:t>
      </w:r>
      <w:r w:rsidRPr="001857A4">
        <w:rPr>
          <w:lang w:val="ru-RU"/>
        </w:rPr>
        <w:t>-</w:t>
      </w:r>
      <w:r w:rsidRPr="001857A4">
        <w:t>OF</w:t>
      </w:r>
      <w:r w:rsidRPr="001857A4">
        <w:rPr>
          <w:lang w:val="ru-RU"/>
        </w:rPr>
        <w:t>-</w:t>
      </w:r>
      <w:r w:rsidRPr="001857A4">
        <w:t>TRANSACTION</w:t>
      </w:r>
      <w:r w:rsidR="00C94246" w:rsidRPr="001857A4">
        <w:rPr>
          <w:lang w:val="ru-RU"/>
        </w:rPr>
        <w:t xml:space="preserve"> (</w:t>
      </w:r>
      <w:r w:rsidR="00C94246" w:rsidRPr="001857A4">
        <w:t>ghPoT</w:t>
      </w:r>
      <w:r w:rsidR="00C94246" w:rsidRPr="001857A4">
        <w:rPr>
          <w:lang w:val="ru-RU"/>
        </w:rPr>
        <w:t>)</w:t>
      </w:r>
      <w:bookmarkEnd w:id="5"/>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6F79ED" w:rsidRDefault="006F79ED" w:rsidP="00F11CAA">
      <w:pPr>
        <w:rPr>
          <w:szCs w:val="26"/>
          <w:lang w:val="en-US"/>
        </w:rPr>
      </w:pPr>
    </w:p>
    <w:p w:rsidR="003F5C2E" w:rsidRDefault="001C09C5" w:rsidP="00F11CAA">
      <w:pPr>
        <w:rPr>
          <w:rFonts w:ascii="Ubuntu" w:eastAsiaTheme="majorEastAsia" w:hAnsi="Ubuntu" w:cstheme="majorBidi"/>
          <w:sz w:val="36"/>
          <w:szCs w:val="32"/>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010112" w:rsidRDefault="00A54359" w:rsidP="00C94246">
      <w:pPr>
        <w:pStyle w:val="berschrift1"/>
      </w:pPr>
      <w:bookmarkStart w:id="6" w:name="_Toc8293696"/>
      <w:r w:rsidRPr="001857A4">
        <w:rPr>
          <w:lang w:val="ru-RU"/>
        </w:rPr>
        <w:lastRenderedPageBreak/>
        <w:t>ГІБРИДНИЙ</w:t>
      </w:r>
      <w:r w:rsidRPr="001857A4">
        <w:t xml:space="preserve"> PROOF-OF-STAKE</w:t>
      </w:r>
      <w:r w:rsidR="00C94246" w:rsidRPr="001857A4">
        <w:t xml:space="preserve"> (ghPoS)</w:t>
      </w:r>
      <w:bookmarkEnd w:id="6"/>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6F79ED" w:rsidRDefault="006F79ED" w:rsidP="008B3456">
      <w:pPr>
        <w:rPr>
          <w:rStyle w:val="tlid-translation"/>
          <w:lang w:val="uk-UA"/>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7" w:name="_Toc8293697"/>
      <w:r w:rsidRPr="001857A4">
        <w:lastRenderedPageBreak/>
        <w:t>СТРОКОВІ ДЕПОЗИТИ</w:t>
      </w:r>
      <w:r w:rsidR="00C94246" w:rsidRPr="001857A4">
        <w:t xml:space="preserve"> (gTD)</w:t>
      </w:r>
      <w:bookmarkEnd w:id="7"/>
    </w:p>
    <w:p w:rsidR="0025039C" w:rsidRPr="00AE00E4" w:rsidRDefault="006E1253" w:rsidP="0025039C">
      <w:pPr>
        <w:rPr>
          <w:szCs w:val="26"/>
          <w:lang w:val="en-US"/>
        </w:rPr>
      </w:pPr>
      <w:r w:rsidRPr="006E1253">
        <w:rPr>
          <w:szCs w:val="26"/>
          <w:lang w:val="en-US"/>
        </w:rPr>
        <w:t xml:space="preserve">Хоча </w:t>
      </w:r>
      <w:r w:rsidR="000C4B0D" w:rsidRPr="000C4B0D">
        <w:rPr>
          <w:szCs w:val="26"/>
          <w:lang w:val="en-US"/>
        </w:rPr>
        <w:t>мобільний</w:t>
      </w:r>
      <w:r w:rsidRPr="006E1253">
        <w:rPr>
          <w:szCs w:val="26"/>
          <w:lang w:val="en-US"/>
        </w:rPr>
        <w:t xml:space="preserve">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5F1102" w:rsidRDefault="00F111BA" w:rsidP="00F11CAA">
      <w:pPr>
        <w:rPr>
          <w:szCs w:val="26"/>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Pr>
          <w:rStyle w:val="tlid-translation"/>
        </w:rPr>
        <w:t xml:space="preserve"> </w:t>
      </w:r>
      <w:r w:rsidR="005F1102" w:rsidRPr="005F1102">
        <w:rPr>
          <w:rStyle w:val="tlid-translation"/>
        </w:rPr>
        <w:t>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160661" w:rsidRDefault="00A54359" w:rsidP="00160661">
      <w:pPr>
        <w:pStyle w:val="berschrift1"/>
      </w:pPr>
      <w:bookmarkStart w:id="8"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8"/>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наступного згорілого блока. Якщо </w:t>
      </w:r>
      <w:r w:rsidRPr="00AB0E01">
        <w:rPr>
          <w:szCs w:val="26"/>
          <w:lang w:val="en-US"/>
        </w:rPr>
        <w:lastRenderedPageBreak/>
        <w:t>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9"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9"/>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bookmarkStart w:id="10" w:name="_GoBack"/>
      <w:bookmarkEnd w:id="10"/>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1" w:name="_Toc8293700"/>
      <w:r w:rsidRPr="001857A4">
        <w:lastRenderedPageBreak/>
        <w:t>ОСОБЛИВОСТІ ТА ТЕХНІЧНІ ХАРАКТЕРИСТИКИ</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6F79ED"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r w:rsidRPr="00D36501">
              <w:rPr>
                <w:spacing w:val="-2"/>
                <w:w w:val="109"/>
              </w:rPr>
              <w:t>Нагород</w:t>
            </w:r>
            <w:r w:rsidRPr="00D36501">
              <w:rPr>
                <w:spacing w:val="-2"/>
                <w:w w:val="109"/>
                <w:lang w:val="ru-RU"/>
              </w:rPr>
              <w:t>а</w:t>
            </w:r>
            <w:r w:rsidRPr="00C64603">
              <w:rPr>
                <w:spacing w:val="-2"/>
                <w:w w:val="109"/>
              </w:rPr>
              <w:t>(</w:t>
            </w:r>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Кв.2 2018 - 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 xml:space="preserve">Кв.3 2018 </w:t>
      </w:r>
      <w:r w:rsidRPr="00B16B3C">
        <w:rPr>
          <w:rStyle w:val="Fett"/>
          <w:b w:val="0"/>
          <w:bCs w:val="0"/>
        </w:rPr>
        <w:t>- 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Кв.4 2018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 xml:space="preserve">Кв.1 2019 </w:t>
      </w:r>
      <w:r w:rsidRPr="00B16B3C">
        <w:rPr>
          <w:rStyle w:val="Fett"/>
          <w:b w:val="0"/>
          <w:bCs w:val="0"/>
        </w:rPr>
        <w:t xml:space="preserve">- Завершення реалізації функції Galilel Instant On Masternode (gIOMN) і виконання загальной доступності (GA) v4.0. Це оновлення </w:t>
      </w:r>
      <w:r w:rsidRPr="00B16B3C">
        <w:rPr>
          <w:rStyle w:val="Fett"/>
          <w:b w:val="0"/>
          <w:bCs w:val="0"/>
        </w:rPr>
        <w:lastRenderedPageBreak/>
        <w:t>ускладнить 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Кв.2 2019 - 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Кв.3 2019 - 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Кв.4 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Кв.1 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160661" w:rsidRDefault="00A54359" w:rsidP="00160661">
      <w:pPr>
        <w:pStyle w:val="berschrift1"/>
      </w:pPr>
      <w:bookmarkStart w:id="14" w:name="_Toc8293703"/>
      <w:r w:rsidRPr="001857A4">
        <w:rPr>
          <w:lang w:val="ru-RU"/>
        </w:rPr>
        <w:lastRenderedPageBreak/>
        <w:t>ДОВІДКА</w:t>
      </w:r>
      <w:bookmarkEnd w:id="14"/>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160661" w:rsidRDefault="00A54359" w:rsidP="00160661">
      <w:pPr>
        <w:pStyle w:val="berschrift1"/>
      </w:pPr>
      <w:bookmarkStart w:id="15" w:name="_Toc8293704"/>
      <w:r w:rsidRPr="0086405B">
        <w:rPr>
          <w:lang w:val="uk-UA"/>
        </w:rPr>
        <w:lastRenderedPageBreak/>
        <w:t>ВАЖЛИВІ ПОСИЛАННЯ</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6F79ED"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6F79ED"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6F79ED"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6F79ED"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6F79ED"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6F79ED"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6F79ED"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A56817">
        <w:rPr>
          <w:b/>
          <w:szCs w:val="26"/>
          <w:lang w:val="en-US"/>
        </w:rPr>
        <w:t>T</w:t>
      </w:r>
      <w:r w:rsidRPr="0024672E">
        <w:rPr>
          <w:b/>
          <w:szCs w:val="26"/>
          <w:lang w:val="en-US"/>
        </w:rPr>
        <w:t>ube</w:t>
      </w:r>
    </w:p>
    <w:p w:rsidR="007951C1" w:rsidRPr="0024672E" w:rsidRDefault="006F79ED"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B82F29">
        <w:rPr>
          <w:b/>
          <w:szCs w:val="26"/>
          <w:lang w:val="en-US"/>
        </w:rPr>
        <w:t>T</w:t>
      </w:r>
      <w:r w:rsidRPr="0024672E">
        <w:rPr>
          <w:b/>
          <w:szCs w:val="26"/>
          <w:lang w:val="en-US"/>
        </w:rPr>
        <w:t>alk</w:t>
      </w:r>
    </w:p>
    <w:p w:rsidR="00FF7123" w:rsidRDefault="006F79ED"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160661" w:rsidRDefault="00A54359" w:rsidP="00160661">
      <w:pPr>
        <w:pStyle w:val="berschrift1"/>
      </w:pPr>
      <w:bookmarkStart w:id="16" w:name="_Toc8293705"/>
      <w:r w:rsidRPr="00C0451B">
        <w:lastRenderedPageBreak/>
        <w:t>ДОДАТКИ</w:t>
      </w:r>
      <w:bookmarkEnd w:id="16"/>
    </w:p>
    <w:p w:rsidR="00F116E0" w:rsidRPr="0024672E" w:rsidRDefault="006F79ED"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6F79ED"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6F79ED"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6F79ED"/>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48E8B6EE"/>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0D4C9-2079-4BA3-9D36-8B715B00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2955</Words>
  <Characters>18623</Characters>
  <Application>Microsoft Office Word</Application>
  <DocSecurity>0</DocSecurity>
  <Lines>155</Lines>
  <Paragraphs>43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117</cp:revision>
  <cp:lastPrinted>2019-03-13T06:26:00Z</cp:lastPrinted>
  <dcterms:created xsi:type="dcterms:W3CDTF">2019-03-13T06:22:00Z</dcterms:created>
  <dcterms:modified xsi:type="dcterms:W3CDTF">2019-05-11T23:12:00Z</dcterms:modified>
</cp:coreProperties>
</file>