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D5A9F" w14:textId="07CD5A1B" w:rsidR="00A854A5" w:rsidRPr="0088371B" w:rsidRDefault="003A0F71" w:rsidP="005742DA">
      <w:pPr>
        <w:pStyle w:val="Title"/>
      </w:pPr>
      <w:r w:rsidRPr="0088371B">
        <w:t>Part A</w:t>
      </w:r>
    </w:p>
    <w:p w14:paraId="6C066A17" w14:textId="7258A8C7" w:rsidR="00A854A5" w:rsidRPr="0088371B" w:rsidRDefault="00DE2B52" w:rsidP="00DE2B52">
      <w:r w:rsidRPr="0088371B">
        <w:t>This part</w:t>
      </w:r>
      <w:r w:rsidR="00A854A5" w:rsidRPr="0088371B">
        <w:t xml:space="preserve"> required </w:t>
      </w:r>
      <w:r w:rsidRPr="0088371B">
        <w:t xml:space="preserve">an implementation of </w:t>
      </w:r>
      <w:r w:rsidR="00A854A5" w:rsidRPr="0088371B">
        <w:t>a “dead-reckoning” process, based on the kinematic model of the platform and on the measurements provided by certain onboard sensors (speed encoder and gyroscope). The kinematic model used for this part is shown below</w:t>
      </w:r>
      <w:r w:rsidR="00892F0E" w:rsidRPr="0088371B">
        <w:t>:</w:t>
      </w:r>
    </w:p>
    <w:p w14:paraId="2861E509" w14:textId="77777777" w:rsidR="001318AF" w:rsidRPr="0088371B" w:rsidRDefault="00666759" w:rsidP="00DE2B52">
      <w:pPr>
        <w:rPr>
          <w:rFonts w:eastAsiaTheme="minorEastAsia"/>
        </w:rPr>
      </w:pPr>
      <m:oMathPara>
        <m:oMath>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oMath>
      </m:oMathPara>
    </w:p>
    <w:p w14:paraId="0EFD8665" w14:textId="5031C557" w:rsidR="001318AF" w:rsidRPr="0088371B" w:rsidRDefault="00666759" w:rsidP="00DE2B52">
      <w:pPr>
        <w:rPr>
          <w:rFonts w:eastAsiaTheme="minorEastAsia"/>
        </w:rPr>
      </w:pPr>
      <m:oMathPara>
        <m:oMath>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1CA18F2F" w14:textId="18F8D6CB" w:rsidR="001318AF" w:rsidRPr="0088371B" w:rsidRDefault="00666759" w:rsidP="00DE2B52">
      <w:pPr>
        <w:rPr>
          <w:rFonts w:eastAsiaTheme="minorEastAsia"/>
        </w:rPr>
      </w:pPr>
      <m:oMathPara>
        <m:oMath>
          <m:f>
            <m:fPr>
              <m:ctrlPr>
                <w:rPr>
                  <w:rFonts w:ascii="Cambria Math" w:hAnsi="Cambria Math"/>
                </w:rPr>
              </m:ctrlPr>
            </m:fPr>
            <m:num>
              <m:r>
                <w:rPr>
                  <w:rFonts w:ascii="Cambria Math" w:hAnsi="Cambria Math"/>
                </w:rPr>
                <m:t>dθ</m:t>
              </m:r>
            </m:num>
            <m:den>
              <m:r>
                <w:rPr>
                  <w:rFonts w:ascii="Cambria Math" w:hAnsi="Cambria Math"/>
                </w:rPr>
                <m:t>dt</m:t>
              </m:r>
            </m:den>
          </m:f>
          <m:r>
            <m:rPr>
              <m:sty m:val="p"/>
            </m:rPr>
            <w:rPr>
              <w:rFonts w:ascii="Cambria Math" w:hAnsi="Cambria Math"/>
            </w:rPr>
            <m:t>=</m:t>
          </m:r>
          <m:r>
            <w:rPr>
              <w:rFonts w:ascii="Cambria Math" w:hAnsi="Cambria Math"/>
            </w:rPr>
            <m:t>ω</m:t>
          </m:r>
          <m:d>
            <m:dPr>
              <m:ctrlPr>
                <w:rPr>
                  <w:rFonts w:ascii="Cambria Math" w:hAnsi="Cambria Math"/>
                </w:rPr>
              </m:ctrlPr>
            </m:dPr>
            <m:e>
              <m:r>
                <w:rPr>
                  <w:rFonts w:ascii="Cambria Math" w:hAnsi="Cambria Math"/>
                </w:rPr>
                <m:t>t</m:t>
              </m:r>
            </m:e>
          </m:d>
          <m:r>
            <m:rPr>
              <m:sty m:val="p"/>
            </m:rPr>
            <w:rPr>
              <w:rFonts w:ascii="Cambria Math" w:eastAsiaTheme="minorEastAsia" w:hAnsi="Cambria Math"/>
            </w:rPr>
            <m:t>,</m:t>
          </m:r>
        </m:oMath>
      </m:oMathPara>
    </w:p>
    <w:p w14:paraId="1D54FA4C" w14:textId="43DA9698" w:rsidR="00C30BC9" w:rsidRPr="0088371B" w:rsidRDefault="00C30BC9" w:rsidP="00DE2B52">
      <w:r w:rsidRPr="0088371B">
        <w:rPr>
          <w:rFonts w:eastAsiaTheme="minorEastAsia"/>
        </w:rP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rsidRPr="0088371B">
        <w:rPr>
          <w:rFonts w:eastAsiaTheme="minorEastAsia"/>
        </w:rPr>
        <w:t xml:space="preserve"> is the </w:t>
      </w:r>
      <w:r w:rsidRPr="0088371B">
        <w:t xml:space="preserve">speed of the vehicle at time </w:t>
      </w:r>
      <m:oMath>
        <m:r>
          <w:rPr>
            <w:rFonts w:ascii="Cambria Math" w:hAnsi="Cambria Math"/>
          </w:rPr>
          <m:t>t</m:t>
        </m:r>
      </m:oMath>
      <w:r w:rsidRPr="0088371B">
        <w:rPr>
          <w:rFonts w:eastAsiaTheme="minorEastAsia"/>
        </w:rPr>
        <w:t>,</w:t>
      </w:r>
      <w:r w:rsidR="00EE56BE" w:rsidRPr="0088371B">
        <w:rPr>
          <w:rFonts w:eastAsiaTheme="minorEastAsia"/>
        </w:rPr>
        <w:t xml:space="preserve"> </w:t>
      </w:r>
      <w:r w:rsidRPr="0088371B">
        <w:t xml:space="preserve"> </w:t>
      </w:r>
      <m:oMath>
        <m:r>
          <w:rPr>
            <w:rFonts w:ascii="Cambria Math" w:hAnsi="Cambria Math"/>
          </w:rPr>
          <m:t>ω</m:t>
        </m:r>
        <m:d>
          <m:dPr>
            <m:ctrlPr>
              <w:rPr>
                <w:rFonts w:ascii="Cambria Math" w:hAnsi="Cambria Math"/>
                <w:i/>
              </w:rPr>
            </m:ctrlPr>
          </m:dPr>
          <m:e>
            <m:r>
              <w:rPr>
                <w:rFonts w:ascii="Cambria Math" w:hAnsi="Cambria Math"/>
              </w:rPr>
              <m:t>t</m:t>
            </m:r>
          </m:e>
        </m:d>
      </m:oMath>
      <w:r w:rsidR="00EE56BE" w:rsidRPr="0088371B">
        <w:rPr>
          <w:rFonts w:eastAsiaTheme="minorEastAsia"/>
        </w:rPr>
        <w:t xml:space="preserve"> is the </w:t>
      </w:r>
      <w:r w:rsidRPr="0088371B">
        <w:t xml:space="preserve">yaw rate at time </w:t>
      </w:r>
      <m:oMath>
        <m:r>
          <w:rPr>
            <w:rFonts w:ascii="Cambria Math" w:hAnsi="Cambria Math"/>
          </w:rPr>
          <m:t>t</m:t>
        </m:r>
      </m:oMath>
      <w:r w:rsidRPr="0088371B">
        <w:t xml:space="preserve">, </w:t>
      </w:r>
      <w:r w:rsidR="00EE56BE" w:rsidRPr="0088371B">
        <w:t xml:space="preserve">and </w:t>
      </w:r>
      <m:oMath>
        <m:r>
          <w:rPr>
            <w:rFonts w:ascii="Cambria Math" w:hAnsi="Cambria Math"/>
          </w:rPr>
          <m:t>x</m:t>
        </m:r>
        <m:d>
          <m:dPr>
            <m:ctrlPr>
              <w:rPr>
                <w:rFonts w:ascii="Cambria Math" w:hAnsi="Cambria Math"/>
                <w:i/>
              </w:rPr>
            </m:ctrlPr>
          </m:dPr>
          <m:e>
            <m:r>
              <w:rPr>
                <w:rFonts w:ascii="Cambria Math" w:hAnsi="Cambria Math"/>
              </w:rPr>
              <m:t>t</m:t>
            </m:r>
          </m:e>
        </m:d>
      </m:oMath>
      <w:r w:rsidR="00D672A8" w:rsidRPr="0088371B">
        <w:rPr>
          <w:rFonts w:eastAsiaTheme="minorEastAsia"/>
        </w:rPr>
        <w:t xml:space="preserve">, </w:t>
      </w:r>
      <m:oMath>
        <m:r>
          <w:rPr>
            <w:rFonts w:ascii="Cambria Math" w:hAnsi="Cambria Math"/>
          </w:rPr>
          <m:t>y</m:t>
        </m:r>
        <m:d>
          <m:dPr>
            <m:ctrlPr>
              <w:rPr>
                <w:rFonts w:ascii="Cambria Math" w:hAnsi="Cambria Math"/>
                <w:i/>
              </w:rPr>
            </m:ctrlPr>
          </m:dPr>
          <m:e>
            <m:r>
              <w:rPr>
                <w:rFonts w:ascii="Cambria Math" w:hAnsi="Cambria Math"/>
              </w:rPr>
              <m:t>t</m:t>
            </m:r>
          </m:e>
        </m:d>
      </m:oMath>
      <w:r w:rsidR="00EE56BE" w:rsidRPr="0088371B">
        <w:rPr>
          <w:rFonts w:eastAsiaTheme="minorEastAsia"/>
        </w:rPr>
        <w:t xml:space="preserve"> and </w:t>
      </w:r>
      <m:oMath>
        <m:r>
          <w:rPr>
            <w:rFonts w:ascii="Cambria Math" w:hAnsi="Cambria Math"/>
          </w:rPr>
          <m:t>θ</m:t>
        </m:r>
        <m:d>
          <m:dPr>
            <m:ctrlPr>
              <w:rPr>
                <w:rFonts w:ascii="Cambria Math" w:hAnsi="Cambria Math"/>
                <w:i/>
              </w:rPr>
            </m:ctrlPr>
          </m:dPr>
          <m:e>
            <m:r>
              <w:rPr>
                <w:rFonts w:ascii="Cambria Math" w:hAnsi="Cambria Math"/>
              </w:rPr>
              <m:t>t</m:t>
            </m:r>
          </m:e>
        </m:d>
      </m:oMath>
      <w:r w:rsidR="00EE56BE" w:rsidRPr="0088371B">
        <w:rPr>
          <w:rFonts w:eastAsiaTheme="minorEastAsia"/>
        </w:rPr>
        <w:t xml:space="preserve"> describe the</w:t>
      </w:r>
      <w:r w:rsidRPr="0088371B">
        <w:t xml:space="preserve"> vehicle's pose</w:t>
      </w:r>
      <w:r w:rsidR="007F5C99" w:rsidRPr="0088371B">
        <w:t xml:space="preserve"> and heading component</w:t>
      </w:r>
      <w:r w:rsidR="00715E32" w:rsidRPr="0088371B">
        <w:t>.</w:t>
      </w:r>
    </w:p>
    <w:p w14:paraId="690D6D03" w14:textId="6DCEBA78" w:rsidR="008D218C" w:rsidRPr="0088371B" w:rsidRDefault="007118FE" w:rsidP="00DE2B52">
      <w:r w:rsidRPr="0088371B">
        <w:t xml:space="preserve">Using the equations above, Euler’s Approximation is used </w:t>
      </w:r>
      <w:r w:rsidR="00D10033" w:rsidRPr="0088371B">
        <w:t xml:space="preserve">to estimate the position </w:t>
      </w:r>
      <w:r w:rsidR="008A61F5" w:rsidRPr="0088371B">
        <w:t xml:space="preserve">and heading of the vehicle given the velocity and </w:t>
      </w:r>
      <w:r w:rsidR="005909B6" w:rsidRPr="0088371B">
        <w:t xml:space="preserve">angular velocity. </w:t>
      </w:r>
      <w:r w:rsidR="00CF5E5D" w:rsidRPr="0088371B">
        <w:t xml:space="preserve">Before using Euler’s Approximation, </w:t>
      </w:r>
      <w:r w:rsidR="00113AA9" w:rsidRPr="0088371B">
        <w:t xml:space="preserve">however, </w:t>
      </w:r>
      <w:r w:rsidR="00CF5E5D" w:rsidRPr="0088371B">
        <w:t xml:space="preserve">it should be noted that there is a certain gyro bias within the measurements of angular velocity. As the </w:t>
      </w:r>
      <w:r w:rsidR="00DF3C4F" w:rsidRPr="0088371B">
        <w:t>vehicle is stationary in the first few seconds</w:t>
      </w:r>
      <w:r w:rsidR="004A2D30" w:rsidRPr="0088371B">
        <w:t xml:space="preserve">, there should </w:t>
      </w:r>
      <w:r w:rsidR="00B57C65" w:rsidRPr="0088371B">
        <w:t>be no measurements recorded for both velocity and a</w:t>
      </w:r>
      <w:r w:rsidR="00DE2B52" w:rsidRPr="0088371B">
        <w:t>n</w:t>
      </w:r>
      <w:r w:rsidR="00B57C65" w:rsidRPr="0088371B">
        <w:t>gular velocity. Thus, the</w:t>
      </w:r>
      <w:r w:rsidR="008066F7" w:rsidRPr="0088371B">
        <w:t xml:space="preserve"> angular velocity</w:t>
      </w:r>
      <w:r w:rsidR="00B57C65" w:rsidRPr="0088371B">
        <w:t xml:space="preserve"> measurements recorded </w:t>
      </w:r>
      <w:r w:rsidR="00894949" w:rsidRPr="0088371B">
        <w:t>at these stationary time intervals can be averaged and su</w:t>
      </w:r>
      <w:r w:rsidR="00F9585E" w:rsidRPr="0088371B">
        <w:t>b</w:t>
      </w:r>
      <w:r w:rsidR="00894949" w:rsidRPr="0088371B">
        <w:t>tracted from all data values.</w:t>
      </w:r>
    </w:p>
    <w:p w14:paraId="1A5AB5EB" w14:textId="72BAB0D9" w:rsidR="00113AA9" w:rsidRPr="0088371B" w:rsidRDefault="00F9585E" w:rsidP="00DE2B52">
      <w:r w:rsidRPr="0088371B">
        <w:t>Thus</w:t>
      </w:r>
      <w:r w:rsidR="006213F2">
        <w:t>,</w:t>
      </w:r>
      <w:r w:rsidRPr="0088371B">
        <w:t xml:space="preserve"> using the code below</w:t>
      </w:r>
      <w:r w:rsidR="00113AA9" w:rsidRPr="0088371B">
        <w:t>, the velocity and the angular velocity can be found</w:t>
      </w:r>
      <w:r w:rsidRPr="0088371B">
        <w:t>:</w:t>
      </w:r>
    </w:p>
    <w:p w14:paraId="28DE8D8A"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v = </w:t>
      </w:r>
      <w:proofErr w:type="gramStart"/>
      <w:r w:rsidRPr="0088371B">
        <w:rPr>
          <w:rFonts w:ascii="Courier New" w:hAnsi="Courier New" w:cs="Courier New"/>
          <w:color w:val="000000"/>
          <w:szCs w:val="22"/>
        </w:rPr>
        <w:t>double(</w:t>
      </w:r>
      <w:proofErr w:type="spellStart"/>
      <w:proofErr w:type="gramEnd"/>
      <w:r w:rsidRPr="0088371B">
        <w:rPr>
          <w:rFonts w:ascii="Courier New" w:hAnsi="Courier New" w:cs="Courier New"/>
          <w:color w:val="000000"/>
          <w:szCs w:val="22"/>
        </w:rPr>
        <w:t>Data.Z</w:t>
      </w:r>
      <w:proofErr w:type="spellEnd"/>
      <w:r w:rsidRPr="0088371B">
        <w:rPr>
          <w:rFonts w:ascii="Courier New" w:hAnsi="Courier New" w:cs="Courier New"/>
          <w:color w:val="000000"/>
          <w:szCs w:val="22"/>
        </w:rPr>
        <w:t xml:space="preserve">(1,:))/1000; </w:t>
      </w:r>
    </w:p>
    <w:p w14:paraId="7CE8BE59"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w = </w:t>
      </w:r>
      <w:proofErr w:type="gramStart"/>
      <w:r w:rsidRPr="0088371B">
        <w:rPr>
          <w:rFonts w:ascii="Courier New" w:hAnsi="Courier New" w:cs="Courier New"/>
          <w:color w:val="000000"/>
          <w:szCs w:val="22"/>
        </w:rPr>
        <w:t>double(</w:t>
      </w:r>
      <w:proofErr w:type="spellStart"/>
      <w:proofErr w:type="gramEnd"/>
      <w:r w:rsidRPr="0088371B">
        <w:rPr>
          <w:rFonts w:ascii="Courier New" w:hAnsi="Courier New" w:cs="Courier New"/>
          <w:color w:val="000000"/>
          <w:szCs w:val="22"/>
        </w:rPr>
        <w:t>Data.Z</w:t>
      </w:r>
      <w:proofErr w:type="spellEnd"/>
      <w:r w:rsidRPr="0088371B">
        <w:rPr>
          <w:rFonts w:ascii="Courier New" w:hAnsi="Courier New" w:cs="Courier New"/>
          <w:color w:val="000000"/>
          <w:szCs w:val="22"/>
        </w:rPr>
        <w:t>(2,:))/100;</w:t>
      </w:r>
    </w:p>
    <w:p w14:paraId="07DB46A9"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proofErr w:type="spellStart"/>
      <w:r w:rsidRPr="0088371B">
        <w:rPr>
          <w:rFonts w:ascii="Courier New" w:hAnsi="Courier New" w:cs="Courier New"/>
          <w:color w:val="000000"/>
          <w:szCs w:val="22"/>
        </w:rPr>
        <w:t>gb</w:t>
      </w:r>
      <w:proofErr w:type="spellEnd"/>
      <w:r w:rsidRPr="0088371B">
        <w:rPr>
          <w:rFonts w:ascii="Courier New" w:hAnsi="Courier New" w:cs="Courier New"/>
          <w:color w:val="000000"/>
          <w:szCs w:val="22"/>
        </w:rPr>
        <w:t xml:space="preserve"> = mean(</w:t>
      </w:r>
      <w:proofErr w:type="gramStart"/>
      <w:r w:rsidRPr="0088371B">
        <w:rPr>
          <w:rFonts w:ascii="Courier New" w:hAnsi="Courier New" w:cs="Courier New"/>
          <w:color w:val="000000"/>
          <w:szCs w:val="22"/>
        </w:rPr>
        <w:t>w(</w:t>
      </w:r>
      <w:proofErr w:type="gramEnd"/>
      <w:r w:rsidRPr="0088371B">
        <w:rPr>
          <w:rFonts w:ascii="Courier New" w:hAnsi="Courier New" w:cs="Courier New"/>
          <w:color w:val="000000"/>
          <w:szCs w:val="22"/>
        </w:rPr>
        <w:t xml:space="preserve">1:4256)); </w:t>
      </w:r>
      <w:r w:rsidRPr="0088371B">
        <w:rPr>
          <w:rFonts w:ascii="Courier New" w:hAnsi="Courier New" w:cs="Courier New"/>
          <w:color w:val="028009"/>
          <w:szCs w:val="22"/>
        </w:rPr>
        <w:t>% Gyro Bias</w:t>
      </w:r>
    </w:p>
    <w:p w14:paraId="02326B49"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proofErr w:type="spellStart"/>
      <w:r w:rsidRPr="0088371B">
        <w:rPr>
          <w:rFonts w:ascii="Courier New" w:hAnsi="Courier New" w:cs="Courier New"/>
          <w:color w:val="000000"/>
          <w:szCs w:val="22"/>
        </w:rPr>
        <w:t>wgb</w:t>
      </w:r>
      <w:proofErr w:type="spellEnd"/>
      <w:r w:rsidRPr="0088371B">
        <w:rPr>
          <w:rFonts w:ascii="Courier New" w:hAnsi="Courier New" w:cs="Courier New"/>
          <w:color w:val="000000"/>
          <w:szCs w:val="22"/>
        </w:rPr>
        <w:t xml:space="preserve"> = zeros(length(w),1</w:t>
      </w:r>
      <w:proofErr w:type="gramStart"/>
      <w:r w:rsidRPr="0088371B">
        <w:rPr>
          <w:rFonts w:ascii="Courier New" w:hAnsi="Courier New" w:cs="Courier New"/>
          <w:color w:val="000000"/>
          <w:szCs w:val="22"/>
        </w:rPr>
        <w:t>);</w:t>
      </w:r>
      <w:proofErr w:type="gramEnd"/>
    </w:p>
    <w:p w14:paraId="634A713C"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 </w:t>
      </w:r>
    </w:p>
    <w:p w14:paraId="39E700F6"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28009"/>
          <w:szCs w:val="22"/>
        </w:rPr>
        <w:t>% Gyro bias</w:t>
      </w:r>
    </w:p>
    <w:p w14:paraId="6E1CB901"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E00FF"/>
          <w:szCs w:val="22"/>
        </w:rPr>
        <w:t>for</w:t>
      </w: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1:length</w:t>
      </w:r>
      <w:proofErr w:type="gramEnd"/>
      <w:r w:rsidRPr="0088371B">
        <w:rPr>
          <w:rFonts w:ascii="Courier New" w:hAnsi="Courier New" w:cs="Courier New"/>
          <w:color w:val="000000"/>
          <w:szCs w:val="22"/>
        </w:rPr>
        <w:t>(w)</w:t>
      </w:r>
    </w:p>
    <w:p w14:paraId="5EF23AD2"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wgb</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 w(</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spellStart"/>
      <w:proofErr w:type="gramStart"/>
      <w:r w:rsidRPr="0088371B">
        <w:rPr>
          <w:rFonts w:ascii="Courier New" w:hAnsi="Courier New" w:cs="Courier New"/>
          <w:color w:val="000000"/>
          <w:szCs w:val="22"/>
        </w:rPr>
        <w:t>gb</w:t>
      </w:r>
      <w:proofErr w:type="spellEnd"/>
      <w:r w:rsidRPr="0088371B">
        <w:rPr>
          <w:rFonts w:ascii="Courier New" w:hAnsi="Courier New" w:cs="Courier New"/>
          <w:color w:val="000000"/>
          <w:szCs w:val="22"/>
        </w:rPr>
        <w:t>;</w:t>
      </w:r>
      <w:proofErr w:type="gramEnd"/>
    </w:p>
    <w:p w14:paraId="37BA7C3E" w14:textId="1B1313EE" w:rsidR="00582AC0" w:rsidRDefault="00582AC0" w:rsidP="00323433">
      <w:pPr>
        <w:autoSpaceDE w:val="0"/>
        <w:autoSpaceDN w:val="0"/>
        <w:adjustRightInd w:val="0"/>
        <w:spacing w:after="0" w:line="240" w:lineRule="auto"/>
      </w:pPr>
      <w:r w:rsidRPr="0088371B">
        <w:rPr>
          <w:rFonts w:ascii="Courier New" w:hAnsi="Courier New" w:cs="Courier New"/>
          <w:color w:val="0E00FF"/>
          <w:szCs w:val="22"/>
        </w:rPr>
        <w:t>end</w:t>
      </w:r>
      <w:r w:rsidRPr="0088371B">
        <w:rPr>
          <w:rFonts w:ascii="Courier New" w:hAnsi="Courier New" w:cs="Courier New"/>
          <w:color w:val="000000"/>
          <w:szCs w:val="22"/>
        </w:rPr>
        <w:t xml:space="preserve"> </w:t>
      </w:r>
    </w:p>
    <w:p w14:paraId="45F05412" w14:textId="2FD622BD" w:rsidR="00323433" w:rsidRDefault="00323433" w:rsidP="00323433">
      <w:pPr>
        <w:autoSpaceDE w:val="0"/>
        <w:autoSpaceDN w:val="0"/>
        <w:adjustRightInd w:val="0"/>
        <w:spacing w:after="0" w:line="240" w:lineRule="auto"/>
      </w:pPr>
    </w:p>
    <w:p w14:paraId="44FF6B3A" w14:textId="33822F78" w:rsidR="00323433" w:rsidRDefault="00323433" w:rsidP="00323433">
      <w:pPr>
        <w:autoSpaceDE w:val="0"/>
        <w:autoSpaceDN w:val="0"/>
        <w:adjustRightInd w:val="0"/>
        <w:spacing w:after="0" w:line="240" w:lineRule="auto"/>
      </w:pPr>
      <w:r>
        <w:t>The velocity and angular velocity after accounting for gyro bias is shown in Figure 1 below:</w:t>
      </w:r>
    </w:p>
    <w:p w14:paraId="2463E942" w14:textId="27F85A93" w:rsidR="00323433" w:rsidRPr="0088371B" w:rsidRDefault="00323433" w:rsidP="00323433">
      <w:pPr>
        <w:autoSpaceDE w:val="0"/>
        <w:autoSpaceDN w:val="0"/>
        <w:adjustRightInd w:val="0"/>
        <w:spacing w:after="0" w:line="240" w:lineRule="auto"/>
      </w:pPr>
      <w:r>
        <w:rPr>
          <w:noProof/>
        </w:rPr>
        <w:drawing>
          <wp:inline distT="0" distB="0" distL="0" distR="0" wp14:anchorId="7DB78BD2" wp14:editId="45F21273">
            <wp:extent cx="5731200" cy="3027804"/>
            <wp:effectExtent l="0" t="0" r="3175" b="127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9528" t="6136" r="8265" b="4773"/>
                    <a:stretch/>
                  </pic:blipFill>
                  <pic:spPr bwMode="auto">
                    <a:xfrm>
                      <a:off x="0" y="0"/>
                      <a:ext cx="5731200" cy="3027804"/>
                    </a:xfrm>
                    <a:prstGeom prst="rect">
                      <a:avLst/>
                    </a:prstGeom>
                    <a:ln>
                      <a:noFill/>
                    </a:ln>
                    <a:extLst>
                      <a:ext uri="{53640926-AAD7-44D8-BBD7-CCE9431645EC}">
                        <a14:shadowObscured xmlns:a14="http://schemas.microsoft.com/office/drawing/2010/main"/>
                      </a:ext>
                    </a:extLst>
                  </pic:spPr>
                </pic:pic>
              </a:graphicData>
            </a:graphic>
          </wp:inline>
        </w:drawing>
      </w:r>
    </w:p>
    <w:p w14:paraId="083D389C" w14:textId="77777777" w:rsidR="00582AC0" w:rsidRPr="0088371B" w:rsidRDefault="00582AC0" w:rsidP="00582AC0">
      <w:pPr>
        <w:rPr>
          <w:rFonts w:ascii="Courier New" w:hAnsi="Courier New" w:cs="Courier New"/>
          <w:sz w:val="20"/>
          <w:szCs w:val="20"/>
        </w:rPr>
      </w:pPr>
      <w:r w:rsidRPr="0088371B">
        <w:lastRenderedPageBreak/>
        <w:t>Euler’s Approximation is then done using the following code:</w:t>
      </w:r>
    </w:p>
    <w:p w14:paraId="2FB1633C"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X = [0;</w:t>
      </w:r>
      <w:proofErr w:type="gramStart"/>
      <w:r w:rsidRPr="0088371B">
        <w:rPr>
          <w:rFonts w:ascii="Courier New" w:hAnsi="Courier New" w:cs="Courier New"/>
          <w:color w:val="000000"/>
          <w:szCs w:val="22"/>
        </w:rPr>
        <w:t>0;pi</w:t>
      </w:r>
      <w:proofErr w:type="gramEnd"/>
      <w:r w:rsidRPr="0088371B">
        <w:rPr>
          <w:rFonts w:ascii="Courier New" w:hAnsi="Courier New" w:cs="Courier New"/>
          <w:color w:val="000000"/>
          <w:szCs w:val="22"/>
        </w:rPr>
        <w:t xml:space="preserve">/2];  </w:t>
      </w:r>
      <w:r w:rsidRPr="0088371B">
        <w:rPr>
          <w:rFonts w:ascii="Courier New" w:hAnsi="Courier New" w:cs="Courier New"/>
          <w:color w:val="028009"/>
          <w:szCs w:val="22"/>
        </w:rPr>
        <w:t>% initial pose</w:t>
      </w:r>
    </w:p>
    <w:p w14:paraId="4338AEDE"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28009"/>
          <w:szCs w:val="22"/>
        </w:rPr>
        <w:t xml:space="preserve"> </w:t>
      </w:r>
    </w:p>
    <w:p w14:paraId="70994BB8"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E00FF"/>
          <w:szCs w:val="22"/>
        </w:rPr>
        <w:t>for</w:t>
      </w:r>
      <w:r w:rsidRPr="0088371B">
        <w:rPr>
          <w:rFonts w:ascii="Courier New" w:hAnsi="Courier New" w:cs="Courier New"/>
          <w:color w:val="000000"/>
          <w:szCs w:val="22"/>
        </w:rPr>
        <w:t xml:space="preserve"> k = </w:t>
      </w:r>
      <w:proofErr w:type="gramStart"/>
      <w:r w:rsidRPr="0088371B">
        <w:rPr>
          <w:rFonts w:ascii="Courier New" w:hAnsi="Courier New" w:cs="Courier New"/>
          <w:color w:val="000000"/>
          <w:szCs w:val="22"/>
        </w:rPr>
        <w:t>1:length</w:t>
      </w:r>
      <w:proofErr w:type="gramEnd"/>
      <w:r w:rsidRPr="0088371B">
        <w:rPr>
          <w:rFonts w:ascii="Courier New" w:hAnsi="Courier New" w:cs="Courier New"/>
          <w:color w:val="000000"/>
          <w:szCs w:val="22"/>
        </w:rPr>
        <w:t>(v)-1</w:t>
      </w:r>
    </w:p>
    <w:p w14:paraId="43FAC037"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    dt = t(k+1)-t(k</w:t>
      </w:r>
      <w:proofErr w:type="gramStart"/>
      <w:r w:rsidRPr="0088371B">
        <w:rPr>
          <w:rFonts w:ascii="Courier New" w:hAnsi="Courier New" w:cs="Courier New"/>
          <w:color w:val="000000"/>
          <w:szCs w:val="22"/>
        </w:rPr>
        <w:t>);</w:t>
      </w:r>
      <w:proofErr w:type="gramEnd"/>
    </w:p>
    <w:p w14:paraId="05ACC6E4"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dX</w:t>
      </w:r>
      <w:proofErr w:type="spellEnd"/>
      <w:r w:rsidRPr="0088371B">
        <w:rPr>
          <w:rFonts w:ascii="Courier New" w:hAnsi="Courier New" w:cs="Courier New"/>
          <w:color w:val="000000"/>
          <w:szCs w:val="22"/>
        </w:rPr>
        <w:t xml:space="preserve"> = [v(k)*cos(X(</w:t>
      </w:r>
      <w:proofErr w:type="gramStart"/>
      <w:r w:rsidRPr="0088371B">
        <w:rPr>
          <w:rFonts w:ascii="Courier New" w:hAnsi="Courier New" w:cs="Courier New"/>
          <w:color w:val="000000"/>
          <w:szCs w:val="22"/>
        </w:rPr>
        <w:t>3,k</w:t>
      </w:r>
      <w:proofErr w:type="gramEnd"/>
      <w:r w:rsidRPr="0088371B">
        <w:rPr>
          <w:rFonts w:ascii="Courier New" w:hAnsi="Courier New" w:cs="Courier New"/>
          <w:color w:val="000000"/>
          <w:szCs w:val="22"/>
        </w:rPr>
        <w:t>));v(k)*sin(X(3,k));deg2rad(</w:t>
      </w:r>
      <w:proofErr w:type="spellStart"/>
      <w:r w:rsidRPr="0088371B">
        <w:rPr>
          <w:rFonts w:ascii="Courier New" w:hAnsi="Courier New" w:cs="Courier New"/>
          <w:color w:val="000000"/>
          <w:szCs w:val="22"/>
        </w:rPr>
        <w:t>wgb</w:t>
      </w:r>
      <w:proofErr w:type="spellEnd"/>
      <w:r w:rsidRPr="0088371B">
        <w:rPr>
          <w:rFonts w:ascii="Courier New" w:hAnsi="Courier New" w:cs="Courier New"/>
          <w:color w:val="000000"/>
          <w:szCs w:val="22"/>
        </w:rPr>
        <w:t>(k))];</w:t>
      </w:r>
    </w:p>
    <w:p w14:paraId="5056C230"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    </w:t>
      </w:r>
    </w:p>
    <w:p w14:paraId="2B648F78"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28009"/>
          <w:szCs w:val="22"/>
        </w:rPr>
        <w:t>% Euler's Approximation</w:t>
      </w:r>
    </w:p>
    <w:p w14:paraId="4BE0B4E0" w14:textId="77777777" w:rsidR="00582AC0" w:rsidRPr="0088371B" w:rsidRDefault="00582AC0" w:rsidP="00582AC0">
      <w:pPr>
        <w:autoSpaceDE w:val="0"/>
        <w:autoSpaceDN w:val="0"/>
        <w:adjustRightInd w:val="0"/>
        <w:spacing w:after="0" w:line="240" w:lineRule="auto"/>
        <w:rPr>
          <w:rFonts w:ascii="Courier New" w:hAnsi="Courier New" w:cs="Courier New"/>
          <w:sz w:val="20"/>
          <w:szCs w:val="20"/>
        </w:rPr>
      </w:pPr>
      <w:r w:rsidRPr="0088371B">
        <w:rPr>
          <w:rFonts w:ascii="Courier New" w:hAnsi="Courier New" w:cs="Courier New"/>
          <w:color w:val="000000"/>
          <w:szCs w:val="22"/>
        </w:rPr>
        <w:t xml:space="preserve">    X</w:t>
      </w:r>
      <w:proofErr w:type="gramStart"/>
      <w:r w:rsidRPr="0088371B">
        <w:rPr>
          <w:rFonts w:ascii="Courier New" w:hAnsi="Courier New" w:cs="Courier New"/>
          <w:color w:val="000000"/>
          <w:szCs w:val="22"/>
        </w:rPr>
        <w:t>(:,</w:t>
      </w:r>
      <w:proofErr w:type="gramEnd"/>
      <w:r w:rsidRPr="0088371B">
        <w:rPr>
          <w:rFonts w:ascii="Courier New" w:hAnsi="Courier New" w:cs="Courier New"/>
          <w:color w:val="000000"/>
          <w:szCs w:val="22"/>
        </w:rPr>
        <w:t>k+1)=X(:,k)+dt*</w:t>
      </w:r>
      <w:proofErr w:type="spellStart"/>
      <w:r w:rsidRPr="0088371B">
        <w:rPr>
          <w:rFonts w:ascii="Courier New" w:hAnsi="Courier New" w:cs="Courier New"/>
          <w:color w:val="000000"/>
          <w:szCs w:val="22"/>
        </w:rPr>
        <w:t>dX</w:t>
      </w:r>
      <w:proofErr w:type="spellEnd"/>
      <w:r w:rsidRPr="0088371B">
        <w:rPr>
          <w:rFonts w:ascii="Courier New" w:hAnsi="Courier New" w:cs="Courier New"/>
          <w:color w:val="000000"/>
          <w:szCs w:val="22"/>
        </w:rPr>
        <w:t>;</w:t>
      </w:r>
    </w:p>
    <w:p w14:paraId="0C4C5DD3" w14:textId="4E4FD866" w:rsidR="00DE2B52" w:rsidRPr="006213F2" w:rsidRDefault="00582AC0" w:rsidP="006213F2">
      <w:pPr>
        <w:autoSpaceDE w:val="0"/>
        <w:autoSpaceDN w:val="0"/>
        <w:adjustRightInd w:val="0"/>
        <w:spacing w:after="0" w:line="240" w:lineRule="auto"/>
        <w:rPr>
          <w:rFonts w:ascii="Courier New" w:hAnsi="Courier New" w:cs="Courier New"/>
          <w:color w:val="0E00FF"/>
          <w:szCs w:val="22"/>
        </w:rPr>
      </w:pPr>
      <w:r w:rsidRPr="0088371B">
        <w:rPr>
          <w:rFonts w:ascii="Courier New" w:hAnsi="Courier New" w:cs="Courier New"/>
          <w:color w:val="0E00FF"/>
          <w:szCs w:val="22"/>
        </w:rPr>
        <w:t>end</w:t>
      </w:r>
    </w:p>
    <w:p w14:paraId="79B5644A" w14:textId="4BC02529" w:rsidR="00596D28" w:rsidRDefault="00DE2B52" w:rsidP="00DE2B52">
      <w:r w:rsidRPr="0088371B">
        <w:t>Thus, the approximated path of the robot can be plotted</w:t>
      </w:r>
      <w:r w:rsidR="00596D28">
        <w:t xml:space="preserve">, as shown in Figure </w:t>
      </w:r>
      <w:r w:rsidR="00323433">
        <w:t>2</w:t>
      </w:r>
      <w:r w:rsidR="00596D28">
        <w:t xml:space="preserve"> below:</w:t>
      </w:r>
    </w:p>
    <w:p w14:paraId="0E4001C9" w14:textId="0B816077" w:rsidR="00DE2B52" w:rsidRPr="0088371B" w:rsidRDefault="00596D28" w:rsidP="00DE2B52">
      <w:r>
        <w:rPr>
          <w:noProof/>
        </w:rPr>
        <w:drawing>
          <wp:inline distT="0" distB="0" distL="0" distR="0" wp14:anchorId="7CAC1196" wp14:editId="33CB5FCE">
            <wp:extent cx="5731200" cy="3165806"/>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l="10304" t="3182" r="8265" b="4546"/>
                    <a:stretch/>
                  </pic:blipFill>
                  <pic:spPr bwMode="auto">
                    <a:xfrm>
                      <a:off x="0" y="0"/>
                      <a:ext cx="5731200" cy="3165806"/>
                    </a:xfrm>
                    <a:prstGeom prst="rect">
                      <a:avLst/>
                    </a:prstGeom>
                    <a:ln>
                      <a:noFill/>
                    </a:ln>
                    <a:extLst>
                      <a:ext uri="{53640926-AAD7-44D8-BBD7-CCE9431645EC}">
                        <a14:shadowObscured xmlns:a14="http://schemas.microsoft.com/office/drawing/2010/main"/>
                      </a:ext>
                    </a:extLst>
                  </pic:spPr>
                </pic:pic>
              </a:graphicData>
            </a:graphic>
          </wp:inline>
        </w:drawing>
      </w:r>
    </w:p>
    <w:p w14:paraId="79C6C9D2" w14:textId="77777777" w:rsidR="00624CB8" w:rsidRDefault="00624CB8" w:rsidP="005742DA">
      <w:pPr>
        <w:pStyle w:val="Title"/>
      </w:pPr>
    </w:p>
    <w:p w14:paraId="61238FBE" w14:textId="54D490E0" w:rsidR="00A854A5" w:rsidRPr="0088371B" w:rsidRDefault="003A0F71" w:rsidP="005742DA">
      <w:pPr>
        <w:pStyle w:val="Title"/>
      </w:pPr>
      <w:r w:rsidRPr="0088371B">
        <w:t>Part B</w:t>
      </w:r>
    </w:p>
    <w:p w14:paraId="1C61B601" w14:textId="0B77D093" w:rsidR="006A148A" w:rsidRPr="0088371B" w:rsidRDefault="000A729A" w:rsidP="00DE2B52">
      <w:r w:rsidRPr="0088371B">
        <w:t>This</w:t>
      </w:r>
      <w:r w:rsidR="00A153F7" w:rsidRPr="0088371B">
        <w:t xml:space="preserve"> task </w:t>
      </w:r>
      <w:r w:rsidR="001B5128" w:rsidRPr="0088371B">
        <w:t>covers</w:t>
      </w:r>
      <w:r w:rsidRPr="0088371B">
        <w:t xml:space="preserve"> the processing of</w:t>
      </w:r>
      <w:r w:rsidR="008834FB" w:rsidRPr="0088371B">
        <w:t xml:space="preserve"> the </w:t>
      </w:r>
      <w:r w:rsidR="00434296" w:rsidRPr="0088371B">
        <w:t>LiD</w:t>
      </w:r>
      <w:r w:rsidR="004703CA">
        <w:t>A</w:t>
      </w:r>
      <w:r w:rsidR="00434296" w:rsidRPr="0088371B">
        <w:t xml:space="preserve">R </w:t>
      </w:r>
      <w:r w:rsidR="008834FB" w:rsidRPr="0088371B">
        <w:t>native raw scans</w:t>
      </w:r>
      <w:r w:rsidR="004A3AAC" w:rsidRPr="0088371B">
        <w:t xml:space="preserve">. </w:t>
      </w:r>
      <w:r w:rsidR="00E2084F" w:rsidRPr="0088371B">
        <w:t>As the LiD</w:t>
      </w:r>
      <w:r w:rsidR="004703CA">
        <w:t>A</w:t>
      </w:r>
      <w:r w:rsidR="00E2084F" w:rsidRPr="0088371B">
        <w:t xml:space="preserve">R scans are </w:t>
      </w:r>
      <w:r w:rsidR="00AD55E8" w:rsidRPr="0088371B">
        <w:t>given as a 13-bit number containing the polar coordinates of the scan</w:t>
      </w:r>
      <w:r w:rsidR="006A148A" w:rsidRPr="0088371B">
        <w:t xml:space="preserve"> as well as the intensity, the following</w:t>
      </w:r>
      <w:r w:rsidR="00DE6A6A" w:rsidRPr="0088371B">
        <w:t xml:space="preserve"> function</w:t>
      </w:r>
      <w:r w:rsidR="006A148A" w:rsidRPr="0088371B">
        <w:t xml:space="preserve"> code is first used to separate the </w:t>
      </w:r>
      <w:proofErr w:type="spellStart"/>
      <w:r w:rsidR="006A148A" w:rsidRPr="0088371B">
        <w:t>the</w:t>
      </w:r>
      <w:proofErr w:type="spellEnd"/>
      <w:r w:rsidR="006A148A" w:rsidRPr="0088371B">
        <w:t xml:space="preserve"> two data sets:</w:t>
      </w:r>
    </w:p>
    <w:p w14:paraId="06A5A4A7" w14:textId="77777777" w:rsidR="006934E3" w:rsidRPr="0088371B" w:rsidRDefault="006934E3" w:rsidP="006934E3">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E00FF"/>
          <w:szCs w:val="22"/>
        </w:rPr>
        <w:t>function</w:t>
      </w:r>
      <w:r w:rsidRPr="0088371B">
        <w:rPr>
          <w:rFonts w:ascii="Courier New" w:hAnsi="Courier New" w:cs="Courier New"/>
          <w:color w:val="000000"/>
          <w:szCs w:val="22"/>
        </w:rPr>
        <w:t xml:space="preserve"> [</w:t>
      </w:r>
      <w:proofErr w:type="spellStart"/>
      <w:proofErr w:type="gramStart"/>
      <w:r w:rsidRPr="0088371B">
        <w:rPr>
          <w:rFonts w:ascii="Courier New" w:hAnsi="Courier New" w:cs="Courier New"/>
          <w:color w:val="000000"/>
          <w:szCs w:val="22"/>
        </w:rPr>
        <w:t>r,I</w:t>
      </w:r>
      <w:proofErr w:type="spellEnd"/>
      <w:proofErr w:type="gram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GetRangeAndIntensityFromRawScan</w:t>
      </w:r>
      <w:proofErr w:type="spellEnd"/>
      <w:r w:rsidRPr="0088371B">
        <w:rPr>
          <w:rFonts w:ascii="Courier New" w:hAnsi="Courier New" w:cs="Courier New"/>
          <w:color w:val="000000"/>
          <w:szCs w:val="22"/>
        </w:rPr>
        <w:t>(scan)</w:t>
      </w:r>
    </w:p>
    <w:p w14:paraId="1BAA43A8" w14:textId="77777777" w:rsidR="006934E3" w:rsidRPr="0088371B" w:rsidRDefault="006934E3" w:rsidP="006934E3">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r = 0.01*single(</w:t>
      </w:r>
      <w:proofErr w:type="spellStart"/>
      <w:r w:rsidRPr="0088371B">
        <w:rPr>
          <w:rFonts w:ascii="Courier New" w:hAnsi="Courier New" w:cs="Courier New"/>
          <w:color w:val="000000"/>
          <w:szCs w:val="22"/>
        </w:rPr>
        <w:t>bitand</w:t>
      </w:r>
      <w:proofErr w:type="spellEnd"/>
      <w:r w:rsidRPr="0088371B">
        <w:rPr>
          <w:rFonts w:ascii="Courier New" w:hAnsi="Courier New" w:cs="Courier New"/>
          <w:color w:val="000000"/>
          <w:szCs w:val="22"/>
        </w:rPr>
        <w:t>(scan,8191)</w:t>
      </w:r>
      <w:proofErr w:type="gramStart"/>
      <w:r w:rsidRPr="0088371B">
        <w:rPr>
          <w:rFonts w:ascii="Courier New" w:hAnsi="Courier New" w:cs="Courier New"/>
          <w:color w:val="000000"/>
          <w:szCs w:val="22"/>
        </w:rPr>
        <w:t>);</w:t>
      </w:r>
      <w:proofErr w:type="gramEnd"/>
    </w:p>
    <w:p w14:paraId="6DF24537" w14:textId="77777777" w:rsidR="006934E3" w:rsidRPr="0088371B" w:rsidRDefault="006934E3" w:rsidP="006934E3">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I= </w:t>
      </w:r>
      <w:proofErr w:type="spellStart"/>
      <w:r w:rsidRPr="0088371B">
        <w:rPr>
          <w:rFonts w:ascii="Courier New" w:hAnsi="Courier New" w:cs="Courier New"/>
          <w:color w:val="000000"/>
          <w:szCs w:val="22"/>
        </w:rPr>
        <w:t>bitshift</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scan,-</w:t>
      </w:r>
      <w:proofErr w:type="gramEnd"/>
      <w:r w:rsidRPr="0088371B">
        <w:rPr>
          <w:rFonts w:ascii="Courier New" w:hAnsi="Courier New" w:cs="Courier New"/>
          <w:color w:val="000000"/>
          <w:szCs w:val="22"/>
        </w:rPr>
        <w:t xml:space="preserve">13);      </w:t>
      </w:r>
    </w:p>
    <w:p w14:paraId="0256503C" w14:textId="77777777" w:rsidR="006934E3" w:rsidRPr="0088371B" w:rsidRDefault="006934E3" w:rsidP="006934E3">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28009"/>
          <w:szCs w:val="22"/>
        </w:rPr>
        <w:t>% bits [0:12] are range, bits [13:15] intensity</w:t>
      </w:r>
    </w:p>
    <w:p w14:paraId="10BB9B65" w14:textId="6AFC161E" w:rsidR="006A148A" w:rsidRPr="0088371B" w:rsidRDefault="006934E3" w:rsidP="006934E3">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E00FF"/>
          <w:szCs w:val="22"/>
        </w:rPr>
        <w:t>end</w:t>
      </w:r>
    </w:p>
    <w:p w14:paraId="41CBDD76" w14:textId="0012C618" w:rsidR="003B4EFC" w:rsidRDefault="0025591E" w:rsidP="00DE2B52">
      <w:r w:rsidRPr="0088371B">
        <w:t xml:space="preserve">Then, the polar coordinates had to be converted into </w:t>
      </w:r>
      <w:r w:rsidR="00974871" w:rsidRPr="0088371B">
        <w:t>Cartesian coordinates</w:t>
      </w:r>
      <w:r w:rsidR="009B2D2D" w:rsidRPr="0088371B">
        <w:t xml:space="preserve"> using the</w:t>
      </w:r>
      <w:r w:rsidR="003B4EFC">
        <w:t xml:space="preserve"> following formula:</w:t>
      </w:r>
    </w:p>
    <w:p w14:paraId="6B463B51" w14:textId="121CE06E" w:rsidR="003B4EFC" w:rsidRPr="00211D9C" w:rsidRDefault="003B4EFC" w:rsidP="00DE2B52">
      <w:pPr>
        <w:rPr>
          <w:rFonts w:eastAsiaTheme="minorEastAsia"/>
          <w:iCs/>
        </w:rPr>
      </w:pPr>
      <m:oMathPara>
        <m:oMath>
          <m:r>
            <w:rPr>
              <w:rFonts w:ascii="Cambria Math" w:hAnsi="Cambria Math"/>
            </w:rPr>
            <m:t>x=r</m:t>
          </m:r>
          <m:r>
            <w:rPr>
              <w:rFonts w:ascii="Cambria Math" w:hAnsi="Cambria Math"/>
            </w:rPr>
            <m:t xml:space="preserve"> </m:t>
          </m:r>
          <m:r>
            <m:rPr>
              <m:sty m:val="p"/>
            </m:rPr>
            <w:rPr>
              <w:rFonts w:ascii="Cambria Math" w:hAnsi="Cambria Math"/>
            </w:rPr>
            <m:t>cos</m:t>
          </m:r>
          <m:d>
            <m:dPr>
              <m:ctrlPr>
                <w:rPr>
                  <w:rFonts w:ascii="Cambria Math" w:hAnsi="Cambria Math"/>
                  <w:i/>
                  <w:iCs/>
                </w:rPr>
              </m:ctrlPr>
            </m:dPr>
            <m:e>
              <m:r>
                <w:rPr>
                  <w:rFonts w:ascii="Cambria Math" w:hAnsi="Cambria Math"/>
                </w:rPr>
                <m:t>θ</m:t>
              </m:r>
            </m:e>
          </m:d>
          <m:r>
            <w:rPr>
              <w:rFonts w:ascii="Cambria Math" w:hAnsi="Cambria Math"/>
            </w:rPr>
            <m:t>,</m:t>
          </m:r>
        </m:oMath>
      </m:oMathPara>
    </w:p>
    <w:p w14:paraId="78DA9E1F" w14:textId="071B45E6" w:rsidR="00211D9C" w:rsidRPr="00211D9C" w:rsidRDefault="00211D9C" w:rsidP="00DE2B52">
      <w:pPr>
        <w:rPr>
          <w:rFonts w:eastAsiaTheme="minorEastAsia"/>
        </w:rPr>
      </w:pPr>
      <w:r>
        <w:rPr>
          <w:rFonts w:eastAsiaTheme="minorEastAsia"/>
        </w:rPr>
        <w:t xml:space="preserve">where </w:t>
      </w:r>
      <m:oMath>
        <m:r>
          <w:rPr>
            <w:rFonts w:ascii="Cambria Math" w:eastAsiaTheme="minorEastAsia" w:hAnsi="Cambria Math"/>
          </w:rPr>
          <m:t>r</m:t>
        </m:r>
      </m:oMath>
      <w:r>
        <w:rPr>
          <w:rFonts w:eastAsiaTheme="minorEastAsia"/>
        </w:rPr>
        <w:t xml:space="preserve"> is the distance from the </w:t>
      </w:r>
      <w:proofErr w:type="spellStart"/>
      <w:r>
        <w:rPr>
          <w:rFonts w:eastAsiaTheme="minorEastAsia"/>
        </w:rPr>
        <w:t>LiDaR</w:t>
      </w:r>
      <w:proofErr w:type="spellEnd"/>
      <w:r>
        <w:rPr>
          <w:rFonts w:eastAsiaTheme="minorEastAsia"/>
        </w:rPr>
        <w:t xml:space="preserve"> to the point</w:t>
      </w:r>
    </w:p>
    <w:p w14:paraId="68EF0583" w14:textId="382F0D02" w:rsidR="009B2D2D" w:rsidRPr="0088371B" w:rsidRDefault="003B4EFC" w:rsidP="00DE2B52">
      <w:r>
        <w:t>This is done in the</w:t>
      </w:r>
      <w:r w:rsidR="009B2D2D" w:rsidRPr="0088371B">
        <w:t xml:space="preserve"> following code:</w:t>
      </w:r>
    </w:p>
    <w:p w14:paraId="755011EE" w14:textId="77777777" w:rsidR="004A54D0" w:rsidRPr="0088371B" w:rsidRDefault="004A54D0" w:rsidP="004A54D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28009"/>
          <w:szCs w:val="22"/>
        </w:rPr>
        <w:t>% Obtaining Cartesian coordinates from polar</w:t>
      </w:r>
    </w:p>
    <w:p w14:paraId="1BCCC323" w14:textId="77777777" w:rsidR="004A54D0" w:rsidRPr="0088371B" w:rsidRDefault="004A54D0" w:rsidP="004A54D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angleScan</w:t>
      </w:r>
      <w:proofErr w:type="spellEnd"/>
      <w:r w:rsidRPr="0088371B">
        <w:rPr>
          <w:rFonts w:ascii="Courier New" w:hAnsi="Courier New" w:cs="Courier New"/>
          <w:color w:val="000000"/>
          <w:szCs w:val="22"/>
        </w:rPr>
        <w:t xml:space="preserve"> = ((0:360)/2)</w:t>
      </w:r>
      <w:proofErr w:type="gramStart"/>
      <w:r w:rsidRPr="0088371B">
        <w:rPr>
          <w:rFonts w:ascii="Courier New" w:hAnsi="Courier New" w:cs="Courier New"/>
          <w:color w:val="000000"/>
          <w:szCs w:val="22"/>
        </w:rPr>
        <w:t>';</w:t>
      </w:r>
      <w:proofErr w:type="gramEnd"/>
    </w:p>
    <w:p w14:paraId="1966C9F1" w14:textId="77777777" w:rsidR="004A54D0" w:rsidRPr="0088371B" w:rsidRDefault="004A54D0" w:rsidP="004A54D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xcoor</w:t>
      </w:r>
      <w:proofErr w:type="spellEnd"/>
      <w:r w:rsidRPr="0088371B">
        <w:rPr>
          <w:rFonts w:ascii="Courier New" w:hAnsi="Courier New" w:cs="Courier New"/>
          <w:color w:val="000000"/>
          <w:szCs w:val="22"/>
        </w:rPr>
        <w:t xml:space="preserve"> = r.*cos(deg2rad(</w:t>
      </w:r>
      <w:proofErr w:type="spellStart"/>
      <w:r w:rsidRPr="0088371B">
        <w:rPr>
          <w:rFonts w:ascii="Courier New" w:hAnsi="Courier New" w:cs="Courier New"/>
          <w:color w:val="000000"/>
          <w:szCs w:val="22"/>
        </w:rPr>
        <w:t>angleScan</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w:t>
      </w:r>
      <w:proofErr w:type="gramEnd"/>
    </w:p>
    <w:p w14:paraId="619B5AB0" w14:textId="0ADA7CE8" w:rsidR="009B2D2D" w:rsidRPr="00666759" w:rsidRDefault="004A54D0" w:rsidP="00666759">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ycoor</w:t>
      </w:r>
      <w:proofErr w:type="spellEnd"/>
      <w:r w:rsidRPr="0088371B">
        <w:rPr>
          <w:rFonts w:ascii="Courier New" w:hAnsi="Courier New" w:cs="Courier New"/>
          <w:color w:val="000000"/>
          <w:szCs w:val="22"/>
        </w:rPr>
        <w:t xml:space="preserve"> = r.*sin(deg2rad(</w:t>
      </w:r>
      <w:proofErr w:type="spellStart"/>
      <w:r w:rsidRPr="0088371B">
        <w:rPr>
          <w:rFonts w:ascii="Courier New" w:hAnsi="Courier New" w:cs="Courier New"/>
          <w:color w:val="000000"/>
          <w:szCs w:val="22"/>
        </w:rPr>
        <w:t>angleScan</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w:t>
      </w:r>
      <w:proofErr w:type="gramEnd"/>
    </w:p>
    <w:p w14:paraId="4C414531" w14:textId="439A5074" w:rsidR="00F73FB1" w:rsidRPr="0088371B" w:rsidRDefault="009B2D2D" w:rsidP="00DE2B52">
      <w:r w:rsidRPr="0088371B">
        <w:lastRenderedPageBreak/>
        <w:t xml:space="preserve">Lastly, the brilliant pixels had to be </w:t>
      </w:r>
      <w:r w:rsidR="006C6EEB" w:rsidRPr="0088371B">
        <w:t xml:space="preserve">located and shown in a different colour to the rest of the pixels. This was done </w:t>
      </w:r>
      <w:r w:rsidR="004A5DAB">
        <w:t>by checking to see if the I</w:t>
      </w:r>
      <w:r w:rsidR="00DA5D52">
        <w:t>ntensity (I)</w:t>
      </w:r>
      <w:r w:rsidR="004A5DAB">
        <w:t xml:space="preserve"> value in the LiD</w:t>
      </w:r>
      <w:r w:rsidR="004703CA">
        <w:t>A</w:t>
      </w:r>
      <w:r w:rsidR="004A5DAB">
        <w:t xml:space="preserve">R scan was greater than 0, </w:t>
      </w:r>
      <w:r w:rsidR="006C6EEB" w:rsidRPr="0088371B">
        <w:t>using the following code</w:t>
      </w:r>
      <w:r w:rsidR="002F7789" w:rsidRPr="0088371B">
        <w:t>:</w:t>
      </w:r>
    </w:p>
    <w:p w14:paraId="07918EA9" w14:textId="77777777" w:rsidR="00196190" w:rsidRPr="0088371B" w:rsidRDefault="00196190" w:rsidP="0019619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ii=find(I&gt;0); set(hL2,</w:t>
      </w:r>
      <w:r w:rsidRPr="0088371B">
        <w:rPr>
          <w:rFonts w:ascii="Courier New" w:hAnsi="Courier New" w:cs="Courier New"/>
          <w:color w:val="AA04F9"/>
          <w:szCs w:val="22"/>
        </w:rPr>
        <w:t>'xdata</w:t>
      </w:r>
      <w:proofErr w:type="gramStart"/>
      <w:r w:rsidRPr="0088371B">
        <w:rPr>
          <w:rFonts w:ascii="Courier New" w:hAnsi="Courier New" w:cs="Courier New"/>
          <w:color w:val="AA04F9"/>
          <w:szCs w:val="22"/>
        </w:rPr>
        <w:t>'</w:t>
      </w:r>
      <w:r w:rsidRPr="0088371B">
        <w:rPr>
          <w:rFonts w:ascii="Courier New" w:hAnsi="Courier New" w:cs="Courier New"/>
          <w:color w:val="000000"/>
          <w:szCs w:val="22"/>
        </w:rPr>
        <w:t>,xcoor</w:t>
      </w:r>
      <w:proofErr w:type="gramEnd"/>
      <w:r w:rsidRPr="0088371B">
        <w:rPr>
          <w:rFonts w:ascii="Courier New" w:hAnsi="Courier New" w:cs="Courier New"/>
          <w:color w:val="000000"/>
          <w:szCs w:val="22"/>
        </w:rPr>
        <w:t>(ii),</w:t>
      </w:r>
      <w:r w:rsidRPr="0088371B">
        <w:rPr>
          <w:rFonts w:ascii="Courier New" w:hAnsi="Courier New" w:cs="Courier New"/>
          <w:color w:val="AA04F9"/>
          <w:szCs w:val="22"/>
        </w:rPr>
        <w:t>'</w:t>
      </w:r>
      <w:proofErr w:type="spellStart"/>
      <w:r w:rsidRPr="0088371B">
        <w:rPr>
          <w:rFonts w:ascii="Courier New" w:hAnsi="Courier New" w:cs="Courier New"/>
          <w:color w:val="AA04F9"/>
          <w:szCs w:val="22"/>
        </w:rPr>
        <w:t>ydata</w:t>
      </w:r>
      <w:proofErr w:type="spellEnd"/>
      <w:r w:rsidRPr="0088371B">
        <w:rPr>
          <w:rFonts w:ascii="Courier New" w:hAnsi="Courier New" w:cs="Courier New"/>
          <w:color w:val="AA04F9"/>
          <w:szCs w:val="22"/>
        </w:rPr>
        <w:t>'</w:t>
      </w:r>
      <w:r w:rsidRPr="0088371B">
        <w:rPr>
          <w:rFonts w:ascii="Courier New" w:hAnsi="Courier New" w:cs="Courier New"/>
          <w:color w:val="000000"/>
          <w:szCs w:val="22"/>
        </w:rPr>
        <w:t>,</w:t>
      </w:r>
      <w:proofErr w:type="spellStart"/>
      <w:r w:rsidRPr="0088371B">
        <w:rPr>
          <w:rFonts w:ascii="Courier New" w:hAnsi="Courier New" w:cs="Courier New"/>
          <w:color w:val="000000"/>
          <w:szCs w:val="22"/>
        </w:rPr>
        <w:t>ycoor</w:t>
      </w:r>
      <w:proofErr w:type="spellEnd"/>
      <w:r w:rsidRPr="0088371B">
        <w:rPr>
          <w:rFonts w:ascii="Courier New" w:hAnsi="Courier New" w:cs="Courier New"/>
          <w:color w:val="000000"/>
          <w:szCs w:val="22"/>
        </w:rPr>
        <w:t>(ii));</w:t>
      </w:r>
    </w:p>
    <w:p w14:paraId="364E19B6" w14:textId="77777777" w:rsidR="002F7789" w:rsidRPr="0088371B" w:rsidRDefault="002F7789" w:rsidP="00DE2B52"/>
    <w:p w14:paraId="13129ABF" w14:textId="0DCFCA1A" w:rsidR="00A854A5" w:rsidRPr="0088371B" w:rsidRDefault="003A0F71" w:rsidP="00DE6A6A">
      <w:pPr>
        <w:pStyle w:val="Title"/>
      </w:pPr>
      <w:r w:rsidRPr="0088371B">
        <w:t>Part C</w:t>
      </w:r>
    </w:p>
    <w:p w14:paraId="264CC8EC" w14:textId="77777777" w:rsidR="00C43957" w:rsidRDefault="002F7789" w:rsidP="00DE2B52">
      <w:r w:rsidRPr="0088371B">
        <w:t>In this part, the Objects of Interest (OOIs)</w:t>
      </w:r>
      <w:r w:rsidR="005760A3" w:rsidRPr="0088371B">
        <w:t xml:space="preserve"> feature is implemented. As the brilliant pixels</w:t>
      </w:r>
      <w:r w:rsidR="00FC55EC" w:rsidRPr="0088371B">
        <w:t xml:space="preserve"> arise from five different </w:t>
      </w:r>
      <w:r w:rsidR="00DA5D52" w:rsidRPr="0088371B">
        <w:t>reflective</w:t>
      </w:r>
      <w:r w:rsidR="00FC55EC" w:rsidRPr="0088371B">
        <w:t xml:space="preserve"> poles</w:t>
      </w:r>
      <w:r w:rsidR="00AE7793" w:rsidRPr="0088371B">
        <w:t xml:space="preserve"> no less than 1 metre apart, the pi</w:t>
      </w:r>
      <w:r w:rsidR="00DA5D52">
        <w:t>x</w:t>
      </w:r>
      <w:r w:rsidR="00AE7793" w:rsidRPr="0088371B">
        <w:t xml:space="preserve">els need to be grouped together using a segmentation process </w:t>
      </w:r>
      <w:r w:rsidR="00302DCD" w:rsidRPr="0088371B">
        <w:t>to identify the 5 poles in the scans.</w:t>
      </w:r>
    </w:p>
    <w:p w14:paraId="7D99A489" w14:textId="6AC4B9CF" w:rsidR="00517C11" w:rsidRPr="0088371B" w:rsidRDefault="002320E0" w:rsidP="00DE2B52">
      <w:r>
        <w:t>This was done by first looping through all the points and identifying the reflective points. When a reflective point is found, it is put into a cell array. The next point is then observed and if it is also reflective, then it is also put into the cell. This occurs until there is no longer a reflective point, or the next reflective point is found to be further than 1 metre away</w:t>
      </w:r>
      <w:r w:rsidR="00C43957">
        <w:t>.</w:t>
      </w:r>
    </w:p>
    <w:p w14:paraId="1B36A7EE" w14:textId="0E72D51A" w:rsidR="00574740" w:rsidRPr="0088371B" w:rsidRDefault="003972E3" w:rsidP="00DE2B52">
      <w:r w:rsidRPr="0088371B">
        <w:t>The following code was used to</w:t>
      </w:r>
      <w:r w:rsidR="00FA1529" w:rsidRPr="0088371B">
        <w:t xml:space="preserve"> group the brilliant pixels together into a set</w:t>
      </w:r>
      <w:r w:rsidR="00574740" w:rsidRPr="0088371B">
        <w:t>:</w:t>
      </w:r>
    </w:p>
    <w:p w14:paraId="530892CC"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28009"/>
          <w:szCs w:val="22"/>
        </w:rPr>
        <w:t>% Segmenting OOIs</w:t>
      </w:r>
    </w:p>
    <w:p w14:paraId="0AF47773"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1;</w:t>
      </w:r>
      <w:proofErr w:type="gramEnd"/>
    </w:p>
    <w:p w14:paraId="5AD9030C"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k=</w:t>
      </w:r>
      <w:proofErr w:type="gramStart"/>
      <w:r w:rsidRPr="0088371B">
        <w:rPr>
          <w:rFonts w:ascii="Courier New" w:hAnsi="Courier New" w:cs="Courier New"/>
          <w:color w:val="000000"/>
          <w:szCs w:val="22"/>
        </w:rPr>
        <w:t>1;</w:t>
      </w:r>
      <w:proofErr w:type="gramEnd"/>
    </w:p>
    <w:p w14:paraId="5256C85D"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segment = {</w:t>
      </w:r>
      <w:proofErr w:type="gramStart"/>
      <w:r w:rsidRPr="0088371B">
        <w:rPr>
          <w:rFonts w:ascii="Courier New" w:hAnsi="Courier New" w:cs="Courier New"/>
          <w:color w:val="000000"/>
          <w:szCs w:val="22"/>
        </w:rPr>
        <w:t>};</w:t>
      </w:r>
      <w:proofErr w:type="gramEnd"/>
    </w:p>
    <w:p w14:paraId="66516BED"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xseg</w:t>
      </w:r>
      <w:proofErr w:type="spellEnd"/>
      <w:r w:rsidRPr="0088371B">
        <w:rPr>
          <w:rFonts w:ascii="Courier New" w:hAnsi="Courier New" w:cs="Courier New"/>
          <w:color w:val="000000"/>
          <w:szCs w:val="22"/>
        </w:rPr>
        <w:t xml:space="preserve"> = [</w:t>
      </w:r>
      <w:proofErr w:type="gramStart"/>
      <w:r w:rsidRPr="0088371B">
        <w:rPr>
          <w:rFonts w:ascii="Courier New" w:hAnsi="Courier New" w:cs="Courier New"/>
          <w:color w:val="000000"/>
          <w:szCs w:val="22"/>
        </w:rPr>
        <w:t>];</w:t>
      </w:r>
      <w:proofErr w:type="gramEnd"/>
    </w:p>
    <w:p w14:paraId="5CA662A0"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yseg</w:t>
      </w:r>
      <w:proofErr w:type="spellEnd"/>
      <w:r w:rsidRPr="0088371B">
        <w:rPr>
          <w:rFonts w:ascii="Courier New" w:hAnsi="Courier New" w:cs="Courier New"/>
          <w:color w:val="000000"/>
          <w:szCs w:val="22"/>
        </w:rPr>
        <w:t xml:space="preserve"> = [</w:t>
      </w:r>
      <w:proofErr w:type="gramStart"/>
      <w:r w:rsidRPr="0088371B">
        <w:rPr>
          <w:rFonts w:ascii="Courier New" w:hAnsi="Courier New" w:cs="Courier New"/>
          <w:color w:val="000000"/>
          <w:szCs w:val="22"/>
        </w:rPr>
        <w:t>];</w:t>
      </w:r>
      <w:proofErr w:type="gramEnd"/>
    </w:p>
    <w:p w14:paraId="762273CE"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
    <w:p w14:paraId="22C1A451"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28009"/>
          <w:szCs w:val="22"/>
        </w:rPr>
        <w:t>% Finding and isolating points on same poles</w:t>
      </w:r>
    </w:p>
    <w:p w14:paraId="79C98247"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while</w:t>
      </w: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&lt;length(I)</w:t>
      </w:r>
    </w:p>
    <w:p w14:paraId="4297C93E"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if</w:t>
      </w:r>
      <w:r w:rsidRPr="0088371B">
        <w:rPr>
          <w:rFonts w:ascii="Courier New" w:hAnsi="Courier New" w:cs="Courier New"/>
          <w:color w:val="000000"/>
          <w:szCs w:val="22"/>
        </w:rPr>
        <w:t xml:space="preserve"> I(</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)&gt;0</w:t>
      </w:r>
    </w:p>
    <w:p w14:paraId="54101548"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j=</w:t>
      </w:r>
      <w:proofErr w:type="gramStart"/>
      <w:r w:rsidRPr="0088371B">
        <w:rPr>
          <w:rFonts w:ascii="Courier New" w:hAnsi="Courier New" w:cs="Courier New"/>
          <w:color w:val="000000"/>
          <w:szCs w:val="22"/>
        </w:rPr>
        <w:t>1;</w:t>
      </w:r>
      <w:proofErr w:type="gramEnd"/>
    </w:p>
    <w:p w14:paraId="080D491F"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while</w:t>
      </w: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&lt;length(I) &amp;&amp; I(</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)&gt;0 &amp;&amp; sqrt((X(</w:t>
      </w:r>
      <w:proofErr w:type="gramStart"/>
      <w:r w:rsidRPr="0088371B">
        <w:rPr>
          <w:rFonts w:ascii="Courier New" w:hAnsi="Courier New" w:cs="Courier New"/>
          <w:color w:val="000000"/>
          <w:szCs w:val="22"/>
        </w:rPr>
        <w:t>1,i</w:t>
      </w:r>
      <w:proofErr w:type="gramEnd"/>
      <w:r w:rsidRPr="0088371B">
        <w:rPr>
          <w:rFonts w:ascii="Courier New" w:hAnsi="Courier New" w:cs="Courier New"/>
          <w:color w:val="000000"/>
          <w:szCs w:val="22"/>
        </w:rPr>
        <w:t>+1)-X(1,i))^2+(X(2,i)-X(2,i+1))^2)&lt;1</w:t>
      </w:r>
    </w:p>
    <w:p w14:paraId="00BAD533"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temp(j) = </w:t>
      </w:r>
      <w:proofErr w:type="spellStart"/>
      <w:proofErr w:type="gram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End"/>
    </w:p>
    <w:p w14:paraId="1A91BC14"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xml:space="preserve"> = i+</w:t>
      </w:r>
      <w:proofErr w:type="gramStart"/>
      <w:r w:rsidRPr="0088371B">
        <w:rPr>
          <w:rFonts w:ascii="Courier New" w:hAnsi="Courier New" w:cs="Courier New"/>
          <w:color w:val="000000"/>
          <w:szCs w:val="22"/>
        </w:rPr>
        <w:t>1;</w:t>
      </w:r>
      <w:proofErr w:type="gramEnd"/>
    </w:p>
    <w:p w14:paraId="63E907BB"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j = j+</w:t>
      </w:r>
      <w:proofErr w:type="gramStart"/>
      <w:r w:rsidRPr="0088371B">
        <w:rPr>
          <w:rFonts w:ascii="Courier New" w:hAnsi="Courier New" w:cs="Courier New"/>
          <w:color w:val="000000"/>
          <w:szCs w:val="22"/>
        </w:rPr>
        <w:t>1;</w:t>
      </w:r>
      <w:proofErr w:type="gramEnd"/>
    </w:p>
    <w:p w14:paraId="7DDA8CAD"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end</w:t>
      </w:r>
    </w:p>
    <w:p w14:paraId="4453B50B"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segment{k} = </w:t>
      </w:r>
      <w:proofErr w:type="gramStart"/>
      <w:r w:rsidRPr="0088371B">
        <w:rPr>
          <w:rFonts w:ascii="Courier New" w:hAnsi="Courier New" w:cs="Courier New"/>
          <w:color w:val="000000"/>
          <w:szCs w:val="22"/>
        </w:rPr>
        <w:t>temp;</w:t>
      </w:r>
      <w:proofErr w:type="gramEnd"/>
    </w:p>
    <w:p w14:paraId="5A554BEC"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temp = </w:t>
      </w:r>
      <w:proofErr w:type="gramStart"/>
      <w:r w:rsidRPr="0088371B">
        <w:rPr>
          <w:rFonts w:ascii="Courier New" w:hAnsi="Courier New" w:cs="Courier New"/>
          <w:color w:val="000000"/>
          <w:szCs w:val="22"/>
        </w:rPr>
        <w:t>0;</w:t>
      </w:r>
      <w:proofErr w:type="gramEnd"/>
    </w:p>
    <w:p w14:paraId="154E9047"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k = k+</w:t>
      </w:r>
      <w:proofErr w:type="gramStart"/>
      <w:r w:rsidRPr="0088371B">
        <w:rPr>
          <w:rFonts w:ascii="Courier New" w:hAnsi="Courier New" w:cs="Courier New"/>
          <w:color w:val="000000"/>
          <w:szCs w:val="22"/>
        </w:rPr>
        <w:t>1;</w:t>
      </w:r>
      <w:proofErr w:type="gramEnd"/>
    </w:p>
    <w:p w14:paraId="0201AAB8"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end</w:t>
      </w:r>
    </w:p>
    <w:p w14:paraId="14FF0DCB"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xml:space="preserve"> = i+</w:t>
      </w:r>
      <w:proofErr w:type="gramStart"/>
      <w:r w:rsidRPr="0088371B">
        <w:rPr>
          <w:rFonts w:ascii="Courier New" w:hAnsi="Courier New" w:cs="Courier New"/>
          <w:color w:val="000000"/>
          <w:szCs w:val="22"/>
        </w:rPr>
        <w:t>1;</w:t>
      </w:r>
      <w:proofErr w:type="gramEnd"/>
    </w:p>
    <w:p w14:paraId="17C0DA06" w14:textId="1BCC01ED" w:rsidR="00DE6A6A" w:rsidRDefault="00DE6A6A" w:rsidP="00DE6A6A">
      <w:pPr>
        <w:autoSpaceDE w:val="0"/>
        <w:autoSpaceDN w:val="0"/>
        <w:adjustRightInd w:val="0"/>
        <w:spacing w:after="0" w:line="240" w:lineRule="auto"/>
        <w:jc w:val="left"/>
        <w:rPr>
          <w:rFonts w:ascii="Courier New" w:hAnsi="Courier New" w:cs="Courier New"/>
          <w:color w:val="0E00FF"/>
          <w:szCs w:val="22"/>
        </w:rPr>
      </w:pPr>
      <w:r w:rsidRPr="0088371B">
        <w:rPr>
          <w:rFonts w:ascii="Courier New" w:hAnsi="Courier New" w:cs="Courier New"/>
          <w:color w:val="000000"/>
          <w:szCs w:val="22"/>
        </w:rPr>
        <w:t xml:space="preserve">    </w:t>
      </w:r>
      <w:r w:rsidRPr="0088371B">
        <w:rPr>
          <w:rFonts w:ascii="Courier New" w:hAnsi="Courier New" w:cs="Courier New"/>
          <w:color w:val="0E00FF"/>
          <w:szCs w:val="22"/>
        </w:rPr>
        <w:t>end</w:t>
      </w:r>
    </w:p>
    <w:p w14:paraId="7C72A08F" w14:textId="77777777" w:rsidR="00CC72BD" w:rsidRPr="0088371B" w:rsidRDefault="00CC72BD" w:rsidP="00DE6A6A">
      <w:pPr>
        <w:autoSpaceDE w:val="0"/>
        <w:autoSpaceDN w:val="0"/>
        <w:adjustRightInd w:val="0"/>
        <w:spacing w:after="0" w:line="240" w:lineRule="auto"/>
        <w:jc w:val="left"/>
        <w:rPr>
          <w:rFonts w:ascii="Courier New" w:hAnsi="Courier New" w:cs="Courier New"/>
          <w:sz w:val="20"/>
          <w:szCs w:val="20"/>
        </w:rPr>
      </w:pPr>
    </w:p>
    <w:p w14:paraId="5C78E847" w14:textId="783AF8BC" w:rsidR="00DE6A6A" w:rsidRDefault="005771CD" w:rsidP="00DE6A6A">
      <w:pPr>
        <w:autoSpaceDE w:val="0"/>
        <w:autoSpaceDN w:val="0"/>
        <w:adjustRightInd w:val="0"/>
        <w:spacing w:after="0" w:line="240" w:lineRule="auto"/>
        <w:jc w:val="left"/>
      </w:pPr>
      <w:r w:rsidRPr="0088371B">
        <w:t xml:space="preserve">Then, this code was used to take the average of all the points so as to find the </w:t>
      </w:r>
      <w:r w:rsidRPr="0088371B">
        <w:rPr>
          <w:color w:val="000000"/>
        </w:rPr>
        <w:t xml:space="preserve">output, which is the </w:t>
      </w:r>
      <w:r w:rsidR="00CD736A" w:rsidRPr="0088371B">
        <w:rPr>
          <w:color w:val="000000"/>
        </w:rPr>
        <w:t>centres</w:t>
      </w:r>
      <w:r w:rsidRPr="0088371B">
        <w:rPr>
          <w:color w:val="000000"/>
        </w:rPr>
        <w:t xml:space="preserve"> of geometry of clusters of brilliant pixels</w:t>
      </w:r>
      <w:r w:rsidR="00C43957">
        <w:rPr>
          <w:color w:val="000000"/>
        </w:rPr>
        <w:t xml:space="preserve">: </w:t>
      </w:r>
    </w:p>
    <w:p w14:paraId="482AE9F3" w14:textId="77777777" w:rsidR="00CC72BD" w:rsidRPr="0088371B" w:rsidRDefault="00CC72BD" w:rsidP="00DE6A6A">
      <w:pPr>
        <w:autoSpaceDE w:val="0"/>
        <w:autoSpaceDN w:val="0"/>
        <w:adjustRightInd w:val="0"/>
        <w:spacing w:after="0" w:line="240" w:lineRule="auto"/>
        <w:jc w:val="left"/>
        <w:rPr>
          <w:rFonts w:ascii="Courier New" w:hAnsi="Courier New" w:cs="Courier New"/>
          <w:sz w:val="20"/>
          <w:szCs w:val="20"/>
        </w:rPr>
      </w:pPr>
    </w:p>
    <w:p w14:paraId="2573CC4D"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28009"/>
          <w:szCs w:val="22"/>
        </w:rPr>
        <w:t>% Taking the average of the points</w:t>
      </w:r>
    </w:p>
    <w:p w14:paraId="66717E03"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for</w:t>
      </w: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1:length</w:t>
      </w:r>
      <w:proofErr w:type="gramEnd"/>
      <w:r w:rsidRPr="0088371B">
        <w:rPr>
          <w:rFonts w:ascii="Courier New" w:hAnsi="Courier New" w:cs="Courier New"/>
          <w:color w:val="000000"/>
          <w:szCs w:val="22"/>
        </w:rPr>
        <w:t>(segment)</w:t>
      </w:r>
    </w:p>
    <w:p w14:paraId="2AFC2357"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xseg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 mean(</w:t>
      </w:r>
      <w:proofErr w:type="spellStart"/>
      <w:r w:rsidRPr="0088371B">
        <w:rPr>
          <w:rFonts w:ascii="Courier New" w:hAnsi="Courier New" w:cs="Courier New"/>
          <w:color w:val="000000"/>
          <w:szCs w:val="22"/>
        </w:rPr>
        <w:t>xcoor</w:t>
      </w:r>
      <w:proofErr w:type="spellEnd"/>
      <w:r w:rsidRPr="0088371B">
        <w:rPr>
          <w:rFonts w:ascii="Courier New" w:hAnsi="Courier New" w:cs="Courier New"/>
          <w:color w:val="000000"/>
          <w:szCs w:val="22"/>
        </w:rPr>
        <w:t>(segment{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w:t>
      </w:r>
      <w:proofErr w:type="gramEnd"/>
    </w:p>
    <w:p w14:paraId="25E489D0"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yseg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 mean(</w:t>
      </w:r>
      <w:proofErr w:type="spellStart"/>
      <w:r w:rsidRPr="0088371B">
        <w:rPr>
          <w:rFonts w:ascii="Courier New" w:hAnsi="Courier New" w:cs="Courier New"/>
          <w:color w:val="000000"/>
          <w:szCs w:val="22"/>
        </w:rPr>
        <w:t>ycoor</w:t>
      </w:r>
      <w:proofErr w:type="spellEnd"/>
      <w:r w:rsidRPr="0088371B">
        <w:rPr>
          <w:rFonts w:ascii="Courier New" w:hAnsi="Courier New" w:cs="Courier New"/>
          <w:color w:val="000000"/>
          <w:szCs w:val="22"/>
        </w:rPr>
        <w:t>(segment{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w:t>
      </w:r>
      <w:proofErr w:type="gramEnd"/>
    </w:p>
    <w:p w14:paraId="4B87B5CC" w14:textId="77777777" w:rsidR="00DE6A6A" w:rsidRPr="0088371B" w:rsidRDefault="00DE6A6A" w:rsidP="00DE6A6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end</w:t>
      </w:r>
      <w:r w:rsidRPr="0088371B">
        <w:rPr>
          <w:rFonts w:ascii="Courier New" w:hAnsi="Courier New" w:cs="Courier New"/>
          <w:color w:val="000000"/>
          <w:szCs w:val="22"/>
        </w:rPr>
        <w:t xml:space="preserve">    </w:t>
      </w:r>
    </w:p>
    <w:p w14:paraId="7DFD803B" w14:textId="12123E2E" w:rsidR="00574740" w:rsidRPr="0088371B" w:rsidRDefault="00574740" w:rsidP="00DE2B52"/>
    <w:p w14:paraId="3533F4C5" w14:textId="05305683" w:rsidR="00A854A5" w:rsidRPr="0088371B" w:rsidRDefault="00186EBD" w:rsidP="00DE2B52">
      <w:r w:rsidRPr="0088371B">
        <w:t xml:space="preserve">The above code exploits the fact that </w:t>
      </w:r>
      <w:r w:rsidR="00FF2C8F" w:rsidRPr="0088371B">
        <w:t>the OOIs are relatively isolated, that it is separated from other OOIs and other op</w:t>
      </w:r>
      <w:r w:rsidR="000F4E18" w:rsidRPr="0088371B">
        <w:t>aque objects.</w:t>
      </w:r>
    </w:p>
    <w:p w14:paraId="0F2B1428" w14:textId="77777777" w:rsidR="00A854A5" w:rsidRPr="0088371B" w:rsidRDefault="003A0F71" w:rsidP="005742DA">
      <w:pPr>
        <w:pStyle w:val="Title"/>
      </w:pPr>
      <w:r w:rsidRPr="0088371B">
        <w:lastRenderedPageBreak/>
        <w:t>Part D</w:t>
      </w:r>
    </w:p>
    <w:p w14:paraId="2E913C64" w14:textId="23987DD1" w:rsidR="00F046E9" w:rsidRPr="0088371B" w:rsidRDefault="00287303" w:rsidP="00DE2B52">
      <w:r w:rsidRPr="0088371B">
        <w:t xml:space="preserve">This part </w:t>
      </w:r>
      <w:r w:rsidR="006B4C1E" w:rsidRPr="0088371B">
        <w:t>involves</w:t>
      </w:r>
      <w:r w:rsidRPr="0088371B">
        <w:t xml:space="preserve"> translating all of the data points in the local fram</w:t>
      </w:r>
      <w:r w:rsidR="006B4C1E" w:rsidRPr="0088371B">
        <w:t xml:space="preserve">e into the global </w:t>
      </w:r>
      <w:r w:rsidR="00B200C2" w:rsidRPr="0088371B">
        <w:t xml:space="preserve">coordinate </w:t>
      </w:r>
      <w:r w:rsidR="006B4C1E" w:rsidRPr="0088371B">
        <w:t>frame.</w:t>
      </w:r>
      <w:r w:rsidR="00B200C2" w:rsidRPr="0088371B">
        <w:t xml:space="preserve"> This is done by </w:t>
      </w:r>
      <w:r w:rsidR="006413B0" w:rsidRPr="0088371B">
        <w:t xml:space="preserve">using the </w:t>
      </w:r>
      <w:r w:rsidR="00B200C2" w:rsidRPr="0088371B">
        <w:t>estimat</w:t>
      </w:r>
      <w:r w:rsidR="006413B0" w:rsidRPr="0088371B">
        <w:t xml:space="preserve">ed pose and heading angle that was done in Part A. </w:t>
      </w:r>
      <w:r w:rsidR="00897B60" w:rsidRPr="0088371B">
        <w:t>The</w:t>
      </w:r>
      <w:r w:rsidR="003472B6" w:rsidRPr="0088371B">
        <w:t xml:space="preserve"> rotation matrix is given by</w:t>
      </w:r>
      <w:r w:rsidR="001A5195" w:rsidRPr="0088371B">
        <w:t>:</w:t>
      </w:r>
    </w:p>
    <w:p w14:paraId="23E35650" w14:textId="3F7857A0" w:rsidR="00F046E9" w:rsidRPr="0088371B" w:rsidRDefault="002E7381" w:rsidP="00DE2B52">
      <m:oMathPara>
        <m:oMath>
          <m:r>
            <w:rPr>
              <w:rFonts w:ascii="Cambria Math" w:hAnsi="Cambria Math"/>
            </w:rPr>
            <m:t>R</m:t>
          </m:r>
          <m:d>
            <m:dPr>
              <m:ctrlPr>
                <w:rPr>
                  <w:rFonts w:ascii="Cambria Math" w:hAnsi="Cambria Math"/>
                  <w:i/>
                  <w:iCs/>
                </w:rPr>
              </m:ctrlPr>
            </m:dPr>
            <m:e>
              <m:r>
                <w:rPr>
                  <w:rFonts w:ascii="Cambria Math" w:hAnsi="Cambria Math"/>
                </w:rPr>
                <m:t>θ</m:t>
              </m:r>
            </m:e>
          </m:d>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e>
                    <m:r>
                      <w:rPr>
                        <w:rFonts w:ascii="Cambria Math" w:hAnsi="Cambria Math"/>
                      </w:rPr>
                      <m:t>0</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eastAsiaTheme="minorEastAsia" w:hAnsi="Cambria Math"/>
            </w:rPr>
            <m:t xml:space="preserve"> ,</m:t>
          </m:r>
        </m:oMath>
      </m:oMathPara>
    </w:p>
    <w:p w14:paraId="0937855B" w14:textId="77777777" w:rsidR="001A5195" w:rsidRPr="0088371B" w:rsidRDefault="001A5195" w:rsidP="00DE2B52">
      <w:r w:rsidRPr="0088371B">
        <w:t>and the global coordinates are related to the local coordinates by the following formula:</w:t>
      </w:r>
    </w:p>
    <w:p w14:paraId="5C869D9E" w14:textId="48F7E719" w:rsidR="00A854A5" w:rsidRPr="0088371B" w:rsidRDefault="00666759" w:rsidP="00DE2B52">
      <w:pPr>
        <w:rPr>
          <w:rFonts w:eastAsiaTheme="minorEastAsia"/>
          <w:iCs/>
        </w:rPr>
      </w:pPr>
      <m:oMathPara>
        <m:oMath>
          <m:sSub>
            <m:sSubPr>
              <m:ctrlPr>
                <w:rPr>
                  <w:rFonts w:ascii="Cambria Math" w:hAnsi="Cambria Math"/>
                  <w:i/>
                  <w:iCs/>
                </w:rPr>
              </m:ctrlPr>
            </m:sSubPr>
            <m:e>
              <m:r>
                <w:rPr>
                  <w:rFonts w:ascii="Cambria Math" w:hAnsi="Cambria Math"/>
                </w:rPr>
                <m:t>R(θ)∙(P</m:t>
              </m:r>
            </m:e>
            <m:sub>
              <m:r>
                <w:rPr>
                  <w:rFonts w:ascii="Cambria Math" w:hAnsi="Cambria Math"/>
                </w:rPr>
                <m:t>G</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L</m:t>
              </m:r>
            </m:sub>
          </m:sSub>
          <m:r>
            <w:rPr>
              <w:rFonts w:ascii="Cambria Math" w:eastAsiaTheme="minorEastAsia" w:hAnsi="Cambria Math"/>
            </w:rPr>
            <m:t>,</m:t>
          </m:r>
        </m:oMath>
      </m:oMathPara>
    </w:p>
    <w:p w14:paraId="05C444A5" w14:textId="2A337C8F" w:rsidR="006D237D" w:rsidRPr="0088371B" w:rsidRDefault="006D237D" w:rsidP="00DE2B52">
      <w:pPr>
        <w:rPr>
          <w:rFonts w:eastAsiaTheme="minorEastAsia"/>
          <w:iCs/>
        </w:rPr>
      </w:pPr>
      <w:r w:rsidRPr="0088371B">
        <w:rPr>
          <w:rFonts w:eastAsiaTheme="minorEastAsia"/>
          <w:iCs/>
        </w:rPr>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G</m:t>
            </m:r>
          </m:sub>
        </m:sSub>
      </m:oMath>
      <w:r w:rsidRPr="0088371B">
        <w:rPr>
          <w:rFonts w:eastAsiaTheme="minorEastAsia"/>
          <w:iCs/>
        </w:rPr>
        <w:t xml:space="preserve"> is the contains the vector </w:t>
      </w:r>
      <w:r w:rsidR="00BB268D" w:rsidRPr="0088371B">
        <w:rPr>
          <w:rFonts w:eastAsiaTheme="minorEastAsia"/>
          <w:iCs/>
        </w:rPr>
        <w:t>coordinates of the global frame</w:t>
      </w:r>
      <w:r w:rsidR="00FE445A" w:rsidRPr="0088371B">
        <w:rPr>
          <w:rFonts w:eastAsiaTheme="minorEastAsia"/>
          <w:iCs/>
        </w:rPr>
        <w:t xml:space="preserv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G</m:t>
                      </m:r>
                    </m:sub>
                  </m:sSub>
                </m:e>
              </m:mr>
              <m:mr>
                <m:e>
                  <m:sSub>
                    <m:sSubPr>
                      <m:ctrlPr>
                        <w:rPr>
                          <w:rFonts w:ascii="Cambria Math" w:hAnsi="Cambria Math"/>
                          <w:i/>
                          <w:iCs/>
                        </w:rPr>
                      </m:ctrlPr>
                    </m:sSubPr>
                    <m:e>
                      <m:r>
                        <w:rPr>
                          <w:rFonts w:ascii="Cambria Math" w:hAnsi="Cambria Math"/>
                        </w:rPr>
                        <m:t>y</m:t>
                      </m:r>
                    </m:e>
                    <m:sub>
                      <m:r>
                        <w:rPr>
                          <w:rFonts w:ascii="Cambria Math" w:hAnsi="Cambria Math"/>
                        </w:rPr>
                        <m:t>G</m:t>
                      </m:r>
                    </m:sub>
                  </m:sSub>
                </m:e>
              </m:mr>
              <m:mr>
                <m:e>
                  <m:sSub>
                    <m:sSubPr>
                      <m:ctrlPr>
                        <w:rPr>
                          <w:rFonts w:ascii="Cambria Math" w:hAnsi="Cambria Math"/>
                          <w:i/>
                          <w:iCs/>
                        </w:rPr>
                      </m:ctrlPr>
                    </m:sSubPr>
                    <m:e>
                      <m:r>
                        <w:rPr>
                          <w:rFonts w:ascii="Cambria Math" w:hAnsi="Cambria Math"/>
                        </w:rPr>
                        <m:t>θ</m:t>
                      </m:r>
                    </m:e>
                    <m:sub>
                      <m:r>
                        <w:rPr>
                          <w:rFonts w:ascii="Cambria Math" w:hAnsi="Cambria Math"/>
                        </w:rPr>
                        <m:t>G</m:t>
                      </m:r>
                    </m:sub>
                  </m:sSub>
                </m:e>
              </m:mr>
            </m:m>
          </m:e>
        </m:d>
        <m:r>
          <w:rPr>
            <w:rFonts w:ascii="Cambria Math" w:eastAsiaTheme="minorEastAsia" w:hAnsi="Cambria Math"/>
          </w:rPr>
          <m:t>,</m:t>
        </m:r>
      </m:oMath>
      <w:r w:rsidR="00BB268D" w:rsidRPr="0088371B">
        <w:rPr>
          <w:rFonts w:eastAsiaTheme="minorEastAsia"/>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L</m:t>
            </m:r>
          </m:sub>
        </m:sSub>
      </m:oMath>
      <w:r w:rsidR="00BB268D" w:rsidRPr="0088371B">
        <w:rPr>
          <w:rFonts w:eastAsiaTheme="minorEastAsia"/>
          <w:iCs/>
        </w:rPr>
        <w:t xml:space="preserve"> contains the vector coordinates of the local frame</w:t>
      </w:r>
      <w:r w:rsidR="00503577" w:rsidRPr="0088371B">
        <w:rPr>
          <w:rFonts w:eastAsiaTheme="minorEastAsia"/>
          <w:iCs/>
        </w:rPr>
        <w:t xml:space="preserv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L</m:t>
                      </m:r>
                    </m:sub>
                  </m:sSub>
                </m:e>
              </m:mr>
              <m:mr>
                <m:e>
                  <m:sSub>
                    <m:sSubPr>
                      <m:ctrlPr>
                        <w:rPr>
                          <w:rFonts w:ascii="Cambria Math" w:hAnsi="Cambria Math"/>
                          <w:i/>
                          <w:iCs/>
                        </w:rPr>
                      </m:ctrlPr>
                    </m:sSubPr>
                    <m:e>
                      <m:r>
                        <w:rPr>
                          <w:rFonts w:ascii="Cambria Math" w:hAnsi="Cambria Math"/>
                        </w:rPr>
                        <m:t>y</m:t>
                      </m:r>
                    </m:e>
                    <m:sub>
                      <m:r>
                        <w:rPr>
                          <w:rFonts w:ascii="Cambria Math" w:hAnsi="Cambria Math"/>
                        </w:rPr>
                        <m:t>L</m:t>
                      </m:r>
                    </m:sub>
                  </m:sSub>
                </m:e>
              </m:mr>
              <m:mr>
                <m:e>
                  <m:sSub>
                    <m:sSubPr>
                      <m:ctrlPr>
                        <w:rPr>
                          <w:rFonts w:ascii="Cambria Math" w:hAnsi="Cambria Math"/>
                          <w:i/>
                          <w:iCs/>
                        </w:rPr>
                      </m:ctrlPr>
                    </m:sSubPr>
                    <m:e>
                      <m:r>
                        <w:rPr>
                          <w:rFonts w:ascii="Cambria Math" w:hAnsi="Cambria Math"/>
                        </w:rPr>
                        <m:t>θ</m:t>
                      </m:r>
                    </m:e>
                    <m:sub>
                      <m:r>
                        <w:rPr>
                          <w:rFonts w:ascii="Cambria Math" w:hAnsi="Cambria Math"/>
                        </w:rPr>
                        <m:t>L</m:t>
                      </m:r>
                    </m:sub>
                  </m:sSub>
                </m:e>
              </m:mr>
            </m:m>
          </m:e>
        </m:d>
      </m:oMath>
      <w:r w:rsidR="00E06F50" w:rsidRPr="0088371B">
        <w:rPr>
          <w:rFonts w:eastAsiaTheme="minorEastAsia"/>
          <w:iCs/>
        </w:rPr>
        <w:t xml:space="preserve"> and </w:t>
      </w:r>
      <m:oMath>
        <m:r>
          <m:rPr>
            <m:sty m:val="bi"/>
          </m:rPr>
          <w:rPr>
            <w:rFonts w:ascii="Cambria Math" w:hAnsi="Cambria Math"/>
          </w:rPr>
          <m:t>X</m:t>
        </m:r>
      </m:oMath>
      <w:r w:rsidR="00D678C2" w:rsidRPr="0088371B">
        <w:rPr>
          <w:rFonts w:eastAsiaTheme="minorEastAsia"/>
          <w:b/>
          <w:bCs/>
          <w:iCs/>
        </w:rPr>
        <w:t xml:space="preserve"> </w:t>
      </w:r>
      <w:r w:rsidR="00D678C2" w:rsidRPr="0088371B">
        <w:rPr>
          <w:rFonts w:eastAsiaTheme="minorEastAsia"/>
          <w:iCs/>
        </w:rPr>
        <w:t xml:space="preserve">is the predicted path </w:t>
      </w:r>
      <w:r w:rsidR="001C1D9E" w:rsidRPr="0088371B">
        <w:rPr>
          <w:rFonts w:eastAsiaTheme="minorEastAsia"/>
          <w:iCs/>
        </w:rPr>
        <w:t xml:space="preserve">coordinates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x</m:t>
                  </m:r>
                </m:e>
              </m:mr>
              <m:mr>
                <m:e>
                  <m:r>
                    <w:rPr>
                      <w:rFonts w:ascii="Cambria Math" w:hAnsi="Cambria Math"/>
                    </w:rPr>
                    <m:t>y</m:t>
                  </m:r>
                </m:e>
              </m:mr>
              <m:mr>
                <m:e>
                  <m:r>
                    <w:rPr>
                      <w:rFonts w:ascii="Cambria Math" w:hAnsi="Cambria Math"/>
                    </w:rPr>
                    <m:t>θ</m:t>
                  </m:r>
                </m:e>
              </m:mr>
            </m:m>
          </m:e>
        </m:d>
      </m:oMath>
      <w:r w:rsidR="001C1D9E" w:rsidRPr="0088371B">
        <w:rPr>
          <w:rFonts w:eastAsiaTheme="minorEastAsia"/>
          <w:iCs/>
        </w:rPr>
        <w:t xml:space="preserve">  in </w:t>
      </w:r>
      <w:r w:rsidR="00D678C2" w:rsidRPr="0088371B">
        <w:rPr>
          <w:rFonts w:eastAsiaTheme="minorEastAsia"/>
          <w:iCs/>
        </w:rPr>
        <w:t>of the robot using Euler’s Approximation in Part A</w:t>
      </w:r>
      <w:r w:rsidR="00E06F50" w:rsidRPr="0088371B">
        <w:rPr>
          <w:rFonts w:eastAsiaTheme="minorEastAsia"/>
          <w:iCs/>
        </w:rPr>
        <w:t>. A</w:t>
      </w:r>
      <w:r w:rsidR="005F7572" w:rsidRPr="0088371B">
        <w:rPr>
          <w:rFonts w:eastAsiaTheme="minorEastAsia"/>
          <w:iCs/>
        </w:rPr>
        <w:t xml:space="preserve">s the </w:t>
      </w:r>
      <m:oMath>
        <m:r>
          <w:rPr>
            <w:rFonts w:ascii="Cambria Math" w:hAnsi="Cambria Math"/>
          </w:rPr>
          <m:t>θ</m:t>
        </m:r>
      </m:oMath>
      <w:r w:rsidR="005F7572" w:rsidRPr="0088371B">
        <w:rPr>
          <w:rFonts w:eastAsiaTheme="minorEastAsia"/>
          <w:iCs/>
        </w:rPr>
        <w:t xml:space="preserve"> component </w:t>
      </w:r>
      <w:r w:rsidR="00E8533A" w:rsidRPr="0088371B">
        <w:rPr>
          <w:rFonts w:eastAsiaTheme="minorEastAsia"/>
          <w:iCs/>
        </w:rPr>
        <w:t>does not change due to the rotation matrix</w:t>
      </w:r>
      <w:r w:rsidR="009F39D5" w:rsidRPr="0088371B">
        <w:rPr>
          <w:rFonts w:eastAsiaTheme="minorEastAsia"/>
          <w:iCs/>
        </w:rPr>
        <w:t>,</w:t>
      </w:r>
      <w:r w:rsidR="00FE445A" w:rsidRPr="0088371B">
        <w:rPr>
          <w:rFonts w:eastAsiaTheme="minorEastAsia"/>
          <w:iCs/>
        </w:rPr>
        <w:t xml:space="preserve"> </w:t>
      </w:r>
      <w:r w:rsidR="00E8533A" w:rsidRPr="0088371B">
        <w:rPr>
          <w:rFonts w:eastAsiaTheme="minorEastAsia"/>
          <w:iCs/>
        </w:rPr>
        <w:t xml:space="preserve">it can </w:t>
      </w:r>
      <w:r w:rsidR="00FE445A" w:rsidRPr="0088371B">
        <w:rPr>
          <w:rFonts w:eastAsiaTheme="minorEastAsia"/>
          <w:iCs/>
        </w:rPr>
        <w:t xml:space="preserve">be reduced to </w:t>
      </w:r>
    </w:p>
    <w:p w14:paraId="02596B12" w14:textId="2A8F1515" w:rsidR="00FE445A" w:rsidRPr="0088371B" w:rsidRDefault="00FE445A" w:rsidP="00DE2B52">
      <w:pPr>
        <w:rPr>
          <w:rFonts w:eastAsiaTheme="minorEastAsia"/>
          <w:iCs/>
        </w:rPr>
      </w:pPr>
      <m:oMathPara>
        <m:oMath>
          <m:r>
            <w:rPr>
              <w:rFonts w:ascii="Cambria Math" w:hAnsi="Cambria Math"/>
            </w:rPr>
            <m:t>R</m:t>
          </m:r>
          <m:d>
            <m:dPr>
              <m:ctrlPr>
                <w:rPr>
                  <w:rFonts w:ascii="Cambria Math" w:hAnsi="Cambria Math"/>
                  <w:i/>
                  <w:iCs/>
                </w:rPr>
              </m:ctrlPr>
            </m:dPr>
            <m:e>
              <m:r>
                <w:rPr>
                  <w:rFonts w:ascii="Cambria Math" w:hAnsi="Cambria Math"/>
                </w:rPr>
                <m:t>θ</m:t>
              </m:r>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r>
            <w:rPr>
              <w:rFonts w:ascii="Cambria Math" w:eastAsiaTheme="minorEastAsia" w:hAnsi="Cambria Math"/>
            </w:rPr>
            <m:t>.</m:t>
          </m:r>
        </m:oMath>
      </m:oMathPara>
    </w:p>
    <w:p w14:paraId="4E288C63" w14:textId="7F05D632" w:rsidR="00AD462B" w:rsidRPr="0088371B" w:rsidRDefault="00AD462B" w:rsidP="00DE2B52">
      <w:pPr>
        <w:rPr>
          <w:rFonts w:eastAsiaTheme="minorEastAsia"/>
          <w:iCs/>
        </w:rPr>
      </w:pPr>
      <w:r w:rsidRPr="0088371B">
        <w:rPr>
          <w:rFonts w:eastAsiaTheme="minorEastAsia"/>
          <w:iCs/>
        </w:rPr>
        <w:t>Thus, to find the global coordinates,</w:t>
      </w:r>
    </w:p>
    <w:p w14:paraId="34C49719" w14:textId="449C11FA" w:rsidR="00AD462B" w:rsidRPr="0088371B" w:rsidRDefault="00666759" w:rsidP="00DE2B52">
      <w:pPr>
        <w:rPr>
          <w:rFonts w:eastAsiaTheme="minorEastAsia"/>
          <w:iCs/>
        </w:rPr>
      </w:pPr>
      <m:oMathPara>
        <m:oMath>
          <m:sSub>
            <m:sSubPr>
              <m:ctrlPr>
                <w:rPr>
                  <w:rFonts w:ascii="Cambria Math" w:hAnsi="Cambria Math"/>
                  <w:i/>
                  <w:iCs/>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-1</m:t>
              </m:r>
            </m:sup>
          </m:sSup>
          <m:d>
            <m:dPr>
              <m:ctrlPr>
                <w:rPr>
                  <w:rFonts w:ascii="Cambria Math" w:hAnsi="Cambria Math"/>
                  <w:i/>
                  <w:iCs/>
                </w:rPr>
              </m:ctrlPr>
            </m:dPr>
            <m:e>
              <m:r>
                <w:rPr>
                  <w:rFonts w:ascii="Cambria Math" w:hAnsi="Cambria Math"/>
                </w:rPr>
                <m:t>θ</m:t>
              </m:r>
            </m:e>
          </m:d>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L</m:t>
              </m:r>
            </m:sub>
          </m:sSub>
          <m:r>
            <w:rPr>
              <w:rFonts w:ascii="Cambria Math" w:hAnsi="Cambria Math"/>
            </w:rPr>
            <m:t>+</m:t>
          </m:r>
          <m:r>
            <m:rPr>
              <m:sty m:val="bi"/>
            </m:rPr>
            <w:rPr>
              <w:rFonts w:ascii="Cambria Math" w:hAnsi="Cambria Math"/>
            </w:rPr>
            <m:t>X</m:t>
          </m:r>
          <m:r>
            <w:rPr>
              <w:rFonts w:ascii="Cambria Math" w:hAnsi="Cambria Math"/>
            </w:rPr>
            <m:t>,</m:t>
          </m:r>
        </m:oMath>
      </m:oMathPara>
    </w:p>
    <w:p w14:paraId="793F577D" w14:textId="446AFE56" w:rsidR="00AD462B" w:rsidRPr="0088371B" w:rsidRDefault="00AD462B" w:rsidP="00DE2B52">
      <w:pPr>
        <w:rPr>
          <w:rFonts w:eastAsiaTheme="minorEastAsia"/>
        </w:rPr>
      </w:pPr>
      <w:proofErr w:type="gramStart"/>
      <w:r w:rsidRPr="0088371B">
        <w:rPr>
          <w:rFonts w:eastAsiaTheme="minorEastAsia"/>
        </w:rPr>
        <w:t>where</w:t>
      </w:r>
      <w:proofErr w:type="gramEnd"/>
      <w:r w:rsidRPr="0088371B">
        <w:rPr>
          <w:rFonts w:eastAsiaTheme="minorEastAsia"/>
        </w:rPr>
        <w:t xml:space="preserve"> </w:t>
      </w:r>
    </w:p>
    <w:p w14:paraId="57ABFDAF" w14:textId="266AA375" w:rsidR="00AD462B" w:rsidRPr="0088371B" w:rsidRDefault="00666759" w:rsidP="00DE2B52">
      <w:pPr>
        <w:rPr>
          <w:rFonts w:eastAsiaTheme="minorEastAsia"/>
          <w:iCs/>
        </w:rPr>
      </w:pPr>
      <m:oMathPara>
        <m:oMath>
          <m:sSup>
            <m:sSupPr>
              <m:ctrlPr>
                <w:rPr>
                  <w:rFonts w:ascii="Cambria Math" w:hAnsi="Cambria Math"/>
                  <w:i/>
                  <w:iCs/>
                </w:rPr>
              </m:ctrlPr>
            </m:sSupPr>
            <m:e>
              <m:r>
                <w:rPr>
                  <w:rFonts w:ascii="Cambria Math" w:hAnsi="Cambria Math"/>
                </w:rPr>
                <m:t>R</m:t>
              </m:r>
            </m:e>
            <m:sup>
              <m:r>
                <w:rPr>
                  <w:rFonts w:ascii="Cambria Math" w:hAnsi="Cambria Math"/>
                </w:rPr>
                <m:t>-1</m:t>
              </m:r>
            </m:sup>
          </m:sSup>
          <m:d>
            <m:dPr>
              <m:ctrlPr>
                <w:rPr>
                  <w:rFonts w:ascii="Cambria Math" w:hAnsi="Cambria Math"/>
                  <w:i/>
                  <w:iCs/>
                </w:rPr>
              </m:ctrlPr>
            </m:dPr>
            <m:e>
              <m:r>
                <w:rPr>
                  <w:rFonts w:ascii="Cambria Math" w:hAnsi="Cambria Math"/>
                </w:rPr>
                <m:t>θ</m:t>
              </m:r>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θ</m:t>
                            </m:r>
                          </m:e>
                        </m:d>
                      </m:e>
                    </m:func>
                  </m:e>
                  <m:e>
                    <m:r>
                      <m:rPr>
                        <m:sty m:val="p"/>
                      </m:rPr>
                      <w:rPr>
                        <w:rFonts w:ascii="Cambria Math" w:hAnsi="Cambria Math"/>
                      </w:rPr>
                      <m:t>-</m:t>
                    </m:r>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θ</m:t>
                            </m:r>
                          </m:e>
                        </m:d>
                      </m:e>
                    </m:func>
                  </m:e>
                </m:mr>
                <m:mr>
                  <m:e>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θ</m:t>
                            </m:r>
                          </m:e>
                        </m:d>
                      </m:e>
                    </m:func>
                  </m:e>
                  <m:e>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θ</m:t>
                            </m:r>
                          </m:e>
                        </m:d>
                      </m:e>
                    </m:func>
                  </m:e>
                </m:mr>
              </m:m>
            </m:e>
          </m:d>
          <m:r>
            <w:rPr>
              <w:rFonts w:ascii="Cambria Math" w:eastAsiaTheme="minorEastAsia" w:hAnsi="Cambria Math"/>
            </w:rPr>
            <m:t>.</m:t>
          </m:r>
        </m:oMath>
      </m:oMathPara>
    </w:p>
    <w:p w14:paraId="5A8E6EAE" w14:textId="77777777" w:rsidR="00E879A4" w:rsidRPr="0088371B" w:rsidRDefault="00897B60" w:rsidP="00E879A4">
      <w:pPr>
        <w:autoSpaceDE w:val="0"/>
        <w:autoSpaceDN w:val="0"/>
        <w:adjustRightInd w:val="0"/>
        <w:spacing w:after="0" w:line="240" w:lineRule="auto"/>
        <w:jc w:val="left"/>
        <w:rPr>
          <w:rFonts w:ascii="Courier New" w:hAnsi="Courier New" w:cs="Courier New"/>
          <w:color w:val="000000"/>
          <w:szCs w:val="22"/>
        </w:rPr>
      </w:pPr>
      <w:r w:rsidRPr="0088371B">
        <w:rPr>
          <w:rFonts w:eastAsiaTheme="minorEastAsia"/>
          <w:iCs/>
        </w:rPr>
        <w:t>This is shown in the code as:</w:t>
      </w:r>
    </w:p>
    <w:p w14:paraId="1414A842" w14:textId="77777777" w:rsidR="00E879A4" w:rsidRPr="0088371B" w:rsidRDefault="00E879A4" w:rsidP="00E879A4">
      <w:pPr>
        <w:autoSpaceDE w:val="0"/>
        <w:autoSpaceDN w:val="0"/>
        <w:adjustRightInd w:val="0"/>
        <w:spacing w:after="0" w:line="240" w:lineRule="auto"/>
        <w:jc w:val="left"/>
        <w:rPr>
          <w:rFonts w:ascii="Courier New" w:hAnsi="Courier New" w:cs="Courier New"/>
          <w:color w:val="000000"/>
          <w:szCs w:val="22"/>
        </w:rPr>
      </w:pPr>
    </w:p>
    <w:p w14:paraId="15BCCEDA" w14:textId="2538EE24" w:rsidR="00E879A4" w:rsidRPr="0088371B" w:rsidRDefault="00E879A4" w:rsidP="00E879A4">
      <w:pPr>
        <w:autoSpaceDE w:val="0"/>
        <w:autoSpaceDN w:val="0"/>
        <w:adjustRightInd w:val="0"/>
        <w:spacing w:after="0" w:line="240" w:lineRule="auto"/>
        <w:jc w:val="left"/>
        <w:rPr>
          <w:rFonts w:ascii="Courier New" w:hAnsi="Courier New" w:cs="Courier New"/>
          <w:sz w:val="20"/>
          <w:szCs w:val="20"/>
        </w:rPr>
      </w:pPr>
      <w:proofErr w:type="spellStart"/>
      <w:r w:rsidRPr="0088371B">
        <w:rPr>
          <w:rFonts w:ascii="Courier New" w:hAnsi="Courier New" w:cs="Courier New"/>
          <w:color w:val="000000"/>
          <w:szCs w:val="22"/>
        </w:rPr>
        <w:t>Rthetainv</w:t>
      </w:r>
      <w:proofErr w:type="spellEnd"/>
      <w:r w:rsidRPr="0088371B">
        <w:rPr>
          <w:rFonts w:ascii="Courier New" w:hAnsi="Courier New" w:cs="Courier New"/>
          <w:color w:val="000000"/>
          <w:szCs w:val="22"/>
        </w:rPr>
        <w:t xml:space="preserve"> = [cos(theta(</w:t>
      </w:r>
      <w:proofErr w:type="spellStart"/>
      <w:r w:rsidRPr="0088371B">
        <w:rPr>
          <w:rFonts w:ascii="Courier New" w:hAnsi="Courier New" w:cs="Courier New"/>
          <w:color w:val="000000"/>
          <w:szCs w:val="22"/>
        </w:rPr>
        <w:t>pt</w:t>
      </w:r>
      <w:proofErr w:type="spellEnd"/>
      <w:r w:rsidRPr="0088371B">
        <w:rPr>
          <w:rFonts w:ascii="Courier New" w:hAnsi="Courier New" w:cs="Courier New"/>
          <w:color w:val="000000"/>
          <w:szCs w:val="22"/>
        </w:rPr>
        <w:t>)) -sin(theta(</w:t>
      </w:r>
      <w:proofErr w:type="spellStart"/>
      <w:r w:rsidRPr="0088371B">
        <w:rPr>
          <w:rFonts w:ascii="Courier New" w:hAnsi="Courier New" w:cs="Courier New"/>
          <w:color w:val="000000"/>
          <w:szCs w:val="22"/>
        </w:rPr>
        <w:t>pt</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);sin</w:t>
      </w:r>
      <w:proofErr w:type="gramEnd"/>
      <w:r w:rsidRPr="0088371B">
        <w:rPr>
          <w:rFonts w:ascii="Courier New" w:hAnsi="Courier New" w:cs="Courier New"/>
          <w:color w:val="000000"/>
          <w:szCs w:val="22"/>
        </w:rPr>
        <w:t>(theta(</w:t>
      </w:r>
      <w:proofErr w:type="spellStart"/>
      <w:r w:rsidRPr="0088371B">
        <w:rPr>
          <w:rFonts w:ascii="Courier New" w:hAnsi="Courier New" w:cs="Courier New"/>
          <w:color w:val="000000"/>
          <w:szCs w:val="22"/>
        </w:rPr>
        <w:t>pt</w:t>
      </w:r>
      <w:proofErr w:type="spellEnd"/>
      <w:r w:rsidRPr="0088371B">
        <w:rPr>
          <w:rFonts w:ascii="Courier New" w:hAnsi="Courier New" w:cs="Courier New"/>
          <w:color w:val="000000"/>
          <w:szCs w:val="22"/>
        </w:rPr>
        <w:t>)) cos(theta(</w:t>
      </w:r>
      <w:proofErr w:type="spellStart"/>
      <w:r w:rsidRPr="0088371B">
        <w:rPr>
          <w:rFonts w:ascii="Courier New" w:hAnsi="Courier New" w:cs="Courier New"/>
          <w:color w:val="000000"/>
          <w:szCs w:val="22"/>
        </w:rPr>
        <w:t>pt</w:t>
      </w:r>
      <w:proofErr w:type="spellEnd"/>
      <w:r w:rsidRPr="0088371B">
        <w:rPr>
          <w:rFonts w:ascii="Courier New" w:hAnsi="Courier New" w:cs="Courier New"/>
          <w:color w:val="000000"/>
          <w:szCs w:val="22"/>
        </w:rPr>
        <w:t>))];</w:t>
      </w:r>
    </w:p>
    <w:p w14:paraId="640D9020" w14:textId="0758325A" w:rsidR="00897B60" w:rsidRPr="0088371B" w:rsidRDefault="00897B60" w:rsidP="00DE2B52">
      <w:pPr>
        <w:rPr>
          <w:rFonts w:eastAsiaTheme="minorEastAsia"/>
          <w:iCs/>
        </w:rPr>
      </w:pPr>
    </w:p>
    <w:p w14:paraId="4802A179" w14:textId="75504CE3" w:rsidR="007D3864" w:rsidRPr="0088371B" w:rsidRDefault="007D3864" w:rsidP="00DE2B52">
      <w:pPr>
        <w:rPr>
          <w:rFonts w:eastAsiaTheme="minorEastAsia"/>
        </w:rPr>
      </w:pPr>
      <w:r w:rsidRPr="0088371B">
        <w:rPr>
          <w:rFonts w:eastAsiaTheme="minorEastAsia"/>
        </w:rPr>
        <w:t xml:space="preserve">Thus, the following code is </w:t>
      </w:r>
      <w:r w:rsidR="006E66EA" w:rsidRPr="0088371B">
        <w:rPr>
          <w:rFonts w:eastAsiaTheme="minorEastAsia"/>
        </w:rPr>
        <w:t xml:space="preserve">then </w:t>
      </w:r>
      <w:r w:rsidRPr="0088371B">
        <w:rPr>
          <w:rFonts w:eastAsiaTheme="minorEastAsia"/>
        </w:rPr>
        <w:t>used to find the global coordinates:</w:t>
      </w:r>
    </w:p>
    <w:p w14:paraId="14D8A39A" w14:textId="04719DBB"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28009"/>
          <w:szCs w:val="22"/>
        </w:rPr>
        <w:t>% Global Fram</w:t>
      </w:r>
      <w:r w:rsidR="00E879A4" w:rsidRPr="0088371B">
        <w:rPr>
          <w:rFonts w:ascii="Courier New" w:hAnsi="Courier New" w:cs="Courier New"/>
          <w:color w:val="028009"/>
          <w:szCs w:val="22"/>
        </w:rPr>
        <w:t>e</w:t>
      </w:r>
    </w:p>
    <w:p w14:paraId="56090949"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xgf</w:t>
      </w:r>
      <w:proofErr w:type="spellEnd"/>
      <w:r w:rsidRPr="0088371B">
        <w:rPr>
          <w:rFonts w:ascii="Courier New" w:hAnsi="Courier New" w:cs="Courier New"/>
          <w:color w:val="000000"/>
          <w:szCs w:val="22"/>
        </w:rPr>
        <w:t xml:space="preserve"> = zeros(length(I),1</w:t>
      </w:r>
      <w:proofErr w:type="gramStart"/>
      <w:r w:rsidRPr="0088371B">
        <w:rPr>
          <w:rFonts w:ascii="Courier New" w:hAnsi="Courier New" w:cs="Courier New"/>
          <w:color w:val="000000"/>
          <w:szCs w:val="22"/>
        </w:rPr>
        <w:t>);</w:t>
      </w:r>
      <w:proofErr w:type="gramEnd"/>
    </w:p>
    <w:p w14:paraId="33B61428"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ygf</w:t>
      </w:r>
      <w:proofErr w:type="spellEnd"/>
      <w:r w:rsidRPr="0088371B">
        <w:rPr>
          <w:rFonts w:ascii="Courier New" w:hAnsi="Courier New" w:cs="Courier New"/>
          <w:color w:val="000000"/>
          <w:szCs w:val="22"/>
        </w:rPr>
        <w:t xml:space="preserve"> = zeros(length(I),1</w:t>
      </w:r>
      <w:proofErr w:type="gramStart"/>
      <w:r w:rsidRPr="0088371B">
        <w:rPr>
          <w:rFonts w:ascii="Courier New" w:hAnsi="Courier New" w:cs="Courier New"/>
          <w:color w:val="000000"/>
          <w:szCs w:val="22"/>
        </w:rPr>
        <w:t>);</w:t>
      </w:r>
      <w:proofErr w:type="gramEnd"/>
    </w:p>
    <w:p w14:paraId="76561161" w14:textId="322A8B91" w:rsidR="006E66EA" w:rsidRPr="0088371B" w:rsidRDefault="00897B60" w:rsidP="00897B60">
      <w:pPr>
        <w:autoSpaceDE w:val="0"/>
        <w:autoSpaceDN w:val="0"/>
        <w:adjustRightInd w:val="0"/>
        <w:spacing w:after="0" w:line="240" w:lineRule="auto"/>
        <w:jc w:val="left"/>
        <w:rPr>
          <w:rFonts w:ascii="Courier New" w:hAnsi="Courier New" w:cs="Courier New"/>
          <w:color w:val="000000"/>
          <w:szCs w:val="22"/>
        </w:rPr>
      </w:pPr>
      <w:r w:rsidRPr="0088371B">
        <w:rPr>
          <w:rFonts w:ascii="Courier New" w:hAnsi="Courier New" w:cs="Courier New"/>
          <w:color w:val="000000"/>
          <w:szCs w:val="22"/>
        </w:rPr>
        <w:t xml:space="preserve">    </w:t>
      </w:r>
    </w:p>
    <w:p w14:paraId="2E49F6BA" w14:textId="77777777" w:rsidR="006E66EA" w:rsidRPr="0088371B" w:rsidRDefault="006E66EA" w:rsidP="00897B60">
      <w:pPr>
        <w:autoSpaceDE w:val="0"/>
        <w:autoSpaceDN w:val="0"/>
        <w:adjustRightInd w:val="0"/>
        <w:spacing w:after="0" w:line="240" w:lineRule="auto"/>
        <w:jc w:val="left"/>
        <w:rPr>
          <w:rFonts w:ascii="Courier New" w:hAnsi="Courier New" w:cs="Courier New"/>
          <w:sz w:val="20"/>
          <w:szCs w:val="20"/>
        </w:rPr>
      </w:pPr>
    </w:p>
    <w:p w14:paraId="2C5C011D"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28009"/>
          <w:szCs w:val="22"/>
        </w:rPr>
        <w:t>% Global Coordinates</w:t>
      </w:r>
    </w:p>
    <w:p w14:paraId="60A37573"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for</w:t>
      </w: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1:length</w:t>
      </w:r>
      <w:proofErr w:type="gramEnd"/>
      <w:r w:rsidRPr="0088371B">
        <w:rPr>
          <w:rFonts w:ascii="Courier New" w:hAnsi="Courier New" w:cs="Courier New"/>
          <w:color w:val="000000"/>
          <w:szCs w:val="22"/>
        </w:rPr>
        <w:t>(I)</w:t>
      </w:r>
    </w:p>
    <w:p w14:paraId="79DD944A"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Matrix = </w:t>
      </w:r>
      <w:proofErr w:type="spellStart"/>
      <w:r w:rsidRPr="0088371B">
        <w:rPr>
          <w:rFonts w:ascii="Courier New" w:hAnsi="Courier New" w:cs="Courier New"/>
          <w:color w:val="000000"/>
          <w:szCs w:val="22"/>
        </w:rPr>
        <w:t>Rthetainv</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xcoor</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proofErr w:type="gramStart"/>
      <w:r w:rsidRPr="0088371B">
        <w:rPr>
          <w:rFonts w:ascii="Courier New" w:hAnsi="Courier New" w:cs="Courier New"/>
          <w:color w:val="000000"/>
          <w:szCs w:val="22"/>
        </w:rPr>
        <w:t>);</w:t>
      </w:r>
      <w:proofErr w:type="spellStart"/>
      <w:r w:rsidRPr="0088371B">
        <w:rPr>
          <w:rFonts w:ascii="Courier New" w:hAnsi="Courier New" w:cs="Courier New"/>
          <w:color w:val="000000"/>
          <w:szCs w:val="22"/>
        </w:rPr>
        <w:t>ycoor</w:t>
      </w:r>
      <w:proofErr w:type="spellEnd"/>
      <w:proofErr w:type="gram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)]+[X(1,pt);X(2,pt)];</w:t>
      </w:r>
    </w:p>
    <w:p w14:paraId="448EE114"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
    <w:p w14:paraId="385DA265"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xgf</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xml:space="preserve">) = </w:t>
      </w:r>
      <w:proofErr w:type="gramStart"/>
      <w:r w:rsidRPr="0088371B">
        <w:rPr>
          <w:rFonts w:ascii="Courier New" w:hAnsi="Courier New" w:cs="Courier New"/>
          <w:color w:val="000000"/>
          <w:szCs w:val="22"/>
        </w:rPr>
        <w:t>Matrix(</w:t>
      </w:r>
      <w:proofErr w:type="gramEnd"/>
      <w:r w:rsidRPr="0088371B">
        <w:rPr>
          <w:rFonts w:ascii="Courier New" w:hAnsi="Courier New" w:cs="Courier New"/>
          <w:color w:val="000000"/>
          <w:szCs w:val="22"/>
        </w:rPr>
        <w:t>1);</w:t>
      </w:r>
    </w:p>
    <w:p w14:paraId="7B2BC645"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ygf</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xml:space="preserve">) = </w:t>
      </w:r>
      <w:proofErr w:type="gramStart"/>
      <w:r w:rsidRPr="0088371B">
        <w:rPr>
          <w:rFonts w:ascii="Courier New" w:hAnsi="Courier New" w:cs="Courier New"/>
          <w:color w:val="000000"/>
          <w:szCs w:val="22"/>
        </w:rPr>
        <w:t>Matrix(</w:t>
      </w:r>
      <w:proofErr w:type="gramEnd"/>
      <w:r w:rsidRPr="0088371B">
        <w:rPr>
          <w:rFonts w:ascii="Courier New" w:hAnsi="Courier New" w:cs="Courier New"/>
          <w:color w:val="000000"/>
          <w:szCs w:val="22"/>
        </w:rPr>
        <w:t>2);</w:t>
      </w:r>
    </w:p>
    <w:p w14:paraId="59622D24" w14:textId="77777777" w:rsidR="00897B60" w:rsidRPr="0088371B" w:rsidRDefault="00897B60" w:rsidP="00897B60">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end</w:t>
      </w:r>
    </w:p>
    <w:p w14:paraId="27CF1899" w14:textId="77777777" w:rsidR="00991FBC" w:rsidRPr="0088371B" w:rsidRDefault="00991FBC" w:rsidP="00DE2B52">
      <w:pPr>
        <w:rPr>
          <w:rFonts w:eastAsiaTheme="minorEastAsia"/>
        </w:rPr>
      </w:pPr>
    </w:p>
    <w:p w14:paraId="631382ED" w14:textId="0202FA15" w:rsidR="00991FBC" w:rsidRDefault="00991FBC" w:rsidP="00DE2B52">
      <w:pPr>
        <w:rPr>
          <w:rFonts w:eastAsiaTheme="minorEastAsia"/>
        </w:rPr>
      </w:pPr>
      <w:r w:rsidRPr="0088371B">
        <w:rPr>
          <w:rFonts w:eastAsiaTheme="minorEastAsia"/>
        </w:rPr>
        <w:t>Similarly, for the objects of interest, the following code was used:</w:t>
      </w:r>
    </w:p>
    <w:p w14:paraId="4740A629" w14:textId="77777777" w:rsidR="00810809" w:rsidRPr="0088371B" w:rsidRDefault="00810809" w:rsidP="00DE2B52">
      <w:pPr>
        <w:rPr>
          <w:rFonts w:eastAsiaTheme="minorEastAsia"/>
        </w:rPr>
      </w:pPr>
    </w:p>
    <w:p w14:paraId="7691CAC2"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lastRenderedPageBreak/>
        <w:t xml:space="preserve">    </w:t>
      </w:r>
      <w:r w:rsidRPr="0088371B">
        <w:rPr>
          <w:rFonts w:ascii="Courier New" w:hAnsi="Courier New" w:cs="Courier New"/>
          <w:color w:val="028009"/>
          <w:szCs w:val="22"/>
        </w:rPr>
        <w:t>% Global OOIs</w:t>
      </w:r>
    </w:p>
    <w:p w14:paraId="521C6B03"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xgfseg</w:t>
      </w:r>
      <w:proofErr w:type="spellEnd"/>
      <w:r w:rsidRPr="0088371B">
        <w:rPr>
          <w:rFonts w:ascii="Courier New" w:hAnsi="Courier New" w:cs="Courier New"/>
          <w:color w:val="000000"/>
          <w:szCs w:val="22"/>
        </w:rPr>
        <w:t xml:space="preserve"> = [</w:t>
      </w:r>
      <w:proofErr w:type="gramStart"/>
      <w:r w:rsidRPr="0088371B">
        <w:rPr>
          <w:rFonts w:ascii="Courier New" w:hAnsi="Courier New" w:cs="Courier New"/>
          <w:color w:val="000000"/>
          <w:szCs w:val="22"/>
        </w:rPr>
        <w:t>];</w:t>
      </w:r>
      <w:proofErr w:type="gramEnd"/>
    </w:p>
    <w:p w14:paraId="274239B8"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ygfseg</w:t>
      </w:r>
      <w:proofErr w:type="spellEnd"/>
      <w:r w:rsidRPr="0088371B">
        <w:rPr>
          <w:rFonts w:ascii="Courier New" w:hAnsi="Courier New" w:cs="Courier New"/>
          <w:color w:val="000000"/>
          <w:szCs w:val="22"/>
        </w:rPr>
        <w:t xml:space="preserve"> = [</w:t>
      </w:r>
      <w:proofErr w:type="gramStart"/>
      <w:r w:rsidRPr="0088371B">
        <w:rPr>
          <w:rFonts w:ascii="Courier New" w:hAnsi="Courier New" w:cs="Courier New"/>
          <w:color w:val="000000"/>
          <w:szCs w:val="22"/>
        </w:rPr>
        <w:t>];</w:t>
      </w:r>
      <w:proofErr w:type="gramEnd"/>
    </w:p>
    <w:p w14:paraId="32AD0357"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
    <w:p w14:paraId="3265DCA0"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for</w:t>
      </w: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1:length</w:t>
      </w:r>
      <w:proofErr w:type="gramEnd"/>
      <w:r w:rsidRPr="0088371B">
        <w:rPr>
          <w:rFonts w:ascii="Courier New" w:hAnsi="Courier New" w:cs="Courier New"/>
          <w:color w:val="000000"/>
          <w:szCs w:val="22"/>
        </w:rPr>
        <w:t>(segment)</w:t>
      </w:r>
    </w:p>
    <w:p w14:paraId="08CDAC90"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Matrix = </w:t>
      </w:r>
      <w:proofErr w:type="spellStart"/>
      <w:r w:rsidRPr="0088371B">
        <w:rPr>
          <w:rFonts w:ascii="Courier New" w:hAnsi="Courier New" w:cs="Courier New"/>
          <w:color w:val="000000"/>
          <w:szCs w:val="22"/>
        </w:rPr>
        <w:t>Rthetainv</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xseg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proofErr w:type="gramStart"/>
      <w:r w:rsidRPr="0088371B">
        <w:rPr>
          <w:rFonts w:ascii="Courier New" w:hAnsi="Courier New" w:cs="Courier New"/>
          <w:color w:val="000000"/>
          <w:szCs w:val="22"/>
        </w:rPr>
        <w:t>);</w:t>
      </w:r>
      <w:proofErr w:type="spellStart"/>
      <w:r w:rsidRPr="0088371B">
        <w:rPr>
          <w:rFonts w:ascii="Courier New" w:hAnsi="Courier New" w:cs="Courier New"/>
          <w:color w:val="000000"/>
          <w:szCs w:val="22"/>
        </w:rPr>
        <w:t>yseg</w:t>
      </w:r>
      <w:proofErr w:type="spellEnd"/>
      <w:proofErr w:type="gram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)]+[X(1,pt);X(2,pt)];</w:t>
      </w:r>
    </w:p>
    <w:p w14:paraId="5561B9E6"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
    <w:p w14:paraId="21257F21"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xgfseg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xml:space="preserve">) = </w:t>
      </w:r>
      <w:proofErr w:type="gramStart"/>
      <w:r w:rsidRPr="0088371B">
        <w:rPr>
          <w:rFonts w:ascii="Courier New" w:hAnsi="Courier New" w:cs="Courier New"/>
          <w:color w:val="000000"/>
          <w:szCs w:val="22"/>
        </w:rPr>
        <w:t>Matrix(</w:t>
      </w:r>
      <w:proofErr w:type="gramEnd"/>
      <w:r w:rsidRPr="0088371B">
        <w:rPr>
          <w:rFonts w:ascii="Courier New" w:hAnsi="Courier New" w:cs="Courier New"/>
          <w:color w:val="000000"/>
          <w:szCs w:val="22"/>
        </w:rPr>
        <w:t>1);</w:t>
      </w:r>
    </w:p>
    <w:p w14:paraId="368ACEE9" w14:textId="77777777" w:rsidR="00991FBC" w:rsidRPr="0088371B" w:rsidRDefault="00991FBC" w:rsidP="00991FBC">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ygfseg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 xml:space="preserve">) = </w:t>
      </w:r>
      <w:proofErr w:type="gramStart"/>
      <w:r w:rsidRPr="0088371B">
        <w:rPr>
          <w:rFonts w:ascii="Courier New" w:hAnsi="Courier New" w:cs="Courier New"/>
          <w:color w:val="000000"/>
          <w:szCs w:val="22"/>
        </w:rPr>
        <w:t>Matrix(</w:t>
      </w:r>
      <w:proofErr w:type="gramEnd"/>
      <w:r w:rsidRPr="0088371B">
        <w:rPr>
          <w:rFonts w:ascii="Courier New" w:hAnsi="Courier New" w:cs="Courier New"/>
          <w:color w:val="000000"/>
          <w:szCs w:val="22"/>
        </w:rPr>
        <w:t>2);</w:t>
      </w:r>
    </w:p>
    <w:p w14:paraId="2D4526A3" w14:textId="25390654" w:rsidR="00991FBC" w:rsidRDefault="00991FBC" w:rsidP="006213F2">
      <w:pPr>
        <w:autoSpaceDE w:val="0"/>
        <w:autoSpaceDN w:val="0"/>
        <w:adjustRightInd w:val="0"/>
        <w:spacing w:after="0" w:line="240" w:lineRule="auto"/>
        <w:jc w:val="left"/>
        <w:rPr>
          <w:rFonts w:ascii="Courier New" w:hAnsi="Courier New" w:cs="Courier New"/>
          <w:color w:val="0E00FF"/>
          <w:szCs w:val="22"/>
        </w:rPr>
      </w:pPr>
      <w:r w:rsidRPr="0088371B">
        <w:rPr>
          <w:rFonts w:ascii="Courier New" w:hAnsi="Courier New" w:cs="Courier New"/>
          <w:color w:val="000000"/>
          <w:szCs w:val="22"/>
        </w:rPr>
        <w:t xml:space="preserve">    </w:t>
      </w:r>
      <w:r w:rsidRPr="0088371B">
        <w:rPr>
          <w:rFonts w:ascii="Courier New" w:hAnsi="Courier New" w:cs="Courier New"/>
          <w:color w:val="0E00FF"/>
          <w:szCs w:val="22"/>
        </w:rPr>
        <w:t>end</w:t>
      </w:r>
    </w:p>
    <w:p w14:paraId="17B49764" w14:textId="77777777" w:rsidR="006213F2" w:rsidRPr="006213F2" w:rsidRDefault="006213F2" w:rsidP="006213F2">
      <w:pPr>
        <w:autoSpaceDE w:val="0"/>
        <w:autoSpaceDN w:val="0"/>
        <w:adjustRightInd w:val="0"/>
        <w:spacing w:after="0" w:line="240" w:lineRule="auto"/>
        <w:jc w:val="left"/>
        <w:rPr>
          <w:rFonts w:ascii="Courier New" w:hAnsi="Courier New" w:cs="Courier New"/>
          <w:sz w:val="20"/>
          <w:szCs w:val="20"/>
        </w:rPr>
      </w:pPr>
    </w:p>
    <w:p w14:paraId="0DC7DA53" w14:textId="002332FA" w:rsidR="00AD462B" w:rsidRDefault="006B3241">
      <w:pPr>
        <w:jc w:val="left"/>
      </w:pPr>
      <w:r w:rsidRPr="0088371B">
        <w:t>Thus, the coordinates were changes from the local frame, where the vehicle stays stationary while the objects move, to a global frame, where the vehicle moves while the objects stay stationary.</w:t>
      </w:r>
    </w:p>
    <w:p w14:paraId="6167592A" w14:textId="77777777" w:rsidR="00624CB8" w:rsidRPr="0088371B" w:rsidRDefault="00624CB8">
      <w:pPr>
        <w:jc w:val="left"/>
        <w:rPr>
          <w:rFonts w:asciiTheme="minorHAnsi" w:eastAsiaTheme="majorEastAsia" w:hAnsiTheme="minorHAnsi" w:cstheme="minorHAnsi"/>
          <w:b/>
          <w:bCs/>
          <w:spacing w:val="-10"/>
          <w:kern w:val="28"/>
          <w:sz w:val="28"/>
          <w:szCs w:val="28"/>
        </w:rPr>
      </w:pPr>
    </w:p>
    <w:p w14:paraId="53779546" w14:textId="7007408F" w:rsidR="003A0F71" w:rsidRPr="0088371B" w:rsidRDefault="003A0F71" w:rsidP="005742DA">
      <w:pPr>
        <w:pStyle w:val="Title"/>
      </w:pPr>
      <w:r w:rsidRPr="0088371B">
        <w:t>Part E</w:t>
      </w:r>
    </w:p>
    <w:p w14:paraId="61449FFD" w14:textId="53AE9ACB" w:rsidR="00DF4AFA" w:rsidRPr="0088371B" w:rsidRDefault="007A3E2B" w:rsidP="00DF4AFA">
      <w:pPr>
        <w:rPr>
          <w:color w:val="000000"/>
        </w:rPr>
      </w:pPr>
      <w:r w:rsidRPr="0088371B">
        <w:rPr>
          <w:color w:val="000000"/>
        </w:rPr>
        <w:t>This par</w:t>
      </w:r>
      <w:r w:rsidR="0088371B">
        <w:rPr>
          <w:color w:val="000000"/>
        </w:rPr>
        <w:t>t</w:t>
      </w:r>
      <w:r w:rsidRPr="0088371B">
        <w:rPr>
          <w:color w:val="000000"/>
        </w:rPr>
        <w:t xml:space="preserve"> contains the Data Association part of the project. A map of landmarks is provided </w:t>
      </w:r>
      <w:r w:rsidR="007D4DC7" w:rsidRPr="0088371B">
        <w:rPr>
          <w:color w:val="000000"/>
        </w:rPr>
        <w:t xml:space="preserve">and put into a table, and the </w:t>
      </w:r>
      <w:r w:rsidRPr="0088371B">
        <w:rPr>
          <w:color w:val="000000"/>
        </w:rPr>
        <w:t>identity of the detected OOIs</w:t>
      </w:r>
      <w:r w:rsidR="007D4DC7" w:rsidRPr="0088371B">
        <w:rPr>
          <w:color w:val="000000"/>
        </w:rPr>
        <w:t xml:space="preserve"> need to be inferred</w:t>
      </w:r>
      <w:r w:rsidRPr="0088371B">
        <w:rPr>
          <w:color w:val="000000"/>
        </w:rPr>
        <w:t xml:space="preserve"> each time a LiDAR scan</w:t>
      </w:r>
      <w:r w:rsidR="007D4DC7" w:rsidRPr="0088371B">
        <w:rPr>
          <w:color w:val="000000"/>
        </w:rPr>
        <w:t xml:space="preserve"> is processed</w:t>
      </w:r>
      <w:r w:rsidRPr="0088371B">
        <w:rPr>
          <w:color w:val="000000"/>
        </w:rPr>
        <w:t xml:space="preserve">. </w:t>
      </w:r>
      <w:r w:rsidR="00684E87" w:rsidRPr="0088371B">
        <w:rPr>
          <w:color w:val="000000"/>
        </w:rPr>
        <w:t>This is done</w:t>
      </w:r>
      <w:r w:rsidRPr="0088371B">
        <w:rPr>
          <w:color w:val="000000"/>
        </w:rPr>
        <w:t xml:space="preserve"> by expressing in the global coordinate frame the positions of the detected OOIs, and then matching those OOIs and map’s landmarks, based on the distance between them</w:t>
      </w:r>
      <w:r w:rsidR="00684E87" w:rsidRPr="0088371B">
        <w:rPr>
          <w:color w:val="000000"/>
        </w:rPr>
        <w:t xml:space="preserve">. </w:t>
      </w:r>
    </w:p>
    <w:p w14:paraId="3176A6E7" w14:textId="5D0EF294" w:rsidR="00DF4AFA" w:rsidRPr="0088371B" w:rsidRDefault="007D53FD" w:rsidP="00DF4AFA">
      <w:r w:rsidRPr="0088371B">
        <w:rPr>
          <w:color w:val="000000"/>
        </w:rPr>
        <w:t>Thus, for each pole, its length from the given map of landmarks is measure and if it is less than 1 metre, a line should be drawn, associating the detected object to the marked object.</w:t>
      </w:r>
      <w:r w:rsidR="00605EBB">
        <w:rPr>
          <w:color w:val="000000"/>
        </w:rPr>
        <w:t xml:space="preserve"> This is done using the code</w:t>
      </w:r>
      <w:r w:rsidR="00605EBB">
        <w:t xml:space="preserve"> below, which is done five times for each pole on the map:</w:t>
      </w:r>
    </w:p>
    <w:p w14:paraId="5C5005DF" w14:textId="1214A0B3"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28009"/>
          <w:szCs w:val="22"/>
        </w:rPr>
        <w:t>% Plotting the mapped pole points</w:t>
      </w:r>
    </w:p>
    <w:p w14:paraId="04FE2271" w14:textId="77777777"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for</w:t>
      </w:r>
      <w:r w:rsidRPr="0088371B">
        <w:rPr>
          <w:rFonts w:ascii="Courier New" w:hAnsi="Courier New" w:cs="Courier New"/>
          <w:color w:val="000000"/>
          <w:szCs w:val="22"/>
        </w:rPr>
        <w:t xml:space="preserve"> </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roofErr w:type="gramStart"/>
      <w:r w:rsidRPr="0088371B">
        <w:rPr>
          <w:rFonts w:ascii="Courier New" w:hAnsi="Courier New" w:cs="Courier New"/>
          <w:color w:val="000000"/>
          <w:szCs w:val="22"/>
        </w:rPr>
        <w:t>1:length</w:t>
      </w:r>
      <w:proofErr w:type="gramEnd"/>
      <w:r w:rsidRPr="0088371B">
        <w:rPr>
          <w:rFonts w:ascii="Courier New" w:hAnsi="Courier New" w:cs="Courier New"/>
          <w:color w:val="000000"/>
          <w:szCs w:val="22"/>
        </w:rPr>
        <w:t>(segment)</w:t>
      </w:r>
    </w:p>
    <w:p w14:paraId="247C0824" w14:textId="77777777"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if</w:t>
      </w:r>
      <w:r w:rsidRPr="0088371B">
        <w:rPr>
          <w:rFonts w:ascii="Courier New" w:hAnsi="Courier New" w:cs="Courier New"/>
          <w:color w:val="000000"/>
          <w:szCs w:val="22"/>
        </w:rPr>
        <w:t xml:space="preserve"> sqrt((</w:t>
      </w:r>
      <w:proofErr w:type="spellStart"/>
      <w:r w:rsidRPr="0088371B">
        <w:rPr>
          <w:rFonts w:ascii="Courier New" w:hAnsi="Courier New" w:cs="Courier New"/>
          <w:color w:val="000000"/>
          <w:szCs w:val="22"/>
        </w:rPr>
        <w:t>Mapx</w:t>
      </w:r>
      <w:proofErr w:type="spellEnd"/>
      <w:r w:rsidRPr="0088371B">
        <w:rPr>
          <w:rFonts w:ascii="Courier New" w:hAnsi="Courier New" w:cs="Courier New"/>
          <w:color w:val="000000"/>
          <w:szCs w:val="22"/>
        </w:rPr>
        <w:t>(1)-</w:t>
      </w:r>
      <w:proofErr w:type="spellStart"/>
      <w:r w:rsidRPr="0088371B">
        <w:rPr>
          <w:rFonts w:ascii="Courier New" w:hAnsi="Courier New" w:cs="Courier New"/>
          <w:color w:val="000000"/>
          <w:szCs w:val="22"/>
        </w:rPr>
        <w:t>xgfseg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proofErr w:type="gramStart"/>
      <w:r w:rsidRPr="0088371B">
        <w:rPr>
          <w:rFonts w:ascii="Courier New" w:hAnsi="Courier New" w:cs="Courier New"/>
          <w:color w:val="000000"/>
          <w:szCs w:val="22"/>
        </w:rPr>
        <w:t>))^</w:t>
      </w:r>
      <w:proofErr w:type="gramEnd"/>
      <w:r w:rsidRPr="0088371B">
        <w:rPr>
          <w:rFonts w:ascii="Courier New" w:hAnsi="Courier New" w:cs="Courier New"/>
          <w:color w:val="000000"/>
          <w:szCs w:val="22"/>
        </w:rPr>
        <w:t>2+(</w:t>
      </w:r>
      <w:proofErr w:type="spellStart"/>
      <w:r w:rsidRPr="0088371B">
        <w:rPr>
          <w:rFonts w:ascii="Courier New" w:hAnsi="Courier New" w:cs="Courier New"/>
          <w:color w:val="000000"/>
          <w:szCs w:val="22"/>
        </w:rPr>
        <w:t>Mapy</w:t>
      </w:r>
      <w:proofErr w:type="spellEnd"/>
      <w:r w:rsidRPr="0088371B">
        <w:rPr>
          <w:rFonts w:ascii="Courier New" w:hAnsi="Courier New" w:cs="Courier New"/>
          <w:color w:val="000000"/>
          <w:szCs w:val="22"/>
        </w:rPr>
        <w:t>(1)-</w:t>
      </w:r>
      <w:proofErr w:type="spellStart"/>
      <w:r w:rsidRPr="0088371B">
        <w:rPr>
          <w:rFonts w:ascii="Courier New" w:hAnsi="Courier New" w:cs="Courier New"/>
          <w:color w:val="000000"/>
          <w:szCs w:val="22"/>
        </w:rPr>
        <w:t>ygfseg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))^2)&lt;1</w:t>
      </w:r>
    </w:p>
    <w:p w14:paraId="455124AB" w14:textId="77777777"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proofErr w:type="gramStart"/>
      <w:r w:rsidRPr="0088371B">
        <w:rPr>
          <w:rFonts w:ascii="Courier New" w:hAnsi="Courier New" w:cs="Courier New"/>
          <w:color w:val="000000"/>
          <w:szCs w:val="22"/>
        </w:rPr>
        <w:t>linx</w:t>
      </w:r>
      <w:proofErr w:type="spellEnd"/>
      <w:r w:rsidRPr="0088371B">
        <w:rPr>
          <w:rFonts w:ascii="Courier New" w:hAnsi="Courier New" w:cs="Courier New"/>
          <w:color w:val="000000"/>
          <w:szCs w:val="22"/>
        </w:rPr>
        <w:t>(</w:t>
      </w:r>
      <w:proofErr w:type="gramEnd"/>
      <w:r w:rsidRPr="0088371B">
        <w:rPr>
          <w:rFonts w:ascii="Courier New" w:hAnsi="Courier New" w:cs="Courier New"/>
          <w:color w:val="000000"/>
          <w:szCs w:val="22"/>
        </w:rPr>
        <w:t xml:space="preserve">1) = </w:t>
      </w:r>
      <w:proofErr w:type="spellStart"/>
      <w:r w:rsidRPr="0088371B">
        <w:rPr>
          <w:rFonts w:ascii="Courier New" w:hAnsi="Courier New" w:cs="Courier New"/>
          <w:color w:val="000000"/>
          <w:szCs w:val="22"/>
        </w:rPr>
        <w:t>Mapx</w:t>
      </w:r>
      <w:proofErr w:type="spellEnd"/>
      <w:r w:rsidRPr="0088371B">
        <w:rPr>
          <w:rFonts w:ascii="Courier New" w:hAnsi="Courier New" w:cs="Courier New"/>
          <w:color w:val="000000"/>
          <w:szCs w:val="22"/>
        </w:rPr>
        <w:t>(1);</w:t>
      </w:r>
    </w:p>
    <w:p w14:paraId="54F89AEC" w14:textId="77777777"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spellStart"/>
      <w:proofErr w:type="gramStart"/>
      <w:r w:rsidRPr="0088371B">
        <w:rPr>
          <w:rFonts w:ascii="Courier New" w:hAnsi="Courier New" w:cs="Courier New"/>
          <w:color w:val="000000"/>
          <w:szCs w:val="22"/>
        </w:rPr>
        <w:t>linx</w:t>
      </w:r>
      <w:proofErr w:type="spellEnd"/>
      <w:r w:rsidRPr="0088371B">
        <w:rPr>
          <w:rFonts w:ascii="Courier New" w:hAnsi="Courier New" w:cs="Courier New"/>
          <w:color w:val="000000"/>
          <w:szCs w:val="22"/>
        </w:rPr>
        <w:t>(</w:t>
      </w:r>
      <w:proofErr w:type="gramEnd"/>
      <w:r w:rsidRPr="0088371B">
        <w:rPr>
          <w:rFonts w:ascii="Courier New" w:hAnsi="Courier New" w:cs="Courier New"/>
          <w:color w:val="000000"/>
          <w:szCs w:val="22"/>
        </w:rPr>
        <w:t xml:space="preserve">2) = </w:t>
      </w:r>
      <w:proofErr w:type="spellStart"/>
      <w:r w:rsidRPr="0088371B">
        <w:rPr>
          <w:rFonts w:ascii="Courier New" w:hAnsi="Courier New" w:cs="Courier New"/>
          <w:color w:val="000000"/>
          <w:szCs w:val="22"/>
        </w:rPr>
        <w:t>xgfseg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
    <w:p w14:paraId="605C31AA" w14:textId="77777777"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gramStart"/>
      <w:r w:rsidRPr="0088371B">
        <w:rPr>
          <w:rFonts w:ascii="Courier New" w:hAnsi="Courier New" w:cs="Courier New"/>
          <w:color w:val="000000"/>
          <w:szCs w:val="22"/>
        </w:rPr>
        <w:t>liny(</w:t>
      </w:r>
      <w:proofErr w:type="gramEnd"/>
      <w:r w:rsidRPr="0088371B">
        <w:rPr>
          <w:rFonts w:ascii="Courier New" w:hAnsi="Courier New" w:cs="Courier New"/>
          <w:color w:val="000000"/>
          <w:szCs w:val="22"/>
        </w:rPr>
        <w:t xml:space="preserve">1) = </w:t>
      </w:r>
      <w:proofErr w:type="spellStart"/>
      <w:r w:rsidRPr="0088371B">
        <w:rPr>
          <w:rFonts w:ascii="Courier New" w:hAnsi="Courier New" w:cs="Courier New"/>
          <w:color w:val="000000"/>
          <w:szCs w:val="22"/>
        </w:rPr>
        <w:t>Mapy</w:t>
      </w:r>
      <w:proofErr w:type="spellEnd"/>
      <w:r w:rsidRPr="0088371B">
        <w:rPr>
          <w:rFonts w:ascii="Courier New" w:hAnsi="Courier New" w:cs="Courier New"/>
          <w:color w:val="000000"/>
          <w:szCs w:val="22"/>
        </w:rPr>
        <w:t>(1);</w:t>
      </w:r>
    </w:p>
    <w:p w14:paraId="4BEA301B" w14:textId="77777777"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proofErr w:type="gramStart"/>
      <w:r w:rsidRPr="0088371B">
        <w:rPr>
          <w:rFonts w:ascii="Courier New" w:hAnsi="Courier New" w:cs="Courier New"/>
          <w:color w:val="000000"/>
          <w:szCs w:val="22"/>
        </w:rPr>
        <w:t>liny(</w:t>
      </w:r>
      <w:proofErr w:type="gramEnd"/>
      <w:r w:rsidRPr="0088371B">
        <w:rPr>
          <w:rFonts w:ascii="Courier New" w:hAnsi="Courier New" w:cs="Courier New"/>
          <w:color w:val="000000"/>
          <w:szCs w:val="22"/>
        </w:rPr>
        <w:t xml:space="preserve">2) = </w:t>
      </w:r>
      <w:proofErr w:type="spellStart"/>
      <w:r w:rsidRPr="0088371B">
        <w:rPr>
          <w:rFonts w:ascii="Courier New" w:hAnsi="Courier New" w:cs="Courier New"/>
          <w:color w:val="000000"/>
          <w:szCs w:val="22"/>
        </w:rPr>
        <w:t>ygfseg</w:t>
      </w:r>
      <w:proofErr w:type="spellEnd"/>
      <w:r w:rsidRPr="0088371B">
        <w:rPr>
          <w:rFonts w:ascii="Courier New" w:hAnsi="Courier New" w:cs="Courier New"/>
          <w:color w:val="000000"/>
          <w:szCs w:val="22"/>
        </w:rPr>
        <w:t>(</w:t>
      </w:r>
      <w:proofErr w:type="spellStart"/>
      <w:r w:rsidRPr="0088371B">
        <w:rPr>
          <w:rFonts w:ascii="Courier New" w:hAnsi="Courier New" w:cs="Courier New"/>
          <w:color w:val="000000"/>
          <w:szCs w:val="22"/>
        </w:rPr>
        <w:t>i</w:t>
      </w:r>
      <w:proofErr w:type="spellEnd"/>
      <w:r w:rsidRPr="0088371B">
        <w:rPr>
          <w:rFonts w:ascii="Courier New" w:hAnsi="Courier New" w:cs="Courier New"/>
          <w:color w:val="000000"/>
          <w:szCs w:val="22"/>
        </w:rPr>
        <w:t>);</w:t>
      </w:r>
    </w:p>
    <w:p w14:paraId="7244647B" w14:textId="77777777"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end</w:t>
      </w:r>
    </w:p>
    <w:p w14:paraId="44CFB95F" w14:textId="77777777" w:rsidR="00DF4AFA" w:rsidRPr="0088371B" w:rsidRDefault="00DF4AFA" w:rsidP="00DF4AFA">
      <w:pPr>
        <w:autoSpaceDE w:val="0"/>
        <w:autoSpaceDN w:val="0"/>
        <w:adjustRightInd w:val="0"/>
        <w:spacing w:after="0" w:line="240" w:lineRule="auto"/>
        <w:jc w:val="left"/>
        <w:rPr>
          <w:rFonts w:ascii="Courier New" w:hAnsi="Courier New" w:cs="Courier New"/>
          <w:sz w:val="20"/>
          <w:szCs w:val="20"/>
        </w:rPr>
      </w:pPr>
      <w:r w:rsidRPr="0088371B">
        <w:rPr>
          <w:rFonts w:ascii="Courier New" w:hAnsi="Courier New" w:cs="Courier New"/>
          <w:color w:val="000000"/>
          <w:szCs w:val="22"/>
        </w:rPr>
        <w:t xml:space="preserve">    </w:t>
      </w:r>
      <w:r w:rsidRPr="0088371B">
        <w:rPr>
          <w:rFonts w:ascii="Courier New" w:hAnsi="Courier New" w:cs="Courier New"/>
          <w:color w:val="0E00FF"/>
          <w:szCs w:val="22"/>
        </w:rPr>
        <w:t>end</w:t>
      </w:r>
    </w:p>
    <w:p w14:paraId="469EABC7" w14:textId="77777777" w:rsidR="006D3C0D" w:rsidRDefault="006D3C0D" w:rsidP="006D3C0D">
      <w:pPr>
        <w:rPr>
          <w:shd w:val="clear" w:color="auto" w:fill="FFFFFF"/>
        </w:rPr>
      </w:pPr>
    </w:p>
    <w:p w14:paraId="4DC185F8" w14:textId="0A3FB771" w:rsidR="002C4A2F" w:rsidRDefault="006D3C0D" w:rsidP="006D3C0D">
      <w:r>
        <w:rPr>
          <w:shd w:val="clear" w:color="auto" w:fill="FFFFFF"/>
        </w:rPr>
        <w:t xml:space="preserve">This method </w:t>
      </w:r>
      <w:r>
        <w:rPr>
          <w:shd w:val="clear" w:color="auto" w:fill="FFFFFF"/>
        </w:rPr>
        <w:t xml:space="preserve">seems to perform the data association in </w:t>
      </w:r>
      <w:r>
        <w:rPr>
          <w:shd w:val="clear" w:color="auto" w:fill="FFFFFF"/>
        </w:rPr>
        <w:t>99</w:t>
      </w:r>
      <w:r>
        <w:rPr>
          <w:shd w:val="clear" w:color="auto" w:fill="FFFFFF"/>
        </w:rPr>
        <w:t>% of the cases</w:t>
      </w:r>
      <w:r>
        <w:rPr>
          <w:shd w:val="clear" w:color="auto" w:fill="FFFFFF"/>
        </w:rPr>
        <w:t xml:space="preserve"> on</w:t>
      </w:r>
      <w:r>
        <w:rPr>
          <w:shd w:val="clear" w:color="auto" w:fill="FFFFFF"/>
        </w:rPr>
        <w:t xml:space="preserve"> average</w:t>
      </w:r>
      <w:r>
        <w:rPr>
          <w:shd w:val="clear" w:color="auto" w:fill="FFFFFF"/>
        </w:rPr>
        <w:t>.</w:t>
      </w:r>
    </w:p>
    <w:p w14:paraId="425966B8" w14:textId="54C2AFBE" w:rsidR="0034299D" w:rsidRDefault="0034299D" w:rsidP="00DF4AFA">
      <w:r>
        <w:t>In order to combine all of the data points from all parts to plot all the graphs, the following code is used:</w:t>
      </w:r>
    </w:p>
    <w:p w14:paraId="7552B38A" w14:textId="4B08C96C" w:rsidR="0034299D" w:rsidRPr="0034299D" w:rsidRDefault="0034299D" w:rsidP="0034299D">
      <w:pPr>
        <w:autoSpaceDE w:val="0"/>
        <w:autoSpaceDN w:val="0"/>
        <w:adjustRightInd w:val="0"/>
        <w:spacing w:after="0" w:line="240" w:lineRule="auto"/>
        <w:jc w:val="left"/>
        <w:rPr>
          <w:rFonts w:ascii="Courier New" w:hAnsi="Courier New" w:cs="Courier New"/>
          <w:szCs w:val="22"/>
        </w:rPr>
      </w:pPr>
    </w:p>
    <w:p w14:paraId="00BEAC46"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r w:rsidRPr="0034299D">
        <w:rPr>
          <w:rFonts w:ascii="Courier New" w:hAnsi="Courier New" w:cs="Courier New"/>
          <w:color w:val="028009"/>
          <w:szCs w:val="22"/>
        </w:rPr>
        <w:t>% if we want to show Local Frame, ...</w:t>
      </w:r>
    </w:p>
    <w:p w14:paraId="2DE3A5B7"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w:t>
      </w:r>
      <w:proofErr w:type="spellStart"/>
      <w:r w:rsidRPr="0034299D">
        <w:rPr>
          <w:rFonts w:ascii="Courier New" w:hAnsi="Courier New" w:cs="Courier New"/>
          <w:color w:val="000000"/>
          <w:szCs w:val="22"/>
        </w:rPr>
        <w:t>hL</w:t>
      </w:r>
      <w:proofErr w:type="spellEnd"/>
      <w:r w:rsidRPr="0034299D">
        <w:rPr>
          <w:rFonts w:ascii="Courier New" w:hAnsi="Courier New" w:cs="Courier New"/>
          <w:color w:val="000000"/>
          <w:szCs w:val="22"/>
        </w:rPr>
        <w:t>,</w:t>
      </w:r>
      <w:r w:rsidRPr="0034299D">
        <w:rPr>
          <w:rFonts w:ascii="Courier New" w:hAnsi="Courier New" w:cs="Courier New"/>
          <w:color w:val="AA04F9"/>
          <w:szCs w:val="22"/>
        </w:rPr>
        <w:t>'</w:t>
      </w:r>
      <w:proofErr w:type="spellStart"/>
      <w:r w:rsidRPr="0034299D">
        <w:rPr>
          <w:rFonts w:ascii="Courier New" w:hAnsi="Courier New" w:cs="Courier New"/>
          <w:color w:val="AA04F9"/>
          <w:szCs w:val="22"/>
        </w:rPr>
        <w:t>xdata</w:t>
      </w:r>
      <w:proofErr w:type="spellEnd"/>
      <w:proofErr w:type="gramStart"/>
      <w:r w:rsidRPr="0034299D">
        <w:rPr>
          <w:rFonts w:ascii="Courier New" w:hAnsi="Courier New" w:cs="Courier New"/>
          <w:color w:val="AA04F9"/>
          <w:szCs w:val="22"/>
        </w:rPr>
        <w:t>'</w:t>
      </w:r>
      <w:r w:rsidRPr="0034299D">
        <w:rPr>
          <w:rFonts w:ascii="Courier New" w:hAnsi="Courier New" w:cs="Courier New"/>
          <w:color w:val="000000"/>
          <w:szCs w:val="22"/>
        </w:rPr>
        <w:t>,</w:t>
      </w:r>
      <w:proofErr w:type="spellStart"/>
      <w:r w:rsidRPr="0034299D">
        <w:rPr>
          <w:rFonts w:ascii="Courier New" w:hAnsi="Courier New" w:cs="Courier New"/>
          <w:color w:val="000000"/>
          <w:szCs w:val="22"/>
        </w:rPr>
        <w:t>xcoor</w:t>
      </w:r>
      <w:proofErr w:type="spellEnd"/>
      <w:proofErr w:type="gramEnd"/>
      <w:r w:rsidRPr="0034299D">
        <w:rPr>
          <w:rFonts w:ascii="Courier New" w:hAnsi="Courier New" w:cs="Courier New"/>
          <w:color w:val="000000"/>
          <w:szCs w:val="22"/>
        </w:rPr>
        <w:t>,</w:t>
      </w:r>
      <w:r w:rsidRPr="0034299D">
        <w:rPr>
          <w:rFonts w:ascii="Courier New" w:hAnsi="Courier New" w:cs="Courier New"/>
          <w:color w:val="AA04F9"/>
          <w:szCs w:val="22"/>
        </w:rPr>
        <w:t>'</w:t>
      </w:r>
      <w:proofErr w:type="spellStart"/>
      <w:r w:rsidRPr="0034299D">
        <w:rPr>
          <w:rFonts w:ascii="Courier New" w:hAnsi="Courier New" w:cs="Courier New"/>
          <w:color w:val="AA04F9"/>
          <w:szCs w:val="22"/>
        </w:rPr>
        <w:t>ydata</w:t>
      </w:r>
      <w:proofErr w:type="spellEnd"/>
      <w:r w:rsidRPr="0034299D">
        <w:rPr>
          <w:rFonts w:ascii="Courier New" w:hAnsi="Courier New" w:cs="Courier New"/>
          <w:color w:val="AA04F9"/>
          <w:szCs w:val="22"/>
        </w:rPr>
        <w:t>'</w:t>
      </w:r>
      <w:r w:rsidRPr="0034299D">
        <w:rPr>
          <w:rFonts w:ascii="Courier New" w:hAnsi="Courier New" w:cs="Courier New"/>
          <w:color w:val="000000"/>
          <w:szCs w:val="22"/>
        </w:rPr>
        <w:t>,</w:t>
      </w:r>
      <w:proofErr w:type="spellStart"/>
      <w:r w:rsidRPr="0034299D">
        <w:rPr>
          <w:rFonts w:ascii="Courier New" w:hAnsi="Courier New" w:cs="Courier New"/>
          <w:color w:val="000000"/>
          <w:szCs w:val="22"/>
        </w:rPr>
        <w:t>ycoor</w:t>
      </w:r>
      <w:proofErr w:type="spellEnd"/>
      <w:r w:rsidRPr="0034299D">
        <w:rPr>
          <w:rFonts w:ascii="Courier New" w:hAnsi="Courier New" w:cs="Courier New"/>
          <w:color w:val="000000"/>
          <w:szCs w:val="22"/>
        </w:rPr>
        <w:t>);</w:t>
      </w:r>
    </w:p>
    <w:p w14:paraId="11591E5F"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r w:rsidRPr="0034299D">
        <w:rPr>
          <w:rFonts w:ascii="Courier New" w:hAnsi="Courier New" w:cs="Courier New"/>
          <w:color w:val="028009"/>
          <w:szCs w:val="22"/>
        </w:rPr>
        <w:t>% which points do have intensity&gt;0??</w:t>
      </w:r>
    </w:p>
    <w:p w14:paraId="22EEED08"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ii=find(I&gt;0); set(hL2,</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,xcoor</w:t>
      </w:r>
      <w:proofErr w:type="gramEnd"/>
      <w:r w:rsidRPr="0034299D">
        <w:rPr>
          <w:rFonts w:ascii="Courier New" w:hAnsi="Courier New" w:cs="Courier New"/>
          <w:color w:val="000000"/>
          <w:szCs w:val="22"/>
        </w:rPr>
        <w:t>(ii),</w:t>
      </w:r>
      <w:r w:rsidRPr="0034299D">
        <w:rPr>
          <w:rFonts w:ascii="Courier New" w:hAnsi="Courier New" w:cs="Courier New"/>
          <w:color w:val="AA04F9"/>
          <w:szCs w:val="22"/>
        </w:rPr>
        <w:t>'</w:t>
      </w:r>
      <w:proofErr w:type="spellStart"/>
      <w:r w:rsidRPr="0034299D">
        <w:rPr>
          <w:rFonts w:ascii="Courier New" w:hAnsi="Courier New" w:cs="Courier New"/>
          <w:color w:val="AA04F9"/>
          <w:szCs w:val="22"/>
        </w:rPr>
        <w:t>ydata</w:t>
      </w:r>
      <w:proofErr w:type="spellEnd"/>
      <w:r w:rsidRPr="0034299D">
        <w:rPr>
          <w:rFonts w:ascii="Courier New" w:hAnsi="Courier New" w:cs="Courier New"/>
          <w:color w:val="AA04F9"/>
          <w:szCs w:val="22"/>
        </w:rPr>
        <w:t>'</w:t>
      </w:r>
      <w:r w:rsidRPr="0034299D">
        <w:rPr>
          <w:rFonts w:ascii="Courier New" w:hAnsi="Courier New" w:cs="Courier New"/>
          <w:color w:val="000000"/>
          <w:szCs w:val="22"/>
        </w:rPr>
        <w:t>,</w:t>
      </w:r>
      <w:proofErr w:type="spellStart"/>
      <w:r w:rsidRPr="0034299D">
        <w:rPr>
          <w:rFonts w:ascii="Courier New" w:hAnsi="Courier New" w:cs="Courier New"/>
          <w:color w:val="000000"/>
          <w:szCs w:val="22"/>
        </w:rPr>
        <w:t>ycoor</w:t>
      </w:r>
      <w:proofErr w:type="spellEnd"/>
      <w:r w:rsidRPr="0034299D">
        <w:rPr>
          <w:rFonts w:ascii="Courier New" w:hAnsi="Courier New" w:cs="Courier New"/>
          <w:color w:val="000000"/>
          <w:szCs w:val="22"/>
        </w:rPr>
        <w:t>(ii));</w:t>
      </w:r>
    </w:p>
    <w:p w14:paraId="430804D0"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r w:rsidRPr="0034299D">
        <w:rPr>
          <w:rFonts w:ascii="Courier New" w:hAnsi="Courier New" w:cs="Courier New"/>
          <w:color w:val="028009"/>
          <w:szCs w:val="22"/>
        </w:rPr>
        <w:t>% Grouping brilliant points</w:t>
      </w:r>
    </w:p>
    <w:p w14:paraId="25AD8AE6"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set(hL3,</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,xseg</w:t>
      </w:r>
      <w:proofErr w:type="gramEnd"/>
      <w:r w:rsidRPr="0034299D">
        <w:rPr>
          <w:rFonts w:ascii="Courier New" w:hAnsi="Courier New" w:cs="Courier New"/>
          <w:color w:val="000000"/>
          <w:szCs w:val="22"/>
        </w:rPr>
        <w:t>,</w:t>
      </w:r>
      <w:r w:rsidRPr="0034299D">
        <w:rPr>
          <w:rFonts w:ascii="Courier New" w:hAnsi="Courier New" w:cs="Courier New"/>
          <w:color w:val="AA04F9"/>
          <w:szCs w:val="22"/>
        </w:rPr>
        <w:t>'ydata'</w:t>
      </w:r>
      <w:r w:rsidRPr="0034299D">
        <w:rPr>
          <w:rFonts w:ascii="Courier New" w:hAnsi="Courier New" w:cs="Courier New"/>
          <w:color w:val="000000"/>
          <w:szCs w:val="22"/>
        </w:rPr>
        <w:t>,yseg);</w:t>
      </w:r>
    </w:p>
    <w:p w14:paraId="0DB667EF"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p>
    <w:p w14:paraId="29BDEF27"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r w:rsidRPr="0034299D">
        <w:rPr>
          <w:rFonts w:ascii="Courier New" w:hAnsi="Courier New" w:cs="Courier New"/>
          <w:color w:val="028009"/>
          <w:szCs w:val="22"/>
        </w:rPr>
        <w:t>% if we want to show Global Frame, ...</w:t>
      </w:r>
    </w:p>
    <w:p w14:paraId="768C6EE6"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w:t>
      </w:r>
      <w:proofErr w:type="spellStart"/>
      <w:r w:rsidRPr="0034299D">
        <w:rPr>
          <w:rFonts w:ascii="Courier New" w:hAnsi="Courier New" w:cs="Courier New"/>
          <w:color w:val="000000"/>
          <w:szCs w:val="22"/>
        </w:rPr>
        <w:t>hG</w:t>
      </w:r>
      <w:proofErr w:type="spellEnd"/>
      <w:r w:rsidRPr="0034299D">
        <w:rPr>
          <w:rFonts w:ascii="Courier New" w:hAnsi="Courier New" w:cs="Courier New"/>
          <w:color w:val="000000"/>
          <w:szCs w:val="22"/>
        </w:rPr>
        <w:t>,</w:t>
      </w:r>
      <w:r w:rsidRPr="0034299D">
        <w:rPr>
          <w:rFonts w:ascii="Courier New" w:hAnsi="Courier New" w:cs="Courier New"/>
          <w:color w:val="AA04F9"/>
          <w:szCs w:val="22"/>
        </w:rPr>
        <w:t>'</w:t>
      </w:r>
      <w:proofErr w:type="spellStart"/>
      <w:r w:rsidRPr="0034299D">
        <w:rPr>
          <w:rFonts w:ascii="Courier New" w:hAnsi="Courier New" w:cs="Courier New"/>
          <w:color w:val="AA04F9"/>
          <w:szCs w:val="22"/>
        </w:rPr>
        <w:t>xdata</w:t>
      </w:r>
      <w:proofErr w:type="spellEnd"/>
      <w:proofErr w:type="gramStart"/>
      <w:r w:rsidRPr="0034299D">
        <w:rPr>
          <w:rFonts w:ascii="Courier New" w:hAnsi="Courier New" w:cs="Courier New"/>
          <w:color w:val="AA04F9"/>
          <w:szCs w:val="22"/>
        </w:rPr>
        <w:t>'</w:t>
      </w:r>
      <w:r w:rsidRPr="0034299D">
        <w:rPr>
          <w:rFonts w:ascii="Courier New" w:hAnsi="Courier New" w:cs="Courier New"/>
          <w:color w:val="000000"/>
          <w:szCs w:val="22"/>
        </w:rPr>
        <w:t>,</w:t>
      </w:r>
      <w:proofErr w:type="spellStart"/>
      <w:r w:rsidRPr="0034299D">
        <w:rPr>
          <w:rFonts w:ascii="Courier New" w:hAnsi="Courier New" w:cs="Courier New"/>
          <w:color w:val="000000"/>
          <w:szCs w:val="22"/>
        </w:rPr>
        <w:t>xgf</w:t>
      </w:r>
      <w:proofErr w:type="spellEnd"/>
      <w:proofErr w:type="gramEnd"/>
      <w:r w:rsidRPr="0034299D">
        <w:rPr>
          <w:rFonts w:ascii="Courier New" w:hAnsi="Courier New" w:cs="Courier New"/>
          <w:color w:val="000000"/>
          <w:szCs w:val="22"/>
        </w:rPr>
        <w:t>,</w:t>
      </w:r>
      <w:r w:rsidRPr="0034299D">
        <w:rPr>
          <w:rFonts w:ascii="Courier New" w:hAnsi="Courier New" w:cs="Courier New"/>
          <w:color w:val="AA04F9"/>
          <w:szCs w:val="22"/>
        </w:rPr>
        <w:t>'</w:t>
      </w:r>
      <w:proofErr w:type="spellStart"/>
      <w:r w:rsidRPr="0034299D">
        <w:rPr>
          <w:rFonts w:ascii="Courier New" w:hAnsi="Courier New" w:cs="Courier New"/>
          <w:color w:val="AA04F9"/>
          <w:szCs w:val="22"/>
        </w:rPr>
        <w:t>ydata</w:t>
      </w:r>
      <w:proofErr w:type="spellEnd"/>
      <w:r w:rsidRPr="0034299D">
        <w:rPr>
          <w:rFonts w:ascii="Courier New" w:hAnsi="Courier New" w:cs="Courier New"/>
          <w:color w:val="AA04F9"/>
          <w:szCs w:val="22"/>
        </w:rPr>
        <w:t>'</w:t>
      </w:r>
      <w:r w:rsidRPr="0034299D">
        <w:rPr>
          <w:rFonts w:ascii="Courier New" w:hAnsi="Courier New" w:cs="Courier New"/>
          <w:color w:val="000000"/>
          <w:szCs w:val="22"/>
        </w:rPr>
        <w:t>,</w:t>
      </w:r>
      <w:proofErr w:type="spellStart"/>
      <w:r w:rsidRPr="0034299D">
        <w:rPr>
          <w:rFonts w:ascii="Courier New" w:hAnsi="Courier New" w:cs="Courier New"/>
          <w:color w:val="000000"/>
          <w:szCs w:val="22"/>
        </w:rPr>
        <w:t>ygf</w:t>
      </w:r>
      <w:proofErr w:type="spellEnd"/>
      <w:r w:rsidRPr="0034299D">
        <w:rPr>
          <w:rFonts w:ascii="Courier New" w:hAnsi="Courier New" w:cs="Courier New"/>
          <w:color w:val="000000"/>
          <w:szCs w:val="22"/>
        </w:rPr>
        <w:t>);</w:t>
      </w:r>
    </w:p>
    <w:p w14:paraId="0487758E"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r w:rsidRPr="0034299D">
        <w:rPr>
          <w:rFonts w:ascii="Courier New" w:hAnsi="Courier New" w:cs="Courier New"/>
          <w:color w:val="028009"/>
          <w:szCs w:val="22"/>
        </w:rPr>
        <w:t>% which points do have intensity&gt;0??</w:t>
      </w:r>
    </w:p>
    <w:p w14:paraId="5BB56FC6"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set(hG2,</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,xgf</w:t>
      </w:r>
      <w:proofErr w:type="gramEnd"/>
      <w:r w:rsidRPr="0034299D">
        <w:rPr>
          <w:rFonts w:ascii="Courier New" w:hAnsi="Courier New" w:cs="Courier New"/>
          <w:color w:val="000000"/>
          <w:szCs w:val="22"/>
        </w:rPr>
        <w:t>(ii),</w:t>
      </w:r>
      <w:r w:rsidRPr="0034299D">
        <w:rPr>
          <w:rFonts w:ascii="Courier New" w:hAnsi="Courier New" w:cs="Courier New"/>
          <w:color w:val="AA04F9"/>
          <w:szCs w:val="22"/>
        </w:rPr>
        <w:t>'</w:t>
      </w:r>
      <w:proofErr w:type="spellStart"/>
      <w:r w:rsidRPr="0034299D">
        <w:rPr>
          <w:rFonts w:ascii="Courier New" w:hAnsi="Courier New" w:cs="Courier New"/>
          <w:color w:val="AA04F9"/>
          <w:szCs w:val="22"/>
        </w:rPr>
        <w:t>ydata</w:t>
      </w:r>
      <w:proofErr w:type="spellEnd"/>
      <w:r w:rsidRPr="0034299D">
        <w:rPr>
          <w:rFonts w:ascii="Courier New" w:hAnsi="Courier New" w:cs="Courier New"/>
          <w:color w:val="AA04F9"/>
          <w:szCs w:val="22"/>
        </w:rPr>
        <w:t>'</w:t>
      </w:r>
      <w:r w:rsidRPr="0034299D">
        <w:rPr>
          <w:rFonts w:ascii="Courier New" w:hAnsi="Courier New" w:cs="Courier New"/>
          <w:color w:val="000000"/>
          <w:szCs w:val="22"/>
        </w:rPr>
        <w:t>,</w:t>
      </w:r>
      <w:proofErr w:type="spellStart"/>
      <w:r w:rsidRPr="0034299D">
        <w:rPr>
          <w:rFonts w:ascii="Courier New" w:hAnsi="Courier New" w:cs="Courier New"/>
          <w:color w:val="000000"/>
          <w:szCs w:val="22"/>
        </w:rPr>
        <w:t>ygf</w:t>
      </w:r>
      <w:proofErr w:type="spellEnd"/>
      <w:r w:rsidRPr="0034299D">
        <w:rPr>
          <w:rFonts w:ascii="Courier New" w:hAnsi="Courier New" w:cs="Courier New"/>
          <w:color w:val="000000"/>
          <w:szCs w:val="22"/>
        </w:rPr>
        <w:t>(ii));</w:t>
      </w:r>
    </w:p>
    <w:p w14:paraId="5A8DD8B1"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r w:rsidRPr="0034299D">
        <w:rPr>
          <w:rFonts w:ascii="Courier New" w:hAnsi="Courier New" w:cs="Courier New"/>
          <w:color w:val="028009"/>
          <w:szCs w:val="22"/>
        </w:rPr>
        <w:t>% Grouping brilliant points</w:t>
      </w:r>
    </w:p>
    <w:p w14:paraId="0EBEEF5F"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set(hG3,</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,xgfseg</w:t>
      </w:r>
      <w:proofErr w:type="gramEnd"/>
      <w:r w:rsidRPr="0034299D">
        <w:rPr>
          <w:rFonts w:ascii="Courier New" w:hAnsi="Courier New" w:cs="Courier New"/>
          <w:color w:val="000000"/>
          <w:szCs w:val="22"/>
        </w:rPr>
        <w:t>,</w:t>
      </w:r>
      <w:r w:rsidRPr="0034299D">
        <w:rPr>
          <w:rFonts w:ascii="Courier New" w:hAnsi="Courier New" w:cs="Courier New"/>
          <w:color w:val="AA04F9"/>
          <w:szCs w:val="22"/>
        </w:rPr>
        <w:t>'ydata'</w:t>
      </w:r>
      <w:r w:rsidRPr="0034299D">
        <w:rPr>
          <w:rFonts w:ascii="Courier New" w:hAnsi="Courier New" w:cs="Courier New"/>
          <w:color w:val="000000"/>
          <w:szCs w:val="22"/>
        </w:rPr>
        <w:t>,ygfseg);</w:t>
      </w:r>
    </w:p>
    <w:p w14:paraId="4DF1C6A9"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r w:rsidRPr="0034299D">
        <w:rPr>
          <w:rFonts w:ascii="Courier New" w:hAnsi="Courier New" w:cs="Courier New"/>
          <w:color w:val="028009"/>
          <w:szCs w:val="22"/>
        </w:rPr>
        <w:t>% Showing Robot moving</w:t>
      </w:r>
    </w:p>
    <w:p w14:paraId="4F5F0F3F"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lastRenderedPageBreak/>
        <w:t xml:space="preserve">        set(hG4,</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,xrob</w:t>
      </w:r>
      <w:proofErr w:type="gramEnd"/>
      <w:r w:rsidRPr="0034299D">
        <w:rPr>
          <w:rFonts w:ascii="Courier New" w:hAnsi="Courier New" w:cs="Courier New"/>
          <w:color w:val="000000"/>
          <w:szCs w:val="22"/>
        </w:rPr>
        <w:t>,</w:t>
      </w:r>
      <w:r w:rsidRPr="0034299D">
        <w:rPr>
          <w:rFonts w:ascii="Courier New" w:hAnsi="Courier New" w:cs="Courier New"/>
          <w:color w:val="AA04F9"/>
          <w:szCs w:val="22"/>
        </w:rPr>
        <w:t>'ydata'</w:t>
      </w:r>
      <w:r w:rsidRPr="0034299D">
        <w:rPr>
          <w:rFonts w:ascii="Courier New" w:hAnsi="Courier New" w:cs="Courier New"/>
          <w:color w:val="000000"/>
          <w:szCs w:val="22"/>
        </w:rPr>
        <w:t>,yrob);</w:t>
      </w:r>
    </w:p>
    <w:p w14:paraId="0CD8B32A"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w:t>
      </w:r>
      <w:r w:rsidRPr="0034299D">
        <w:rPr>
          <w:rFonts w:ascii="Courier New" w:hAnsi="Courier New" w:cs="Courier New"/>
          <w:color w:val="028009"/>
          <w:szCs w:val="22"/>
        </w:rPr>
        <w:t>% Showing EKF</w:t>
      </w:r>
    </w:p>
    <w:p w14:paraId="705E0C79"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w:t>
      </w:r>
      <w:proofErr w:type="spellStart"/>
      <w:r w:rsidRPr="0034299D">
        <w:rPr>
          <w:rFonts w:ascii="Courier New" w:hAnsi="Courier New" w:cs="Courier New"/>
          <w:color w:val="000000"/>
          <w:szCs w:val="22"/>
        </w:rPr>
        <w:t>hE</w:t>
      </w:r>
      <w:proofErr w:type="spellEnd"/>
      <w:r w:rsidRPr="0034299D">
        <w:rPr>
          <w:rFonts w:ascii="Courier New" w:hAnsi="Courier New" w:cs="Courier New"/>
          <w:color w:val="000000"/>
          <w:szCs w:val="22"/>
        </w:rPr>
        <w:t>,</w:t>
      </w:r>
      <w:r w:rsidRPr="0034299D">
        <w:rPr>
          <w:rFonts w:ascii="Courier New" w:hAnsi="Courier New" w:cs="Courier New"/>
          <w:color w:val="AA04F9"/>
          <w:szCs w:val="22"/>
        </w:rPr>
        <w:t>'</w:t>
      </w:r>
      <w:proofErr w:type="spellStart"/>
      <w:r w:rsidRPr="0034299D">
        <w:rPr>
          <w:rFonts w:ascii="Courier New" w:hAnsi="Courier New" w:cs="Courier New"/>
          <w:color w:val="AA04F9"/>
          <w:szCs w:val="22"/>
        </w:rPr>
        <w:t>xdata</w:t>
      </w:r>
      <w:proofErr w:type="spellEnd"/>
      <w:proofErr w:type="gramStart"/>
      <w:r w:rsidRPr="0034299D">
        <w:rPr>
          <w:rFonts w:ascii="Courier New" w:hAnsi="Courier New" w:cs="Courier New"/>
          <w:color w:val="AA04F9"/>
          <w:szCs w:val="22"/>
        </w:rPr>
        <w:t>'</w:t>
      </w:r>
      <w:r w:rsidRPr="0034299D">
        <w:rPr>
          <w:rFonts w:ascii="Courier New" w:hAnsi="Courier New" w:cs="Courier New"/>
          <w:color w:val="000000"/>
          <w:szCs w:val="22"/>
        </w:rPr>
        <w:t>,</w:t>
      </w:r>
      <w:proofErr w:type="spellStart"/>
      <w:r w:rsidRPr="0034299D">
        <w:rPr>
          <w:rFonts w:ascii="Courier New" w:hAnsi="Courier New" w:cs="Courier New"/>
          <w:color w:val="000000"/>
          <w:szCs w:val="22"/>
        </w:rPr>
        <w:t>linx</w:t>
      </w:r>
      <w:proofErr w:type="spellEnd"/>
      <w:proofErr w:type="gramEnd"/>
      <w:r w:rsidRPr="0034299D">
        <w:rPr>
          <w:rFonts w:ascii="Courier New" w:hAnsi="Courier New" w:cs="Courier New"/>
          <w:color w:val="000000"/>
          <w:szCs w:val="22"/>
        </w:rPr>
        <w:t>,</w:t>
      </w:r>
      <w:r w:rsidRPr="0034299D">
        <w:rPr>
          <w:rFonts w:ascii="Courier New" w:hAnsi="Courier New" w:cs="Courier New"/>
          <w:color w:val="AA04F9"/>
          <w:szCs w:val="22"/>
        </w:rPr>
        <w:t>'</w:t>
      </w:r>
      <w:proofErr w:type="spellStart"/>
      <w:r w:rsidRPr="0034299D">
        <w:rPr>
          <w:rFonts w:ascii="Courier New" w:hAnsi="Courier New" w:cs="Courier New"/>
          <w:color w:val="AA04F9"/>
          <w:szCs w:val="22"/>
        </w:rPr>
        <w:t>ydata</w:t>
      </w:r>
      <w:proofErr w:type="spellEnd"/>
      <w:r w:rsidRPr="0034299D">
        <w:rPr>
          <w:rFonts w:ascii="Courier New" w:hAnsi="Courier New" w:cs="Courier New"/>
          <w:color w:val="AA04F9"/>
          <w:szCs w:val="22"/>
        </w:rPr>
        <w:t>'</w:t>
      </w:r>
      <w:r w:rsidRPr="0034299D">
        <w:rPr>
          <w:rFonts w:ascii="Courier New" w:hAnsi="Courier New" w:cs="Courier New"/>
          <w:color w:val="000000"/>
          <w:szCs w:val="22"/>
        </w:rPr>
        <w:t>,liny);</w:t>
      </w:r>
    </w:p>
    <w:p w14:paraId="63118354"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set(hE2,</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,linx</w:t>
      </w:r>
      <w:proofErr w:type="gramEnd"/>
      <w:r w:rsidRPr="0034299D">
        <w:rPr>
          <w:rFonts w:ascii="Courier New" w:hAnsi="Courier New" w:cs="Courier New"/>
          <w:color w:val="000000"/>
          <w:szCs w:val="22"/>
        </w:rPr>
        <w:t>2,</w:t>
      </w:r>
      <w:r w:rsidRPr="0034299D">
        <w:rPr>
          <w:rFonts w:ascii="Courier New" w:hAnsi="Courier New" w:cs="Courier New"/>
          <w:color w:val="AA04F9"/>
          <w:szCs w:val="22"/>
        </w:rPr>
        <w:t>'ydata'</w:t>
      </w:r>
      <w:r w:rsidRPr="0034299D">
        <w:rPr>
          <w:rFonts w:ascii="Courier New" w:hAnsi="Courier New" w:cs="Courier New"/>
          <w:color w:val="000000"/>
          <w:szCs w:val="22"/>
        </w:rPr>
        <w:t>,liny2);</w:t>
      </w:r>
    </w:p>
    <w:p w14:paraId="31E813A5"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set(hE3,</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,linx</w:t>
      </w:r>
      <w:proofErr w:type="gramEnd"/>
      <w:r w:rsidRPr="0034299D">
        <w:rPr>
          <w:rFonts w:ascii="Courier New" w:hAnsi="Courier New" w:cs="Courier New"/>
          <w:color w:val="000000"/>
          <w:szCs w:val="22"/>
        </w:rPr>
        <w:t>3,</w:t>
      </w:r>
      <w:r w:rsidRPr="0034299D">
        <w:rPr>
          <w:rFonts w:ascii="Courier New" w:hAnsi="Courier New" w:cs="Courier New"/>
          <w:color w:val="AA04F9"/>
          <w:szCs w:val="22"/>
        </w:rPr>
        <w:t>'ydata'</w:t>
      </w:r>
      <w:r w:rsidRPr="0034299D">
        <w:rPr>
          <w:rFonts w:ascii="Courier New" w:hAnsi="Courier New" w:cs="Courier New"/>
          <w:color w:val="000000"/>
          <w:szCs w:val="22"/>
        </w:rPr>
        <w:t>,liny3);</w:t>
      </w:r>
    </w:p>
    <w:p w14:paraId="2F466A86" w14:textId="77777777" w:rsidR="0034299D" w:rsidRPr="0034299D" w:rsidRDefault="0034299D" w:rsidP="0034299D">
      <w:pPr>
        <w:autoSpaceDE w:val="0"/>
        <w:autoSpaceDN w:val="0"/>
        <w:adjustRightInd w:val="0"/>
        <w:spacing w:after="0" w:line="240" w:lineRule="auto"/>
        <w:jc w:val="left"/>
        <w:rPr>
          <w:rFonts w:ascii="Courier New" w:hAnsi="Courier New" w:cs="Courier New"/>
          <w:szCs w:val="22"/>
        </w:rPr>
      </w:pPr>
      <w:r w:rsidRPr="0034299D">
        <w:rPr>
          <w:rFonts w:ascii="Courier New" w:hAnsi="Courier New" w:cs="Courier New"/>
          <w:color w:val="000000"/>
          <w:szCs w:val="22"/>
        </w:rPr>
        <w:t xml:space="preserve">        set(hE4,</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,linx</w:t>
      </w:r>
      <w:proofErr w:type="gramEnd"/>
      <w:r w:rsidRPr="0034299D">
        <w:rPr>
          <w:rFonts w:ascii="Courier New" w:hAnsi="Courier New" w:cs="Courier New"/>
          <w:color w:val="000000"/>
          <w:szCs w:val="22"/>
        </w:rPr>
        <w:t>4,</w:t>
      </w:r>
      <w:r w:rsidRPr="0034299D">
        <w:rPr>
          <w:rFonts w:ascii="Courier New" w:hAnsi="Courier New" w:cs="Courier New"/>
          <w:color w:val="AA04F9"/>
          <w:szCs w:val="22"/>
        </w:rPr>
        <w:t>'ydata'</w:t>
      </w:r>
      <w:r w:rsidRPr="0034299D">
        <w:rPr>
          <w:rFonts w:ascii="Courier New" w:hAnsi="Courier New" w:cs="Courier New"/>
          <w:color w:val="000000"/>
          <w:szCs w:val="22"/>
        </w:rPr>
        <w:t>,liny4);</w:t>
      </w:r>
    </w:p>
    <w:p w14:paraId="4107C977" w14:textId="21C6BA5E" w:rsidR="0034299D" w:rsidRDefault="0034299D" w:rsidP="00AA5B9C">
      <w:pPr>
        <w:autoSpaceDE w:val="0"/>
        <w:autoSpaceDN w:val="0"/>
        <w:adjustRightInd w:val="0"/>
        <w:spacing w:after="0" w:line="240" w:lineRule="auto"/>
        <w:jc w:val="left"/>
        <w:rPr>
          <w:rFonts w:ascii="Courier New" w:hAnsi="Courier New" w:cs="Courier New"/>
          <w:color w:val="000000"/>
          <w:szCs w:val="22"/>
        </w:rPr>
      </w:pPr>
      <w:r w:rsidRPr="0034299D">
        <w:rPr>
          <w:rFonts w:ascii="Courier New" w:hAnsi="Courier New" w:cs="Courier New"/>
          <w:color w:val="000000"/>
          <w:szCs w:val="22"/>
        </w:rPr>
        <w:t xml:space="preserve">        set(hE5,</w:t>
      </w:r>
      <w:r w:rsidRPr="0034299D">
        <w:rPr>
          <w:rFonts w:ascii="Courier New" w:hAnsi="Courier New" w:cs="Courier New"/>
          <w:color w:val="AA04F9"/>
          <w:szCs w:val="22"/>
        </w:rPr>
        <w:t>'xdata</w:t>
      </w:r>
      <w:proofErr w:type="gramStart"/>
      <w:r w:rsidRPr="0034299D">
        <w:rPr>
          <w:rFonts w:ascii="Courier New" w:hAnsi="Courier New" w:cs="Courier New"/>
          <w:color w:val="AA04F9"/>
          <w:szCs w:val="22"/>
        </w:rPr>
        <w:t>'</w:t>
      </w:r>
      <w:r w:rsidRPr="0034299D">
        <w:rPr>
          <w:rFonts w:ascii="Courier New" w:hAnsi="Courier New" w:cs="Courier New"/>
          <w:color w:val="000000"/>
          <w:szCs w:val="22"/>
        </w:rPr>
        <w:t>,linx</w:t>
      </w:r>
      <w:proofErr w:type="gramEnd"/>
      <w:r w:rsidRPr="0034299D">
        <w:rPr>
          <w:rFonts w:ascii="Courier New" w:hAnsi="Courier New" w:cs="Courier New"/>
          <w:color w:val="000000"/>
          <w:szCs w:val="22"/>
        </w:rPr>
        <w:t>5,</w:t>
      </w:r>
      <w:r w:rsidRPr="0034299D">
        <w:rPr>
          <w:rFonts w:ascii="Courier New" w:hAnsi="Courier New" w:cs="Courier New"/>
          <w:color w:val="AA04F9"/>
          <w:szCs w:val="22"/>
        </w:rPr>
        <w:t>'ydata'</w:t>
      </w:r>
      <w:r w:rsidRPr="0034299D">
        <w:rPr>
          <w:rFonts w:ascii="Courier New" w:hAnsi="Courier New" w:cs="Courier New"/>
          <w:color w:val="000000"/>
          <w:szCs w:val="22"/>
        </w:rPr>
        <w:t>,liny5);</w:t>
      </w:r>
    </w:p>
    <w:p w14:paraId="5FE87B8B" w14:textId="74D863B3" w:rsidR="00AA5B9C" w:rsidRDefault="00AA5B9C" w:rsidP="00AA5B9C">
      <w:pPr>
        <w:autoSpaceDE w:val="0"/>
        <w:autoSpaceDN w:val="0"/>
        <w:adjustRightInd w:val="0"/>
        <w:spacing w:after="0" w:line="240" w:lineRule="auto"/>
        <w:jc w:val="left"/>
        <w:rPr>
          <w:rFonts w:ascii="Courier New" w:hAnsi="Courier New" w:cs="Courier New"/>
          <w:color w:val="000000"/>
          <w:szCs w:val="22"/>
        </w:rPr>
      </w:pPr>
    </w:p>
    <w:p w14:paraId="2C75D2EC" w14:textId="7D08BF87" w:rsidR="00AA5B9C" w:rsidRDefault="00AA5B9C" w:rsidP="00AA5B9C">
      <w:r>
        <w:t xml:space="preserve">The following </w:t>
      </w:r>
      <w:r w:rsidR="00C97EE7">
        <w:t>F</w:t>
      </w:r>
      <w:r>
        <w:t>igure</w:t>
      </w:r>
      <w:r w:rsidR="00C97EE7">
        <w:t xml:space="preserve"> 3</w:t>
      </w:r>
      <w:r>
        <w:t xml:space="preserve"> </w:t>
      </w:r>
      <w:r w:rsidR="00C97EE7">
        <w:t>is</w:t>
      </w:r>
      <w:r>
        <w:t xml:space="preserve"> then obtained:</w:t>
      </w:r>
    </w:p>
    <w:p w14:paraId="4A1130F6" w14:textId="77777777" w:rsidR="00AA5B9C" w:rsidRPr="0034299D" w:rsidRDefault="00AA5B9C" w:rsidP="00AA5B9C"/>
    <w:p w14:paraId="63F338A2" w14:textId="52F7FDD8" w:rsidR="0034299D" w:rsidRPr="0088371B" w:rsidRDefault="00596D28" w:rsidP="00DF4AFA">
      <w:r>
        <w:rPr>
          <w:noProof/>
        </w:rPr>
        <w:drawing>
          <wp:inline distT="0" distB="0" distL="0" distR="0" wp14:anchorId="0ED226EE" wp14:editId="01ED46E2">
            <wp:extent cx="5731200" cy="3119020"/>
            <wp:effectExtent l="0" t="0" r="3175"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6" cstate="print">
                      <a:extLst>
                        <a:ext uri="{28A0092B-C50C-407E-A947-70E740481C1C}">
                          <a14:useLocalDpi xmlns:a14="http://schemas.microsoft.com/office/drawing/2010/main" val="0"/>
                        </a:ext>
                      </a:extLst>
                    </a:blip>
                    <a:srcRect l="9861" t="4091" r="8708" b="5000"/>
                    <a:stretch/>
                  </pic:blipFill>
                  <pic:spPr bwMode="auto">
                    <a:xfrm>
                      <a:off x="0" y="0"/>
                      <a:ext cx="5731200" cy="3119020"/>
                    </a:xfrm>
                    <a:prstGeom prst="rect">
                      <a:avLst/>
                    </a:prstGeom>
                    <a:ln>
                      <a:noFill/>
                    </a:ln>
                    <a:extLst>
                      <a:ext uri="{53640926-AAD7-44D8-BBD7-CCE9431645EC}">
                        <a14:shadowObscured xmlns:a14="http://schemas.microsoft.com/office/drawing/2010/main"/>
                      </a:ext>
                    </a:extLst>
                  </pic:spPr>
                </pic:pic>
              </a:graphicData>
            </a:graphic>
          </wp:inline>
        </w:drawing>
      </w:r>
    </w:p>
    <w:sectPr w:rsidR="0034299D" w:rsidRPr="00883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46"/>
    <w:rsid w:val="000A729A"/>
    <w:rsid w:val="000C28F3"/>
    <w:rsid w:val="000E5E3F"/>
    <w:rsid w:val="000F4E18"/>
    <w:rsid w:val="00113AA9"/>
    <w:rsid w:val="001318AF"/>
    <w:rsid w:val="001755E2"/>
    <w:rsid w:val="00186EBD"/>
    <w:rsid w:val="00196190"/>
    <w:rsid w:val="001A1E45"/>
    <w:rsid w:val="001A5195"/>
    <w:rsid w:val="001B5128"/>
    <w:rsid w:val="001C1D9E"/>
    <w:rsid w:val="00211D9C"/>
    <w:rsid w:val="00224BEB"/>
    <w:rsid w:val="002320E0"/>
    <w:rsid w:val="00241948"/>
    <w:rsid w:val="0025591E"/>
    <w:rsid w:val="00271AAC"/>
    <w:rsid w:val="00287303"/>
    <w:rsid w:val="002C4A2F"/>
    <w:rsid w:val="002E7381"/>
    <w:rsid w:val="002F7789"/>
    <w:rsid w:val="00302DCD"/>
    <w:rsid w:val="003038D4"/>
    <w:rsid w:val="00323433"/>
    <w:rsid w:val="003264C0"/>
    <w:rsid w:val="0034299D"/>
    <w:rsid w:val="003472B6"/>
    <w:rsid w:val="003631BF"/>
    <w:rsid w:val="003972E3"/>
    <w:rsid w:val="003A0F71"/>
    <w:rsid w:val="003B4EFC"/>
    <w:rsid w:val="003C0ED7"/>
    <w:rsid w:val="003D3F36"/>
    <w:rsid w:val="00410B35"/>
    <w:rsid w:val="00412CB8"/>
    <w:rsid w:val="00434296"/>
    <w:rsid w:val="00434A85"/>
    <w:rsid w:val="004703CA"/>
    <w:rsid w:val="004A2D30"/>
    <w:rsid w:val="004A3AAC"/>
    <w:rsid w:val="004A54D0"/>
    <w:rsid w:val="004A5DAB"/>
    <w:rsid w:val="004C604D"/>
    <w:rsid w:val="004E4D8D"/>
    <w:rsid w:val="004E5282"/>
    <w:rsid w:val="00503577"/>
    <w:rsid w:val="00517C11"/>
    <w:rsid w:val="005742DA"/>
    <w:rsid w:val="00574740"/>
    <w:rsid w:val="005760A3"/>
    <w:rsid w:val="005771CD"/>
    <w:rsid w:val="00582AC0"/>
    <w:rsid w:val="005909B6"/>
    <w:rsid w:val="00596D28"/>
    <w:rsid w:val="005F7572"/>
    <w:rsid w:val="00605EBB"/>
    <w:rsid w:val="006213F2"/>
    <w:rsid w:val="0062239B"/>
    <w:rsid w:val="00624CB8"/>
    <w:rsid w:val="006413B0"/>
    <w:rsid w:val="00643EB7"/>
    <w:rsid w:val="00666759"/>
    <w:rsid w:val="00666B45"/>
    <w:rsid w:val="00684E87"/>
    <w:rsid w:val="006934E3"/>
    <w:rsid w:val="006A148A"/>
    <w:rsid w:val="006B3241"/>
    <w:rsid w:val="006B4C1E"/>
    <w:rsid w:val="006C6EEB"/>
    <w:rsid w:val="006D237D"/>
    <w:rsid w:val="006D3C0D"/>
    <w:rsid w:val="006E66EA"/>
    <w:rsid w:val="007118FE"/>
    <w:rsid w:val="00715E32"/>
    <w:rsid w:val="007A3E2B"/>
    <w:rsid w:val="007C3D2C"/>
    <w:rsid w:val="007D0A37"/>
    <w:rsid w:val="007D3864"/>
    <w:rsid w:val="007D4DC7"/>
    <w:rsid w:val="007D53FD"/>
    <w:rsid w:val="007E5165"/>
    <w:rsid w:val="007F5C99"/>
    <w:rsid w:val="008066F7"/>
    <w:rsid w:val="00810809"/>
    <w:rsid w:val="00851884"/>
    <w:rsid w:val="00867A26"/>
    <w:rsid w:val="008725FC"/>
    <w:rsid w:val="008727E8"/>
    <w:rsid w:val="008834FB"/>
    <w:rsid w:val="0088371B"/>
    <w:rsid w:val="00892F0E"/>
    <w:rsid w:val="00894949"/>
    <w:rsid w:val="00897B60"/>
    <w:rsid w:val="008A61F5"/>
    <w:rsid w:val="008D218C"/>
    <w:rsid w:val="00974871"/>
    <w:rsid w:val="0098355C"/>
    <w:rsid w:val="00991FBC"/>
    <w:rsid w:val="009B2D2D"/>
    <w:rsid w:val="009B763A"/>
    <w:rsid w:val="009D7746"/>
    <w:rsid w:val="009F39D5"/>
    <w:rsid w:val="00A153F7"/>
    <w:rsid w:val="00A5441E"/>
    <w:rsid w:val="00A63080"/>
    <w:rsid w:val="00A854A5"/>
    <w:rsid w:val="00AA5B9C"/>
    <w:rsid w:val="00AD462B"/>
    <w:rsid w:val="00AD55E8"/>
    <w:rsid w:val="00AE7793"/>
    <w:rsid w:val="00B200C2"/>
    <w:rsid w:val="00B569A1"/>
    <w:rsid w:val="00B57C65"/>
    <w:rsid w:val="00B90E04"/>
    <w:rsid w:val="00BB268D"/>
    <w:rsid w:val="00BE2237"/>
    <w:rsid w:val="00C30BC9"/>
    <w:rsid w:val="00C3163D"/>
    <w:rsid w:val="00C43957"/>
    <w:rsid w:val="00C97EE7"/>
    <w:rsid w:val="00CC72BD"/>
    <w:rsid w:val="00CD736A"/>
    <w:rsid w:val="00CF04BF"/>
    <w:rsid w:val="00CF5E5D"/>
    <w:rsid w:val="00D10033"/>
    <w:rsid w:val="00D672A8"/>
    <w:rsid w:val="00D678C2"/>
    <w:rsid w:val="00DA5D52"/>
    <w:rsid w:val="00DE2B52"/>
    <w:rsid w:val="00DE6A6A"/>
    <w:rsid w:val="00DF3C4F"/>
    <w:rsid w:val="00DF4AFA"/>
    <w:rsid w:val="00E049D6"/>
    <w:rsid w:val="00E06F50"/>
    <w:rsid w:val="00E2084F"/>
    <w:rsid w:val="00E8533A"/>
    <w:rsid w:val="00E879A4"/>
    <w:rsid w:val="00EE56BE"/>
    <w:rsid w:val="00F046E9"/>
    <w:rsid w:val="00F2075B"/>
    <w:rsid w:val="00F55551"/>
    <w:rsid w:val="00F73FB1"/>
    <w:rsid w:val="00F9585E"/>
    <w:rsid w:val="00FA1529"/>
    <w:rsid w:val="00FC55EC"/>
    <w:rsid w:val="00FE445A"/>
    <w:rsid w:val="00FF2C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0C5E"/>
  <w15:chartTrackingRefBased/>
  <w15:docId w15:val="{7B93EF50-E18C-430D-8A0A-7E1411E2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B52"/>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F0E"/>
    <w:rPr>
      <w:color w:val="808080"/>
    </w:rPr>
  </w:style>
  <w:style w:type="paragraph" w:styleId="Title">
    <w:name w:val="Title"/>
    <w:basedOn w:val="Normal"/>
    <w:next w:val="Normal"/>
    <w:link w:val="TitleChar"/>
    <w:uiPriority w:val="10"/>
    <w:qFormat/>
    <w:rsid w:val="005742DA"/>
    <w:pPr>
      <w:spacing w:after="0" w:line="240" w:lineRule="auto"/>
      <w:contextualSpacing/>
    </w:pPr>
    <w:rPr>
      <w:rFonts w:asciiTheme="minorHAnsi" w:eastAsiaTheme="majorEastAsia" w:hAnsiTheme="minorHAnsi" w:cstheme="minorHAnsi"/>
      <w:b/>
      <w:bCs/>
      <w:spacing w:val="-10"/>
      <w:kern w:val="28"/>
      <w:sz w:val="28"/>
      <w:szCs w:val="28"/>
    </w:rPr>
  </w:style>
  <w:style w:type="character" w:customStyle="1" w:styleId="TitleChar">
    <w:name w:val="Title Char"/>
    <w:basedOn w:val="DefaultParagraphFont"/>
    <w:link w:val="Title"/>
    <w:uiPriority w:val="10"/>
    <w:rsid w:val="005742DA"/>
    <w:rPr>
      <w:rFonts w:asciiTheme="minorHAnsi" w:eastAsiaTheme="majorEastAsia" w:hAnsiTheme="minorHAnsi" w:cstheme="minorHAnsi"/>
      <w:b/>
      <w:bCs/>
      <w:spacing w:val="-10"/>
      <w:kern w:val="28"/>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Nathanael Hadinoto</dc:creator>
  <cp:keywords/>
  <dc:description/>
  <cp:lastModifiedBy>Gitta Djaja</cp:lastModifiedBy>
  <cp:revision>68</cp:revision>
  <dcterms:created xsi:type="dcterms:W3CDTF">2021-03-18T07:09:00Z</dcterms:created>
  <dcterms:modified xsi:type="dcterms:W3CDTF">2021-03-22T04:31:00Z</dcterms:modified>
</cp:coreProperties>
</file>