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9C8" w:rsidRPr="000303B2" w:rsidRDefault="003C29C8" w:rsidP="003C29C8">
      <w:pPr>
        <w:pStyle w:val="Front-Page"/>
        <w:rPr>
          <w:lang w:val="sv-SE"/>
        </w:rPr>
      </w:pPr>
    </w:p>
    <w:p w:rsidR="003C29C8" w:rsidRPr="000303B2" w:rsidRDefault="003C29C8" w:rsidP="003C29C8">
      <w:pPr>
        <w:pStyle w:val="Front-Page"/>
        <w:rPr>
          <w:lang w:val="sv-SE"/>
        </w:rPr>
      </w:pPr>
    </w:p>
    <w:p w:rsidR="003C29C8" w:rsidRPr="000303B2" w:rsidRDefault="003C29C8" w:rsidP="003C29C8">
      <w:pPr>
        <w:pStyle w:val="Front-Page"/>
        <w:rPr>
          <w:lang w:val="sv-SE"/>
        </w:rPr>
      </w:pPr>
    </w:p>
    <w:p w:rsidR="003C29C8" w:rsidRPr="000303B2" w:rsidRDefault="003C29C8" w:rsidP="003C29C8">
      <w:pPr>
        <w:pStyle w:val="Front-Page"/>
        <w:rPr>
          <w:lang w:val="sv-SE"/>
        </w:rPr>
      </w:pPr>
    </w:p>
    <w:p w:rsidR="003C29C8" w:rsidRPr="000303B2" w:rsidRDefault="003C29C8" w:rsidP="003C29C8">
      <w:pPr>
        <w:pStyle w:val="Front-Page"/>
        <w:rPr>
          <w:lang w:val="sv-SE"/>
        </w:rPr>
      </w:pPr>
    </w:p>
    <w:p w:rsidR="003C29C8" w:rsidRPr="000303B2" w:rsidRDefault="002C4691" w:rsidP="003C29C8">
      <w:pPr>
        <w:pStyle w:val="Front-Page"/>
        <w:jc w:val="center"/>
        <w:rPr>
          <w:sz w:val="48"/>
          <w:szCs w:val="48"/>
          <w:lang w:val="sv-SE"/>
        </w:rPr>
      </w:pPr>
      <w:proofErr w:type="spellStart"/>
      <w:r w:rsidRPr="000303B2">
        <w:rPr>
          <w:sz w:val="48"/>
          <w:szCs w:val="48"/>
          <w:lang w:val="sv-SE"/>
        </w:rPr>
        <w:t>Displaimer</w:t>
      </w:r>
      <w:proofErr w:type="spellEnd"/>
    </w:p>
    <w:p w:rsidR="003C29C8" w:rsidRPr="000303B2" w:rsidRDefault="008F3330" w:rsidP="003C29C8">
      <w:pPr>
        <w:pStyle w:val="Front-Page"/>
        <w:jc w:val="center"/>
        <w:rPr>
          <w:lang w:val="sv-SE"/>
        </w:rPr>
      </w:pPr>
      <w:r w:rsidRPr="000303B2">
        <w:rPr>
          <w:lang w:val="sv-SE"/>
        </w:rPr>
        <w:t>Kretskort</w:t>
      </w:r>
      <w:r w:rsidR="002C4691" w:rsidRPr="000303B2">
        <w:rPr>
          <w:lang w:val="sv-SE"/>
        </w:rPr>
        <w:t xml:space="preserve"> användarmanual</w:t>
      </w:r>
    </w:p>
    <w:p w:rsidR="00FE1B4D" w:rsidRPr="000303B2" w:rsidRDefault="00FE1B4D" w:rsidP="00FE1B4D">
      <w:pPr>
        <w:pStyle w:val="Front-Page"/>
        <w:rPr>
          <w:lang w:val="sv-SE"/>
        </w:rPr>
      </w:pPr>
    </w:p>
    <w:p w:rsidR="00FE1B4D" w:rsidRPr="000303B2" w:rsidRDefault="00FE1B4D" w:rsidP="00FE1B4D">
      <w:pPr>
        <w:pStyle w:val="Front-Page"/>
        <w:rPr>
          <w:lang w:val="sv-SE"/>
        </w:rPr>
      </w:pPr>
    </w:p>
    <w:p w:rsidR="00FE1B4D" w:rsidRPr="000303B2" w:rsidRDefault="00FE1B4D" w:rsidP="00FE1B4D">
      <w:pPr>
        <w:pStyle w:val="Front-Page"/>
        <w:rPr>
          <w:lang w:val="sv-SE"/>
        </w:rPr>
      </w:pPr>
    </w:p>
    <w:p w:rsidR="00FE1B4D" w:rsidRPr="000303B2" w:rsidRDefault="00FE1B4D" w:rsidP="00FE1B4D">
      <w:pPr>
        <w:pStyle w:val="Front-Page"/>
        <w:rPr>
          <w:lang w:val="sv-SE"/>
        </w:rPr>
      </w:pPr>
    </w:p>
    <w:p w:rsidR="00EB0A16" w:rsidRPr="000303B2" w:rsidRDefault="002C4691" w:rsidP="00EB0A16">
      <w:pPr>
        <w:pStyle w:val="Front-Page"/>
        <w:rPr>
          <w:sz w:val="22"/>
          <w:szCs w:val="22"/>
          <w:lang w:val="sv-SE"/>
        </w:rPr>
      </w:pPr>
      <w:r w:rsidRPr="000303B2">
        <w:rPr>
          <w:sz w:val="22"/>
          <w:szCs w:val="22"/>
          <w:lang w:val="sv-SE"/>
        </w:rPr>
        <w:t>Sammanfattning</w:t>
      </w:r>
    </w:p>
    <w:tbl>
      <w:tblPr>
        <w:tblStyle w:val="Tabellrutnt"/>
        <w:tblW w:w="0" w:type="auto"/>
        <w:tblBorders>
          <w:top w:val="single" w:sz="18" w:space="0" w:color="00A5E7"/>
          <w:left w:val="single" w:sz="18" w:space="0" w:color="00A5E7"/>
          <w:bottom w:val="single" w:sz="18" w:space="0" w:color="00A5E7"/>
          <w:right w:val="single" w:sz="18" w:space="0" w:color="00A5E7"/>
          <w:insideH w:val="single" w:sz="18" w:space="0" w:color="00A5E7"/>
          <w:insideV w:val="single" w:sz="18" w:space="0" w:color="00A5E7"/>
        </w:tblBorders>
        <w:tblLook w:val="01E0" w:firstRow="1" w:lastRow="1" w:firstColumn="1" w:lastColumn="1" w:noHBand="0" w:noVBand="0"/>
      </w:tblPr>
      <w:tblGrid>
        <w:gridCol w:w="8266"/>
      </w:tblGrid>
      <w:tr w:rsidR="00EB0A16" w:rsidRPr="000303B2">
        <w:trPr>
          <w:trHeight w:val="1600"/>
        </w:trPr>
        <w:tc>
          <w:tcPr>
            <w:tcW w:w="8522" w:type="dxa"/>
          </w:tcPr>
          <w:p w:rsidR="00EB0A16" w:rsidRDefault="00287E40" w:rsidP="00287E40">
            <w:pPr>
              <w:spacing w:before="0" w:after="0"/>
              <w:jc w:val="both"/>
              <w:rPr>
                <w:rFonts w:ascii="Arial" w:hAnsi="Arial" w:cs="Arial"/>
                <w:b/>
                <w:i/>
                <w:sz w:val="22"/>
                <w:szCs w:val="22"/>
                <w:lang w:val="sv-SE"/>
              </w:rPr>
            </w:pPr>
            <w:r>
              <w:rPr>
                <w:rFonts w:ascii="Arial" w:hAnsi="Arial" w:cs="Arial"/>
                <w:b/>
                <w:i/>
                <w:sz w:val="22"/>
                <w:szCs w:val="22"/>
                <w:lang w:val="sv-SE"/>
              </w:rPr>
              <w:t xml:space="preserve">Kretskortet är den kompentent som utgör grunden i </w:t>
            </w:r>
            <w:proofErr w:type="spellStart"/>
            <w:r>
              <w:rPr>
                <w:rFonts w:ascii="Arial" w:hAnsi="Arial" w:cs="Arial"/>
                <w:b/>
                <w:i/>
                <w:sz w:val="22"/>
                <w:szCs w:val="22"/>
                <w:lang w:val="sv-SE"/>
              </w:rPr>
              <w:t>Displaimern</w:t>
            </w:r>
            <w:proofErr w:type="spellEnd"/>
            <w:r>
              <w:rPr>
                <w:rFonts w:ascii="Arial" w:hAnsi="Arial" w:cs="Arial"/>
                <w:b/>
                <w:i/>
                <w:sz w:val="22"/>
                <w:szCs w:val="22"/>
                <w:lang w:val="sv-SE"/>
              </w:rPr>
              <w:t xml:space="preserve">, där MCU monteras på och periferienheter kopplas till så att </w:t>
            </w:r>
            <w:proofErr w:type="spellStart"/>
            <w:r>
              <w:rPr>
                <w:rFonts w:ascii="Arial" w:hAnsi="Arial" w:cs="Arial"/>
                <w:b/>
                <w:i/>
                <w:sz w:val="22"/>
                <w:szCs w:val="22"/>
                <w:lang w:val="sv-SE"/>
              </w:rPr>
              <w:t>Displaimern</w:t>
            </w:r>
            <w:proofErr w:type="spellEnd"/>
            <w:r>
              <w:rPr>
                <w:rFonts w:ascii="Arial" w:hAnsi="Arial" w:cs="Arial"/>
                <w:b/>
                <w:i/>
                <w:sz w:val="22"/>
                <w:szCs w:val="22"/>
                <w:lang w:val="sv-SE"/>
              </w:rPr>
              <w:t xml:space="preserve"> kan kommunicera med webbapplikationen och visa ett meddelande.</w:t>
            </w:r>
          </w:p>
          <w:p w:rsidR="00287E40" w:rsidRPr="000303B2" w:rsidRDefault="00287E40" w:rsidP="00287E40">
            <w:pPr>
              <w:tabs>
                <w:tab w:val="left" w:pos="574"/>
              </w:tabs>
              <w:spacing w:before="0" w:after="0"/>
              <w:jc w:val="both"/>
              <w:rPr>
                <w:rFonts w:ascii="Arial" w:hAnsi="Arial" w:cs="Arial"/>
                <w:b/>
                <w:i/>
                <w:sz w:val="22"/>
                <w:szCs w:val="22"/>
                <w:lang w:val="sv-SE"/>
              </w:rPr>
            </w:pPr>
            <w:r>
              <w:rPr>
                <w:rFonts w:ascii="Arial" w:hAnsi="Arial" w:cs="Arial"/>
                <w:b/>
                <w:i/>
                <w:sz w:val="22"/>
                <w:szCs w:val="22"/>
                <w:lang w:val="sv-SE"/>
              </w:rPr>
              <w:t xml:space="preserve">     Dokumentet är riktad till en person som har grundläggande programmeringskunskaper samt förståelse för hur inbyggda system fungerar.</w:t>
            </w:r>
          </w:p>
        </w:tc>
      </w:tr>
    </w:tbl>
    <w:p w:rsidR="004B0F66" w:rsidRPr="000303B2" w:rsidRDefault="004B0F66" w:rsidP="00D5696A">
      <w:pPr>
        <w:pStyle w:val="Front-Page"/>
        <w:rPr>
          <w:sz w:val="24"/>
          <w:szCs w:val="24"/>
          <w:lang w:val="sv-SE"/>
        </w:rPr>
      </w:pPr>
    </w:p>
    <w:p w:rsidR="00D5696A" w:rsidRPr="000303B2" w:rsidRDefault="00D5696A" w:rsidP="00D5696A">
      <w:pPr>
        <w:pStyle w:val="Front-Page"/>
        <w:rPr>
          <w:sz w:val="22"/>
          <w:szCs w:val="22"/>
          <w:lang w:val="sv-SE"/>
        </w:rPr>
      </w:pPr>
      <w:r w:rsidRPr="000303B2">
        <w:rPr>
          <w:sz w:val="22"/>
          <w:szCs w:val="22"/>
          <w:lang w:val="sv-SE"/>
        </w:rPr>
        <w:t xml:space="preserve">Version </w:t>
      </w:r>
    </w:p>
    <w:tbl>
      <w:tblPr>
        <w:tblStyle w:val="Tabellrutnt"/>
        <w:tblpPr w:leftFromText="141" w:rightFromText="141" w:vertAnchor="text" w:horzAnchor="margin" w:tblpY="-41"/>
        <w:tblW w:w="8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504"/>
        <w:gridCol w:w="2302"/>
        <w:gridCol w:w="3570"/>
      </w:tblGrid>
      <w:tr w:rsidR="002C4691" w:rsidRPr="000303B2" w:rsidTr="002C4691">
        <w:trPr>
          <w:trHeight w:val="375"/>
        </w:trPr>
        <w:tc>
          <w:tcPr>
            <w:tcW w:w="2504" w:type="dxa"/>
            <w:shd w:val="clear" w:color="auto" w:fill="00A5E7"/>
          </w:tcPr>
          <w:p w:rsidR="002C4691" w:rsidRPr="000303B2" w:rsidRDefault="002C4691" w:rsidP="002C4691">
            <w:pPr>
              <w:spacing w:before="60" w:after="60"/>
              <w:rPr>
                <w:rFonts w:ascii="Arial" w:hAnsi="Arial" w:cs="Arial"/>
                <w:b/>
                <w:sz w:val="22"/>
                <w:szCs w:val="22"/>
                <w:lang w:val="sv-SE"/>
              </w:rPr>
            </w:pPr>
            <w:r w:rsidRPr="000303B2">
              <w:rPr>
                <w:rFonts w:ascii="Arial" w:hAnsi="Arial" w:cs="Arial"/>
                <w:b/>
                <w:sz w:val="22"/>
                <w:szCs w:val="22"/>
                <w:lang w:val="sv-SE"/>
              </w:rPr>
              <w:t>Datum</w:t>
            </w:r>
          </w:p>
        </w:tc>
        <w:tc>
          <w:tcPr>
            <w:tcW w:w="2302" w:type="dxa"/>
            <w:shd w:val="clear" w:color="auto" w:fill="00A5E7"/>
          </w:tcPr>
          <w:p w:rsidR="002C4691" w:rsidRPr="000303B2" w:rsidRDefault="002C4691" w:rsidP="002C4691">
            <w:pPr>
              <w:spacing w:before="60" w:after="60"/>
              <w:rPr>
                <w:rFonts w:ascii="Arial" w:hAnsi="Arial" w:cs="Arial"/>
                <w:b/>
                <w:sz w:val="22"/>
                <w:szCs w:val="22"/>
                <w:lang w:val="sv-SE"/>
              </w:rPr>
            </w:pPr>
            <w:r w:rsidRPr="000303B2">
              <w:rPr>
                <w:rFonts w:ascii="Arial" w:hAnsi="Arial" w:cs="Arial"/>
                <w:b/>
                <w:sz w:val="22"/>
                <w:szCs w:val="22"/>
                <w:lang w:val="sv-SE"/>
              </w:rPr>
              <w:t>Version</w:t>
            </w:r>
          </w:p>
        </w:tc>
        <w:tc>
          <w:tcPr>
            <w:tcW w:w="3570" w:type="dxa"/>
            <w:shd w:val="clear" w:color="auto" w:fill="00A5E7"/>
          </w:tcPr>
          <w:p w:rsidR="002C4691" w:rsidRPr="000303B2" w:rsidRDefault="002C4691" w:rsidP="002C4691">
            <w:pPr>
              <w:spacing w:before="60" w:after="60"/>
              <w:rPr>
                <w:rFonts w:ascii="Arial" w:hAnsi="Arial" w:cs="Arial"/>
                <w:b/>
                <w:sz w:val="22"/>
                <w:szCs w:val="22"/>
                <w:lang w:val="sv-SE"/>
              </w:rPr>
            </w:pPr>
            <w:r w:rsidRPr="000303B2">
              <w:rPr>
                <w:rFonts w:ascii="Arial" w:hAnsi="Arial" w:cs="Arial"/>
                <w:b/>
                <w:sz w:val="22"/>
                <w:szCs w:val="22"/>
                <w:lang w:val="sv-SE"/>
              </w:rPr>
              <w:t>Författare</w:t>
            </w:r>
          </w:p>
        </w:tc>
      </w:tr>
      <w:tr w:rsidR="002C4691" w:rsidRPr="000303B2" w:rsidTr="002C4691">
        <w:trPr>
          <w:trHeight w:val="345"/>
        </w:trPr>
        <w:tc>
          <w:tcPr>
            <w:tcW w:w="2504" w:type="dxa"/>
          </w:tcPr>
          <w:p w:rsidR="002C4691" w:rsidRPr="000303B2" w:rsidRDefault="002C4691" w:rsidP="002C4691">
            <w:pPr>
              <w:spacing w:before="60" w:after="60"/>
              <w:rPr>
                <w:rFonts w:ascii="Arial" w:hAnsi="Arial" w:cs="Arial"/>
                <w:sz w:val="20"/>
                <w:szCs w:val="20"/>
                <w:lang w:val="sv-SE"/>
              </w:rPr>
            </w:pPr>
            <w:r w:rsidRPr="000303B2">
              <w:rPr>
                <w:rFonts w:ascii="Arial" w:hAnsi="Arial" w:cs="Arial"/>
                <w:sz w:val="20"/>
                <w:szCs w:val="20"/>
                <w:lang w:val="sv-SE"/>
              </w:rPr>
              <w:t>2017-05-25</w:t>
            </w:r>
          </w:p>
        </w:tc>
        <w:tc>
          <w:tcPr>
            <w:tcW w:w="2302" w:type="dxa"/>
          </w:tcPr>
          <w:p w:rsidR="002C4691" w:rsidRPr="000303B2" w:rsidRDefault="002C4691" w:rsidP="002C4691">
            <w:pPr>
              <w:spacing w:before="60" w:after="60"/>
              <w:rPr>
                <w:rFonts w:ascii="Arial" w:hAnsi="Arial" w:cs="Arial"/>
                <w:sz w:val="20"/>
                <w:szCs w:val="20"/>
                <w:lang w:val="sv-SE"/>
              </w:rPr>
            </w:pPr>
            <w:r w:rsidRPr="000303B2">
              <w:rPr>
                <w:rFonts w:ascii="Arial" w:hAnsi="Arial" w:cs="Arial"/>
                <w:sz w:val="20"/>
                <w:szCs w:val="20"/>
                <w:lang w:val="sv-SE"/>
              </w:rPr>
              <w:t>1.0</w:t>
            </w:r>
          </w:p>
        </w:tc>
        <w:tc>
          <w:tcPr>
            <w:tcW w:w="3570" w:type="dxa"/>
          </w:tcPr>
          <w:p w:rsidR="002C4691" w:rsidRPr="000303B2" w:rsidRDefault="002C4691" w:rsidP="002C4691">
            <w:pPr>
              <w:spacing w:before="60" w:after="60"/>
              <w:rPr>
                <w:rFonts w:ascii="Arial" w:hAnsi="Arial" w:cs="Arial"/>
                <w:sz w:val="20"/>
                <w:szCs w:val="20"/>
                <w:lang w:val="sv-SE"/>
              </w:rPr>
            </w:pPr>
            <w:r w:rsidRPr="000303B2">
              <w:rPr>
                <w:rFonts w:ascii="Arial" w:hAnsi="Arial" w:cs="Arial"/>
                <w:sz w:val="20"/>
                <w:szCs w:val="20"/>
                <w:lang w:val="sv-SE"/>
              </w:rPr>
              <w:t>Henrik Björklund</w:t>
            </w:r>
          </w:p>
        </w:tc>
      </w:tr>
      <w:tr w:rsidR="002C4691" w:rsidRPr="000303B2" w:rsidTr="002C4691">
        <w:trPr>
          <w:trHeight w:val="345"/>
        </w:trPr>
        <w:tc>
          <w:tcPr>
            <w:tcW w:w="2504" w:type="dxa"/>
          </w:tcPr>
          <w:p w:rsidR="002C4691" w:rsidRPr="000303B2" w:rsidRDefault="002C4691" w:rsidP="002C4691">
            <w:pPr>
              <w:spacing w:before="60" w:after="60"/>
              <w:rPr>
                <w:rFonts w:ascii="Arial" w:hAnsi="Arial" w:cs="Arial"/>
                <w:sz w:val="20"/>
                <w:szCs w:val="20"/>
                <w:lang w:val="sv-SE"/>
              </w:rPr>
            </w:pPr>
          </w:p>
        </w:tc>
        <w:tc>
          <w:tcPr>
            <w:tcW w:w="2302" w:type="dxa"/>
          </w:tcPr>
          <w:p w:rsidR="002C4691" w:rsidRPr="000303B2" w:rsidRDefault="002C4691" w:rsidP="002C4691">
            <w:pPr>
              <w:spacing w:before="60" w:after="60"/>
              <w:rPr>
                <w:rFonts w:ascii="Arial" w:hAnsi="Arial" w:cs="Arial"/>
                <w:sz w:val="20"/>
                <w:szCs w:val="20"/>
                <w:lang w:val="sv-SE"/>
              </w:rPr>
            </w:pPr>
          </w:p>
        </w:tc>
        <w:tc>
          <w:tcPr>
            <w:tcW w:w="3570" w:type="dxa"/>
          </w:tcPr>
          <w:p w:rsidR="002C4691" w:rsidRPr="000303B2" w:rsidRDefault="002C4691" w:rsidP="002C4691">
            <w:pPr>
              <w:spacing w:before="60" w:after="60"/>
              <w:rPr>
                <w:rFonts w:ascii="Arial" w:hAnsi="Arial" w:cs="Arial"/>
                <w:sz w:val="20"/>
                <w:szCs w:val="20"/>
                <w:lang w:val="sv-SE"/>
              </w:rPr>
            </w:pPr>
          </w:p>
        </w:tc>
      </w:tr>
      <w:tr w:rsidR="002C4691" w:rsidRPr="000303B2" w:rsidTr="002C4691">
        <w:trPr>
          <w:trHeight w:val="345"/>
        </w:trPr>
        <w:tc>
          <w:tcPr>
            <w:tcW w:w="2504" w:type="dxa"/>
          </w:tcPr>
          <w:p w:rsidR="002C4691" w:rsidRPr="000303B2" w:rsidRDefault="002C4691" w:rsidP="002C4691">
            <w:pPr>
              <w:spacing w:before="60" w:after="60"/>
              <w:rPr>
                <w:rFonts w:ascii="Arial" w:hAnsi="Arial" w:cs="Arial"/>
                <w:sz w:val="20"/>
                <w:szCs w:val="20"/>
                <w:lang w:val="sv-SE"/>
              </w:rPr>
            </w:pPr>
          </w:p>
        </w:tc>
        <w:tc>
          <w:tcPr>
            <w:tcW w:w="2302" w:type="dxa"/>
          </w:tcPr>
          <w:p w:rsidR="002C4691" w:rsidRPr="000303B2" w:rsidRDefault="002C4691" w:rsidP="002C4691">
            <w:pPr>
              <w:spacing w:before="60" w:after="60"/>
              <w:rPr>
                <w:rFonts w:ascii="Arial" w:hAnsi="Arial" w:cs="Arial"/>
                <w:sz w:val="20"/>
                <w:szCs w:val="20"/>
                <w:lang w:val="sv-SE"/>
              </w:rPr>
            </w:pPr>
          </w:p>
        </w:tc>
        <w:tc>
          <w:tcPr>
            <w:tcW w:w="3570" w:type="dxa"/>
          </w:tcPr>
          <w:p w:rsidR="002C4691" w:rsidRPr="000303B2" w:rsidRDefault="002C4691" w:rsidP="002C4691">
            <w:pPr>
              <w:spacing w:before="60" w:after="60"/>
              <w:rPr>
                <w:rFonts w:ascii="Arial" w:hAnsi="Arial" w:cs="Arial"/>
                <w:sz w:val="20"/>
                <w:szCs w:val="20"/>
                <w:lang w:val="sv-SE"/>
              </w:rPr>
            </w:pPr>
          </w:p>
        </w:tc>
      </w:tr>
      <w:tr w:rsidR="002C4691" w:rsidRPr="000303B2" w:rsidTr="002C4691">
        <w:trPr>
          <w:trHeight w:val="345"/>
        </w:trPr>
        <w:tc>
          <w:tcPr>
            <w:tcW w:w="2504" w:type="dxa"/>
          </w:tcPr>
          <w:p w:rsidR="002C4691" w:rsidRPr="000303B2" w:rsidRDefault="002C4691" w:rsidP="002C4691">
            <w:pPr>
              <w:spacing w:before="60" w:after="60"/>
              <w:rPr>
                <w:rFonts w:ascii="Arial" w:hAnsi="Arial" w:cs="Arial"/>
                <w:sz w:val="20"/>
                <w:szCs w:val="20"/>
                <w:lang w:val="sv-SE"/>
              </w:rPr>
            </w:pPr>
          </w:p>
        </w:tc>
        <w:tc>
          <w:tcPr>
            <w:tcW w:w="2302" w:type="dxa"/>
          </w:tcPr>
          <w:p w:rsidR="002C4691" w:rsidRPr="000303B2" w:rsidRDefault="002C4691" w:rsidP="002C4691">
            <w:pPr>
              <w:spacing w:before="60" w:after="60"/>
              <w:rPr>
                <w:rFonts w:ascii="Arial" w:hAnsi="Arial" w:cs="Arial"/>
                <w:sz w:val="20"/>
                <w:szCs w:val="20"/>
                <w:lang w:val="sv-SE"/>
              </w:rPr>
            </w:pPr>
          </w:p>
        </w:tc>
        <w:tc>
          <w:tcPr>
            <w:tcW w:w="3570" w:type="dxa"/>
          </w:tcPr>
          <w:p w:rsidR="002C4691" w:rsidRPr="000303B2" w:rsidRDefault="002C4691" w:rsidP="002C4691">
            <w:pPr>
              <w:spacing w:before="60" w:after="60"/>
              <w:rPr>
                <w:rFonts w:ascii="Arial" w:hAnsi="Arial" w:cs="Arial"/>
                <w:sz w:val="20"/>
                <w:szCs w:val="20"/>
                <w:lang w:val="sv-SE"/>
              </w:rPr>
            </w:pPr>
          </w:p>
        </w:tc>
      </w:tr>
      <w:tr w:rsidR="002C4691" w:rsidRPr="000303B2" w:rsidTr="002C4691">
        <w:trPr>
          <w:trHeight w:val="330"/>
        </w:trPr>
        <w:tc>
          <w:tcPr>
            <w:tcW w:w="2504" w:type="dxa"/>
          </w:tcPr>
          <w:p w:rsidR="002C4691" w:rsidRPr="000303B2" w:rsidRDefault="002C4691" w:rsidP="002C4691">
            <w:pPr>
              <w:spacing w:before="60" w:after="60"/>
              <w:rPr>
                <w:rFonts w:ascii="Arial" w:hAnsi="Arial" w:cs="Arial"/>
                <w:sz w:val="20"/>
                <w:szCs w:val="20"/>
                <w:lang w:val="sv-SE"/>
              </w:rPr>
            </w:pPr>
          </w:p>
        </w:tc>
        <w:tc>
          <w:tcPr>
            <w:tcW w:w="2302" w:type="dxa"/>
          </w:tcPr>
          <w:p w:rsidR="002C4691" w:rsidRPr="000303B2" w:rsidRDefault="002C4691" w:rsidP="002C4691">
            <w:pPr>
              <w:spacing w:before="60" w:after="60"/>
              <w:rPr>
                <w:rFonts w:ascii="Arial" w:hAnsi="Arial" w:cs="Arial"/>
                <w:sz w:val="20"/>
                <w:szCs w:val="20"/>
                <w:lang w:val="sv-SE"/>
              </w:rPr>
            </w:pPr>
          </w:p>
        </w:tc>
        <w:tc>
          <w:tcPr>
            <w:tcW w:w="3570" w:type="dxa"/>
          </w:tcPr>
          <w:p w:rsidR="002C4691" w:rsidRPr="000303B2" w:rsidRDefault="002C4691" w:rsidP="002C4691">
            <w:pPr>
              <w:spacing w:before="60" w:after="60"/>
              <w:rPr>
                <w:rFonts w:ascii="Arial" w:hAnsi="Arial" w:cs="Arial"/>
                <w:sz w:val="20"/>
                <w:szCs w:val="20"/>
                <w:lang w:val="sv-SE"/>
              </w:rPr>
            </w:pPr>
          </w:p>
        </w:tc>
      </w:tr>
    </w:tbl>
    <w:p w:rsidR="00012EF0" w:rsidRPr="000303B2" w:rsidRDefault="00012EF0" w:rsidP="00012EF0">
      <w:pPr>
        <w:pStyle w:val="Front-Page"/>
        <w:rPr>
          <w:sz w:val="24"/>
          <w:szCs w:val="24"/>
          <w:lang w:val="sv-SE"/>
        </w:rPr>
      </w:pPr>
    </w:p>
    <w:p w:rsidR="002C4691" w:rsidRPr="000303B2" w:rsidRDefault="002C4691" w:rsidP="0026256F">
      <w:pPr>
        <w:pStyle w:val="Front-Page"/>
        <w:jc w:val="center"/>
        <w:rPr>
          <w:rFonts w:ascii="Times New Roman" w:hAnsi="Times New Roman"/>
          <w:bCs/>
          <w:i/>
          <w:iCs/>
          <w:sz w:val="24"/>
          <w:lang w:val="sv-SE"/>
        </w:rPr>
      </w:pPr>
    </w:p>
    <w:p w:rsidR="002C4691" w:rsidRPr="000303B2" w:rsidRDefault="002C4691" w:rsidP="0026256F">
      <w:pPr>
        <w:pStyle w:val="Front-Page"/>
        <w:jc w:val="center"/>
        <w:rPr>
          <w:rFonts w:ascii="Times New Roman" w:hAnsi="Times New Roman"/>
          <w:bCs/>
          <w:i/>
          <w:iCs/>
          <w:sz w:val="24"/>
          <w:lang w:val="sv-SE"/>
        </w:rPr>
      </w:pPr>
    </w:p>
    <w:p w:rsidR="002C4691" w:rsidRPr="000303B2" w:rsidRDefault="002C4691" w:rsidP="0026256F">
      <w:pPr>
        <w:pStyle w:val="Front-Page"/>
        <w:jc w:val="center"/>
        <w:rPr>
          <w:rFonts w:ascii="Times New Roman" w:hAnsi="Times New Roman"/>
          <w:bCs/>
          <w:i/>
          <w:iCs/>
          <w:sz w:val="24"/>
          <w:lang w:val="sv-SE"/>
        </w:rPr>
      </w:pPr>
    </w:p>
    <w:p w:rsidR="002C4691" w:rsidRPr="000303B2" w:rsidRDefault="002C4691" w:rsidP="0026256F">
      <w:pPr>
        <w:pStyle w:val="Front-Page"/>
        <w:jc w:val="center"/>
        <w:rPr>
          <w:rFonts w:ascii="Times New Roman" w:hAnsi="Times New Roman"/>
          <w:bCs/>
          <w:i/>
          <w:iCs/>
          <w:sz w:val="24"/>
          <w:lang w:val="sv-SE"/>
        </w:rPr>
      </w:pPr>
    </w:p>
    <w:p w:rsidR="002C2B15" w:rsidRPr="000303B2" w:rsidRDefault="002C4691" w:rsidP="0026256F">
      <w:pPr>
        <w:pStyle w:val="Front-Page"/>
        <w:jc w:val="center"/>
        <w:rPr>
          <w:rFonts w:ascii="Times New Roman" w:hAnsi="Times New Roman"/>
          <w:bCs/>
          <w:i/>
          <w:iCs/>
          <w:sz w:val="24"/>
          <w:lang w:val="sv-SE"/>
        </w:rPr>
      </w:pPr>
      <w:r w:rsidRPr="000303B2">
        <w:rPr>
          <w:rFonts w:ascii="Times New Roman" w:hAnsi="Times New Roman"/>
          <w:bCs/>
          <w:i/>
          <w:iCs/>
          <w:sz w:val="24"/>
          <w:lang w:val="sv-SE"/>
        </w:rPr>
        <w:lastRenderedPageBreak/>
        <w:t>Innehållsförteckning</w:t>
      </w:r>
    </w:p>
    <w:p w:rsidR="00287E40" w:rsidRDefault="002C2B15">
      <w:pPr>
        <w:pStyle w:val="Innehll1"/>
        <w:rPr>
          <w:rFonts w:asciiTheme="minorHAnsi" w:eastAsiaTheme="minorEastAsia" w:hAnsiTheme="minorHAnsi" w:cstheme="minorBidi"/>
          <w:noProof/>
          <w:sz w:val="22"/>
          <w:szCs w:val="22"/>
          <w:lang w:val="sv-SE" w:eastAsia="sv-SE"/>
        </w:rPr>
      </w:pPr>
      <w:r w:rsidRPr="000303B2">
        <w:rPr>
          <w:lang w:val="sv-SE"/>
        </w:rPr>
        <w:fldChar w:fldCharType="begin"/>
      </w:r>
      <w:r w:rsidRPr="000303B2">
        <w:rPr>
          <w:lang w:val="sv-SE"/>
        </w:rPr>
        <w:instrText xml:space="preserve"> TOC \o "1-3" \h \z \u </w:instrText>
      </w:r>
      <w:r w:rsidRPr="000303B2">
        <w:rPr>
          <w:lang w:val="sv-SE"/>
        </w:rPr>
        <w:fldChar w:fldCharType="separate"/>
      </w:r>
      <w:hyperlink w:anchor="_Toc483499808" w:history="1">
        <w:r w:rsidR="00287E40" w:rsidRPr="00EB09E5">
          <w:rPr>
            <w:rStyle w:val="Hyperlnk"/>
            <w:noProof/>
            <w:lang w:val="sv-SE"/>
          </w:rPr>
          <w:t>1</w:t>
        </w:r>
        <w:r w:rsidR="00287E40">
          <w:rPr>
            <w:rFonts w:asciiTheme="minorHAnsi" w:eastAsiaTheme="minorEastAsia" w:hAnsiTheme="minorHAnsi" w:cstheme="minorBidi"/>
            <w:noProof/>
            <w:sz w:val="22"/>
            <w:szCs w:val="22"/>
            <w:lang w:val="sv-SE" w:eastAsia="sv-SE"/>
          </w:rPr>
          <w:tab/>
        </w:r>
        <w:r w:rsidR="00287E40" w:rsidRPr="00EB09E5">
          <w:rPr>
            <w:rStyle w:val="Hyperlnk"/>
            <w:noProof/>
            <w:lang w:val="sv-SE"/>
          </w:rPr>
          <w:t>Introduktion</w:t>
        </w:r>
        <w:r w:rsidR="00287E40">
          <w:rPr>
            <w:noProof/>
            <w:webHidden/>
          </w:rPr>
          <w:tab/>
        </w:r>
        <w:r w:rsidR="00287E40">
          <w:rPr>
            <w:noProof/>
            <w:webHidden/>
          </w:rPr>
          <w:fldChar w:fldCharType="begin"/>
        </w:r>
        <w:r w:rsidR="00287E40">
          <w:rPr>
            <w:noProof/>
            <w:webHidden/>
          </w:rPr>
          <w:instrText xml:space="preserve"> PAGEREF _Toc483499808 \h </w:instrText>
        </w:r>
        <w:r w:rsidR="00287E40">
          <w:rPr>
            <w:noProof/>
            <w:webHidden/>
          </w:rPr>
        </w:r>
        <w:r w:rsidR="00287E40">
          <w:rPr>
            <w:noProof/>
            <w:webHidden/>
          </w:rPr>
          <w:fldChar w:fldCharType="separate"/>
        </w:r>
        <w:r w:rsidR="009976B1">
          <w:rPr>
            <w:noProof/>
            <w:webHidden/>
          </w:rPr>
          <w:t>3</w:t>
        </w:r>
        <w:r w:rsidR="00287E40">
          <w:rPr>
            <w:noProof/>
            <w:webHidden/>
          </w:rPr>
          <w:fldChar w:fldCharType="end"/>
        </w:r>
      </w:hyperlink>
    </w:p>
    <w:p w:rsidR="00287E40" w:rsidRDefault="00287E40">
      <w:pPr>
        <w:pStyle w:val="Innehll2"/>
        <w:tabs>
          <w:tab w:val="left" w:pos="880"/>
          <w:tab w:val="right" w:leader="dot" w:pos="8302"/>
        </w:tabs>
        <w:rPr>
          <w:rFonts w:asciiTheme="minorHAnsi" w:eastAsiaTheme="minorEastAsia" w:hAnsiTheme="minorHAnsi" w:cstheme="minorBidi"/>
          <w:noProof/>
          <w:sz w:val="22"/>
          <w:szCs w:val="22"/>
          <w:lang w:val="sv-SE" w:eastAsia="sv-SE"/>
        </w:rPr>
      </w:pPr>
      <w:hyperlink w:anchor="_Toc483499809" w:history="1">
        <w:r w:rsidRPr="00EB09E5">
          <w:rPr>
            <w:rStyle w:val="Hyperlnk"/>
            <w:noProof/>
            <w:lang w:val="sv-SE"/>
          </w:rPr>
          <w:t>1.1</w:t>
        </w:r>
        <w:r>
          <w:rPr>
            <w:rFonts w:asciiTheme="minorHAnsi" w:eastAsiaTheme="minorEastAsia" w:hAnsiTheme="minorHAnsi" w:cstheme="minorBidi"/>
            <w:noProof/>
            <w:sz w:val="22"/>
            <w:szCs w:val="22"/>
            <w:lang w:val="sv-SE" w:eastAsia="sv-SE"/>
          </w:rPr>
          <w:tab/>
        </w:r>
        <w:r w:rsidRPr="00EB09E5">
          <w:rPr>
            <w:rStyle w:val="Hyperlnk"/>
            <w:noProof/>
            <w:lang w:val="sv-SE"/>
          </w:rPr>
          <w:t>Dokumentets syfte</w:t>
        </w:r>
        <w:r>
          <w:rPr>
            <w:noProof/>
            <w:webHidden/>
          </w:rPr>
          <w:tab/>
        </w:r>
        <w:r>
          <w:rPr>
            <w:noProof/>
            <w:webHidden/>
          </w:rPr>
          <w:fldChar w:fldCharType="begin"/>
        </w:r>
        <w:r>
          <w:rPr>
            <w:noProof/>
            <w:webHidden/>
          </w:rPr>
          <w:instrText xml:space="preserve"> PAGEREF _Toc483499809 \h </w:instrText>
        </w:r>
        <w:r>
          <w:rPr>
            <w:noProof/>
            <w:webHidden/>
          </w:rPr>
        </w:r>
        <w:r>
          <w:rPr>
            <w:noProof/>
            <w:webHidden/>
          </w:rPr>
          <w:fldChar w:fldCharType="separate"/>
        </w:r>
        <w:r w:rsidR="009976B1">
          <w:rPr>
            <w:noProof/>
            <w:webHidden/>
          </w:rPr>
          <w:t>3</w:t>
        </w:r>
        <w:r>
          <w:rPr>
            <w:noProof/>
            <w:webHidden/>
          </w:rPr>
          <w:fldChar w:fldCharType="end"/>
        </w:r>
      </w:hyperlink>
    </w:p>
    <w:p w:rsidR="00287E40" w:rsidRDefault="00287E40">
      <w:pPr>
        <w:pStyle w:val="Innehll2"/>
        <w:tabs>
          <w:tab w:val="left" w:pos="880"/>
          <w:tab w:val="right" w:leader="dot" w:pos="8302"/>
        </w:tabs>
        <w:rPr>
          <w:rFonts w:asciiTheme="minorHAnsi" w:eastAsiaTheme="minorEastAsia" w:hAnsiTheme="minorHAnsi" w:cstheme="minorBidi"/>
          <w:noProof/>
          <w:sz w:val="22"/>
          <w:szCs w:val="22"/>
          <w:lang w:val="sv-SE" w:eastAsia="sv-SE"/>
        </w:rPr>
      </w:pPr>
      <w:hyperlink w:anchor="_Toc483499810" w:history="1">
        <w:r w:rsidRPr="00EB09E5">
          <w:rPr>
            <w:rStyle w:val="Hyperlnk"/>
            <w:noProof/>
            <w:lang w:val="sv-SE"/>
          </w:rPr>
          <w:t>1.2</w:t>
        </w:r>
        <w:r>
          <w:rPr>
            <w:rFonts w:asciiTheme="minorHAnsi" w:eastAsiaTheme="minorEastAsia" w:hAnsiTheme="minorHAnsi" w:cstheme="minorBidi"/>
            <w:noProof/>
            <w:sz w:val="22"/>
            <w:szCs w:val="22"/>
            <w:lang w:val="sv-SE" w:eastAsia="sv-SE"/>
          </w:rPr>
          <w:tab/>
        </w:r>
        <w:r w:rsidRPr="00EB09E5">
          <w:rPr>
            <w:rStyle w:val="Hyperlnk"/>
            <w:noProof/>
            <w:lang w:val="sv-SE"/>
          </w:rPr>
          <w:t>Dokumentets översikt</w:t>
        </w:r>
        <w:r>
          <w:rPr>
            <w:noProof/>
            <w:webHidden/>
          </w:rPr>
          <w:tab/>
        </w:r>
        <w:r>
          <w:rPr>
            <w:noProof/>
            <w:webHidden/>
          </w:rPr>
          <w:fldChar w:fldCharType="begin"/>
        </w:r>
        <w:r>
          <w:rPr>
            <w:noProof/>
            <w:webHidden/>
          </w:rPr>
          <w:instrText xml:space="preserve"> PAGEREF _Toc483499810 \h </w:instrText>
        </w:r>
        <w:r>
          <w:rPr>
            <w:noProof/>
            <w:webHidden/>
          </w:rPr>
        </w:r>
        <w:r>
          <w:rPr>
            <w:noProof/>
            <w:webHidden/>
          </w:rPr>
          <w:fldChar w:fldCharType="separate"/>
        </w:r>
        <w:r w:rsidR="009976B1">
          <w:rPr>
            <w:noProof/>
            <w:webHidden/>
          </w:rPr>
          <w:t>3</w:t>
        </w:r>
        <w:r>
          <w:rPr>
            <w:noProof/>
            <w:webHidden/>
          </w:rPr>
          <w:fldChar w:fldCharType="end"/>
        </w:r>
      </w:hyperlink>
    </w:p>
    <w:p w:rsidR="00287E40" w:rsidRDefault="00287E40">
      <w:pPr>
        <w:pStyle w:val="Innehll1"/>
        <w:rPr>
          <w:rFonts w:asciiTheme="minorHAnsi" w:eastAsiaTheme="minorEastAsia" w:hAnsiTheme="minorHAnsi" w:cstheme="minorBidi"/>
          <w:noProof/>
          <w:sz w:val="22"/>
          <w:szCs w:val="22"/>
          <w:lang w:val="sv-SE" w:eastAsia="sv-SE"/>
        </w:rPr>
      </w:pPr>
      <w:hyperlink w:anchor="_Toc483499811" w:history="1">
        <w:r w:rsidRPr="00EB09E5">
          <w:rPr>
            <w:rStyle w:val="Hyperlnk"/>
            <w:noProof/>
            <w:lang w:val="sv-SE"/>
          </w:rPr>
          <w:t>2</w:t>
        </w:r>
        <w:r>
          <w:rPr>
            <w:rFonts w:asciiTheme="minorHAnsi" w:eastAsiaTheme="minorEastAsia" w:hAnsiTheme="minorHAnsi" w:cstheme="minorBidi"/>
            <w:noProof/>
            <w:sz w:val="22"/>
            <w:szCs w:val="22"/>
            <w:lang w:val="sv-SE" w:eastAsia="sv-SE"/>
          </w:rPr>
          <w:tab/>
        </w:r>
        <w:r w:rsidRPr="00EB09E5">
          <w:rPr>
            <w:rStyle w:val="Hyperlnk"/>
            <w:noProof/>
            <w:lang w:val="sv-SE"/>
          </w:rPr>
          <w:t>Systemets olika delar</w:t>
        </w:r>
        <w:r>
          <w:rPr>
            <w:noProof/>
            <w:webHidden/>
          </w:rPr>
          <w:tab/>
        </w:r>
        <w:r>
          <w:rPr>
            <w:noProof/>
            <w:webHidden/>
          </w:rPr>
          <w:fldChar w:fldCharType="begin"/>
        </w:r>
        <w:r>
          <w:rPr>
            <w:noProof/>
            <w:webHidden/>
          </w:rPr>
          <w:instrText xml:space="preserve"> PAGEREF _Toc483499811 \h </w:instrText>
        </w:r>
        <w:r>
          <w:rPr>
            <w:noProof/>
            <w:webHidden/>
          </w:rPr>
        </w:r>
        <w:r>
          <w:rPr>
            <w:noProof/>
            <w:webHidden/>
          </w:rPr>
          <w:fldChar w:fldCharType="separate"/>
        </w:r>
        <w:r w:rsidR="009976B1">
          <w:rPr>
            <w:noProof/>
            <w:webHidden/>
          </w:rPr>
          <w:t>3</w:t>
        </w:r>
        <w:r>
          <w:rPr>
            <w:noProof/>
            <w:webHidden/>
          </w:rPr>
          <w:fldChar w:fldCharType="end"/>
        </w:r>
      </w:hyperlink>
    </w:p>
    <w:p w:rsidR="00287E40" w:rsidRDefault="00287E40">
      <w:pPr>
        <w:pStyle w:val="Innehll2"/>
        <w:tabs>
          <w:tab w:val="left" w:pos="880"/>
          <w:tab w:val="right" w:leader="dot" w:pos="8302"/>
        </w:tabs>
        <w:rPr>
          <w:rFonts w:asciiTheme="minorHAnsi" w:eastAsiaTheme="minorEastAsia" w:hAnsiTheme="minorHAnsi" w:cstheme="minorBidi"/>
          <w:noProof/>
          <w:sz w:val="22"/>
          <w:szCs w:val="22"/>
          <w:lang w:val="sv-SE" w:eastAsia="sv-SE"/>
        </w:rPr>
      </w:pPr>
      <w:hyperlink w:anchor="_Toc483499812" w:history="1">
        <w:r w:rsidRPr="00EB09E5">
          <w:rPr>
            <w:rStyle w:val="Hyperlnk"/>
            <w:noProof/>
            <w:lang w:val="sv-SE"/>
          </w:rPr>
          <w:t>2.1</w:t>
        </w:r>
        <w:r>
          <w:rPr>
            <w:rFonts w:asciiTheme="minorHAnsi" w:eastAsiaTheme="minorEastAsia" w:hAnsiTheme="minorHAnsi" w:cstheme="minorBidi"/>
            <w:noProof/>
            <w:sz w:val="22"/>
            <w:szCs w:val="22"/>
            <w:lang w:val="sv-SE" w:eastAsia="sv-SE"/>
          </w:rPr>
          <w:tab/>
        </w:r>
        <w:r w:rsidRPr="00EB09E5">
          <w:rPr>
            <w:rStyle w:val="Hyperlnk"/>
            <w:noProof/>
            <w:lang w:val="sv-SE"/>
          </w:rPr>
          <w:t>MCU</w:t>
        </w:r>
        <w:r>
          <w:rPr>
            <w:noProof/>
            <w:webHidden/>
          </w:rPr>
          <w:tab/>
        </w:r>
        <w:r>
          <w:rPr>
            <w:noProof/>
            <w:webHidden/>
          </w:rPr>
          <w:fldChar w:fldCharType="begin"/>
        </w:r>
        <w:r>
          <w:rPr>
            <w:noProof/>
            <w:webHidden/>
          </w:rPr>
          <w:instrText xml:space="preserve"> PAGEREF _Toc483499812 \h </w:instrText>
        </w:r>
        <w:r>
          <w:rPr>
            <w:noProof/>
            <w:webHidden/>
          </w:rPr>
        </w:r>
        <w:r>
          <w:rPr>
            <w:noProof/>
            <w:webHidden/>
          </w:rPr>
          <w:fldChar w:fldCharType="separate"/>
        </w:r>
        <w:r w:rsidR="009976B1">
          <w:rPr>
            <w:noProof/>
            <w:webHidden/>
          </w:rPr>
          <w:t>4</w:t>
        </w:r>
        <w:r>
          <w:rPr>
            <w:noProof/>
            <w:webHidden/>
          </w:rPr>
          <w:fldChar w:fldCharType="end"/>
        </w:r>
      </w:hyperlink>
    </w:p>
    <w:p w:rsidR="00287E40" w:rsidRDefault="00287E40">
      <w:pPr>
        <w:pStyle w:val="Innehll2"/>
        <w:tabs>
          <w:tab w:val="left" w:pos="880"/>
          <w:tab w:val="right" w:leader="dot" w:pos="8302"/>
        </w:tabs>
        <w:rPr>
          <w:rFonts w:asciiTheme="minorHAnsi" w:eastAsiaTheme="minorEastAsia" w:hAnsiTheme="minorHAnsi" w:cstheme="minorBidi"/>
          <w:noProof/>
          <w:sz w:val="22"/>
          <w:szCs w:val="22"/>
          <w:lang w:val="sv-SE" w:eastAsia="sv-SE"/>
        </w:rPr>
      </w:pPr>
      <w:hyperlink w:anchor="_Toc483499813" w:history="1">
        <w:r w:rsidRPr="00EB09E5">
          <w:rPr>
            <w:rStyle w:val="Hyperlnk"/>
            <w:noProof/>
            <w:lang w:val="sv-SE"/>
          </w:rPr>
          <w:t>2.2</w:t>
        </w:r>
        <w:r>
          <w:rPr>
            <w:rFonts w:asciiTheme="minorHAnsi" w:eastAsiaTheme="minorEastAsia" w:hAnsiTheme="minorHAnsi" w:cstheme="minorBidi"/>
            <w:noProof/>
            <w:sz w:val="22"/>
            <w:szCs w:val="22"/>
            <w:lang w:val="sv-SE" w:eastAsia="sv-SE"/>
          </w:rPr>
          <w:tab/>
        </w:r>
        <w:r w:rsidRPr="00EB09E5">
          <w:rPr>
            <w:rStyle w:val="Hyperlnk"/>
            <w:noProof/>
            <w:lang w:val="sv-SE"/>
          </w:rPr>
          <w:t>SWD</w:t>
        </w:r>
        <w:r>
          <w:rPr>
            <w:noProof/>
            <w:webHidden/>
          </w:rPr>
          <w:tab/>
        </w:r>
        <w:r>
          <w:rPr>
            <w:noProof/>
            <w:webHidden/>
          </w:rPr>
          <w:fldChar w:fldCharType="begin"/>
        </w:r>
        <w:r>
          <w:rPr>
            <w:noProof/>
            <w:webHidden/>
          </w:rPr>
          <w:instrText xml:space="preserve"> PAGEREF _Toc483499813 \h </w:instrText>
        </w:r>
        <w:r>
          <w:rPr>
            <w:noProof/>
            <w:webHidden/>
          </w:rPr>
        </w:r>
        <w:r>
          <w:rPr>
            <w:noProof/>
            <w:webHidden/>
          </w:rPr>
          <w:fldChar w:fldCharType="separate"/>
        </w:r>
        <w:r w:rsidR="009976B1">
          <w:rPr>
            <w:noProof/>
            <w:webHidden/>
          </w:rPr>
          <w:t>4</w:t>
        </w:r>
        <w:r>
          <w:rPr>
            <w:noProof/>
            <w:webHidden/>
          </w:rPr>
          <w:fldChar w:fldCharType="end"/>
        </w:r>
      </w:hyperlink>
    </w:p>
    <w:p w:rsidR="00287E40" w:rsidRDefault="00287E40">
      <w:pPr>
        <w:pStyle w:val="Innehll2"/>
        <w:tabs>
          <w:tab w:val="left" w:pos="880"/>
          <w:tab w:val="right" w:leader="dot" w:pos="8302"/>
        </w:tabs>
        <w:rPr>
          <w:rFonts w:asciiTheme="minorHAnsi" w:eastAsiaTheme="minorEastAsia" w:hAnsiTheme="minorHAnsi" w:cstheme="minorBidi"/>
          <w:noProof/>
          <w:sz w:val="22"/>
          <w:szCs w:val="22"/>
          <w:lang w:val="sv-SE" w:eastAsia="sv-SE"/>
        </w:rPr>
      </w:pPr>
      <w:hyperlink w:anchor="_Toc483499814" w:history="1">
        <w:r w:rsidRPr="00EB09E5">
          <w:rPr>
            <w:rStyle w:val="Hyperlnk"/>
            <w:noProof/>
            <w:lang w:val="sv-SE"/>
          </w:rPr>
          <w:t>2.3</w:t>
        </w:r>
        <w:r>
          <w:rPr>
            <w:rFonts w:asciiTheme="minorHAnsi" w:eastAsiaTheme="minorEastAsia" w:hAnsiTheme="minorHAnsi" w:cstheme="minorBidi"/>
            <w:noProof/>
            <w:sz w:val="22"/>
            <w:szCs w:val="22"/>
            <w:lang w:val="sv-SE" w:eastAsia="sv-SE"/>
          </w:rPr>
          <w:tab/>
        </w:r>
        <w:r w:rsidRPr="00EB09E5">
          <w:rPr>
            <w:rStyle w:val="Hyperlnk"/>
            <w:noProof/>
            <w:lang w:val="sv-SE"/>
          </w:rPr>
          <w:t>OLED – interface</w:t>
        </w:r>
        <w:r>
          <w:rPr>
            <w:noProof/>
            <w:webHidden/>
          </w:rPr>
          <w:tab/>
        </w:r>
        <w:r>
          <w:rPr>
            <w:noProof/>
            <w:webHidden/>
          </w:rPr>
          <w:fldChar w:fldCharType="begin"/>
        </w:r>
        <w:r>
          <w:rPr>
            <w:noProof/>
            <w:webHidden/>
          </w:rPr>
          <w:instrText xml:space="preserve"> PAGEREF _Toc483499814 \h </w:instrText>
        </w:r>
        <w:r>
          <w:rPr>
            <w:noProof/>
            <w:webHidden/>
          </w:rPr>
        </w:r>
        <w:r>
          <w:rPr>
            <w:noProof/>
            <w:webHidden/>
          </w:rPr>
          <w:fldChar w:fldCharType="separate"/>
        </w:r>
        <w:r w:rsidR="009976B1">
          <w:rPr>
            <w:noProof/>
            <w:webHidden/>
          </w:rPr>
          <w:t>4</w:t>
        </w:r>
        <w:r>
          <w:rPr>
            <w:noProof/>
            <w:webHidden/>
          </w:rPr>
          <w:fldChar w:fldCharType="end"/>
        </w:r>
      </w:hyperlink>
    </w:p>
    <w:p w:rsidR="00287E40" w:rsidRDefault="00287E40">
      <w:pPr>
        <w:pStyle w:val="Innehll2"/>
        <w:tabs>
          <w:tab w:val="left" w:pos="880"/>
          <w:tab w:val="right" w:leader="dot" w:pos="8302"/>
        </w:tabs>
        <w:rPr>
          <w:rFonts w:asciiTheme="minorHAnsi" w:eastAsiaTheme="minorEastAsia" w:hAnsiTheme="minorHAnsi" w:cstheme="minorBidi"/>
          <w:noProof/>
          <w:sz w:val="22"/>
          <w:szCs w:val="22"/>
          <w:lang w:val="sv-SE" w:eastAsia="sv-SE"/>
        </w:rPr>
      </w:pPr>
      <w:hyperlink w:anchor="_Toc483499815" w:history="1">
        <w:r w:rsidRPr="00EB09E5">
          <w:rPr>
            <w:rStyle w:val="Hyperlnk"/>
            <w:noProof/>
            <w:lang w:val="sv-SE"/>
          </w:rPr>
          <w:t>2.4</w:t>
        </w:r>
        <w:r>
          <w:rPr>
            <w:rFonts w:asciiTheme="minorHAnsi" w:eastAsiaTheme="minorEastAsia" w:hAnsiTheme="minorHAnsi" w:cstheme="minorBidi"/>
            <w:noProof/>
            <w:sz w:val="22"/>
            <w:szCs w:val="22"/>
            <w:lang w:val="sv-SE" w:eastAsia="sv-SE"/>
          </w:rPr>
          <w:tab/>
        </w:r>
        <w:r w:rsidRPr="00EB09E5">
          <w:rPr>
            <w:rStyle w:val="Hyperlnk"/>
            <w:noProof/>
            <w:lang w:val="sv-SE"/>
          </w:rPr>
          <w:t>Wifi – interface</w:t>
        </w:r>
        <w:r>
          <w:rPr>
            <w:noProof/>
            <w:webHidden/>
          </w:rPr>
          <w:tab/>
        </w:r>
        <w:r>
          <w:rPr>
            <w:noProof/>
            <w:webHidden/>
          </w:rPr>
          <w:fldChar w:fldCharType="begin"/>
        </w:r>
        <w:r>
          <w:rPr>
            <w:noProof/>
            <w:webHidden/>
          </w:rPr>
          <w:instrText xml:space="preserve"> PAGEREF _Toc483499815 \h </w:instrText>
        </w:r>
        <w:r>
          <w:rPr>
            <w:noProof/>
            <w:webHidden/>
          </w:rPr>
        </w:r>
        <w:r>
          <w:rPr>
            <w:noProof/>
            <w:webHidden/>
          </w:rPr>
          <w:fldChar w:fldCharType="separate"/>
        </w:r>
        <w:r w:rsidR="009976B1">
          <w:rPr>
            <w:noProof/>
            <w:webHidden/>
          </w:rPr>
          <w:t>4</w:t>
        </w:r>
        <w:r>
          <w:rPr>
            <w:noProof/>
            <w:webHidden/>
          </w:rPr>
          <w:fldChar w:fldCharType="end"/>
        </w:r>
      </w:hyperlink>
    </w:p>
    <w:p w:rsidR="00287E40" w:rsidRDefault="00287E40">
      <w:pPr>
        <w:pStyle w:val="Innehll2"/>
        <w:tabs>
          <w:tab w:val="left" w:pos="880"/>
          <w:tab w:val="right" w:leader="dot" w:pos="8302"/>
        </w:tabs>
        <w:rPr>
          <w:rFonts w:asciiTheme="minorHAnsi" w:eastAsiaTheme="minorEastAsia" w:hAnsiTheme="minorHAnsi" w:cstheme="minorBidi"/>
          <w:noProof/>
          <w:sz w:val="22"/>
          <w:szCs w:val="22"/>
          <w:lang w:val="sv-SE" w:eastAsia="sv-SE"/>
        </w:rPr>
      </w:pPr>
      <w:hyperlink w:anchor="_Toc483499816" w:history="1">
        <w:r w:rsidRPr="00EB09E5">
          <w:rPr>
            <w:rStyle w:val="Hyperlnk"/>
            <w:noProof/>
            <w:lang w:val="sv-SE"/>
          </w:rPr>
          <w:t>2.5</w:t>
        </w:r>
        <w:r>
          <w:rPr>
            <w:rFonts w:asciiTheme="minorHAnsi" w:eastAsiaTheme="minorEastAsia" w:hAnsiTheme="minorHAnsi" w:cstheme="minorBidi"/>
            <w:noProof/>
            <w:sz w:val="22"/>
            <w:szCs w:val="22"/>
            <w:lang w:val="sv-SE" w:eastAsia="sv-SE"/>
          </w:rPr>
          <w:tab/>
        </w:r>
        <w:r w:rsidRPr="00EB09E5">
          <w:rPr>
            <w:rStyle w:val="Hyperlnk"/>
            <w:noProof/>
            <w:lang w:val="sv-SE"/>
          </w:rPr>
          <w:t>GPIO – interface</w:t>
        </w:r>
        <w:r>
          <w:rPr>
            <w:noProof/>
            <w:webHidden/>
          </w:rPr>
          <w:tab/>
        </w:r>
        <w:r>
          <w:rPr>
            <w:noProof/>
            <w:webHidden/>
          </w:rPr>
          <w:fldChar w:fldCharType="begin"/>
        </w:r>
        <w:r>
          <w:rPr>
            <w:noProof/>
            <w:webHidden/>
          </w:rPr>
          <w:instrText xml:space="preserve"> PAGEREF _Toc483499816 \h </w:instrText>
        </w:r>
        <w:r>
          <w:rPr>
            <w:noProof/>
            <w:webHidden/>
          </w:rPr>
        </w:r>
        <w:r>
          <w:rPr>
            <w:noProof/>
            <w:webHidden/>
          </w:rPr>
          <w:fldChar w:fldCharType="separate"/>
        </w:r>
        <w:r w:rsidR="009976B1">
          <w:rPr>
            <w:noProof/>
            <w:webHidden/>
          </w:rPr>
          <w:t>4</w:t>
        </w:r>
        <w:r>
          <w:rPr>
            <w:noProof/>
            <w:webHidden/>
          </w:rPr>
          <w:fldChar w:fldCharType="end"/>
        </w:r>
      </w:hyperlink>
    </w:p>
    <w:p w:rsidR="00287E40" w:rsidRDefault="00287E40">
      <w:pPr>
        <w:pStyle w:val="Innehll2"/>
        <w:tabs>
          <w:tab w:val="left" w:pos="880"/>
          <w:tab w:val="right" w:leader="dot" w:pos="8302"/>
        </w:tabs>
        <w:rPr>
          <w:rFonts w:asciiTheme="minorHAnsi" w:eastAsiaTheme="minorEastAsia" w:hAnsiTheme="minorHAnsi" w:cstheme="minorBidi"/>
          <w:noProof/>
          <w:sz w:val="22"/>
          <w:szCs w:val="22"/>
          <w:lang w:val="sv-SE" w:eastAsia="sv-SE"/>
        </w:rPr>
      </w:pPr>
      <w:hyperlink w:anchor="_Toc483499817" w:history="1">
        <w:r w:rsidRPr="00EB09E5">
          <w:rPr>
            <w:rStyle w:val="Hyperlnk"/>
            <w:noProof/>
            <w:lang w:val="sv-SE"/>
          </w:rPr>
          <w:t>2.6</w:t>
        </w:r>
        <w:r>
          <w:rPr>
            <w:rFonts w:asciiTheme="minorHAnsi" w:eastAsiaTheme="minorEastAsia" w:hAnsiTheme="minorHAnsi" w:cstheme="minorBidi"/>
            <w:noProof/>
            <w:sz w:val="22"/>
            <w:szCs w:val="22"/>
            <w:lang w:val="sv-SE" w:eastAsia="sv-SE"/>
          </w:rPr>
          <w:tab/>
        </w:r>
        <w:r w:rsidRPr="00EB09E5">
          <w:rPr>
            <w:rStyle w:val="Hyperlnk"/>
            <w:noProof/>
            <w:lang w:val="sv-SE"/>
          </w:rPr>
          <w:t>Reset-knapp</w:t>
        </w:r>
        <w:r>
          <w:rPr>
            <w:noProof/>
            <w:webHidden/>
          </w:rPr>
          <w:tab/>
        </w:r>
        <w:r>
          <w:rPr>
            <w:noProof/>
            <w:webHidden/>
          </w:rPr>
          <w:fldChar w:fldCharType="begin"/>
        </w:r>
        <w:r>
          <w:rPr>
            <w:noProof/>
            <w:webHidden/>
          </w:rPr>
          <w:instrText xml:space="preserve"> PAGEREF _Toc483499817 \h </w:instrText>
        </w:r>
        <w:r>
          <w:rPr>
            <w:noProof/>
            <w:webHidden/>
          </w:rPr>
        </w:r>
        <w:r>
          <w:rPr>
            <w:noProof/>
            <w:webHidden/>
          </w:rPr>
          <w:fldChar w:fldCharType="separate"/>
        </w:r>
        <w:r w:rsidR="009976B1">
          <w:rPr>
            <w:noProof/>
            <w:webHidden/>
          </w:rPr>
          <w:t>4</w:t>
        </w:r>
        <w:r>
          <w:rPr>
            <w:noProof/>
            <w:webHidden/>
          </w:rPr>
          <w:fldChar w:fldCharType="end"/>
        </w:r>
      </w:hyperlink>
    </w:p>
    <w:p w:rsidR="00287E40" w:rsidRDefault="00287E40">
      <w:pPr>
        <w:pStyle w:val="Innehll2"/>
        <w:tabs>
          <w:tab w:val="left" w:pos="880"/>
          <w:tab w:val="right" w:leader="dot" w:pos="8302"/>
        </w:tabs>
        <w:rPr>
          <w:rFonts w:asciiTheme="minorHAnsi" w:eastAsiaTheme="minorEastAsia" w:hAnsiTheme="minorHAnsi" w:cstheme="minorBidi"/>
          <w:noProof/>
          <w:sz w:val="22"/>
          <w:szCs w:val="22"/>
          <w:lang w:val="sv-SE" w:eastAsia="sv-SE"/>
        </w:rPr>
      </w:pPr>
      <w:hyperlink w:anchor="_Toc483499818" w:history="1">
        <w:r w:rsidRPr="00EB09E5">
          <w:rPr>
            <w:rStyle w:val="Hyperlnk"/>
            <w:noProof/>
            <w:lang w:val="sv-SE"/>
          </w:rPr>
          <w:t>2.7</w:t>
        </w:r>
        <w:r>
          <w:rPr>
            <w:rFonts w:asciiTheme="minorHAnsi" w:eastAsiaTheme="minorEastAsia" w:hAnsiTheme="minorHAnsi" w:cstheme="minorBidi"/>
            <w:noProof/>
            <w:sz w:val="22"/>
            <w:szCs w:val="22"/>
            <w:lang w:val="sv-SE" w:eastAsia="sv-SE"/>
          </w:rPr>
          <w:tab/>
        </w:r>
        <w:r w:rsidRPr="00EB09E5">
          <w:rPr>
            <w:rStyle w:val="Hyperlnk"/>
            <w:noProof/>
            <w:lang w:val="sv-SE"/>
          </w:rPr>
          <w:t>Övriga komponenter</w:t>
        </w:r>
        <w:r>
          <w:rPr>
            <w:noProof/>
            <w:webHidden/>
          </w:rPr>
          <w:tab/>
        </w:r>
        <w:r>
          <w:rPr>
            <w:noProof/>
            <w:webHidden/>
          </w:rPr>
          <w:fldChar w:fldCharType="begin"/>
        </w:r>
        <w:r>
          <w:rPr>
            <w:noProof/>
            <w:webHidden/>
          </w:rPr>
          <w:instrText xml:space="preserve"> PAGEREF _Toc483499818 \h </w:instrText>
        </w:r>
        <w:r>
          <w:rPr>
            <w:noProof/>
            <w:webHidden/>
          </w:rPr>
        </w:r>
        <w:r>
          <w:rPr>
            <w:noProof/>
            <w:webHidden/>
          </w:rPr>
          <w:fldChar w:fldCharType="separate"/>
        </w:r>
        <w:r w:rsidR="009976B1">
          <w:rPr>
            <w:noProof/>
            <w:webHidden/>
          </w:rPr>
          <w:t>4</w:t>
        </w:r>
        <w:r>
          <w:rPr>
            <w:noProof/>
            <w:webHidden/>
          </w:rPr>
          <w:fldChar w:fldCharType="end"/>
        </w:r>
      </w:hyperlink>
    </w:p>
    <w:p w:rsidR="00287E40" w:rsidRDefault="00287E40">
      <w:pPr>
        <w:pStyle w:val="Innehll1"/>
        <w:rPr>
          <w:rFonts w:asciiTheme="minorHAnsi" w:eastAsiaTheme="minorEastAsia" w:hAnsiTheme="minorHAnsi" w:cstheme="minorBidi"/>
          <w:noProof/>
          <w:sz w:val="22"/>
          <w:szCs w:val="22"/>
          <w:lang w:val="sv-SE" w:eastAsia="sv-SE"/>
        </w:rPr>
      </w:pPr>
      <w:hyperlink w:anchor="_Toc483499819" w:history="1">
        <w:r w:rsidRPr="00EB09E5">
          <w:rPr>
            <w:rStyle w:val="Hyperlnk"/>
            <w:noProof/>
            <w:lang w:val="sv-SE"/>
          </w:rPr>
          <w:t>3</w:t>
        </w:r>
        <w:r>
          <w:rPr>
            <w:rFonts w:asciiTheme="minorHAnsi" w:eastAsiaTheme="minorEastAsia" w:hAnsiTheme="minorHAnsi" w:cstheme="minorBidi"/>
            <w:noProof/>
            <w:sz w:val="22"/>
            <w:szCs w:val="22"/>
            <w:lang w:val="sv-SE" w:eastAsia="sv-SE"/>
          </w:rPr>
          <w:tab/>
        </w:r>
        <w:r w:rsidRPr="00EB09E5">
          <w:rPr>
            <w:rStyle w:val="Hyperlnk"/>
            <w:noProof/>
            <w:lang w:val="sv-SE"/>
          </w:rPr>
          <w:t>Implementation</w:t>
        </w:r>
        <w:r>
          <w:rPr>
            <w:noProof/>
            <w:webHidden/>
          </w:rPr>
          <w:tab/>
        </w:r>
        <w:r>
          <w:rPr>
            <w:noProof/>
            <w:webHidden/>
          </w:rPr>
          <w:fldChar w:fldCharType="begin"/>
        </w:r>
        <w:r>
          <w:rPr>
            <w:noProof/>
            <w:webHidden/>
          </w:rPr>
          <w:instrText xml:space="preserve"> PAGEREF _Toc483499819 \h </w:instrText>
        </w:r>
        <w:r>
          <w:rPr>
            <w:noProof/>
            <w:webHidden/>
          </w:rPr>
        </w:r>
        <w:r>
          <w:rPr>
            <w:noProof/>
            <w:webHidden/>
          </w:rPr>
          <w:fldChar w:fldCharType="separate"/>
        </w:r>
        <w:r w:rsidR="009976B1">
          <w:rPr>
            <w:noProof/>
            <w:webHidden/>
          </w:rPr>
          <w:t>5</w:t>
        </w:r>
        <w:r>
          <w:rPr>
            <w:noProof/>
            <w:webHidden/>
          </w:rPr>
          <w:fldChar w:fldCharType="end"/>
        </w:r>
      </w:hyperlink>
    </w:p>
    <w:p w:rsidR="00287E40" w:rsidRDefault="00287E40">
      <w:pPr>
        <w:pStyle w:val="Innehll2"/>
        <w:tabs>
          <w:tab w:val="left" w:pos="880"/>
          <w:tab w:val="right" w:leader="dot" w:pos="8302"/>
        </w:tabs>
        <w:rPr>
          <w:rFonts w:asciiTheme="minorHAnsi" w:eastAsiaTheme="minorEastAsia" w:hAnsiTheme="minorHAnsi" w:cstheme="minorBidi"/>
          <w:noProof/>
          <w:sz w:val="22"/>
          <w:szCs w:val="22"/>
          <w:lang w:val="sv-SE" w:eastAsia="sv-SE"/>
        </w:rPr>
      </w:pPr>
      <w:hyperlink w:anchor="_Toc483499820" w:history="1">
        <w:r w:rsidRPr="00EB09E5">
          <w:rPr>
            <w:rStyle w:val="Hyperlnk"/>
            <w:noProof/>
            <w:lang w:val="sv-SE"/>
          </w:rPr>
          <w:t>3.1</w:t>
        </w:r>
        <w:r>
          <w:rPr>
            <w:rFonts w:asciiTheme="minorHAnsi" w:eastAsiaTheme="minorEastAsia" w:hAnsiTheme="minorHAnsi" w:cstheme="minorBidi"/>
            <w:noProof/>
            <w:sz w:val="22"/>
            <w:szCs w:val="22"/>
            <w:lang w:val="sv-SE" w:eastAsia="sv-SE"/>
          </w:rPr>
          <w:tab/>
        </w:r>
        <w:r w:rsidRPr="00EB09E5">
          <w:rPr>
            <w:rStyle w:val="Hyperlnk"/>
            <w:noProof/>
            <w:lang w:val="sv-SE"/>
          </w:rPr>
          <w:t>SWD</w:t>
        </w:r>
        <w:r>
          <w:rPr>
            <w:noProof/>
            <w:webHidden/>
          </w:rPr>
          <w:tab/>
        </w:r>
        <w:r>
          <w:rPr>
            <w:noProof/>
            <w:webHidden/>
          </w:rPr>
          <w:fldChar w:fldCharType="begin"/>
        </w:r>
        <w:r>
          <w:rPr>
            <w:noProof/>
            <w:webHidden/>
          </w:rPr>
          <w:instrText xml:space="preserve"> PAGEREF _Toc483499820 \h </w:instrText>
        </w:r>
        <w:r>
          <w:rPr>
            <w:noProof/>
            <w:webHidden/>
          </w:rPr>
        </w:r>
        <w:r>
          <w:rPr>
            <w:noProof/>
            <w:webHidden/>
          </w:rPr>
          <w:fldChar w:fldCharType="separate"/>
        </w:r>
        <w:r w:rsidR="009976B1">
          <w:rPr>
            <w:noProof/>
            <w:webHidden/>
          </w:rPr>
          <w:t>5</w:t>
        </w:r>
        <w:r>
          <w:rPr>
            <w:noProof/>
            <w:webHidden/>
          </w:rPr>
          <w:fldChar w:fldCharType="end"/>
        </w:r>
      </w:hyperlink>
    </w:p>
    <w:p w:rsidR="00287E40" w:rsidRDefault="00287E40">
      <w:pPr>
        <w:pStyle w:val="Innehll2"/>
        <w:tabs>
          <w:tab w:val="left" w:pos="880"/>
          <w:tab w:val="right" w:leader="dot" w:pos="8302"/>
        </w:tabs>
        <w:rPr>
          <w:rFonts w:asciiTheme="minorHAnsi" w:eastAsiaTheme="minorEastAsia" w:hAnsiTheme="minorHAnsi" w:cstheme="minorBidi"/>
          <w:noProof/>
          <w:sz w:val="22"/>
          <w:szCs w:val="22"/>
          <w:lang w:val="sv-SE" w:eastAsia="sv-SE"/>
        </w:rPr>
      </w:pPr>
      <w:hyperlink w:anchor="_Toc483499821" w:history="1">
        <w:r w:rsidRPr="00EB09E5">
          <w:rPr>
            <w:rStyle w:val="Hyperlnk"/>
            <w:noProof/>
            <w:lang w:val="sv-SE"/>
          </w:rPr>
          <w:t>3.2</w:t>
        </w:r>
        <w:r>
          <w:rPr>
            <w:rFonts w:asciiTheme="minorHAnsi" w:eastAsiaTheme="minorEastAsia" w:hAnsiTheme="minorHAnsi" w:cstheme="minorBidi"/>
            <w:noProof/>
            <w:sz w:val="22"/>
            <w:szCs w:val="22"/>
            <w:lang w:val="sv-SE" w:eastAsia="sv-SE"/>
          </w:rPr>
          <w:tab/>
        </w:r>
        <w:r w:rsidRPr="00EB09E5">
          <w:rPr>
            <w:rStyle w:val="Hyperlnk"/>
            <w:noProof/>
            <w:lang w:val="sv-SE"/>
          </w:rPr>
          <w:t>OLED</w:t>
        </w:r>
        <w:r>
          <w:rPr>
            <w:noProof/>
            <w:webHidden/>
          </w:rPr>
          <w:tab/>
        </w:r>
        <w:r>
          <w:rPr>
            <w:noProof/>
            <w:webHidden/>
          </w:rPr>
          <w:fldChar w:fldCharType="begin"/>
        </w:r>
        <w:r>
          <w:rPr>
            <w:noProof/>
            <w:webHidden/>
          </w:rPr>
          <w:instrText xml:space="preserve"> PAGEREF _Toc483499821 \h </w:instrText>
        </w:r>
        <w:r>
          <w:rPr>
            <w:noProof/>
            <w:webHidden/>
          </w:rPr>
        </w:r>
        <w:r>
          <w:rPr>
            <w:noProof/>
            <w:webHidden/>
          </w:rPr>
          <w:fldChar w:fldCharType="separate"/>
        </w:r>
        <w:r w:rsidR="009976B1">
          <w:rPr>
            <w:noProof/>
            <w:webHidden/>
          </w:rPr>
          <w:t>5</w:t>
        </w:r>
        <w:r>
          <w:rPr>
            <w:noProof/>
            <w:webHidden/>
          </w:rPr>
          <w:fldChar w:fldCharType="end"/>
        </w:r>
      </w:hyperlink>
    </w:p>
    <w:p w:rsidR="00287E40" w:rsidRDefault="00287E40">
      <w:pPr>
        <w:pStyle w:val="Innehll2"/>
        <w:tabs>
          <w:tab w:val="left" w:pos="880"/>
          <w:tab w:val="right" w:leader="dot" w:pos="8302"/>
        </w:tabs>
        <w:rPr>
          <w:rFonts w:asciiTheme="minorHAnsi" w:eastAsiaTheme="minorEastAsia" w:hAnsiTheme="minorHAnsi" w:cstheme="minorBidi"/>
          <w:noProof/>
          <w:sz w:val="22"/>
          <w:szCs w:val="22"/>
          <w:lang w:val="sv-SE" w:eastAsia="sv-SE"/>
        </w:rPr>
      </w:pPr>
      <w:hyperlink w:anchor="_Toc483499822" w:history="1">
        <w:r w:rsidRPr="00EB09E5">
          <w:rPr>
            <w:rStyle w:val="Hyperlnk"/>
            <w:noProof/>
            <w:lang w:val="sv-SE"/>
          </w:rPr>
          <w:t>3.3</w:t>
        </w:r>
        <w:r>
          <w:rPr>
            <w:rFonts w:asciiTheme="minorHAnsi" w:eastAsiaTheme="minorEastAsia" w:hAnsiTheme="minorHAnsi" w:cstheme="minorBidi"/>
            <w:noProof/>
            <w:sz w:val="22"/>
            <w:szCs w:val="22"/>
            <w:lang w:val="sv-SE" w:eastAsia="sv-SE"/>
          </w:rPr>
          <w:tab/>
        </w:r>
        <w:r w:rsidRPr="00EB09E5">
          <w:rPr>
            <w:rStyle w:val="Hyperlnk"/>
            <w:noProof/>
            <w:lang w:val="sv-SE"/>
          </w:rPr>
          <w:t>Wifi</w:t>
        </w:r>
        <w:r>
          <w:rPr>
            <w:noProof/>
            <w:webHidden/>
          </w:rPr>
          <w:tab/>
        </w:r>
        <w:r>
          <w:rPr>
            <w:noProof/>
            <w:webHidden/>
          </w:rPr>
          <w:fldChar w:fldCharType="begin"/>
        </w:r>
        <w:r>
          <w:rPr>
            <w:noProof/>
            <w:webHidden/>
          </w:rPr>
          <w:instrText xml:space="preserve"> PAGEREF _Toc483499822 \h </w:instrText>
        </w:r>
        <w:r>
          <w:rPr>
            <w:noProof/>
            <w:webHidden/>
          </w:rPr>
        </w:r>
        <w:r>
          <w:rPr>
            <w:noProof/>
            <w:webHidden/>
          </w:rPr>
          <w:fldChar w:fldCharType="separate"/>
        </w:r>
        <w:r w:rsidR="009976B1">
          <w:rPr>
            <w:noProof/>
            <w:webHidden/>
          </w:rPr>
          <w:t>5</w:t>
        </w:r>
        <w:r>
          <w:rPr>
            <w:noProof/>
            <w:webHidden/>
          </w:rPr>
          <w:fldChar w:fldCharType="end"/>
        </w:r>
      </w:hyperlink>
    </w:p>
    <w:p w:rsidR="00287E40" w:rsidRDefault="00287E40">
      <w:pPr>
        <w:pStyle w:val="Innehll2"/>
        <w:tabs>
          <w:tab w:val="left" w:pos="880"/>
          <w:tab w:val="right" w:leader="dot" w:pos="8302"/>
        </w:tabs>
        <w:rPr>
          <w:rFonts w:asciiTheme="minorHAnsi" w:eastAsiaTheme="minorEastAsia" w:hAnsiTheme="minorHAnsi" w:cstheme="minorBidi"/>
          <w:noProof/>
          <w:sz w:val="22"/>
          <w:szCs w:val="22"/>
          <w:lang w:val="sv-SE" w:eastAsia="sv-SE"/>
        </w:rPr>
      </w:pPr>
      <w:hyperlink w:anchor="_Toc483499823" w:history="1">
        <w:r w:rsidRPr="00EB09E5">
          <w:rPr>
            <w:rStyle w:val="Hyperlnk"/>
            <w:noProof/>
            <w:lang w:val="sv-SE"/>
          </w:rPr>
          <w:t>3.4</w:t>
        </w:r>
        <w:r>
          <w:rPr>
            <w:rFonts w:asciiTheme="minorHAnsi" w:eastAsiaTheme="minorEastAsia" w:hAnsiTheme="minorHAnsi" w:cstheme="minorBidi"/>
            <w:noProof/>
            <w:sz w:val="22"/>
            <w:szCs w:val="22"/>
            <w:lang w:val="sv-SE" w:eastAsia="sv-SE"/>
          </w:rPr>
          <w:tab/>
        </w:r>
        <w:r w:rsidRPr="00EB09E5">
          <w:rPr>
            <w:rStyle w:val="Hyperlnk"/>
            <w:noProof/>
            <w:lang w:val="sv-SE"/>
          </w:rPr>
          <w:t>E-ink display</w:t>
        </w:r>
        <w:r>
          <w:rPr>
            <w:noProof/>
            <w:webHidden/>
          </w:rPr>
          <w:tab/>
        </w:r>
        <w:r>
          <w:rPr>
            <w:noProof/>
            <w:webHidden/>
          </w:rPr>
          <w:fldChar w:fldCharType="begin"/>
        </w:r>
        <w:r>
          <w:rPr>
            <w:noProof/>
            <w:webHidden/>
          </w:rPr>
          <w:instrText xml:space="preserve"> PAGEREF _Toc483499823 \h </w:instrText>
        </w:r>
        <w:r>
          <w:rPr>
            <w:noProof/>
            <w:webHidden/>
          </w:rPr>
        </w:r>
        <w:r>
          <w:rPr>
            <w:noProof/>
            <w:webHidden/>
          </w:rPr>
          <w:fldChar w:fldCharType="separate"/>
        </w:r>
        <w:r w:rsidR="009976B1">
          <w:rPr>
            <w:noProof/>
            <w:webHidden/>
          </w:rPr>
          <w:t>5</w:t>
        </w:r>
        <w:r>
          <w:rPr>
            <w:noProof/>
            <w:webHidden/>
          </w:rPr>
          <w:fldChar w:fldCharType="end"/>
        </w:r>
      </w:hyperlink>
    </w:p>
    <w:p w:rsidR="00287E40" w:rsidRDefault="00287E40">
      <w:pPr>
        <w:pStyle w:val="Innehll1"/>
        <w:rPr>
          <w:rFonts w:asciiTheme="minorHAnsi" w:eastAsiaTheme="minorEastAsia" w:hAnsiTheme="minorHAnsi" w:cstheme="minorBidi"/>
          <w:noProof/>
          <w:sz w:val="22"/>
          <w:szCs w:val="22"/>
          <w:lang w:val="sv-SE" w:eastAsia="sv-SE"/>
        </w:rPr>
      </w:pPr>
      <w:hyperlink w:anchor="_Toc483499824" w:history="1">
        <w:r w:rsidRPr="00EB09E5">
          <w:rPr>
            <w:rStyle w:val="Hyperlnk"/>
            <w:noProof/>
            <w:lang w:val="sv-SE"/>
          </w:rPr>
          <w:t>4</w:t>
        </w:r>
        <w:r>
          <w:rPr>
            <w:rFonts w:asciiTheme="minorHAnsi" w:eastAsiaTheme="minorEastAsia" w:hAnsiTheme="minorHAnsi" w:cstheme="minorBidi"/>
            <w:noProof/>
            <w:sz w:val="22"/>
            <w:szCs w:val="22"/>
            <w:lang w:val="sv-SE" w:eastAsia="sv-SE"/>
          </w:rPr>
          <w:tab/>
        </w:r>
        <w:r w:rsidRPr="00EB09E5">
          <w:rPr>
            <w:rStyle w:val="Hyperlnk"/>
            <w:noProof/>
            <w:lang w:val="sv-SE"/>
          </w:rPr>
          <w:t>Kända brister</w:t>
        </w:r>
        <w:r>
          <w:rPr>
            <w:noProof/>
            <w:webHidden/>
          </w:rPr>
          <w:tab/>
        </w:r>
        <w:r>
          <w:rPr>
            <w:noProof/>
            <w:webHidden/>
          </w:rPr>
          <w:fldChar w:fldCharType="begin"/>
        </w:r>
        <w:r>
          <w:rPr>
            <w:noProof/>
            <w:webHidden/>
          </w:rPr>
          <w:instrText xml:space="preserve"> PAGEREF _Toc483499824 \h </w:instrText>
        </w:r>
        <w:r>
          <w:rPr>
            <w:noProof/>
            <w:webHidden/>
          </w:rPr>
        </w:r>
        <w:r>
          <w:rPr>
            <w:noProof/>
            <w:webHidden/>
          </w:rPr>
          <w:fldChar w:fldCharType="separate"/>
        </w:r>
        <w:r w:rsidR="009976B1">
          <w:rPr>
            <w:noProof/>
            <w:webHidden/>
          </w:rPr>
          <w:t>6</w:t>
        </w:r>
        <w:r>
          <w:rPr>
            <w:noProof/>
            <w:webHidden/>
          </w:rPr>
          <w:fldChar w:fldCharType="end"/>
        </w:r>
      </w:hyperlink>
    </w:p>
    <w:p w:rsidR="00287E40" w:rsidRDefault="00287E40">
      <w:pPr>
        <w:pStyle w:val="Innehll2"/>
        <w:tabs>
          <w:tab w:val="left" w:pos="880"/>
          <w:tab w:val="right" w:leader="dot" w:pos="8302"/>
        </w:tabs>
        <w:rPr>
          <w:rFonts w:asciiTheme="minorHAnsi" w:eastAsiaTheme="minorEastAsia" w:hAnsiTheme="minorHAnsi" w:cstheme="minorBidi"/>
          <w:noProof/>
          <w:sz w:val="22"/>
          <w:szCs w:val="22"/>
          <w:lang w:val="sv-SE" w:eastAsia="sv-SE"/>
        </w:rPr>
      </w:pPr>
      <w:hyperlink w:anchor="_Toc483499825" w:history="1">
        <w:r w:rsidRPr="00EB09E5">
          <w:rPr>
            <w:rStyle w:val="Hyperlnk"/>
            <w:noProof/>
            <w:lang w:val="sv-SE"/>
          </w:rPr>
          <w:t>4.1</w:t>
        </w:r>
        <w:r>
          <w:rPr>
            <w:rFonts w:asciiTheme="minorHAnsi" w:eastAsiaTheme="minorEastAsia" w:hAnsiTheme="minorHAnsi" w:cstheme="minorBidi"/>
            <w:noProof/>
            <w:sz w:val="22"/>
            <w:szCs w:val="22"/>
            <w:lang w:val="sv-SE" w:eastAsia="sv-SE"/>
          </w:rPr>
          <w:tab/>
        </w:r>
        <w:r w:rsidRPr="00EB09E5">
          <w:rPr>
            <w:rStyle w:val="Hyperlnk"/>
            <w:noProof/>
            <w:lang w:val="sv-SE"/>
          </w:rPr>
          <w:t>Layout på stiftlister</w:t>
        </w:r>
        <w:r>
          <w:rPr>
            <w:noProof/>
            <w:webHidden/>
          </w:rPr>
          <w:tab/>
        </w:r>
        <w:r>
          <w:rPr>
            <w:noProof/>
            <w:webHidden/>
          </w:rPr>
          <w:fldChar w:fldCharType="begin"/>
        </w:r>
        <w:r>
          <w:rPr>
            <w:noProof/>
            <w:webHidden/>
          </w:rPr>
          <w:instrText xml:space="preserve"> PAGEREF _Toc483499825 \h </w:instrText>
        </w:r>
        <w:r>
          <w:rPr>
            <w:noProof/>
            <w:webHidden/>
          </w:rPr>
        </w:r>
        <w:r>
          <w:rPr>
            <w:noProof/>
            <w:webHidden/>
          </w:rPr>
          <w:fldChar w:fldCharType="separate"/>
        </w:r>
        <w:r w:rsidR="009976B1">
          <w:rPr>
            <w:noProof/>
            <w:webHidden/>
          </w:rPr>
          <w:t>6</w:t>
        </w:r>
        <w:r>
          <w:rPr>
            <w:noProof/>
            <w:webHidden/>
          </w:rPr>
          <w:fldChar w:fldCharType="end"/>
        </w:r>
      </w:hyperlink>
    </w:p>
    <w:p w:rsidR="00287E40" w:rsidRDefault="00287E40">
      <w:pPr>
        <w:pStyle w:val="Innehll2"/>
        <w:tabs>
          <w:tab w:val="left" w:pos="880"/>
          <w:tab w:val="right" w:leader="dot" w:pos="8302"/>
        </w:tabs>
        <w:rPr>
          <w:rFonts w:asciiTheme="minorHAnsi" w:eastAsiaTheme="minorEastAsia" w:hAnsiTheme="minorHAnsi" w:cstheme="minorBidi"/>
          <w:noProof/>
          <w:sz w:val="22"/>
          <w:szCs w:val="22"/>
          <w:lang w:val="sv-SE" w:eastAsia="sv-SE"/>
        </w:rPr>
      </w:pPr>
      <w:hyperlink w:anchor="_Toc483499826" w:history="1">
        <w:r w:rsidRPr="00EB09E5">
          <w:rPr>
            <w:rStyle w:val="Hyperlnk"/>
            <w:noProof/>
            <w:lang w:val="sv-SE"/>
          </w:rPr>
          <w:t>4.2</w:t>
        </w:r>
        <w:r>
          <w:rPr>
            <w:rFonts w:asciiTheme="minorHAnsi" w:eastAsiaTheme="minorEastAsia" w:hAnsiTheme="minorHAnsi" w:cstheme="minorBidi"/>
            <w:noProof/>
            <w:sz w:val="22"/>
            <w:szCs w:val="22"/>
            <w:lang w:val="sv-SE" w:eastAsia="sv-SE"/>
          </w:rPr>
          <w:tab/>
        </w:r>
        <w:r w:rsidRPr="00EB09E5">
          <w:rPr>
            <w:rStyle w:val="Hyperlnk"/>
            <w:noProof/>
            <w:lang w:val="sv-SE"/>
          </w:rPr>
          <w:t>Reset-knapp</w:t>
        </w:r>
        <w:r>
          <w:rPr>
            <w:noProof/>
            <w:webHidden/>
          </w:rPr>
          <w:tab/>
        </w:r>
        <w:r>
          <w:rPr>
            <w:noProof/>
            <w:webHidden/>
          </w:rPr>
          <w:fldChar w:fldCharType="begin"/>
        </w:r>
        <w:r>
          <w:rPr>
            <w:noProof/>
            <w:webHidden/>
          </w:rPr>
          <w:instrText xml:space="preserve"> PAGEREF _Toc483499826 \h </w:instrText>
        </w:r>
        <w:r>
          <w:rPr>
            <w:noProof/>
            <w:webHidden/>
          </w:rPr>
        </w:r>
        <w:r>
          <w:rPr>
            <w:noProof/>
            <w:webHidden/>
          </w:rPr>
          <w:fldChar w:fldCharType="separate"/>
        </w:r>
        <w:r w:rsidR="009976B1">
          <w:rPr>
            <w:noProof/>
            <w:webHidden/>
          </w:rPr>
          <w:t>6</w:t>
        </w:r>
        <w:r>
          <w:rPr>
            <w:noProof/>
            <w:webHidden/>
          </w:rPr>
          <w:fldChar w:fldCharType="end"/>
        </w:r>
      </w:hyperlink>
    </w:p>
    <w:p w:rsidR="00287E40" w:rsidRDefault="00287E40">
      <w:pPr>
        <w:pStyle w:val="Innehll1"/>
        <w:rPr>
          <w:rFonts w:asciiTheme="minorHAnsi" w:eastAsiaTheme="minorEastAsia" w:hAnsiTheme="minorHAnsi" w:cstheme="minorBidi"/>
          <w:noProof/>
          <w:sz w:val="22"/>
          <w:szCs w:val="22"/>
          <w:lang w:val="sv-SE" w:eastAsia="sv-SE"/>
        </w:rPr>
      </w:pPr>
      <w:hyperlink w:anchor="_Toc483499827" w:history="1">
        <w:r w:rsidRPr="00EB09E5">
          <w:rPr>
            <w:rStyle w:val="Hyperlnk"/>
            <w:noProof/>
            <w:lang w:val="sv-SE"/>
          </w:rPr>
          <w:t>Appendix A - Referenser</w:t>
        </w:r>
        <w:r>
          <w:rPr>
            <w:noProof/>
            <w:webHidden/>
          </w:rPr>
          <w:tab/>
        </w:r>
        <w:r>
          <w:rPr>
            <w:noProof/>
            <w:webHidden/>
          </w:rPr>
          <w:fldChar w:fldCharType="begin"/>
        </w:r>
        <w:r>
          <w:rPr>
            <w:noProof/>
            <w:webHidden/>
          </w:rPr>
          <w:instrText xml:space="preserve"> PAGEREF _Toc483499827 \h </w:instrText>
        </w:r>
        <w:r>
          <w:rPr>
            <w:noProof/>
            <w:webHidden/>
          </w:rPr>
        </w:r>
        <w:r>
          <w:rPr>
            <w:noProof/>
            <w:webHidden/>
          </w:rPr>
          <w:fldChar w:fldCharType="separate"/>
        </w:r>
        <w:r w:rsidR="009976B1">
          <w:rPr>
            <w:noProof/>
            <w:webHidden/>
          </w:rPr>
          <w:t>7</w:t>
        </w:r>
        <w:r>
          <w:rPr>
            <w:noProof/>
            <w:webHidden/>
          </w:rPr>
          <w:fldChar w:fldCharType="end"/>
        </w:r>
      </w:hyperlink>
    </w:p>
    <w:p w:rsidR="002C2B15" w:rsidRPr="000303B2" w:rsidRDefault="002C2B15" w:rsidP="002C2B15">
      <w:pPr>
        <w:spacing w:before="60" w:after="60"/>
        <w:rPr>
          <w:lang w:val="sv-SE"/>
        </w:rPr>
      </w:pPr>
      <w:r w:rsidRPr="000303B2">
        <w:rPr>
          <w:lang w:val="sv-SE"/>
        </w:rPr>
        <w:fldChar w:fldCharType="end"/>
      </w:r>
    </w:p>
    <w:p w:rsidR="002D6349" w:rsidRPr="000303B2" w:rsidRDefault="00E775DB" w:rsidP="002D6349">
      <w:pPr>
        <w:pStyle w:val="Rubrik1"/>
        <w:rPr>
          <w:lang w:val="sv-SE"/>
        </w:rPr>
      </w:pPr>
      <w:bookmarkStart w:id="0" w:name="_Toc128880751"/>
      <w:bookmarkStart w:id="1" w:name="_Toc128889215"/>
      <w:r w:rsidRPr="000303B2">
        <w:rPr>
          <w:lang w:val="sv-SE"/>
        </w:rPr>
        <w:br w:type="page"/>
      </w:r>
      <w:bookmarkStart w:id="2" w:name="_Toc483499808"/>
      <w:r w:rsidR="002C4691" w:rsidRPr="000303B2">
        <w:rPr>
          <w:lang w:val="sv-SE"/>
        </w:rPr>
        <w:lastRenderedPageBreak/>
        <w:t>Introduktion</w:t>
      </w:r>
      <w:bookmarkEnd w:id="2"/>
    </w:p>
    <w:p w:rsidR="003E0401" w:rsidRPr="000303B2" w:rsidRDefault="002C4691" w:rsidP="003E0401">
      <w:pPr>
        <w:pStyle w:val="Rubrik2"/>
        <w:rPr>
          <w:lang w:val="sv-SE"/>
        </w:rPr>
      </w:pPr>
      <w:bookmarkStart w:id="3" w:name="_Toc483499809"/>
      <w:bookmarkEnd w:id="0"/>
      <w:bookmarkEnd w:id="1"/>
      <w:r w:rsidRPr="000303B2">
        <w:rPr>
          <w:lang w:val="sv-SE"/>
        </w:rPr>
        <w:t>Dokumentets syfte</w:t>
      </w:r>
      <w:bookmarkEnd w:id="3"/>
    </w:p>
    <w:p w:rsidR="00EB5EAB" w:rsidRPr="000303B2" w:rsidRDefault="002C4691" w:rsidP="002D0640">
      <w:pPr>
        <w:ind w:left="510"/>
        <w:jc w:val="both"/>
        <w:rPr>
          <w:lang w:val="sv-SE"/>
        </w:rPr>
      </w:pPr>
      <w:r w:rsidRPr="000303B2">
        <w:rPr>
          <w:lang w:val="sv-SE"/>
        </w:rPr>
        <w:t xml:space="preserve">Detta dokument vänder sig till den person som har grundläggande kunskaper inom programmering och inbyggda system och vill bygga eller vidareutveckla </w:t>
      </w:r>
      <w:proofErr w:type="spellStart"/>
      <w:r w:rsidRPr="000303B2">
        <w:rPr>
          <w:lang w:val="sv-SE"/>
        </w:rPr>
        <w:t>Displaimer</w:t>
      </w:r>
      <w:proofErr w:type="spellEnd"/>
      <w:r w:rsidRPr="000303B2">
        <w:rPr>
          <w:lang w:val="sv-SE"/>
        </w:rPr>
        <w:t xml:space="preserve"> systemet. Detta dokument tar upp hur kretskortet är uppbyggt samt hur det kommunicerar med de andra delarna i systemet.</w:t>
      </w:r>
    </w:p>
    <w:p w:rsidR="003E0401" w:rsidRPr="000303B2" w:rsidRDefault="002C4691" w:rsidP="003E0401">
      <w:pPr>
        <w:pStyle w:val="Rubrik2"/>
        <w:rPr>
          <w:lang w:val="sv-SE"/>
        </w:rPr>
      </w:pPr>
      <w:bookmarkStart w:id="4" w:name="_Toc121100142"/>
      <w:bookmarkStart w:id="5" w:name="_Toc121196198"/>
      <w:bookmarkStart w:id="6" w:name="_Toc121199452"/>
      <w:bookmarkStart w:id="7" w:name="_Toc128880753"/>
      <w:bookmarkStart w:id="8" w:name="_Toc128889217"/>
      <w:bookmarkStart w:id="9" w:name="_Toc483499810"/>
      <w:r w:rsidRPr="000303B2">
        <w:rPr>
          <w:lang w:val="sv-SE"/>
        </w:rPr>
        <w:t>Dok</w:t>
      </w:r>
      <w:r w:rsidR="003E0401" w:rsidRPr="000303B2">
        <w:rPr>
          <w:lang w:val="sv-SE"/>
        </w:rPr>
        <w:t>ument</w:t>
      </w:r>
      <w:r w:rsidRPr="000303B2">
        <w:rPr>
          <w:lang w:val="sv-SE"/>
        </w:rPr>
        <w:t>ets</w:t>
      </w:r>
      <w:r w:rsidR="003E0401" w:rsidRPr="000303B2">
        <w:rPr>
          <w:lang w:val="sv-SE"/>
        </w:rPr>
        <w:t xml:space="preserve"> </w:t>
      </w:r>
      <w:bookmarkEnd w:id="4"/>
      <w:bookmarkEnd w:id="5"/>
      <w:bookmarkEnd w:id="6"/>
      <w:bookmarkEnd w:id="7"/>
      <w:bookmarkEnd w:id="8"/>
      <w:r w:rsidRPr="000303B2">
        <w:rPr>
          <w:lang w:val="sv-SE"/>
        </w:rPr>
        <w:t>översikt</w:t>
      </w:r>
      <w:bookmarkEnd w:id="9"/>
    </w:p>
    <w:p w:rsidR="003E0401" w:rsidRPr="000303B2" w:rsidRDefault="002C4691" w:rsidP="002D0640">
      <w:pPr>
        <w:jc w:val="both"/>
        <w:rPr>
          <w:lang w:val="sv-SE"/>
        </w:rPr>
      </w:pPr>
      <w:r w:rsidRPr="000303B2">
        <w:rPr>
          <w:lang w:val="sv-SE"/>
        </w:rPr>
        <w:t>Dokumentet innehåller följande delar</w:t>
      </w:r>
    </w:p>
    <w:p w:rsidR="002C4691" w:rsidRPr="000303B2" w:rsidRDefault="008F3330" w:rsidP="002D0640">
      <w:pPr>
        <w:numPr>
          <w:ilvl w:val="0"/>
          <w:numId w:val="1"/>
        </w:numPr>
        <w:jc w:val="both"/>
        <w:rPr>
          <w:b/>
          <w:lang w:val="sv-SE"/>
        </w:rPr>
      </w:pPr>
      <w:r w:rsidRPr="000303B2">
        <w:rPr>
          <w:b/>
          <w:lang w:val="sv-SE"/>
        </w:rPr>
        <w:t>Systemets olika delar</w:t>
      </w:r>
      <w:r w:rsidR="002C4691" w:rsidRPr="000303B2">
        <w:rPr>
          <w:b/>
          <w:lang w:val="sv-SE"/>
        </w:rPr>
        <w:t xml:space="preserve"> </w:t>
      </w:r>
      <w:r w:rsidRPr="000303B2">
        <w:rPr>
          <w:b/>
          <w:lang w:val="sv-SE"/>
        </w:rPr>
        <w:t xml:space="preserve">– </w:t>
      </w:r>
      <w:r w:rsidRPr="000303B2">
        <w:rPr>
          <w:lang w:val="sv-SE"/>
        </w:rPr>
        <w:t>här beskrivs de olika interfacen som finns på kretskortet.</w:t>
      </w:r>
    </w:p>
    <w:p w:rsidR="00712019" w:rsidRPr="000303B2" w:rsidRDefault="008F3330" w:rsidP="002D0640">
      <w:pPr>
        <w:numPr>
          <w:ilvl w:val="0"/>
          <w:numId w:val="1"/>
        </w:numPr>
        <w:jc w:val="both"/>
        <w:rPr>
          <w:lang w:val="sv-SE"/>
        </w:rPr>
      </w:pPr>
      <w:r w:rsidRPr="000303B2">
        <w:rPr>
          <w:b/>
          <w:lang w:val="sv-SE"/>
        </w:rPr>
        <w:t>Implementation</w:t>
      </w:r>
      <w:r w:rsidR="00712019" w:rsidRPr="000303B2">
        <w:rPr>
          <w:lang w:val="sv-SE"/>
        </w:rPr>
        <w:t>–</w:t>
      </w:r>
      <w:r w:rsidR="003A2517" w:rsidRPr="000303B2">
        <w:rPr>
          <w:lang w:val="sv-SE"/>
        </w:rPr>
        <w:t xml:space="preserve"> </w:t>
      </w:r>
      <w:r w:rsidRPr="000303B2">
        <w:rPr>
          <w:lang w:val="sv-SE"/>
        </w:rPr>
        <w:t>Hur de olika delarna ska implementeras.</w:t>
      </w:r>
    </w:p>
    <w:p w:rsidR="00335A3F" w:rsidRPr="000303B2" w:rsidRDefault="008F3330" w:rsidP="002D0640">
      <w:pPr>
        <w:numPr>
          <w:ilvl w:val="0"/>
          <w:numId w:val="1"/>
        </w:numPr>
        <w:jc w:val="both"/>
        <w:rPr>
          <w:lang w:val="sv-SE"/>
        </w:rPr>
      </w:pPr>
      <w:r w:rsidRPr="000303B2">
        <w:rPr>
          <w:b/>
          <w:lang w:val="sv-SE"/>
        </w:rPr>
        <w:t xml:space="preserve">Kända brister </w:t>
      </w:r>
      <w:r w:rsidRPr="000303B2">
        <w:rPr>
          <w:lang w:val="sv-SE"/>
        </w:rPr>
        <w:t>–</w:t>
      </w:r>
      <w:r w:rsidRPr="000303B2">
        <w:rPr>
          <w:lang w:val="sv-SE"/>
        </w:rPr>
        <w:t xml:space="preserve"> Här sammanfattas de kända bristerna med systemet.</w:t>
      </w:r>
      <w:r w:rsidRPr="000303B2">
        <w:rPr>
          <w:b/>
          <w:lang w:val="sv-SE"/>
        </w:rPr>
        <w:t xml:space="preserve"> </w:t>
      </w:r>
    </w:p>
    <w:p w:rsidR="008F3330" w:rsidRPr="000303B2" w:rsidRDefault="008F3330" w:rsidP="008F3330">
      <w:pPr>
        <w:pStyle w:val="Rubrik1"/>
        <w:rPr>
          <w:lang w:val="sv-SE"/>
        </w:rPr>
      </w:pPr>
      <w:bookmarkStart w:id="10" w:name="_Toc483499811"/>
      <w:r w:rsidRPr="000303B2">
        <w:rPr>
          <w:lang w:val="sv-SE"/>
        </w:rPr>
        <w:t>Systemets olika delar</w:t>
      </w:r>
      <w:bookmarkEnd w:id="10"/>
    </w:p>
    <w:p w:rsidR="008F3330" w:rsidRPr="000303B2" w:rsidRDefault="008F3330" w:rsidP="002D0640">
      <w:pPr>
        <w:ind w:left="720"/>
        <w:jc w:val="both"/>
        <w:rPr>
          <w:lang w:val="sv-SE"/>
        </w:rPr>
      </w:pPr>
      <w:r w:rsidRPr="000303B2">
        <w:rPr>
          <w:lang w:val="sv-SE"/>
        </w:rPr>
        <w:t>Nedan beskrivs de olika interfacen som finns på kretskortet samt de olika komponenterna, figur 1 visar framsidan av kortet där alla monterade komponenter är monterade.</w:t>
      </w:r>
    </w:p>
    <w:p w:rsidR="008F3330" w:rsidRPr="000303B2" w:rsidRDefault="008F3330" w:rsidP="008F3330">
      <w:pPr>
        <w:keepNext/>
        <w:ind w:left="720"/>
        <w:rPr>
          <w:lang w:val="sv-SE"/>
        </w:rPr>
      </w:pPr>
      <w:r w:rsidRPr="000303B2">
        <w:rPr>
          <w:noProof/>
          <w:lang w:val="sv-SE" w:eastAsia="sv-SE"/>
        </w:rPr>
        <w:drawing>
          <wp:inline distT="0" distB="0" distL="0" distR="0" wp14:anchorId="6E0FC076" wp14:editId="2362EABE">
            <wp:extent cx="4181475" cy="4402321"/>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0970" cy="4433374"/>
                    </a:xfrm>
                    <a:prstGeom prst="rect">
                      <a:avLst/>
                    </a:prstGeom>
                  </pic:spPr>
                </pic:pic>
              </a:graphicData>
            </a:graphic>
          </wp:inline>
        </w:drawing>
      </w:r>
    </w:p>
    <w:p w:rsidR="008F3330" w:rsidRPr="000303B2" w:rsidRDefault="008F3330" w:rsidP="008F3330">
      <w:pPr>
        <w:pStyle w:val="Beskrivning"/>
        <w:rPr>
          <w:lang w:val="sv-SE"/>
        </w:rPr>
      </w:pPr>
      <w:r w:rsidRPr="000303B2">
        <w:rPr>
          <w:lang w:val="sv-SE"/>
        </w:rPr>
        <w:t xml:space="preserve">Figur </w:t>
      </w:r>
      <w:r w:rsidRPr="000303B2">
        <w:rPr>
          <w:lang w:val="sv-SE"/>
        </w:rPr>
        <w:fldChar w:fldCharType="begin"/>
      </w:r>
      <w:r w:rsidRPr="000303B2">
        <w:rPr>
          <w:lang w:val="sv-SE"/>
        </w:rPr>
        <w:instrText xml:space="preserve"> SEQ Figur \* ARABIC </w:instrText>
      </w:r>
      <w:r w:rsidRPr="000303B2">
        <w:rPr>
          <w:lang w:val="sv-SE"/>
        </w:rPr>
        <w:fldChar w:fldCharType="separate"/>
      </w:r>
      <w:r w:rsidR="009976B1">
        <w:rPr>
          <w:noProof/>
          <w:lang w:val="sv-SE"/>
        </w:rPr>
        <w:t>1</w:t>
      </w:r>
      <w:r w:rsidRPr="000303B2">
        <w:rPr>
          <w:lang w:val="sv-SE"/>
        </w:rPr>
        <w:fldChar w:fldCharType="end"/>
      </w:r>
      <w:r w:rsidRPr="000303B2">
        <w:rPr>
          <w:lang w:val="sv-SE"/>
        </w:rPr>
        <w:t xml:space="preserve"> Översiktsbild av kretskortet</w:t>
      </w:r>
    </w:p>
    <w:p w:rsidR="008F3330" w:rsidRPr="000303B2" w:rsidRDefault="008F3330" w:rsidP="008F3330">
      <w:pPr>
        <w:pStyle w:val="Rubrik2"/>
        <w:rPr>
          <w:lang w:val="sv-SE"/>
        </w:rPr>
      </w:pPr>
      <w:bookmarkStart w:id="11" w:name="_Toc483499812"/>
      <w:r w:rsidRPr="000303B2">
        <w:rPr>
          <w:lang w:val="sv-SE"/>
        </w:rPr>
        <w:lastRenderedPageBreak/>
        <w:t>MCU</w:t>
      </w:r>
      <w:bookmarkEnd w:id="11"/>
    </w:p>
    <w:p w:rsidR="008F3330" w:rsidRPr="000303B2" w:rsidRDefault="008F3330" w:rsidP="002D0640">
      <w:pPr>
        <w:jc w:val="both"/>
        <w:rPr>
          <w:lang w:val="sv-SE"/>
        </w:rPr>
      </w:pPr>
      <w:r w:rsidRPr="000303B2">
        <w:rPr>
          <w:lang w:val="sv-SE"/>
        </w:rPr>
        <w:t xml:space="preserve">Den valda MCU till detta system är STM32F303C6 </w:t>
      </w:r>
      <w:r w:rsidRPr="000303B2">
        <w:rPr>
          <w:lang w:val="sv-SE"/>
        </w:rPr>
        <w:fldChar w:fldCharType="begin"/>
      </w:r>
      <w:r w:rsidRPr="000303B2">
        <w:rPr>
          <w:lang w:val="sv-SE"/>
        </w:rPr>
        <w:instrText xml:space="preserve"> ADDIN ZOTERO_ITEM CSL_CITATION {"citationID":"auemnkuc0m","properties":{"formattedCitation":"[1]","plainCitation":"[1]"},"citationItems":[{"id":101,"uris":["http://zotero.org/users/3909017/items/Z7BETNST"],"uri":["http://zotero.org/users/3909017/items/Z7BETNST"],"itemData":{"id":101,"type":"webpage","title":"STM32F303C6 - Mainstream Mixed signals MCUs ARM Cortex-M4 core with DSP and FPU, 32 Kbytes Flash, 72 MHz CPU, CCM, 12-bit ADC 5 MSPS, comparators, op-amp - STMicroelectronics","URL":"http://www.st.com/en/microcontrollers/stm32f303c6.html","accessed":{"date-parts":[["2017",5,25]]}}}],"schema":"https://github.com/citation-style-language/schema/raw/master/csl-citation.json"} </w:instrText>
      </w:r>
      <w:r w:rsidRPr="000303B2">
        <w:rPr>
          <w:lang w:val="sv-SE"/>
        </w:rPr>
        <w:fldChar w:fldCharType="separate"/>
      </w:r>
      <w:r w:rsidRPr="000303B2">
        <w:rPr>
          <w:lang w:val="sv-SE"/>
        </w:rPr>
        <w:t>[1]</w:t>
      </w:r>
      <w:r w:rsidRPr="000303B2">
        <w:rPr>
          <w:lang w:val="sv-SE"/>
        </w:rPr>
        <w:fldChar w:fldCharType="end"/>
      </w:r>
      <w:r w:rsidRPr="000303B2">
        <w:rPr>
          <w:lang w:val="sv-SE"/>
        </w:rPr>
        <w:t xml:space="preserve"> från </w:t>
      </w:r>
      <w:proofErr w:type="spellStart"/>
      <w:r w:rsidRPr="000303B2">
        <w:rPr>
          <w:lang w:val="sv-SE"/>
        </w:rPr>
        <w:t>STMicroelectronics</w:t>
      </w:r>
      <w:proofErr w:type="spellEnd"/>
      <w:r w:rsidRPr="000303B2">
        <w:rPr>
          <w:lang w:val="sv-SE"/>
        </w:rPr>
        <w:t>, vilket är en 48-pins MCU, med en 72 MHz CPU, 3st USART kanaler, 1st I</w:t>
      </w:r>
      <w:r w:rsidRPr="000303B2">
        <w:rPr>
          <w:vertAlign w:val="superscript"/>
          <w:lang w:val="sv-SE"/>
        </w:rPr>
        <w:t>2</w:t>
      </w:r>
      <w:r w:rsidR="007A7371" w:rsidRPr="000303B2">
        <w:rPr>
          <w:lang w:val="sv-SE"/>
        </w:rPr>
        <w:t xml:space="preserve">C, 11st timers samt 1st SPI buss. Den kan programmeras och </w:t>
      </w:r>
      <w:proofErr w:type="spellStart"/>
      <w:r w:rsidR="007A7371" w:rsidRPr="000303B2">
        <w:rPr>
          <w:lang w:val="sv-SE"/>
        </w:rPr>
        <w:t>debuggas</w:t>
      </w:r>
      <w:proofErr w:type="spellEnd"/>
      <w:r w:rsidR="007A7371" w:rsidRPr="000303B2">
        <w:rPr>
          <w:lang w:val="sv-SE"/>
        </w:rPr>
        <w:t xml:space="preserve"> via SWD (</w:t>
      </w:r>
      <w:proofErr w:type="spellStart"/>
      <w:r w:rsidR="007A7371" w:rsidRPr="000303B2">
        <w:rPr>
          <w:lang w:val="sv-SE"/>
        </w:rPr>
        <w:t>Serial</w:t>
      </w:r>
      <w:proofErr w:type="spellEnd"/>
      <w:r w:rsidR="007A7371" w:rsidRPr="000303B2">
        <w:rPr>
          <w:lang w:val="sv-SE"/>
        </w:rPr>
        <w:t xml:space="preserve"> Wire </w:t>
      </w:r>
      <w:proofErr w:type="spellStart"/>
      <w:r w:rsidR="007A7371" w:rsidRPr="000303B2">
        <w:rPr>
          <w:lang w:val="sv-SE"/>
        </w:rPr>
        <w:t>Debug</w:t>
      </w:r>
      <w:proofErr w:type="spellEnd"/>
      <w:r w:rsidR="007A7371" w:rsidRPr="000303B2">
        <w:rPr>
          <w:lang w:val="sv-SE"/>
        </w:rPr>
        <w:t xml:space="preserve">), samt JTAG. </w:t>
      </w:r>
    </w:p>
    <w:p w:rsidR="008F3330" w:rsidRPr="000303B2" w:rsidRDefault="008F3330" w:rsidP="008F3330">
      <w:pPr>
        <w:pStyle w:val="Rubrik2"/>
        <w:rPr>
          <w:lang w:val="sv-SE"/>
        </w:rPr>
      </w:pPr>
      <w:bookmarkStart w:id="12" w:name="_Toc483499813"/>
      <w:r w:rsidRPr="000303B2">
        <w:rPr>
          <w:lang w:val="sv-SE"/>
        </w:rPr>
        <w:t>SWD</w:t>
      </w:r>
      <w:bookmarkEnd w:id="12"/>
    </w:p>
    <w:p w:rsidR="007A7371" w:rsidRPr="000303B2" w:rsidRDefault="007A7371" w:rsidP="002D0640">
      <w:pPr>
        <w:jc w:val="both"/>
        <w:rPr>
          <w:lang w:val="sv-SE"/>
        </w:rPr>
      </w:pPr>
      <w:r w:rsidRPr="000303B2">
        <w:rPr>
          <w:lang w:val="sv-SE"/>
        </w:rPr>
        <w:t>SWD-</w:t>
      </w:r>
      <w:proofErr w:type="spellStart"/>
      <w:r w:rsidRPr="000303B2">
        <w:rPr>
          <w:lang w:val="sv-SE"/>
        </w:rPr>
        <w:t>pinnsen</w:t>
      </w:r>
      <w:proofErr w:type="spellEnd"/>
      <w:r w:rsidRPr="000303B2">
        <w:rPr>
          <w:lang w:val="sv-SE"/>
        </w:rPr>
        <w:t xml:space="preserve"> är utdragna till en 2,54mm stiftlist, med ett avstånd av 1.44mm mellan hålen, för lätt åtkomst till att </w:t>
      </w:r>
      <w:proofErr w:type="spellStart"/>
      <w:r w:rsidRPr="000303B2">
        <w:rPr>
          <w:lang w:val="sv-SE"/>
        </w:rPr>
        <w:t>debugga</w:t>
      </w:r>
      <w:proofErr w:type="spellEnd"/>
      <w:r w:rsidRPr="000303B2">
        <w:rPr>
          <w:lang w:val="sv-SE"/>
        </w:rPr>
        <w:t xml:space="preserve"> och programmera </w:t>
      </w:r>
      <w:proofErr w:type="spellStart"/>
      <w:r w:rsidRPr="000303B2">
        <w:rPr>
          <w:lang w:val="sv-SE"/>
        </w:rPr>
        <w:t>MCUn</w:t>
      </w:r>
      <w:proofErr w:type="spellEnd"/>
      <w:r w:rsidRPr="000303B2">
        <w:rPr>
          <w:lang w:val="sv-SE"/>
        </w:rPr>
        <w:t>.</w:t>
      </w:r>
    </w:p>
    <w:p w:rsidR="008F3330" w:rsidRPr="000303B2" w:rsidRDefault="008F3330" w:rsidP="002D0640">
      <w:pPr>
        <w:pStyle w:val="Rubrik2"/>
        <w:jc w:val="both"/>
        <w:rPr>
          <w:lang w:val="sv-SE"/>
        </w:rPr>
      </w:pPr>
      <w:bookmarkStart w:id="13" w:name="_Toc483499814"/>
      <w:r w:rsidRPr="000303B2">
        <w:rPr>
          <w:lang w:val="sv-SE"/>
        </w:rPr>
        <w:t xml:space="preserve">OLED </w:t>
      </w:r>
      <w:r w:rsidR="007A7371" w:rsidRPr="000303B2">
        <w:rPr>
          <w:lang w:val="sv-SE"/>
        </w:rPr>
        <w:t>–</w:t>
      </w:r>
      <w:r w:rsidRPr="000303B2">
        <w:rPr>
          <w:lang w:val="sv-SE"/>
        </w:rPr>
        <w:t xml:space="preserve"> interface</w:t>
      </w:r>
      <w:bookmarkEnd w:id="13"/>
    </w:p>
    <w:p w:rsidR="007A7371" w:rsidRPr="000303B2" w:rsidRDefault="007A7371" w:rsidP="002D0640">
      <w:pPr>
        <w:jc w:val="both"/>
        <w:rPr>
          <w:lang w:val="sv-SE"/>
        </w:rPr>
      </w:pPr>
      <w:r w:rsidRPr="000303B2">
        <w:rPr>
          <w:lang w:val="sv-SE"/>
        </w:rPr>
        <w:t xml:space="preserve">OLED-displayen kopplas till en stiftlist av typen 1.25 Board in Conn. </w:t>
      </w:r>
      <w:proofErr w:type="spellStart"/>
      <w:r w:rsidRPr="000303B2">
        <w:rPr>
          <w:lang w:val="sv-SE"/>
        </w:rPr>
        <w:t>Housing</w:t>
      </w:r>
      <w:proofErr w:type="spellEnd"/>
      <w:r w:rsidRPr="000303B2">
        <w:rPr>
          <w:lang w:val="sv-SE"/>
        </w:rPr>
        <w:t xml:space="preserve"> </w:t>
      </w:r>
      <w:r w:rsidRPr="000303B2">
        <w:rPr>
          <w:lang w:val="sv-SE"/>
        </w:rPr>
        <w:fldChar w:fldCharType="begin"/>
      </w:r>
      <w:r w:rsidR="00287E40">
        <w:rPr>
          <w:lang w:val="sv-SE"/>
        </w:rPr>
        <w:instrText xml:space="preserve"> ADDIN ZOTERO_ITEM CSL_CITATION {"citationID":"sbplEKt6","properties":{"formattedCitation":"[2]","plainCitation":"[2]"},"citationItems":[{"id":103,"uris":["http://zotero.org/users/3909017/items/XMZFJQBE"],"uri":["http://zotero.org/users/3909017/items/XMZFJQBE"],"itemData":{"id":103,"type":"article","title":"1.25 Board in Conn. Housing","URL":"http://datasheets.diptrace.com/con_board_in/510221400_sd.pdf","accessed":{"date-parts":[["2017",5,25]]}}}],"schema":"https://github.com/citation-style-language/schema/raw/master/csl-citation.json"} </w:instrText>
      </w:r>
      <w:r w:rsidRPr="000303B2">
        <w:rPr>
          <w:lang w:val="sv-SE"/>
        </w:rPr>
        <w:fldChar w:fldCharType="separate"/>
      </w:r>
      <w:r w:rsidRPr="000303B2">
        <w:rPr>
          <w:lang w:val="sv-SE"/>
        </w:rPr>
        <w:t>[2]</w:t>
      </w:r>
      <w:r w:rsidRPr="000303B2">
        <w:rPr>
          <w:lang w:val="sv-SE"/>
        </w:rPr>
        <w:fldChar w:fldCharType="end"/>
      </w:r>
      <w:r w:rsidR="001B3E2E" w:rsidRPr="000303B2">
        <w:rPr>
          <w:lang w:val="sv-SE"/>
        </w:rPr>
        <w:t xml:space="preserve"> från </w:t>
      </w:r>
      <w:proofErr w:type="spellStart"/>
      <w:r w:rsidR="001B3E2E" w:rsidRPr="000303B2">
        <w:rPr>
          <w:lang w:val="sv-SE"/>
        </w:rPr>
        <w:t>Molex</w:t>
      </w:r>
      <w:proofErr w:type="spellEnd"/>
      <w:r w:rsidR="001B3E2E" w:rsidRPr="000303B2">
        <w:rPr>
          <w:lang w:val="sv-SE"/>
        </w:rPr>
        <w:t>, 4 pins lång.</w:t>
      </w:r>
      <w:r w:rsidRPr="000303B2">
        <w:rPr>
          <w:lang w:val="sv-SE"/>
        </w:rPr>
        <w:t xml:space="preserve"> </w:t>
      </w:r>
    </w:p>
    <w:p w:rsidR="008F3330" w:rsidRPr="000303B2" w:rsidRDefault="008F3330" w:rsidP="002D0640">
      <w:pPr>
        <w:pStyle w:val="Rubrik2"/>
        <w:jc w:val="both"/>
        <w:rPr>
          <w:lang w:val="sv-SE"/>
        </w:rPr>
      </w:pPr>
      <w:bookmarkStart w:id="14" w:name="_Toc483499815"/>
      <w:proofErr w:type="spellStart"/>
      <w:r w:rsidRPr="000303B2">
        <w:rPr>
          <w:lang w:val="sv-SE"/>
        </w:rPr>
        <w:t>Wifi</w:t>
      </w:r>
      <w:proofErr w:type="spellEnd"/>
      <w:r w:rsidRPr="000303B2">
        <w:rPr>
          <w:lang w:val="sv-SE"/>
        </w:rPr>
        <w:t xml:space="preserve"> </w:t>
      </w:r>
      <w:r w:rsidR="001B3E2E" w:rsidRPr="000303B2">
        <w:rPr>
          <w:lang w:val="sv-SE"/>
        </w:rPr>
        <w:t>–</w:t>
      </w:r>
      <w:r w:rsidRPr="000303B2">
        <w:rPr>
          <w:lang w:val="sv-SE"/>
        </w:rPr>
        <w:t xml:space="preserve"> interface</w:t>
      </w:r>
      <w:bookmarkEnd w:id="14"/>
    </w:p>
    <w:p w:rsidR="001B3E2E" w:rsidRPr="000303B2" w:rsidRDefault="001B3E2E" w:rsidP="002D0640">
      <w:pPr>
        <w:jc w:val="both"/>
        <w:rPr>
          <w:lang w:val="sv-SE"/>
        </w:rPr>
      </w:pPr>
      <w:proofErr w:type="spellStart"/>
      <w:r w:rsidRPr="000303B2">
        <w:rPr>
          <w:lang w:val="sv-SE"/>
        </w:rPr>
        <w:t>Wifi</w:t>
      </w:r>
      <w:proofErr w:type="spellEnd"/>
      <w:r w:rsidRPr="000303B2">
        <w:rPr>
          <w:lang w:val="sv-SE"/>
        </w:rPr>
        <w:t xml:space="preserve">-modulen kopplas till </w:t>
      </w:r>
      <w:r w:rsidRPr="000303B2">
        <w:rPr>
          <w:lang w:val="sv-SE"/>
        </w:rPr>
        <w:t xml:space="preserve">en stiftlist av typen 1.25 Board in Conn. </w:t>
      </w:r>
      <w:proofErr w:type="spellStart"/>
      <w:r w:rsidRPr="000303B2">
        <w:rPr>
          <w:lang w:val="sv-SE"/>
        </w:rPr>
        <w:t>Housing</w:t>
      </w:r>
      <w:proofErr w:type="spellEnd"/>
      <w:r w:rsidRPr="000303B2">
        <w:rPr>
          <w:lang w:val="sv-SE"/>
        </w:rPr>
        <w:t xml:space="preserve"> </w:t>
      </w:r>
      <w:r w:rsidRPr="000303B2">
        <w:rPr>
          <w:lang w:val="sv-SE"/>
        </w:rPr>
        <w:fldChar w:fldCharType="begin"/>
      </w:r>
      <w:r w:rsidR="00287E40">
        <w:rPr>
          <w:lang w:val="sv-SE"/>
        </w:rPr>
        <w:instrText xml:space="preserve"> ADDIN ZOTERO_ITEM CSL_CITATION {"citationID":"ECrCni11","properties":{"formattedCitation":"[2]","plainCitation":"[2]"},"citationItems":[{"id":103,"uris":["http://zotero.org/users/3909017/items/XMZFJQBE"],"uri":["http://zotero.org/users/3909017/items/XMZFJQBE"],"itemData":{"id":103,"type":"article","title":"1.25 Board in Conn. Housing","URL":"http://datasheets.diptrace.com/con_board_in/510221400_sd.pdf","accessed":{"date-parts":[["2017",5,25]]}}}],"schema":"https://github.com/citation-style-language/schema/raw/master/csl-citation.json"} </w:instrText>
      </w:r>
      <w:r w:rsidRPr="000303B2">
        <w:rPr>
          <w:lang w:val="sv-SE"/>
        </w:rPr>
        <w:fldChar w:fldCharType="separate"/>
      </w:r>
      <w:r w:rsidRPr="000303B2">
        <w:rPr>
          <w:lang w:val="sv-SE"/>
        </w:rPr>
        <w:t>[2]</w:t>
      </w:r>
      <w:r w:rsidRPr="000303B2">
        <w:rPr>
          <w:lang w:val="sv-SE"/>
        </w:rPr>
        <w:fldChar w:fldCharType="end"/>
      </w:r>
      <w:r w:rsidRPr="000303B2">
        <w:rPr>
          <w:lang w:val="sv-SE"/>
        </w:rPr>
        <w:t xml:space="preserve"> från </w:t>
      </w:r>
      <w:proofErr w:type="spellStart"/>
      <w:r w:rsidRPr="000303B2">
        <w:rPr>
          <w:lang w:val="sv-SE"/>
        </w:rPr>
        <w:t>Molex</w:t>
      </w:r>
      <w:proofErr w:type="spellEnd"/>
      <w:r w:rsidRPr="000303B2">
        <w:rPr>
          <w:lang w:val="sv-SE"/>
        </w:rPr>
        <w:t>, 8 pins lång.</w:t>
      </w:r>
    </w:p>
    <w:p w:rsidR="008F3330" w:rsidRPr="000303B2" w:rsidRDefault="008F3330" w:rsidP="002D0640">
      <w:pPr>
        <w:pStyle w:val="Rubrik2"/>
        <w:jc w:val="both"/>
        <w:rPr>
          <w:lang w:val="sv-SE"/>
        </w:rPr>
      </w:pPr>
      <w:bookmarkStart w:id="15" w:name="_Toc483499816"/>
      <w:r w:rsidRPr="000303B2">
        <w:rPr>
          <w:lang w:val="sv-SE"/>
        </w:rPr>
        <w:t>GPIO – interface</w:t>
      </w:r>
      <w:bookmarkEnd w:id="15"/>
    </w:p>
    <w:p w:rsidR="001B3E2E" w:rsidRDefault="001B3E2E" w:rsidP="002D0640">
      <w:pPr>
        <w:jc w:val="both"/>
        <w:rPr>
          <w:lang w:val="sv-SE"/>
        </w:rPr>
      </w:pPr>
      <w:r w:rsidRPr="000303B2">
        <w:rPr>
          <w:lang w:val="sv-SE"/>
        </w:rPr>
        <w:t>GPIO-pins</w:t>
      </w:r>
      <w:r w:rsidRPr="000303B2">
        <w:rPr>
          <w:lang w:val="sv-SE"/>
        </w:rPr>
        <w:t xml:space="preserve"> kopplas till en stiftlist av typen 1.25 Board in Conn. </w:t>
      </w:r>
      <w:proofErr w:type="spellStart"/>
      <w:r w:rsidRPr="000303B2">
        <w:rPr>
          <w:lang w:val="sv-SE"/>
        </w:rPr>
        <w:t>Housing</w:t>
      </w:r>
      <w:proofErr w:type="spellEnd"/>
      <w:r w:rsidRPr="000303B2">
        <w:rPr>
          <w:lang w:val="sv-SE"/>
        </w:rPr>
        <w:t xml:space="preserve"> </w:t>
      </w:r>
      <w:r w:rsidRPr="000303B2">
        <w:rPr>
          <w:lang w:val="sv-SE"/>
        </w:rPr>
        <w:fldChar w:fldCharType="begin"/>
      </w:r>
      <w:r w:rsidR="00287E40">
        <w:rPr>
          <w:lang w:val="sv-SE"/>
        </w:rPr>
        <w:instrText xml:space="preserve"> ADDIN ZOTERO_ITEM CSL_CITATION {"citationID":"o79V7UC5","properties":{"formattedCitation":"[2]","plainCitation":"[2]"},"citationItems":[{"id":103,"uris":["http://zotero.org/users/3909017/items/XMZFJQBE"],"uri":["http://zotero.org/users/3909017/items/XMZFJQBE"],"itemData":{"id":103,"type":"article","title":"1.25 Board in Conn. Housing","URL":"http://datasheets.diptrace.com/con_board_in/510221400_sd.pdf","accessed":{"date-parts":[["2017",5,25]]}}}],"schema":"https://github.com/citation-style-language/schema/raw/master/csl-citation.json"} </w:instrText>
      </w:r>
      <w:r w:rsidRPr="000303B2">
        <w:rPr>
          <w:lang w:val="sv-SE"/>
        </w:rPr>
        <w:fldChar w:fldCharType="separate"/>
      </w:r>
      <w:r w:rsidRPr="000303B2">
        <w:rPr>
          <w:lang w:val="sv-SE"/>
        </w:rPr>
        <w:t>[2]</w:t>
      </w:r>
      <w:r w:rsidRPr="000303B2">
        <w:rPr>
          <w:lang w:val="sv-SE"/>
        </w:rPr>
        <w:fldChar w:fldCharType="end"/>
      </w:r>
      <w:r w:rsidRPr="000303B2">
        <w:rPr>
          <w:lang w:val="sv-SE"/>
        </w:rPr>
        <w:t xml:space="preserve"> från </w:t>
      </w:r>
      <w:proofErr w:type="spellStart"/>
      <w:r w:rsidRPr="000303B2">
        <w:rPr>
          <w:lang w:val="sv-SE"/>
        </w:rPr>
        <w:t>Molex</w:t>
      </w:r>
      <w:proofErr w:type="spellEnd"/>
      <w:r w:rsidRPr="000303B2">
        <w:rPr>
          <w:lang w:val="sv-SE"/>
        </w:rPr>
        <w:t xml:space="preserve">, </w:t>
      </w:r>
      <w:r w:rsidRPr="000303B2">
        <w:rPr>
          <w:lang w:val="sv-SE"/>
        </w:rPr>
        <w:t>16</w:t>
      </w:r>
      <w:r w:rsidRPr="000303B2">
        <w:rPr>
          <w:lang w:val="sv-SE"/>
        </w:rPr>
        <w:t xml:space="preserve"> pins lång.</w:t>
      </w:r>
    </w:p>
    <w:p w:rsidR="00D46696" w:rsidRPr="000303B2" w:rsidRDefault="00D46696" w:rsidP="002D0640">
      <w:pPr>
        <w:pStyle w:val="Rubrik2"/>
        <w:jc w:val="both"/>
        <w:rPr>
          <w:lang w:val="sv-SE"/>
        </w:rPr>
      </w:pPr>
      <w:bookmarkStart w:id="16" w:name="_Toc483499817"/>
      <w:proofErr w:type="spellStart"/>
      <w:r>
        <w:rPr>
          <w:lang w:val="sv-SE"/>
        </w:rPr>
        <w:t>Reset</w:t>
      </w:r>
      <w:proofErr w:type="spellEnd"/>
      <w:r>
        <w:rPr>
          <w:lang w:val="sv-SE"/>
        </w:rPr>
        <w:t>-knapp</w:t>
      </w:r>
      <w:bookmarkEnd w:id="16"/>
    </w:p>
    <w:p w:rsidR="00D46696" w:rsidRDefault="00D46696" w:rsidP="002D0640">
      <w:pPr>
        <w:jc w:val="both"/>
        <w:rPr>
          <w:lang w:val="sv-SE"/>
        </w:rPr>
      </w:pPr>
      <w:r>
        <w:rPr>
          <w:lang w:val="sv-SE"/>
        </w:rPr>
        <w:t xml:space="preserve">En knapp kan kopplas vid platsen markerad </w:t>
      </w:r>
      <w:proofErr w:type="spellStart"/>
      <w:r>
        <w:rPr>
          <w:lang w:val="sv-SE"/>
        </w:rPr>
        <w:t>Reset</w:t>
      </w:r>
      <w:proofErr w:type="spellEnd"/>
      <w:r>
        <w:rPr>
          <w:lang w:val="sv-SE"/>
        </w:rPr>
        <w:t xml:space="preserve">, av sorten TE CONNECTIVITY  FSM10JH </w:t>
      </w:r>
      <w:r>
        <w:rPr>
          <w:lang w:val="sv-SE"/>
        </w:rPr>
        <w:fldChar w:fldCharType="begin"/>
      </w:r>
      <w:r>
        <w:rPr>
          <w:lang w:val="sv-SE"/>
        </w:rPr>
        <w:instrText xml:space="preserve"> ADDIN ZOTERO_ITEM CSL_CITATION {"citationID":"a1fd8ku33h0","properties":{"formattedCitation":"[3]","plainCitation":"[3]"},"citationItems":[{"id":112,"uris":["http://zotero.org/users/3909017/items/72DK8JBU"],"uri":["http://zotero.org/users/3909017/items/72DK8JBU"],"itemData":{"id":112,"type":"webpage","title":"FSM10JH - TE CONNECTIVITY - Taktil brytare, Obelyst, 24 V, 50 mA, 160 gf, Lödkontakt | Farnell element14 Sverige","URL":"http://se.farnell.com/te-connectivity/fsm10jh/switch-spst-no-0-05a-24vdc-tht/dp/1555986","accessed":{"date-parts":[["2017",5,25]]}}}],"schema":"https://github.com/citation-style-language/schema/raw/master/csl-citation.json"} </w:instrText>
      </w:r>
      <w:r>
        <w:rPr>
          <w:lang w:val="sv-SE"/>
        </w:rPr>
        <w:fldChar w:fldCharType="separate"/>
      </w:r>
      <w:r w:rsidRPr="00D46696">
        <w:rPr>
          <w:lang w:val="sv-SE"/>
        </w:rPr>
        <w:t>[3]</w:t>
      </w:r>
      <w:r>
        <w:rPr>
          <w:lang w:val="sv-SE"/>
        </w:rPr>
        <w:fldChar w:fldCharType="end"/>
      </w:r>
      <w:r>
        <w:rPr>
          <w:lang w:val="sv-SE"/>
        </w:rPr>
        <w:t>.</w:t>
      </w:r>
    </w:p>
    <w:p w:rsidR="00D46696" w:rsidRDefault="00D46696" w:rsidP="002D0640">
      <w:pPr>
        <w:keepNext/>
        <w:jc w:val="both"/>
        <w:rPr>
          <w:noProof/>
          <w:lang w:val="sv-SE" w:eastAsia="sv-SE"/>
        </w:rPr>
      </w:pPr>
      <w:r>
        <w:rPr>
          <w:lang w:val="sv-SE"/>
        </w:rPr>
        <w:t>Viktigt två av knappens diagonala ben måste klippas bort eller på annat sätt se till att de ej är anslutna, detta på grund av en felkonstruktion på kretskortet, se figur 2.</w:t>
      </w:r>
      <w:r w:rsidRPr="00D46696">
        <w:rPr>
          <w:noProof/>
          <w:lang w:val="sv-SE" w:eastAsia="sv-SE"/>
        </w:rPr>
        <w:t xml:space="preserve"> </w:t>
      </w:r>
    </w:p>
    <w:p w:rsidR="00D46696" w:rsidRPr="00D46696" w:rsidRDefault="00D46696" w:rsidP="002D0640">
      <w:pPr>
        <w:keepNext/>
        <w:jc w:val="both"/>
        <w:rPr>
          <w:lang w:val="sv-SE"/>
        </w:rPr>
      </w:pPr>
      <w:r>
        <w:rPr>
          <w:noProof/>
          <w:lang w:val="sv-SE" w:eastAsia="sv-SE"/>
        </w:rPr>
        <w:t>Där endast de rödmarkerade monteringshålen ska användas</w:t>
      </w:r>
      <w:r w:rsidR="002D0640">
        <w:rPr>
          <w:noProof/>
          <w:lang w:val="sv-SE" w:eastAsia="sv-SE"/>
        </w:rPr>
        <w:t>.</w:t>
      </w:r>
    </w:p>
    <w:p w:rsidR="00D46696" w:rsidRDefault="00D46696" w:rsidP="00D46696">
      <w:pPr>
        <w:pStyle w:val="Beskrivning"/>
      </w:pPr>
      <w:r>
        <w:rPr>
          <w:noProof/>
          <w:lang w:val="sv-SE" w:eastAsia="sv-SE"/>
        </w:rPr>
        <w:drawing>
          <wp:inline distT="0" distB="0" distL="0" distR="0">
            <wp:extent cx="1285875" cy="1114425"/>
            <wp:effectExtent l="0" t="0" r="9525" b="952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5875" cy="1114425"/>
                    </a:xfrm>
                    <a:prstGeom prst="rect">
                      <a:avLst/>
                    </a:prstGeom>
                    <a:noFill/>
                    <a:ln>
                      <a:noFill/>
                    </a:ln>
                  </pic:spPr>
                </pic:pic>
              </a:graphicData>
            </a:graphic>
          </wp:inline>
        </w:drawing>
      </w:r>
    </w:p>
    <w:p w:rsidR="00D46696" w:rsidRPr="000303B2" w:rsidRDefault="00D46696" w:rsidP="00D46696">
      <w:pPr>
        <w:pStyle w:val="Beskrivning"/>
        <w:rPr>
          <w:lang w:val="sv-SE"/>
        </w:rPr>
      </w:pPr>
      <w:proofErr w:type="spellStart"/>
      <w:r>
        <w:t>Figur</w:t>
      </w:r>
      <w:proofErr w:type="spellEnd"/>
      <w:r>
        <w:t xml:space="preserve"> </w:t>
      </w:r>
      <w:r>
        <w:fldChar w:fldCharType="begin"/>
      </w:r>
      <w:r>
        <w:instrText xml:space="preserve"> SEQ Figur \* ARABIC </w:instrText>
      </w:r>
      <w:r>
        <w:fldChar w:fldCharType="separate"/>
      </w:r>
      <w:r w:rsidR="009976B1">
        <w:rPr>
          <w:noProof/>
        </w:rPr>
        <w:t>2</w:t>
      </w:r>
      <w:r>
        <w:fldChar w:fldCharType="end"/>
      </w:r>
      <w:r>
        <w:t xml:space="preserve"> Reset-</w:t>
      </w:r>
      <w:proofErr w:type="spellStart"/>
      <w:r>
        <w:t>knapp</w:t>
      </w:r>
      <w:proofErr w:type="spellEnd"/>
    </w:p>
    <w:p w:rsidR="008F3330" w:rsidRPr="000303B2" w:rsidRDefault="008F3330" w:rsidP="008F3330">
      <w:pPr>
        <w:pStyle w:val="Rubrik2"/>
        <w:rPr>
          <w:lang w:val="sv-SE"/>
        </w:rPr>
      </w:pPr>
      <w:bookmarkStart w:id="17" w:name="_Toc483499818"/>
      <w:r w:rsidRPr="000303B2">
        <w:rPr>
          <w:lang w:val="sv-SE"/>
        </w:rPr>
        <w:t>Övriga komponenter</w:t>
      </w:r>
      <w:bookmarkEnd w:id="17"/>
    </w:p>
    <w:p w:rsidR="001B3E2E" w:rsidRPr="000303B2" w:rsidRDefault="001B3E2E" w:rsidP="002D0640">
      <w:pPr>
        <w:pStyle w:val="Liststycke"/>
        <w:numPr>
          <w:ilvl w:val="0"/>
          <w:numId w:val="8"/>
        </w:numPr>
        <w:jc w:val="both"/>
        <w:rPr>
          <w:lang w:val="sv-SE"/>
        </w:rPr>
      </w:pPr>
      <w:r w:rsidRPr="000303B2">
        <w:rPr>
          <w:lang w:val="sv-SE"/>
        </w:rPr>
        <w:t xml:space="preserve">Alternativt kan en kristall av typen Epson MC-306, 32.768 KHz </w:t>
      </w:r>
      <w:r w:rsidRPr="000303B2">
        <w:rPr>
          <w:lang w:val="sv-SE"/>
        </w:rPr>
        <w:fldChar w:fldCharType="begin"/>
      </w:r>
      <w:r w:rsidR="00D46696">
        <w:rPr>
          <w:lang w:val="sv-SE"/>
        </w:rPr>
        <w:instrText xml:space="preserve"> ADDIN ZOTERO_ITEM CSL_CITATION {"citationID":"a2karccvqqc","properties":{"formattedCitation":"[4]","plainCitation":"[4]"},"citationItems":[{"id":106,"uris":["http://zotero.org/users/3909017/items/ZCBADZ34"],"uri":["http://zotero.org/users/3909017/items/ZCBADZ34"],"itemData":{"id":106,"type":"webpage","title":"Q13MC30610006 MC-306 32.768KHZ 6.0PF - EPSON - Kristall, 32.768 kHz, SMD, 8mm x 3,8mm, 6 pF, 20 ppm, MC-306 Serien | Farnell element14 Sverige","URL":"http://se.farnell.com/epson/q13mc30610006-mc-306-32-768khz-6-0pf/crystal-mc-306-32-768-khz-6-pf/dp/1712823","accessed":{"date-parts":[["2017",5,25]]}}}],"schema":"https://github.com/citation-style-language/schema/raw/master/csl-citation.json"} </w:instrText>
      </w:r>
      <w:r w:rsidRPr="000303B2">
        <w:rPr>
          <w:lang w:val="sv-SE"/>
        </w:rPr>
        <w:fldChar w:fldCharType="separate"/>
      </w:r>
      <w:r w:rsidR="00D46696" w:rsidRPr="00D46696">
        <w:rPr>
          <w:lang w:val="sv-SE"/>
        </w:rPr>
        <w:t>[4]</w:t>
      </w:r>
      <w:r w:rsidRPr="000303B2">
        <w:rPr>
          <w:lang w:val="sv-SE"/>
        </w:rPr>
        <w:fldChar w:fldCharType="end"/>
      </w:r>
      <w:r w:rsidRPr="000303B2">
        <w:rPr>
          <w:lang w:val="sv-SE"/>
        </w:rPr>
        <w:t xml:space="preserve"> monteras på kretskortet för mer precis RTC (real-</w:t>
      </w:r>
      <w:proofErr w:type="spellStart"/>
      <w:r w:rsidRPr="000303B2">
        <w:rPr>
          <w:lang w:val="sv-SE"/>
        </w:rPr>
        <w:t>time</w:t>
      </w:r>
      <w:proofErr w:type="spellEnd"/>
      <w:r w:rsidRPr="000303B2">
        <w:rPr>
          <w:lang w:val="sv-SE"/>
        </w:rPr>
        <w:t xml:space="preserve"> </w:t>
      </w:r>
      <w:proofErr w:type="spellStart"/>
      <w:r w:rsidRPr="000303B2">
        <w:rPr>
          <w:lang w:val="sv-SE"/>
        </w:rPr>
        <w:t>clock</w:t>
      </w:r>
      <w:proofErr w:type="spellEnd"/>
      <w:r w:rsidRPr="000303B2">
        <w:rPr>
          <w:lang w:val="sv-SE"/>
        </w:rPr>
        <w:t>).</w:t>
      </w:r>
    </w:p>
    <w:p w:rsidR="001B3E2E" w:rsidRPr="000303B2" w:rsidRDefault="001B3E2E" w:rsidP="002D0640">
      <w:pPr>
        <w:pStyle w:val="Liststycke"/>
        <w:numPr>
          <w:ilvl w:val="0"/>
          <w:numId w:val="8"/>
        </w:numPr>
        <w:jc w:val="both"/>
        <w:rPr>
          <w:lang w:val="sv-SE"/>
        </w:rPr>
      </w:pPr>
      <w:r w:rsidRPr="000303B2">
        <w:rPr>
          <w:lang w:val="sv-SE"/>
        </w:rPr>
        <w:t xml:space="preserve">En spänningsregulator av typen TI LM1117MPX 3.3v </w:t>
      </w:r>
      <w:r w:rsidRPr="000303B2">
        <w:rPr>
          <w:lang w:val="sv-SE"/>
        </w:rPr>
        <w:fldChar w:fldCharType="begin"/>
      </w:r>
      <w:r w:rsidR="00D46696">
        <w:rPr>
          <w:lang w:val="sv-SE"/>
        </w:rPr>
        <w:instrText xml:space="preserve"> ADDIN ZOTERO_ITEM CSL_CITATION {"citationID":"a1hk3mt4t9n","properties":{"formattedCitation":"[5]","plainCitation":"[5]"},"citationItems":[{"id":104,"uris":["http://zotero.org/users/3909017/items/WVGG8WQD"],"uri":["http://zotero.org/users/3909017/items/WVGG8WQD"],"itemData":{"id":104,"type":"webpage","title":"LM1117MPX-3.3/NOPB - TEXAS INSTRUMENTS - Fast LDO spänningsregulator, 15V in, 1,2V bortfall, 3,3V/800mA ut, SOT-223-4 | Farnell element14 Sverige","URL":"http://se.farnell.com/texas-instruments/lm1117mpx-3-3-nopb/regulator-ldo-fixed-3-3v-sot-223/dp/2323580","accessed":{"date-parts":[["2017",5,25]]}}}],"schema":"https://github.com/citation-style-language/schema/raw/master/csl-citation.json"} </w:instrText>
      </w:r>
      <w:r w:rsidRPr="000303B2">
        <w:rPr>
          <w:lang w:val="sv-SE"/>
        </w:rPr>
        <w:fldChar w:fldCharType="separate"/>
      </w:r>
      <w:r w:rsidR="00D46696" w:rsidRPr="00D46696">
        <w:rPr>
          <w:lang w:val="sv-SE"/>
        </w:rPr>
        <w:t>[5]</w:t>
      </w:r>
      <w:r w:rsidRPr="000303B2">
        <w:rPr>
          <w:lang w:val="sv-SE"/>
        </w:rPr>
        <w:fldChar w:fldCharType="end"/>
      </w:r>
      <w:r w:rsidRPr="000303B2">
        <w:rPr>
          <w:lang w:val="sv-SE"/>
        </w:rPr>
        <w:t xml:space="preserve"> behöver med monteras, den matar ut 3.3 volt och kan matas med maximalt 15 volt, maximal </w:t>
      </w:r>
      <w:proofErr w:type="spellStart"/>
      <w:r w:rsidRPr="000303B2">
        <w:rPr>
          <w:lang w:val="sv-SE"/>
        </w:rPr>
        <w:t>utström</w:t>
      </w:r>
      <w:proofErr w:type="spellEnd"/>
      <w:r w:rsidRPr="000303B2">
        <w:rPr>
          <w:lang w:val="sv-SE"/>
        </w:rPr>
        <w:t xml:space="preserve"> är 800mA.</w:t>
      </w:r>
    </w:p>
    <w:p w:rsidR="001B3E2E" w:rsidRPr="000303B2" w:rsidRDefault="001B3E2E" w:rsidP="002D0640">
      <w:pPr>
        <w:pStyle w:val="Liststycke"/>
        <w:numPr>
          <w:ilvl w:val="0"/>
          <w:numId w:val="8"/>
        </w:numPr>
        <w:jc w:val="both"/>
        <w:rPr>
          <w:lang w:val="sv-SE"/>
        </w:rPr>
      </w:pPr>
      <w:r w:rsidRPr="000303B2">
        <w:rPr>
          <w:lang w:val="sv-SE"/>
        </w:rPr>
        <w:t xml:space="preserve"> En batterihållare av typen RENATA  SMTU 2032-LF </w:t>
      </w:r>
      <w:r w:rsidRPr="000303B2">
        <w:rPr>
          <w:lang w:val="sv-SE"/>
        </w:rPr>
        <w:fldChar w:fldCharType="begin"/>
      </w:r>
      <w:r w:rsidR="00D46696">
        <w:rPr>
          <w:lang w:val="sv-SE"/>
        </w:rPr>
        <w:instrText xml:space="preserve"> ADDIN ZOTERO_ITEM CSL_CITATION {"citationID":"a2mv9v32673","properties":{"formattedCitation":"[6]","plainCitation":"[6]"},"citationItems":[{"id":108,"uris":["http://zotero.org/users/3909017/items/Q7A2JMM9"],"uri":["http://zotero.org/users/3909017/items/Q7A2JMM9"],"itemData":{"id":108,"type":"webpage","title":"SMTU 2032-LF - RENATA - Batterihållare, 2032 x 1, Ytmontering | Farnell element14 Sverige","URL":"http://se.farnell.com/renata/smtu-2032-lf/holder-smd-battery-for-cr-2032/dp/1216354","accessed":{"date-parts":[["2017",5,25]]}}}],"schema":"https://github.com/citation-style-language/schema/raw/master/csl-citation.json"} </w:instrText>
      </w:r>
      <w:r w:rsidRPr="000303B2">
        <w:rPr>
          <w:lang w:val="sv-SE"/>
        </w:rPr>
        <w:fldChar w:fldCharType="separate"/>
      </w:r>
      <w:r w:rsidR="00D46696" w:rsidRPr="00D46696">
        <w:rPr>
          <w:lang w:val="sv-SE"/>
        </w:rPr>
        <w:t>[6]</w:t>
      </w:r>
      <w:r w:rsidRPr="000303B2">
        <w:rPr>
          <w:lang w:val="sv-SE"/>
        </w:rPr>
        <w:fldChar w:fldCharType="end"/>
      </w:r>
      <w:r w:rsidRPr="000303B2">
        <w:rPr>
          <w:lang w:val="sv-SE"/>
        </w:rPr>
        <w:t xml:space="preserve"> kan alternativt monteras om backupp spänning till RTC skulle önskas.</w:t>
      </w:r>
    </w:p>
    <w:p w:rsidR="001B3E2E" w:rsidRDefault="000303B2" w:rsidP="002D0640">
      <w:pPr>
        <w:pStyle w:val="Liststycke"/>
        <w:numPr>
          <w:ilvl w:val="0"/>
          <w:numId w:val="8"/>
        </w:numPr>
        <w:jc w:val="both"/>
        <w:rPr>
          <w:lang w:val="sv-SE"/>
        </w:rPr>
      </w:pPr>
      <w:r w:rsidRPr="000303B2">
        <w:rPr>
          <w:lang w:val="sv-SE"/>
        </w:rPr>
        <w:lastRenderedPageBreak/>
        <w:t xml:space="preserve">Övriga komponenter som kondensatorer och resistorer väljs efter ritningarna i </w:t>
      </w:r>
      <w:proofErr w:type="spellStart"/>
      <w:r w:rsidRPr="000303B2">
        <w:rPr>
          <w:lang w:val="sv-SE"/>
        </w:rPr>
        <w:t>Displaimerns</w:t>
      </w:r>
      <w:proofErr w:type="spellEnd"/>
      <w:r w:rsidRPr="000303B2">
        <w:rPr>
          <w:lang w:val="sv-SE"/>
        </w:rPr>
        <w:t xml:space="preserve"> </w:t>
      </w:r>
      <w:proofErr w:type="spellStart"/>
      <w:r w:rsidRPr="000303B2">
        <w:rPr>
          <w:lang w:val="sv-SE"/>
        </w:rPr>
        <w:t>GitHub</w:t>
      </w:r>
      <w:proofErr w:type="spellEnd"/>
      <w:r w:rsidRPr="000303B2">
        <w:rPr>
          <w:lang w:val="sv-SE"/>
        </w:rPr>
        <w:t xml:space="preserve"> </w:t>
      </w:r>
      <w:r w:rsidRPr="000303B2">
        <w:rPr>
          <w:lang w:val="sv-SE"/>
        </w:rPr>
        <w:fldChar w:fldCharType="begin"/>
      </w:r>
      <w:r w:rsidR="00D46696">
        <w:rPr>
          <w:lang w:val="sv-SE"/>
        </w:rPr>
        <w:instrText xml:space="preserve"> ADDIN ZOTERO_ITEM CSL_CITATION {"citationID":"a19lf2nk0lp","properties":{"formattedCitation":"[7]","plainCitation":"[7]"},"citationItems":[{"id":110,"uris":["http://zotero.org/users/3909017/items/Q96RST6W"],"uri":["http://zotero.org/users/3909017/items/Q96RST6W"],"itemData":{"id":110,"type":"book","title":"Contribute to WiLCD development by creating an account on GitHub","publisher":"II1302-2017-Grupp2","genre":"TeX","source":"GitHub","URL":"https://github.com/II1302-2017-Grupp2/WiLCD","note":"original-date: 2017-03-21T12:42:49Z","issued":{"date-parts":[["2017",5,17]]},"accessed":{"date-parts":[["2017",5,25]]}}}],"schema":"https://github.com/citation-style-language/schema/raw/master/csl-citation.json"} </w:instrText>
      </w:r>
      <w:r w:rsidRPr="000303B2">
        <w:rPr>
          <w:lang w:val="sv-SE"/>
        </w:rPr>
        <w:fldChar w:fldCharType="separate"/>
      </w:r>
      <w:r w:rsidR="00D46696" w:rsidRPr="00D46696">
        <w:rPr>
          <w:lang w:val="sv-SE"/>
        </w:rPr>
        <w:t>[7]</w:t>
      </w:r>
      <w:r w:rsidRPr="000303B2">
        <w:rPr>
          <w:lang w:val="sv-SE"/>
        </w:rPr>
        <w:fldChar w:fldCharType="end"/>
      </w:r>
      <w:r w:rsidRPr="000303B2">
        <w:rPr>
          <w:lang w:val="sv-SE"/>
        </w:rPr>
        <w:t>.</w:t>
      </w:r>
    </w:p>
    <w:p w:rsidR="00D46696" w:rsidRPr="00D46696" w:rsidRDefault="00D46696" w:rsidP="00D46696">
      <w:pPr>
        <w:rPr>
          <w:lang w:val="sv-SE"/>
        </w:rPr>
      </w:pPr>
    </w:p>
    <w:p w:rsidR="008F3330" w:rsidRPr="000303B2" w:rsidRDefault="008F3330" w:rsidP="008F3330">
      <w:pPr>
        <w:rPr>
          <w:lang w:val="sv-SE"/>
        </w:rPr>
      </w:pPr>
    </w:p>
    <w:p w:rsidR="00335A3F" w:rsidRDefault="002C4691" w:rsidP="00335A3F">
      <w:pPr>
        <w:pStyle w:val="Rubrik1"/>
        <w:rPr>
          <w:lang w:val="sv-SE"/>
        </w:rPr>
      </w:pPr>
      <w:bookmarkStart w:id="18" w:name="_Toc483499819"/>
      <w:r w:rsidRPr="000303B2">
        <w:rPr>
          <w:lang w:val="sv-SE"/>
        </w:rPr>
        <w:t>Implementation</w:t>
      </w:r>
      <w:bookmarkEnd w:id="18"/>
    </w:p>
    <w:p w:rsidR="000303B2" w:rsidRPr="000303B2" w:rsidRDefault="000303B2" w:rsidP="000303B2">
      <w:pPr>
        <w:rPr>
          <w:lang w:val="sv-SE"/>
        </w:rPr>
      </w:pPr>
      <w:r>
        <w:rPr>
          <w:lang w:val="sv-SE"/>
        </w:rPr>
        <w:t>Nedan beskrivs det hur de olika delarna implementeras och används.</w:t>
      </w:r>
    </w:p>
    <w:p w:rsidR="000303B2" w:rsidRDefault="000303B2" w:rsidP="000303B2">
      <w:pPr>
        <w:pStyle w:val="Rubrik2"/>
        <w:rPr>
          <w:lang w:val="sv-SE"/>
        </w:rPr>
      </w:pPr>
      <w:bookmarkStart w:id="19" w:name="_Toc483499820"/>
      <w:r>
        <w:rPr>
          <w:lang w:val="sv-SE"/>
        </w:rPr>
        <w:t>SWD</w:t>
      </w:r>
      <w:bookmarkEnd w:id="19"/>
    </w:p>
    <w:p w:rsidR="000303B2" w:rsidRPr="000303B2" w:rsidRDefault="0079215F" w:rsidP="002D0640">
      <w:pPr>
        <w:jc w:val="both"/>
        <w:rPr>
          <w:lang w:val="sv-SE"/>
        </w:rPr>
      </w:pPr>
      <w:r>
        <w:rPr>
          <w:lang w:val="sv-SE"/>
        </w:rPr>
        <w:t>Programmeras enligt SWD standard</w:t>
      </w:r>
      <w:r w:rsidR="0063666B">
        <w:rPr>
          <w:lang w:val="sv-SE"/>
        </w:rPr>
        <w:t xml:space="preserve"> </w:t>
      </w:r>
      <w:r w:rsidR="0063666B">
        <w:rPr>
          <w:lang w:val="sv-SE"/>
        </w:rPr>
        <w:fldChar w:fldCharType="begin"/>
      </w:r>
      <w:r w:rsidR="0063666B">
        <w:rPr>
          <w:lang w:val="sv-SE"/>
        </w:rPr>
        <w:instrText xml:space="preserve"> ADDIN ZOTERO_ITEM CSL_CITATION {"citationID":"a2cl5mvjt1d","properties":{"formattedCitation":"[1]","plainCitation":"[1]"},"citationItems":[{"id":101,"uris":["http://zotero.org/users/3909017/items/Z7BETNST"],"uri":["http://zotero.org/users/3909017/items/Z7BETNST"],"itemData":{"id":101,"type":"webpage","title":"STM32F303C6 - Mainstream Mixed signals MCUs ARM Cortex-M4 core with DSP and FPU, 32 Kbytes Flash, 72 MHz CPU, CCM, 12-bit ADC 5 MSPS, comparators, op-amp - STMicroelectronics","URL":"http://www.st.com/en/microcontrollers/stm32f303c6.html","accessed":{"date-parts":[["2017",5,25]]}}}],"schema":"https://github.com/citation-style-language/schema/raw/master/csl-citation.json"} </w:instrText>
      </w:r>
      <w:r w:rsidR="0063666B">
        <w:rPr>
          <w:lang w:val="sv-SE"/>
        </w:rPr>
        <w:fldChar w:fldCharType="separate"/>
      </w:r>
      <w:r w:rsidR="0063666B" w:rsidRPr="0063666B">
        <w:t>[1]</w:t>
      </w:r>
      <w:r w:rsidR="0063666B">
        <w:rPr>
          <w:lang w:val="sv-SE"/>
        </w:rPr>
        <w:fldChar w:fldCharType="end"/>
      </w:r>
      <w:r>
        <w:rPr>
          <w:lang w:val="sv-SE"/>
        </w:rPr>
        <w:t>.</w:t>
      </w:r>
    </w:p>
    <w:p w:rsidR="000303B2" w:rsidRDefault="000303B2" w:rsidP="002D0640">
      <w:pPr>
        <w:pStyle w:val="Rubrik2"/>
        <w:jc w:val="both"/>
        <w:rPr>
          <w:lang w:val="sv-SE"/>
        </w:rPr>
      </w:pPr>
      <w:bookmarkStart w:id="20" w:name="_Toc483499821"/>
      <w:r>
        <w:rPr>
          <w:lang w:val="sv-SE"/>
        </w:rPr>
        <w:t>OLED</w:t>
      </w:r>
      <w:bookmarkEnd w:id="20"/>
    </w:p>
    <w:p w:rsidR="0079215F" w:rsidRDefault="0079215F" w:rsidP="002D0640">
      <w:pPr>
        <w:jc w:val="both"/>
        <w:rPr>
          <w:lang w:val="sv-SE"/>
        </w:rPr>
      </w:pPr>
      <w:r>
        <w:rPr>
          <w:lang w:val="sv-SE"/>
        </w:rPr>
        <w:t xml:space="preserve">OLED kopplas till </w:t>
      </w:r>
      <w:proofErr w:type="spellStart"/>
      <w:proofErr w:type="gramStart"/>
      <w:r>
        <w:rPr>
          <w:lang w:val="sv-SE"/>
        </w:rPr>
        <w:t>MCUs</w:t>
      </w:r>
      <w:proofErr w:type="spellEnd"/>
      <w:proofErr w:type="gramEnd"/>
      <w:r>
        <w:rPr>
          <w:lang w:val="sv-SE"/>
        </w:rPr>
        <w:t xml:space="preserve"> I</w:t>
      </w:r>
      <w:r>
        <w:rPr>
          <w:vertAlign w:val="superscript"/>
          <w:lang w:val="sv-SE"/>
        </w:rPr>
        <w:t>2</w:t>
      </w:r>
      <w:r>
        <w:rPr>
          <w:lang w:val="sv-SE"/>
        </w:rPr>
        <w:t xml:space="preserve">C buss, samt får matas från 3 volts regulatorn. Den används för att visa </w:t>
      </w:r>
      <w:proofErr w:type="spellStart"/>
      <w:r>
        <w:rPr>
          <w:lang w:val="sv-SE"/>
        </w:rPr>
        <w:t>debugg</w:t>
      </w:r>
      <w:proofErr w:type="spellEnd"/>
      <w:r>
        <w:rPr>
          <w:lang w:val="sv-SE"/>
        </w:rPr>
        <w:t xml:space="preserve">-meddelanden. Skall ej monteras om chassit för </w:t>
      </w:r>
      <w:proofErr w:type="spellStart"/>
      <w:r>
        <w:rPr>
          <w:lang w:val="sv-SE"/>
        </w:rPr>
        <w:t>Displaymer</w:t>
      </w:r>
      <w:proofErr w:type="spellEnd"/>
      <w:r>
        <w:rPr>
          <w:lang w:val="sv-SE"/>
        </w:rPr>
        <w:t xml:space="preserve"> används.</w:t>
      </w:r>
    </w:p>
    <w:tbl>
      <w:tblPr>
        <w:tblStyle w:val="Tabellrutnt"/>
        <w:tblW w:w="0" w:type="auto"/>
        <w:tblLook w:val="04A0" w:firstRow="1" w:lastRow="0" w:firstColumn="1" w:lastColumn="0" w:noHBand="0" w:noVBand="1"/>
      </w:tblPr>
      <w:tblGrid>
        <w:gridCol w:w="4151"/>
        <w:gridCol w:w="4151"/>
      </w:tblGrid>
      <w:tr w:rsidR="0063666B" w:rsidTr="0063666B">
        <w:tc>
          <w:tcPr>
            <w:tcW w:w="4151" w:type="dxa"/>
          </w:tcPr>
          <w:p w:rsidR="0063666B" w:rsidRPr="0063666B" w:rsidRDefault="0063666B" w:rsidP="002D0640">
            <w:pPr>
              <w:jc w:val="both"/>
              <w:rPr>
                <w:b/>
                <w:lang w:val="sv-SE"/>
              </w:rPr>
            </w:pPr>
            <w:r w:rsidRPr="0063666B">
              <w:rPr>
                <w:b/>
                <w:lang w:val="sv-SE"/>
              </w:rPr>
              <w:t>Funktion</w:t>
            </w:r>
          </w:p>
        </w:tc>
        <w:tc>
          <w:tcPr>
            <w:tcW w:w="4151" w:type="dxa"/>
          </w:tcPr>
          <w:p w:rsidR="0063666B" w:rsidRPr="0063666B" w:rsidRDefault="0063666B" w:rsidP="002D0640">
            <w:pPr>
              <w:jc w:val="both"/>
              <w:rPr>
                <w:b/>
                <w:lang w:val="sv-SE"/>
              </w:rPr>
            </w:pPr>
            <w:r>
              <w:rPr>
                <w:b/>
                <w:lang w:val="sv-SE"/>
              </w:rPr>
              <w:t>Pin#</w:t>
            </w:r>
          </w:p>
        </w:tc>
      </w:tr>
      <w:tr w:rsidR="0063666B" w:rsidTr="0063666B">
        <w:tc>
          <w:tcPr>
            <w:tcW w:w="4151" w:type="dxa"/>
          </w:tcPr>
          <w:p w:rsidR="0063666B" w:rsidRDefault="0063666B" w:rsidP="002D0640">
            <w:pPr>
              <w:jc w:val="both"/>
              <w:rPr>
                <w:lang w:val="sv-SE"/>
              </w:rPr>
            </w:pPr>
            <w:r>
              <w:rPr>
                <w:lang w:val="sv-SE"/>
              </w:rPr>
              <w:t>I2C1_SDA</w:t>
            </w:r>
          </w:p>
        </w:tc>
        <w:tc>
          <w:tcPr>
            <w:tcW w:w="4151" w:type="dxa"/>
          </w:tcPr>
          <w:p w:rsidR="0063666B" w:rsidRDefault="0063666B" w:rsidP="002D0640">
            <w:pPr>
              <w:jc w:val="both"/>
              <w:rPr>
                <w:lang w:val="sv-SE"/>
              </w:rPr>
            </w:pPr>
            <w:r>
              <w:rPr>
                <w:lang w:val="sv-SE"/>
              </w:rPr>
              <w:t>PB7</w:t>
            </w:r>
          </w:p>
        </w:tc>
      </w:tr>
      <w:tr w:rsidR="0063666B" w:rsidTr="0063666B">
        <w:tc>
          <w:tcPr>
            <w:tcW w:w="4151" w:type="dxa"/>
          </w:tcPr>
          <w:p w:rsidR="0063666B" w:rsidRDefault="0063666B" w:rsidP="002D0640">
            <w:pPr>
              <w:jc w:val="both"/>
              <w:rPr>
                <w:lang w:val="sv-SE"/>
              </w:rPr>
            </w:pPr>
            <w:r>
              <w:rPr>
                <w:lang w:val="sv-SE"/>
              </w:rPr>
              <w:t>I2C1_SCL</w:t>
            </w:r>
          </w:p>
        </w:tc>
        <w:tc>
          <w:tcPr>
            <w:tcW w:w="4151" w:type="dxa"/>
          </w:tcPr>
          <w:p w:rsidR="0063666B" w:rsidRDefault="0063666B" w:rsidP="002D0640">
            <w:pPr>
              <w:jc w:val="both"/>
              <w:rPr>
                <w:lang w:val="sv-SE"/>
              </w:rPr>
            </w:pPr>
            <w:r>
              <w:rPr>
                <w:lang w:val="sv-SE"/>
              </w:rPr>
              <w:t>PB6</w:t>
            </w:r>
          </w:p>
        </w:tc>
      </w:tr>
    </w:tbl>
    <w:p w:rsidR="0063666B" w:rsidRPr="0079215F" w:rsidRDefault="0063666B" w:rsidP="002D0640">
      <w:pPr>
        <w:jc w:val="both"/>
        <w:rPr>
          <w:lang w:val="sv-SE"/>
        </w:rPr>
      </w:pPr>
    </w:p>
    <w:p w:rsidR="000303B2" w:rsidRDefault="000303B2" w:rsidP="002D0640">
      <w:pPr>
        <w:pStyle w:val="Rubrik2"/>
        <w:jc w:val="both"/>
        <w:rPr>
          <w:lang w:val="sv-SE"/>
        </w:rPr>
      </w:pPr>
      <w:bookmarkStart w:id="21" w:name="_Toc483499822"/>
      <w:proofErr w:type="spellStart"/>
      <w:r>
        <w:rPr>
          <w:lang w:val="sv-SE"/>
        </w:rPr>
        <w:t>Wifi</w:t>
      </w:r>
      <w:bookmarkEnd w:id="21"/>
      <w:proofErr w:type="spellEnd"/>
    </w:p>
    <w:p w:rsidR="0079215F" w:rsidRDefault="0079215F" w:rsidP="002D0640">
      <w:pPr>
        <w:jc w:val="both"/>
        <w:rPr>
          <w:lang w:val="sv-SE"/>
        </w:rPr>
      </w:pPr>
      <w:proofErr w:type="spellStart"/>
      <w:r>
        <w:rPr>
          <w:lang w:val="sv-SE"/>
        </w:rPr>
        <w:t>Wifi</w:t>
      </w:r>
      <w:proofErr w:type="spellEnd"/>
      <w:r>
        <w:rPr>
          <w:lang w:val="sv-SE"/>
        </w:rPr>
        <w:t>-modulen kopplas till MCU USART1, matas från 3 volts regulatorn.</w:t>
      </w:r>
    </w:p>
    <w:p w:rsidR="0079215F" w:rsidRDefault="0079215F" w:rsidP="002D0640">
      <w:pPr>
        <w:jc w:val="both"/>
        <w:rPr>
          <w:lang w:val="sv-SE"/>
        </w:rPr>
      </w:pPr>
      <w:r>
        <w:rPr>
          <w:lang w:val="sv-SE"/>
        </w:rPr>
        <w:t xml:space="preserve">Viktigt om modifierad kod av </w:t>
      </w:r>
      <w:proofErr w:type="spellStart"/>
      <w:r>
        <w:rPr>
          <w:lang w:val="sv-SE"/>
        </w:rPr>
        <w:t>Displaymern</w:t>
      </w:r>
      <w:proofErr w:type="spellEnd"/>
      <w:r>
        <w:rPr>
          <w:lang w:val="sv-SE"/>
        </w:rPr>
        <w:t xml:space="preserve"> används, reglera tidigt i initialiseringen hur mycket ström </w:t>
      </w:r>
      <w:proofErr w:type="spellStart"/>
      <w:r>
        <w:rPr>
          <w:lang w:val="sv-SE"/>
        </w:rPr>
        <w:t>wifi</w:t>
      </w:r>
      <w:proofErr w:type="spellEnd"/>
      <w:r>
        <w:rPr>
          <w:lang w:val="sv-SE"/>
        </w:rPr>
        <w:t xml:space="preserve">-modulen får dra för att undvika </w:t>
      </w:r>
      <w:proofErr w:type="spellStart"/>
      <w:r>
        <w:rPr>
          <w:lang w:val="sv-SE"/>
        </w:rPr>
        <w:t>Brownout</w:t>
      </w:r>
      <w:proofErr w:type="spellEnd"/>
      <w:r>
        <w:rPr>
          <w:lang w:val="sv-SE"/>
        </w:rPr>
        <w:t xml:space="preserve">. </w:t>
      </w:r>
    </w:p>
    <w:tbl>
      <w:tblPr>
        <w:tblStyle w:val="Tabellrutnt"/>
        <w:tblW w:w="0" w:type="auto"/>
        <w:tblLook w:val="04A0" w:firstRow="1" w:lastRow="0" w:firstColumn="1" w:lastColumn="0" w:noHBand="0" w:noVBand="1"/>
      </w:tblPr>
      <w:tblGrid>
        <w:gridCol w:w="4151"/>
        <w:gridCol w:w="4151"/>
      </w:tblGrid>
      <w:tr w:rsidR="0063666B" w:rsidTr="0063666B">
        <w:tc>
          <w:tcPr>
            <w:tcW w:w="4151" w:type="dxa"/>
          </w:tcPr>
          <w:p w:rsidR="0063666B" w:rsidRPr="0063666B" w:rsidRDefault="0063666B" w:rsidP="002D0640">
            <w:pPr>
              <w:jc w:val="both"/>
              <w:rPr>
                <w:b/>
                <w:lang w:val="sv-SE"/>
              </w:rPr>
            </w:pPr>
            <w:r w:rsidRPr="0063666B">
              <w:rPr>
                <w:b/>
                <w:lang w:val="sv-SE"/>
              </w:rPr>
              <w:t>Funktion</w:t>
            </w:r>
          </w:p>
        </w:tc>
        <w:tc>
          <w:tcPr>
            <w:tcW w:w="4151" w:type="dxa"/>
          </w:tcPr>
          <w:p w:rsidR="0063666B" w:rsidRPr="0063666B" w:rsidRDefault="0063666B" w:rsidP="002D0640">
            <w:pPr>
              <w:jc w:val="both"/>
              <w:rPr>
                <w:b/>
                <w:lang w:val="sv-SE"/>
              </w:rPr>
            </w:pPr>
            <w:r>
              <w:rPr>
                <w:b/>
                <w:lang w:val="sv-SE"/>
              </w:rPr>
              <w:t>Pin#</w:t>
            </w:r>
          </w:p>
        </w:tc>
      </w:tr>
      <w:tr w:rsidR="0063666B" w:rsidTr="0063666B">
        <w:tc>
          <w:tcPr>
            <w:tcW w:w="4151" w:type="dxa"/>
          </w:tcPr>
          <w:p w:rsidR="0063666B" w:rsidRDefault="0063666B" w:rsidP="002D0640">
            <w:pPr>
              <w:jc w:val="both"/>
              <w:rPr>
                <w:lang w:val="sv-SE"/>
              </w:rPr>
            </w:pPr>
            <w:r>
              <w:rPr>
                <w:lang w:val="sv-SE"/>
              </w:rPr>
              <w:t>ESP UART RX</w:t>
            </w:r>
          </w:p>
        </w:tc>
        <w:tc>
          <w:tcPr>
            <w:tcW w:w="4151" w:type="dxa"/>
          </w:tcPr>
          <w:p w:rsidR="0063666B" w:rsidRDefault="0063666B" w:rsidP="002D0640">
            <w:pPr>
              <w:jc w:val="both"/>
              <w:rPr>
                <w:lang w:val="sv-SE"/>
              </w:rPr>
            </w:pPr>
            <w:r>
              <w:rPr>
                <w:lang w:val="sv-SE"/>
              </w:rPr>
              <w:t>PA10</w:t>
            </w:r>
          </w:p>
        </w:tc>
      </w:tr>
      <w:tr w:rsidR="0063666B" w:rsidTr="0063666B">
        <w:tc>
          <w:tcPr>
            <w:tcW w:w="4151" w:type="dxa"/>
          </w:tcPr>
          <w:p w:rsidR="0063666B" w:rsidRDefault="0063666B" w:rsidP="002D0640">
            <w:pPr>
              <w:jc w:val="both"/>
              <w:rPr>
                <w:lang w:val="sv-SE"/>
              </w:rPr>
            </w:pPr>
            <w:r>
              <w:rPr>
                <w:lang w:val="sv-SE"/>
              </w:rPr>
              <w:t>ESP UART TX</w:t>
            </w:r>
          </w:p>
        </w:tc>
        <w:tc>
          <w:tcPr>
            <w:tcW w:w="4151" w:type="dxa"/>
          </w:tcPr>
          <w:p w:rsidR="0063666B" w:rsidRDefault="0063666B" w:rsidP="002D0640">
            <w:pPr>
              <w:jc w:val="both"/>
              <w:rPr>
                <w:lang w:val="sv-SE"/>
              </w:rPr>
            </w:pPr>
            <w:r>
              <w:rPr>
                <w:lang w:val="sv-SE"/>
              </w:rPr>
              <w:t>PA9</w:t>
            </w:r>
          </w:p>
        </w:tc>
      </w:tr>
      <w:tr w:rsidR="0063666B" w:rsidTr="0063666B">
        <w:tc>
          <w:tcPr>
            <w:tcW w:w="4151" w:type="dxa"/>
          </w:tcPr>
          <w:p w:rsidR="0063666B" w:rsidRDefault="0063666B" w:rsidP="002D0640">
            <w:pPr>
              <w:jc w:val="both"/>
              <w:rPr>
                <w:lang w:val="sv-SE"/>
              </w:rPr>
            </w:pPr>
            <w:r>
              <w:rPr>
                <w:lang w:val="sv-SE"/>
              </w:rPr>
              <w:t>ESP GPIO2</w:t>
            </w:r>
          </w:p>
        </w:tc>
        <w:tc>
          <w:tcPr>
            <w:tcW w:w="4151" w:type="dxa"/>
          </w:tcPr>
          <w:p w:rsidR="0063666B" w:rsidRDefault="0063666B" w:rsidP="002D0640">
            <w:pPr>
              <w:jc w:val="both"/>
              <w:rPr>
                <w:lang w:val="sv-SE"/>
              </w:rPr>
            </w:pPr>
            <w:r>
              <w:rPr>
                <w:lang w:val="sv-SE"/>
              </w:rPr>
              <w:t>PA7</w:t>
            </w:r>
          </w:p>
        </w:tc>
      </w:tr>
      <w:tr w:rsidR="0063666B" w:rsidTr="0063666B">
        <w:tc>
          <w:tcPr>
            <w:tcW w:w="4151" w:type="dxa"/>
          </w:tcPr>
          <w:p w:rsidR="0063666B" w:rsidRDefault="0063666B" w:rsidP="002D0640">
            <w:pPr>
              <w:jc w:val="both"/>
              <w:rPr>
                <w:lang w:val="sv-SE"/>
              </w:rPr>
            </w:pPr>
            <w:r>
              <w:rPr>
                <w:lang w:val="sv-SE"/>
              </w:rPr>
              <w:t>ESP ENABLE</w:t>
            </w:r>
          </w:p>
        </w:tc>
        <w:tc>
          <w:tcPr>
            <w:tcW w:w="4151" w:type="dxa"/>
          </w:tcPr>
          <w:p w:rsidR="0063666B" w:rsidRDefault="0063666B" w:rsidP="002D0640">
            <w:pPr>
              <w:jc w:val="both"/>
              <w:rPr>
                <w:lang w:val="sv-SE"/>
              </w:rPr>
            </w:pPr>
            <w:r>
              <w:rPr>
                <w:lang w:val="sv-SE"/>
              </w:rPr>
              <w:t>PA6</w:t>
            </w:r>
          </w:p>
        </w:tc>
      </w:tr>
      <w:tr w:rsidR="0063666B" w:rsidTr="0063666B">
        <w:tc>
          <w:tcPr>
            <w:tcW w:w="4151" w:type="dxa"/>
          </w:tcPr>
          <w:p w:rsidR="0063666B" w:rsidRDefault="0063666B" w:rsidP="002D0640">
            <w:pPr>
              <w:jc w:val="both"/>
              <w:rPr>
                <w:lang w:val="sv-SE"/>
              </w:rPr>
            </w:pPr>
            <w:r>
              <w:rPr>
                <w:lang w:val="sv-SE"/>
              </w:rPr>
              <w:t>ESP RESET</w:t>
            </w:r>
          </w:p>
        </w:tc>
        <w:tc>
          <w:tcPr>
            <w:tcW w:w="4151" w:type="dxa"/>
          </w:tcPr>
          <w:p w:rsidR="0063666B" w:rsidRDefault="0063666B" w:rsidP="002D0640">
            <w:pPr>
              <w:jc w:val="both"/>
              <w:rPr>
                <w:lang w:val="sv-SE"/>
              </w:rPr>
            </w:pPr>
            <w:r>
              <w:rPr>
                <w:lang w:val="sv-SE"/>
              </w:rPr>
              <w:t>PA5</w:t>
            </w:r>
          </w:p>
        </w:tc>
      </w:tr>
    </w:tbl>
    <w:p w:rsidR="0063666B" w:rsidRPr="0079215F" w:rsidRDefault="0063666B" w:rsidP="002D0640">
      <w:pPr>
        <w:jc w:val="both"/>
        <w:rPr>
          <w:lang w:val="sv-SE"/>
        </w:rPr>
      </w:pPr>
    </w:p>
    <w:p w:rsidR="000303B2" w:rsidRDefault="000303B2" w:rsidP="002D0640">
      <w:pPr>
        <w:pStyle w:val="Rubrik2"/>
        <w:jc w:val="both"/>
        <w:rPr>
          <w:lang w:val="sv-SE"/>
        </w:rPr>
      </w:pPr>
      <w:bookmarkStart w:id="22" w:name="_Toc483499823"/>
      <w:r>
        <w:rPr>
          <w:lang w:val="sv-SE"/>
        </w:rPr>
        <w:t>E-ink display</w:t>
      </w:r>
      <w:bookmarkEnd w:id="22"/>
    </w:p>
    <w:p w:rsidR="000303B2" w:rsidRDefault="0079215F" w:rsidP="002D0640">
      <w:pPr>
        <w:jc w:val="both"/>
        <w:rPr>
          <w:lang w:val="sv-SE"/>
        </w:rPr>
      </w:pPr>
      <w:r>
        <w:rPr>
          <w:lang w:val="sv-SE"/>
        </w:rPr>
        <w:t xml:space="preserve">För att använda E-ink displayen krävs att det dras ut 3v matning och jord (GND) från valfri plats till displayen. </w:t>
      </w:r>
      <w:r w:rsidR="0063666B">
        <w:rPr>
          <w:lang w:val="sv-SE"/>
        </w:rPr>
        <w:t>För att skriva och skicka data till displayen krävs 7st GPIO-pins samt 3st pins kopplade till SPI.</w:t>
      </w:r>
    </w:p>
    <w:tbl>
      <w:tblPr>
        <w:tblStyle w:val="Tabellrutnt"/>
        <w:tblW w:w="0" w:type="auto"/>
        <w:tblLook w:val="04A0" w:firstRow="1" w:lastRow="0" w:firstColumn="1" w:lastColumn="0" w:noHBand="0" w:noVBand="1"/>
      </w:tblPr>
      <w:tblGrid>
        <w:gridCol w:w="4151"/>
        <w:gridCol w:w="4151"/>
      </w:tblGrid>
      <w:tr w:rsidR="0063666B" w:rsidTr="0063666B">
        <w:tc>
          <w:tcPr>
            <w:tcW w:w="4151" w:type="dxa"/>
          </w:tcPr>
          <w:p w:rsidR="0063666B" w:rsidRPr="0063666B" w:rsidRDefault="0063666B" w:rsidP="000303B2">
            <w:pPr>
              <w:rPr>
                <w:b/>
                <w:lang w:val="sv-SE"/>
              </w:rPr>
            </w:pPr>
            <w:r w:rsidRPr="0063666B">
              <w:rPr>
                <w:b/>
                <w:lang w:val="sv-SE"/>
              </w:rPr>
              <w:lastRenderedPageBreak/>
              <w:t>Funktion</w:t>
            </w:r>
          </w:p>
        </w:tc>
        <w:tc>
          <w:tcPr>
            <w:tcW w:w="4151" w:type="dxa"/>
          </w:tcPr>
          <w:p w:rsidR="0063666B" w:rsidRPr="0063666B" w:rsidRDefault="0063666B" w:rsidP="000303B2">
            <w:pPr>
              <w:rPr>
                <w:b/>
                <w:lang w:val="sv-SE"/>
              </w:rPr>
            </w:pPr>
            <w:r>
              <w:rPr>
                <w:b/>
                <w:lang w:val="sv-SE"/>
              </w:rPr>
              <w:t>Pin#</w:t>
            </w:r>
          </w:p>
        </w:tc>
      </w:tr>
      <w:tr w:rsidR="0063666B" w:rsidTr="0063666B">
        <w:tc>
          <w:tcPr>
            <w:tcW w:w="4151" w:type="dxa"/>
          </w:tcPr>
          <w:p w:rsidR="0063666B" w:rsidRDefault="0063666B" w:rsidP="000303B2">
            <w:pPr>
              <w:rPr>
                <w:lang w:val="sv-SE"/>
              </w:rPr>
            </w:pPr>
            <w:r>
              <w:rPr>
                <w:lang w:val="sv-SE"/>
              </w:rPr>
              <w:t>SPI_MOSI (Master output, Slave input)</w:t>
            </w:r>
          </w:p>
        </w:tc>
        <w:tc>
          <w:tcPr>
            <w:tcW w:w="4151" w:type="dxa"/>
          </w:tcPr>
          <w:p w:rsidR="0063666B" w:rsidRDefault="0063666B" w:rsidP="000303B2">
            <w:pPr>
              <w:rPr>
                <w:lang w:val="sv-SE"/>
              </w:rPr>
            </w:pPr>
            <w:r>
              <w:rPr>
                <w:lang w:val="sv-SE"/>
              </w:rPr>
              <w:t>PB5</w:t>
            </w:r>
          </w:p>
        </w:tc>
      </w:tr>
      <w:tr w:rsidR="0063666B" w:rsidRPr="0063666B" w:rsidTr="0063666B">
        <w:tc>
          <w:tcPr>
            <w:tcW w:w="4151" w:type="dxa"/>
          </w:tcPr>
          <w:p w:rsidR="0063666B" w:rsidRPr="0063666B" w:rsidRDefault="0063666B" w:rsidP="000303B2">
            <w:pPr>
              <w:rPr>
                <w:lang w:val="en-US"/>
              </w:rPr>
            </w:pPr>
            <w:r w:rsidRPr="0063666B">
              <w:rPr>
                <w:lang w:val="en-US"/>
              </w:rPr>
              <w:t>SPI_</w:t>
            </w:r>
            <w:proofErr w:type="gramStart"/>
            <w:r w:rsidRPr="0063666B">
              <w:rPr>
                <w:lang w:val="en-US"/>
              </w:rPr>
              <w:t>MISO(</w:t>
            </w:r>
            <w:proofErr w:type="gramEnd"/>
            <w:r w:rsidRPr="0063666B">
              <w:rPr>
                <w:lang w:val="en-US"/>
              </w:rPr>
              <w:t>Master input, Slave output)</w:t>
            </w:r>
          </w:p>
        </w:tc>
        <w:tc>
          <w:tcPr>
            <w:tcW w:w="4151" w:type="dxa"/>
          </w:tcPr>
          <w:p w:rsidR="0063666B" w:rsidRPr="0063666B" w:rsidRDefault="0063666B" w:rsidP="000303B2">
            <w:pPr>
              <w:rPr>
                <w:lang w:val="en-US"/>
              </w:rPr>
            </w:pPr>
            <w:r>
              <w:rPr>
                <w:lang w:val="en-US"/>
              </w:rPr>
              <w:t>PB4</w:t>
            </w:r>
          </w:p>
        </w:tc>
      </w:tr>
      <w:tr w:rsidR="0063666B" w:rsidRPr="0063666B" w:rsidTr="0063666B">
        <w:tc>
          <w:tcPr>
            <w:tcW w:w="4151" w:type="dxa"/>
          </w:tcPr>
          <w:p w:rsidR="0063666B" w:rsidRPr="0063666B" w:rsidRDefault="0063666B" w:rsidP="000303B2">
            <w:pPr>
              <w:rPr>
                <w:lang w:val="en-US"/>
              </w:rPr>
            </w:pPr>
            <w:r>
              <w:rPr>
                <w:lang w:val="en-US"/>
              </w:rPr>
              <w:t>SPI_SCK (Serial clock)</w:t>
            </w:r>
          </w:p>
        </w:tc>
        <w:tc>
          <w:tcPr>
            <w:tcW w:w="4151" w:type="dxa"/>
          </w:tcPr>
          <w:p w:rsidR="0063666B" w:rsidRPr="0063666B" w:rsidRDefault="0063666B" w:rsidP="000303B2">
            <w:pPr>
              <w:rPr>
                <w:lang w:val="en-US"/>
              </w:rPr>
            </w:pPr>
            <w:r>
              <w:rPr>
                <w:lang w:val="en-US"/>
              </w:rPr>
              <w:t>PB3</w:t>
            </w:r>
          </w:p>
        </w:tc>
      </w:tr>
      <w:tr w:rsidR="0063666B" w:rsidRPr="0063666B" w:rsidTr="0063666B">
        <w:tc>
          <w:tcPr>
            <w:tcW w:w="4151" w:type="dxa"/>
          </w:tcPr>
          <w:p w:rsidR="0063666B" w:rsidRPr="0063666B" w:rsidRDefault="0063666B" w:rsidP="000303B2">
            <w:pPr>
              <w:rPr>
                <w:lang w:val="en-US"/>
              </w:rPr>
            </w:pPr>
            <w:r>
              <w:rPr>
                <w:lang w:val="en-US"/>
              </w:rPr>
              <w:t>EPAPER DISCHARGE</w:t>
            </w:r>
          </w:p>
        </w:tc>
        <w:tc>
          <w:tcPr>
            <w:tcW w:w="4151" w:type="dxa"/>
          </w:tcPr>
          <w:p w:rsidR="0063666B" w:rsidRPr="0063666B" w:rsidRDefault="0063666B" w:rsidP="000303B2">
            <w:pPr>
              <w:rPr>
                <w:lang w:val="en-US"/>
              </w:rPr>
            </w:pPr>
            <w:r>
              <w:rPr>
                <w:lang w:val="en-US"/>
              </w:rPr>
              <w:t>PB15</w:t>
            </w:r>
          </w:p>
        </w:tc>
      </w:tr>
      <w:tr w:rsidR="0063666B" w:rsidRPr="0063666B" w:rsidTr="0063666B">
        <w:tc>
          <w:tcPr>
            <w:tcW w:w="4151" w:type="dxa"/>
          </w:tcPr>
          <w:p w:rsidR="0063666B" w:rsidRPr="0063666B" w:rsidRDefault="0063666B" w:rsidP="000303B2">
            <w:pPr>
              <w:rPr>
                <w:lang w:val="en-US"/>
              </w:rPr>
            </w:pPr>
            <w:r>
              <w:rPr>
                <w:lang w:val="en-US"/>
              </w:rPr>
              <w:t>EPAPER POWER</w:t>
            </w:r>
          </w:p>
        </w:tc>
        <w:tc>
          <w:tcPr>
            <w:tcW w:w="4151" w:type="dxa"/>
          </w:tcPr>
          <w:p w:rsidR="0063666B" w:rsidRPr="0063666B" w:rsidRDefault="0063666B" w:rsidP="000303B2">
            <w:pPr>
              <w:rPr>
                <w:lang w:val="en-US"/>
              </w:rPr>
            </w:pPr>
            <w:r>
              <w:rPr>
                <w:lang w:val="en-US"/>
              </w:rPr>
              <w:t>PB14</w:t>
            </w:r>
          </w:p>
        </w:tc>
      </w:tr>
      <w:tr w:rsidR="0063666B" w:rsidRPr="0063666B" w:rsidTr="0063666B">
        <w:tc>
          <w:tcPr>
            <w:tcW w:w="4151" w:type="dxa"/>
          </w:tcPr>
          <w:p w:rsidR="0063666B" w:rsidRPr="0063666B" w:rsidRDefault="0063666B" w:rsidP="000303B2">
            <w:pPr>
              <w:rPr>
                <w:lang w:val="en-US"/>
              </w:rPr>
            </w:pPr>
            <w:r>
              <w:rPr>
                <w:lang w:val="en-US"/>
              </w:rPr>
              <w:t>EPAPER RESET</w:t>
            </w:r>
          </w:p>
        </w:tc>
        <w:tc>
          <w:tcPr>
            <w:tcW w:w="4151" w:type="dxa"/>
          </w:tcPr>
          <w:p w:rsidR="0063666B" w:rsidRPr="0063666B" w:rsidRDefault="0063666B" w:rsidP="000303B2">
            <w:pPr>
              <w:rPr>
                <w:lang w:val="en-US"/>
              </w:rPr>
            </w:pPr>
            <w:r>
              <w:rPr>
                <w:lang w:val="en-US"/>
              </w:rPr>
              <w:t>PB13</w:t>
            </w:r>
          </w:p>
        </w:tc>
      </w:tr>
      <w:tr w:rsidR="0063666B" w:rsidRPr="0063666B" w:rsidTr="0063666B">
        <w:tc>
          <w:tcPr>
            <w:tcW w:w="4151" w:type="dxa"/>
          </w:tcPr>
          <w:p w:rsidR="0063666B" w:rsidRPr="0063666B" w:rsidRDefault="0063666B" w:rsidP="000303B2">
            <w:pPr>
              <w:rPr>
                <w:lang w:val="en-US"/>
              </w:rPr>
            </w:pPr>
            <w:r>
              <w:rPr>
                <w:lang w:val="en-US"/>
              </w:rPr>
              <w:t>EPAPER FLASH CS</w:t>
            </w:r>
          </w:p>
        </w:tc>
        <w:tc>
          <w:tcPr>
            <w:tcW w:w="4151" w:type="dxa"/>
          </w:tcPr>
          <w:p w:rsidR="0063666B" w:rsidRPr="0063666B" w:rsidRDefault="0063666B" w:rsidP="000303B2">
            <w:pPr>
              <w:rPr>
                <w:lang w:val="en-US"/>
              </w:rPr>
            </w:pPr>
            <w:r>
              <w:rPr>
                <w:lang w:val="en-US"/>
              </w:rPr>
              <w:t>PB12</w:t>
            </w:r>
          </w:p>
        </w:tc>
      </w:tr>
      <w:tr w:rsidR="0063666B" w:rsidRPr="0063666B" w:rsidTr="0063666B">
        <w:tc>
          <w:tcPr>
            <w:tcW w:w="4151" w:type="dxa"/>
          </w:tcPr>
          <w:p w:rsidR="0063666B" w:rsidRDefault="0063666B" w:rsidP="000303B2">
            <w:pPr>
              <w:rPr>
                <w:lang w:val="en-US"/>
              </w:rPr>
            </w:pPr>
            <w:r>
              <w:rPr>
                <w:lang w:val="en-US"/>
              </w:rPr>
              <w:t>EPAPER BUSY</w:t>
            </w:r>
          </w:p>
        </w:tc>
        <w:tc>
          <w:tcPr>
            <w:tcW w:w="4151" w:type="dxa"/>
          </w:tcPr>
          <w:p w:rsidR="0063666B" w:rsidRDefault="0063666B" w:rsidP="000303B2">
            <w:pPr>
              <w:rPr>
                <w:lang w:val="en-US"/>
              </w:rPr>
            </w:pPr>
            <w:r>
              <w:rPr>
                <w:lang w:val="en-US"/>
              </w:rPr>
              <w:t>PB11</w:t>
            </w:r>
          </w:p>
        </w:tc>
      </w:tr>
      <w:tr w:rsidR="0063666B" w:rsidRPr="0063666B" w:rsidTr="0063666B">
        <w:tc>
          <w:tcPr>
            <w:tcW w:w="4151" w:type="dxa"/>
          </w:tcPr>
          <w:p w:rsidR="0063666B" w:rsidRDefault="0063666B" w:rsidP="000303B2">
            <w:pPr>
              <w:rPr>
                <w:lang w:val="en-US"/>
              </w:rPr>
            </w:pPr>
            <w:r>
              <w:rPr>
                <w:lang w:val="en-US"/>
              </w:rPr>
              <w:t>EPAPER CS</w:t>
            </w:r>
          </w:p>
        </w:tc>
        <w:tc>
          <w:tcPr>
            <w:tcW w:w="4151" w:type="dxa"/>
          </w:tcPr>
          <w:p w:rsidR="0063666B" w:rsidRDefault="0063666B" w:rsidP="000303B2">
            <w:pPr>
              <w:rPr>
                <w:lang w:val="en-US"/>
              </w:rPr>
            </w:pPr>
            <w:r>
              <w:rPr>
                <w:lang w:val="en-US"/>
              </w:rPr>
              <w:t>PB10</w:t>
            </w:r>
          </w:p>
        </w:tc>
      </w:tr>
      <w:tr w:rsidR="0063666B" w:rsidRPr="0063666B" w:rsidTr="0063666B">
        <w:tc>
          <w:tcPr>
            <w:tcW w:w="4151" w:type="dxa"/>
          </w:tcPr>
          <w:p w:rsidR="0063666B" w:rsidRDefault="0063666B" w:rsidP="000303B2">
            <w:pPr>
              <w:rPr>
                <w:lang w:val="en-US"/>
              </w:rPr>
            </w:pPr>
            <w:r>
              <w:rPr>
                <w:lang w:val="en-US"/>
              </w:rPr>
              <w:t>EPAPER BORDER CTRL</w:t>
            </w:r>
          </w:p>
        </w:tc>
        <w:tc>
          <w:tcPr>
            <w:tcW w:w="4151" w:type="dxa"/>
          </w:tcPr>
          <w:p w:rsidR="0063666B" w:rsidRDefault="0063666B" w:rsidP="000303B2">
            <w:pPr>
              <w:rPr>
                <w:lang w:val="en-US"/>
              </w:rPr>
            </w:pPr>
            <w:r>
              <w:rPr>
                <w:lang w:val="en-US"/>
              </w:rPr>
              <w:t>PB0</w:t>
            </w:r>
          </w:p>
        </w:tc>
      </w:tr>
    </w:tbl>
    <w:p w:rsidR="0063666B" w:rsidRPr="0063666B" w:rsidRDefault="0063666B" w:rsidP="000303B2">
      <w:pPr>
        <w:rPr>
          <w:lang w:val="en-US"/>
        </w:rPr>
      </w:pPr>
    </w:p>
    <w:p w:rsidR="007B021C" w:rsidRPr="000303B2" w:rsidRDefault="002C4691" w:rsidP="002104C3">
      <w:pPr>
        <w:pStyle w:val="Rubrik1"/>
        <w:rPr>
          <w:lang w:val="sv-SE"/>
        </w:rPr>
      </w:pPr>
      <w:bookmarkStart w:id="23" w:name="_Toc178486101"/>
      <w:bookmarkStart w:id="24" w:name="_Toc178503906"/>
      <w:bookmarkStart w:id="25" w:name="_Toc178486102"/>
      <w:bookmarkStart w:id="26" w:name="_Toc178503907"/>
      <w:bookmarkStart w:id="27" w:name="_Toc178486103"/>
      <w:bookmarkStart w:id="28" w:name="_Toc178503908"/>
      <w:bookmarkStart w:id="29" w:name="_Toc178486104"/>
      <w:bookmarkStart w:id="30" w:name="_Toc178503909"/>
      <w:bookmarkStart w:id="31" w:name="_Toc178486105"/>
      <w:bookmarkStart w:id="32" w:name="_Toc178503910"/>
      <w:bookmarkStart w:id="33" w:name="_Toc178486106"/>
      <w:bookmarkStart w:id="34" w:name="_Toc178503911"/>
      <w:bookmarkStart w:id="35" w:name="_Toc178486107"/>
      <w:bookmarkStart w:id="36" w:name="_Toc178503912"/>
      <w:bookmarkStart w:id="37" w:name="_Toc178486108"/>
      <w:bookmarkStart w:id="38" w:name="_Toc178503913"/>
      <w:bookmarkStart w:id="39" w:name="_Toc483499824"/>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r w:rsidRPr="000303B2">
        <w:rPr>
          <w:lang w:val="sv-SE"/>
        </w:rPr>
        <w:t>Kända brister</w:t>
      </w:r>
      <w:bookmarkEnd w:id="39"/>
    </w:p>
    <w:p w:rsidR="00FB3D3C" w:rsidRDefault="002D0640" w:rsidP="002D0640">
      <w:pPr>
        <w:spacing w:before="0" w:after="60"/>
        <w:jc w:val="both"/>
        <w:rPr>
          <w:lang w:val="sv-SE"/>
        </w:rPr>
      </w:pPr>
      <w:r>
        <w:rPr>
          <w:lang w:val="sv-SE"/>
        </w:rPr>
        <w:t>Detta avsnitt tar upp de kända bristerna i kretskortet.</w:t>
      </w:r>
    </w:p>
    <w:p w:rsidR="002D0640" w:rsidRDefault="002D0640" w:rsidP="002D0640">
      <w:pPr>
        <w:pStyle w:val="Rubrik2"/>
        <w:rPr>
          <w:lang w:val="sv-SE"/>
        </w:rPr>
      </w:pPr>
      <w:bookmarkStart w:id="40" w:name="_Toc483499825"/>
      <w:r>
        <w:rPr>
          <w:lang w:val="sv-SE"/>
        </w:rPr>
        <w:t>Layout på stiftlister</w:t>
      </w:r>
      <w:bookmarkEnd w:id="40"/>
    </w:p>
    <w:p w:rsidR="002D0640" w:rsidRDefault="002D0640" w:rsidP="002D0640">
      <w:pPr>
        <w:spacing w:before="0" w:after="0"/>
        <w:rPr>
          <w:lang w:val="sv-SE"/>
        </w:rPr>
      </w:pPr>
      <w:proofErr w:type="spellStart"/>
      <w:r>
        <w:rPr>
          <w:lang w:val="sv-SE"/>
        </w:rPr>
        <w:t>Wifi</w:t>
      </w:r>
      <w:proofErr w:type="spellEnd"/>
      <w:r>
        <w:rPr>
          <w:lang w:val="sv-SE"/>
        </w:rPr>
        <w:t>-modulen, OLED-displayen samt E-ink displayens kontakter är inte kompatibla med kretskortets stiftlister, utan det krävs att kopplingstrådar dras mellan modul och kretskort.</w:t>
      </w:r>
    </w:p>
    <w:p w:rsidR="002D0640" w:rsidRPr="00287E40" w:rsidRDefault="002D0640" w:rsidP="002D0640">
      <w:pPr>
        <w:tabs>
          <w:tab w:val="left" w:pos="284"/>
        </w:tabs>
        <w:spacing w:before="0" w:after="0"/>
        <w:rPr>
          <w:lang w:val="sv-SE"/>
        </w:rPr>
      </w:pPr>
      <w:r>
        <w:rPr>
          <w:lang w:val="sv-SE"/>
        </w:rPr>
        <w:tab/>
        <w:t xml:space="preserve">Det saknas </w:t>
      </w:r>
      <w:r w:rsidR="00287E40">
        <w:rPr>
          <w:lang w:val="sv-SE"/>
        </w:rPr>
        <w:t>matningsspänning</w:t>
      </w:r>
      <w:r>
        <w:rPr>
          <w:lang w:val="sv-SE"/>
        </w:rPr>
        <w:t xml:space="preserve"> och jord utdraget till E-ink displayen, vilket kan lösas genom att en kopplingstråd lödes </w:t>
      </w:r>
      <w:r w:rsidR="00287E40">
        <w:rPr>
          <w:lang w:val="sv-SE"/>
        </w:rPr>
        <w:t xml:space="preserve">fast på valfri jordpunkt samt en på 3volts regulatorns </w:t>
      </w:r>
      <w:proofErr w:type="spellStart"/>
      <w:r w:rsidR="00287E40">
        <w:rPr>
          <w:lang w:val="sv-SE"/>
        </w:rPr>
        <w:t>V</w:t>
      </w:r>
      <w:r w:rsidR="00287E40">
        <w:rPr>
          <w:vertAlign w:val="subscript"/>
          <w:lang w:val="sv-SE"/>
        </w:rPr>
        <w:t>out</w:t>
      </w:r>
      <w:proofErr w:type="spellEnd"/>
      <w:r w:rsidR="00287E40">
        <w:rPr>
          <w:lang w:val="sv-SE"/>
        </w:rPr>
        <w:t>.</w:t>
      </w:r>
    </w:p>
    <w:p w:rsidR="002D0640" w:rsidRDefault="002D0640" w:rsidP="002D0640">
      <w:pPr>
        <w:pStyle w:val="Rubrik2"/>
        <w:rPr>
          <w:lang w:val="sv-SE"/>
        </w:rPr>
      </w:pPr>
      <w:bookmarkStart w:id="41" w:name="_Toc483499826"/>
      <w:proofErr w:type="spellStart"/>
      <w:r>
        <w:rPr>
          <w:lang w:val="sv-SE"/>
        </w:rPr>
        <w:t>Reset</w:t>
      </w:r>
      <w:proofErr w:type="spellEnd"/>
      <w:r>
        <w:rPr>
          <w:lang w:val="sv-SE"/>
        </w:rPr>
        <w:t>-knapp</w:t>
      </w:r>
      <w:bookmarkEnd w:id="41"/>
    </w:p>
    <w:p w:rsidR="002D0640" w:rsidRPr="00287E40" w:rsidRDefault="00287E40" w:rsidP="00287E40">
      <w:pPr>
        <w:rPr>
          <w:lang w:val="sv-SE"/>
        </w:rPr>
      </w:pPr>
      <w:proofErr w:type="spellStart"/>
      <w:r>
        <w:rPr>
          <w:lang w:val="sv-SE"/>
        </w:rPr>
        <w:t>Resetknappen</w:t>
      </w:r>
      <w:proofErr w:type="spellEnd"/>
      <w:r>
        <w:rPr>
          <w:lang w:val="sv-SE"/>
        </w:rPr>
        <w:t xml:space="preserve"> i standardutförande kortslu</w:t>
      </w:r>
      <w:bookmarkStart w:id="42" w:name="_GoBack"/>
      <w:bookmarkEnd w:id="42"/>
      <w:r>
        <w:rPr>
          <w:lang w:val="sv-SE"/>
        </w:rPr>
        <w:t xml:space="preserve">ter </w:t>
      </w:r>
      <w:proofErr w:type="spellStart"/>
      <w:r>
        <w:rPr>
          <w:lang w:val="sv-SE"/>
        </w:rPr>
        <w:t>resetledningen</w:t>
      </w:r>
      <w:proofErr w:type="spellEnd"/>
      <w:r>
        <w:rPr>
          <w:lang w:val="sv-SE"/>
        </w:rPr>
        <w:t xml:space="preserve"> och sätter </w:t>
      </w:r>
      <w:proofErr w:type="spellStart"/>
      <w:r>
        <w:rPr>
          <w:lang w:val="sv-SE"/>
        </w:rPr>
        <w:t>MCUn</w:t>
      </w:r>
      <w:proofErr w:type="spellEnd"/>
      <w:r>
        <w:rPr>
          <w:lang w:val="sv-SE"/>
        </w:rPr>
        <w:t xml:space="preserve"> i konstant </w:t>
      </w:r>
      <w:proofErr w:type="spellStart"/>
      <w:r>
        <w:rPr>
          <w:lang w:val="sv-SE"/>
        </w:rPr>
        <w:t>resetläge</w:t>
      </w:r>
      <w:proofErr w:type="spellEnd"/>
      <w:r>
        <w:rPr>
          <w:lang w:val="sv-SE"/>
        </w:rPr>
        <w:t>. Löses lättast genom att följa anvisningarna i punkt 2.6.</w:t>
      </w:r>
    </w:p>
    <w:p w:rsidR="002165A7" w:rsidRPr="000303B2" w:rsidRDefault="002165A7" w:rsidP="002165A7">
      <w:pPr>
        <w:pStyle w:val="AppendixHeading"/>
        <w:rPr>
          <w:lang w:val="sv-SE"/>
        </w:rPr>
      </w:pPr>
      <w:bookmarkStart w:id="43" w:name="_Toc173232314"/>
      <w:r w:rsidRPr="000303B2">
        <w:rPr>
          <w:lang w:val="sv-SE"/>
        </w:rPr>
        <w:br w:type="page"/>
      </w:r>
      <w:bookmarkStart w:id="44" w:name="_Toc483499827"/>
      <w:r w:rsidR="002C4691" w:rsidRPr="000303B2">
        <w:rPr>
          <w:lang w:val="sv-SE"/>
        </w:rPr>
        <w:lastRenderedPageBreak/>
        <w:t>Appendix A - Referen</w:t>
      </w:r>
      <w:bookmarkEnd w:id="43"/>
      <w:r w:rsidR="002C4691" w:rsidRPr="000303B2">
        <w:rPr>
          <w:lang w:val="sv-SE"/>
        </w:rPr>
        <w:t>ser</w:t>
      </w:r>
      <w:bookmarkEnd w:id="44"/>
    </w:p>
    <w:p w:rsidR="00287E40" w:rsidRPr="00287E40" w:rsidRDefault="002D0640" w:rsidP="00287E40">
      <w:pPr>
        <w:pStyle w:val="Litteraturfrteckning"/>
        <w:rPr>
          <w:lang w:val="sv-SE"/>
        </w:rPr>
      </w:pPr>
      <w:r>
        <w:rPr>
          <w:lang w:val="sv-SE"/>
        </w:rPr>
        <w:fldChar w:fldCharType="begin"/>
      </w:r>
      <w:r w:rsidR="00287E40">
        <w:rPr>
          <w:lang w:val="en-US"/>
        </w:rPr>
        <w:instrText xml:space="preserve"> ADDIN ZOTERO_BIBL {"custom":[]} CSL_BIBLIOGRAPHY </w:instrText>
      </w:r>
      <w:r>
        <w:rPr>
          <w:lang w:val="sv-SE"/>
        </w:rPr>
        <w:fldChar w:fldCharType="separate"/>
      </w:r>
      <w:r w:rsidR="00287E40" w:rsidRPr="00287E40">
        <w:t>[1]</w:t>
      </w:r>
      <w:r w:rsidR="00287E40" w:rsidRPr="00287E40">
        <w:tab/>
        <w:t xml:space="preserve">”STM32F303C6 - Mainstream Mixed signals MCUs ARM Cortex-M4 core with DSP and FPU, 32 Kbytes Flash, 72 MHz CPU, CCM, 12-bit ADC 5 MSPS, comparators, op-amp - STMicroelectronics”. </w:t>
      </w:r>
      <w:r w:rsidR="00287E40" w:rsidRPr="00287E40">
        <w:rPr>
          <w:lang w:val="sv-SE"/>
        </w:rPr>
        <w:t>[Online]. Tillgänglig vid: http://www.st.com/en/microcontrollers/stm32f303c6.html. [Åtkomstdatum: 25-maj-2017].</w:t>
      </w:r>
    </w:p>
    <w:p w:rsidR="00287E40" w:rsidRPr="00287E40" w:rsidRDefault="00287E40" w:rsidP="00287E40">
      <w:pPr>
        <w:pStyle w:val="Litteraturfrteckning"/>
        <w:rPr>
          <w:lang w:val="sv-SE"/>
        </w:rPr>
      </w:pPr>
      <w:r w:rsidRPr="00287E40">
        <w:t>[2]</w:t>
      </w:r>
      <w:r w:rsidRPr="00287E40">
        <w:tab/>
        <w:t xml:space="preserve">”1.25 Board in Conn. </w:t>
      </w:r>
      <w:proofErr w:type="spellStart"/>
      <w:r w:rsidRPr="00287E40">
        <w:rPr>
          <w:lang w:val="sv-SE"/>
        </w:rPr>
        <w:t>Housing</w:t>
      </w:r>
      <w:proofErr w:type="spellEnd"/>
      <w:r w:rsidRPr="00287E40">
        <w:rPr>
          <w:lang w:val="sv-SE"/>
        </w:rPr>
        <w:t xml:space="preserve">”. </w:t>
      </w:r>
      <w:r w:rsidRPr="00287E40">
        <w:rPr>
          <w:lang w:val="sv-SE"/>
        </w:rPr>
        <w:t xml:space="preserve">[Online]. Tillgänglig vid: </w:t>
      </w:r>
      <w:r w:rsidRPr="00287E40">
        <w:rPr>
          <w:lang w:val="sv-SE"/>
        </w:rPr>
        <w:t>http://datasheets.diptrace.com/con_board_in/510221400_sd.pdf</w:t>
      </w:r>
      <w:r w:rsidRPr="00287E40">
        <w:rPr>
          <w:lang w:val="sv-SE"/>
        </w:rPr>
        <w:t>. [Åtkomstdatum: 25-maj-2017].</w:t>
      </w:r>
    </w:p>
    <w:p w:rsidR="00287E40" w:rsidRPr="00287E40" w:rsidRDefault="00287E40" w:rsidP="00287E40">
      <w:pPr>
        <w:pStyle w:val="Litteraturfrteckning"/>
        <w:rPr>
          <w:lang w:val="sv-SE"/>
        </w:rPr>
      </w:pPr>
      <w:r w:rsidRPr="00287E40">
        <w:rPr>
          <w:lang w:val="sv-SE"/>
        </w:rPr>
        <w:t>[3]</w:t>
      </w:r>
      <w:r w:rsidRPr="00287E40">
        <w:rPr>
          <w:lang w:val="sv-SE"/>
        </w:rPr>
        <w:tab/>
        <w:t xml:space="preserve">”FSM10JH - TE CONNECTIVITY - Taktil brytare, Obelyst, 24 V, 50 mA, 160 </w:t>
      </w:r>
      <w:proofErr w:type="spellStart"/>
      <w:r w:rsidRPr="00287E40">
        <w:rPr>
          <w:lang w:val="sv-SE"/>
        </w:rPr>
        <w:t>gf</w:t>
      </w:r>
      <w:proofErr w:type="spellEnd"/>
      <w:r w:rsidRPr="00287E40">
        <w:rPr>
          <w:lang w:val="sv-SE"/>
        </w:rPr>
        <w:t xml:space="preserve">, </w:t>
      </w:r>
      <w:proofErr w:type="spellStart"/>
      <w:r w:rsidRPr="00287E40">
        <w:rPr>
          <w:lang w:val="sv-SE"/>
        </w:rPr>
        <w:t>Lödkontakt</w:t>
      </w:r>
      <w:proofErr w:type="spellEnd"/>
      <w:r w:rsidRPr="00287E40">
        <w:rPr>
          <w:lang w:val="sv-SE"/>
        </w:rPr>
        <w:t xml:space="preserve"> | </w:t>
      </w:r>
      <w:proofErr w:type="spellStart"/>
      <w:r w:rsidRPr="00287E40">
        <w:rPr>
          <w:lang w:val="sv-SE"/>
        </w:rPr>
        <w:t>Farnell</w:t>
      </w:r>
      <w:proofErr w:type="spellEnd"/>
      <w:r w:rsidRPr="00287E40">
        <w:rPr>
          <w:lang w:val="sv-SE"/>
        </w:rPr>
        <w:t xml:space="preserve"> element14 Sverige”. </w:t>
      </w:r>
      <w:r w:rsidRPr="00287E40">
        <w:t xml:space="preserve">[Online]. </w:t>
      </w:r>
      <w:r w:rsidRPr="00287E40">
        <w:rPr>
          <w:lang w:val="sv-SE"/>
        </w:rPr>
        <w:t>Tillgänglig vid: http://se.farnell.com/te-connectivity/fsm10jh/switch-spst-no-0-05a-24vdc-tht/dp/1555986. [Åtkomstdatum: 25-maj-2017].</w:t>
      </w:r>
    </w:p>
    <w:p w:rsidR="00287E40" w:rsidRPr="00287E40" w:rsidRDefault="00287E40" w:rsidP="00287E40">
      <w:pPr>
        <w:pStyle w:val="Litteraturfrteckning"/>
        <w:rPr>
          <w:lang w:val="sv-SE"/>
        </w:rPr>
      </w:pPr>
      <w:r w:rsidRPr="00287E40">
        <w:rPr>
          <w:lang w:val="sv-SE"/>
        </w:rPr>
        <w:t>[4]</w:t>
      </w:r>
      <w:r w:rsidRPr="00287E40">
        <w:rPr>
          <w:lang w:val="sv-SE"/>
        </w:rPr>
        <w:tab/>
        <w:t xml:space="preserve">”Q13MC30610006 MC-306 32.768KHZ 6.0PF - EPSON - Kristall, </w:t>
      </w:r>
      <w:proofErr w:type="gramStart"/>
      <w:r w:rsidRPr="00287E40">
        <w:rPr>
          <w:lang w:val="sv-SE"/>
        </w:rPr>
        <w:t>32.768</w:t>
      </w:r>
      <w:proofErr w:type="gramEnd"/>
      <w:r w:rsidRPr="00287E40">
        <w:rPr>
          <w:lang w:val="sv-SE"/>
        </w:rPr>
        <w:t xml:space="preserve"> kHz, SMD, 8mm x 3,8mm, 6 pF, 20 ppm, MC-306 Serien | </w:t>
      </w:r>
      <w:proofErr w:type="spellStart"/>
      <w:r w:rsidRPr="00287E40">
        <w:rPr>
          <w:lang w:val="sv-SE"/>
        </w:rPr>
        <w:t>Farnell</w:t>
      </w:r>
      <w:proofErr w:type="spellEnd"/>
      <w:r w:rsidRPr="00287E40">
        <w:rPr>
          <w:lang w:val="sv-SE"/>
        </w:rPr>
        <w:t xml:space="preserve"> element14 Sverige”. [Online]. Tillgänglig vid: http://se.farnell.com/epson/q13mc30610006-mc-306-32-768khz-6-0pf/crystal-mc-306-32-768-khz-6-pf/dp/1712823. [Åtkomstdatum: 25-maj-2017].</w:t>
      </w:r>
    </w:p>
    <w:p w:rsidR="00287E40" w:rsidRPr="00287E40" w:rsidRDefault="00287E40" w:rsidP="00287E40">
      <w:pPr>
        <w:pStyle w:val="Litteraturfrteckning"/>
        <w:rPr>
          <w:lang w:val="sv-SE"/>
        </w:rPr>
      </w:pPr>
      <w:r w:rsidRPr="00287E40">
        <w:rPr>
          <w:lang w:val="sv-SE"/>
        </w:rPr>
        <w:t>[5]</w:t>
      </w:r>
      <w:r w:rsidRPr="00287E40">
        <w:rPr>
          <w:lang w:val="sv-SE"/>
        </w:rPr>
        <w:tab/>
        <w:t xml:space="preserve">”LM1117MPX-3.3/NOPB - TEXAS INSTRUMENTS - Fast LDO spänningsregulator, 15V in, 1,2V bortfall, 3,3V/800mA ut, SOT-223-4 | </w:t>
      </w:r>
      <w:proofErr w:type="spellStart"/>
      <w:r w:rsidRPr="00287E40">
        <w:rPr>
          <w:lang w:val="sv-SE"/>
        </w:rPr>
        <w:t>Farnell</w:t>
      </w:r>
      <w:proofErr w:type="spellEnd"/>
      <w:r w:rsidRPr="00287E40">
        <w:rPr>
          <w:lang w:val="sv-SE"/>
        </w:rPr>
        <w:t xml:space="preserve"> element14 Sverige”. [Online]. Tillgänglig vid: http://se.farnell.com/texas-instruments/lm1117mpx-3-3-nopb/regulator-ldo-fixed-3-3v-sot-223/dp/2323580. [Åtkomstdatum: 25-maj-2017].</w:t>
      </w:r>
    </w:p>
    <w:p w:rsidR="00287E40" w:rsidRPr="00287E40" w:rsidRDefault="00287E40" w:rsidP="00287E40">
      <w:pPr>
        <w:pStyle w:val="Litteraturfrteckning"/>
      </w:pPr>
      <w:r w:rsidRPr="00287E40">
        <w:rPr>
          <w:lang w:val="sv-SE"/>
        </w:rPr>
        <w:t>[6]</w:t>
      </w:r>
      <w:r w:rsidRPr="00287E40">
        <w:rPr>
          <w:lang w:val="sv-SE"/>
        </w:rPr>
        <w:tab/>
        <w:t xml:space="preserve">”SMTU 2032-LF - RENATA - Batterihållare, 2032 x 1, </w:t>
      </w:r>
      <w:proofErr w:type="spellStart"/>
      <w:r w:rsidRPr="00287E40">
        <w:rPr>
          <w:lang w:val="sv-SE"/>
        </w:rPr>
        <w:t>Ytmontering</w:t>
      </w:r>
      <w:proofErr w:type="spellEnd"/>
      <w:r w:rsidRPr="00287E40">
        <w:rPr>
          <w:lang w:val="sv-SE"/>
        </w:rPr>
        <w:t xml:space="preserve"> | </w:t>
      </w:r>
      <w:proofErr w:type="spellStart"/>
      <w:r w:rsidRPr="00287E40">
        <w:rPr>
          <w:lang w:val="sv-SE"/>
        </w:rPr>
        <w:t>Farnell</w:t>
      </w:r>
      <w:proofErr w:type="spellEnd"/>
      <w:r w:rsidRPr="00287E40">
        <w:rPr>
          <w:lang w:val="sv-SE"/>
        </w:rPr>
        <w:t xml:space="preserve"> element14 Sverige”. [Online]. Tillgänglig vid: http://se.farnell.com/renata/smtu-2032-lf/holder-smd-battery-for-cr-2032/dp/1216354. </w:t>
      </w:r>
      <w:r w:rsidRPr="00287E40">
        <w:t>[</w:t>
      </w:r>
      <w:proofErr w:type="spellStart"/>
      <w:r w:rsidRPr="00287E40">
        <w:t>Åtkomstdatum</w:t>
      </w:r>
      <w:proofErr w:type="spellEnd"/>
      <w:r w:rsidRPr="00287E40">
        <w:t>: 25-maj-2017].</w:t>
      </w:r>
    </w:p>
    <w:p w:rsidR="00287E40" w:rsidRPr="00287E40" w:rsidRDefault="00287E40" w:rsidP="00287E40">
      <w:pPr>
        <w:pStyle w:val="Litteraturfrteckning"/>
        <w:rPr>
          <w:lang w:val="sv-SE"/>
        </w:rPr>
      </w:pPr>
      <w:r w:rsidRPr="00287E40">
        <w:rPr>
          <w:lang w:val="sv-SE"/>
        </w:rPr>
        <w:t>[7]</w:t>
      </w:r>
      <w:r w:rsidRPr="00287E40">
        <w:rPr>
          <w:lang w:val="sv-SE"/>
        </w:rPr>
        <w:tab/>
        <w:t xml:space="preserve"> "Kretskort" II1302-2017-Grupp2, 2017</w:t>
      </w:r>
      <w:r w:rsidRPr="00287E40">
        <w:rPr>
          <w:lang w:val="sv-SE"/>
        </w:rPr>
        <w:t xml:space="preserve"> [Online]. Tillgänglig vid: </w:t>
      </w:r>
      <w:r w:rsidRPr="00287E40">
        <w:rPr>
          <w:lang w:val="sv-SE"/>
        </w:rPr>
        <w:t>https://github.com/II1302-2017-Grupp2/WiLCD/tree/master/Prototyp/Kretskort</w:t>
      </w:r>
      <w:r w:rsidRPr="00287E40">
        <w:rPr>
          <w:lang w:val="sv-SE"/>
        </w:rPr>
        <w:t>. [Åtkomstdatum: 25-maj-2017].</w:t>
      </w:r>
    </w:p>
    <w:p w:rsidR="00287E40" w:rsidRPr="00287E40" w:rsidRDefault="00287E40" w:rsidP="00287E40">
      <w:pPr>
        <w:pStyle w:val="Litteraturfrteckning"/>
        <w:rPr>
          <w:lang w:val="sv-SE"/>
        </w:rPr>
      </w:pPr>
    </w:p>
    <w:p w:rsidR="00FB3D3C" w:rsidRPr="000303B2" w:rsidRDefault="002D0640" w:rsidP="002165A7">
      <w:pPr>
        <w:rPr>
          <w:lang w:val="sv-SE"/>
        </w:rPr>
      </w:pPr>
      <w:r>
        <w:rPr>
          <w:lang w:val="sv-SE"/>
        </w:rPr>
        <w:fldChar w:fldCharType="end"/>
      </w:r>
      <w:r w:rsidR="002165A7" w:rsidRPr="000303B2">
        <w:rPr>
          <w:lang w:val="sv-SE"/>
        </w:rPr>
        <w:t xml:space="preserve"> </w:t>
      </w:r>
    </w:p>
    <w:sectPr w:rsidR="00FB3D3C" w:rsidRPr="000303B2" w:rsidSect="0098488B">
      <w:headerReference w:type="default" r:id="rId9"/>
      <w:footerReference w:type="default" r:id="rId10"/>
      <w:headerReference w:type="first" r:id="rId11"/>
      <w:footerReference w:type="first" r:id="rId12"/>
      <w:pgSz w:w="11906" w:h="16838" w:code="9"/>
      <w:pgMar w:top="1440" w:right="1797" w:bottom="1440" w:left="1797" w:header="709" w:footer="469" w:gutter="0"/>
      <w:pgBorders w:offsetFrom="page">
        <w:bottom w:val="single" w:sz="8" w:space="24" w:color="00CCF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5905" w:rsidRDefault="00665905">
      <w:r>
        <w:separator/>
      </w:r>
    </w:p>
  </w:endnote>
  <w:endnote w:type="continuationSeparator" w:id="0">
    <w:p w:rsidR="00665905" w:rsidRDefault="00665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71B2" w:rsidRDefault="00B471B2" w:rsidP="0098488B">
    <w:pPr>
      <w:pStyle w:val="Sidfot"/>
      <w:spacing w:before="0" w:after="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71B2" w:rsidRDefault="00B471B2" w:rsidP="00813FBE">
    <w:pPr>
      <w:pStyle w:val="Sidfot"/>
      <w:pBdr>
        <w:top w:val="single" w:sz="24" w:space="1" w:color="00A5E7"/>
      </w:pBdr>
      <w:spacing w:before="0" w:after="4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5905" w:rsidRDefault="00665905">
      <w:r>
        <w:separator/>
      </w:r>
    </w:p>
  </w:footnote>
  <w:footnote w:type="continuationSeparator" w:id="0">
    <w:p w:rsidR="00665905" w:rsidRDefault="006659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71B2" w:rsidRPr="00440222" w:rsidRDefault="00B471B2" w:rsidP="004466B0">
    <w:pPr>
      <w:pStyle w:val="Sidhuvud"/>
      <w:pBdr>
        <w:top w:val="single" w:sz="24" w:space="1" w:color="00A5E7"/>
      </w:pBdr>
      <w:spacing w:before="0"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71B2" w:rsidRPr="00440222" w:rsidRDefault="00B471B2" w:rsidP="004466B0">
    <w:pPr>
      <w:pStyle w:val="Front-Page"/>
      <w:pBdr>
        <w:bottom w:val="single" w:sz="24" w:space="1" w:color="00A5E7"/>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26C3C"/>
    <w:multiLevelType w:val="hybridMultilevel"/>
    <w:tmpl w:val="313C577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0E0A5B"/>
    <w:multiLevelType w:val="hybridMultilevel"/>
    <w:tmpl w:val="E57ED7B8"/>
    <w:lvl w:ilvl="0" w:tplc="4F0E4C4A">
      <w:start w:val="1"/>
      <w:numFmt w:val="bullet"/>
      <w:lvlText w:val=""/>
      <w:lvlJc w:val="left"/>
      <w:pPr>
        <w:tabs>
          <w:tab w:val="num" w:pos="510"/>
        </w:tabs>
        <w:ind w:left="510" w:hanging="34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F2443AF"/>
    <w:multiLevelType w:val="hybridMultilevel"/>
    <w:tmpl w:val="AE9C084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FAE72B1"/>
    <w:multiLevelType w:val="hybridMultilevel"/>
    <w:tmpl w:val="6C4C31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1246EED"/>
    <w:multiLevelType w:val="hybridMultilevel"/>
    <w:tmpl w:val="4DC013C8"/>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C54001E"/>
    <w:multiLevelType w:val="hybridMultilevel"/>
    <w:tmpl w:val="2DCA074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E49350A"/>
    <w:multiLevelType w:val="multilevel"/>
    <w:tmpl w:val="71F06316"/>
    <w:lvl w:ilvl="0">
      <w:start w:val="1"/>
      <w:numFmt w:val="decimal"/>
      <w:pStyle w:val="Rubrik1"/>
      <w:lvlText w:val="%1"/>
      <w:lvlJc w:val="left"/>
      <w:pPr>
        <w:tabs>
          <w:tab w:val="num" w:pos="432"/>
        </w:tabs>
        <w:ind w:left="432" w:hanging="432"/>
      </w:pPr>
      <w:rPr>
        <w:rFonts w:hint="default"/>
      </w:rPr>
    </w:lvl>
    <w:lvl w:ilvl="1">
      <w:start w:val="1"/>
      <w:numFmt w:val="decimal"/>
      <w:pStyle w:val="Rubrik2"/>
      <w:lvlText w:val="%1.%2"/>
      <w:lvlJc w:val="left"/>
      <w:pPr>
        <w:tabs>
          <w:tab w:val="num" w:pos="680"/>
        </w:tabs>
        <w:ind w:left="624" w:hanging="624"/>
      </w:pPr>
      <w:rPr>
        <w:rFonts w:hint="default"/>
      </w:rPr>
    </w:lvl>
    <w:lvl w:ilvl="2">
      <w:start w:val="1"/>
      <w:numFmt w:val="decimal"/>
      <w:pStyle w:val="Rubrik3"/>
      <w:lvlText w:val="%1.%2.%3"/>
      <w:lvlJc w:val="left"/>
      <w:pPr>
        <w:tabs>
          <w:tab w:val="num" w:pos="720"/>
        </w:tabs>
        <w:ind w:left="720" w:hanging="720"/>
      </w:pPr>
      <w:rPr>
        <w:rFonts w:hint="default"/>
      </w:rPr>
    </w:lvl>
    <w:lvl w:ilvl="3">
      <w:start w:val="1"/>
      <w:numFmt w:val="decimal"/>
      <w:pStyle w:val="Rubrik4"/>
      <w:lvlText w:val="%1.%2.%3.%4"/>
      <w:lvlJc w:val="left"/>
      <w:pPr>
        <w:tabs>
          <w:tab w:val="num" w:pos="864"/>
        </w:tabs>
        <w:ind w:left="864" w:hanging="864"/>
      </w:pPr>
      <w:rPr>
        <w:rFonts w:hint="default"/>
      </w:rPr>
    </w:lvl>
    <w:lvl w:ilvl="4">
      <w:start w:val="1"/>
      <w:numFmt w:val="decimal"/>
      <w:pStyle w:val="Rubrik5"/>
      <w:lvlText w:val="%1.%2.%3.%4.%5"/>
      <w:lvlJc w:val="left"/>
      <w:pPr>
        <w:tabs>
          <w:tab w:val="num" w:pos="1008"/>
        </w:tabs>
        <w:ind w:left="1008" w:hanging="1008"/>
      </w:pPr>
      <w:rPr>
        <w:rFonts w:hint="default"/>
      </w:rPr>
    </w:lvl>
    <w:lvl w:ilvl="5">
      <w:start w:val="1"/>
      <w:numFmt w:val="decimal"/>
      <w:pStyle w:val="Rubrik6"/>
      <w:lvlText w:val="%1.%2.%3.%4.%5.%6"/>
      <w:lvlJc w:val="left"/>
      <w:pPr>
        <w:tabs>
          <w:tab w:val="num" w:pos="1152"/>
        </w:tabs>
        <w:ind w:left="1152" w:hanging="1152"/>
      </w:pPr>
      <w:rPr>
        <w:rFonts w:hint="default"/>
      </w:rPr>
    </w:lvl>
    <w:lvl w:ilvl="6">
      <w:start w:val="1"/>
      <w:numFmt w:val="decimal"/>
      <w:pStyle w:val="Rubrik7"/>
      <w:lvlText w:val="%1.%2.%3.%4.%5.%6.%7"/>
      <w:lvlJc w:val="left"/>
      <w:pPr>
        <w:tabs>
          <w:tab w:val="num" w:pos="1296"/>
        </w:tabs>
        <w:ind w:left="1296" w:hanging="1296"/>
      </w:pPr>
      <w:rPr>
        <w:rFonts w:hint="default"/>
      </w:rPr>
    </w:lvl>
    <w:lvl w:ilvl="7">
      <w:start w:val="1"/>
      <w:numFmt w:val="decimal"/>
      <w:pStyle w:val="Rubrik8"/>
      <w:lvlText w:val="%1.%2.%3.%4.%5.%6.%7.%8"/>
      <w:lvlJc w:val="left"/>
      <w:pPr>
        <w:tabs>
          <w:tab w:val="num" w:pos="1440"/>
        </w:tabs>
        <w:ind w:left="1440" w:hanging="1440"/>
      </w:pPr>
      <w:rPr>
        <w:rFonts w:hint="default"/>
      </w:rPr>
    </w:lvl>
    <w:lvl w:ilvl="8">
      <w:start w:val="1"/>
      <w:numFmt w:val="decimal"/>
      <w:pStyle w:val="Rubrik9"/>
      <w:lvlText w:val="%1.%2.%3.%4.%5.%6.%7.%8.%9"/>
      <w:lvlJc w:val="left"/>
      <w:pPr>
        <w:tabs>
          <w:tab w:val="num" w:pos="1584"/>
        </w:tabs>
        <w:ind w:left="1584" w:hanging="1584"/>
      </w:pPr>
      <w:rPr>
        <w:rFonts w:hint="default"/>
      </w:rPr>
    </w:lvl>
  </w:abstractNum>
  <w:num w:numId="1">
    <w:abstractNumId w:val="4"/>
  </w:num>
  <w:num w:numId="2">
    <w:abstractNumId w:val="6"/>
  </w:num>
  <w:num w:numId="3">
    <w:abstractNumId w:val="1"/>
  </w:num>
  <w:num w:numId="4">
    <w:abstractNumId w:val="5"/>
  </w:num>
  <w:num w:numId="5">
    <w:abstractNumId w:val="0"/>
  </w:num>
  <w:num w:numId="6">
    <w:abstractNumId w:val="2"/>
  </w:num>
  <w:num w:numId="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9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645"/>
    <w:rsid w:val="00012EF0"/>
    <w:rsid w:val="00012F02"/>
    <w:rsid w:val="00024BC8"/>
    <w:rsid w:val="00027396"/>
    <w:rsid w:val="000303B2"/>
    <w:rsid w:val="000338B3"/>
    <w:rsid w:val="0004410F"/>
    <w:rsid w:val="00044243"/>
    <w:rsid w:val="00062816"/>
    <w:rsid w:val="000713A4"/>
    <w:rsid w:val="00086C59"/>
    <w:rsid w:val="000A2E3D"/>
    <w:rsid w:val="000A6711"/>
    <w:rsid w:val="000B7F6B"/>
    <w:rsid w:val="000C229B"/>
    <w:rsid w:val="000D2BE7"/>
    <w:rsid w:val="000E34C2"/>
    <w:rsid w:val="000E5186"/>
    <w:rsid w:val="000E5935"/>
    <w:rsid w:val="000F4356"/>
    <w:rsid w:val="001024B1"/>
    <w:rsid w:val="00127AB2"/>
    <w:rsid w:val="00127BC7"/>
    <w:rsid w:val="00132C54"/>
    <w:rsid w:val="00141F96"/>
    <w:rsid w:val="001521B4"/>
    <w:rsid w:val="0015326A"/>
    <w:rsid w:val="0016237A"/>
    <w:rsid w:val="00165933"/>
    <w:rsid w:val="00172012"/>
    <w:rsid w:val="0017432A"/>
    <w:rsid w:val="001857A4"/>
    <w:rsid w:val="00196215"/>
    <w:rsid w:val="00197273"/>
    <w:rsid w:val="001A440F"/>
    <w:rsid w:val="001B3E2E"/>
    <w:rsid w:val="001C422C"/>
    <w:rsid w:val="001C6426"/>
    <w:rsid w:val="001D1DCC"/>
    <w:rsid w:val="001E05D1"/>
    <w:rsid w:val="001E223E"/>
    <w:rsid w:val="001E7EF8"/>
    <w:rsid w:val="001F5CB0"/>
    <w:rsid w:val="00204507"/>
    <w:rsid w:val="002104C3"/>
    <w:rsid w:val="0021518B"/>
    <w:rsid w:val="002165A7"/>
    <w:rsid w:val="00234390"/>
    <w:rsid w:val="00236B04"/>
    <w:rsid w:val="00245177"/>
    <w:rsid w:val="0026256F"/>
    <w:rsid w:val="002729C6"/>
    <w:rsid w:val="0028105C"/>
    <w:rsid w:val="002879D0"/>
    <w:rsid w:val="00287E40"/>
    <w:rsid w:val="002903A5"/>
    <w:rsid w:val="00296898"/>
    <w:rsid w:val="002C2B15"/>
    <w:rsid w:val="002C4691"/>
    <w:rsid w:val="002C5675"/>
    <w:rsid w:val="002C5A8C"/>
    <w:rsid w:val="002D0640"/>
    <w:rsid w:val="002D1D32"/>
    <w:rsid w:val="002D41C5"/>
    <w:rsid w:val="002D573A"/>
    <w:rsid w:val="002D6349"/>
    <w:rsid w:val="002E2C1F"/>
    <w:rsid w:val="002E3754"/>
    <w:rsid w:val="002F3C64"/>
    <w:rsid w:val="002F72F4"/>
    <w:rsid w:val="003152F2"/>
    <w:rsid w:val="0033326A"/>
    <w:rsid w:val="00335A3F"/>
    <w:rsid w:val="003403C7"/>
    <w:rsid w:val="003562D6"/>
    <w:rsid w:val="00357943"/>
    <w:rsid w:val="00362FE4"/>
    <w:rsid w:val="0036417B"/>
    <w:rsid w:val="00367933"/>
    <w:rsid w:val="00375FF1"/>
    <w:rsid w:val="00384FFE"/>
    <w:rsid w:val="00393200"/>
    <w:rsid w:val="0039440F"/>
    <w:rsid w:val="003A0559"/>
    <w:rsid w:val="003A07DE"/>
    <w:rsid w:val="003A2517"/>
    <w:rsid w:val="003B43B1"/>
    <w:rsid w:val="003B7839"/>
    <w:rsid w:val="003C29C8"/>
    <w:rsid w:val="003D404B"/>
    <w:rsid w:val="003D7E07"/>
    <w:rsid w:val="003E019F"/>
    <w:rsid w:val="003E0401"/>
    <w:rsid w:val="003E3442"/>
    <w:rsid w:val="003E758C"/>
    <w:rsid w:val="003F7115"/>
    <w:rsid w:val="00403C0F"/>
    <w:rsid w:val="004059C8"/>
    <w:rsid w:val="00424963"/>
    <w:rsid w:val="004365FB"/>
    <w:rsid w:val="00440222"/>
    <w:rsid w:val="00440702"/>
    <w:rsid w:val="00443037"/>
    <w:rsid w:val="004460EE"/>
    <w:rsid w:val="004466B0"/>
    <w:rsid w:val="004552DA"/>
    <w:rsid w:val="0048083D"/>
    <w:rsid w:val="00481F7C"/>
    <w:rsid w:val="00483DB8"/>
    <w:rsid w:val="00486782"/>
    <w:rsid w:val="004961F5"/>
    <w:rsid w:val="004965CB"/>
    <w:rsid w:val="004A21FA"/>
    <w:rsid w:val="004A3394"/>
    <w:rsid w:val="004A6F60"/>
    <w:rsid w:val="004B0F66"/>
    <w:rsid w:val="004B5C29"/>
    <w:rsid w:val="004B6C41"/>
    <w:rsid w:val="004B6E44"/>
    <w:rsid w:val="004B7658"/>
    <w:rsid w:val="004C7296"/>
    <w:rsid w:val="004E6E2A"/>
    <w:rsid w:val="004F0A50"/>
    <w:rsid w:val="00513EAE"/>
    <w:rsid w:val="00576AA2"/>
    <w:rsid w:val="005864EA"/>
    <w:rsid w:val="005872AD"/>
    <w:rsid w:val="00595627"/>
    <w:rsid w:val="005A2E61"/>
    <w:rsid w:val="005A33C4"/>
    <w:rsid w:val="005A46F7"/>
    <w:rsid w:val="005B7199"/>
    <w:rsid w:val="005F45B3"/>
    <w:rsid w:val="00614FD1"/>
    <w:rsid w:val="00622D69"/>
    <w:rsid w:val="006356F3"/>
    <w:rsid w:val="0063666B"/>
    <w:rsid w:val="00644ACA"/>
    <w:rsid w:val="00665905"/>
    <w:rsid w:val="00666D7A"/>
    <w:rsid w:val="0068380B"/>
    <w:rsid w:val="006A1DF3"/>
    <w:rsid w:val="006D1E2F"/>
    <w:rsid w:val="006E739E"/>
    <w:rsid w:val="007079F2"/>
    <w:rsid w:val="00712019"/>
    <w:rsid w:val="00735D09"/>
    <w:rsid w:val="00744072"/>
    <w:rsid w:val="007475F8"/>
    <w:rsid w:val="00753F2F"/>
    <w:rsid w:val="007648C7"/>
    <w:rsid w:val="00765041"/>
    <w:rsid w:val="007713AE"/>
    <w:rsid w:val="00772E1B"/>
    <w:rsid w:val="00781098"/>
    <w:rsid w:val="00785B26"/>
    <w:rsid w:val="0079215F"/>
    <w:rsid w:val="00793186"/>
    <w:rsid w:val="00796253"/>
    <w:rsid w:val="007A318F"/>
    <w:rsid w:val="007A6D80"/>
    <w:rsid w:val="007A7371"/>
    <w:rsid w:val="007A7AF7"/>
    <w:rsid w:val="007B021C"/>
    <w:rsid w:val="007C6F1B"/>
    <w:rsid w:val="007D511C"/>
    <w:rsid w:val="007F1BF8"/>
    <w:rsid w:val="007F4F23"/>
    <w:rsid w:val="007F6535"/>
    <w:rsid w:val="00804EE8"/>
    <w:rsid w:val="008109A0"/>
    <w:rsid w:val="00813FBE"/>
    <w:rsid w:val="0081772C"/>
    <w:rsid w:val="0082664C"/>
    <w:rsid w:val="00833E46"/>
    <w:rsid w:val="00836986"/>
    <w:rsid w:val="00840349"/>
    <w:rsid w:val="00862AFD"/>
    <w:rsid w:val="008724B5"/>
    <w:rsid w:val="00893E03"/>
    <w:rsid w:val="008976D1"/>
    <w:rsid w:val="00897CF5"/>
    <w:rsid w:val="008B44B5"/>
    <w:rsid w:val="008B7C1B"/>
    <w:rsid w:val="008C2C74"/>
    <w:rsid w:val="008D5369"/>
    <w:rsid w:val="008E4BAF"/>
    <w:rsid w:val="008F103B"/>
    <w:rsid w:val="008F3330"/>
    <w:rsid w:val="008F4824"/>
    <w:rsid w:val="00913CED"/>
    <w:rsid w:val="00923C79"/>
    <w:rsid w:val="00950F5B"/>
    <w:rsid w:val="00952D06"/>
    <w:rsid w:val="00960AFE"/>
    <w:rsid w:val="00961A9B"/>
    <w:rsid w:val="009625FC"/>
    <w:rsid w:val="00967462"/>
    <w:rsid w:val="009738AD"/>
    <w:rsid w:val="00981776"/>
    <w:rsid w:val="00983878"/>
    <w:rsid w:val="0098488B"/>
    <w:rsid w:val="00984F6E"/>
    <w:rsid w:val="009976B1"/>
    <w:rsid w:val="00997A06"/>
    <w:rsid w:val="009A2D25"/>
    <w:rsid w:val="009A338E"/>
    <w:rsid w:val="009B535B"/>
    <w:rsid w:val="009C739D"/>
    <w:rsid w:val="009D0F2B"/>
    <w:rsid w:val="009E2570"/>
    <w:rsid w:val="00A00BD1"/>
    <w:rsid w:val="00A07D0C"/>
    <w:rsid w:val="00A35B1F"/>
    <w:rsid w:val="00A374DE"/>
    <w:rsid w:val="00A5231C"/>
    <w:rsid w:val="00A524D8"/>
    <w:rsid w:val="00A55C0D"/>
    <w:rsid w:val="00A675F3"/>
    <w:rsid w:val="00A80EF3"/>
    <w:rsid w:val="00A81F5C"/>
    <w:rsid w:val="00AA2092"/>
    <w:rsid w:val="00AB2477"/>
    <w:rsid w:val="00AB3682"/>
    <w:rsid w:val="00AB4EB4"/>
    <w:rsid w:val="00AC02BC"/>
    <w:rsid w:val="00AC41FE"/>
    <w:rsid w:val="00AD538A"/>
    <w:rsid w:val="00AE484F"/>
    <w:rsid w:val="00B06B5B"/>
    <w:rsid w:val="00B1724A"/>
    <w:rsid w:val="00B24A14"/>
    <w:rsid w:val="00B24F0B"/>
    <w:rsid w:val="00B25798"/>
    <w:rsid w:val="00B30FC2"/>
    <w:rsid w:val="00B471B2"/>
    <w:rsid w:val="00B50D0B"/>
    <w:rsid w:val="00B72A49"/>
    <w:rsid w:val="00B856BB"/>
    <w:rsid w:val="00B906BB"/>
    <w:rsid w:val="00BA0C06"/>
    <w:rsid w:val="00BA7285"/>
    <w:rsid w:val="00BC2813"/>
    <w:rsid w:val="00BC2B83"/>
    <w:rsid w:val="00BD0FE5"/>
    <w:rsid w:val="00BD6817"/>
    <w:rsid w:val="00BF1A3F"/>
    <w:rsid w:val="00C07982"/>
    <w:rsid w:val="00C22206"/>
    <w:rsid w:val="00C34703"/>
    <w:rsid w:val="00C5747D"/>
    <w:rsid w:val="00C61645"/>
    <w:rsid w:val="00C82FAC"/>
    <w:rsid w:val="00C8522B"/>
    <w:rsid w:val="00C9237E"/>
    <w:rsid w:val="00C9429F"/>
    <w:rsid w:val="00CA3AC4"/>
    <w:rsid w:val="00CB4650"/>
    <w:rsid w:val="00CD25F3"/>
    <w:rsid w:val="00CE2A83"/>
    <w:rsid w:val="00CF1D9E"/>
    <w:rsid w:val="00D00955"/>
    <w:rsid w:val="00D00F65"/>
    <w:rsid w:val="00D02CD4"/>
    <w:rsid w:val="00D32A65"/>
    <w:rsid w:val="00D46696"/>
    <w:rsid w:val="00D55006"/>
    <w:rsid w:val="00D5696A"/>
    <w:rsid w:val="00D72D7B"/>
    <w:rsid w:val="00D74896"/>
    <w:rsid w:val="00D85A7D"/>
    <w:rsid w:val="00D87895"/>
    <w:rsid w:val="00D944A7"/>
    <w:rsid w:val="00DA44FF"/>
    <w:rsid w:val="00DB36BB"/>
    <w:rsid w:val="00DB39C5"/>
    <w:rsid w:val="00DD0685"/>
    <w:rsid w:val="00DE6301"/>
    <w:rsid w:val="00DF0EE8"/>
    <w:rsid w:val="00DF6146"/>
    <w:rsid w:val="00E12F89"/>
    <w:rsid w:val="00E13E51"/>
    <w:rsid w:val="00E15AEA"/>
    <w:rsid w:val="00E27085"/>
    <w:rsid w:val="00E350D0"/>
    <w:rsid w:val="00E3581E"/>
    <w:rsid w:val="00E44269"/>
    <w:rsid w:val="00E4438F"/>
    <w:rsid w:val="00E67A09"/>
    <w:rsid w:val="00E73E89"/>
    <w:rsid w:val="00E775DB"/>
    <w:rsid w:val="00E80DBC"/>
    <w:rsid w:val="00E9503A"/>
    <w:rsid w:val="00EB0A16"/>
    <w:rsid w:val="00EB18A8"/>
    <w:rsid w:val="00EB250C"/>
    <w:rsid w:val="00EB5EAB"/>
    <w:rsid w:val="00EE24CD"/>
    <w:rsid w:val="00EF22CD"/>
    <w:rsid w:val="00EF4B60"/>
    <w:rsid w:val="00F044BD"/>
    <w:rsid w:val="00F04EC0"/>
    <w:rsid w:val="00F26609"/>
    <w:rsid w:val="00F45535"/>
    <w:rsid w:val="00F5296D"/>
    <w:rsid w:val="00F8137E"/>
    <w:rsid w:val="00FB3D3C"/>
    <w:rsid w:val="00FC3A75"/>
    <w:rsid w:val="00FC7B3C"/>
    <w:rsid w:val="00FD2E08"/>
    <w:rsid w:val="00FD686C"/>
    <w:rsid w:val="00FE1B4D"/>
    <w:rsid w:val="00FF586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45B80F"/>
  <w15:chartTrackingRefBased/>
  <w15:docId w15:val="{248DAEC1-8AB8-44CF-BB24-C43E55023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sv-SE" w:eastAsia="sv-S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D85A7D"/>
    <w:pPr>
      <w:spacing w:before="120" w:after="120"/>
    </w:pPr>
    <w:rPr>
      <w:sz w:val="24"/>
      <w:szCs w:val="24"/>
      <w:lang w:val="en-GB" w:eastAsia="ko-KR"/>
    </w:rPr>
  </w:style>
  <w:style w:type="paragraph" w:styleId="Rubrik1">
    <w:name w:val="heading 1"/>
    <w:basedOn w:val="Normal"/>
    <w:next w:val="Normal"/>
    <w:qFormat/>
    <w:rsid w:val="00E775DB"/>
    <w:pPr>
      <w:keepNext/>
      <w:numPr>
        <w:numId w:val="2"/>
      </w:numPr>
      <w:pBdr>
        <w:bottom w:val="single" w:sz="18" w:space="1" w:color="00A5E7"/>
      </w:pBdr>
      <w:spacing w:before="360" w:after="60"/>
      <w:ind w:left="431" w:hanging="431"/>
      <w:outlineLvl w:val="0"/>
    </w:pPr>
    <w:rPr>
      <w:rFonts w:ascii="Arial" w:hAnsi="Arial" w:cs="Arial"/>
      <w:b/>
      <w:bCs/>
      <w:kern w:val="32"/>
      <w:sz w:val="32"/>
      <w:szCs w:val="32"/>
    </w:rPr>
  </w:style>
  <w:style w:type="paragraph" w:styleId="Rubrik2">
    <w:name w:val="heading 2"/>
    <w:basedOn w:val="Normal"/>
    <w:next w:val="Normal"/>
    <w:qFormat/>
    <w:rsid w:val="00DF6146"/>
    <w:pPr>
      <w:keepNext/>
      <w:numPr>
        <w:ilvl w:val="1"/>
        <w:numId w:val="2"/>
      </w:numPr>
      <w:spacing w:before="240" w:after="60"/>
      <w:outlineLvl w:val="1"/>
    </w:pPr>
    <w:rPr>
      <w:rFonts w:ascii="Arial" w:hAnsi="Arial" w:cs="Arial"/>
      <w:b/>
      <w:bCs/>
      <w:i/>
      <w:iCs/>
      <w:sz w:val="28"/>
      <w:szCs w:val="28"/>
    </w:rPr>
  </w:style>
  <w:style w:type="paragraph" w:styleId="Rubrik3">
    <w:name w:val="heading 3"/>
    <w:basedOn w:val="Normal"/>
    <w:next w:val="Normal"/>
    <w:qFormat/>
    <w:rsid w:val="00DF6146"/>
    <w:pPr>
      <w:keepNext/>
      <w:numPr>
        <w:ilvl w:val="2"/>
        <w:numId w:val="2"/>
      </w:numPr>
      <w:spacing w:before="240" w:after="60"/>
      <w:outlineLvl w:val="2"/>
    </w:pPr>
    <w:rPr>
      <w:rFonts w:ascii="Arial" w:hAnsi="Arial" w:cs="Arial"/>
      <w:b/>
      <w:bCs/>
      <w:sz w:val="26"/>
      <w:szCs w:val="26"/>
    </w:rPr>
  </w:style>
  <w:style w:type="paragraph" w:styleId="Rubrik4">
    <w:name w:val="heading 4"/>
    <w:basedOn w:val="Normal"/>
    <w:next w:val="Normal"/>
    <w:link w:val="Rubrik4Char"/>
    <w:qFormat/>
    <w:rsid w:val="0026256F"/>
    <w:pPr>
      <w:keepNext/>
      <w:numPr>
        <w:ilvl w:val="3"/>
        <w:numId w:val="2"/>
      </w:numPr>
      <w:spacing w:before="240" w:after="60"/>
      <w:outlineLvl w:val="3"/>
    </w:pPr>
    <w:rPr>
      <w:rFonts w:ascii="Arial" w:hAnsi="Arial"/>
      <w:bCs/>
      <w:sz w:val="22"/>
      <w:szCs w:val="22"/>
    </w:rPr>
  </w:style>
  <w:style w:type="paragraph" w:styleId="Rubrik5">
    <w:name w:val="heading 5"/>
    <w:basedOn w:val="Normal"/>
    <w:next w:val="Normal"/>
    <w:qFormat/>
    <w:rsid w:val="00DF6146"/>
    <w:pPr>
      <w:numPr>
        <w:ilvl w:val="4"/>
        <w:numId w:val="2"/>
      </w:numPr>
      <w:spacing w:before="240" w:after="60"/>
      <w:outlineLvl w:val="4"/>
    </w:pPr>
    <w:rPr>
      <w:b/>
      <w:bCs/>
      <w:i/>
      <w:iCs/>
      <w:sz w:val="26"/>
      <w:szCs w:val="26"/>
    </w:rPr>
  </w:style>
  <w:style w:type="paragraph" w:styleId="Rubrik6">
    <w:name w:val="heading 6"/>
    <w:basedOn w:val="Normal"/>
    <w:next w:val="Normal"/>
    <w:qFormat/>
    <w:rsid w:val="00DF6146"/>
    <w:pPr>
      <w:numPr>
        <w:ilvl w:val="5"/>
        <w:numId w:val="2"/>
      </w:numPr>
      <w:spacing w:before="240" w:after="60"/>
      <w:outlineLvl w:val="5"/>
    </w:pPr>
    <w:rPr>
      <w:b/>
      <w:bCs/>
      <w:sz w:val="22"/>
      <w:szCs w:val="22"/>
    </w:rPr>
  </w:style>
  <w:style w:type="paragraph" w:styleId="Rubrik7">
    <w:name w:val="heading 7"/>
    <w:basedOn w:val="Normal"/>
    <w:next w:val="Normal"/>
    <w:qFormat/>
    <w:rsid w:val="00DF6146"/>
    <w:pPr>
      <w:numPr>
        <w:ilvl w:val="6"/>
        <w:numId w:val="2"/>
      </w:numPr>
      <w:spacing w:before="240" w:after="60"/>
      <w:outlineLvl w:val="6"/>
    </w:pPr>
  </w:style>
  <w:style w:type="paragraph" w:styleId="Rubrik8">
    <w:name w:val="heading 8"/>
    <w:basedOn w:val="Normal"/>
    <w:next w:val="Normal"/>
    <w:qFormat/>
    <w:rsid w:val="00DF6146"/>
    <w:pPr>
      <w:numPr>
        <w:ilvl w:val="7"/>
        <w:numId w:val="2"/>
      </w:numPr>
      <w:spacing w:before="240" w:after="60"/>
      <w:outlineLvl w:val="7"/>
    </w:pPr>
    <w:rPr>
      <w:i/>
      <w:iCs/>
    </w:rPr>
  </w:style>
  <w:style w:type="paragraph" w:styleId="Rubrik9">
    <w:name w:val="heading 9"/>
    <w:basedOn w:val="Normal"/>
    <w:next w:val="Normal"/>
    <w:qFormat/>
    <w:rsid w:val="00DF6146"/>
    <w:pPr>
      <w:numPr>
        <w:ilvl w:val="8"/>
        <w:numId w:val="2"/>
      </w:num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styleId="Sidhuvud">
    <w:name w:val="header"/>
    <w:basedOn w:val="Normal"/>
    <w:rsid w:val="00172012"/>
    <w:pPr>
      <w:tabs>
        <w:tab w:val="center" w:pos="4153"/>
        <w:tab w:val="right" w:pos="8306"/>
      </w:tabs>
    </w:pPr>
  </w:style>
  <w:style w:type="paragraph" w:styleId="Sidfot">
    <w:name w:val="footer"/>
    <w:basedOn w:val="Normal"/>
    <w:rsid w:val="00172012"/>
    <w:pPr>
      <w:tabs>
        <w:tab w:val="center" w:pos="4153"/>
        <w:tab w:val="right" w:pos="8306"/>
      </w:tabs>
    </w:pPr>
  </w:style>
  <w:style w:type="paragraph" w:customStyle="1" w:styleId="Heading">
    <w:name w:val="Heading"/>
    <w:basedOn w:val="Rubrik1"/>
    <w:rsid w:val="00172012"/>
  </w:style>
  <w:style w:type="paragraph" w:customStyle="1" w:styleId="Front-Page">
    <w:name w:val="Front-Page"/>
    <w:basedOn w:val="Normal"/>
    <w:rsid w:val="00D5696A"/>
    <w:rPr>
      <w:rFonts w:ascii="Arial" w:hAnsi="Arial"/>
      <w:b/>
      <w:sz w:val="40"/>
      <w:szCs w:val="40"/>
    </w:rPr>
  </w:style>
  <w:style w:type="table" w:styleId="Tabellrutnt">
    <w:name w:val="Table Grid"/>
    <w:basedOn w:val="Normaltabell"/>
    <w:rsid w:val="00D569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dnummer">
    <w:name w:val="page number"/>
    <w:basedOn w:val="Standardstycketeckensnitt"/>
    <w:rsid w:val="00440222"/>
  </w:style>
  <w:style w:type="paragraph" w:customStyle="1" w:styleId="TableText">
    <w:name w:val="Table Text"/>
    <w:basedOn w:val="Normal"/>
    <w:rsid w:val="00AC02BC"/>
    <w:pPr>
      <w:spacing w:beforeLines="30" w:before="30" w:afterLines="30" w:after="30"/>
    </w:pPr>
    <w:rPr>
      <w:rFonts w:ascii="Arial" w:hAnsi="Arial" w:cs="Arial"/>
      <w:sz w:val="20"/>
      <w:szCs w:val="20"/>
    </w:rPr>
  </w:style>
  <w:style w:type="paragraph" w:styleId="Innehll1">
    <w:name w:val="toc 1"/>
    <w:basedOn w:val="Normal"/>
    <w:next w:val="Normal"/>
    <w:autoRedefine/>
    <w:uiPriority w:val="39"/>
    <w:rsid w:val="0068380B"/>
    <w:pPr>
      <w:tabs>
        <w:tab w:val="left" w:pos="480"/>
        <w:tab w:val="right" w:leader="dot" w:pos="8302"/>
      </w:tabs>
      <w:spacing w:after="60"/>
    </w:pPr>
  </w:style>
  <w:style w:type="paragraph" w:styleId="Innehll2">
    <w:name w:val="toc 2"/>
    <w:basedOn w:val="Normal"/>
    <w:next w:val="Normal"/>
    <w:autoRedefine/>
    <w:uiPriority w:val="39"/>
    <w:rsid w:val="0068380B"/>
    <w:pPr>
      <w:spacing w:before="60" w:after="60"/>
      <w:ind w:left="238"/>
    </w:pPr>
  </w:style>
  <w:style w:type="paragraph" w:styleId="Innehll3">
    <w:name w:val="toc 3"/>
    <w:basedOn w:val="Normal"/>
    <w:next w:val="Normal"/>
    <w:autoRedefine/>
    <w:semiHidden/>
    <w:rsid w:val="0068380B"/>
    <w:pPr>
      <w:spacing w:before="0" w:after="60"/>
      <w:ind w:left="482"/>
    </w:pPr>
  </w:style>
  <w:style w:type="character" w:styleId="Hyperlnk">
    <w:name w:val="Hyperlink"/>
    <w:basedOn w:val="Standardstycketeckensnitt"/>
    <w:uiPriority w:val="99"/>
    <w:rsid w:val="002C2B15"/>
    <w:rPr>
      <w:color w:val="0000FF"/>
      <w:u w:val="single"/>
    </w:rPr>
  </w:style>
  <w:style w:type="paragraph" w:styleId="Ballongtext">
    <w:name w:val="Balloon Text"/>
    <w:basedOn w:val="Normal"/>
    <w:semiHidden/>
    <w:rsid w:val="00B06B5B"/>
    <w:rPr>
      <w:rFonts w:ascii="Tahoma" w:hAnsi="Tahoma" w:cs="Tahoma"/>
      <w:sz w:val="16"/>
      <w:szCs w:val="16"/>
    </w:rPr>
  </w:style>
  <w:style w:type="paragraph" w:customStyle="1" w:styleId="AppendixHeading">
    <w:name w:val="Appendix Heading"/>
    <w:basedOn w:val="Rubrik1"/>
    <w:rsid w:val="005A46F7"/>
    <w:pPr>
      <w:numPr>
        <w:numId w:val="0"/>
      </w:numPr>
    </w:pPr>
  </w:style>
  <w:style w:type="paragraph" w:customStyle="1" w:styleId="TableHeading">
    <w:name w:val="Table Heading"/>
    <w:basedOn w:val="Normal"/>
    <w:rsid w:val="00AC02BC"/>
    <w:pPr>
      <w:spacing w:beforeLines="30" w:before="30" w:afterLines="30" w:after="30"/>
    </w:pPr>
    <w:rPr>
      <w:rFonts w:ascii="Arial" w:hAnsi="Arial" w:cs="Arial"/>
      <w:b/>
      <w:sz w:val="20"/>
      <w:szCs w:val="20"/>
    </w:rPr>
  </w:style>
  <w:style w:type="paragraph" w:customStyle="1" w:styleId="StyleHeading412pt">
    <w:name w:val="Style Heading 4 + 12 pt"/>
    <w:basedOn w:val="Rubrik4"/>
    <w:link w:val="StyleHeading412ptChar"/>
    <w:rsid w:val="0026256F"/>
    <w:rPr>
      <w:b/>
    </w:rPr>
  </w:style>
  <w:style w:type="character" w:customStyle="1" w:styleId="Rubrik4Char">
    <w:name w:val="Rubrik 4 Char"/>
    <w:basedOn w:val="Standardstycketeckensnitt"/>
    <w:link w:val="Rubrik4"/>
    <w:rsid w:val="0026256F"/>
    <w:rPr>
      <w:rFonts w:ascii="Arial" w:eastAsia="Batang" w:hAnsi="Arial"/>
      <w:bCs/>
      <w:sz w:val="22"/>
      <w:szCs w:val="22"/>
      <w:lang w:val="en-GB" w:eastAsia="ko-KR" w:bidi="ar-SA"/>
    </w:rPr>
  </w:style>
  <w:style w:type="character" w:customStyle="1" w:styleId="StyleHeading412ptChar">
    <w:name w:val="Style Heading 4 + 12 pt Char"/>
    <w:basedOn w:val="Rubrik4Char"/>
    <w:link w:val="StyleHeading412pt"/>
    <w:rsid w:val="0026256F"/>
    <w:rPr>
      <w:rFonts w:ascii="Arial" w:eastAsia="Batang" w:hAnsi="Arial"/>
      <w:b/>
      <w:bCs/>
      <w:sz w:val="22"/>
      <w:szCs w:val="22"/>
      <w:lang w:val="en-GB" w:eastAsia="ko-KR" w:bidi="ar-SA"/>
    </w:rPr>
  </w:style>
  <w:style w:type="paragraph" w:styleId="Brdtext">
    <w:name w:val="Body Text"/>
    <w:basedOn w:val="Normal"/>
    <w:rsid w:val="00EB250C"/>
    <w:pPr>
      <w:keepLines/>
      <w:widowControl w:val="0"/>
      <w:spacing w:before="0" w:line="240" w:lineRule="atLeast"/>
      <w:ind w:left="720"/>
    </w:pPr>
    <w:rPr>
      <w:rFonts w:eastAsia="Times New Roman"/>
      <w:sz w:val="20"/>
      <w:szCs w:val="20"/>
      <w:lang w:val="en-US" w:eastAsia="en-US"/>
    </w:rPr>
  </w:style>
  <w:style w:type="paragraph" w:customStyle="1" w:styleId="InfoBlue">
    <w:name w:val="InfoBlue"/>
    <w:basedOn w:val="Normal"/>
    <w:next w:val="Brdtext"/>
    <w:autoRedefine/>
    <w:rsid w:val="00EB250C"/>
    <w:pPr>
      <w:widowControl w:val="0"/>
      <w:spacing w:before="0" w:line="240" w:lineRule="atLeast"/>
      <w:ind w:left="720"/>
    </w:pPr>
    <w:rPr>
      <w:rFonts w:eastAsia="Times New Roman"/>
      <w:i/>
      <w:color w:val="0000FF"/>
      <w:sz w:val="20"/>
      <w:szCs w:val="20"/>
      <w:lang w:val="en-US" w:eastAsia="en-US"/>
    </w:rPr>
  </w:style>
  <w:style w:type="paragraph" w:customStyle="1" w:styleId="infoblue0">
    <w:name w:val="infoblue"/>
    <w:basedOn w:val="Normal"/>
    <w:rsid w:val="00EB250C"/>
    <w:pPr>
      <w:spacing w:before="0" w:line="240" w:lineRule="atLeast"/>
      <w:ind w:left="720"/>
    </w:pPr>
    <w:rPr>
      <w:rFonts w:eastAsia="Arial Unicode MS"/>
      <w:i/>
      <w:iCs/>
      <w:color w:val="0000FF"/>
      <w:sz w:val="20"/>
      <w:szCs w:val="20"/>
      <w:lang w:val="en-US" w:eastAsia="en-US"/>
    </w:rPr>
  </w:style>
  <w:style w:type="paragraph" w:customStyle="1" w:styleId="Heading1NoBreak">
    <w:name w:val="Heading 1 No Break"/>
    <w:basedOn w:val="Rubrik1"/>
    <w:rsid w:val="002104C3"/>
    <w:rPr>
      <w:lang w:val="en-US"/>
    </w:rPr>
  </w:style>
  <w:style w:type="paragraph" w:styleId="Beskrivning">
    <w:name w:val="caption"/>
    <w:basedOn w:val="Normal"/>
    <w:next w:val="Normal"/>
    <w:unhideWhenUsed/>
    <w:qFormat/>
    <w:rsid w:val="008F3330"/>
    <w:pPr>
      <w:spacing w:before="0" w:after="200"/>
    </w:pPr>
    <w:rPr>
      <w:i/>
      <w:iCs/>
      <w:color w:val="44546A" w:themeColor="text2"/>
      <w:sz w:val="18"/>
      <w:szCs w:val="18"/>
    </w:rPr>
  </w:style>
  <w:style w:type="paragraph" w:styleId="Liststycke">
    <w:name w:val="List Paragraph"/>
    <w:basedOn w:val="Normal"/>
    <w:uiPriority w:val="34"/>
    <w:qFormat/>
    <w:rsid w:val="001B3E2E"/>
    <w:pPr>
      <w:ind w:left="720"/>
      <w:contextualSpacing/>
    </w:pPr>
  </w:style>
  <w:style w:type="paragraph" w:styleId="Litteraturfrteckning">
    <w:name w:val="Bibliography"/>
    <w:basedOn w:val="Normal"/>
    <w:next w:val="Normal"/>
    <w:uiPriority w:val="37"/>
    <w:unhideWhenUsed/>
    <w:rsid w:val="002D0640"/>
    <w:pPr>
      <w:tabs>
        <w:tab w:val="left" w:pos="384"/>
      </w:tabs>
      <w:spacing w:after="0"/>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277818">
      <w:bodyDiv w:val="1"/>
      <w:marLeft w:val="0"/>
      <w:marRight w:val="0"/>
      <w:marTop w:val="0"/>
      <w:marBottom w:val="0"/>
      <w:divBdr>
        <w:top w:val="none" w:sz="0" w:space="0" w:color="auto"/>
        <w:left w:val="none" w:sz="0" w:space="0" w:color="auto"/>
        <w:bottom w:val="none" w:sz="0" w:space="0" w:color="auto"/>
        <w:right w:val="none" w:sz="0" w:space="0" w:color="auto"/>
      </w:divBdr>
    </w:div>
    <w:div w:id="484325805">
      <w:bodyDiv w:val="1"/>
      <w:marLeft w:val="0"/>
      <w:marRight w:val="0"/>
      <w:marTop w:val="0"/>
      <w:marBottom w:val="0"/>
      <w:divBdr>
        <w:top w:val="none" w:sz="0" w:space="0" w:color="auto"/>
        <w:left w:val="none" w:sz="0" w:space="0" w:color="auto"/>
        <w:bottom w:val="none" w:sz="0" w:space="0" w:color="auto"/>
        <w:right w:val="none" w:sz="0" w:space="0" w:color="auto"/>
      </w:divBdr>
    </w:div>
    <w:div w:id="1519809287">
      <w:bodyDiv w:val="1"/>
      <w:marLeft w:val="0"/>
      <w:marRight w:val="0"/>
      <w:marTop w:val="0"/>
      <w:marBottom w:val="0"/>
      <w:divBdr>
        <w:top w:val="none" w:sz="0" w:space="0" w:color="auto"/>
        <w:left w:val="none" w:sz="0" w:space="0" w:color="auto"/>
        <w:bottom w:val="none" w:sz="0" w:space="0" w:color="auto"/>
        <w:right w:val="none" w:sz="0" w:space="0" w:color="auto"/>
      </w:divBdr>
    </w:div>
    <w:div w:id="1754814294">
      <w:bodyDiv w:val="1"/>
      <w:marLeft w:val="0"/>
      <w:marRight w:val="0"/>
      <w:marTop w:val="0"/>
      <w:marBottom w:val="0"/>
      <w:divBdr>
        <w:top w:val="none" w:sz="0" w:space="0" w:color="auto"/>
        <w:left w:val="none" w:sz="0" w:space="0" w:color="auto"/>
        <w:bottom w:val="none" w:sz="0" w:space="0" w:color="auto"/>
        <w:right w:val="none" w:sz="0" w:space="0" w:color="auto"/>
      </w:divBdr>
    </w:div>
    <w:div w:id="199540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ux\Desktop\essup_component_description_template.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essup_component_description_template.dot</Template>
  <TotalTime>147</TotalTime>
  <Pages>1</Pages>
  <Words>2344</Words>
  <Characters>12429</Characters>
  <Application>Microsoft Office Word</Application>
  <DocSecurity>0</DocSecurity>
  <Lines>103</Lines>
  <Paragraphs>29</Paragraphs>
  <ScaleCrop>false</ScaleCrop>
  <HeadingPairs>
    <vt:vector size="4" baseType="variant">
      <vt:variant>
        <vt:lpstr>Rubrik</vt:lpstr>
      </vt:variant>
      <vt:variant>
        <vt:i4>1</vt:i4>
      </vt:variant>
      <vt:variant>
        <vt:lpstr>Tittel</vt:lpstr>
      </vt:variant>
      <vt:variant>
        <vt:i4>1</vt:i4>
      </vt:variant>
    </vt:vector>
  </HeadingPairs>
  <TitlesOfParts>
    <vt:vector size="2" baseType="lpstr">
      <vt:lpstr>Component Description</vt:lpstr>
      <vt:lpstr>Component Description</vt:lpstr>
    </vt:vector>
  </TitlesOfParts>
  <Manager>&lt;Component Name&gt;</Manager>
  <Company>&lt;Organization&gt;</Company>
  <LinksUpToDate>false</LinksUpToDate>
  <CharactersWithSpaces>14744</CharactersWithSpaces>
  <SharedDoc>false</SharedDoc>
  <HLinks>
    <vt:vector size="66" baseType="variant">
      <vt:variant>
        <vt:i4>1900604</vt:i4>
      </vt:variant>
      <vt:variant>
        <vt:i4>77</vt:i4>
      </vt:variant>
      <vt:variant>
        <vt:i4>0</vt:i4>
      </vt:variant>
      <vt:variant>
        <vt:i4>5</vt:i4>
      </vt:variant>
      <vt:variant>
        <vt:lpwstr/>
      </vt:variant>
      <vt:variant>
        <vt:lpwstr>_Toc179015581</vt:lpwstr>
      </vt:variant>
      <vt:variant>
        <vt:i4>1900604</vt:i4>
      </vt:variant>
      <vt:variant>
        <vt:i4>71</vt:i4>
      </vt:variant>
      <vt:variant>
        <vt:i4>0</vt:i4>
      </vt:variant>
      <vt:variant>
        <vt:i4>5</vt:i4>
      </vt:variant>
      <vt:variant>
        <vt:lpwstr/>
      </vt:variant>
      <vt:variant>
        <vt:lpwstr>_Toc179015580</vt:lpwstr>
      </vt:variant>
      <vt:variant>
        <vt:i4>1179708</vt:i4>
      </vt:variant>
      <vt:variant>
        <vt:i4>65</vt:i4>
      </vt:variant>
      <vt:variant>
        <vt:i4>0</vt:i4>
      </vt:variant>
      <vt:variant>
        <vt:i4>5</vt:i4>
      </vt:variant>
      <vt:variant>
        <vt:lpwstr/>
      </vt:variant>
      <vt:variant>
        <vt:lpwstr>_Toc179015579</vt:lpwstr>
      </vt:variant>
      <vt:variant>
        <vt:i4>1179708</vt:i4>
      </vt:variant>
      <vt:variant>
        <vt:i4>59</vt:i4>
      </vt:variant>
      <vt:variant>
        <vt:i4>0</vt:i4>
      </vt:variant>
      <vt:variant>
        <vt:i4>5</vt:i4>
      </vt:variant>
      <vt:variant>
        <vt:lpwstr/>
      </vt:variant>
      <vt:variant>
        <vt:lpwstr>_Toc179015578</vt:lpwstr>
      </vt:variant>
      <vt:variant>
        <vt:i4>1179708</vt:i4>
      </vt:variant>
      <vt:variant>
        <vt:i4>53</vt:i4>
      </vt:variant>
      <vt:variant>
        <vt:i4>0</vt:i4>
      </vt:variant>
      <vt:variant>
        <vt:i4>5</vt:i4>
      </vt:variant>
      <vt:variant>
        <vt:lpwstr/>
      </vt:variant>
      <vt:variant>
        <vt:lpwstr>_Toc179015577</vt:lpwstr>
      </vt:variant>
      <vt:variant>
        <vt:i4>1179708</vt:i4>
      </vt:variant>
      <vt:variant>
        <vt:i4>47</vt:i4>
      </vt:variant>
      <vt:variant>
        <vt:i4>0</vt:i4>
      </vt:variant>
      <vt:variant>
        <vt:i4>5</vt:i4>
      </vt:variant>
      <vt:variant>
        <vt:lpwstr/>
      </vt:variant>
      <vt:variant>
        <vt:lpwstr>_Toc179015576</vt:lpwstr>
      </vt:variant>
      <vt:variant>
        <vt:i4>1179708</vt:i4>
      </vt:variant>
      <vt:variant>
        <vt:i4>41</vt:i4>
      </vt:variant>
      <vt:variant>
        <vt:i4>0</vt:i4>
      </vt:variant>
      <vt:variant>
        <vt:i4>5</vt:i4>
      </vt:variant>
      <vt:variant>
        <vt:lpwstr/>
      </vt:variant>
      <vt:variant>
        <vt:lpwstr>_Toc179015575</vt:lpwstr>
      </vt:variant>
      <vt:variant>
        <vt:i4>1179708</vt:i4>
      </vt:variant>
      <vt:variant>
        <vt:i4>35</vt:i4>
      </vt:variant>
      <vt:variant>
        <vt:i4>0</vt:i4>
      </vt:variant>
      <vt:variant>
        <vt:i4>5</vt:i4>
      </vt:variant>
      <vt:variant>
        <vt:lpwstr/>
      </vt:variant>
      <vt:variant>
        <vt:lpwstr>_Toc179015574</vt:lpwstr>
      </vt:variant>
      <vt:variant>
        <vt:i4>1179708</vt:i4>
      </vt:variant>
      <vt:variant>
        <vt:i4>29</vt:i4>
      </vt:variant>
      <vt:variant>
        <vt:i4>0</vt:i4>
      </vt:variant>
      <vt:variant>
        <vt:i4>5</vt:i4>
      </vt:variant>
      <vt:variant>
        <vt:lpwstr/>
      </vt:variant>
      <vt:variant>
        <vt:lpwstr>_Toc179015573</vt:lpwstr>
      </vt:variant>
      <vt:variant>
        <vt:i4>1179708</vt:i4>
      </vt:variant>
      <vt:variant>
        <vt:i4>23</vt:i4>
      </vt:variant>
      <vt:variant>
        <vt:i4>0</vt:i4>
      </vt:variant>
      <vt:variant>
        <vt:i4>5</vt:i4>
      </vt:variant>
      <vt:variant>
        <vt:lpwstr/>
      </vt:variant>
      <vt:variant>
        <vt:lpwstr>_Toc179015572</vt:lpwstr>
      </vt:variant>
      <vt:variant>
        <vt:i4>1179708</vt:i4>
      </vt:variant>
      <vt:variant>
        <vt:i4>17</vt:i4>
      </vt:variant>
      <vt:variant>
        <vt:i4>0</vt:i4>
      </vt:variant>
      <vt:variant>
        <vt:i4>5</vt:i4>
      </vt:variant>
      <vt:variant>
        <vt:lpwstr/>
      </vt:variant>
      <vt:variant>
        <vt:lpwstr>_Toc179015571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Description</dc:title>
  <dc:subject>&lt;Project&gt;</dc:subject>
  <dc:creator>Drux</dc:creator>
  <cp:keywords>&lt;Confidentiality Statement&gt;</cp:keywords>
  <dc:description>This template is © Copyright Ivar Jacobson International. It is the Essential Unified Process Component Description Template Version 1.0.</dc:description>
  <cp:lastModifiedBy>Drux</cp:lastModifiedBy>
  <cp:revision>4</cp:revision>
  <cp:lastPrinted>2017-05-25T16:27:00Z</cp:lastPrinted>
  <dcterms:created xsi:type="dcterms:W3CDTF">2017-05-25T14:00:00Z</dcterms:created>
  <dcterms:modified xsi:type="dcterms:W3CDTF">2017-05-25T16:27:00Z</dcterms:modified>
  <cp:category>&lt;Version&gt;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id="PAEKLc1p"/&gt;&lt;style id="http://www.zotero.org/styles/ieee" locale="sv-SE"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