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0290247"/>
        <w:docPartObj>
          <w:docPartGallery w:val="Cover Pages"/>
          <w:docPartUnique/>
        </w:docPartObj>
      </w:sdtPr>
      <w:sdtContent>
        <w:p w14:paraId="2DDF5DEF" w14:textId="638BE7B4" w:rsidR="0041419D" w:rsidRDefault="0041419D">
          <w:r>
            <w:rPr>
              <w:noProof/>
            </w:rPr>
            <mc:AlternateContent>
              <mc:Choice Requires="wpg">
                <w:drawing>
                  <wp:anchor distT="0" distB="0" distL="114300" distR="114300" simplePos="0" relativeHeight="251662336" behindDoc="0" locked="0" layoutInCell="1" allowOverlap="1" wp14:anchorId="6D23705D" wp14:editId="039A982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D439FB"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CAAC4F" wp14:editId="664144B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07D75C" w14:textId="248E63AF" w:rsidR="0041419D" w:rsidRDefault="0041419D">
                                    <w:pPr>
                                      <w:pStyle w:val="NoSpacing"/>
                                      <w:jc w:val="right"/>
                                      <w:rPr>
                                        <w:color w:val="595959" w:themeColor="text1" w:themeTint="A6"/>
                                        <w:sz w:val="28"/>
                                        <w:szCs w:val="28"/>
                                      </w:rPr>
                                    </w:pPr>
                                    <w:r>
                                      <w:rPr>
                                        <w:color w:val="595959" w:themeColor="text1" w:themeTint="A6"/>
                                        <w:sz w:val="28"/>
                                        <w:szCs w:val="28"/>
                                      </w:rPr>
                                      <w:t>Oarabile Marwane</w:t>
                                    </w:r>
                                  </w:p>
                                </w:sdtContent>
                              </w:sdt>
                              <w:p w14:paraId="3FDDC694" w14:textId="35AE2E75" w:rsidR="0041419D" w:rsidRDefault="0041419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ST10436124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CAAC4F"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07D75C" w14:textId="248E63AF" w:rsidR="0041419D" w:rsidRDefault="0041419D">
                              <w:pPr>
                                <w:pStyle w:val="NoSpacing"/>
                                <w:jc w:val="right"/>
                                <w:rPr>
                                  <w:color w:val="595959" w:themeColor="text1" w:themeTint="A6"/>
                                  <w:sz w:val="28"/>
                                  <w:szCs w:val="28"/>
                                </w:rPr>
                              </w:pPr>
                              <w:r>
                                <w:rPr>
                                  <w:color w:val="595959" w:themeColor="text1" w:themeTint="A6"/>
                                  <w:sz w:val="28"/>
                                  <w:szCs w:val="28"/>
                                </w:rPr>
                                <w:t>Oarabile Marwane</w:t>
                              </w:r>
                            </w:p>
                          </w:sdtContent>
                        </w:sdt>
                        <w:p w14:paraId="3FDDC694" w14:textId="35AE2E75" w:rsidR="0041419D" w:rsidRDefault="0041419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ST10436124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7461BCB" wp14:editId="0944DFA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6116B" w14:textId="38D69926" w:rsidR="0041419D" w:rsidRDefault="0041419D">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part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86FA5C" w14:textId="77C13894" w:rsidR="0041419D" w:rsidRDefault="0041419D">
                                    <w:pPr>
                                      <w:jc w:val="right"/>
                                      <w:rPr>
                                        <w:smallCaps/>
                                        <w:color w:val="404040" w:themeColor="text1" w:themeTint="BF"/>
                                        <w:sz w:val="36"/>
                                        <w:szCs w:val="36"/>
                                      </w:rPr>
                                    </w:pPr>
                                    <w:r>
                                      <w:rPr>
                                        <w:color w:val="404040" w:themeColor="text1" w:themeTint="BF"/>
                                        <w:sz w:val="36"/>
                                        <w:szCs w:val="36"/>
                                      </w:rPr>
                                      <w:t>CLDV6211 POE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7461BCB"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576116B" w14:textId="38D69926" w:rsidR="0041419D" w:rsidRDefault="0041419D">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part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86FA5C" w14:textId="77C13894" w:rsidR="0041419D" w:rsidRDefault="0041419D">
                              <w:pPr>
                                <w:jc w:val="right"/>
                                <w:rPr>
                                  <w:smallCaps/>
                                  <w:color w:val="404040" w:themeColor="text1" w:themeTint="BF"/>
                                  <w:sz w:val="36"/>
                                  <w:szCs w:val="36"/>
                                </w:rPr>
                              </w:pPr>
                              <w:r>
                                <w:rPr>
                                  <w:color w:val="404040" w:themeColor="text1" w:themeTint="BF"/>
                                  <w:sz w:val="36"/>
                                  <w:szCs w:val="36"/>
                                </w:rPr>
                                <w:t>CLDV6211 POE</w:t>
                              </w:r>
                            </w:p>
                          </w:sdtContent>
                        </w:sdt>
                      </w:txbxContent>
                    </v:textbox>
                    <w10:wrap type="square" anchorx="page" anchory="page"/>
                  </v:shape>
                </w:pict>
              </mc:Fallback>
            </mc:AlternateContent>
          </w:r>
        </w:p>
        <w:p w14:paraId="780A0BA0" w14:textId="1EBBB51C" w:rsidR="00E54907" w:rsidRDefault="0041419D"/>
      </w:sdtContent>
    </w:sdt>
    <w:p w14:paraId="6CFC4DF3" w14:textId="77777777" w:rsidR="00E54907" w:rsidRDefault="00E54907">
      <w:r>
        <w:br w:type="page"/>
      </w:r>
    </w:p>
    <w:sdt>
      <w:sdtPr>
        <w:id w:val="-1819345245"/>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54327574" w14:textId="3E547989" w:rsidR="00E54907" w:rsidRDefault="00E54907">
          <w:pPr>
            <w:pStyle w:val="TOCHeading"/>
          </w:pPr>
          <w:r>
            <w:t>Table of Contents</w:t>
          </w:r>
        </w:p>
        <w:p w14:paraId="2ED0BB42" w14:textId="7F8C242B" w:rsidR="00E54907" w:rsidRDefault="00E54907">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2E028B05" w14:textId="329C1775" w:rsidR="00E54907" w:rsidRDefault="00E54907">
      <w:r>
        <w:t>Table of Figures</w:t>
      </w:r>
    </w:p>
    <w:p w14:paraId="354FCCB9" w14:textId="4D9DBE4D" w:rsidR="00E54907" w:rsidRDefault="00E54907">
      <w:r>
        <w:fldChar w:fldCharType="begin"/>
      </w:r>
      <w:r>
        <w:instrText xml:space="preserve"> TOC \h \z \c "Figure" </w:instrText>
      </w:r>
      <w:r>
        <w:fldChar w:fldCharType="separate"/>
      </w:r>
      <w:r>
        <w:rPr>
          <w:b/>
          <w:bCs/>
          <w:noProof/>
          <w:lang w:val="en-US"/>
        </w:rPr>
        <w:t>No table of figures entries found.</w:t>
      </w:r>
      <w:r>
        <w:fldChar w:fldCharType="end"/>
      </w:r>
    </w:p>
    <w:p w14:paraId="19895288" w14:textId="46DD2559" w:rsidR="00E87D6F" w:rsidRDefault="00E54907">
      <w:r>
        <w:br w:type="page"/>
      </w:r>
      <w:r w:rsidR="00E87D6F">
        <w:lastRenderedPageBreak/>
        <w:br w:type="page"/>
      </w:r>
    </w:p>
    <w:p w14:paraId="6C790AF0" w14:textId="77777777" w:rsidR="00E87D6F" w:rsidRDefault="00E87D6F" w:rsidP="00E87D6F">
      <w:pPr>
        <w:pStyle w:val="Heading1"/>
      </w:pPr>
      <w:bookmarkStart w:id="0" w:name="_Toc194949540"/>
      <w:r>
        <w:lastRenderedPageBreak/>
        <w:t>URLs:</w:t>
      </w:r>
      <w:bookmarkEnd w:id="0"/>
    </w:p>
    <w:p w14:paraId="7AA591F8" w14:textId="77777777" w:rsidR="00E87D6F" w:rsidRDefault="00E87D6F" w:rsidP="00E87D6F">
      <w:r>
        <w:t xml:space="preserve">GitHub: </w:t>
      </w:r>
      <w:hyperlink r:id="rId11" w:history="1">
        <w:r>
          <w:rPr>
            <w:rStyle w:val="Hyperlink"/>
          </w:rPr>
          <w:t>https://github.com/IIEMSA/part-1-poe-MarwaneOarabile.git</w:t>
        </w:r>
      </w:hyperlink>
    </w:p>
    <w:p w14:paraId="3CDDCFCE" w14:textId="77777777" w:rsidR="00E87D6F" w:rsidRDefault="00E87D6F" w:rsidP="00E87D6F">
      <w:r>
        <w:t xml:space="preserve">Deployed Web App:  </w:t>
      </w:r>
      <w:hyperlink r:id="rId12" w:history="1">
        <w:r>
          <w:rPr>
            <w:rStyle w:val="Hyperlink"/>
          </w:rPr>
          <w:t>https://st10436124.azurewebsites.net/</w:t>
        </w:r>
      </w:hyperlink>
      <w:r>
        <w:t xml:space="preserve"> </w:t>
      </w:r>
    </w:p>
    <w:p w14:paraId="0FD00B3E" w14:textId="70C770B7" w:rsidR="008D2AA2" w:rsidRDefault="008D2AA2" w:rsidP="00E87D6F">
      <w:r>
        <w:t xml:space="preserve">Unlisted </w:t>
      </w:r>
      <w:proofErr w:type="spellStart"/>
      <w:r>
        <w:t>Youtube</w:t>
      </w:r>
      <w:proofErr w:type="spellEnd"/>
      <w:r>
        <w:t xml:space="preserve"> video: </w:t>
      </w:r>
    </w:p>
    <w:p w14:paraId="50483839" w14:textId="77777777" w:rsidR="008D2AA2" w:rsidRDefault="008D2AA2" w:rsidP="00E87D6F"/>
    <w:p w14:paraId="154944D0" w14:textId="75518447" w:rsidR="00C00ABF" w:rsidRDefault="00C00ABF">
      <w:r>
        <w:br w:type="page"/>
      </w:r>
    </w:p>
    <w:p w14:paraId="5F965089" w14:textId="6DBEF7AE" w:rsidR="001C21B1" w:rsidRDefault="001C21B1">
      <w:r>
        <w:lastRenderedPageBreak/>
        <w:t>A:</w:t>
      </w:r>
      <w:r w:rsidR="003C66D4" w:rsidRPr="003C66D4">
        <w:t xml:space="preserve"> Integrate Azure Storage</w:t>
      </w:r>
    </w:p>
    <w:p w14:paraId="1410735C" w14:textId="5369B892" w:rsidR="003C66D4" w:rsidRDefault="003C66D4">
      <w:r>
        <w:rPr>
          <w:noProof/>
        </w:rPr>
        <w:drawing>
          <wp:inline distT="0" distB="0" distL="0" distR="0" wp14:anchorId="19DA9654" wp14:editId="512461FB">
            <wp:extent cx="6645910" cy="4487545"/>
            <wp:effectExtent l="0" t="0" r="2540" b="8255"/>
            <wp:docPr id="63829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92315" name=""/>
                    <pic:cNvPicPr/>
                  </pic:nvPicPr>
                  <pic:blipFill>
                    <a:blip r:embed="rId13"/>
                    <a:stretch>
                      <a:fillRect/>
                    </a:stretch>
                  </pic:blipFill>
                  <pic:spPr>
                    <a:xfrm>
                      <a:off x="0" y="0"/>
                      <a:ext cx="6645910" cy="4487545"/>
                    </a:xfrm>
                    <a:prstGeom prst="rect">
                      <a:avLst/>
                    </a:prstGeom>
                  </pic:spPr>
                </pic:pic>
              </a:graphicData>
            </a:graphic>
          </wp:inline>
        </w:drawing>
      </w:r>
    </w:p>
    <w:p w14:paraId="3D433282" w14:textId="70061744" w:rsidR="001C21B1" w:rsidRDefault="001C21B1">
      <w:r>
        <w:t xml:space="preserve">Proof of Images on blob storage </w:t>
      </w:r>
    </w:p>
    <w:p w14:paraId="0B91E9C3" w14:textId="4D5479B7" w:rsidR="001C21B1" w:rsidRDefault="001C21B1">
      <w:r>
        <w:br w:type="page"/>
      </w:r>
    </w:p>
    <w:p w14:paraId="4CA18329" w14:textId="6B31A923" w:rsidR="008D2AA2" w:rsidRDefault="008D2AA2">
      <w:r>
        <w:lastRenderedPageBreak/>
        <w:t>B</w:t>
      </w:r>
    </w:p>
    <w:p w14:paraId="27D76580" w14:textId="77777777" w:rsidR="001C21B1" w:rsidRDefault="001C21B1"/>
    <w:p w14:paraId="0337234A" w14:textId="757BD246" w:rsidR="00C00ABF" w:rsidRDefault="00C00ABF">
      <w:r>
        <w:t xml:space="preserve">C Enhanced display and </w:t>
      </w:r>
      <w:proofErr w:type="spellStart"/>
      <w:r>
        <w:t>seacrch</w:t>
      </w:r>
      <w:proofErr w:type="spellEnd"/>
      <w:r>
        <w:t xml:space="preserve"> </w:t>
      </w:r>
    </w:p>
    <w:p w14:paraId="4294E505" w14:textId="310D218E" w:rsidR="00C00ABF" w:rsidRDefault="00C00ABF">
      <w:r>
        <w:t>Database script:</w:t>
      </w:r>
    </w:p>
    <w:p w14:paraId="07B172C5" w14:textId="16BA33E5" w:rsidR="00ED3A24" w:rsidRDefault="00ED3A24" w:rsidP="00ED3A24">
      <w:r>
        <w:t xml:space="preserve">// creates </w:t>
      </w:r>
      <w:r w:rsidRPr="00ED3A24">
        <w:t>New Booking View created displaying</w:t>
      </w:r>
      <w:r>
        <w:t xml:space="preserve"> </w:t>
      </w:r>
      <w:r w:rsidRPr="00ED3A24">
        <w:t>relevant information from event, venue,</w:t>
      </w:r>
      <w:r>
        <w:t xml:space="preserve"> </w:t>
      </w:r>
      <w:r w:rsidRPr="00ED3A24">
        <w:t>and booking</w:t>
      </w:r>
    </w:p>
    <w:p w14:paraId="710432F3" w14:textId="77777777" w:rsidR="00C00ABF" w:rsidRDefault="00C00ABF" w:rsidP="00C00ABF">
      <w:r>
        <w:t xml:space="preserve">CREATE VIEW </w:t>
      </w:r>
      <w:proofErr w:type="spellStart"/>
      <w:r>
        <w:t>BookingOverviewView</w:t>
      </w:r>
      <w:proofErr w:type="spellEnd"/>
      <w:r>
        <w:t xml:space="preserve"> AS</w:t>
      </w:r>
    </w:p>
    <w:p w14:paraId="49237E4D" w14:textId="77777777" w:rsidR="00C00ABF" w:rsidRDefault="00C00ABF" w:rsidP="00C00ABF">
      <w:pPr>
        <w:ind w:firstLine="720"/>
      </w:pPr>
      <w:r>
        <w:t xml:space="preserve">SELECT </w:t>
      </w:r>
    </w:p>
    <w:p w14:paraId="71B12AB5" w14:textId="3EC235AF" w:rsidR="00C00ABF" w:rsidRDefault="00C00ABF" w:rsidP="00C00ABF">
      <w:pPr>
        <w:ind w:left="720" w:firstLine="720"/>
      </w:pPr>
      <w:proofErr w:type="spellStart"/>
      <w:r>
        <w:t>b.BookingID</w:t>
      </w:r>
      <w:proofErr w:type="spellEnd"/>
      <w:r>
        <w:t>,</w:t>
      </w:r>
    </w:p>
    <w:p w14:paraId="34C060AF" w14:textId="77777777" w:rsidR="00C00ABF" w:rsidRDefault="00C00ABF" w:rsidP="00C00ABF">
      <w:pPr>
        <w:ind w:left="720" w:firstLine="720"/>
      </w:pPr>
      <w:r>
        <w:t xml:space="preserve">    </w:t>
      </w:r>
      <w:proofErr w:type="spellStart"/>
      <w:r>
        <w:t>b.BookingDate</w:t>
      </w:r>
      <w:proofErr w:type="spellEnd"/>
      <w:r>
        <w:t>,</w:t>
      </w:r>
    </w:p>
    <w:p w14:paraId="5349E806" w14:textId="77777777" w:rsidR="00C00ABF" w:rsidRDefault="00C00ABF" w:rsidP="00C00ABF">
      <w:pPr>
        <w:ind w:left="720" w:firstLine="720"/>
      </w:pPr>
      <w:r>
        <w:t xml:space="preserve">    </w:t>
      </w:r>
      <w:proofErr w:type="spellStart"/>
      <w:r>
        <w:t>e.EventID</w:t>
      </w:r>
      <w:proofErr w:type="spellEnd"/>
      <w:r>
        <w:t>,</w:t>
      </w:r>
    </w:p>
    <w:p w14:paraId="55570ED6" w14:textId="77777777" w:rsidR="00C00ABF" w:rsidRDefault="00C00ABF" w:rsidP="00C00ABF">
      <w:pPr>
        <w:ind w:left="720" w:firstLine="720"/>
      </w:pPr>
      <w:r>
        <w:t xml:space="preserve">    </w:t>
      </w:r>
      <w:proofErr w:type="spellStart"/>
      <w:r>
        <w:t>e.EventName</w:t>
      </w:r>
      <w:proofErr w:type="spellEnd"/>
      <w:r>
        <w:t>,</w:t>
      </w:r>
    </w:p>
    <w:p w14:paraId="07E10DB9" w14:textId="77777777" w:rsidR="00C00ABF" w:rsidRDefault="00C00ABF" w:rsidP="00C00ABF">
      <w:pPr>
        <w:ind w:left="720" w:firstLine="720"/>
      </w:pPr>
      <w:r>
        <w:t xml:space="preserve">    </w:t>
      </w:r>
      <w:proofErr w:type="spellStart"/>
      <w:r>
        <w:t>e.EventDate</w:t>
      </w:r>
      <w:proofErr w:type="spellEnd"/>
      <w:r>
        <w:t>,</w:t>
      </w:r>
    </w:p>
    <w:p w14:paraId="5FD82DD9" w14:textId="77777777" w:rsidR="00C00ABF" w:rsidRDefault="00C00ABF" w:rsidP="00C00ABF">
      <w:pPr>
        <w:ind w:left="720" w:firstLine="720"/>
      </w:pPr>
      <w:r>
        <w:t xml:space="preserve">    </w:t>
      </w:r>
      <w:proofErr w:type="spellStart"/>
      <w:r>
        <w:t>e.Description</w:t>
      </w:r>
      <w:proofErr w:type="spellEnd"/>
      <w:r>
        <w:t xml:space="preserve"> AS </w:t>
      </w:r>
      <w:proofErr w:type="spellStart"/>
      <w:r>
        <w:t>EventDescription</w:t>
      </w:r>
      <w:proofErr w:type="spellEnd"/>
      <w:r>
        <w:t>,</w:t>
      </w:r>
    </w:p>
    <w:p w14:paraId="0363CE27" w14:textId="77777777" w:rsidR="00C00ABF" w:rsidRDefault="00C00ABF" w:rsidP="00C00ABF">
      <w:pPr>
        <w:ind w:left="720" w:firstLine="720"/>
      </w:pPr>
      <w:r>
        <w:t xml:space="preserve">    </w:t>
      </w:r>
      <w:proofErr w:type="spellStart"/>
      <w:r>
        <w:t>v.VenueID</w:t>
      </w:r>
      <w:proofErr w:type="spellEnd"/>
      <w:r>
        <w:t>,</w:t>
      </w:r>
    </w:p>
    <w:p w14:paraId="26E86C5C" w14:textId="77777777" w:rsidR="00C00ABF" w:rsidRDefault="00C00ABF" w:rsidP="00C00ABF">
      <w:pPr>
        <w:ind w:left="720" w:firstLine="720"/>
      </w:pPr>
      <w:r>
        <w:t xml:space="preserve">    </w:t>
      </w:r>
      <w:proofErr w:type="spellStart"/>
      <w:r>
        <w:t>v.VenueName</w:t>
      </w:r>
      <w:proofErr w:type="spellEnd"/>
      <w:r>
        <w:t>,</w:t>
      </w:r>
    </w:p>
    <w:p w14:paraId="3D91D61F" w14:textId="77777777" w:rsidR="00C00ABF" w:rsidRDefault="00C00ABF" w:rsidP="00C00ABF">
      <w:pPr>
        <w:ind w:left="720" w:firstLine="720"/>
      </w:pPr>
      <w:r>
        <w:t xml:space="preserve">    </w:t>
      </w:r>
      <w:proofErr w:type="spellStart"/>
      <w:r>
        <w:t>v.Location</w:t>
      </w:r>
      <w:proofErr w:type="spellEnd"/>
      <w:r>
        <w:t xml:space="preserve"> AS </w:t>
      </w:r>
      <w:proofErr w:type="spellStart"/>
      <w:r>
        <w:t>VenueLocation</w:t>
      </w:r>
      <w:proofErr w:type="spellEnd"/>
      <w:r>
        <w:t>,</w:t>
      </w:r>
    </w:p>
    <w:p w14:paraId="1ED02ECB" w14:textId="77777777" w:rsidR="00C00ABF" w:rsidRDefault="00C00ABF" w:rsidP="00C00ABF">
      <w:pPr>
        <w:ind w:left="720" w:firstLine="720"/>
      </w:pPr>
      <w:r>
        <w:t xml:space="preserve">    </w:t>
      </w:r>
      <w:proofErr w:type="spellStart"/>
      <w:r>
        <w:t>v.Capacity</w:t>
      </w:r>
      <w:proofErr w:type="spellEnd"/>
      <w:r>
        <w:t>,</w:t>
      </w:r>
    </w:p>
    <w:p w14:paraId="339FD8D2" w14:textId="77777777" w:rsidR="00C00ABF" w:rsidRDefault="00C00ABF" w:rsidP="00C00ABF">
      <w:pPr>
        <w:ind w:left="720" w:firstLine="720"/>
      </w:pPr>
      <w:r>
        <w:t xml:space="preserve">    </w:t>
      </w:r>
      <w:proofErr w:type="spellStart"/>
      <w:r>
        <w:t>v.ImageUrl</w:t>
      </w:r>
      <w:proofErr w:type="spellEnd"/>
    </w:p>
    <w:p w14:paraId="164DB72D" w14:textId="77777777" w:rsidR="00C00ABF" w:rsidRDefault="00C00ABF" w:rsidP="00C00ABF">
      <w:pPr>
        <w:ind w:firstLine="720"/>
      </w:pPr>
      <w:r>
        <w:t xml:space="preserve">FROM </w:t>
      </w:r>
    </w:p>
    <w:p w14:paraId="3E78E661" w14:textId="64EA557D" w:rsidR="00C00ABF" w:rsidRDefault="00C00ABF" w:rsidP="00C00ABF">
      <w:pPr>
        <w:ind w:left="720" w:firstLine="720"/>
      </w:pPr>
      <w:r>
        <w:t>Booking b</w:t>
      </w:r>
    </w:p>
    <w:p w14:paraId="3F2AF772" w14:textId="77777777" w:rsidR="00C00ABF" w:rsidRDefault="00C00ABF" w:rsidP="00C00ABF">
      <w:pPr>
        <w:ind w:firstLine="720"/>
      </w:pPr>
      <w:r>
        <w:t xml:space="preserve">JOIN </w:t>
      </w:r>
    </w:p>
    <w:p w14:paraId="6E63B2F1" w14:textId="6B0F1A5A" w:rsidR="00C00ABF" w:rsidRDefault="00C00ABF" w:rsidP="00C00ABF">
      <w:pPr>
        <w:ind w:left="720" w:firstLine="720"/>
      </w:pPr>
      <w:r>
        <w:t xml:space="preserve">[Event] e ON </w:t>
      </w:r>
      <w:proofErr w:type="spellStart"/>
      <w:r>
        <w:t>b.EventID</w:t>
      </w:r>
      <w:proofErr w:type="spellEnd"/>
      <w:r>
        <w:t xml:space="preserve"> = </w:t>
      </w:r>
      <w:proofErr w:type="spellStart"/>
      <w:r>
        <w:t>e.EventID</w:t>
      </w:r>
      <w:proofErr w:type="spellEnd"/>
    </w:p>
    <w:p w14:paraId="01D4C24A" w14:textId="77777777" w:rsidR="00C00ABF" w:rsidRDefault="00C00ABF" w:rsidP="00C00ABF">
      <w:pPr>
        <w:ind w:firstLine="720"/>
      </w:pPr>
      <w:r>
        <w:t xml:space="preserve">JOIN </w:t>
      </w:r>
    </w:p>
    <w:p w14:paraId="2EE5E55B" w14:textId="65119B5E" w:rsidR="00C00ABF" w:rsidRDefault="00C00ABF" w:rsidP="00C00ABF">
      <w:pPr>
        <w:ind w:left="720" w:firstLine="720"/>
      </w:pPr>
      <w:r>
        <w:t xml:space="preserve">Venue v ON </w:t>
      </w:r>
      <w:proofErr w:type="spellStart"/>
      <w:r>
        <w:t>b.VenueID</w:t>
      </w:r>
      <w:proofErr w:type="spellEnd"/>
      <w:r>
        <w:t xml:space="preserve"> = </w:t>
      </w:r>
      <w:proofErr w:type="spellStart"/>
      <w:r>
        <w:t>v.</w:t>
      </w:r>
      <w:proofErr w:type="gramStart"/>
      <w:r>
        <w:t>VenueID</w:t>
      </w:r>
      <w:proofErr w:type="spellEnd"/>
      <w:r>
        <w:t>;</w:t>
      </w:r>
      <w:proofErr w:type="gramEnd"/>
    </w:p>
    <w:p w14:paraId="5A2C433F" w14:textId="662E20B6" w:rsidR="00C00ABF" w:rsidRDefault="00ED3A24">
      <w:r>
        <w:rPr>
          <w:noProof/>
        </w:rPr>
        <w:lastRenderedPageBreak/>
        <w:drawing>
          <wp:inline distT="0" distB="0" distL="0" distR="0" wp14:anchorId="4A570013" wp14:editId="21BF1F0F">
            <wp:extent cx="6645910" cy="3315970"/>
            <wp:effectExtent l="0" t="0" r="2540" b="0"/>
            <wp:docPr id="32621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11726" name=""/>
                    <pic:cNvPicPr/>
                  </pic:nvPicPr>
                  <pic:blipFill>
                    <a:blip r:embed="rId14"/>
                    <a:stretch>
                      <a:fillRect/>
                    </a:stretch>
                  </pic:blipFill>
                  <pic:spPr>
                    <a:xfrm>
                      <a:off x="0" y="0"/>
                      <a:ext cx="6645910" cy="3315970"/>
                    </a:xfrm>
                    <a:prstGeom prst="rect">
                      <a:avLst/>
                    </a:prstGeom>
                  </pic:spPr>
                </pic:pic>
              </a:graphicData>
            </a:graphic>
          </wp:inline>
        </w:drawing>
      </w:r>
    </w:p>
    <w:p w14:paraId="38DF8975" w14:textId="77777777" w:rsidR="00C00ABF" w:rsidRDefault="00C00ABF"/>
    <w:p w14:paraId="6012783A" w14:textId="534C930D" w:rsidR="00C00ABF" w:rsidRDefault="00C00ABF">
      <w:r>
        <w:br w:type="page"/>
      </w:r>
    </w:p>
    <w:p w14:paraId="3BB242D9" w14:textId="77777777" w:rsidR="00E54907" w:rsidRDefault="00E54907"/>
    <w:p w14:paraId="7EA291F2" w14:textId="11C84FCF" w:rsidR="00E54907" w:rsidRDefault="00E54907" w:rsidP="00E87D6F">
      <w:pPr>
        <w:pStyle w:val="Heading1"/>
      </w:pPr>
      <w:r>
        <w:t xml:space="preserve">E. </w:t>
      </w:r>
      <w:r>
        <w:t>Database Design, Cognitive Search</w:t>
      </w:r>
      <w:r>
        <w:t xml:space="preserve">: </w:t>
      </w:r>
    </w:p>
    <w:p w14:paraId="2A969F27" w14:textId="6F64753B" w:rsidR="00FA05E1" w:rsidRDefault="00E54907" w:rsidP="00E54907">
      <w:pPr>
        <w:rPr>
          <w:rFonts w:ascii="CIDFont+F3" w:hAnsi="CIDFont+F3" w:cs="CIDFont+F3"/>
        </w:rPr>
      </w:pPr>
      <w:r>
        <w:rPr>
          <w:rFonts w:ascii="CIDFont+F3" w:hAnsi="CIDFont+F3" w:cs="CIDFont+F3"/>
        </w:rPr>
        <w:t xml:space="preserve">1. </w:t>
      </w:r>
    </w:p>
    <w:p w14:paraId="0FD1182D" w14:textId="0BD94E1E" w:rsidR="00E54907" w:rsidRDefault="00E54907" w:rsidP="00E54907">
      <w:r>
        <w:t>Azure’s cognitive search differences:</w:t>
      </w:r>
    </w:p>
    <w:p w14:paraId="48F2D422" w14:textId="66B41A36" w:rsidR="00E54907" w:rsidRDefault="00E54907" w:rsidP="00F0402B">
      <w:pPr>
        <w:pStyle w:val="ListParagraph"/>
        <w:numPr>
          <w:ilvl w:val="0"/>
          <w:numId w:val="3"/>
        </w:numPr>
      </w:pPr>
      <w:r>
        <w:t>Traditional search engines rely on keyword matching algorithms while AI powered search engines relay results on more complex algorithms bringing on more relevant and accurate search results.</w:t>
      </w:r>
    </w:p>
    <w:p w14:paraId="26C0EE1A" w14:textId="79D78699" w:rsidR="00E54907" w:rsidRDefault="00E54907" w:rsidP="00F0402B">
      <w:pPr>
        <w:pStyle w:val="ListParagraph"/>
        <w:numPr>
          <w:ilvl w:val="0"/>
          <w:numId w:val="3"/>
        </w:numPr>
      </w:pPr>
      <w:r>
        <w:t>AI powered search engines support natural language processing and conversational search, making it easier for the search engines to relay accurate results to the user while traditional search engines have limited context understanding.</w:t>
      </w:r>
    </w:p>
    <w:p w14:paraId="527B1570" w14:textId="39D11433" w:rsidR="00E54907" w:rsidRDefault="00E54907" w:rsidP="00F0402B">
      <w:pPr>
        <w:pStyle w:val="ListParagraph"/>
        <w:numPr>
          <w:ilvl w:val="0"/>
          <w:numId w:val="3"/>
        </w:numPr>
      </w:pPr>
      <w:r w:rsidRPr="00F0402B">
        <w:rPr>
          <w:rFonts w:ascii="Segoe UI Symbol" w:hAnsi="Segoe UI Symbol" w:cs="Segoe UI Symbol"/>
        </w:rPr>
        <w:t>⁠</w:t>
      </w:r>
      <w:r>
        <w:t>Azures cognitive search uses AI and Machine Learning to enhance searching capabilities, ensuring more accuracy.</w:t>
      </w:r>
    </w:p>
    <w:p w14:paraId="6E2E571F" w14:textId="4FF8001C" w:rsidR="00E54907" w:rsidRDefault="00E54907" w:rsidP="00F0402B">
      <w:pPr>
        <w:pStyle w:val="ListParagraph"/>
        <w:numPr>
          <w:ilvl w:val="0"/>
          <w:numId w:val="3"/>
        </w:numPr>
      </w:pPr>
      <w:r w:rsidRPr="00F0402B">
        <w:rPr>
          <w:rFonts w:ascii="Segoe UI Symbol" w:hAnsi="Segoe UI Symbol" w:cs="Segoe UI Symbol"/>
        </w:rPr>
        <w:t>⁠</w:t>
      </w:r>
      <w:r>
        <w:t xml:space="preserve">They </w:t>
      </w:r>
      <w:r w:rsidR="00FA05E1">
        <w:t>can</w:t>
      </w:r>
      <w:r>
        <w:t xml:space="preserve"> utilise multiple search techniques, allowing for a wider range of</w:t>
      </w:r>
      <w:r w:rsidRPr="00F0402B">
        <w:rPr>
          <w:rFonts w:ascii="Aptos" w:hAnsi="Aptos" w:cs="Aptos"/>
        </w:rPr>
        <w:t> </w:t>
      </w:r>
      <w:r>
        <w:t>search</w:t>
      </w:r>
      <w:r w:rsidRPr="00F0402B">
        <w:rPr>
          <w:rFonts w:ascii="Aptos" w:hAnsi="Aptos" w:cs="Aptos"/>
        </w:rPr>
        <w:t> </w:t>
      </w:r>
      <w:r>
        <w:t>results.</w:t>
      </w:r>
    </w:p>
    <w:p w14:paraId="58A7A13A" w14:textId="77777777" w:rsidR="00E54907" w:rsidRDefault="00E54907" w:rsidP="00E54907">
      <w:r>
        <w:t>Potential use cases where Cognitive Search would offer a clear advantage include:</w:t>
      </w:r>
    </w:p>
    <w:p w14:paraId="31E1013E" w14:textId="2FDD9E25" w:rsidR="00E54907" w:rsidRDefault="00E54907" w:rsidP="00F0402B">
      <w:pPr>
        <w:pStyle w:val="ListParagraph"/>
        <w:numPr>
          <w:ilvl w:val="0"/>
          <w:numId w:val="3"/>
        </w:numPr>
      </w:pPr>
      <w:r>
        <w:t xml:space="preserve">Content recommendation on content platforms such </w:t>
      </w:r>
      <w:proofErr w:type="gramStart"/>
      <w:r>
        <w:t>as;</w:t>
      </w:r>
      <w:proofErr w:type="gramEnd"/>
      <w:r>
        <w:t xml:space="preserve"> blogs, websites, and news etc</w:t>
      </w:r>
      <w:r w:rsidR="00FA05E1">
        <w:t xml:space="preserve"> </w:t>
      </w:r>
      <w:r>
        <w:t>Cognitive search engines utilise data collected such as user behaviour, preferences and interests to provide personalised content recommendations.</w:t>
      </w:r>
    </w:p>
    <w:p w14:paraId="1FF972D4" w14:textId="569D2FD8" w:rsidR="00E54907" w:rsidRDefault="00E54907" w:rsidP="00F0402B">
      <w:pPr>
        <w:pStyle w:val="ListParagraph"/>
        <w:numPr>
          <w:ilvl w:val="0"/>
          <w:numId w:val="3"/>
        </w:numPr>
      </w:pPr>
      <w:r>
        <w:t>It provides more relevant recommendations by analysing user queries, content aims semantics</w:t>
      </w:r>
    </w:p>
    <w:p w14:paraId="6943891A" w14:textId="60339E18" w:rsidR="00E54907" w:rsidRDefault="00E54907" w:rsidP="00F0402B">
      <w:pPr>
        <w:pStyle w:val="ListParagraph"/>
        <w:numPr>
          <w:ilvl w:val="0"/>
          <w:numId w:val="3"/>
        </w:numPr>
      </w:pPr>
      <w:r>
        <w:t xml:space="preserve">Its multi-format support for multiple content formats such as videos and audio helps making it </w:t>
      </w:r>
      <w:proofErr w:type="gramStart"/>
      <w:r>
        <w:t>all the more</w:t>
      </w:r>
      <w:proofErr w:type="gramEnd"/>
      <w:r>
        <w:t xml:space="preserve"> relevant and accurate.</w:t>
      </w:r>
    </w:p>
    <w:p w14:paraId="5EEFA314" w14:textId="5BF8D751" w:rsidR="00E54907" w:rsidRDefault="00E54907" w:rsidP="00F0402B">
      <w:pPr>
        <w:pStyle w:val="ListParagraph"/>
        <w:numPr>
          <w:ilvl w:val="0"/>
          <w:numId w:val="3"/>
        </w:numPr>
      </w:pPr>
      <w:r>
        <w:t xml:space="preserve">Information discovery and exploration on platforms such </w:t>
      </w:r>
      <w:proofErr w:type="gramStart"/>
      <w:r>
        <w:t>as;</w:t>
      </w:r>
      <w:proofErr w:type="gramEnd"/>
      <w:r>
        <w:t xml:space="preserve"> e-learning platforms and in research and development.</w:t>
      </w:r>
    </w:p>
    <w:p w14:paraId="2A50210A" w14:textId="6E3070DA" w:rsidR="00E54907" w:rsidRDefault="00E54907" w:rsidP="00F0402B">
      <w:pPr>
        <w:pStyle w:val="ListParagraph"/>
        <w:numPr>
          <w:ilvl w:val="0"/>
          <w:numId w:val="4"/>
        </w:numPr>
      </w:pPr>
      <w:r w:rsidRPr="00F0402B">
        <w:rPr>
          <w:rFonts w:ascii="Segoe UI Symbol" w:hAnsi="Segoe UI Symbol" w:cs="Segoe UI Symbol"/>
        </w:rPr>
        <w:t>⁠</w:t>
      </w:r>
      <w:r>
        <w:t xml:space="preserve">Cognitive search engines </w:t>
      </w:r>
      <w:proofErr w:type="gramStart"/>
      <w:r>
        <w:t>are able to</w:t>
      </w:r>
      <w:proofErr w:type="gramEnd"/>
      <w:r>
        <w:t xml:space="preserve"> uncover hidden insights and patterns in large datasets.</w:t>
      </w:r>
    </w:p>
    <w:p w14:paraId="4366D259" w14:textId="1733B5E9" w:rsidR="00E54907" w:rsidRDefault="00E54907" w:rsidP="00F0402B">
      <w:pPr>
        <w:pStyle w:val="ListParagraph"/>
        <w:numPr>
          <w:ilvl w:val="0"/>
          <w:numId w:val="4"/>
        </w:numPr>
      </w:pPr>
      <w:r>
        <w:t>It allows users to make use of facets such as tags, categories and/or attributes to narrow down search results.</w:t>
      </w:r>
    </w:p>
    <w:p w14:paraId="2A0A29C1" w14:textId="77777777" w:rsidR="00E54907" w:rsidRDefault="00E54907" w:rsidP="00E54907">
      <w:r>
        <w:t>- Performance issues</w:t>
      </w:r>
    </w:p>
    <w:p w14:paraId="62F09BF7" w14:textId="7A56A67E" w:rsidR="00E54907" w:rsidRDefault="00E54907" w:rsidP="00F0402B">
      <w:pPr>
        <w:pStyle w:val="ListParagraph"/>
        <w:numPr>
          <w:ilvl w:val="0"/>
          <w:numId w:val="4"/>
        </w:numPr>
      </w:pPr>
      <w:r>
        <w:t>search results can be slowed down by complex queries and/or large indexes.</w:t>
      </w:r>
    </w:p>
    <w:p w14:paraId="5C0A3051" w14:textId="32DF6765" w:rsidR="00E54907" w:rsidRDefault="00E54907" w:rsidP="00F0402B">
      <w:pPr>
        <w:pStyle w:val="ListParagraph"/>
        <w:numPr>
          <w:ilvl w:val="0"/>
          <w:numId w:val="4"/>
        </w:numPr>
      </w:pPr>
      <w:r>
        <w:t>Mitigation - improve query design by using efficient query techniques like filtering.</w:t>
      </w:r>
    </w:p>
    <w:p w14:paraId="0DEC89D1" w14:textId="77777777" w:rsidR="00E54907" w:rsidRDefault="00E54907" w:rsidP="00E54907">
      <w:r>
        <w:t>- Scalability</w:t>
      </w:r>
    </w:p>
    <w:p w14:paraId="466FCA1A" w14:textId="099C991B" w:rsidR="00E54907" w:rsidRDefault="00E54907" w:rsidP="00F0402B">
      <w:pPr>
        <w:pStyle w:val="ListParagraph"/>
        <w:numPr>
          <w:ilvl w:val="0"/>
          <w:numId w:val="4"/>
        </w:numPr>
      </w:pPr>
      <w:r>
        <w:t>Too little storage capacity can slow down queries or drop requests.</w:t>
      </w:r>
    </w:p>
    <w:p w14:paraId="78C7DB2E" w14:textId="6A2255C6" w:rsidR="00E54907" w:rsidRDefault="00E54907" w:rsidP="00F0402B">
      <w:pPr>
        <w:pStyle w:val="ListParagraph"/>
        <w:numPr>
          <w:ilvl w:val="0"/>
          <w:numId w:val="4"/>
        </w:numPr>
      </w:pPr>
      <w:r>
        <w:t xml:space="preserve">Mitigation </w:t>
      </w:r>
      <w:r w:rsidRPr="00F0402B">
        <w:rPr>
          <w:rFonts w:ascii="Segoe UI Symbol" w:hAnsi="Segoe UI Symbol" w:cs="Segoe UI Symbol"/>
        </w:rPr>
        <w:t>⁠</w:t>
      </w:r>
      <w:r>
        <w:t>- Storage capacity can be increased by upgrading to a higher tier or adding resources.</w:t>
      </w:r>
    </w:p>
    <w:p w14:paraId="263066CD" w14:textId="77777777" w:rsidR="00E54907" w:rsidRDefault="00E54907" w:rsidP="00E54907">
      <w:r>
        <w:t>- Query complexity</w:t>
      </w:r>
    </w:p>
    <w:p w14:paraId="29E4A050" w14:textId="0DE1234C" w:rsidR="00E54907" w:rsidRDefault="00E54907" w:rsidP="00F0402B">
      <w:pPr>
        <w:pStyle w:val="ListParagraph"/>
        <w:numPr>
          <w:ilvl w:val="0"/>
          <w:numId w:val="4"/>
        </w:numPr>
      </w:pPr>
      <w:r>
        <w:t>Some queries can be computationally expensive.</w:t>
      </w:r>
    </w:p>
    <w:p w14:paraId="0CEFC2DC" w14:textId="7175FDD5" w:rsidR="00884590" w:rsidRDefault="00E54907" w:rsidP="00F0402B">
      <w:pPr>
        <w:pStyle w:val="ListParagraph"/>
        <w:numPr>
          <w:ilvl w:val="0"/>
          <w:numId w:val="4"/>
        </w:numPr>
      </w:pPr>
      <w:r>
        <w:t>Mitigation - Queries can be broken down into simpler parts.</w:t>
      </w:r>
    </w:p>
    <w:p w14:paraId="688991C6" w14:textId="77777777" w:rsidR="00884590" w:rsidRDefault="00884590" w:rsidP="00884590"/>
    <w:p w14:paraId="0BE1D35B" w14:textId="557BC40F" w:rsidR="00E54907" w:rsidRDefault="00884590" w:rsidP="00884590">
      <w:r>
        <w:br w:type="page"/>
      </w:r>
    </w:p>
    <w:p w14:paraId="28D8EA3C" w14:textId="4B0FF31A" w:rsidR="0001255B" w:rsidRDefault="0001255B" w:rsidP="0001255B">
      <w:r>
        <w:lastRenderedPageBreak/>
        <w:t xml:space="preserve">2. </w:t>
      </w:r>
    </w:p>
    <w:p w14:paraId="26908F8F" w14:textId="77777777" w:rsidR="00B40C65" w:rsidRDefault="00B40C65" w:rsidP="00B40C65">
      <w:pPr>
        <w:pStyle w:val="ListParagraph"/>
        <w:numPr>
          <w:ilvl w:val="0"/>
          <w:numId w:val="25"/>
        </w:numPr>
      </w:pPr>
      <w:r>
        <w:t>Data Consistency: By removing redundant and inconsistent data, data consistency is guaranteed.</w:t>
      </w:r>
    </w:p>
    <w:p w14:paraId="12E0158D" w14:textId="77777777" w:rsidR="00B40C65" w:rsidRDefault="00B40C65" w:rsidP="00B40C65">
      <w:pPr>
        <w:pStyle w:val="ListParagraph"/>
        <w:numPr>
          <w:ilvl w:val="0"/>
          <w:numId w:val="25"/>
        </w:numPr>
      </w:pPr>
      <w:r>
        <w:t>Data Integrity: By minimizing oddities and inconsistencies, data integrity is made possible.</w:t>
      </w:r>
    </w:p>
    <w:p w14:paraId="2A2BF04F" w14:textId="77777777" w:rsidR="00B40C65" w:rsidRDefault="00B40C65" w:rsidP="005837AB">
      <w:pPr>
        <w:pStyle w:val="ListParagraph"/>
        <w:numPr>
          <w:ilvl w:val="0"/>
          <w:numId w:val="25"/>
        </w:numPr>
      </w:pPr>
      <w:r>
        <w:t>Scalability: Normalized databases are very scalable since they eliminate data duplication and increase the effectiveness of data retrieval.</w:t>
      </w:r>
    </w:p>
    <w:p w14:paraId="4B188A07" w14:textId="77777777" w:rsidR="00B40C65" w:rsidRDefault="00B40C65" w:rsidP="002045D8">
      <w:pPr>
        <w:pStyle w:val="ListParagraph"/>
        <w:numPr>
          <w:ilvl w:val="0"/>
          <w:numId w:val="25"/>
        </w:numPr>
      </w:pPr>
      <w:r>
        <w:t>Enhanced speed: Normalization can enhance query speed by lowering the volume of data that must be processed.</w:t>
      </w:r>
    </w:p>
    <w:p w14:paraId="16A7EBDC" w14:textId="21040ADD" w:rsidR="00B40C65" w:rsidRDefault="00B40C65" w:rsidP="00B40C65">
      <w:pPr>
        <w:pStyle w:val="ListParagraph"/>
        <w:numPr>
          <w:ilvl w:val="0"/>
          <w:numId w:val="25"/>
        </w:numPr>
      </w:pPr>
      <w:r>
        <w:t>- Cost Optimization: In cloud environments, normalized databases can assist lower storage expenses.</w:t>
      </w:r>
    </w:p>
    <w:p w14:paraId="6A79613E" w14:textId="77777777" w:rsidR="00B40C65" w:rsidRDefault="00B40C65" w:rsidP="00B40C65"/>
    <w:p w14:paraId="7BE683B0" w14:textId="7DFCE8BC" w:rsidR="00034748" w:rsidRDefault="00034748" w:rsidP="00B40C65">
      <w:r>
        <w:t>Normalized Structures</w:t>
      </w:r>
    </w:p>
    <w:p w14:paraId="5556FD35" w14:textId="5D532E1D" w:rsidR="00034748" w:rsidRDefault="00034748" w:rsidP="00034748">
      <w:pPr>
        <w:ind w:firstLine="720"/>
      </w:pPr>
      <w:r>
        <w:t>Benefits</w:t>
      </w:r>
      <w:r w:rsidR="00B40C65">
        <w:t>:</w:t>
      </w:r>
    </w:p>
    <w:p w14:paraId="597DF473" w14:textId="7EEBBD17" w:rsidR="00B40C65" w:rsidRDefault="00B40C65" w:rsidP="00B40C65">
      <w:pPr>
        <w:pStyle w:val="ListParagraph"/>
        <w:numPr>
          <w:ilvl w:val="0"/>
          <w:numId w:val="28"/>
        </w:numPr>
      </w:pPr>
      <w:r w:rsidRPr="00B40C65">
        <w:t>Data Consistency: Normalized structures minimize redundancy and provide data consistency.</w:t>
      </w:r>
    </w:p>
    <w:p w14:paraId="46EB93ED" w14:textId="77777777" w:rsidR="00B40C65" w:rsidRDefault="00B40C65" w:rsidP="00B40C65">
      <w:pPr>
        <w:pStyle w:val="ListParagraph"/>
        <w:numPr>
          <w:ilvl w:val="0"/>
          <w:numId w:val="28"/>
        </w:numPr>
      </w:pPr>
      <w:r w:rsidRPr="00B40C65">
        <w:t>Enhanced Data Integrity: By lowering data anomalies, normalization contributes to the preservation of data integrity.</w:t>
      </w:r>
    </w:p>
    <w:p w14:paraId="0B8B06D2" w14:textId="5696BABF" w:rsidR="00B40C65" w:rsidRPr="00B40C65" w:rsidRDefault="00B40C65" w:rsidP="00B40C65">
      <w:pPr>
        <w:pStyle w:val="ListParagraph"/>
        <w:numPr>
          <w:ilvl w:val="0"/>
          <w:numId w:val="28"/>
        </w:numPr>
      </w:pPr>
      <w:r w:rsidRPr="00B40C65">
        <w:t>Scalability: By minimizing data duplication, normalized architectures can increase scalability.</w:t>
      </w:r>
    </w:p>
    <w:p w14:paraId="3927B3FA" w14:textId="5B1CF496" w:rsidR="00034748" w:rsidRDefault="00034748" w:rsidP="00034748">
      <w:pPr>
        <w:ind w:firstLine="720"/>
      </w:pPr>
      <w:r>
        <w:t>Challenges</w:t>
      </w:r>
      <w:r w:rsidR="00B40C65">
        <w:t>:</w:t>
      </w:r>
    </w:p>
    <w:p w14:paraId="241AD715" w14:textId="77777777" w:rsidR="00B40C65" w:rsidRDefault="00B40C65" w:rsidP="00B40C65">
      <w:pPr>
        <w:pStyle w:val="ListParagraph"/>
        <w:numPr>
          <w:ilvl w:val="0"/>
          <w:numId w:val="29"/>
        </w:numPr>
      </w:pPr>
      <w:r>
        <w:t>Complex Queries: The performance of queries may be impacted by the complex joins that normalized structures frequently call for.</w:t>
      </w:r>
    </w:p>
    <w:p w14:paraId="3B8862B1" w14:textId="77777777" w:rsidR="00B40C65" w:rsidRDefault="00B40C65" w:rsidP="00B40C65">
      <w:pPr>
        <w:pStyle w:val="ListParagraph"/>
        <w:numPr>
          <w:ilvl w:val="0"/>
          <w:numId w:val="29"/>
        </w:numPr>
      </w:pPr>
      <w:r>
        <w:t>An increase in latency may result from complex searches.</w:t>
      </w:r>
    </w:p>
    <w:p w14:paraId="5C571107" w14:textId="77777777" w:rsidR="00B40C65" w:rsidRDefault="00B40C65" w:rsidP="00B40C65"/>
    <w:p w14:paraId="464C4621" w14:textId="7A3EF557" w:rsidR="00034748" w:rsidRDefault="00034748" w:rsidP="00B40C65">
      <w:r>
        <w:t>Denormalized Structures</w:t>
      </w:r>
    </w:p>
    <w:p w14:paraId="772B47B0" w14:textId="77777777" w:rsidR="00034748" w:rsidRDefault="00034748" w:rsidP="00034748">
      <w:pPr>
        <w:ind w:firstLine="720"/>
      </w:pPr>
      <w:r>
        <w:t>Benefits</w:t>
      </w:r>
    </w:p>
    <w:p w14:paraId="0B6882F3" w14:textId="77777777" w:rsidR="00B40C65" w:rsidRDefault="00B40C65" w:rsidP="00B40C65">
      <w:pPr>
        <w:pStyle w:val="ListParagraph"/>
        <w:numPr>
          <w:ilvl w:val="1"/>
          <w:numId w:val="31"/>
        </w:numPr>
      </w:pPr>
      <w:r w:rsidRPr="00B40C65">
        <w:t xml:space="preserve">Improved Query Performance: By eliminating the need for intricate joins, denormalized structures can enhance query performance. </w:t>
      </w:r>
    </w:p>
    <w:p w14:paraId="515F0484" w14:textId="43746158" w:rsidR="00B40C65" w:rsidRPr="00B40C65" w:rsidRDefault="00B40C65" w:rsidP="00B40C65">
      <w:pPr>
        <w:pStyle w:val="ListParagraph"/>
        <w:numPr>
          <w:ilvl w:val="1"/>
          <w:numId w:val="31"/>
        </w:numPr>
      </w:pPr>
      <w:r w:rsidRPr="00B40C65">
        <w:t>Reduced Latency: By storing previously calculated results, denormalized structures can lower latency.</w:t>
      </w:r>
    </w:p>
    <w:p w14:paraId="6B17D21F" w14:textId="77777777" w:rsidR="00034748" w:rsidRDefault="00034748" w:rsidP="00034748">
      <w:pPr>
        <w:ind w:firstLine="720"/>
      </w:pPr>
      <w:r>
        <w:t>Challenges</w:t>
      </w:r>
    </w:p>
    <w:p w14:paraId="73695081" w14:textId="77777777" w:rsidR="006F6189" w:rsidRDefault="006F6189" w:rsidP="006F6189">
      <w:pPr>
        <w:pStyle w:val="ListParagraph"/>
        <w:numPr>
          <w:ilvl w:val="0"/>
          <w:numId w:val="33"/>
        </w:numPr>
      </w:pPr>
      <w:r w:rsidRPr="006F6189">
        <w:t xml:space="preserve">Data Inconsistency: If denormalized structures are not appropriately maintained, they may result in inconsistent data. </w:t>
      </w:r>
    </w:p>
    <w:p w14:paraId="4671E2CC" w14:textId="5DF74D9C" w:rsidR="006F6189" w:rsidRPr="006F6189" w:rsidRDefault="006F6189" w:rsidP="006F6189">
      <w:pPr>
        <w:pStyle w:val="ListParagraph"/>
        <w:numPr>
          <w:ilvl w:val="0"/>
          <w:numId w:val="33"/>
        </w:numPr>
      </w:pPr>
      <w:r w:rsidRPr="006F6189">
        <w:t>More storing: Denormalized structures may need more room for storing.</w:t>
      </w:r>
    </w:p>
    <w:p w14:paraId="4BDB13E0" w14:textId="348B576A" w:rsidR="00BC5AE8" w:rsidRDefault="00BC5AE8">
      <w:r>
        <w:br w:type="page"/>
      </w:r>
    </w:p>
    <w:p w14:paraId="769E96DD" w14:textId="77777777" w:rsidR="00BC5AE8" w:rsidRDefault="00BC5AE8" w:rsidP="00BC5AE8">
      <w:pPr>
        <w:pStyle w:val="Heading1"/>
        <w:spacing w:before="0" w:after="240" w:line="360" w:lineRule="auto"/>
        <w:rPr>
          <w:sz w:val="36"/>
          <w:szCs w:val="36"/>
        </w:rPr>
      </w:pPr>
      <w:bookmarkStart w:id="1" w:name="_Toc194949554"/>
      <w:r>
        <w:rPr>
          <w:sz w:val="36"/>
          <w:szCs w:val="36"/>
        </w:rPr>
        <w:lastRenderedPageBreak/>
        <w:t>Reference list</w:t>
      </w:r>
      <w:bookmarkEnd w:id="1"/>
    </w:p>
    <w:p w14:paraId="517C9140"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xml:space="preserve">Adisa, A. (2025). ‘partOne.mp4’, </w:t>
      </w:r>
      <w:hyperlink r:id="rId15" w:tgtFrame="_new" w:history="1">
        <w:r w:rsidRPr="00BC5AE8">
          <w:rPr>
            <w:rStyle w:val="Hyperlink"/>
            <w:rFonts w:ascii="Times New Roman" w:eastAsia="Times New Roman" w:hAnsi="Times New Roman" w:cs="Times New Roman"/>
            <w:sz w:val="24"/>
            <w:szCs w:val="24"/>
            <w:lang w:eastAsia="en-ZA"/>
          </w:rPr>
          <w:t>https://advtechonline-my.sharepoint.com/:v:/g/personal/aadisa_iie_ac_za/EW_qTy9HRmRGtDdiwKO1DCYBvbV_2iIB_PCBkMUc6RZNwg?nav=eyJyZWZlcnJhbEluZm8iOnsicmVmZXJyYWxBcHAiOiJTdHJlYW1XZWJBcHAiLCJyZWZlcnJhbFZpZXciOiJTaGFyZURpYWxvZy1MaW5rIiwicmVmZXJyYWxBcHBQbGF0Zm9ybSI6IldlYiIsInJlZmVycmFsTW9kZSI6InZpZXcifX0%3D&amp;e=sWuViN</w:t>
        </w:r>
      </w:hyperlink>
      <w:r w:rsidRPr="00BC5AE8">
        <w:rPr>
          <w:rFonts w:ascii="Times New Roman" w:eastAsia="Times New Roman" w:hAnsi="Times New Roman" w:cs="Times New Roman"/>
          <w:sz w:val="24"/>
          <w:szCs w:val="24"/>
          <w:lang w:eastAsia="en-ZA"/>
        </w:rPr>
        <w:t>, accessed 22 March 2025.</w:t>
      </w:r>
    </w:p>
    <w:p w14:paraId="32DD25A8"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(n.d.). ‘SQL Database Setup &amp; Configuration -Part 1’.</w:t>
      </w:r>
    </w:p>
    <w:p w14:paraId="68FA7CF7"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(n.d.). ‘Creating SQL Tables in Azure &amp; Connecting to SSMS Part 2’.</w:t>
      </w:r>
    </w:p>
    <w:p w14:paraId="6C98EEE3"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xml:space="preserve">—— (n.d.). ‘MVC, Entity </w:t>
      </w:r>
      <w:proofErr w:type="spellStart"/>
      <w:r w:rsidRPr="00BC5AE8">
        <w:rPr>
          <w:rFonts w:ascii="Times New Roman" w:eastAsia="Times New Roman" w:hAnsi="Times New Roman" w:cs="Times New Roman"/>
          <w:sz w:val="24"/>
          <w:szCs w:val="24"/>
          <w:lang w:eastAsia="en-ZA"/>
        </w:rPr>
        <w:t>FrameWork</w:t>
      </w:r>
      <w:proofErr w:type="spellEnd"/>
      <w:r w:rsidRPr="00BC5AE8">
        <w:rPr>
          <w:rFonts w:ascii="Times New Roman" w:eastAsia="Times New Roman" w:hAnsi="Times New Roman" w:cs="Times New Roman"/>
          <w:sz w:val="24"/>
          <w:szCs w:val="24"/>
          <w:lang w:eastAsia="en-ZA"/>
        </w:rPr>
        <w:t xml:space="preserve"> Part 4’.</w:t>
      </w:r>
    </w:p>
    <w:p w14:paraId="42116E87"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xml:space="preserve">—— (n.d.). ‘MVC, Entity </w:t>
      </w:r>
      <w:proofErr w:type="spellStart"/>
      <w:r w:rsidRPr="00BC5AE8">
        <w:rPr>
          <w:rFonts w:ascii="Times New Roman" w:eastAsia="Times New Roman" w:hAnsi="Times New Roman" w:cs="Times New Roman"/>
          <w:sz w:val="24"/>
          <w:szCs w:val="24"/>
          <w:lang w:eastAsia="en-ZA"/>
        </w:rPr>
        <w:t>FrameWork</w:t>
      </w:r>
      <w:proofErr w:type="spellEnd"/>
      <w:r w:rsidRPr="00BC5AE8">
        <w:rPr>
          <w:rFonts w:ascii="Times New Roman" w:eastAsia="Times New Roman" w:hAnsi="Times New Roman" w:cs="Times New Roman"/>
          <w:sz w:val="24"/>
          <w:szCs w:val="24"/>
          <w:lang w:eastAsia="en-ZA"/>
        </w:rPr>
        <w:t xml:space="preserve"> Part 5’.</w:t>
      </w:r>
    </w:p>
    <w:p w14:paraId="31CA18D2"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xml:space="preserve">—— (n.d.). ‘MVC, Entity </w:t>
      </w:r>
      <w:proofErr w:type="spellStart"/>
      <w:r w:rsidRPr="00BC5AE8">
        <w:rPr>
          <w:rFonts w:ascii="Times New Roman" w:eastAsia="Times New Roman" w:hAnsi="Times New Roman" w:cs="Times New Roman"/>
          <w:sz w:val="24"/>
          <w:szCs w:val="24"/>
          <w:lang w:eastAsia="en-ZA"/>
        </w:rPr>
        <w:t>FrameWork</w:t>
      </w:r>
      <w:proofErr w:type="spellEnd"/>
      <w:r w:rsidRPr="00BC5AE8">
        <w:rPr>
          <w:rFonts w:ascii="Times New Roman" w:eastAsia="Times New Roman" w:hAnsi="Times New Roman" w:cs="Times New Roman"/>
          <w:sz w:val="24"/>
          <w:szCs w:val="24"/>
          <w:lang w:eastAsia="en-ZA"/>
        </w:rPr>
        <w:t xml:space="preserve"> Part 6’.</w:t>
      </w:r>
    </w:p>
    <w:p w14:paraId="3126F9B8"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xml:space="preserve">Chen, Y., &amp; Toh, B. L. (2018). </w:t>
      </w:r>
      <w:r w:rsidRPr="00BC5AE8">
        <w:rPr>
          <w:rFonts w:ascii="Times New Roman" w:eastAsia="Times New Roman" w:hAnsi="Times New Roman" w:cs="Times New Roman"/>
          <w:i/>
          <w:iCs/>
          <w:sz w:val="24"/>
          <w:szCs w:val="24"/>
          <w:lang w:eastAsia="en-ZA"/>
        </w:rPr>
        <w:t>Cloud Data Management: Key Techniques and Tools for Building Cloud Database Systems</w:t>
      </w:r>
      <w:r w:rsidRPr="00BC5AE8">
        <w:rPr>
          <w:rFonts w:ascii="Times New Roman" w:eastAsia="Times New Roman" w:hAnsi="Times New Roman" w:cs="Times New Roman"/>
          <w:sz w:val="24"/>
          <w:szCs w:val="24"/>
          <w:lang w:eastAsia="en-ZA"/>
        </w:rPr>
        <w:t>. Springer.</w:t>
      </w:r>
    </w:p>
    <w:p w14:paraId="3F46E1FC"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xml:space="preserve">Elmasri, R., &amp; Navathe, S. B. (2015). </w:t>
      </w:r>
      <w:r w:rsidRPr="00BC5AE8">
        <w:rPr>
          <w:rFonts w:ascii="Times New Roman" w:eastAsia="Times New Roman" w:hAnsi="Times New Roman" w:cs="Times New Roman"/>
          <w:i/>
          <w:iCs/>
          <w:sz w:val="24"/>
          <w:szCs w:val="24"/>
          <w:lang w:eastAsia="en-ZA"/>
        </w:rPr>
        <w:t>Fundamentals of Database Systems</w:t>
      </w:r>
      <w:r w:rsidRPr="00BC5AE8">
        <w:rPr>
          <w:rFonts w:ascii="Times New Roman" w:eastAsia="Times New Roman" w:hAnsi="Times New Roman" w:cs="Times New Roman"/>
          <w:sz w:val="24"/>
          <w:szCs w:val="24"/>
          <w:lang w:eastAsia="en-ZA"/>
        </w:rPr>
        <w:t xml:space="preserve"> (7th ed.). Addison-Wesley.</w:t>
      </w:r>
    </w:p>
    <w:p w14:paraId="1D5847BB"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xml:space="preserve">Harrington, J. L. (2016). </w:t>
      </w:r>
      <w:r w:rsidRPr="00BC5AE8">
        <w:rPr>
          <w:rFonts w:ascii="Times New Roman" w:eastAsia="Times New Roman" w:hAnsi="Times New Roman" w:cs="Times New Roman"/>
          <w:i/>
          <w:iCs/>
          <w:sz w:val="24"/>
          <w:szCs w:val="24"/>
          <w:lang w:eastAsia="en-ZA"/>
        </w:rPr>
        <w:t>Relational Database Design and Implementation</w:t>
      </w:r>
      <w:r w:rsidRPr="00BC5AE8">
        <w:rPr>
          <w:rFonts w:ascii="Times New Roman" w:eastAsia="Times New Roman" w:hAnsi="Times New Roman" w:cs="Times New Roman"/>
          <w:sz w:val="24"/>
          <w:szCs w:val="24"/>
          <w:lang w:eastAsia="en-ZA"/>
        </w:rPr>
        <w:t xml:space="preserve"> (4th ed.). Morgan Kaufmann.</w:t>
      </w:r>
    </w:p>
    <w:p w14:paraId="5EC499D6"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xml:space="preserve">Hughes, A. (2018). </w:t>
      </w:r>
      <w:r w:rsidRPr="00BC5AE8">
        <w:rPr>
          <w:rFonts w:ascii="Times New Roman" w:eastAsia="Times New Roman" w:hAnsi="Times New Roman" w:cs="Times New Roman"/>
          <w:i/>
          <w:iCs/>
          <w:sz w:val="24"/>
          <w:szCs w:val="24"/>
          <w:lang w:eastAsia="en-ZA"/>
        </w:rPr>
        <w:t>Blog: On Premise vs. Cloud: Key Differences, Benefits and Risks | Cleo</w:t>
      </w:r>
      <w:r w:rsidRPr="00BC5AE8">
        <w:rPr>
          <w:rFonts w:ascii="Times New Roman" w:eastAsia="Times New Roman" w:hAnsi="Times New Roman" w:cs="Times New Roman"/>
          <w:sz w:val="24"/>
          <w:szCs w:val="24"/>
          <w:lang w:eastAsia="en-ZA"/>
        </w:rPr>
        <w:t xml:space="preserve">, Cleo, </w:t>
      </w:r>
      <w:hyperlink r:id="rId16" w:tgtFrame="_new" w:history="1">
        <w:r w:rsidRPr="00BC5AE8">
          <w:rPr>
            <w:rStyle w:val="Hyperlink"/>
            <w:rFonts w:ascii="Times New Roman" w:eastAsia="Times New Roman" w:hAnsi="Times New Roman" w:cs="Times New Roman"/>
            <w:sz w:val="24"/>
            <w:szCs w:val="24"/>
            <w:lang w:eastAsia="en-ZA"/>
          </w:rPr>
          <w:t>https://www.cleo.com/blog/knowledge-base-on-premise-vs-cloud</w:t>
        </w:r>
      </w:hyperlink>
      <w:r w:rsidRPr="00BC5AE8">
        <w:rPr>
          <w:rFonts w:ascii="Times New Roman" w:eastAsia="Times New Roman" w:hAnsi="Times New Roman" w:cs="Times New Roman"/>
          <w:sz w:val="24"/>
          <w:szCs w:val="24"/>
          <w:lang w:eastAsia="en-ZA"/>
        </w:rPr>
        <w:t>, accessed 7 April 2025.</w:t>
      </w:r>
    </w:p>
    <w:p w14:paraId="374E9CD4"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xml:space="preserve">IBM. (2021). </w:t>
      </w:r>
      <w:r w:rsidRPr="00BC5AE8">
        <w:rPr>
          <w:rFonts w:ascii="Times New Roman" w:eastAsia="Times New Roman" w:hAnsi="Times New Roman" w:cs="Times New Roman"/>
          <w:i/>
          <w:iCs/>
          <w:sz w:val="24"/>
          <w:szCs w:val="24"/>
          <w:lang w:eastAsia="en-ZA"/>
        </w:rPr>
        <w:t>IaaS, PaaS and SaaS</w:t>
      </w:r>
      <w:r w:rsidRPr="00BC5AE8">
        <w:rPr>
          <w:rFonts w:ascii="Times New Roman" w:eastAsia="Times New Roman" w:hAnsi="Times New Roman" w:cs="Times New Roman"/>
          <w:sz w:val="24"/>
          <w:szCs w:val="24"/>
          <w:lang w:eastAsia="en-ZA"/>
        </w:rPr>
        <w:t xml:space="preserve">, IBM.com, </w:t>
      </w:r>
      <w:hyperlink r:id="rId17" w:tgtFrame="_new" w:history="1">
        <w:r w:rsidRPr="00BC5AE8">
          <w:rPr>
            <w:rStyle w:val="Hyperlink"/>
            <w:rFonts w:ascii="Times New Roman" w:eastAsia="Times New Roman" w:hAnsi="Times New Roman" w:cs="Times New Roman"/>
            <w:sz w:val="24"/>
            <w:szCs w:val="24"/>
            <w:lang w:eastAsia="en-ZA"/>
          </w:rPr>
          <w:t>https://www.ibm.com/think/topics/iaas-paas-saas</w:t>
        </w:r>
      </w:hyperlink>
      <w:r w:rsidRPr="00BC5AE8">
        <w:rPr>
          <w:rFonts w:ascii="Times New Roman" w:eastAsia="Times New Roman" w:hAnsi="Times New Roman" w:cs="Times New Roman"/>
          <w:sz w:val="24"/>
          <w:szCs w:val="24"/>
          <w:lang w:eastAsia="en-ZA"/>
        </w:rPr>
        <w:t>.</w:t>
      </w:r>
    </w:p>
    <w:p w14:paraId="5DE3550B"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xml:space="preserve">Kamil </w:t>
      </w:r>
      <w:proofErr w:type="spellStart"/>
      <w:r w:rsidRPr="00BC5AE8">
        <w:rPr>
          <w:rFonts w:ascii="Times New Roman" w:eastAsia="Times New Roman" w:hAnsi="Times New Roman" w:cs="Times New Roman"/>
          <w:sz w:val="24"/>
          <w:szCs w:val="24"/>
          <w:lang w:eastAsia="en-ZA"/>
        </w:rPr>
        <w:t>Mrzygłód</w:t>
      </w:r>
      <w:proofErr w:type="spellEnd"/>
      <w:r w:rsidRPr="00BC5AE8">
        <w:rPr>
          <w:rFonts w:ascii="Times New Roman" w:eastAsia="Times New Roman" w:hAnsi="Times New Roman" w:cs="Times New Roman"/>
          <w:sz w:val="24"/>
          <w:szCs w:val="24"/>
          <w:lang w:eastAsia="en-ZA"/>
        </w:rPr>
        <w:t xml:space="preserve">. (2018). </w:t>
      </w:r>
      <w:r w:rsidRPr="00BC5AE8">
        <w:rPr>
          <w:rFonts w:ascii="Times New Roman" w:eastAsia="Times New Roman" w:hAnsi="Times New Roman" w:cs="Times New Roman"/>
          <w:i/>
          <w:iCs/>
          <w:sz w:val="24"/>
          <w:szCs w:val="24"/>
          <w:lang w:eastAsia="en-ZA"/>
        </w:rPr>
        <w:t>Hands-On Azure for Developers</w:t>
      </w:r>
      <w:r w:rsidRPr="00BC5AE8">
        <w:rPr>
          <w:rFonts w:ascii="Times New Roman" w:eastAsia="Times New Roman" w:hAnsi="Times New Roman" w:cs="Times New Roman"/>
          <w:sz w:val="24"/>
          <w:szCs w:val="24"/>
          <w:lang w:eastAsia="en-ZA"/>
        </w:rPr>
        <w:t xml:space="preserve">, </w:t>
      </w:r>
      <w:proofErr w:type="spellStart"/>
      <w:r w:rsidRPr="00BC5AE8">
        <w:rPr>
          <w:rFonts w:ascii="Times New Roman" w:eastAsia="Times New Roman" w:hAnsi="Times New Roman" w:cs="Times New Roman"/>
          <w:sz w:val="24"/>
          <w:szCs w:val="24"/>
          <w:lang w:eastAsia="en-ZA"/>
        </w:rPr>
        <w:t>Packt</w:t>
      </w:r>
      <w:proofErr w:type="spellEnd"/>
      <w:r w:rsidRPr="00BC5AE8">
        <w:rPr>
          <w:rFonts w:ascii="Times New Roman" w:eastAsia="Times New Roman" w:hAnsi="Times New Roman" w:cs="Times New Roman"/>
          <w:sz w:val="24"/>
          <w:szCs w:val="24"/>
          <w:lang w:eastAsia="en-ZA"/>
        </w:rPr>
        <w:t xml:space="preserve"> Publishing Ltd.</w:t>
      </w:r>
    </w:p>
    <w:p w14:paraId="754273A4"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xml:space="preserve">Kimball, R., &amp; Ross, M. (2013). </w:t>
      </w:r>
      <w:r w:rsidRPr="00BC5AE8">
        <w:rPr>
          <w:rFonts w:ascii="Times New Roman" w:eastAsia="Times New Roman" w:hAnsi="Times New Roman" w:cs="Times New Roman"/>
          <w:i/>
          <w:iCs/>
          <w:sz w:val="24"/>
          <w:szCs w:val="24"/>
          <w:lang w:eastAsia="en-ZA"/>
        </w:rPr>
        <w:t xml:space="preserve">The Data Warehouse Toolkit: The Definitive Guide to Dimensional </w:t>
      </w:r>
      <w:proofErr w:type="spellStart"/>
      <w:r w:rsidRPr="00BC5AE8">
        <w:rPr>
          <w:rFonts w:ascii="Times New Roman" w:eastAsia="Times New Roman" w:hAnsi="Times New Roman" w:cs="Times New Roman"/>
          <w:i/>
          <w:iCs/>
          <w:sz w:val="24"/>
          <w:szCs w:val="24"/>
          <w:lang w:eastAsia="en-ZA"/>
        </w:rPr>
        <w:t>Modeling</w:t>
      </w:r>
      <w:proofErr w:type="spellEnd"/>
      <w:r w:rsidRPr="00BC5AE8">
        <w:rPr>
          <w:rFonts w:ascii="Times New Roman" w:eastAsia="Times New Roman" w:hAnsi="Times New Roman" w:cs="Times New Roman"/>
          <w:sz w:val="24"/>
          <w:szCs w:val="24"/>
          <w:lang w:eastAsia="en-ZA"/>
        </w:rPr>
        <w:t xml:space="preserve"> (3rd ed.). Wiley.</w:t>
      </w:r>
    </w:p>
    <w:p w14:paraId="115B42F5"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xml:space="preserve">Microsoft. (2020). </w:t>
      </w:r>
      <w:r w:rsidRPr="00BC5AE8">
        <w:rPr>
          <w:rFonts w:ascii="Times New Roman" w:eastAsia="Times New Roman" w:hAnsi="Times New Roman" w:cs="Times New Roman"/>
          <w:i/>
          <w:iCs/>
          <w:sz w:val="24"/>
          <w:szCs w:val="24"/>
          <w:lang w:eastAsia="en-ZA"/>
        </w:rPr>
        <w:t>Azure Cosmos DB Documentation</w:t>
      </w:r>
      <w:r w:rsidRPr="00BC5AE8">
        <w:rPr>
          <w:rFonts w:ascii="Times New Roman" w:eastAsia="Times New Roman" w:hAnsi="Times New Roman" w:cs="Times New Roman"/>
          <w:sz w:val="24"/>
          <w:szCs w:val="24"/>
          <w:lang w:eastAsia="en-ZA"/>
        </w:rPr>
        <w:t xml:space="preserve">. Retrieved from </w:t>
      </w:r>
      <w:hyperlink r:id="rId18" w:tgtFrame="_new" w:history="1">
        <w:r w:rsidRPr="00BC5AE8">
          <w:rPr>
            <w:rStyle w:val="Hyperlink"/>
            <w:rFonts w:ascii="Times New Roman" w:eastAsia="Times New Roman" w:hAnsi="Times New Roman" w:cs="Times New Roman"/>
            <w:sz w:val="24"/>
            <w:szCs w:val="24"/>
            <w:lang w:eastAsia="en-ZA"/>
          </w:rPr>
          <w:t>https://docs.microsoft.com/en-us/azure/cosmos-db/</w:t>
        </w:r>
      </w:hyperlink>
    </w:p>
    <w:p w14:paraId="75246587"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xml:space="preserve">Microsoft. (2021). </w:t>
      </w:r>
      <w:r w:rsidRPr="00BC5AE8">
        <w:rPr>
          <w:rFonts w:ascii="Times New Roman" w:eastAsia="Times New Roman" w:hAnsi="Times New Roman" w:cs="Times New Roman"/>
          <w:i/>
          <w:iCs/>
          <w:sz w:val="24"/>
          <w:szCs w:val="24"/>
          <w:lang w:eastAsia="en-ZA"/>
        </w:rPr>
        <w:t>Azure SQL Database Documentation</w:t>
      </w:r>
      <w:r w:rsidRPr="00BC5AE8">
        <w:rPr>
          <w:rFonts w:ascii="Times New Roman" w:eastAsia="Times New Roman" w:hAnsi="Times New Roman" w:cs="Times New Roman"/>
          <w:sz w:val="24"/>
          <w:szCs w:val="24"/>
          <w:lang w:eastAsia="en-ZA"/>
        </w:rPr>
        <w:t xml:space="preserve">. Retrieved from </w:t>
      </w:r>
      <w:hyperlink r:id="rId19" w:tgtFrame="_new" w:history="1">
        <w:r w:rsidRPr="00BC5AE8">
          <w:rPr>
            <w:rStyle w:val="Hyperlink"/>
            <w:rFonts w:ascii="Times New Roman" w:eastAsia="Times New Roman" w:hAnsi="Times New Roman" w:cs="Times New Roman"/>
            <w:sz w:val="24"/>
            <w:szCs w:val="24"/>
            <w:lang w:eastAsia="en-ZA"/>
          </w:rPr>
          <w:t>https://docs.microsoft.com/en-us/azure/sql-database/</w:t>
        </w:r>
      </w:hyperlink>
    </w:p>
    <w:p w14:paraId="1057D28C" w14:textId="77777777" w:rsidR="00BC5AE8" w:rsidRPr="00BC5AE8" w:rsidRDefault="00BC5AE8" w:rsidP="00BC5AE8">
      <w:pPr>
        <w:rPr>
          <w:rFonts w:ascii="Times New Roman" w:eastAsia="Times New Roman" w:hAnsi="Times New Roman" w:cs="Times New Roman"/>
          <w:sz w:val="24"/>
          <w:szCs w:val="24"/>
          <w:lang w:eastAsia="en-ZA"/>
        </w:rPr>
      </w:pPr>
      <w:r w:rsidRPr="00BC5AE8">
        <w:rPr>
          <w:rFonts w:ascii="Times New Roman" w:eastAsia="Times New Roman" w:hAnsi="Times New Roman" w:cs="Times New Roman"/>
          <w:sz w:val="24"/>
          <w:szCs w:val="24"/>
          <w:lang w:eastAsia="en-ZA"/>
        </w:rPr>
        <w:t xml:space="preserve">w3schools. (2025). </w:t>
      </w:r>
      <w:r w:rsidRPr="00BC5AE8">
        <w:rPr>
          <w:rFonts w:ascii="Times New Roman" w:eastAsia="Times New Roman" w:hAnsi="Times New Roman" w:cs="Times New Roman"/>
          <w:i/>
          <w:iCs/>
          <w:sz w:val="24"/>
          <w:szCs w:val="24"/>
          <w:lang w:eastAsia="en-ZA"/>
        </w:rPr>
        <w:t>W3Schools online HTML editor</w:t>
      </w:r>
      <w:r w:rsidRPr="00BC5AE8">
        <w:rPr>
          <w:rFonts w:ascii="Times New Roman" w:eastAsia="Times New Roman" w:hAnsi="Times New Roman" w:cs="Times New Roman"/>
          <w:sz w:val="24"/>
          <w:szCs w:val="24"/>
          <w:lang w:eastAsia="en-ZA"/>
        </w:rPr>
        <w:t xml:space="preserve">, W3schools.com, </w:t>
      </w:r>
      <w:hyperlink r:id="rId20" w:tgtFrame="_new" w:history="1">
        <w:r w:rsidRPr="00BC5AE8">
          <w:rPr>
            <w:rStyle w:val="Hyperlink"/>
            <w:rFonts w:ascii="Times New Roman" w:eastAsia="Times New Roman" w:hAnsi="Times New Roman" w:cs="Times New Roman"/>
            <w:sz w:val="24"/>
            <w:szCs w:val="24"/>
            <w:lang w:eastAsia="en-ZA"/>
          </w:rPr>
          <w:t>https://www.w3schools.com/w3css/tryit.asp?filename=tryw3css_templates_interior_design&amp;stacked=h</w:t>
        </w:r>
      </w:hyperlink>
      <w:r w:rsidRPr="00BC5AE8">
        <w:rPr>
          <w:rFonts w:ascii="Times New Roman" w:eastAsia="Times New Roman" w:hAnsi="Times New Roman" w:cs="Times New Roman"/>
          <w:sz w:val="24"/>
          <w:szCs w:val="24"/>
          <w:lang w:eastAsia="en-ZA"/>
        </w:rPr>
        <w:t>, accessed 7 April 2025.</w:t>
      </w:r>
    </w:p>
    <w:p w14:paraId="60A54776" w14:textId="77777777" w:rsidR="00F0402B" w:rsidRDefault="00F0402B" w:rsidP="00E54907"/>
    <w:sectPr w:rsidR="00F0402B" w:rsidSect="00F0402B">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9A909" w14:textId="77777777" w:rsidR="00045BE8" w:rsidRDefault="00045BE8" w:rsidP="0041419D">
      <w:pPr>
        <w:spacing w:after="0" w:line="240" w:lineRule="auto"/>
      </w:pPr>
      <w:r>
        <w:separator/>
      </w:r>
    </w:p>
  </w:endnote>
  <w:endnote w:type="continuationSeparator" w:id="0">
    <w:p w14:paraId="1911BB54" w14:textId="77777777" w:rsidR="00045BE8" w:rsidRDefault="00045BE8" w:rsidP="0041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IDFont+F3">
    <w:altName w:val="Calibri"/>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9AC79" w14:textId="77777777" w:rsidR="00045BE8" w:rsidRDefault="00045BE8" w:rsidP="0041419D">
      <w:pPr>
        <w:spacing w:after="0" w:line="240" w:lineRule="auto"/>
      </w:pPr>
      <w:r>
        <w:separator/>
      </w:r>
    </w:p>
  </w:footnote>
  <w:footnote w:type="continuationSeparator" w:id="0">
    <w:p w14:paraId="11EEF7D1" w14:textId="77777777" w:rsidR="00045BE8" w:rsidRDefault="00045BE8" w:rsidP="00414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725B"/>
    <w:multiLevelType w:val="hybridMultilevel"/>
    <w:tmpl w:val="D09C9310"/>
    <w:lvl w:ilvl="0" w:tplc="17D81402">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680797"/>
    <w:multiLevelType w:val="hybridMultilevel"/>
    <w:tmpl w:val="A0D6B92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0B0D26CA"/>
    <w:multiLevelType w:val="hybridMultilevel"/>
    <w:tmpl w:val="86A87DFC"/>
    <w:lvl w:ilvl="0" w:tplc="17D81402">
      <w:numFmt w:val="bullet"/>
      <w:lvlText w:val="-"/>
      <w:lvlJc w:val="left"/>
      <w:pPr>
        <w:ind w:left="1800" w:hanging="360"/>
      </w:pPr>
      <w:rPr>
        <w:rFonts w:ascii="Aptos" w:eastAsiaTheme="minorHAnsi" w:hAnsi="Aptos"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0B586BDD"/>
    <w:multiLevelType w:val="hybridMultilevel"/>
    <w:tmpl w:val="B4C8FBAA"/>
    <w:lvl w:ilvl="0" w:tplc="17D81402">
      <w:numFmt w:val="bullet"/>
      <w:lvlText w:val="-"/>
      <w:lvlJc w:val="left"/>
      <w:pPr>
        <w:ind w:left="720" w:hanging="360"/>
      </w:pPr>
      <w:rPr>
        <w:rFonts w:ascii="Aptos" w:eastAsiaTheme="minorHAnsi" w:hAnsi="Aptos"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B6F5410"/>
    <w:multiLevelType w:val="hybridMultilevel"/>
    <w:tmpl w:val="C7BC34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F9B6E27"/>
    <w:multiLevelType w:val="hybridMultilevel"/>
    <w:tmpl w:val="01708AC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0EA0C18"/>
    <w:multiLevelType w:val="hybridMultilevel"/>
    <w:tmpl w:val="371819C4"/>
    <w:lvl w:ilvl="0" w:tplc="17D81402">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39C0733"/>
    <w:multiLevelType w:val="hybridMultilevel"/>
    <w:tmpl w:val="B9B29054"/>
    <w:lvl w:ilvl="0" w:tplc="17D81402">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3B37B5A"/>
    <w:multiLevelType w:val="hybridMultilevel"/>
    <w:tmpl w:val="F9E448CA"/>
    <w:lvl w:ilvl="0" w:tplc="17D81402">
      <w:numFmt w:val="bullet"/>
      <w:lvlText w:val="-"/>
      <w:lvlJc w:val="left"/>
      <w:pPr>
        <w:ind w:left="1440" w:hanging="360"/>
      </w:pPr>
      <w:rPr>
        <w:rFonts w:ascii="Aptos" w:eastAsiaTheme="minorHAnsi" w:hAnsi="Aptos"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141467F1"/>
    <w:multiLevelType w:val="hybridMultilevel"/>
    <w:tmpl w:val="AB6841AA"/>
    <w:lvl w:ilvl="0" w:tplc="17D81402">
      <w:numFmt w:val="bullet"/>
      <w:lvlText w:val="-"/>
      <w:lvlJc w:val="left"/>
      <w:pPr>
        <w:ind w:left="720" w:hanging="360"/>
      </w:pPr>
      <w:rPr>
        <w:rFonts w:ascii="Aptos" w:eastAsiaTheme="minorHAnsi" w:hAnsi="Aptos"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95174CB"/>
    <w:multiLevelType w:val="hybridMultilevel"/>
    <w:tmpl w:val="AA60A398"/>
    <w:lvl w:ilvl="0" w:tplc="FFFFFFFF">
      <w:numFmt w:val="bullet"/>
      <w:lvlText w:val="-"/>
      <w:lvlJc w:val="left"/>
      <w:pPr>
        <w:ind w:left="720" w:hanging="360"/>
      </w:pPr>
      <w:rPr>
        <w:rFonts w:ascii="Aptos" w:eastAsiaTheme="minorHAnsi" w:hAnsi="Aptos" w:cstheme="minorBidi" w:hint="default"/>
      </w:rPr>
    </w:lvl>
    <w:lvl w:ilvl="1" w:tplc="17D81402">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A131335"/>
    <w:multiLevelType w:val="hybridMultilevel"/>
    <w:tmpl w:val="6C5A340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03833AC"/>
    <w:multiLevelType w:val="hybridMultilevel"/>
    <w:tmpl w:val="00D0A67C"/>
    <w:lvl w:ilvl="0" w:tplc="17D81402">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45A5887"/>
    <w:multiLevelType w:val="hybridMultilevel"/>
    <w:tmpl w:val="7436AB2A"/>
    <w:lvl w:ilvl="0" w:tplc="17D81402">
      <w:numFmt w:val="bullet"/>
      <w:lvlText w:val="-"/>
      <w:lvlJc w:val="left"/>
      <w:pPr>
        <w:ind w:left="1440" w:hanging="360"/>
      </w:pPr>
      <w:rPr>
        <w:rFonts w:ascii="Aptos" w:eastAsiaTheme="minorHAnsi" w:hAnsi="Apto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56C5308"/>
    <w:multiLevelType w:val="hybridMultilevel"/>
    <w:tmpl w:val="361655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BFC1457"/>
    <w:multiLevelType w:val="hybridMultilevel"/>
    <w:tmpl w:val="E912FD88"/>
    <w:lvl w:ilvl="0" w:tplc="17D81402">
      <w:numFmt w:val="bullet"/>
      <w:lvlText w:val="-"/>
      <w:lvlJc w:val="left"/>
      <w:pPr>
        <w:ind w:left="144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2F4652EF"/>
    <w:multiLevelType w:val="hybridMultilevel"/>
    <w:tmpl w:val="CECE2AC0"/>
    <w:lvl w:ilvl="0" w:tplc="17D81402">
      <w:numFmt w:val="bullet"/>
      <w:lvlText w:val="-"/>
      <w:lvlJc w:val="left"/>
      <w:pPr>
        <w:ind w:left="1440" w:hanging="360"/>
      </w:pPr>
      <w:rPr>
        <w:rFonts w:ascii="Aptos" w:eastAsiaTheme="minorHAnsi" w:hAnsi="Aptos"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43903DEE"/>
    <w:multiLevelType w:val="hybridMultilevel"/>
    <w:tmpl w:val="E2382BA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9F27C50"/>
    <w:multiLevelType w:val="hybridMultilevel"/>
    <w:tmpl w:val="B92449BA"/>
    <w:lvl w:ilvl="0" w:tplc="17D81402">
      <w:numFmt w:val="bullet"/>
      <w:lvlText w:val="-"/>
      <w:lvlJc w:val="left"/>
      <w:pPr>
        <w:ind w:left="1440" w:hanging="360"/>
      </w:pPr>
      <w:rPr>
        <w:rFonts w:ascii="Aptos" w:eastAsiaTheme="minorHAnsi" w:hAnsi="Aptos"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4DB01588"/>
    <w:multiLevelType w:val="hybridMultilevel"/>
    <w:tmpl w:val="741255EC"/>
    <w:lvl w:ilvl="0" w:tplc="17D81402">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E4D205A"/>
    <w:multiLevelType w:val="hybridMultilevel"/>
    <w:tmpl w:val="0C9E4D36"/>
    <w:lvl w:ilvl="0" w:tplc="17D81402">
      <w:numFmt w:val="bullet"/>
      <w:lvlText w:val="-"/>
      <w:lvlJc w:val="left"/>
      <w:pPr>
        <w:ind w:left="1440" w:hanging="360"/>
      </w:pPr>
      <w:rPr>
        <w:rFonts w:ascii="Aptos" w:eastAsiaTheme="minorHAnsi" w:hAnsi="Apto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6473A3B"/>
    <w:multiLevelType w:val="hybridMultilevel"/>
    <w:tmpl w:val="84F04C30"/>
    <w:lvl w:ilvl="0" w:tplc="FE2CA4DE">
      <w:start w:val="1"/>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58533422"/>
    <w:multiLevelType w:val="hybridMultilevel"/>
    <w:tmpl w:val="86888492"/>
    <w:lvl w:ilvl="0" w:tplc="17D81402">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8B71C1E"/>
    <w:multiLevelType w:val="hybridMultilevel"/>
    <w:tmpl w:val="AA5E8882"/>
    <w:lvl w:ilvl="0" w:tplc="17D81402">
      <w:numFmt w:val="bullet"/>
      <w:lvlText w:val="-"/>
      <w:lvlJc w:val="left"/>
      <w:pPr>
        <w:ind w:left="1440" w:hanging="360"/>
      </w:pPr>
      <w:rPr>
        <w:rFonts w:ascii="Aptos" w:eastAsiaTheme="minorHAnsi" w:hAnsi="Aptos"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5D525BD6"/>
    <w:multiLevelType w:val="hybridMultilevel"/>
    <w:tmpl w:val="D7E87D0A"/>
    <w:lvl w:ilvl="0" w:tplc="17D81402">
      <w:numFmt w:val="bullet"/>
      <w:lvlText w:val="-"/>
      <w:lvlJc w:val="left"/>
      <w:pPr>
        <w:ind w:left="1440" w:hanging="360"/>
      </w:pPr>
      <w:rPr>
        <w:rFonts w:ascii="Aptos" w:eastAsiaTheme="minorHAnsi" w:hAnsi="Aptos"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5" w15:restartNumberingAfterBreak="0">
    <w:nsid w:val="5D833044"/>
    <w:multiLevelType w:val="hybridMultilevel"/>
    <w:tmpl w:val="C1C4F5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3835D6B"/>
    <w:multiLevelType w:val="hybridMultilevel"/>
    <w:tmpl w:val="1348155A"/>
    <w:lvl w:ilvl="0" w:tplc="17D81402">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68635909"/>
    <w:multiLevelType w:val="hybridMultilevel"/>
    <w:tmpl w:val="DD78F334"/>
    <w:lvl w:ilvl="0" w:tplc="17D81402">
      <w:numFmt w:val="bullet"/>
      <w:lvlText w:val="-"/>
      <w:lvlJc w:val="left"/>
      <w:pPr>
        <w:ind w:left="1440" w:hanging="360"/>
      </w:pPr>
      <w:rPr>
        <w:rFonts w:ascii="Aptos" w:eastAsiaTheme="minorHAnsi" w:hAnsi="Aptos"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8" w15:restartNumberingAfterBreak="0">
    <w:nsid w:val="69CD3D53"/>
    <w:multiLevelType w:val="hybridMultilevel"/>
    <w:tmpl w:val="B5A40132"/>
    <w:lvl w:ilvl="0" w:tplc="17D81402">
      <w:numFmt w:val="bullet"/>
      <w:lvlText w:val="-"/>
      <w:lvlJc w:val="left"/>
      <w:pPr>
        <w:ind w:left="1440" w:hanging="360"/>
      </w:pPr>
      <w:rPr>
        <w:rFonts w:ascii="Aptos" w:eastAsiaTheme="minorHAnsi" w:hAnsi="Aptos" w:cstheme="minorBid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9" w15:restartNumberingAfterBreak="0">
    <w:nsid w:val="6A1919D3"/>
    <w:multiLevelType w:val="hybridMultilevel"/>
    <w:tmpl w:val="AE0C8C6A"/>
    <w:lvl w:ilvl="0" w:tplc="17D81402">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2062FD3"/>
    <w:multiLevelType w:val="hybridMultilevel"/>
    <w:tmpl w:val="E6A882B4"/>
    <w:lvl w:ilvl="0" w:tplc="17D81402">
      <w:numFmt w:val="bullet"/>
      <w:lvlText w:val="-"/>
      <w:lvlJc w:val="left"/>
      <w:pPr>
        <w:ind w:left="144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77E13511"/>
    <w:multiLevelType w:val="hybridMultilevel"/>
    <w:tmpl w:val="3B9E7E30"/>
    <w:lvl w:ilvl="0" w:tplc="17D81402">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E821009"/>
    <w:multiLevelType w:val="hybridMultilevel"/>
    <w:tmpl w:val="A9DE4D46"/>
    <w:lvl w:ilvl="0" w:tplc="17D81402">
      <w:numFmt w:val="bullet"/>
      <w:lvlText w:val="-"/>
      <w:lvlJc w:val="left"/>
      <w:pPr>
        <w:ind w:left="720" w:hanging="360"/>
      </w:pPr>
      <w:rPr>
        <w:rFonts w:ascii="Aptos" w:eastAsiaTheme="minorHAnsi" w:hAnsi="Aptos"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48993822">
    <w:abstractNumId w:val="21"/>
  </w:num>
  <w:num w:numId="2" w16cid:durableId="1630435866">
    <w:abstractNumId w:val="1"/>
  </w:num>
  <w:num w:numId="3" w16cid:durableId="129178395">
    <w:abstractNumId w:val="26"/>
  </w:num>
  <w:num w:numId="4" w16cid:durableId="632950683">
    <w:abstractNumId w:val="22"/>
  </w:num>
  <w:num w:numId="5" w16cid:durableId="1895385319">
    <w:abstractNumId w:val="2"/>
  </w:num>
  <w:num w:numId="6" w16cid:durableId="523978939">
    <w:abstractNumId w:val="31"/>
  </w:num>
  <w:num w:numId="7" w16cid:durableId="1875727459">
    <w:abstractNumId w:val="7"/>
  </w:num>
  <w:num w:numId="8" w16cid:durableId="1053388055">
    <w:abstractNumId w:val="19"/>
  </w:num>
  <w:num w:numId="9" w16cid:durableId="1161849812">
    <w:abstractNumId w:val="4"/>
  </w:num>
  <w:num w:numId="10" w16cid:durableId="1804761996">
    <w:abstractNumId w:val="30"/>
  </w:num>
  <w:num w:numId="11" w16cid:durableId="2053843239">
    <w:abstractNumId w:val="5"/>
  </w:num>
  <w:num w:numId="12" w16cid:durableId="436146214">
    <w:abstractNumId w:val="15"/>
  </w:num>
  <w:num w:numId="13" w16cid:durableId="490605967">
    <w:abstractNumId w:val="25"/>
  </w:num>
  <w:num w:numId="14" w16cid:durableId="2085951119">
    <w:abstractNumId w:val="14"/>
  </w:num>
  <w:num w:numId="15" w16cid:durableId="516652581">
    <w:abstractNumId w:val="11"/>
  </w:num>
  <w:num w:numId="16" w16cid:durableId="161966958">
    <w:abstractNumId w:val="13"/>
  </w:num>
  <w:num w:numId="17" w16cid:durableId="1514956037">
    <w:abstractNumId w:val="16"/>
  </w:num>
  <w:num w:numId="18" w16cid:durableId="289240838">
    <w:abstractNumId w:val="17"/>
  </w:num>
  <w:num w:numId="19" w16cid:durableId="1450667459">
    <w:abstractNumId w:val="12"/>
  </w:num>
  <w:num w:numId="20" w16cid:durableId="158888159">
    <w:abstractNumId w:val="23"/>
  </w:num>
  <w:num w:numId="21" w16cid:durableId="1907446478">
    <w:abstractNumId w:val="28"/>
  </w:num>
  <w:num w:numId="22" w16cid:durableId="36242997">
    <w:abstractNumId w:val="18"/>
  </w:num>
  <w:num w:numId="23" w16cid:durableId="1540120761">
    <w:abstractNumId w:val="24"/>
  </w:num>
  <w:num w:numId="24" w16cid:durableId="1520391806">
    <w:abstractNumId w:val="29"/>
  </w:num>
  <w:num w:numId="25" w16cid:durableId="1326974472">
    <w:abstractNumId w:val="0"/>
  </w:num>
  <w:num w:numId="26" w16cid:durableId="246884778">
    <w:abstractNumId w:val="3"/>
  </w:num>
  <w:num w:numId="27" w16cid:durableId="610431847">
    <w:abstractNumId w:val="32"/>
  </w:num>
  <w:num w:numId="28" w16cid:durableId="385104609">
    <w:abstractNumId w:val="8"/>
  </w:num>
  <w:num w:numId="29" w16cid:durableId="1794396624">
    <w:abstractNumId w:val="27"/>
  </w:num>
  <w:num w:numId="30" w16cid:durableId="968822404">
    <w:abstractNumId w:val="9"/>
  </w:num>
  <w:num w:numId="31" w16cid:durableId="1590965840">
    <w:abstractNumId w:val="10"/>
  </w:num>
  <w:num w:numId="32" w16cid:durableId="989790401">
    <w:abstractNumId w:val="6"/>
  </w:num>
  <w:num w:numId="33" w16cid:durableId="13088999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91"/>
    <w:rsid w:val="0001255B"/>
    <w:rsid w:val="00034748"/>
    <w:rsid w:val="00045BE8"/>
    <w:rsid w:val="001C21B1"/>
    <w:rsid w:val="003C66D4"/>
    <w:rsid w:val="0041419D"/>
    <w:rsid w:val="005542C2"/>
    <w:rsid w:val="006C5091"/>
    <w:rsid w:val="006F6189"/>
    <w:rsid w:val="00876D73"/>
    <w:rsid w:val="00884590"/>
    <w:rsid w:val="008D2AA2"/>
    <w:rsid w:val="00B40C65"/>
    <w:rsid w:val="00BC5AE8"/>
    <w:rsid w:val="00C00ABF"/>
    <w:rsid w:val="00DE028A"/>
    <w:rsid w:val="00E54907"/>
    <w:rsid w:val="00E87D6F"/>
    <w:rsid w:val="00ED3A24"/>
    <w:rsid w:val="00F0402B"/>
    <w:rsid w:val="00FA05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E5B4"/>
  <w15:chartTrackingRefBased/>
  <w15:docId w15:val="{9A06E172-3F7D-44A8-B1E5-64AC4D20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091"/>
    <w:rPr>
      <w:rFonts w:eastAsiaTheme="majorEastAsia" w:cstheme="majorBidi"/>
      <w:color w:val="272727" w:themeColor="text1" w:themeTint="D8"/>
    </w:rPr>
  </w:style>
  <w:style w:type="paragraph" w:styleId="Title">
    <w:name w:val="Title"/>
    <w:basedOn w:val="Normal"/>
    <w:next w:val="Normal"/>
    <w:link w:val="TitleChar"/>
    <w:uiPriority w:val="10"/>
    <w:qFormat/>
    <w:rsid w:val="006C5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091"/>
    <w:pPr>
      <w:spacing w:before="160"/>
      <w:jc w:val="center"/>
    </w:pPr>
    <w:rPr>
      <w:i/>
      <w:iCs/>
      <w:color w:val="404040" w:themeColor="text1" w:themeTint="BF"/>
    </w:rPr>
  </w:style>
  <w:style w:type="character" w:customStyle="1" w:styleId="QuoteChar">
    <w:name w:val="Quote Char"/>
    <w:basedOn w:val="DefaultParagraphFont"/>
    <w:link w:val="Quote"/>
    <w:uiPriority w:val="29"/>
    <w:rsid w:val="006C5091"/>
    <w:rPr>
      <w:i/>
      <w:iCs/>
      <w:color w:val="404040" w:themeColor="text1" w:themeTint="BF"/>
    </w:rPr>
  </w:style>
  <w:style w:type="paragraph" w:styleId="ListParagraph">
    <w:name w:val="List Paragraph"/>
    <w:basedOn w:val="Normal"/>
    <w:uiPriority w:val="34"/>
    <w:qFormat/>
    <w:rsid w:val="006C5091"/>
    <w:pPr>
      <w:ind w:left="720"/>
      <w:contextualSpacing/>
    </w:pPr>
  </w:style>
  <w:style w:type="character" w:styleId="IntenseEmphasis">
    <w:name w:val="Intense Emphasis"/>
    <w:basedOn w:val="DefaultParagraphFont"/>
    <w:uiPriority w:val="21"/>
    <w:qFormat/>
    <w:rsid w:val="006C5091"/>
    <w:rPr>
      <w:i/>
      <w:iCs/>
      <w:color w:val="0F4761" w:themeColor="accent1" w:themeShade="BF"/>
    </w:rPr>
  </w:style>
  <w:style w:type="paragraph" w:styleId="IntenseQuote">
    <w:name w:val="Intense Quote"/>
    <w:basedOn w:val="Normal"/>
    <w:next w:val="Normal"/>
    <w:link w:val="IntenseQuoteChar"/>
    <w:uiPriority w:val="30"/>
    <w:qFormat/>
    <w:rsid w:val="006C5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091"/>
    <w:rPr>
      <w:i/>
      <w:iCs/>
      <w:color w:val="0F4761" w:themeColor="accent1" w:themeShade="BF"/>
    </w:rPr>
  </w:style>
  <w:style w:type="character" w:styleId="IntenseReference">
    <w:name w:val="Intense Reference"/>
    <w:basedOn w:val="DefaultParagraphFont"/>
    <w:uiPriority w:val="32"/>
    <w:qFormat/>
    <w:rsid w:val="006C5091"/>
    <w:rPr>
      <w:b/>
      <w:bCs/>
      <w:smallCaps/>
      <w:color w:val="0F4761" w:themeColor="accent1" w:themeShade="BF"/>
      <w:spacing w:val="5"/>
    </w:rPr>
  </w:style>
  <w:style w:type="paragraph" w:styleId="NoSpacing">
    <w:name w:val="No Spacing"/>
    <w:link w:val="NoSpacingChar"/>
    <w:uiPriority w:val="1"/>
    <w:qFormat/>
    <w:rsid w:val="004141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419D"/>
    <w:rPr>
      <w:rFonts w:eastAsiaTheme="minorEastAsia"/>
      <w:lang w:val="en-US"/>
    </w:rPr>
  </w:style>
  <w:style w:type="paragraph" w:styleId="Header">
    <w:name w:val="header"/>
    <w:basedOn w:val="Normal"/>
    <w:link w:val="HeaderChar"/>
    <w:uiPriority w:val="99"/>
    <w:unhideWhenUsed/>
    <w:rsid w:val="00414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19D"/>
  </w:style>
  <w:style w:type="paragraph" w:styleId="Footer">
    <w:name w:val="footer"/>
    <w:basedOn w:val="Normal"/>
    <w:link w:val="FooterChar"/>
    <w:uiPriority w:val="99"/>
    <w:unhideWhenUsed/>
    <w:rsid w:val="00414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19D"/>
  </w:style>
  <w:style w:type="paragraph" w:styleId="TOCHeading">
    <w:name w:val="TOC Heading"/>
    <w:basedOn w:val="Heading1"/>
    <w:next w:val="Normal"/>
    <w:uiPriority w:val="39"/>
    <w:unhideWhenUsed/>
    <w:qFormat/>
    <w:rsid w:val="00E54907"/>
    <w:pPr>
      <w:spacing w:before="240" w:after="0"/>
      <w:outlineLvl w:val="9"/>
    </w:pPr>
    <w:rPr>
      <w:sz w:val="32"/>
      <w:szCs w:val="32"/>
      <w:lang w:val="en-US"/>
    </w:rPr>
  </w:style>
  <w:style w:type="character" w:styleId="Hyperlink">
    <w:name w:val="Hyperlink"/>
    <w:basedOn w:val="DefaultParagraphFont"/>
    <w:uiPriority w:val="99"/>
    <w:unhideWhenUsed/>
    <w:rsid w:val="00E87D6F"/>
    <w:rPr>
      <w:color w:val="467886" w:themeColor="hyperlink"/>
      <w:u w:val="single"/>
    </w:rPr>
  </w:style>
  <w:style w:type="character" w:styleId="FollowedHyperlink">
    <w:name w:val="FollowedHyperlink"/>
    <w:basedOn w:val="DefaultParagraphFont"/>
    <w:uiPriority w:val="99"/>
    <w:semiHidden/>
    <w:unhideWhenUsed/>
    <w:rsid w:val="00DE028A"/>
    <w:rPr>
      <w:color w:val="96607D" w:themeColor="followedHyperlink"/>
      <w:u w:val="single"/>
    </w:rPr>
  </w:style>
  <w:style w:type="paragraph" w:styleId="NormalWeb">
    <w:name w:val="Normal (Web)"/>
    <w:basedOn w:val="Normal"/>
    <w:uiPriority w:val="99"/>
    <w:semiHidden/>
    <w:unhideWhenUsed/>
    <w:rsid w:val="00BC5AE8"/>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UnresolvedMention">
    <w:name w:val="Unresolved Mention"/>
    <w:basedOn w:val="DefaultParagraphFont"/>
    <w:uiPriority w:val="99"/>
    <w:semiHidden/>
    <w:unhideWhenUsed/>
    <w:rsid w:val="00BC5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67469">
      <w:bodyDiv w:val="1"/>
      <w:marLeft w:val="0"/>
      <w:marRight w:val="0"/>
      <w:marTop w:val="0"/>
      <w:marBottom w:val="0"/>
      <w:divBdr>
        <w:top w:val="none" w:sz="0" w:space="0" w:color="auto"/>
        <w:left w:val="none" w:sz="0" w:space="0" w:color="auto"/>
        <w:bottom w:val="none" w:sz="0" w:space="0" w:color="auto"/>
        <w:right w:val="none" w:sz="0" w:space="0" w:color="auto"/>
      </w:divBdr>
    </w:div>
    <w:div w:id="236669099">
      <w:bodyDiv w:val="1"/>
      <w:marLeft w:val="0"/>
      <w:marRight w:val="0"/>
      <w:marTop w:val="0"/>
      <w:marBottom w:val="0"/>
      <w:divBdr>
        <w:top w:val="none" w:sz="0" w:space="0" w:color="auto"/>
        <w:left w:val="none" w:sz="0" w:space="0" w:color="auto"/>
        <w:bottom w:val="none" w:sz="0" w:space="0" w:color="auto"/>
        <w:right w:val="none" w:sz="0" w:space="0" w:color="auto"/>
      </w:divBdr>
    </w:div>
    <w:div w:id="479081843">
      <w:bodyDiv w:val="1"/>
      <w:marLeft w:val="0"/>
      <w:marRight w:val="0"/>
      <w:marTop w:val="0"/>
      <w:marBottom w:val="0"/>
      <w:divBdr>
        <w:top w:val="none" w:sz="0" w:space="0" w:color="auto"/>
        <w:left w:val="none" w:sz="0" w:space="0" w:color="auto"/>
        <w:bottom w:val="none" w:sz="0" w:space="0" w:color="auto"/>
        <w:right w:val="none" w:sz="0" w:space="0" w:color="auto"/>
      </w:divBdr>
    </w:div>
    <w:div w:id="1265726759">
      <w:bodyDiv w:val="1"/>
      <w:marLeft w:val="0"/>
      <w:marRight w:val="0"/>
      <w:marTop w:val="0"/>
      <w:marBottom w:val="0"/>
      <w:divBdr>
        <w:top w:val="none" w:sz="0" w:space="0" w:color="auto"/>
        <w:left w:val="none" w:sz="0" w:space="0" w:color="auto"/>
        <w:bottom w:val="none" w:sz="0" w:space="0" w:color="auto"/>
        <w:right w:val="none" w:sz="0" w:space="0" w:color="auto"/>
      </w:divBdr>
    </w:div>
    <w:div w:id="1303149534">
      <w:bodyDiv w:val="1"/>
      <w:marLeft w:val="0"/>
      <w:marRight w:val="0"/>
      <w:marTop w:val="0"/>
      <w:marBottom w:val="0"/>
      <w:divBdr>
        <w:top w:val="none" w:sz="0" w:space="0" w:color="auto"/>
        <w:left w:val="none" w:sz="0" w:space="0" w:color="auto"/>
        <w:bottom w:val="none" w:sz="0" w:space="0" w:color="auto"/>
        <w:right w:val="none" w:sz="0" w:space="0" w:color="auto"/>
      </w:divBdr>
      <w:divsChild>
        <w:div w:id="1634404271">
          <w:marLeft w:val="0"/>
          <w:marRight w:val="0"/>
          <w:marTop w:val="0"/>
          <w:marBottom w:val="0"/>
          <w:divBdr>
            <w:top w:val="none" w:sz="0" w:space="0" w:color="auto"/>
            <w:left w:val="none" w:sz="0" w:space="0" w:color="auto"/>
            <w:bottom w:val="none" w:sz="0" w:space="0" w:color="auto"/>
            <w:right w:val="none" w:sz="0" w:space="0" w:color="auto"/>
          </w:divBdr>
          <w:divsChild>
            <w:div w:id="181407322">
              <w:marLeft w:val="0"/>
              <w:marRight w:val="0"/>
              <w:marTop w:val="0"/>
              <w:marBottom w:val="0"/>
              <w:divBdr>
                <w:top w:val="none" w:sz="0" w:space="0" w:color="auto"/>
                <w:left w:val="none" w:sz="0" w:space="0" w:color="auto"/>
                <w:bottom w:val="none" w:sz="0" w:space="0" w:color="auto"/>
                <w:right w:val="none" w:sz="0" w:space="0" w:color="auto"/>
              </w:divBdr>
            </w:div>
            <w:div w:id="465975972">
              <w:marLeft w:val="0"/>
              <w:marRight w:val="0"/>
              <w:marTop w:val="0"/>
              <w:marBottom w:val="0"/>
              <w:divBdr>
                <w:top w:val="none" w:sz="0" w:space="0" w:color="auto"/>
                <w:left w:val="none" w:sz="0" w:space="0" w:color="auto"/>
                <w:bottom w:val="none" w:sz="0" w:space="0" w:color="auto"/>
                <w:right w:val="none" w:sz="0" w:space="0" w:color="auto"/>
              </w:divBdr>
            </w:div>
            <w:div w:id="934940522">
              <w:marLeft w:val="0"/>
              <w:marRight w:val="0"/>
              <w:marTop w:val="0"/>
              <w:marBottom w:val="0"/>
              <w:divBdr>
                <w:top w:val="none" w:sz="0" w:space="0" w:color="auto"/>
                <w:left w:val="none" w:sz="0" w:space="0" w:color="auto"/>
                <w:bottom w:val="none" w:sz="0" w:space="0" w:color="auto"/>
                <w:right w:val="none" w:sz="0" w:space="0" w:color="auto"/>
              </w:divBdr>
            </w:div>
            <w:div w:id="1403020330">
              <w:marLeft w:val="0"/>
              <w:marRight w:val="0"/>
              <w:marTop w:val="0"/>
              <w:marBottom w:val="0"/>
              <w:divBdr>
                <w:top w:val="none" w:sz="0" w:space="0" w:color="auto"/>
                <w:left w:val="none" w:sz="0" w:space="0" w:color="auto"/>
                <w:bottom w:val="none" w:sz="0" w:space="0" w:color="auto"/>
                <w:right w:val="none" w:sz="0" w:space="0" w:color="auto"/>
              </w:divBdr>
            </w:div>
            <w:div w:id="1146238593">
              <w:marLeft w:val="0"/>
              <w:marRight w:val="0"/>
              <w:marTop w:val="0"/>
              <w:marBottom w:val="0"/>
              <w:divBdr>
                <w:top w:val="none" w:sz="0" w:space="0" w:color="auto"/>
                <w:left w:val="none" w:sz="0" w:space="0" w:color="auto"/>
                <w:bottom w:val="none" w:sz="0" w:space="0" w:color="auto"/>
                <w:right w:val="none" w:sz="0" w:space="0" w:color="auto"/>
              </w:divBdr>
            </w:div>
            <w:div w:id="427963691">
              <w:marLeft w:val="0"/>
              <w:marRight w:val="0"/>
              <w:marTop w:val="0"/>
              <w:marBottom w:val="0"/>
              <w:divBdr>
                <w:top w:val="none" w:sz="0" w:space="0" w:color="auto"/>
                <w:left w:val="none" w:sz="0" w:space="0" w:color="auto"/>
                <w:bottom w:val="none" w:sz="0" w:space="0" w:color="auto"/>
                <w:right w:val="none" w:sz="0" w:space="0" w:color="auto"/>
              </w:divBdr>
            </w:div>
            <w:div w:id="1247610472">
              <w:marLeft w:val="0"/>
              <w:marRight w:val="0"/>
              <w:marTop w:val="0"/>
              <w:marBottom w:val="0"/>
              <w:divBdr>
                <w:top w:val="none" w:sz="0" w:space="0" w:color="auto"/>
                <w:left w:val="none" w:sz="0" w:space="0" w:color="auto"/>
                <w:bottom w:val="none" w:sz="0" w:space="0" w:color="auto"/>
                <w:right w:val="none" w:sz="0" w:space="0" w:color="auto"/>
              </w:divBdr>
            </w:div>
            <w:div w:id="1353217343">
              <w:marLeft w:val="0"/>
              <w:marRight w:val="0"/>
              <w:marTop w:val="0"/>
              <w:marBottom w:val="0"/>
              <w:divBdr>
                <w:top w:val="none" w:sz="0" w:space="0" w:color="auto"/>
                <w:left w:val="none" w:sz="0" w:space="0" w:color="auto"/>
                <w:bottom w:val="none" w:sz="0" w:space="0" w:color="auto"/>
                <w:right w:val="none" w:sz="0" w:space="0" w:color="auto"/>
              </w:divBdr>
            </w:div>
            <w:div w:id="176971965">
              <w:marLeft w:val="0"/>
              <w:marRight w:val="0"/>
              <w:marTop w:val="0"/>
              <w:marBottom w:val="0"/>
              <w:divBdr>
                <w:top w:val="none" w:sz="0" w:space="0" w:color="auto"/>
                <w:left w:val="none" w:sz="0" w:space="0" w:color="auto"/>
                <w:bottom w:val="none" w:sz="0" w:space="0" w:color="auto"/>
                <w:right w:val="none" w:sz="0" w:space="0" w:color="auto"/>
              </w:divBdr>
            </w:div>
            <w:div w:id="1197813962">
              <w:marLeft w:val="0"/>
              <w:marRight w:val="0"/>
              <w:marTop w:val="0"/>
              <w:marBottom w:val="0"/>
              <w:divBdr>
                <w:top w:val="none" w:sz="0" w:space="0" w:color="auto"/>
                <w:left w:val="none" w:sz="0" w:space="0" w:color="auto"/>
                <w:bottom w:val="none" w:sz="0" w:space="0" w:color="auto"/>
                <w:right w:val="none" w:sz="0" w:space="0" w:color="auto"/>
              </w:divBdr>
            </w:div>
            <w:div w:id="1105231293">
              <w:marLeft w:val="0"/>
              <w:marRight w:val="0"/>
              <w:marTop w:val="0"/>
              <w:marBottom w:val="0"/>
              <w:divBdr>
                <w:top w:val="none" w:sz="0" w:space="0" w:color="auto"/>
                <w:left w:val="none" w:sz="0" w:space="0" w:color="auto"/>
                <w:bottom w:val="none" w:sz="0" w:space="0" w:color="auto"/>
                <w:right w:val="none" w:sz="0" w:space="0" w:color="auto"/>
              </w:divBdr>
            </w:div>
            <w:div w:id="1885099238">
              <w:marLeft w:val="0"/>
              <w:marRight w:val="0"/>
              <w:marTop w:val="0"/>
              <w:marBottom w:val="0"/>
              <w:divBdr>
                <w:top w:val="none" w:sz="0" w:space="0" w:color="auto"/>
                <w:left w:val="none" w:sz="0" w:space="0" w:color="auto"/>
                <w:bottom w:val="none" w:sz="0" w:space="0" w:color="auto"/>
                <w:right w:val="none" w:sz="0" w:space="0" w:color="auto"/>
              </w:divBdr>
            </w:div>
            <w:div w:id="510533713">
              <w:marLeft w:val="0"/>
              <w:marRight w:val="0"/>
              <w:marTop w:val="0"/>
              <w:marBottom w:val="0"/>
              <w:divBdr>
                <w:top w:val="none" w:sz="0" w:space="0" w:color="auto"/>
                <w:left w:val="none" w:sz="0" w:space="0" w:color="auto"/>
                <w:bottom w:val="none" w:sz="0" w:space="0" w:color="auto"/>
                <w:right w:val="none" w:sz="0" w:space="0" w:color="auto"/>
              </w:divBdr>
            </w:div>
            <w:div w:id="1492286223">
              <w:marLeft w:val="0"/>
              <w:marRight w:val="0"/>
              <w:marTop w:val="0"/>
              <w:marBottom w:val="0"/>
              <w:divBdr>
                <w:top w:val="none" w:sz="0" w:space="0" w:color="auto"/>
                <w:left w:val="none" w:sz="0" w:space="0" w:color="auto"/>
                <w:bottom w:val="none" w:sz="0" w:space="0" w:color="auto"/>
                <w:right w:val="none" w:sz="0" w:space="0" w:color="auto"/>
              </w:divBdr>
            </w:div>
            <w:div w:id="640960285">
              <w:marLeft w:val="0"/>
              <w:marRight w:val="0"/>
              <w:marTop w:val="0"/>
              <w:marBottom w:val="0"/>
              <w:divBdr>
                <w:top w:val="none" w:sz="0" w:space="0" w:color="auto"/>
                <w:left w:val="none" w:sz="0" w:space="0" w:color="auto"/>
                <w:bottom w:val="none" w:sz="0" w:space="0" w:color="auto"/>
                <w:right w:val="none" w:sz="0" w:space="0" w:color="auto"/>
              </w:divBdr>
            </w:div>
            <w:div w:id="816383716">
              <w:marLeft w:val="0"/>
              <w:marRight w:val="0"/>
              <w:marTop w:val="0"/>
              <w:marBottom w:val="0"/>
              <w:divBdr>
                <w:top w:val="none" w:sz="0" w:space="0" w:color="auto"/>
                <w:left w:val="none" w:sz="0" w:space="0" w:color="auto"/>
                <w:bottom w:val="none" w:sz="0" w:space="0" w:color="auto"/>
                <w:right w:val="none" w:sz="0" w:space="0" w:color="auto"/>
              </w:divBdr>
            </w:div>
            <w:div w:id="1681197818">
              <w:marLeft w:val="0"/>
              <w:marRight w:val="0"/>
              <w:marTop w:val="0"/>
              <w:marBottom w:val="0"/>
              <w:divBdr>
                <w:top w:val="none" w:sz="0" w:space="0" w:color="auto"/>
                <w:left w:val="none" w:sz="0" w:space="0" w:color="auto"/>
                <w:bottom w:val="none" w:sz="0" w:space="0" w:color="auto"/>
                <w:right w:val="none" w:sz="0" w:space="0" w:color="auto"/>
              </w:divBdr>
            </w:div>
            <w:div w:id="716587013">
              <w:marLeft w:val="0"/>
              <w:marRight w:val="0"/>
              <w:marTop w:val="0"/>
              <w:marBottom w:val="0"/>
              <w:divBdr>
                <w:top w:val="none" w:sz="0" w:space="0" w:color="auto"/>
                <w:left w:val="none" w:sz="0" w:space="0" w:color="auto"/>
                <w:bottom w:val="none" w:sz="0" w:space="0" w:color="auto"/>
                <w:right w:val="none" w:sz="0" w:space="0" w:color="auto"/>
              </w:divBdr>
            </w:div>
            <w:div w:id="3856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4273">
      <w:bodyDiv w:val="1"/>
      <w:marLeft w:val="0"/>
      <w:marRight w:val="0"/>
      <w:marTop w:val="0"/>
      <w:marBottom w:val="0"/>
      <w:divBdr>
        <w:top w:val="none" w:sz="0" w:space="0" w:color="auto"/>
        <w:left w:val="none" w:sz="0" w:space="0" w:color="auto"/>
        <w:bottom w:val="none" w:sz="0" w:space="0" w:color="auto"/>
        <w:right w:val="none" w:sz="0" w:space="0" w:color="auto"/>
      </w:divBdr>
    </w:div>
    <w:div w:id="1465385213">
      <w:bodyDiv w:val="1"/>
      <w:marLeft w:val="0"/>
      <w:marRight w:val="0"/>
      <w:marTop w:val="0"/>
      <w:marBottom w:val="0"/>
      <w:divBdr>
        <w:top w:val="none" w:sz="0" w:space="0" w:color="auto"/>
        <w:left w:val="none" w:sz="0" w:space="0" w:color="auto"/>
        <w:bottom w:val="none" w:sz="0" w:space="0" w:color="auto"/>
        <w:right w:val="none" w:sz="0" w:space="0" w:color="auto"/>
      </w:divBdr>
    </w:div>
    <w:div w:id="1544825494">
      <w:bodyDiv w:val="1"/>
      <w:marLeft w:val="0"/>
      <w:marRight w:val="0"/>
      <w:marTop w:val="0"/>
      <w:marBottom w:val="0"/>
      <w:divBdr>
        <w:top w:val="none" w:sz="0" w:space="0" w:color="auto"/>
        <w:left w:val="none" w:sz="0" w:space="0" w:color="auto"/>
        <w:bottom w:val="none" w:sz="0" w:space="0" w:color="auto"/>
        <w:right w:val="none" w:sz="0" w:space="0" w:color="auto"/>
      </w:divBdr>
    </w:div>
    <w:div w:id="189184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docs.microsoft.com/en-us/azure/cosmos-db/"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t10436124.azurewebsites.net/" TargetMode="External"/><Relationship Id="rId17" Type="http://schemas.openxmlformats.org/officeDocument/2006/relationships/hyperlink" Target="https://www.ibm.com/think/topics/iaas-paas-saas" TargetMode="External"/><Relationship Id="rId2" Type="http://schemas.openxmlformats.org/officeDocument/2006/relationships/customXml" Target="../customXml/item2.xml"/><Relationship Id="rId16" Type="http://schemas.openxmlformats.org/officeDocument/2006/relationships/hyperlink" Target="https://www.cleo.com/blog/knowledge-base-on-premise-vs-cloud" TargetMode="External"/><Relationship Id="rId20" Type="http://schemas.openxmlformats.org/officeDocument/2006/relationships/hyperlink" Target="https://www.w3schools.com/w3css/tryit.asp?filename=tryw3css_templates_interior_design&amp;stacked=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IIEMSA/part-1-poe-MarwaneOarabile.git" TargetMode="External"/><Relationship Id="rId5" Type="http://schemas.openxmlformats.org/officeDocument/2006/relationships/settings" Target="settings.xml"/><Relationship Id="rId15" Type="http://schemas.openxmlformats.org/officeDocument/2006/relationships/hyperlink" Target="https://advtechonline-my.sharepoint.com/:v:/g/personal/aadisa_iie_ac_za/EW_qTy9HRmRGtDdiwKO1DCYBvbV_2iIB_PCBkMUc6RZNwg?nav=eyJyZWZlcnJhbEluZm8iOnsicmVmZXJyYWxBcHAiOiJTdHJlYW1XZWJBcHAiLCJyZWZlcnJhbFZpZXciOiJTaGFyZURpYWxvZy1MaW5rIiwicmVmZXJyYWxBcHBQbGF0Zm9ybSI6IldlYiIsInJlZmVycmFsTW9kZSI6InZpZXcifX0%3D&amp;e=sWuViN" TargetMode="External"/><Relationship Id="rId10" Type="http://schemas.openxmlformats.org/officeDocument/2006/relationships/image" Target="media/image2.png"/><Relationship Id="rId19" Type="http://schemas.openxmlformats.org/officeDocument/2006/relationships/hyperlink" Target="https://docs.microsoft.com/en-us/azure/sql-databas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ST10436124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CF10AA-147E-49DB-B9E2-B134F5CF2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10</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2</dc:title>
  <dc:subject>CLDV6211 POE</dc:subject>
  <dc:creator>Oarabile Marwane</dc:creator>
  <cp:keywords/>
  <dc:description/>
  <cp:lastModifiedBy>Oarabile Marwane</cp:lastModifiedBy>
  <cp:revision>14</cp:revision>
  <dcterms:created xsi:type="dcterms:W3CDTF">2025-05-13T16:01:00Z</dcterms:created>
  <dcterms:modified xsi:type="dcterms:W3CDTF">2025-05-13T20:39:00Z</dcterms:modified>
</cp:coreProperties>
</file>