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1BA" w:rsidRPr="00113C63" w:rsidRDefault="00DD41BA" w:rsidP="00D1675D">
      <w:pPr>
        <w:pStyle w:val="Title"/>
      </w:pPr>
      <w:r w:rsidRPr="00113C63">
        <w:t xml:space="preserve">Application of GIS in </w:t>
      </w:r>
      <w:r w:rsidR="00882B69" w:rsidRPr="00113C63">
        <w:t xml:space="preserve">Rural </w:t>
      </w:r>
      <w:r w:rsidR="000D1E17">
        <w:t>Road and Habitation Mapping</w:t>
      </w:r>
    </w:p>
    <w:p w:rsidR="00DD41BA" w:rsidRPr="00113C63" w:rsidRDefault="001F3466" w:rsidP="00113C63">
      <w:pPr>
        <w:jc w:val="center"/>
      </w:pPr>
      <w:r>
        <w:t>By</w:t>
      </w:r>
      <w:r w:rsidR="00DD41BA" w:rsidRPr="00113C63">
        <w:t>,</w:t>
      </w:r>
    </w:p>
    <w:p w:rsidR="00DD41BA" w:rsidRPr="001F3466" w:rsidRDefault="00CC2565" w:rsidP="00113C63">
      <w:pPr>
        <w:jc w:val="center"/>
        <w:rPr>
          <w:sz w:val="28"/>
          <w:szCs w:val="28"/>
        </w:rPr>
      </w:pPr>
      <w:r w:rsidRPr="001F3466">
        <w:rPr>
          <w:sz w:val="28"/>
          <w:szCs w:val="28"/>
        </w:rPr>
        <w:t xml:space="preserve">SHAMSHER ALAM </w:t>
      </w:r>
      <w:r w:rsidR="00DD41BA" w:rsidRPr="001F3466">
        <w:rPr>
          <w:sz w:val="28"/>
          <w:szCs w:val="28"/>
        </w:rPr>
        <w:t>(I.D.</w:t>
      </w:r>
      <w:r w:rsidR="00776166" w:rsidRPr="001F3466">
        <w:rPr>
          <w:sz w:val="28"/>
          <w:szCs w:val="28"/>
        </w:rPr>
        <w:t xml:space="preserve"> </w:t>
      </w:r>
      <w:r w:rsidR="00DD41BA" w:rsidRPr="001F3466">
        <w:rPr>
          <w:sz w:val="28"/>
          <w:szCs w:val="28"/>
        </w:rPr>
        <w:t>110407062)</w:t>
      </w:r>
    </w:p>
    <w:p w:rsidR="00DD41BA" w:rsidRPr="001F3466" w:rsidRDefault="00CC2565" w:rsidP="00113C63">
      <w:pPr>
        <w:jc w:val="center"/>
        <w:rPr>
          <w:sz w:val="28"/>
          <w:szCs w:val="28"/>
        </w:rPr>
      </w:pPr>
      <w:r w:rsidRPr="001F3466">
        <w:rPr>
          <w:sz w:val="28"/>
          <w:szCs w:val="28"/>
        </w:rPr>
        <w:t xml:space="preserve">SHUBHAJIT SAHA </w:t>
      </w:r>
      <w:r w:rsidR="00DD41BA" w:rsidRPr="001F3466">
        <w:rPr>
          <w:sz w:val="28"/>
          <w:szCs w:val="28"/>
        </w:rPr>
        <w:t>(I.D. 110407060)</w:t>
      </w:r>
    </w:p>
    <w:p w:rsidR="00E35AB5" w:rsidRDefault="00DD41BA" w:rsidP="00113C63">
      <w:pPr>
        <w:jc w:val="center"/>
      </w:pPr>
      <w:r w:rsidRPr="00113C63">
        <w:t xml:space="preserve">Under guidance of </w:t>
      </w:r>
    </w:p>
    <w:p w:rsidR="00DD41BA" w:rsidRPr="001F3466" w:rsidRDefault="00DD41BA" w:rsidP="00113C63">
      <w:pPr>
        <w:jc w:val="center"/>
        <w:rPr>
          <w:sz w:val="28"/>
          <w:szCs w:val="28"/>
        </w:rPr>
      </w:pPr>
      <w:r w:rsidRPr="001F3466">
        <w:rPr>
          <w:sz w:val="28"/>
          <w:szCs w:val="28"/>
        </w:rPr>
        <w:t xml:space="preserve">Prof. </w:t>
      </w:r>
      <w:r w:rsidR="00CC2565" w:rsidRPr="001F3466">
        <w:rPr>
          <w:sz w:val="28"/>
          <w:szCs w:val="28"/>
        </w:rPr>
        <w:t>SUJATA BISWAS</w:t>
      </w:r>
    </w:p>
    <w:p w:rsidR="00DD41BA" w:rsidRPr="00113C63" w:rsidRDefault="00DD41BA" w:rsidP="00113C63">
      <w:pPr>
        <w:jc w:val="center"/>
      </w:pPr>
      <w:r w:rsidRPr="00113C63">
        <w:rPr>
          <w:noProof/>
        </w:rPr>
        <w:drawing>
          <wp:inline distT="0" distB="0" distL="0" distR="0">
            <wp:extent cx="1371600" cy="1393063"/>
            <wp:effectExtent l="19050" t="0" r="0" b="0"/>
            <wp:docPr id="2" name="Picture 1" descr="E:\PHOTOS\logo\logoPri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logo\logoPrint[1].gif"/>
                    <pic:cNvPicPr>
                      <a:picLocks noChangeAspect="1" noChangeArrowheads="1"/>
                    </pic:cNvPicPr>
                  </pic:nvPicPr>
                  <pic:blipFill>
                    <a:blip r:embed="rId8"/>
                    <a:stretch>
                      <a:fillRect/>
                    </a:stretch>
                  </pic:blipFill>
                  <pic:spPr bwMode="auto">
                    <a:xfrm>
                      <a:off x="0" y="0"/>
                      <a:ext cx="1371600" cy="1393063"/>
                    </a:xfrm>
                    <a:prstGeom prst="rect">
                      <a:avLst/>
                    </a:prstGeom>
                    <a:noFill/>
                    <a:ln>
                      <a:noFill/>
                    </a:ln>
                  </pic:spPr>
                </pic:pic>
              </a:graphicData>
            </a:graphic>
          </wp:inline>
        </w:drawing>
      </w:r>
    </w:p>
    <w:p w:rsidR="009747B1" w:rsidRDefault="006474CE" w:rsidP="006474CE">
      <w:pPr>
        <w:tabs>
          <w:tab w:val="center" w:pos="4680"/>
          <w:tab w:val="left" w:pos="7050"/>
        </w:tabs>
      </w:pPr>
      <w:r>
        <w:tab/>
      </w:r>
      <w:r w:rsidR="00DD41BA" w:rsidRPr="00113C63">
        <w:t xml:space="preserve">A project </w:t>
      </w:r>
      <w:r>
        <w:tab/>
      </w:r>
    </w:p>
    <w:p w:rsidR="009747B1" w:rsidRPr="006474CE" w:rsidRDefault="00DD41BA" w:rsidP="00113C63">
      <w:pPr>
        <w:jc w:val="center"/>
        <w:rPr>
          <w:i/>
        </w:rPr>
      </w:pPr>
      <w:r w:rsidRPr="006474CE">
        <w:rPr>
          <w:i/>
        </w:rPr>
        <w:t>Submitted in partial fulfillment of the requirement</w:t>
      </w:r>
      <w:r w:rsidR="009747B1" w:rsidRPr="006474CE">
        <w:rPr>
          <w:i/>
        </w:rPr>
        <w:t xml:space="preserve"> for the degree</w:t>
      </w:r>
      <w:r w:rsidRPr="006474CE">
        <w:rPr>
          <w:i/>
        </w:rPr>
        <w:t xml:space="preserve"> </w:t>
      </w:r>
      <w:r w:rsidR="009747B1" w:rsidRPr="006474CE">
        <w:rPr>
          <w:i/>
        </w:rPr>
        <w:t>of</w:t>
      </w:r>
    </w:p>
    <w:p w:rsidR="00E35AB5" w:rsidRPr="006C6DF6" w:rsidRDefault="00DD41BA" w:rsidP="00113C63">
      <w:pPr>
        <w:jc w:val="center"/>
        <w:rPr>
          <w:sz w:val="24"/>
          <w:szCs w:val="24"/>
        </w:rPr>
      </w:pPr>
      <w:r w:rsidRPr="006C6DF6">
        <w:rPr>
          <w:sz w:val="24"/>
          <w:szCs w:val="24"/>
        </w:rPr>
        <w:t>B</w:t>
      </w:r>
      <w:r w:rsidR="004C30E4" w:rsidRPr="006C6DF6">
        <w:rPr>
          <w:sz w:val="24"/>
          <w:szCs w:val="24"/>
        </w:rPr>
        <w:t>achelor of</w:t>
      </w:r>
      <w:r w:rsidRPr="006C6DF6">
        <w:rPr>
          <w:sz w:val="24"/>
          <w:szCs w:val="24"/>
        </w:rPr>
        <w:t xml:space="preserve"> E</w:t>
      </w:r>
      <w:r w:rsidR="00E44721" w:rsidRPr="006C6DF6">
        <w:rPr>
          <w:sz w:val="24"/>
          <w:szCs w:val="24"/>
        </w:rPr>
        <w:t>ngineering</w:t>
      </w:r>
      <w:r w:rsidR="00E35AB5" w:rsidRPr="006C6DF6">
        <w:rPr>
          <w:sz w:val="24"/>
          <w:szCs w:val="24"/>
        </w:rPr>
        <w:t xml:space="preserve"> </w:t>
      </w:r>
      <w:r w:rsidR="00E44721" w:rsidRPr="006C6DF6">
        <w:rPr>
          <w:sz w:val="24"/>
          <w:szCs w:val="24"/>
        </w:rPr>
        <w:t xml:space="preserve">in </w:t>
      </w:r>
      <w:r w:rsidR="00E35AB5" w:rsidRPr="006C6DF6">
        <w:rPr>
          <w:sz w:val="24"/>
          <w:szCs w:val="24"/>
        </w:rPr>
        <w:t>C</w:t>
      </w:r>
      <w:r w:rsidR="00E44721" w:rsidRPr="006C6DF6">
        <w:rPr>
          <w:sz w:val="24"/>
          <w:szCs w:val="24"/>
        </w:rPr>
        <w:t>ivil engineering</w:t>
      </w:r>
    </w:p>
    <w:p w:rsidR="00E35AB5" w:rsidRDefault="00DD41BA" w:rsidP="00113C63">
      <w:pPr>
        <w:jc w:val="center"/>
      </w:pPr>
      <w:r w:rsidRPr="00113C63">
        <w:t>A</w:t>
      </w:r>
      <w:r w:rsidR="00E44721" w:rsidRPr="00113C63">
        <w:t>t</w:t>
      </w:r>
      <w:r w:rsidRPr="00113C63">
        <w:t xml:space="preserve"> T</w:t>
      </w:r>
      <w:r w:rsidR="00E44721" w:rsidRPr="00113C63">
        <w:t xml:space="preserve">he </w:t>
      </w:r>
    </w:p>
    <w:p w:rsidR="00E35AB5" w:rsidRPr="006C6DF6" w:rsidRDefault="00DD41BA" w:rsidP="00E35AB5">
      <w:pPr>
        <w:jc w:val="center"/>
        <w:rPr>
          <w:sz w:val="24"/>
          <w:szCs w:val="24"/>
        </w:rPr>
      </w:pPr>
      <w:r w:rsidRPr="006C6DF6">
        <w:rPr>
          <w:sz w:val="24"/>
          <w:szCs w:val="24"/>
        </w:rPr>
        <w:t>D</w:t>
      </w:r>
      <w:r w:rsidR="00E44721" w:rsidRPr="006C6DF6">
        <w:rPr>
          <w:sz w:val="24"/>
          <w:szCs w:val="24"/>
        </w:rPr>
        <w:t>epartment</w:t>
      </w:r>
      <w:r w:rsidRPr="006C6DF6">
        <w:rPr>
          <w:sz w:val="24"/>
          <w:szCs w:val="24"/>
        </w:rPr>
        <w:t xml:space="preserve"> </w:t>
      </w:r>
      <w:r w:rsidR="00E44721" w:rsidRPr="006C6DF6">
        <w:rPr>
          <w:sz w:val="24"/>
          <w:szCs w:val="24"/>
        </w:rPr>
        <w:t xml:space="preserve">of </w:t>
      </w:r>
      <w:r w:rsidRPr="006C6DF6">
        <w:rPr>
          <w:sz w:val="24"/>
          <w:szCs w:val="24"/>
        </w:rPr>
        <w:t>C</w:t>
      </w:r>
      <w:r w:rsidR="00E44721" w:rsidRPr="006C6DF6">
        <w:rPr>
          <w:sz w:val="24"/>
          <w:szCs w:val="24"/>
        </w:rPr>
        <w:t xml:space="preserve">ivil </w:t>
      </w:r>
      <w:r w:rsidRPr="006C6DF6">
        <w:rPr>
          <w:sz w:val="24"/>
          <w:szCs w:val="24"/>
        </w:rPr>
        <w:t>E</w:t>
      </w:r>
      <w:r w:rsidR="00E44721" w:rsidRPr="006C6DF6">
        <w:rPr>
          <w:sz w:val="24"/>
          <w:szCs w:val="24"/>
        </w:rPr>
        <w:t>ngineering</w:t>
      </w:r>
    </w:p>
    <w:p w:rsidR="00E35AB5" w:rsidRPr="006C6DF6" w:rsidRDefault="00DD41BA" w:rsidP="00E35AB5">
      <w:pPr>
        <w:jc w:val="center"/>
        <w:rPr>
          <w:sz w:val="24"/>
          <w:szCs w:val="24"/>
        </w:rPr>
      </w:pPr>
      <w:r w:rsidRPr="006C6DF6">
        <w:rPr>
          <w:sz w:val="24"/>
          <w:szCs w:val="24"/>
        </w:rPr>
        <w:t>B</w:t>
      </w:r>
      <w:r w:rsidR="00E44721" w:rsidRPr="006C6DF6">
        <w:rPr>
          <w:sz w:val="24"/>
          <w:szCs w:val="24"/>
        </w:rPr>
        <w:t>engal</w:t>
      </w:r>
      <w:r w:rsidRPr="006C6DF6">
        <w:rPr>
          <w:sz w:val="24"/>
          <w:szCs w:val="24"/>
        </w:rPr>
        <w:t xml:space="preserve"> E</w:t>
      </w:r>
      <w:r w:rsidR="00E44721" w:rsidRPr="006C6DF6">
        <w:rPr>
          <w:sz w:val="24"/>
          <w:szCs w:val="24"/>
        </w:rPr>
        <w:t xml:space="preserve">ngineering and </w:t>
      </w:r>
      <w:r w:rsidR="00E35AB5" w:rsidRPr="006C6DF6">
        <w:rPr>
          <w:sz w:val="24"/>
          <w:szCs w:val="24"/>
        </w:rPr>
        <w:t>S</w:t>
      </w:r>
      <w:r w:rsidR="00E44721" w:rsidRPr="006C6DF6">
        <w:rPr>
          <w:sz w:val="24"/>
          <w:szCs w:val="24"/>
        </w:rPr>
        <w:t>cience</w:t>
      </w:r>
      <w:r w:rsidR="00E35AB5" w:rsidRPr="006C6DF6">
        <w:rPr>
          <w:sz w:val="24"/>
          <w:szCs w:val="24"/>
        </w:rPr>
        <w:t xml:space="preserve"> U</w:t>
      </w:r>
      <w:r w:rsidR="00E44721" w:rsidRPr="006C6DF6">
        <w:rPr>
          <w:sz w:val="24"/>
          <w:szCs w:val="24"/>
        </w:rPr>
        <w:t>niversity</w:t>
      </w:r>
      <w:r w:rsidR="00E35AB5" w:rsidRPr="006C6DF6">
        <w:rPr>
          <w:sz w:val="24"/>
          <w:szCs w:val="24"/>
        </w:rPr>
        <w:t xml:space="preserve">, </w:t>
      </w:r>
      <w:proofErr w:type="spellStart"/>
      <w:r w:rsidR="00E35AB5" w:rsidRPr="006C6DF6">
        <w:rPr>
          <w:sz w:val="24"/>
          <w:szCs w:val="24"/>
        </w:rPr>
        <w:t>S</w:t>
      </w:r>
      <w:r w:rsidR="00E44721" w:rsidRPr="006C6DF6">
        <w:rPr>
          <w:sz w:val="24"/>
          <w:szCs w:val="24"/>
        </w:rPr>
        <w:t>hibpur</w:t>
      </w:r>
      <w:proofErr w:type="spellEnd"/>
    </w:p>
    <w:p w:rsidR="006D56DE" w:rsidRPr="006C6DF6" w:rsidRDefault="006D56DE" w:rsidP="00113C63">
      <w:pPr>
        <w:jc w:val="center"/>
        <w:rPr>
          <w:sz w:val="24"/>
          <w:szCs w:val="24"/>
        </w:rPr>
      </w:pPr>
      <w:r w:rsidRPr="006C6DF6">
        <w:rPr>
          <w:sz w:val="24"/>
          <w:szCs w:val="24"/>
        </w:rPr>
        <w:t>Howrah – 711103, West Bengal, India</w:t>
      </w:r>
    </w:p>
    <w:p w:rsidR="00A34E38" w:rsidRDefault="00DD41BA" w:rsidP="00A34E38">
      <w:pPr>
        <w:jc w:val="center"/>
      </w:pPr>
      <w:r w:rsidRPr="00113C63">
        <w:t>S</w:t>
      </w:r>
      <w:r w:rsidR="00E44721" w:rsidRPr="00113C63">
        <w:t>ession</w:t>
      </w:r>
      <w:r w:rsidRPr="00113C63">
        <w:t xml:space="preserve"> 2010 </w:t>
      </w:r>
      <w:r w:rsidR="00113C63">
        <w:t>–</w:t>
      </w:r>
      <w:r w:rsidRPr="00113C63">
        <w:t xml:space="preserve"> 2011</w:t>
      </w:r>
    </w:p>
    <w:p w:rsidR="00B54D01" w:rsidRPr="00A34E38" w:rsidRDefault="00B54D01" w:rsidP="00A34E38">
      <w:pPr>
        <w:jc w:val="center"/>
      </w:pPr>
      <w:r w:rsidRPr="00160523">
        <w:rPr>
          <w:b/>
          <w:sz w:val="32"/>
          <w:szCs w:val="32"/>
        </w:rPr>
        <w:lastRenderedPageBreak/>
        <w:t>Bengal Engineering and Science University,</w:t>
      </w:r>
      <w:r w:rsidR="00DA4ECD">
        <w:rPr>
          <w:b/>
          <w:sz w:val="32"/>
          <w:szCs w:val="32"/>
        </w:rPr>
        <w:t xml:space="preserve"> </w:t>
      </w:r>
      <w:proofErr w:type="spellStart"/>
      <w:r w:rsidRPr="00160523">
        <w:rPr>
          <w:b/>
          <w:sz w:val="32"/>
          <w:szCs w:val="32"/>
        </w:rPr>
        <w:t>Shibpur</w:t>
      </w:r>
      <w:proofErr w:type="spellEnd"/>
    </w:p>
    <w:p w:rsidR="006D56DE" w:rsidRPr="00160523" w:rsidRDefault="006D56DE" w:rsidP="003E4C2D">
      <w:pPr>
        <w:jc w:val="center"/>
        <w:rPr>
          <w:b/>
          <w:sz w:val="32"/>
          <w:szCs w:val="32"/>
        </w:rPr>
      </w:pPr>
      <w:r w:rsidRPr="00160523">
        <w:rPr>
          <w:b/>
          <w:sz w:val="32"/>
          <w:szCs w:val="32"/>
        </w:rPr>
        <w:t>Howrah – 711103, West Bengal, India</w:t>
      </w:r>
    </w:p>
    <w:p w:rsidR="00B54D01" w:rsidRPr="00B54D01" w:rsidRDefault="00B54D01" w:rsidP="00B54D01">
      <w:r w:rsidRPr="00B54D01">
        <w:rPr>
          <w:noProof/>
        </w:rPr>
        <w:drawing>
          <wp:anchor distT="0" distB="7744" distL="114300" distR="114300" simplePos="0" relativeHeight="251761664" behindDoc="0" locked="0" layoutInCell="1" allowOverlap="1">
            <wp:simplePos x="0" y="0"/>
            <wp:positionH relativeFrom="column">
              <wp:posOffset>2314575</wp:posOffset>
            </wp:positionH>
            <wp:positionV relativeFrom="paragraph">
              <wp:posOffset>280671</wp:posOffset>
            </wp:positionV>
            <wp:extent cx="1238250" cy="1162050"/>
            <wp:effectExtent l="19050" t="0" r="0" b="0"/>
            <wp:wrapNone/>
            <wp:docPr id="4" name="Picture 0" descr="BESU-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SU-logo.jpg"/>
                    <pic:cNvPicPr/>
                  </pic:nvPicPr>
                  <pic:blipFill>
                    <a:blip r:embed="rId9" cstate="print"/>
                    <a:stretch>
                      <a:fillRect/>
                    </a:stretch>
                  </pic:blipFill>
                  <pic:spPr>
                    <a:xfrm>
                      <a:off x="0" y="0"/>
                      <a:ext cx="1238250" cy="1162050"/>
                    </a:xfrm>
                    <a:prstGeom prst="ellipse">
                      <a:avLst/>
                    </a:prstGeom>
                  </pic:spPr>
                </pic:pic>
              </a:graphicData>
            </a:graphic>
          </wp:anchor>
        </w:drawing>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r w:rsidRPr="00B54D01">
        <w:tab/>
      </w:r>
    </w:p>
    <w:p w:rsidR="00B54D01" w:rsidRPr="00B54D01" w:rsidRDefault="00B54D01" w:rsidP="00B54D01"/>
    <w:p w:rsidR="00B54D01" w:rsidRPr="00B54D01" w:rsidRDefault="00B54D01" w:rsidP="00B54D01"/>
    <w:p w:rsidR="00B54D01" w:rsidRPr="00B54D01" w:rsidRDefault="00B54D01" w:rsidP="00B54D01"/>
    <w:p w:rsidR="00B54D01" w:rsidRPr="00B54D01" w:rsidRDefault="00B54D01" w:rsidP="00B54D01"/>
    <w:p w:rsidR="00B54D01" w:rsidRPr="00A34E38" w:rsidRDefault="00B54D01" w:rsidP="001C50F0">
      <w:pPr>
        <w:jc w:val="center"/>
        <w:rPr>
          <w:i/>
          <w:sz w:val="28"/>
          <w:szCs w:val="28"/>
        </w:rPr>
      </w:pPr>
      <w:r w:rsidRPr="00A34E38">
        <w:rPr>
          <w:i/>
          <w:sz w:val="28"/>
          <w:szCs w:val="28"/>
        </w:rPr>
        <w:t>FORWARD</w:t>
      </w:r>
    </w:p>
    <w:p w:rsidR="00B54D01" w:rsidRPr="00B54D01" w:rsidRDefault="00B54D01" w:rsidP="00B54D01"/>
    <w:p w:rsidR="00B54D01" w:rsidRPr="00B54D01" w:rsidRDefault="00B54D01" w:rsidP="00B54D01">
      <w:r w:rsidRPr="00B54D01">
        <w:t>I hereby forward this Seminar Paper on Project titled “</w:t>
      </w:r>
      <w:r w:rsidR="008E79E3" w:rsidRPr="008E79E3">
        <w:t>Application of GIS in Rural Road and Habitation Mapping</w:t>
      </w:r>
      <w:r w:rsidRPr="00B54D01">
        <w:t xml:space="preserve">”, submitted by Shubhajit Saha and </w:t>
      </w:r>
      <w:proofErr w:type="spellStart"/>
      <w:r w:rsidRPr="00B54D01">
        <w:t>Shamsher</w:t>
      </w:r>
      <w:proofErr w:type="spellEnd"/>
      <w:r w:rsidRPr="00B54D01">
        <w:t xml:space="preserve"> </w:t>
      </w:r>
      <w:proofErr w:type="spellStart"/>
      <w:r w:rsidRPr="00B54D01">
        <w:t>Alam</w:t>
      </w:r>
      <w:proofErr w:type="spellEnd"/>
      <w:r w:rsidRPr="00B54D01">
        <w:t xml:space="preserve"> under my guidance and supervision in partial fulfillment of the requirements for the award of the degree of Bachelor of Engineering in Civil Engineering from Bengal Engineering and Science University, </w:t>
      </w:r>
      <w:proofErr w:type="spellStart"/>
      <w:r w:rsidRPr="00B54D01">
        <w:t>Shibpur</w:t>
      </w:r>
      <w:proofErr w:type="spellEnd"/>
      <w:r w:rsidRPr="00B54D01">
        <w:t>, Howrah – 711103.</w:t>
      </w:r>
    </w:p>
    <w:p w:rsidR="000B2EDA" w:rsidRDefault="000B2EDA" w:rsidP="00B54D01"/>
    <w:p w:rsidR="004F4826" w:rsidRPr="00F97900" w:rsidRDefault="004F4826" w:rsidP="00F97900">
      <w:pPr>
        <w:pStyle w:val="NoSpacing"/>
      </w:pPr>
      <w:r w:rsidRPr="00F97900">
        <w:t>…………………………………………………....</w:t>
      </w:r>
    </w:p>
    <w:p w:rsidR="000B2EDA" w:rsidRPr="000B2EDA" w:rsidRDefault="000B2EDA" w:rsidP="000B2EDA">
      <w:pPr>
        <w:pStyle w:val="NoSpacing"/>
      </w:pPr>
      <w:r w:rsidRPr="000B2EDA">
        <w:t xml:space="preserve">Prof. </w:t>
      </w:r>
      <w:proofErr w:type="spellStart"/>
      <w:r w:rsidRPr="000B2EDA">
        <w:t>Sujata</w:t>
      </w:r>
      <w:proofErr w:type="spellEnd"/>
      <w:r w:rsidRPr="000B2EDA">
        <w:t xml:space="preserve"> </w:t>
      </w:r>
      <w:proofErr w:type="spellStart"/>
      <w:r w:rsidRPr="000B2EDA">
        <w:t>Biswas</w:t>
      </w:r>
      <w:proofErr w:type="spellEnd"/>
    </w:p>
    <w:p w:rsidR="000B2EDA" w:rsidRPr="000B2EDA" w:rsidRDefault="000B2EDA" w:rsidP="000B2EDA">
      <w:pPr>
        <w:pStyle w:val="NoSpacing"/>
      </w:pPr>
      <w:r w:rsidRPr="000B2EDA">
        <w:t xml:space="preserve">Department of Civil Engineering </w:t>
      </w:r>
    </w:p>
    <w:p w:rsidR="000B2EDA" w:rsidRPr="000B2EDA" w:rsidRDefault="000B2EDA" w:rsidP="000B2EDA">
      <w:pPr>
        <w:pStyle w:val="NoSpacing"/>
      </w:pPr>
      <w:r w:rsidRPr="000B2EDA">
        <w:t>Bengal Engineering and Science University</w:t>
      </w:r>
      <w:proofErr w:type="gramStart"/>
      <w:r w:rsidR="00F46E27" w:rsidRPr="000B2EDA">
        <w:t xml:space="preserve">, </w:t>
      </w:r>
      <w:r w:rsidR="00F46E27">
        <w:t xml:space="preserve"> </w:t>
      </w:r>
      <w:proofErr w:type="spellStart"/>
      <w:r w:rsidR="00F46E27">
        <w:t>Shibpur</w:t>
      </w:r>
      <w:proofErr w:type="spellEnd"/>
      <w:proofErr w:type="gramEnd"/>
      <w:r w:rsidRPr="000B2EDA">
        <w:t>.</w:t>
      </w:r>
    </w:p>
    <w:p w:rsidR="000B2EDA" w:rsidRDefault="000B2EDA" w:rsidP="00B54D01"/>
    <w:p w:rsidR="00B54D01" w:rsidRPr="00B54D01" w:rsidRDefault="000B2EDA" w:rsidP="00B54D01">
      <w:r>
        <w:t>Countersigned by</w:t>
      </w:r>
    </w:p>
    <w:p w:rsidR="00B54D01" w:rsidRPr="00B54D01" w:rsidRDefault="00B54D01" w:rsidP="00B54D01"/>
    <w:p w:rsidR="004F4826" w:rsidRPr="00F97900" w:rsidRDefault="004F4826" w:rsidP="00F97900">
      <w:pPr>
        <w:pStyle w:val="NoSpacing"/>
      </w:pPr>
      <w:r w:rsidRPr="00F97900">
        <w:t>…………………………………………………....</w:t>
      </w:r>
    </w:p>
    <w:p w:rsidR="00B54D01" w:rsidRPr="000B2EDA" w:rsidRDefault="00B54D01" w:rsidP="000B2EDA">
      <w:pPr>
        <w:pStyle w:val="NoSpacing"/>
      </w:pPr>
      <w:r w:rsidRPr="000B2EDA">
        <w:t xml:space="preserve">Dr. </w:t>
      </w:r>
      <w:proofErr w:type="spellStart"/>
      <w:r w:rsidRPr="000B2EDA">
        <w:t>Kalyan</w:t>
      </w:r>
      <w:proofErr w:type="spellEnd"/>
      <w:r w:rsidRPr="000B2EDA">
        <w:t xml:space="preserve"> Kumar </w:t>
      </w:r>
      <w:proofErr w:type="spellStart"/>
      <w:r w:rsidRPr="000B2EDA">
        <w:t>Chattopadhyay</w:t>
      </w:r>
      <w:proofErr w:type="spellEnd"/>
    </w:p>
    <w:p w:rsidR="00B54D01" w:rsidRPr="000B2EDA" w:rsidRDefault="00B54D01" w:rsidP="000B2EDA">
      <w:pPr>
        <w:pStyle w:val="NoSpacing"/>
      </w:pPr>
      <w:r w:rsidRPr="000B2EDA">
        <w:t>Professor and Head</w:t>
      </w:r>
      <w:r w:rsidR="000B2EDA" w:rsidRPr="000B2EDA">
        <w:tab/>
      </w:r>
    </w:p>
    <w:p w:rsidR="00B54D01" w:rsidRPr="000B2EDA" w:rsidRDefault="00B54D01" w:rsidP="000B2EDA">
      <w:pPr>
        <w:pStyle w:val="NoSpacing"/>
      </w:pPr>
      <w:r w:rsidRPr="000B2EDA">
        <w:t>Department of Civil Engineering,</w:t>
      </w:r>
    </w:p>
    <w:p w:rsidR="00B54D01" w:rsidRPr="000B2EDA" w:rsidRDefault="00B54D01" w:rsidP="000B2EDA">
      <w:pPr>
        <w:pStyle w:val="NoSpacing"/>
      </w:pPr>
      <w:r w:rsidRPr="000B2EDA">
        <w:t xml:space="preserve">Bengal Engineering and Science University, </w:t>
      </w:r>
      <w:proofErr w:type="spellStart"/>
      <w:r w:rsidRPr="000B2EDA">
        <w:t>Shibpur</w:t>
      </w:r>
      <w:proofErr w:type="spellEnd"/>
    </w:p>
    <w:p w:rsidR="00B54D01" w:rsidRDefault="00B54D01">
      <w:r>
        <w:br w:type="page"/>
      </w:r>
    </w:p>
    <w:p w:rsidR="00971579" w:rsidRPr="00160523" w:rsidRDefault="00971579" w:rsidP="00160523">
      <w:pPr>
        <w:jc w:val="center"/>
        <w:rPr>
          <w:b/>
          <w:sz w:val="32"/>
          <w:szCs w:val="32"/>
        </w:rPr>
      </w:pPr>
      <w:r w:rsidRPr="00160523">
        <w:rPr>
          <w:b/>
          <w:sz w:val="32"/>
          <w:szCs w:val="32"/>
        </w:rPr>
        <w:lastRenderedPageBreak/>
        <w:t>Bengal Engineering and Science University,</w:t>
      </w:r>
      <w:r w:rsidR="00D1675D" w:rsidRPr="00160523">
        <w:rPr>
          <w:b/>
          <w:sz w:val="32"/>
          <w:szCs w:val="32"/>
        </w:rPr>
        <w:t xml:space="preserve"> </w:t>
      </w:r>
      <w:proofErr w:type="spellStart"/>
      <w:r w:rsidRPr="00160523">
        <w:rPr>
          <w:b/>
          <w:sz w:val="32"/>
          <w:szCs w:val="32"/>
        </w:rPr>
        <w:t>Shibpur</w:t>
      </w:r>
      <w:proofErr w:type="spellEnd"/>
    </w:p>
    <w:p w:rsidR="00971579" w:rsidRPr="00160523" w:rsidRDefault="00971579" w:rsidP="00160523">
      <w:pPr>
        <w:jc w:val="center"/>
        <w:rPr>
          <w:b/>
          <w:sz w:val="32"/>
          <w:szCs w:val="32"/>
        </w:rPr>
      </w:pPr>
      <w:r w:rsidRPr="00160523">
        <w:rPr>
          <w:b/>
          <w:sz w:val="32"/>
          <w:szCs w:val="32"/>
        </w:rPr>
        <w:t>Howrah – 711103</w:t>
      </w:r>
      <w:r w:rsidR="006D56DE" w:rsidRPr="00160523">
        <w:rPr>
          <w:b/>
          <w:sz w:val="32"/>
          <w:szCs w:val="32"/>
        </w:rPr>
        <w:t xml:space="preserve">, </w:t>
      </w:r>
      <w:r w:rsidRPr="00160523">
        <w:rPr>
          <w:b/>
          <w:sz w:val="32"/>
          <w:szCs w:val="32"/>
        </w:rPr>
        <w:t>West Bengal</w:t>
      </w:r>
      <w:r w:rsidR="006D56DE" w:rsidRPr="00160523">
        <w:rPr>
          <w:b/>
          <w:sz w:val="32"/>
          <w:szCs w:val="32"/>
        </w:rPr>
        <w:t>, India</w:t>
      </w:r>
    </w:p>
    <w:p w:rsidR="00971579" w:rsidRPr="00A04FDC" w:rsidRDefault="00971579" w:rsidP="00A04FDC">
      <w:r w:rsidRPr="00A04FDC">
        <w:rPr>
          <w:noProof/>
        </w:rPr>
        <w:drawing>
          <wp:anchor distT="0" distB="7744" distL="114300" distR="115261" simplePos="0" relativeHeight="251727872" behindDoc="0" locked="0" layoutInCell="1" allowOverlap="1">
            <wp:simplePos x="0" y="0"/>
            <wp:positionH relativeFrom="column">
              <wp:posOffset>2322303</wp:posOffset>
            </wp:positionH>
            <wp:positionV relativeFrom="paragraph">
              <wp:posOffset>238053</wp:posOffset>
            </wp:positionV>
            <wp:extent cx="1371600" cy="1345721"/>
            <wp:effectExtent l="19050" t="0" r="0" b="0"/>
            <wp:wrapNone/>
            <wp:docPr id="63" name="Picture 0" descr="BESU-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SU-logo.jpg"/>
                    <pic:cNvPicPr/>
                  </pic:nvPicPr>
                  <pic:blipFill>
                    <a:blip r:embed="rId9" cstate="print"/>
                    <a:stretch>
                      <a:fillRect/>
                    </a:stretch>
                  </pic:blipFill>
                  <pic:spPr>
                    <a:xfrm>
                      <a:off x="0" y="0"/>
                      <a:ext cx="1371600" cy="1345721"/>
                    </a:xfrm>
                    <a:prstGeom prst="ellipse">
                      <a:avLst/>
                    </a:prstGeom>
                  </pic:spPr>
                </pic:pic>
              </a:graphicData>
            </a:graphic>
          </wp:anchor>
        </w:drawing>
      </w:r>
    </w:p>
    <w:p w:rsidR="00971579" w:rsidRPr="00A04FDC" w:rsidRDefault="00971579" w:rsidP="00A04FDC"/>
    <w:p w:rsidR="00971579" w:rsidRPr="00A04FDC" w:rsidRDefault="00971579" w:rsidP="00A04FDC"/>
    <w:p w:rsidR="00971579" w:rsidRPr="00A04FDC" w:rsidRDefault="00971579" w:rsidP="00A04FDC"/>
    <w:p w:rsidR="00971579" w:rsidRDefault="00971579" w:rsidP="00A04FDC"/>
    <w:p w:rsidR="00771544" w:rsidRPr="00A04FDC" w:rsidRDefault="00771544" w:rsidP="00A04FDC"/>
    <w:p w:rsidR="00971579" w:rsidRPr="00A34E38" w:rsidRDefault="00971579" w:rsidP="001C50F0">
      <w:pPr>
        <w:jc w:val="center"/>
        <w:rPr>
          <w:i/>
          <w:sz w:val="28"/>
          <w:szCs w:val="28"/>
        </w:rPr>
      </w:pPr>
      <w:r w:rsidRPr="00A34E38">
        <w:rPr>
          <w:i/>
          <w:sz w:val="28"/>
          <w:szCs w:val="28"/>
        </w:rPr>
        <w:t>CERTIFICATE OF APPROVAL</w:t>
      </w:r>
    </w:p>
    <w:p w:rsidR="00971579" w:rsidRPr="00A04FDC" w:rsidRDefault="00971579" w:rsidP="00A04FDC"/>
    <w:p w:rsidR="00971579" w:rsidRPr="00A04FDC" w:rsidRDefault="00971579" w:rsidP="00A04FDC">
      <w:r w:rsidRPr="00A04FDC">
        <w:t>The foregoing Seminar Paper on Project titled “</w:t>
      </w:r>
      <w:r w:rsidR="00254FF6" w:rsidRPr="00254FF6">
        <w:t>Application of GIS in Rural Road and Habitation Mapping</w:t>
      </w:r>
      <w:r w:rsidRPr="00A04FDC">
        <w:t>”, was carried out and presented satisfactorily to warrant its acceptance as a pre-requisite to the Degree of Bachelor of Engineering (Civil Engineering) of this University. It is understood that by this approval the undersigned do not necessarily approve of any statement expressed and any conclusion drawn but approve this seminar paper on thesis only for the purpose for which it is submitted.</w:t>
      </w:r>
    </w:p>
    <w:p w:rsidR="00971579" w:rsidRPr="00A04FDC" w:rsidRDefault="00971579" w:rsidP="00A04FDC"/>
    <w:p w:rsidR="00971579" w:rsidRPr="00A04FDC" w:rsidRDefault="00971579" w:rsidP="00A04FDC">
      <w:r w:rsidRPr="00A04FDC">
        <w:tab/>
      </w:r>
      <w:r w:rsidRPr="00A04FDC">
        <w:tab/>
      </w:r>
      <w:r w:rsidRPr="00A04FDC">
        <w:tab/>
      </w:r>
      <w:r w:rsidRPr="00A04FDC">
        <w:tab/>
      </w:r>
      <w:r w:rsidRPr="00A04FDC">
        <w:tab/>
      </w:r>
      <w:r w:rsidRPr="00A04FDC">
        <w:tab/>
      </w:r>
      <w:r w:rsidRPr="00A04FDC">
        <w:tab/>
      </w:r>
      <w:r w:rsidRPr="00A04FDC">
        <w:tab/>
      </w:r>
    </w:p>
    <w:p w:rsidR="00971579" w:rsidRDefault="00971579" w:rsidP="00DA5BB1">
      <w:r w:rsidRPr="00A04FDC">
        <w:t>Board of examiners</w:t>
      </w:r>
    </w:p>
    <w:p w:rsidR="00F01187" w:rsidRPr="00A04FDC" w:rsidRDefault="00F01187" w:rsidP="00DA5BB1"/>
    <w:p w:rsidR="00971579" w:rsidRDefault="00995E0B" w:rsidP="00F01187">
      <w:r>
        <w:t>1</w:t>
      </w:r>
      <w:r w:rsidR="00971579" w:rsidRPr="00A04FDC">
        <w:t xml:space="preserve"> …………………………</w:t>
      </w:r>
      <w:r>
        <w:t>……………………….</w:t>
      </w:r>
      <w:r w:rsidR="00971579" w:rsidRPr="00A04FDC">
        <w:t>...</w:t>
      </w:r>
    </w:p>
    <w:p w:rsidR="00F01187" w:rsidRPr="00A04FDC" w:rsidRDefault="00F01187" w:rsidP="00F01187"/>
    <w:p w:rsidR="00971579" w:rsidRDefault="00995E0B" w:rsidP="00F01187">
      <w:r>
        <w:t xml:space="preserve">2 </w:t>
      </w:r>
      <w:r w:rsidRPr="00995E0B">
        <w:t>…………………………………………………....</w:t>
      </w:r>
    </w:p>
    <w:p w:rsidR="00F01187" w:rsidRPr="00A04FDC" w:rsidRDefault="00F01187" w:rsidP="00F01187"/>
    <w:p w:rsidR="00971579" w:rsidRPr="00A04FDC" w:rsidRDefault="00995E0B" w:rsidP="00F01187">
      <w:r>
        <w:t xml:space="preserve">3 </w:t>
      </w:r>
      <w:r w:rsidRPr="00995E0B">
        <w:t>…………………………………………………....</w:t>
      </w:r>
    </w:p>
    <w:p w:rsidR="00393BF5" w:rsidRDefault="00290908" w:rsidP="00B54D01">
      <w:pPr>
        <w:rPr>
          <w:rFonts w:asciiTheme="majorHAnsi" w:eastAsiaTheme="majorEastAsia" w:hAnsiTheme="majorHAnsi" w:cstheme="majorBidi"/>
          <w:b/>
          <w:bCs/>
          <w:color w:val="365F91" w:themeColor="accent1" w:themeShade="BF"/>
          <w:sz w:val="28"/>
          <w:szCs w:val="28"/>
        </w:rPr>
      </w:pPr>
      <w:r>
        <w:t xml:space="preserve"> </w:t>
      </w:r>
      <w:r w:rsidR="00971579" w:rsidRPr="00A04FDC">
        <w:br w:type="page"/>
      </w:r>
    </w:p>
    <w:p w:rsidR="00393BF5" w:rsidRPr="00A34E38" w:rsidRDefault="00393BF5" w:rsidP="00D14AEF">
      <w:pPr>
        <w:jc w:val="center"/>
        <w:rPr>
          <w:i/>
          <w:sz w:val="28"/>
          <w:szCs w:val="28"/>
        </w:rPr>
      </w:pPr>
      <w:r w:rsidRPr="00A34E38">
        <w:rPr>
          <w:i/>
          <w:sz w:val="28"/>
          <w:szCs w:val="28"/>
        </w:rPr>
        <w:lastRenderedPageBreak/>
        <w:t>ACKNOWLEDGEMENT</w:t>
      </w:r>
    </w:p>
    <w:p w:rsidR="00393BF5" w:rsidRPr="00393BF5" w:rsidRDefault="00393BF5" w:rsidP="00393BF5"/>
    <w:p w:rsidR="00393BF5" w:rsidRPr="00393BF5" w:rsidRDefault="0061341B" w:rsidP="00393BF5">
      <w:r>
        <w:t>We</w:t>
      </w:r>
      <w:r w:rsidR="00393BF5" w:rsidRPr="00393BF5">
        <w:t xml:space="preserve"> express  </w:t>
      </w:r>
      <w:r w:rsidR="001B1062">
        <w:t>our</w:t>
      </w:r>
      <w:r w:rsidR="00393BF5" w:rsidRPr="00393BF5">
        <w:t xml:space="preserve">  sincere  gratitude  and  indebtedness  to  Prof. </w:t>
      </w:r>
      <w:proofErr w:type="spellStart"/>
      <w:r w:rsidR="00393BF5" w:rsidRPr="00393BF5">
        <w:t>Sujata</w:t>
      </w:r>
      <w:proofErr w:type="spellEnd"/>
      <w:r w:rsidR="00393BF5" w:rsidRPr="00393BF5">
        <w:t xml:space="preserve"> </w:t>
      </w:r>
      <w:proofErr w:type="spellStart"/>
      <w:r w:rsidR="00393BF5" w:rsidRPr="00393BF5">
        <w:t>Biswas</w:t>
      </w:r>
      <w:proofErr w:type="spellEnd"/>
      <w:r w:rsidR="00393BF5" w:rsidRPr="00393BF5">
        <w:t xml:space="preserve">, Department of Civil Engineering, Bengal Engineering &amp; Science University and  allowing </w:t>
      </w:r>
      <w:r w:rsidR="00E6725E">
        <w:t>us</w:t>
      </w:r>
      <w:r w:rsidR="00393BF5" w:rsidRPr="00393BF5">
        <w:t xml:space="preserve"> to carry on the present topic “</w:t>
      </w:r>
      <w:r w:rsidR="00D14AEF" w:rsidRPr="00D14AEF">
        <w:t>Application of GIS in Rural Road and Habitation Mapping</w:t>
      </w:r>
      <w:r w:rsidR="00393BF5" w:rsidRPr="00393BF5">
        <w:t xml:space="preserve">” and later on  for  their  inspiring  guidance,  constructive  criticism  and  valuable  suggestions  throughout  this project work. </w:t>
      </w:r>
      <w:r w:rsidR="000370FF">
        <w:t>We are</w:t>
      </w:r>
      <w:r w:rsidR="00393BF5" w:rsidRPr="00393BF5">
        <w:t xml:space="preserve"> very much thankful to them for their able guidance and pain taking effort in improving my understanding of this project.</w:t>
      </w:r>
    </w:p>
    <w:p w:rsidR="00393BF5" w:rsidRPr="00393BF5" w:rsidRDefault="00393BF5" w:rsidP="00393BF5">
      <w:r w:rsidRPr="00393BF5">
        <w:t xml:space="preserve">An  assemblage  of  this  nature  could  never  have  been  attempted  without  reference  to  and inspiration  from  the  works  of  others  whose  details  are  mentioned  in  reference  section.  </w:t>
      </w:r>
      <w:r w:rsidR="0061341B">
        <w:t>We</w:t>
      </w:r>
      <w:r w:rsidRPr="00393BF5">
        <w:t xml:space="preserve"> acknowledge my indebtedness to all of them.</w:t>
      </w:r>
    </w:p>
    <w:p w:rsidR="00393BF5" w:rsidRPr="00393BF5" w:rsidRDefault="00393BF5" w:rsidP="00393BF5">
      <w:r w:rsidRPr="00393BF5">
        <w:t xml:space="preserve">At the last, </w:t>
      </w:r>
      <w:r w:rsidR="00CA424C">
        <w:t>our</w:t>
      </w:r>
      <w:r w:rsidRPr="00393BF5">
        <w:t xml:space="preserve"> sincere thanks to all </w:t>
      </w:r>
      <w:r w:rsidR="00CA424C">
        <w:t>our</w:t>
      </w:r>
      <w:r w:rsidRPr="00393BF5">
        <w:t xml:space="preserve"> friends who have patiently extended all </w:t>
      </w:r>
      <w:r w:rsidR="00E873E8">
        <w:t xml:space="preserve">sorts of help for accomplishing this </w:t>
      </w:r>
      <w:r w:rsidRPr="00393BF5">
        <w:t>assignment.</w:t>
      </w:r>
    </w:p>
    <w:p w:rsidR="00393BF5" w:rsidRDefault="00393BF5" w:rsidP="00393BF5"/>
    <w:p w:rsidR="004F4826" w:rsidRDefault="004F4826" w:rsidP="00393BF5"/>
    <w:p w:rsidR="004F4826" w:rsidRPr="00393BF5" w:rsidRDefault="004F4826" w:rsidP="004F4826">
      <w:pPr>
        <w:pStyle w:val="NoSpacing"/>
        <w:jc w:val="right"/>
      </w:pPr>
      <w:r w:rsidRPr="004F4826">
        <w:t>…………………………………………………....</w:t>
      </w:r>
    </w:p>
    <w:p w:rsidR="004F4826" w:rsidRPr="004F4826" w:rsidRDefault="000F37E8" w:rsidP="000F37E8">
      <w:pPr>
        <w:pStyle w:val="NoSpacing"/>
        <w:jc w:val="center"/>
      </w:pPr>
      <w:r>
        <w:t xml:space="preserve">                                                                                                                             </w:t>
      </w:r>
      <w:r w:rsidR="004F4826" w:rsidRPr="004F4826">
        <w:t>SHAMSHER ALAM</w:t>
      </w:r>
    </w:p>
    <w:p w:rsidR="004F4826" w:rsidRDefault="004F4826" w:rsidP="004F4826">
      <w:pPr>
        <w:jc w:val="right"/>
      </w:pPr>
    </w:p>
    <w:p w:rsidR="004F4826" w:rsidRPr="004F4826" w:rsidRDefault="004F4826" w:rsidP="004F4826">
      <w:pPr>
        <w:jc w:val="right"/>
      </w:pPr>
    </w:p>
    <w:p w:rsidR="004F4826" w:rsidRPr="004F4826" w:rsidRDefault="004F4826" w:rsidP="004F4826">
      <w:pPr>
        <w:pStyle w:val="NoSpacing"/>
        <w:jc w:val="right"/>
      </w:pPr>
      <w:r w:rsidRPr="004F4826">
        <w:t>…………………………………………………....</w:t>
      </w:r>
    </w:p>
    <w:p w:rsidR="004F4826" w:rsidRPr="004F4826" w:rsidRDefault="000F37E8" w:rsidP="000F37E8">
      <w:pPr>
        <w:pStyle w:val="NoSpacing"/>
        <w:jc w:val="center"/>
      </w:pPr>
      <w:r>
        <w:t xml:space="preserve">                                                                                                                              </w:t>
      </w:r>
      <w:r w:rsidR="004F4826" w:rsidRPr="004F4826">
        <w:t>SHUBHAJIT SAHA</w:t>
      </w:r>
    </w:p>
    <w:p w:rsidR="004F4826" w:rsidRPr="00393BF5" w:rsidRDefault="004F4826" w:rsidP="00393BF5"/>
    <w:p w:rsidR="004F4826" w:rsidRDefault="004F4826" w:rsidP="004F4826">
      <w:r w:rsidRPr="004F4826">
        <w:t>D</w:t>
      </w:r>
      <w:r w:rsidR="006D56DE" w:rsidRPr="004F4826">
        <w:t>ate</w:t>
      </w:r>
      <w:r w:rsidR="000B7CDB">
        <w:t>: 30</w:t>
      </w:r>
      <w:r w:rsidR="0077569A" w:rsidRPr="0077569A">
        <w:rPr>
          <w:vertAlign w:val="superscript"/>
        </w:rPr>
        <w:t>th</w:t>
      </w:r>
      <w:r w:rsidR="0077569A">
        <w:t xml:space="preserve"> May</w:t>
      </w:r>
      <w:r w:rsidR="00BE3D92">
        <w:t>,</w:t>
      </w:r>
      <w:r w:rsidR="0077569A">
        <w:t xml:space="preserve"> </w:t>
      </w:r>
      <w:r w:rsidRPr="004F4826">
        <w:t>2010</w:t>
      </w:r>
    </w:p>
    <w:p w:rsidR="008F6D71" w:rsidRPr="008F6D71" w:rsidRDefault="008F6D71" w:rsidP="009A6AE4">
      <w:pPr>
        <w:pStyle w:val="NoSpacing"/>
      </w:pPr>
      <w:r w:rsidRPr="008F6D71">
        <w:t xml:space="preserve">Bengal Engineering and Science University, </w:t>
      </w:r>
      <w:proofErr w:type="spellStart"/>
      <w:r w:rsidRPr="008F6D71">
        <w:t>Shibpur</w:t>
      </w:r>
      <w:proofErr w:type="spellEnd"/>
    </w:p>
    <w:p w:rsidR="008F6D71" w:rsidRPr="008F6D71" w:rsidRDefault="008F6D71" w:rsidP="009A6AE4">
      <w:pPr>
        <w:pStyle w:val="NoSpacing"/>
      </w:pPr>
      <w:r w:rsidRPr="008F6D71">
        <w:t>Department of Civil Engineering</w:t>
      </w:r>
      <w:r w:rsidRPr="008F6D71">
        <w:tab/>
      </w:r>
    </w:p>
    <w:p w:rsidR="008F6D71" w:rsidRPr="008F6D71" w:rsidRDefault="008F6D71" w:rsidP="009A6AE4">
      <w:pPr>
        <w:pStyle w:val="NoSpacing"/>
      </w:pPr>
      <w:r w:rsidRPr="008F6D71">
        <w:t>Howrah – 711103, West Bengal, India</w:t>
      </w:r>
      <w:r w:rsidRPr="008F6D71">
        <w:tab/>
      </w:r>
    </w:p>
    <w:p w:rsidR="008F6D71" w:rsidRPr="004F4826" w:rsidRDefault="008F6D71" w:rsidP="004F4826"/>
    <w:p w:rsidR="004F4826" w:rsidRPr="004F4826" w:rsidRDefault="004F4826" w:rsidP="004F4826"/>
    <w:p w:rsidR="00393BF5" w:rsidRPr="00393BF5" w:rsidRDefault="00393BF5" w:rsidP="00393BF5"/>
    <w:p w:rsidR="00393BF5" w:rsidRPr="00393BF5" w:rsidRDefault="00393BF5" w:rsidP="00393BF5"/>
    <w:p w:rsidR="00393BF5" w:rsidRPr="00393BF5" w:rsidRDefault="00393BF5" w:rsidP="00393BF5"/>
    <w:p w:rsidR="00393BF5" w:rsidRPr="00393BF5" w:rsidRDefault="00393BF5" w:rsidP="00393BF5"/>
    <w:bookmarkStart w:id="0" w:name="_Toc280617819" w:displacedByCustomXml="next"/>
    <w:sdt>
      <w:sdtPr>
        <w:rPr>
          <w:rFonts w:asciiTheme="minorHAnsi" w:eastAsiaTheme="minorEastAsia" w:hAnsiTheme="minorHAnsi" w:cstheme="minorBidi"/>
          <w:b w:val="0"/>
          <w:bCs w:val="0"/>
          <w:sz w:val="22"/>
          <w:szCs w:val="22"/>
        </w:rPr>
        <w:id w:val="1386954"/>
        <w:docPartObj>
          <w:docPartGallery w:val="Table of Contents"/>
          <w:docPartUnique/>
        </w:docPartObj>
      </w:sdtPr>
      <w:sdtContent>
        <w:p w:rsidR="00163F79" w:rsidRDefault="00163F79">
          <w:pPr>
            <w:pStyle w:val="TOCHeading"/>
          </w:pPr>
          <w:r>
            <w:t>Contents</w:t>
          </w:r>
        </w:p>
        <w:p w:rsidR="004B5808" w:rsidRDefault="00A1663B">
          <w:pPr>
            <w:pStyle w:val="TOC1"/>
            <w:tabs>
              <w:tab w:val="left" w:pos="440"/>
              <w:tab w:val="right" w:leader="dot" w:pos="9350"/>
            </w:tabs>
            <w:rPr>
              <w:noProof/>
            </w:rPr>
          </w:pPr>
          <w:r>
            <w:fldChar w:fldCharType="begin"/>
          </w:r>
          <w:r w:rsidR="00163F79">
            <w:instrText xml:space="preserve"> TOC \o "1-3" \h \z \u </w:instrText>
          </w:r>
          <w:r>
            <w:fldChar w:fldCharType="separate"/>
          </w:r>
          <w:hyperlink w:anchor="_Toc294479591" w:history="1">
            <w:r w:rsidR="004B5808" w:rsidRPr="00BD5DD6">
              <w:rPr>
                <w:rStyle w:val="Hyperlink"/>
                <w:noProof/>
              </w:rPr>
              <w:t>1</w:t>
            </w:r>
            <w:r w:rsidR="004B5808">
              <w:rPr>
                <w:noProof/>
              </w:rPr>
              <w:tab/>
            </w:r>
            <w:r w:rsidR="004B5808" w:rsidRPr="00BD5DD6">
              <w:rPr>
                <w:rStyle w:val="Hyperlink"/>
                <w:noProof/>
              </w:rPr>
              <w:t>Introduction</w:t>
            </w:r>
            <w:r w:rsidR="004B5808">
              <w:rPr>
                <w:noProof/>
                <w:webHidden/>
              </w:rPr>
              <w:tab/>
            </w:r>
            <w:r w:rsidR="004B5808">
              <w:rPr>
                <w:noProof/>
                <w:webHidden/>
              </w:rPr>
              <w:fldChar w:fldCharType="begin"/>
            </w:r>
            <w:r w:rsidR="004B5808">
              <w:rPr>
                <w:noProof/>
                <w:webHidden/>
              </w:rPr>
              <w:instrText xml:space="preserve"> PAGEREF _Toc294479591 \h </w:instrText>
            </w:r>
            <w:r w:rsidR="004B5808">
              <w:rPr>
                <w:noProof/>
                <w:webHidden/>
              </w:rPr>
            </w:r>
            <w:r w:rsidR="004B5808">
              <w:rPr>
                <w:noProof/>
                <w:webHidden/>
              </w:rPr>
              <w:fldChar w:fldCharType="separate"/>
            </w:r>
            <w:r w:rsidR="004B5808">
              <w:rPr>
                <w:noProof/>
                <w:webHidden/>
              </w:rPr>
              <w:t>1</w:t>
            </w:r>
            <w:r w:rsidR="004B5808">
              <w:rPr>
                <w:noProof/>
                <w:webHidden/>
              </w:rPr>
              <w:fldChar w:fldCharType="end"/>
            </w:r>
          </w:hyperlink>
        </w:p>
        <w:p w:rsidR="004B5808" w:rsidRDefault="004B5808">
          <w:pPr>
            <w:pStyle w:val="TOC2"/>
            <w:tabs>
              <w:tab w:val="left" w:pos="880"/>
              <w:tab w:val="right" w:leader="dot" w:pos="9350"/>
            </w:tabs>
            <w:rPr>
              <w:noProof/>
            </w:rPr>
          </w:pPr>
          <w:hyperlink w:anchor="_Toc294479592" w:history="1">
            <w:r w:rsidRPr="00BD5DD6">
              <w:rPr>
                <w:rStyle w:val="Hyperlink"/>
                <w:noProof/>
              </w:rPr>
              <w:t>1.1</w:t>
            </w:r>
            <w:r>
              <w:rPr>
                <w:noProof/>
              </w:rPr>
              <w:tab/>
            </w:r>
            <w:r w:rsidRPr="00BD5DD6">
              <w:rPr>
                <w:rStyle w:val="Hyperlink"/>
                <w:noProof/>
              </w:rPr>
              <w:t>General</w:t>
            </w:r>
            <w:r>
              <w:rPr>
                <w:noProof/>
                <w:webHidden/>
              </w:rPr>
              <w:tab/>
            </w:r>
            <w:r>
              <w:rPr>
                <w:noProof/>
                <w:webHidden/>
              </w:rPr>
              <w:fldChar w:fldCharType="begin"/>
            </w:r>
            <w:r>
              <w:rPr>
                <w:noProof/>
                <w:webHidden/>
              </w:rPr>
              <w:instrText xml:space="preserve"> PAGEREF _Toc294479592 \h </w:instrText>
            </w:r>
            <w:r>
              <w:rPr>
                <w:noProof/>
                <w:webHidden/>
              </w:rPr>
            </w:r>
            <w:r>
              <w:rPr>
                <w:noProof/>
                <w:webHidden/>
              </w:rPr>
              <w:fldChar w:fldCharType="separate"/>
            </w:r>
            <w:r>
              <w:rPr>
                <w:noProof/>
                <w:webHidden/>
              </w:rPr>
              <w:t>1</w:t>
            </w:r>
            <w:r>
              <w:rPr>
                <w:noProof/>
                <w:webHidden/>
              </w:rPr>
              <w:fldChar w:fldCharType="end"/>
            </w:r>
          </w:hyperlink>
        </w:p>
        <w:p w:rsidR="004B5808" w:rsidRDefault="004B5808">
          <w:pPr>
            <w:pStyle w:val="TOC2"/>
            <w:tabs>
              <w:tab w:val="left" w:pos="880"/>
              <w:tab w:val="right" w:leader="dot" w:pos="9350"/>
            </w:tabs>
            <w:rPr>
              <w:noProof/>
            </w:rPr>
          </w:pPr>
          <w:hyperlink w:anchor="_Toc294479593" w:history="1">
            <w:r w:rsidRPr="00BD5DD6">
              <w:rPr>
                <w:rStyle w:val="Hyperlink"/>
                <w:noProof/>
              </w:rPr>
              <w:t>1.2</w:t>
            </w:r>
            <w:r>
              <w:rPr>
                <w:noProof/>
              </w:rPr>
              <w:tab/>
            </w:r>
            <w:r w:rsidRPr="00BD5DD6">
              <w:rPr>
                <w:rStyle w:val="Hyperlink"/>
                <w:noProof/>
              </w:rPr>
              <w:t>Condition of road network of India</w:t>
            </w:r>
            <w:r>
              <w:rPr>
                <w:noProof/>
                <w:webHidden/>
              </w:rPr>
              <w:tab/>
            </w:r>
            <w:r>
              <w:rPr>
                <w:noProof/>
                <w:webHidden/>
              </w:rPr>
              <w:fldChar w:fldCharType="begin"/>
            </w:r>
            <w:r>
              <w:rPr>
                <w:noProof/>
                <w:webHidden/>
              </w:rPr>
              <w:instrText xml:space="preserve"> PAGEREF _Toc294479593 \h </w:instrText>
            </w:r>
            <w:r>
              <w:rPr>
                <w:noProof/>
                <w:webHidden/>
              </w:rPr>
            </w:r>
            <w:r>
              <w:rPr>
                <w:noProof/>
                <w:webHidden/>
              </w:rPr>
              <w:fldChar w:fldCharType="separate"/>
            </w:r>
            <w:r>
              <w:rPr>
                <w:noProof/>
                <w:webHidden/>
              </w:rPr>
              <w:t>1</w:t>
            </w:r>
            <w:r>
              <w:rPr>
                <w:noProof/>
                <w:webHidden/>
              </w:rPr>
              <w:fldChar w:fldCharType="end"/>
            </w:r>
          </w:hyperlink>
        </w:p>
        <w:p w:rsidR="004B5808" w:rsidRDefault="004B5808">
          <w:pPr>
            <w:pStyle w:val="TOC2"/>
            <w:tabs>
              <w:tab w:val="left" w:pos="880"/>
              <w:tab w:val="right" w:leader="dot" w:pos="9350"/>
            </w:tabs>
            <w:rPr>
              <w:noProof/>
            </w:rPr>
          </w:pPr>
          <w:hyperlink w:anchor="_Toc294479594" w:history="1">
            <w:r w:rsidRPr="00BD5DD6">
              <w:rPr>
                <w:rStyle w:val="Hyperlink"/>
                <w:noProof/>
              </w:rPr>
              <w:t>1.3</w:t>
            </w:r>
            <w:r>
              <w:rPr>
                <w:noProof/>
              </w:rPr>
              <w:tab/>
            </w:r>
            <w:r w:rsidRPr="00BD5DD6">
              <w:rPr>
                <w:rStyle w:val="Hyperlink"/>
                <w:noProof/>
              </w:rPr>
              <w:t>Road Transport in West Bengal</w:t>
            </w:r>
            <w:r>
              <w:rPr>
                <w:noProof/>
                <w:webHidden/>
              </w:rPr>
              <w:tab/>
            </w:r>
            <w:r>
              <w:rPr>
                <w:noProof/>
                <w:webHidden/>
              </w:rPr>
              <w:fldChar w:fldCharType="begin"/>
            </w:r>
            <w:r>
              <w:rPr>
                <w:noProof/>
                <w:webHidden/>
              </w:rPr>
              <w:instrText xml:space="preserve"> PAGEREF _Toc294479594 \h </w:instrText>
            </w:r>
            <w:r>
              <w:rPr>
                <w:noProof/>
                <w:webHidden/>
              </w:rPr>
            </w:r>
            <w:r>
              <w:rPr>
                <w:noProof/>
                <w:webHidden/>
              </w:rPr>
              <w:fldChar w:fldCharType="separate"/>
            </w:r>
            <w:r>
              <w:rPr>
                <w:noProof/>
                <w:webHidden/>
              </w:rPr>
              <w:t>3</w:t>
            </w:r>
            <w:r>
              <w:rPr>
                <w:noProof/>
                <w:webHidden/>
              </w:rPr>
              <w:fldChar w:fldCharType="end"/>
            </w:r>
          </w:hyperlink>
        </w:p>
        <w:p w:rsidR="004B5808" w:rsidRDefault="004B5808">
          <w:pPr>
            <w:pStyle w:val="TOC2"/>
            <w:tabs>
              <w:tab w:val="left" w:pos="880"/>
              <w:tab w:val="right" w:leader="dot" w:pos="9350"/>
            </w:tabs>
            <w:rPr>
              <w:noProof/>
            </w:rPr>
          </w:pPr>
          <w:hyperlink w:anchor="_Toc294479595" w:history="1">
            <w:r w:rsidRPr="00BD5DD6">
              <w:rPr>
                <w:rStyle w:val="Hyperlink"/>
                <w:noProof/>
              </w:rPr>
              <w:t>1.4</w:t>
            </w:r>
            <w:r>
              <w:rPr>
                <w:noProof/>
              </w:rPr>
              <w:tab/>
            </w:r>
            <w:r w:rsidRPr="00BD5DD6">
              <w:rPr>
                <w:rStyle w:val="Hyperlink"/>
                <w:noProof/>
              </w:rPr>
              <w:t>Pradhan Mantri Gram Sadak Yojana (PMGSY)</w:t>
            </w:r>
            <w:r>
              <w:rPr>
                <w:noProof/>
                <w:webHidden/>
              </w:rPr>
              <w:tab/>
            </w:r>
            <w:r>
              <w:rPr>
                <w:noProof/>
                <w:webHidden/>
              </w:rPr>
              <w:fldChar w:fldCharType="begin"/>
            </w:r>
            <w:r>
              <w:rPr>
                <w:noProof/>
                <w:webHidden/>
              </w:rPr>
              <w:instrText xml:space="preserve"> PAGEREF _Toc294479595 \h </w:instrText>
            </w:r>
            <w:r>
              <w:rPr>
                <w:noProof/>
                <w:webHidden/>
              </w:rPr>
            </w:r>
            <w:r>
              <w:rPr>
                <w:noProof/>
                <w:webHidden/>
              </w:rPr>
              <w:fldChar w:fldCharType="separate"/>
            </w:r>
            <w:r>
              <w:rPr>
                <w:noProof/>
                <w:webHidden/>
              </w:rPr>
              <w:t>4</w:t>
            </w:r>
            <w:r>
              <w:rPr>
                <w:noProof/>
                <w:webHidden/>
              </w:rPr>
              <w:fldChar w:fldCharType="end"/>
            </w:r>
          </w:hyperlink>
        </w:p>
        <w:p w:rsidR="004B5808" w:rsidRDefault="004B5808">
          <w:pPr>
            <w:pStyle w:val="TOC3"/>
            <w:tabs>
              <w:tab w:val="left" w:pos="1320"/>
              <w:tab w:val="right" w:leader="dot" w:pos="9350"/>
            </w:tabs>
            <w:rPr>
              <w:noProof/>
            </w:rPr>
          </w:pPr>
          <w:hyperlink w:anchor="_Toc294479596" w:history="1">
            <w:r w:rsidRPr="00BD5DD6">
              <w:rPr>
                <w:rStyle w:val="Hyperlink"/>
                <w:noProof/>
              </w:rPr>
              <w:t>1.4.1</w:t>
            </w:r>
            <w:r>
              <w:rPr>
                <w:noProof/>
              </w:rPr>
              <w:tab/>
            </w:r>
            <w:r w:rsidRPr="00BD5DD6">
              <w:rPr>
                <w:rStyle w:val="Hyperlink"/>
                <w:noProof/>
              </w:rPr>
              <w:t>Objective</w:t>
            </w:r>
            <w:r>
              <w:rPr>
                <w:noProof/>
                <w:webHidden/>
              </w:rPr>
              <w:tab/>
            </w:r>
            <w:r>
              <w:rPr>
                <w:noProof/>
                <w:webHidden/>
              </w:rPr>
              <w:fldChar w:fldCharType="begin"/>
            </w:r>
            <w:r>
              <w:rPr>
                <w:noProof/>
                <w:webHidden/>
              </w:rPr>
              <w:instrText xml:space="preserve"> PAGEREF _Toc294479596 \h </w:instrText>
            </w:r>
            <w:r>
              <w:rPr>
                <w:noProof/>
                <w:webHidden/>
              </w:rPr>
            </w:r>
            <w:r>
              <w:rPr>
                <w:noProof/>
                <w:webHidden/>
              </w:rPr>
              <w:fldChar w:fldCharType="separate"/>
            </w:r>
            <w:r>
              <w:rPr>
                <w:noProof/>
                <w:webHidden/>
              </w:rPr>
              <w:t>4</w:t>
            </w:r>
            <w:r>
              <w:rPr>
                <w:noProof/>
                <w:webHidden/>
              </w:rPr>
              <w:fldChar w:fldCharType="end"/>
            </w:r>
          </w:hyperlink>
        </w:p>
        <w:p w:rsidR="004B5808" w:rsidRDefault="004B5808">
          <w:pPr>
            <w:pStyle w:val="TOC3"/>
            <w:tabs>
              <w:tab w:val="left" w:pos="1320"/>
              <w:tab w:val="right" w:leader="dot" w:pos="9350"/>
            </w:tabs>
            <w:rPr>
              <w:noProof/>
            </w:rPr>
          </w:pPr>
          <w:hyperlink w:anchor="_Toc294479597" w:history="1">
            <w:r w:rsidRPr="00BD5DD6">
              <w:rPr>
                <w:rStyle w:val="Hyperlink"/>
                <w:noProof/>
              </w:rPr>
              <w:t>1.4.2</w:t>
            </w:r>
            <w:r>
              <w:rPr>
                <w:noProof/>
              </w:rPr>
              <w:tab/>
            </w:r>
            <w:r w:rsidRPr="00BD5DD6">
              <w:rPr>
                <w:rStyle w:val="Hyperlink"/>
                <w:noProof/>
              </w:rPr>
              <w:t>Guiding principles</w:t>
            </w:r>
            <w:r>
              <w:rPr>
                <w:noProof/>
                <w:webHidden/>
              </w:rPr>
              <w:tab/>
            </w:r>
            <w:r>
              <w:rPr>
                <w:noProof/>
                <w:webHidden/>
              </w:rPr>
              <w:fldChar w:fldCharType="begin"/>
            </w:r>
            <w:r>
              <w:rPr>
                <w:noProof/>
                <w:webHidden/>
              </w:rPr>
              <w:instrText xml:space="preserve"> PAGEREF _Toc294479597 \h </w:instrText>
            </w:r>
            <w:r>
              <w:rPr>
                <w:noProof/>
                <w:webHidden/>
              </w:rPr>
            </w:r>
            <w:r>
              <w:rPr>
                <w:noProof/>
                <w:webHidden/>
              </w:rPr>
              <w:fldChar w:fldCharType="separate"/>
            </w:r>
            <w:r>
              <w:rPr>
                <w:noProof/>
                <w:webHidden/>
              </w:rPr>
              <w:t>4</w:t>
            </w:r>
            <w:r>
              <w:rPr>
                <w:noProof/>
                <w:webHidden/>
              </w:rPr>
              <w:fldChar w:fldCharType="end"/>
            </w:r>
          </w:hyperlink>
        </w:p>
        <w:p w:rsidR="004B5808" w:rsidRDefault="004B5808">
          <w:pPr>
            <w:pStyle w:val="TOC1"/>
            <w:tabs>
              <w:tab w:val="left" w:pos="440"/>
              <w:tab w:val="right" w:leader="dot" w:pos="9350"/>
            </w:tabs>
            <w:rPr>
              <w:noProof/>
            </w:rPr>
          </w:pPr>
          <w:hyperlink w:anchor="_Toc294479598" w:history="1">
            <w:r w:rsidRPr="00BD5DD6">
              <w:rPr>
                <w:rStyle w:val="Hyperlink"/>
                <w:noProof/>
              </w:rPr>
              <w:t>2</w:t>
            </w:r>
            <w:r>
              <w:rPr>
                <w:noProof/>
              </w:rPr>
              <w:tab/>
            </w:r>
            <w:r w:rsidRPr="00BD5DD6">
              <w:rPr>
                <w:rStyle w:val="Hyperlink"/>
                <w:noProof/>
              </w:rPr>
              <w:t>Geographic Information Systems (GIS)</w:t>
            </w:r>
            <w:r>
              <w:rPr>
                <w:noProof/>
                <w:webHidden/>
              </w:rPr>
              <w:tab/>
            </w:r>
            <w:r>
              <w:rPr>
                <w:noProof/>
                <w:webHidden/>
              </w:rPr>
              <w:fldChar w:fldCharType="begin"/>
            </w:r>
            <w:r>
              <w:rPr>
                <w:noProof/>
                <w:webHidden/>
              </w:rPr>
              <w:instrText xml:space="preserve"> PAGEREF _Toc294479598 \h </w:instrText>
            </w:r>
            <w:r>
              <w:rPr>
                <w:noProof/>
                <w:webHidden/>
              </w:rPr>
            </w:r>
            <w:r>
              <w:rPr>
                <w:noProof/>
                <w:webHidden/>
              </w:rPr>
              <w:fldChar w:fldCharType="separate"/>
            </w:r>
            <w:r>
              <w:rPr>
                <w:noProof/>
                <w:webHidden/>
              </w:rPr>
              <w:t>6</w:t>
            </w:r>
            <w:r>
              <w:rPr>
                <w:noProof/>
                <w:webHidden/>
              </w:rPr>
              <w:fldChar w:fldCharType="end"/>
            </w:r>
          </w:hyperlink>
        </w:p>
        <w:p w:rsidR="004B5808" w:rsidRDefault="004B5808">
          <w:pPr>
            <w:pStyle w:val="TOC2"/>
            <w:tabs>
              <w:tab w:val="left" w:pos="880"/>
              <w:tab w:val="right" w:leader="dot" w:pos="9350"/>
            </w:tabs>
            <w:rPr>
              <w:noProof/>
            </w:rPr>
          </w:pPr>
          <w:hyperlink w:anchor="_Toc294479599" w:history="1">
            <w:r w:rsidRPr="00BD5DD6">
              <w:rPr>
                <w:rStyle w:val="Hyperlink"/>
                <w:noProof/>
              </w:rPr>
              <w:t>2.1</w:t>
            </w:r>
            <w:r>
              <w:rPr>
                <w:noProof/>
              </w:rPr>
              <w:tab/>
            </w:r>
            <w:r w:rsidRPr="00BD5DD6">
              <w:rPr>
                <w:rStyle w:val="Hyperlink"/>
                <w:noProof/>
              </w:rPr>
              <w:t>Brief</w:t>
            </w:r>
            <w:r>
              <w:rPr>
                <w:noProof/>
                <w:webHidden/>
              </w:rPr>
              <w:tab/>
            </w:r>
            <w:r>
              <w:rPr>
                <w:noProof/>
                <w:webHidden/>
              </w:rPr>
              <w:fldChar w:fldCharType="begin"/>
            </w:r>
            <w:r>
              <w:rPr>
                <w:noProof/>
                <w:webHidden/>
              </w:rPr>
              <w:instrText xml:space="preserve"> PAGEREF _Toc294479599 \h </w:instrText>
            </w:r>
            <w:r>
              <w:rPr>
                <w:noProof/>
                <w:webHidden/>
              </w:rPr>
            </w:r>
            <w:r>
              <w:rPr>
                <w:noProof/>
                <w:webHidden/>
              </w:rPr>
              <w:fldChar w:fldCharType="separate"/>
            </w:r>
            <w:r>
              <w:rPr>
                <w:noProof/>
                <w:webHidden/>
              </w:rPr>
              <w:t>6</w:t>
            </w:r>
            <w:r>
              <w:rPr>
                <w:noProof/>
                <w:webHidden/>
              </w:rPr>
              <w:fldChar w:fldCharType="end"/>
            </w:r>
          </w:hyperlink>
        </w:p>
        <w:p w:rsidR="004B5808" w:rsidRDefault="004B5808">
          <w:pPr>
            <w:pStyle w:val="TOC2"/>
            <w:tabs>
              <w:tab w:val="left" w:pos="880"/>
              <w:tab w:val="right" w:leader="dot" w:pos="9350"/>
            </w:tabs>
            <w:rPr>
              <w:noProof/>
            </w:rPr>
          </w:pPr>
          <w:hyperlink w:anchor="_Toc294479600" w:history="1">
            <w:r w:rsidRPr="00BD5DD6">
              <w:rPr>
                <w:rStyle w:val="Hyperlink"/>
                <w:noProof/>
              </w:rPr>
              <w:t>2.2</w:t>
            </w:r>
            <w:r>
              <w:rPr>
                <w:noProof/>
              </w:rPr>
              <w:tab/>
            </w:r>
            <w:r w:rsidRPr="00BD5DD6">
              <w:rPr>
                <w:rStyle w:val="Hyperlink"/>
                <w:noProof/>
              </w:rPr>
              <w:t>Raster data</w:t>
            </w:r>
            <w:r>
              <w:rPr>
                <w:noProof/>
                <w:webHidden/>
              </w:rPr>
              <w:tab/>
            </w:r>
            <w:r>
              <w:rPr>
                <w:noProof/>
                <w:webHidden/>
              </w:rPr>
              <w:fldChar w:fldCharType="begin"/>
            </w:r>
            <w:r>
              <w:rPr>
                <w:noProof/>
                <w:webHidden/>
              </w:rPr>
              <w:instrText xml:space="preserve"> PAGEREF _Toc294479600 \h </w:instrText>
            </w:r>
            <w:r>
              <w:rPr>
                <w:noProof/>
                <w:webHidden/>
              </w:rPr>
            </w:r>
            <w:r>
              <w:rPr>
                <w:noProof/>
                <w:webHidden/>
              </w:rPr>
              <w:fldChar w:fldCharType="separate"/>
            </w:r>
            <w:r>
              <w:rPr>
                <w:noProof/>
                <w:webHidden/>
              </w:rPr>
              <w:t>6</w:t>
            </w:r>
            <w:r>
              <w:rPr>
                <w:noProof/>
                <w:webHidden/>
              </w:rPr>
              <w:fldChar w:fldCharType="end"/>
            </w:r>
          </w:hyperlink>
        </w:p>
        <w:p w:rsidR="004B5808" w:rsidRDefault="004B5808">
          <w:pPr>
            <w:pStyle w:val="TOC2"/>
            <w:tabs>
              <w:tab w:val="left" w:pos="880"/>
              <w:tab w:val="right" w:leader="dot" w:pos="9350"/>
            </w:tabs>
            <w:rPr>
              <w:noProof/>
            </w:rPr>
          </w:pPr>
          <w:hyperlink w:anchor="_Toc294479601" w:history="1">
            <w:r w:rsidRPr="00BD5DD6">
              <w:rPr>
                <w:rStyle w:val="Hyperlink"/>
                <w:noProof/>
              </w:rPr>
              <w:t>2.3</w:t>
            </w:r>
            <w:r>
              <w:rPr>
                <w:noProof/>
              </w:rPr>
              <w:tab/>
            </w:r>
            <w:r w:rsidRPr="00BD5DD6">
              <w:rPr>
                <w:rStyle w:val="Hyperlink"/>
                <w:noProof/>
              </w:rPr>
              <w:t>Vector data</w:t>
            </w:r>
            <w:r>
              <w:rPr>
                <w:noProof/>
                <w:webHidden/>
              </w:rPr>
              <w:tab/>
            </w:r>
            <w:r>
              <w:rPr>
                <w:noProof/>
                <w:webHidden/>
              </w:rPr>
              <w:fldChar w:fldCharType="begin"/>
            </w:r>
            <w:r>
              <w:rPr>
                <w:noProof/>
                <w:webHidden/>
              </w:rPr>
              <w:instrText xml:space="preserve"> PAGEREF _Toc294479601 \h </w:instrText>
            </w:r>
            <w:r>
              <w:rPr>
                <w:noProof/>
                <w:webHidden/>
              </w:rPr>
            </w:r>
            <w:r>
              <w:rPr>
                <w:noProof/>
                <w:webHidden/>
              </w:rPr>
              <w:fldChar w:fldCharType="separate"/>
            </w:r>
            <w:r>
              <w:rPr>
                <w:noProof/>
                <w:webHidden/>
              </w:rPr>
              <w:t>6</w:t>
            </w:r>
            <w:r>
              <w:rPr>
                <w:noProof/>
                <w:webHidden/>
              </w:rPr>
              <w:fldChar w:fldCharType="end"/>
            </w:r>
          </w:hyperlink>
        </w:p>
        <w:p w:rsidR="004B5808" w:rsidRDefault="004B5808">
          <w:pPr>
            <w:pStyle w:val="TOC3"/>
            <w:tabs>
              <w:tab w:val="left" w:pos="1320"/>
              <w:tab w:val="right" w:leader="dot" w:pos="9350"/>
            </w:tabs>
            <w:rPr>
              <w:noProof/>
            </w:rPr>
          </w:pPr>
          <w:hyperlink w:anchor="_Toc294479602" w:history="1">
            <w:r w:rsidRPr="00BD5DD6">
              <w:rPr>
                <w:rStyle w:val="Hyperlink"/>
                <w:noProof/>
              </w:rPr>
              <w:t>2.3.1</w:t>
            </w:r>
            <w:r>
              <w:rPr>
                <w:noProof/>
              </w:rPr>
              <w:tab/>
            </w:r>
            <w:r w:rsidRPr="00BD5DD6">
              <w:rPr>
                <w:rStyle w:val="Hyperlink"/>
                <w:noProof/>
              </w:rPr>
              <w:t>Different kinds of Vector data</w:t>
            </w:r>
            <w:r>
              <w:rPr>
                <w:noProof/>
                <w:webHidden/>
              </w:rPr>
              <w:tab/>
            </w:r>
            <w:r>
              <w:rPr>
                <w:noProof/>
                <w:webHidden/>
              </w:rPr>
              <w:fldChar w:fldCharType="begin"/>
            </w:r>
            <w:r>
              <w:rPr>
                <w:noProof/>
                <w:webHidden/>
              </w:rPr>
              <w:instrText xml:space="preserve"> PAGEREF _Toc294479602 \h </w:instrText>
            </w:r>
            <w:r>
              <w:rPr>
                <w:noProof/>
                <w:webHidden/>
              </w:rPr>
            </w:r>
            <w:r>
              <w:rPr>
                <w:noProof/>
                <w:webHidden/>
              </w:rPr>
              <w:fldChar w:fldCharType="separate"/>
            </w:r>
            <w:r>
              <w:rPr>
                <w:noProof/>
                <w:webHidden/>
              </w:rPr>
              <w:t>7</w:t>
            </w:r>
            <w:r>
              <w:rPr>
                <w:noProof/>
                <w:webHidden/>
              </w:rPr>
              <w:fldChar w:fldCharType="end"/>
            </w:r>
          </w:hyperlink>
        </w:p>
        <w:p w:rsidR="004B5808" w:rsidRDefault="004B5808">
          <w:pPr>
            <w:pStyle w:val="TOC2"/>
            <w:tabs>
              <w:tab w:val="left" w:pos="880"/>
              <w:tab w:val="right" w:leader="dot" w:pos="9350"/>
            </w:tabs>
            <w:rPr>
              <w:noProof/>
            </w:rPr>
          </w:pPr>
          <w:hyperlink w:anchor="_Toc294479603" w:history="1">
            <w:r w:rsidRPr="00BD5DD6">
              <w:rPr>
                <w:rStyle w:val="Hyperlink"/>
                <w:noProof/>
              </w:rPr>
              <w:t>2.4</w:t>
            </w:r>
            <w:r>
              <w:rPr>
                <w:noProof/>
              </w:rPr>
              <w:tab/>
            </w:r>
            <w:r w:rsidRPr="00BD5DD6">
              <w:rPr>
                <w:rStyle w:val="Hyperlink"/>
                <w:noProof/>
              </w:rPr>
              <w:t>GIS in the field of transportation</w:t>
            </w:r>
            <w:r>
              <w:rPr>
                <w:noProof/>
                <w:webHidden/>
              </w:rPr>
              <w:tab/>
            </w:r>
            <w:r>
              <w:rPr>
                <w:noProof/>
                <w:webHidden/>
              </w:rPr>
              <w:fldChar w:fldCharType="begin"/>
            </w:r>
            <w:r>
              <w:rPr>
                <w:noProof/>
                <w:webHidden/>
              </w:rPr>
              <w:instrText xml:space="preserve"> PAGEREF _Toc294479603 \h </w:instrText>
            </w:r>
            <w:r>
              <w:rPr>
                <w:noProof/>
                <w:webHidden/>
              </w:rPr>
            </w:r>
            <w:r>
              <w:rPr>
                <w:noProof/>
                <w:webHidden/>
              </w:rPr>
              <w:fldChar w:fldCharType="separate"/>
            </w:r>
            <w:r>
              <w:rPr>
                <w:noProof/>
                <w:webHidden/>
              </w:rPr>
              <w:t>8</w:t>
            </w:r>
            <w:r>
              <w:rPr>
                <w:noProof/>
                <w:webHidden/>
              </w:rPr>
              <w:fldChar w:fldCharType="end"/>
            </w:r>
          </w:hyperlink>
        </w:p>
        <w:p w:rsidR="004B5808" w:rsidRDefault="004B5808">
          <w:pPr>
            <w:pStyle w:val="TOC1"/>
            <w:tabs>
              <w:tab w:val="left" w:pos="440"/>
              <w:tab w:val="right" w:leader="dot" w:pos="9350"/>
            </w:tabs>
            <w:rPr>
              <w:noProof/>
            </w:rPr>
          </w:pPr>
          <w:hyperlink w:anchor="_Toc294479604" w:history="1">
            <w:r w:rsidRPr="00BD5DD6">
              <w:rPr>
                <w:rStyle w:val="Hyperlink"/>
                <w:noProof/>
              </w:rPr>
              <w:t>3</w:t>
            </w:r>
            <w:r>
              <w:rPr>
                <w:noProof/>
              </w:rPr>
              <w:tab/>
            </w:r>
            <w:r w:rsidRPr="00BD5DD6">
              <w:rPr>
                <w:rStyle w:val="Hyperlink"/>
                <w:noProof/>
              </w:rPr>
              <w:t>Objective</w:t>
            </w:r>
            <w:r>
              <w:rPr>
                <w:noProof/>
                <w:webHidden/>
              </w:rPr>
              <w:tab/>
            </w:r>
            <w:r>
              <w:rPr>
                <w:noProof/>
                <w:webHidden/>
              </w:rPr>
              <w:fldChar w:fldCharType="begin"/>
            </w:r>
            <w:r>
              <w:rPr>
                <w:noProof/>
                <w:webHidden/>
              </w:rPr>
              <w:instrText xml:space="preserve"> PAGEREF _Toc294479604 \h </w:instrText>
            </w:r>
            <w:r>
              <w:rPr>
                <w:noProof/>
                <w:webHidden/>
              </w:rPr>
            </w:r>
            <w:r>
              <w:rPr>
                <w:noProof/>
                <w:webHidden/>
              </w:rPr>
              <w:fldChar w:fldCharType="separate"/>
            </w:r>
            <w:r>
              <w:rPr>
                <w:noProof/>
                <w:webHidden/>
              </w:rPr>
              <w:t>9</w:t>
            </w:r>
            <w:r>
              <w:rPr>
                <w:noProof/>
                <w:webHidden/>
              </w:rPr>
              <w:fldChar w:fldCharType="end"/>
            </w:r>
          </w:hyperlink>
        </w:p>
        <w:p w:rsidR="004B5808" w:rsidRDefault="004B5808">
          <w:pPr>
            <w:pStyle w:val="TOC2"/>
            <w:tabs>
              <w:tab w:val="left" w:pos="880"/>
              <w:tab w:val="right" w:leader="dot" w:pos="9350"/>
            </w:tabs>
            <w:rPr>
              <w:noProof/>
            </w:rPr>
          </w:pPr>
          <w:hyperlink w:anchor="_Toc294479605" w:history="1">
            <w:r w:rsidRPr="00BD5DD6">
              <w:rPr>
                <w:rStyle w:val="Hyperlink"/>
                <w:noProof/>
              </w:rPr>
              <w:t>3.1</w:t>
            </w:r>
            <w:r>
              <w:rPr>
                <w:noProof/>
              </w:rPr>
              <w:tab/>
            </w:r>
            <w:r w:rsidRPr="00BD5DD6">
              <w:rPr>
                <w:rStyle w:val="Hyperlink"/>
                <w:noProof/>
              </w:rPr>
              <w:t>Scope of the work</w:t>
            </w:r>
            <w:r>
              <w:rPr>
                <w:noProof/>
                <w:webHidden/>
              </w:rPr>
              <w:tab/>
            </w:r>
            <w:r>
              <w:rPr>
                <w:noProof/>
                <w:webHidden/>
              </w:rPr>
              <w:fldChar w:fldCharType="begin"/>
            </w:r>
            <w:r>
              <w:rPr>
                <w:noProof/>
                <w:webHidden/>
              </w:rPr>
              <w:instrText xml:space="preserve"> PAGEREF _Toc294479605 \h </w:instrText>
            </w:r>
            <w:r>
              <w:rPr>
                <w:noProof/>
                <w:webHidden/>
              </w:rPr>
            </w:r>
            <w:r>
              <w:rPr>
                <w:noProof/>
                <w:webHidden/>
              </w:rPr>
              <w:fldChar w:fldCharType="separate"/>
            </w:r>
            <w:r>
              <w:rPr>
                <w:noProof/>
                <w:webHidden/>
              </w:rPr>
              <w:t>9</w:t>
            </w:r>
            <w:r>
              <w:rPr>
                <w:noProof/>
                <w:webHidden/>
              </w:rPr>
              <w:fldChar w:fldCharType="end"/>
            </w:r>
          </w:hyperlink>
        </w:p>
        <w:p w:rsidR="004B5808" w:rsidRDefault="004B5808">
          <w:pPr>
            <w:pStyle w:val="TOC1"/>
            <w:tabs>
              <w:tab w:val="left" w:pos="440"/>
              <w:tab w:val="right" w:leader="dot" w:pos="9350"/>
            </w:tabs>
            <w:rPr>
              <w:noProof/>
            </w:rPr>
          </w:pPr>
          <w:hyperlink w:anchor="_Toc294479606" w:history="1">
            <w:r w:rsidRPr="00BD5DD6">
              <w:rPr>
                <w:rStyle w:val="Hyperlink"/>
                <w:noProof/>
              </w:rPr>
              <w:t>4</w:t>
            </w:r>
            <w:r>
              <w:rPr>
                <w:noProof/>
              </w:rPr>
              <w:tab/>
            </w:r>
            <w:r w:rsidRPr="00BD5DD6">
              <w:rPr>
                <w:rStyle w:val="Hyperlink"/>
                <w:noProof/>
              </w:rPr>
              <w:t>Present Study</w:t>
            </w:r>
            <w:r>
              <w:rPr>
                <w:noProof/>
                <w:webHidden/>
              </w:rPr>
              <w:tab/>
            </w:r>
            <w:r>
              <w:rPr>
                <w:noProof/>
                <w:webHidden/>
              </w:rPr>
              <w:fldChar w:fldCharType="begin"/>
            </w:r>
            <w:r>
              <w:rPr>
                <w:noProof/>
                <w:webHidden/>
              </w:rPr>
              <w:instrText xml:space="preserve"> PAGEREF _Toc294479606 \h </w:instrText>
            </w:r>
            <w:r>
              <w:rPr>
                <w:noProof/>
                <w:webHidden/>
              </w:rPr>
            </w:r>
            <w:r>
              <w:rPr>
                <w:noProof/>
                <w:webHidden/>
              </w:rPr>
              <w:fldChar w:fldCharType="separate"/>
            </w:r>
            <w:r>
              <w:rPr>
                <w:noProof/>
                <w:webHidden/>
              </w:rPr>
              <w:t>10</w:t>
            </w:r>
            <w:r>
              <w:rPr>
                <w:noProof/>
                <w:webHidden/>
              </w:rPr>
              <w:fldChar w:fldCharType="end"/>
            </w:r>
          </w:hyperlink>
        </w:p>
        <w:p w:rsidR="004B5808" w:rsidRDefault="004B5808">
          <w:pPr>
            <w:pStyle w:val="TOC2"/>
            <w:tabs>
              <w:tab w:val="left" w:pos="880"/>
              <w:tab w:val="right" w:leader="dot" w:pos="9350"/>
            </w:tabs>
            <w:rPr>
              <w:noProof/>
            </w:rPr>
          </w:pPr>
          <w:hyperlink w:anchor="_Toc294479607" w:history="1">
            <w:r w:rsidRPr="00BD5DD6">
              <w:rPr>
                <w:rStyle w:val="Hyperlink"/>
                <w:noProof/>
              </w:rPr>
              <w:t>4.1</w:t>
            </w:r>
            <w:r>
              <w:rPr>
                <w:noProof/>
              </w:rPr>
              <w:tab/>
            </w:r>
            <w:r w:rsidRPr="00BD5DD6">
              <w:rPr>
                <w:rStyle w:val="Hyperlink"/>
                <w:noProof/>
              </w:rPr>
              <w:t>Study Area</w:t>
            </w:r>
            <w:r>
              <w:rPr>
                <w:noProof/>
                <w:webHidden/>
              </w:rPr>
              <w:tab/>
            </w:r>
            <w:r>
              <w:rPr>
                <w:noProof/>
                <w:webHidden/>
              </w:rPr>
              <w:fldChar w:fldCharType="begin"/>
            </w:r>
            <w:r>
              <w:rPr>
                <w:noProof/>
                <w:webHidden/>
              </w:rPr>
              <w:instrText xml:space="preserve"> PAGEREF _Toc294479607 \h </w:instrText>
            </w:r>
            <w:r>
              <w:rPr>
                <w:noProof/>
                <w:webHidden/>
              </w:rPr>
            </w:r>
            <w:r>
              <w:rPr>
                <w:noProof/>
                <w:webHidden/>
              </w:rPr>
              <w:fldChar w:fldCharType="separate"/>
            </w:r>
            <w:r>
              <w:rPr>
                <w:noProof/>
                <w:webHidden/>
              </w:rPr>
              <w:t>10</w:t>
            </w:r>
            <w:r>
              <w:rPr>
                <w:noProof/>
                <w:webHidden/>
              </w:rPr>
              <w:fldChar w:fldCharType="end"/>
            </w:r>
          </w:hyperlink>
        </w:p>
        <w:p w:rsidR="004B5808" w:rsidRDefault="004B5808">
          <w:pPr>
            <w:pStyle w:val="TOC2"/>
            <w:tabs>
              <w:tab w:val="left" w:pos="880"/>
              <w:tab w:val="right" w:leader="dot" w:pos="9350"/>
            </w:tabs>
            <w:rPr>
              <w:noProof/>
            </w:rPr>
          </w:pPr>
          <w:hyperlink w:anchor="_Toc294479608" w:history="1">
            <w:r w:rsidRPr="00BD5DD6">
              <w:rPr>
                <w:rStyle w:val="Hyperlink"/>
                <w:noProof/>
              </w:rPr>
              <w:t>4.2</w:t>
            </w:r>
            <w:r>
              <w:rPr>
                <w:noProof/>
              </w:rPr>
              <w:tab/>
            </w:r>
            <w:r w:rsidRPr="00BD5DD6">
              <w:rPr>
                <w:rStyle w:val="Hyperlink"/>
                <w:noProof/>
              </w:rPr>
              <w:t>Data collection</w:t>
            </w:r>
            <w:r>
              <w:rPr>
                <w:noProof/>
                <w:webHidden/>
              </w:rPr>
              <w:tab/>
            </w:r>
            <w:r>
              <w:rPr>
                <w:noProof/>
                <w:webHidden/>
              </w:rPr>
              <w:fldChar w:fldCharType="begin"/>
            </w:r>
            <w:r>
              <w:rPr>
                <w:noProof/>
                <w:webHidden/>
              </w:rPr>
              <w:instrText xml:space="preserve"> PAGEREF _Toc294479608 \h </w:instrText>
            </w:r>
            <w:r>
              <w:rPr>
                <w:noProof/>
                <w:webHidden/>
              </w:rPr>
            </w:r>
            <w:r>
              <w:rPr>
                <w:noProof/>
                <w:webHidden/>
              </w:rPr>
              <w:fldChar w:fldCharType="separate"/>
            </w:r>
            <w:r>
              <w:rPr>
                <w:noProof/>
                <w:webHidden/>
              </w:rPr>
              <w:t>10</w:t>
            </w:r>
            <w:r>
              <w:rPr>
                <w:noProof/>
                <w:webHidden/>
              </w:rPr>
              <w:fldChar w:fldCharType="end"/>
            </w:r>
          </w:hyperlink>
        </w:p>
        <w:p w:rsidR="004B5808" w:rsidRDefault="004B5808">
          <w:pPr>
            <w:pStyle w:val="TOC3"/>
            <w:tabs>
              <w:tab w:val="left" w:pos="1320"/>
              <w:tab w:val="right" w:leader="dot" w:pos="9350"/>
            </w:tabs>
            <w:rPr>
              <w:noProof/>
            </w:rPr>
          </w:pPr>
          <w:hyperlink w:anchor="_Toc294479609" w:history="1">
            <w:r w:rsidRPr="00BD5DD6">
              <w:rPr>
                <w:rStyle w:val="Hyperlink"/>
                <w:noProof/>
              </w:rPr>
              <w:t>4.2.1</w:t>
            </w:r>
            <w:r>
              <w:rPr>
                <w:noProof/>
              </w:rPr>
              <w:tab/>
            </w:r>
            <w:r w:rsidRPr="00BD5DD6">
              <w:rPr>
                <w:rStyle w:val="Hyperlink"/>
                <w:noProof/>
              </w:rPr>
              <w:t>Village Data</w:t>
            </w:r>
            <w:r>
              <w:rPr>
                <w:noProof/>
                <w:webHidden/>
              </w:rPr>
              <w:tab/>
            </w:r>
            <w:r>
              <w:rPr>
                <w:noProof/>
                <w:webHidden/>
              </w:rPr>
              <w:fldChar w:fldCharType="begin"/>
            </w:r>
            <w:r>
              <w:rPr>
                <w:noProof/>
                <w:webHidden/>
              </w:rPr>
              <w:instrText xml:space="preserve"> PAGEREF _Toc294479609 \h </w:instrText>
            </w:r>
            <w:r>
              <w:rPr>
                <w:noProof/>
                <w:webHidden/>
              </w:rPr>
            </w:r>
            <w:r>
              <w:rPr>
                <w:noProof/>
                <w:webHidden/>
              </w:rPr>
              <w:fldChar w:fldCharType="separate"/>
            </w:r>
            <w:r>
              <w:rPr>
                <w:noProof/>
                <w:webHidden/>
              </w:rPr>
              <w:t>11</w:t>
            </w:r>
            <w:r>
              <w:rPr>
                <w:noProof/>
                <w:webHidden/>
              </w:rPr>
              <w:fldChar w:fldCharType="end"/>
            </w:r>
          </w:hyperlink>
        </w:p>
        <w:p w:rsidR="004B5808" w:rsidRDefault="004B5808">
          <w:pPr>
            <w:pStyle w:val="TOC3"/>
            <w:tabs>
              <w:tab w:val="left" w:pos="1320"/>
              <w:tab w:val="right" w:leader="dot" w:pos="9350"/>
            </w:tabs>
            <w:rPr>
              <w:noProof/>
            </w:rPr>
          </w:pPr>
          <w:hyperlink w:anchor="_Toc294479610" w:history="1">
            <w:r w:rsidRPr="00BD5DD6">
              <w:rPr>
                <w:rStyle w:val="Hyperlink"/>
                <w:noProof/>
              </w:rPr>
              <w:t>4.2.2</w:t>
            </w:r>
            <w:r>
              <w:rPr>
                <w:noProof/>
              </w:rPr>
              <w:tab/>
            </w:r>
            <w:r w:rsidRPr="00BD5DD6">
              <w:rPr>
                <w:rStyle w:val="Hyperlink"/>
                <w:noProof/>
              </w:rPr>
              <w:t>Rural road Data</w:t>
            </w:r>
            <w:r>
              <w:rPr>
                <w:noProof/>
                <w:webHidden/>
              </w:rPr>
              <w:tab/>
            </w:r>
            <w:r>
              <w:rPr>
                <w:noProof/>
                <w:webHidden/>
              </w:rPr>
              <w:fldChar w:fldCharType="begin"/>
            </w:r>
            <w:r>
              <w:rPr>
                <w:noProof/>
                <w:webHidden/>
              </w:rPr>
              <w:instrText xml:space="preserve"> PAGEREF _Toc294479610 \h </w:instrText>
            </w:r>
            <w:r>
              <w:rPr>
                <w:noProof/>
                <w:webHidden/>
              </w:rPr>
            </w:r>
            <w:r>
              <w:rPr>
                <w:noProof/>
                <w:webHidden/>
              </w:rPr>
              <w:fldChar w:fldCharType="separate"/>
            </w:r>
            <w:r>
              <w:rPr>
                <w:noProof/>
                <w:webHidden/>
              </w:rPr>
              <w:t>12</w:t>
            </w:r>
            <w:r>
              <w:rPr>
                <w:noProof/>
                <w:webHidden/>
              </w:rPr>
              <w:fldChar w:fldCharType="end"/>
            </w:r>
          </w:hyperlink>
        </w:p>
        <w:p w:rsidR="004B5808" w:rsidRDefault="004B5808">
          <w:pPr>
            <w:pStyle w:val="TOC3"/>
            <w:tabs>
              <w:tab w:val="left" w:pos="1320"/>
              <w:tab w:val="right" w:leader="dot" w:pos="9350"/>
            </w:tabs>
            <w:rPr>
              <w:noProof/>
            </w:rPr>
          </w:pPr>
          <w:hyperlink w:anchor="_Toc294479611" w:history="1">
            <w:r w:rsidRPr="00BD5DD6">
              <w:rPr>
                <w:rStyle w:val="Hyperlink"/>
                <w:noProof/>
              </w:rPr>
              <w:t>4.2.3</w:t>
            </w:r>
            <w:r>
              <w:rPr>
                <w:noProof/>
              </w:rPr>
              <w:tab/>
            </w:r>
            <w:r w:rsidRPr="00BD5DD6">
              <w:rPr>
                <w:rStyle w:val="Hyperlink"/>
                <w:noProof/>
              </w:rPr>
              <w:t>Map Data</w:t>
            </w:r>
            <w:r>
              <w:rPr>
                <w:noProof/>
                <w:webHidden/>
              </w:rPr>
              <w:tab/>
            </w:r>
            <w:r>
              <w:rPr>
                <w:noProof/>
                <w:webHidden/>
              </w:rPr>
              <w:fldChar w:fldCharType="begin"/>
            </w:r>
            <w:r>
              <w:rPr>
                <w:noProof/>
                <w:webHidden/>
              </w:rPr>
              <w:instrText xml:space="preserve"> PAGEREF _Toc294479611 \h </w:instrText>
            </w:r>
            <w:r>
              <w:rPr>
                <w:noProof/>
                <w:webHidden/>
              </w:rPr>
            </w:r>
            <w:r>
              <w:rPr>
                <w:noProof/>
                <w:webHidden/>
              </w:rPr>
              <w:fldChar w:fldCharType="separate"/>
            </w:r>
            <w:r>
              <w:rPr>
                <w:noProof/>
                <w:webHidden/>
              </w:rPr>
              <w:t>13</w:t>
            </w:r>
            <w:r>
              <w:rPr>
                <w:noProof/>
                <w:webHidden/>
              </w:rPr>
              <w:fldChar w:fldCharType="end"/>
            </w:r>
          </w:hyperlink>
        </w:p>
        <w:p w:rsidR="004B5808" w:rsidRDefault="004B5808">
          <w:pPr>
            <w:pStyle w:val="TOC1"/>
            <w:tabs>
              <w:tab w:val="left" w:pos="440"/>
              <w:tab w:val="right" w:leader="dot" w:pos="9350"/>
            </w:tabs>
            <w:rPr>
              <w:noProof/>
            </w:rPr>
          </w:pPr>
          <w:hyperlink w:anchor="_Toc294479612" w:history="1">
            <w:r w:rsidRPr="00BD5DD6">
              <w:rPr>
                <w:rStyle w:val="Hyperlink"/>
                <w:noProof/>
              </w:rPr>
              <w:t>5</w:t>
            </w:r>
            <w:r>
              <w:rPr>
                <w:noProof/>
              </w:rPr>
              <w:tab/>
            </w:r>
            <w:r w:rsidRPr="00BD5DD6">
              <w:rPr>
                <w:rStyle w:val="Hyperlink"/>
                <w:noProof/>
              </w:rPr>
              <w:t>Procedure of work</w:t>
            </w:r>
            <w:r>
              <w:rPr>
                <w:noProof/>
                <w:webHidden/>
              </w:rPr>
              <w:tab/>
            </w:r>
            <w:r>
              <w:rPr>
                <w:noProof/>
                <w:webHidden/>
              </w:rPr>
              <w:fldChar w:fldCharType="begin"/>
            </w:r>
            <w:r>
              <w:rPr>
                <w:noProof/>
                <w:webHidden/>
              </w:rPr>
              <w:instrText xml:space="preserve"> PAGEREF _Toc294479612 \h </w:instrText>
            </w:r>
            <w:r>
              <w:rPr>
                <w:noProof/>
                <w:webHidden/>
              </w:rPr>
            </w:r>
            <w:r>
              <w:rPr>
                <w:noProof/>
                <w:webHidden/>
              </w:rPr>
              <w:fldChar w:fldCharType="separate"/>
            </w:r>
            <w:r>
              <w:rPr>
                <w:noProof/>
                <w:webHidden/>
              </w:rPr>
              <w:t>14</w:t>
            </w:r>
            <w:r>
              <w:rPr>
                <w:noProof/>
                <w:webHidden/>
              </w:rPr>
              <w:fldChar w:fldCharType="end"/>
            </w:r>
          </w:hyperlink>
        </w:p>
        <w:p w:rsidR="004B5808" w:rsidRDefault="004B5808">
          <w:pPr>
            <w:pStyle w:val="TOC2"/>
            <w:tabs>
              <w:tab w:val="left" w:pos="880"/>
              <w:tab w:val="right" w:leader="dot" w:pos="9350"/>
            </w:tabs>
            <w:rPr>
              <w:noProof/>
            </w:rPr>
          </w:pPr>
          <w:hyperlink w:anchor="_Toc294479613" w:history="1">
            <w:r w:rsidRPr="00BD5DD6">
              <w:rPr>
                <w:rStyle w:val="Hyperlink"/>
                <w:noProof/>
              </w:rPr>
              <w:t>5.1</w:t>
            </w:r>
            <w:r>
              <w:rPr>
                <w:noProof/>
              </w:rPr>
              <w:tab/>
            </w:r>
            <w:r w:rsidRPr="00BD5DD6">
              <w:rPr>
                <w:rStyle w:val="Hyperlink"/>
                <w:noProof/>
              </w:rPr>
              <w:t>Geo Referencing  using ERDAS Imagine</w:t>
            </w:r>
            <w:r>
              <w:rPr>
                <w:noProof/>
                <w:webHidden/>
              </w:rPr>
              <w:tab/>
            </w:r>
            <w:r>
              <w:rPr>
                <w:noProof/>
                <w:webHidden/>
              </w:rPr>
              <w:fldChar w:fldCharType="begin"/>
            </w:r>
            <w:r>
              <w:rPr>
                <w:noProof/>
                <w:webHidden/>
              </w:rPr>
              <w:instrText xml:space="preserve"> PAGEREF _Toc294479613 \h </w:instrText>
            </w:r>
            <w:r>
              <w:rPr>
                <w:noProof/>
                <w:webHidden/>
              </w:rPr>
            </w:r>
            <w:r>
              <w:rPr>
                <w:noProof/>
                <w:webHidden/>
              </w:rPr>
              <w:fldChar w:fldCharType="separate"/>
            </w:r>
            <w:r>
              <w:rPr>
                <w:noProof/>
                <w:webHidden/>
              </w:rPr>
              <w:t>14</w:t>
            </w:r>
            <w:r>
              <w:rPr>
                <w:noProof/>
                <w:webHidden/>
              </w:rPr>
              <w:fldChar w:fldCharType="end"/>
            </w:r>
          </w:hyperlink>
        </w:p>
        <w:p w:rsidR="004B5808" w:rsidRDefault="004B5808">
          <w:pPr>
            <w:pStyle w:val="TOC2"/>
            <w:tabs>
              <w:tab w:val="left" w:pos="880"/>
              <w:tab w:val="right" w:leader="dot" w:pos="9350"/>
            </w:tabs>
            <w:rPr>
              <w:noProof/>
            </w:rPr>
          </w:pPr>
          <w:hyperlink w:anchor="_Toc294479614" w:history="1">
            <w:r w:rsidRPr="00BD5DD6">
              <w:rPr>
                <w:rStyle w:val="Hyperlink"/>
                <w:noProof/>
              </w:rPr>
              <w:t>5.2</w:t>
            </w:r>
            <w:r>
              <w:rPr>
                <w:noProof/>
              </w:rPr>
              <w:tab/>
            </w:r>
            <w:r w:rsidRPr="00BD5DD6">
              <w:rPr>
                <w:rStyle w:val="Hyperlink"/>
                <w:noProof/>
              </w:rPr>
              <w:t>Application of Arc View GIS</w:t>
            </w:r>
            <w:r>
              <w:rPr>
                <w:noProof/>
                <w:webHidden/>
              </w:rPr>
              <w:tab/>
            </w:r>
            <w:r>
              <w:rPr>
                <w:noProof/>
                <w:webHidden/>
              </w:rPr>
              <w:fldChar w:fldCharType="begin"/>
            </w:r>
            <w:r>
              <w:rPr>
                <w:noProof/>
                <w:webHidden/>
              </w:rPr>
              <w:instrText xml:space="preserve"> PAGEREF _Toc294479614 \h </w:instrText>
            </w:r>
            <w:r>
              <w:rPr>
                <w:noProof/>
                <w:webHidden/>
              </w:rPr>
            </w:r>
            <w:r>
              <w:rPr>
                <w:noProof/>
                <w:webHidden/>
              </w:rPr>
              <w:fldChar w:fldCharType="separate"/>
            </w:r>
            <w:r>
              <w:rPr>
                <w:noProof/>
                <w:webHidden/>
              </w:rPr>
              <w:t>14</w:t>
            </w:r>
            <w:r>
              <w:rPr>
                <w:noProof/>
                <w:webHidden/>
              </w:rPr>
              <w:fldChar w:fldCharType="end"/>
            </w:r>
          </w:hyperlink>
        </w:p>
        <w:p w:rsidR="004B5808" w:rsidRDefault="004B5808">
          <w:pPr>
            <w:pStyle w:val="TOC2"/>
            <w:tabs>
              <w:tab w:val="left" w:pos="880"/>
              <w:tab w:val="right" w:leader="dot" w:pos="9350"/>
            </w:tabs>
            <w:rPr>
              <w:noProof/>
            </w:rPr>
          </w:pPr>
          <w:hyperlink w:anchor="_Toc294479615" w:history="1">
            <w:r w:rsidRPr="00BD5DD6">
              <w:rPr>
                <w:rStyle w:val="Hyperlink"/>
                <w:noProof/>
              </w:rPr>
              <w:t>5.3</w:t>
            </w:r>
            <w:r>
              <w:rPr>
                <w:noProof/>
              </w:rPr>
              <w:tab/>
            </w:r>
            <w:r w:rsidRPr="00BD5DD6">
              <w:rPr>
                <w:rStyle w:val="Hyperlink"/>
                <w:noProof/>
              </w:rPr>
              <w:t>Creating Point, Line or Polygon Themes</w:t>
            </w:r>
            <w:r>
              <w:rPr>
                <w:noProof/>
                <w:webHidden/>
              </w:rPr>
              <w:tab/>
            </w:r>
            <w:r>
              <w:rPr>
                <w:noProof/>
                <w:webHidden/>
              </w:rPr>
              <w:fldChar w:fldCharType="begin"/>
            </w:r>
            <w:r>
              <w:rPr>
                <w:noProof/>
                <w:webHidden/>
              </w:rPr>
              <w:instrText xml:space="preserve"> PAGEREF _Toc294479615 \h </w:instrText>
            </w:r>
            <w:r>
              <w:rPr>
                <w:noProof/>
                <w:webHidden/>
              </w:rPr>
            </w:r>
            <w:r>
              <w:rPr>
                <w:noProof/>
                <w:webHidden/>
              </w:rPr>
              <w:fldChar w:fldCharType="separate"/>
            </w:r>
            <w:r>
              <w:rPr>
                <w:noProof/>
                <w:webHidden/>
              </w:rPr>
              <w:t>14</w:t>
            </w:r>
            <w:r>
              <w:rPr>
                <w:noProof/>
                <w:webHidden/>
              </w:rPr>
              <w:fldChar w:fldCharType="end"/>
            </w:r>
          </w:hyperlink>
        </w:p>
        <w:p w:rsidR="004B5808" w:rsidRDefault="004B5808">
          <w:pPr>
            <w:pStyle w:val="TOC3"/>
            <w:tabs>
              <w:tab w:val="left" w:pos="1320"/>
              <w:tab w:val="right" w:leader="dot" w:pos="9350"/>
            </w:tabs>
            <w:rPr>
              <w:noProof/>
            </w:rPr>
          </w:pPr>
          <w:hyperlink w:anchor="_Toc294479616" w:history="1">
            <w:r w:rsidRPr="00BD5DD6">
              <w:rPr>
                <w:rStyle w:val="Hyperlink"/>
                <w:noProof/>
              </w:rPr>
              <w:t>5.3.1</w:t>
            </w:r>
            <w:r>
              <w:rPr>
                <w:noProof/>
              </w:rPr>
              <w:tab/>
            </w:r>
            <w:r w:rsidRPr="00BD5DD6">
              <w:rPr>
                <w:rStyle w:val="Hyperlink"/>
                <w:noProof/>
              </w:rPr>
              <w:t>Creating Point Themes</w:t>
            </w:r>
            <w:r>
              <w:rPr>
                <w:noProof/>
                <w:webHidden/>
              </w:rPr>
              <w:tab/>
            </w:r>
            <w:r>
              <w:rPr>
                <w:noProof/>
                <w:webHidden/>
              </w:rPr>
              <w:fldChar w:fldCharType="begin"/>
            </w:r>
            <w:r>
              <w:rPr>
                <w:noProof/>
                <w:webHidden/>
              </w:rPr>
              <w:instrText xml:space="preserve"> PAGEREF _Toc294479616 \h </w:instrText>
            </w:r>
            <w:r>
              <w:rPr>
                <w:noProof/>
                <w:webHidden/>
              </w:rPr>
            </w:r>
            <w:r>
              <w:rPr>
                <w:noProof/>
                <w:webHidden/>
              </w:rPr>
              <w:fldChar w:fldCharType="separate"/>
            </w:r>
            <w:r>
              <w:rPr>
                <w:noProof/>
                <w:webHidden/>
              </w:rPr>
              <w:t>14</w:t>
            </w:r>
            <w:r>
              <w:rPr>
                <w:noProof/>
                <w:webHidden/>
              </w:rPr>
              <w:fldChar w:fldCharType="end"/>
            </w:r>
          </w:hyperlink>
        </w:p>
        <w:p w:rsidR="004B5808" w:rsidRDefault="004B5808">
          <w:pPr>
            <w:pStyle w:val="TOC3"/>
            <w:tabs>
              <w:tab w:val="left" w:pos="1320"/>
              <w:tab w:val="right" w:leader="dot" w:pos="9350"/>
            </w:tabs>
            <w:rPr>
              <w:noProof/>
            </w:rPr>
          </w:pPr>
          <w:hyperlink w:anchor="_Toc294479617" w:history="1">
            <w:r w:rsidRPr="00BD5DD6">
              <w:rPr>
                <w:rStyle w:val="Hyperlink"/>
                <w:noProof/>
              </w:rPr>
              <w:t>5.3.2</w:t>
            </w:r>
            <w:r>
              <w:rPr>
                <w:noProof/>
              </w:rPr>
              <w:tab/>
            </w:r>
            <w:r w:rsidRPr="00BD5DD6">
              <w:rPr>
                <w:rStyle w:val="Hyperlink"/>
                <w:noProof/>
              </w:rPr>
              <w:t>Creating Line Themes</w:t>
            </w:r>
            <w:r>
              <w:rPr>
                <w:noProof/>
                <w:webHidden/>
              </w:rPr>
              <w:tab/>
            </w:r>
            <w:r>
              <w:rPr>
                <w:noProof/>
                <w:webHidden/>
              </w:rPr>
              <w:fldChar w:fldCharType="begin"/>
            </w:r>
            <w:r>
              <w:rPr>
                <w:noProof/>
                <w:webHidden/>
              </w:rPr>
              <w:instrText xml:space="preserve"> PAGEREF _Toc294479617 \h </w:instrText>
            </w:r>
            <w:r>
              <w:rPr>
                <w:noProof/>
                <w:webHidden/>
              </w:rPr>
            </w:r>
            <w:r>
              <w:rPr>
                <w:noProof/>
                <w:webHidden/>
              </w:rPr>
              <w:fldChar w:fldCharType="separate"/>
            </w:r>
            <w:r>
              <w:rPr>
                <w:noProof/>
                <w:webHidden/>
              </w:rPr>
              <w:t>15</w:t>
            </w:r>
            <w:r>
              <w:rPr>
                <w:noProof/>
                <w:webHidden/>
              </w:rPr>
              <w:fldChar w:fldCharType="end"/>
            </w:r>
          </w:hyperlink>
        </w:p>
        <w:p w:rsidR="004B5808" w:rsidRDefault="004B5808">
          <w:pPr>
            <w:pStyle w:val="TOC3"/>
            <w:tabs>
              <w:tab w:val="left" w:pos="1320"/>
              <w:tab w:val="right" w:leader="dot" w:pos="9350"/>
            </w:tabs>
            <w:rPr>
              <w:noProof/>
            </w:rPr>
          </w:pPr>
          <w:hyperlink w:anchor="_Toc294479618" w:history="1">
            <w:r w:rsidRPr="00BD5DD6">
              <w:rPr>
                <w:rStyle w:val="Hyperlink"/>
                <w:noProof/>
              </w:rPr>
              <w:t>5.3.3</w:t>
            </w:r>
            <w:r>
              <w:rPr>
                <w:noProof/>
              </w:rPr>
              <w:tab/>
            </w:r>
            <w:r w:rsidRPr="00BD5DD6">
              <w:rPr>
                <w:rStyle w:val="Hyperlink"/>
                <w:noProof/>
              </w:rPr>
              <w:t>Creating Polygon Themes</w:t>
            </w:r>
            <w:r>
              <w:rPr>
                <w:noProof/>
                <w:webHidden/>
              </w:rPr>
              <w:tab/>
            </w:r>
            <w:r>
              <w:rPr>
                <w:noProof/>
                <w:webHidden/>
              </w:rPr>
              <w:fldChar w:fldCharType="begin"/>
            </w:r>
            <w:r>
              <w:rPr>
                <w:noProof/>
                <w:webHidden/>
              </w:rPr>
              <w:instrText xml:space="preserve"> PAGEREF _Toc294479618 \h </w:instrText>
            </w:r>
            <w:r>
              <w:rPr>
                <w:noProof/>
                <w:webHidden/>
              </w:rPr>
            </w:r>
            <w:r>
              <w:rPr>
                <w:noProof/>
                <w:webHidden/>
              </w:rPr>
              <w:fldChar w:fldCharType="separate"/>
            </w:r>
            <w:r>
              <w:rPr>
                <w:noProof/>
                <w:webHidden/>
              </w:rPr>
              <w:t>15</w:t>
            </w:r>
            <w:r>
              <w:rPr>
                <w:noProof/>
                <w:webHidden/>
              </w:rPr>
              <w:fldChar w:fldCharType="end"/>
            </w:r>
          </w:hyperlink>
        </w:p>
        <w:p w:rsidR="004B5808" w:rsidRDefault="004B5808">
          <w:pPr>
            <w:pStyle w:val="TOC2"/>
            <w:tabs>
              <w:tab w:val="left" w:pos="880"/>
              <w:tab w:val="right" w:leader="dot" w:pos="9350"/>
            </w:tabs>
            <w:rPr>
              <w:noProof/>
            </w:rPr>
          </w:pPr>
          <w:hyperlink w:anchor="_Toc294479619" w:history="1">
            <w:r w:rsidRPr="00BD5DD6">
              <w:rPr>
                <w:rStyle w:val="Hyperlink"/>
                <w:noProof/>
              </w:rPr>
              <w:t>5.4</w:t>
            </w:r>
            <w:r>
              <w:rPr>
                <w:noProof/>
              </w:rPr>
              <w:tab/>
            </w:r>
            <w:r w:rsidRPr="00BD5DD6">
              <w:rPr>
                <w:rStyle w:val="Hyperlink"/>
                <w:noProof/>
              </w:rPr>
              <w:t>Calculating  Length, Area of different theme layers</w:t>
            </w:r>
            <w:r>
              <w:rPr>
                <w:noProof/>
                <w:webHidden/>
              </w:rPr>
              <w:tab/>
            </w:r>
            <w:r>
              <w:rPr>
                <w:noProof/>
                <w:webHidden/>
              </w:rPr>
              <w:fldChar w:fldCharType="begin"/>
            </w:r>
            <w:r>
              <w:rPr>
                <w:noProof/>
                <w:webHidden/>
              </w:rPr>
              <w:instrText xml:space="preserve"> PAGEREF _Toc294479619 \h </w:instrText>
            </w:r>
            <w:r>
              <w:rPr>
                <w:noProof/>
                <w:webHidden/>
              </w:rPr>
            </w:r>
            <w:r>
              <w:rPr>
                <w:noProof/>
                <w:webHidden/>
              </w:rPr>
              <w:fldChar w:fldCharType="separate"/>
            </w:r>
            <w:r>
              <w:rPr>
                <w:noProof/>
                <w:webHidden/>
              </w:rPr>
              <w:t>16</w:t>
            </w:r>
            <w:r>
              <w:rPr>
                <w:noProof/>
                <w:webHidden/>
              </w:rPr>
              <w:fldChar w:fldCharType="end"/>
            </w:r>
          </w:hyperlink>
        </w:p>
        <w:p w:rsidR="004B5808" w:rsidRDefault="004B5808">
          <w:pPr>
            <w:pStyle w:val="TOC1"/>
            <w:tabs>
              <w:tab w:val="left" w:pos="440"/>
              <w:tab w:val="right" w:leader="dot" w:pos="9350"/>
            </w:tabs>
            <w:rPr>
              <w:noProof/>
            </w:rPr>
          </w:pPr>
          <w:hyperlink w:anchor="_Toc294479620" w:history="1">
            <w:r w:rsidRPr="00BD5DD6">
              <w:rPr>
                <w:rStyle w:val="Hyperlink"/>
                <w:noProof/>
              </w:rPr>
              <w:t>6</w:t>
            </w:r>
            <w:r>
              <w:rPr>
                <w:noProof/>
              </w:rPr>
              <w:tab/>
            </w:r>
            <w:r w:rsidRPr="00BD5DD6">
              <w:rPr>
                <w:rStyle w:val="Hyperlink"/>
                <w:noProof/>
              </w:rPr>
              <w:t>Results</w:t>
            </w:r>
            <w:r>
              <w:rPr>
                <w:noProof/>
                <w:webHidden/>
              </w:rPr>
              <w:tab/>
            </w:r>
            <w:r>
              <w:rPr>
                <w:noProof/>
                <w:webHidden/>
              </w:rPr>
              <w:fldChar w:fldCharType="begin"/>
            </w:r>
            <w:r>
              <w:rPr>
                <w:noProof/>
                <w:webHidden/>
              </w:rPr>
              <w:instrText xml:space="preserve"> PAGEREF _Toc294479620 \h </w:instrText>
            </w:r>
            <w:r>
              <w:rPr>
                <w:noProof/>
                <w:webHidden/>
              </w:rPr>
            </w:r>
            <w:r>
              <w:rPr>
                <w:noProof/>
                <w:webHidden/>
              </w:rPr>
              <w:fldChar w:fldCharType="separate"/>
            </w:r>
            <w:r>
              <w:rPr>
                <w:noProof/>
                <w:webHidden/>
              </w:rPr>
              <w:t>17</w:t>
            </w:r>
            <w:r>
              <w:rPr>
                <w:noProof/>
                <w:webHidden/>
              </w:rPr>
              <w:fldChar w:fldCharType="end"/>
            </w:r>
          </w:hyperlink>
        </w:p>
        <w:p w:rsidR="004B5808" w:rsidRDefault="004B5808">
          <w:pPr>
            <w:pStyle w:val="TOC2"/>
            <w:tabs>
              <w:tab w:val="left" w:pos="880"/>
              <w:tab w:val="right" w:leader="dot" w:pos="9350"/>
            </w:tabs>
            <w:rPr>
              <w:noProof/>
            </w:rPr>
          </w:pPr>
          <w:hyperlink w:anchor="_Toc294479621" w:history="1">
            <w:r w:rsidRPr="00BD5DD6">
              <w:rPr>
                <w:rStyle w:val="Hyperlink"/>
                <w:noProof/>
              </w:rPr>
              <w:t>6.1</w:t>
            </w:r>
            <w:r>
              <w:rPr>
                <w:noProof/>
              </w:rPr>
              <w:tab/>
            </w:r>
            <w:r w:rsidRPr="00BD5DD6">
              <w:rPr>
                <w:rStyle w:val="Hyperlink"/>
                <w:noProof/>
              </w:rPr>
              <w:t>Habitation Data</w:t>
            </w:r>
            <w:r>
              <w:rPr>
                <w:noProof/>
                <w:webHidden/>
              </w:rPr>
              <w:tab/>
            </w:r>
            <w:r>
              <w:rPr>
                <w:noProof/>
                <w:webHidden/>
              </w:rPr>
              <w:fldChar w:fldCharType="begin"/>
            </w:r>
            <w:r>
              <w:rPr>
                <w:noProof/>
                <w:webHidden/>
              </w:rPr>
              <w:instrText xml:space="preserve"> PAGEREF _Toc294479621 \h </w:instrText>
            </w:r>
            <w:r>
              <w:rPr>
                <w:noProof/>
                <w:webHidden/>
              </w:rPr>
            </w:r>
            <w:r>
              <w:rPr>
                <w:noProof/>
                <w:webHidden/>
              </w:rPr>
              <w:fldChar w:fldCharType="separate"/>
            </w:r>
            <w:r>
              <w:rPr>
                <w:noProof/>
                <w:webHidden/>
              </w:rPr>
              <w:t>17</w:t>
            </w:r>
            <w:r>
              <w:rPr>
                <w:noProof/>
                <w:webHidden/>
              </w:rPr>
              <w:fldChar w:fldCharType="end"/>
            </w:r>
          </w:hyperlink>
        </w:p>
        <w:p w:rsidR="004B5808" w:rsidRDefault="004B5808">
          <w:pPr>
            <w:pStyle w:val="TOC2"/>
            <w:tabs>
              <w:tab w:val="left" w:pos="880"/>
              <w:tab w:val="right" w:leader="dot" w:pos="9350"/>
            </w:tabs>
            <w:rPr>
              <w:noProof/>
            </w:rPr>
          </w:pPr>
          <w:hyperlink w:anchor="_Toc294479622" w:history="1">
            <w:r w:rsidRPr="00BD5DD6">
              <w:rPr>
                <w:rStyle w:val="Hyperlink"/>
                <w:noProof/>
              </w:rPr>
              <w:t>6.2</w:t>
            </w:r>
            <w:r>
              <w:rPr>
                <w:noProof/>
              </w:rPr>
              <w:tab/>
            </w:r>
            <w:r w:rsidRPr="00BD5DD6">
              <w:rPr>
                <w:rStyle w:val="Hyperlink"/>
                <w:noProof/>
              </w:rPr>
              <w:t>Through route Data</w:t>
            </w:r>
            <w:r>
              <w:rPr>
                <w:noProof/>
                <w:webHidden/>
              </w:rPr>
              <w:tab/>
            </w:r>
            <w:r>
              <w:rPr>
                <w:noProof/>
                <w:webHidden/>
              </w:rPr>
              <w:fldChar w:fldCharType="begin"/>
            </w:r>
            <w:r>
              <w:rPr>
                <w:noProof/>
                <w:webHidden/>
              </w:rPr>
              <w:instrText xml:space="preserve"> PAGEREF _Toc294479622 \h </w:instrText>
            </w:r>
            <w:r>
              <w:rPr>
                <w:noProof/>
                <w:webHidden/>
              </w:rPr>
            </w:r>
            <w:r>
              <w:rPr>
                <w:noProof/>
                <w:webHidden/>
              </w:rPr>
              <w:fldChar w:fldCharType="separate"/>
            </w:r>
            <w:r>
              <w:rPr>
                <w:noProof/>
                <w:webHidden/>
              </w:rPr>
              <w:t>20</w:t>
            </w:r>
            <w:r>
              <w:rPr>
                <w:noProof/>
                <w:webHidden/>
              </w:rPr>
              <w:fldChar w:fldCharType="end"/>
            </w:r>
          </w:hyperlink>
        </w:p>
        <w:p w:rsidR="004B5808" w:rsidRDefault="004B5808">
          <w:pPr>
            <w:pStyle w:val="TOC2"/>
            <w:tabs>
              <w:tab w:val="left" w:pos="880"/>
              <w:tab w:val="right" w:leader="dot" w:pos="9350"/>
            </w:tabs>
            <w:rPr>
              <w:noProof/>
            </w:rPr>
          </w:pPr>
          <w:hyperlink w:anchor="_Toc294479623" w:history="1">
            <w:r w:rsidRPr="00BD5DD6">
              <w:rPr>
                <w:rStyle w:val="Hyperlink"/>
                <w:noProof/>
              </w:rPr>
              <w:t>6.3</w:t>
            </w:r>
            <w:r>
              <w:rPr>
                <w:noProof/>
              </w:rPr>
              <w:tab/>
            </w:r>
            <w:r w:rsidRPr="00BD5DD6">
              <w:rPr>
                <w:rStyle w:val="Hyperlink"/>
                <w:noProof/>
              </w:rPr>
              <w:t>Link route Data</w:t>
            </w:r>
            <w:r>
              <w:rPr>
                <w:noProof/>
                <w:webHidden/>
              </w:rPr>
              <w:tab/>
            </w:r>
            <w:r>
              <w:rPr>
                <w:noProof/>
                <w:webHidden/>
              </w:rPr>
              <w:fldChar w:fldCharType="begin"/>
            </w:r>
            <w:r>
              <w:rPr>
                <w:noProof/>
                <w:webHidden/>
              </w:rPr>
              <w:instrText xml:space="preserve"> PAGEREF _Toc294479623 \h </w:instrText>
            </w:r>
            <w:r>
              <w:rPr>
                <w:noProof/>
                <w:webHidden/>
              </w:rPr>
            </w:r>
            <w:r>
              <w:rPr>
                <w:noProof/>
                <w:webHidden/>
              </w:rPr>
              <w:fldChar w:fldCharType="separate"/>
            </w:r>
            <w:r>
              <w:rPr>
                <w:noProof/>
                <w:webHidden/>
              </w:rPr>
              <w:t>22</w:t>
            </w:r>
            <w:r>
              <w:rPr>
                <w:noProof/>
                <w:webHidden/>
              </w:rPr>
              <w:fldChar w:fldCharType="end"/>
            </w:r>
          </w:hyperlink>
        </w:p>
        <w:p w:rsidR="004B5808" w:rsidRDefault="004B5808">
          <w:pPr>
            <w:pStyle w:val="TOC1"/>
            <w:tabs>
              <w:tab w:val="left" w:pos="440"/>
              <w:tab w:val="right" w:leader="dot" w:pos="9350"/>
            </w:tabs>
            <w:rPr>
              <w:noProof/>
            </w:rPr>
          </w:pPr>
          <w:hyperlink w:anchor="_Toc294479624" w:history="1">
            <w:r w:rsidRPr="00BD5DD6">
              <w:rPr>
                <w:rStyle w:val="Hyperlink"/>
                <w:noProof/>
              </w:rPr>
              <w:t>7</w:t>
            </w:r>
            <w:r>
              <w:rPr>
                <w:noProof/>
              </w:rPr>
              <w:tab/>
            </w:r>
            <w:r w:rsidRPr="00BD5DD6">
              <w:rPr>
                <w:rStyle w:val="Hyperlink"/>
                <w:noProof/>
              </w:rPr>
              <w:t>Analysis</w:t>
            </w:r>
            <w:r>
              <w:rPr>
                <w:noProof/>
                <w:webHidden/>
              </w:rPr>
              <w:tab/>
            </w:r>
            <w:r>
              <w:rPr>
                <w:noProof/>
                <w:webHidden/>
              </w:rPr>
              <w:fldChar w:fldCharType="begin"/>
            </w:r>
            <w:r>
              <w:rPr>
                <w:noProof/>
                <w:webHidden/>
              </w:rPr>
              <w:instrText xml:space="preserve"> PAGEREF _Toc294479624 \h </w:instrText>
            </w:r>
            <w:r>
              <w:rPr>
                <w:noProof/>
                <w:webHidden/>
              </w:rPr>
            </w:r>
            <w:r>
              <w:rPr>
                <w:noProof/>
                <w:webHidden/>
              </w:rPr>
              <w:fldChar w:fldCharType="separate"/>
            </w:r>
            <w:r>
              <w:rPr>
                <w:noProof/>
                <w:webHidden/>
              </w:rPr>
              <w:t>25</w:t>
            </w:r>
            <w:r>
              <w:rPr>
                <w:noProof/>
                <w:webHidden/>
              </w:rPr>
              <w:fldChar w:fldCharType="end"/>
            </w:r>
          </w:hyperlink>
        </w:p>
        <w:p w:rsidR="004B5808" w:rsidRDefault="004B5808">
          <w:pPr>
            <w:pStyle w:val="TOC2"/>
            <w:tabs>
              <w:tab w:val="left" w:pos="880"/>
              <w:tab w:val="right" w:leader="dot" w:pos="9350"/>
            </w:tabs>
            <w:rPr>
              <w:noProof/>
            </w:rPr>
          </w:pPr>
          <w:hyperlink w:anchor="_Toc294479625" w:history="1">
            <w:r w:rsidRPr="00BD5DD6">
              <w:rPr>
                <w:rStyle w:val="Hyperlink"/>
                <w:noProof/>
              </w:rPr>
              <w:t>7.1</w:t>
            </w:r>
            <w:r>
              <w:rPr>
                <w:noProof/>
              </w:rPr>
              <w:tab/>
            </w:r>
            <w:r w:rsidRPr="00BD5DD6">
              <w:rPr>
                <w:rStyle w:val="Hyperlink"/>
                <w:noProof/>
              </w:rPr>
              <w:t>General</w:t>
            </w:r>
            <w:r>
              <w:rPr>
                <w:noProof/>
                <w:webHidden/>
              </w:rPr>
              <w:tab/>
            </w:r>
            <w:r>
              <w:rPr>
                <w:noProof/>
                <w:webHidden/>
              </w:rPr>
              <w:fldChar w:fldCharType="begin"/>
            </w:r>
            <w:r>
              <w:rPr>
                <w:noProof/>
                <w:webHidden/>
              </w:rPr>
              <w:instrText xml:space="preserve"> PAGEREF _Toc294479625 \h </w:instrText>
            </w:r>
            <w:r>
              <w:rPr>
                <w:noProof/>
                <w:webHidden/>
              </w:rPr>
            </w:r>
            <w:r>
              <w:rPr>
                <w:noProof/>
                <w:webHidden/>
              </w:rPr>
              <w:fldChar w:fldCharType="separate"/>
            </w:r>
            <w:r>
              <w:rPr>
                <w:noProof/>
                <w:webHidden/>
              </w:rPr>
              <w:t>25</w:t>
            </w:r>
            <w:r>
              <w:rPr>
                <w:noProof/>
                <w:webHidden/>
              </w:rPr>
              <w:fldChar w:fldCharType="end"/>
            </w:r>
          </w:hyperlink>
        </w:p>
        <w:p w:rsidR="004B5808" w:rsidRDefault="004B5808">
          <w:pPr>
            <w:pStyle w:val="TOC2"/>
            <w:tabs>
              <w:tab w:val="left" w:pos="880"/>
              <w:tab w:val="right" w:leader="dot" w:pos="9350"/>
            </w:tabs>
            <w:rPr>
              <w:noProof/>
            </w:rPr>
          </w:pPr>
          <w:hyperlink w:anchor="_Toc294479626" w:history="1">
            <w:r w:rsidRPr="00BD5DD6">
              <w:rPr>
                <w:rStyle w:val="Hyperlink"/>
                <w:noProof/>
              </w:rPr>
              <w:t>7.2</w:t>
            </w:r>
            <w:r>
              <w:rPr>
                <w:noProof/>
              </w:rPr>
              <w:tab/>
            </w:r>
            <w:r w:rsidRPr="00BD5DD6">
              <w:rPr>
                <w:rStyle w:val="Hyperlink"/>
                <w:noProof/>
              </w:rPr>
              <w:t>Identification of unconnected habitation</w:t>
            </w:r>
            <w:r>
              <w:rPr>
                <w:noProof/>
                <w:webHidden/>
              </w:rPr>
              <w:tab/>
            </w:r>
            <w:r>
              <w:rPr>
                <w:noProof/>
                <w:webHidden/>
              </w:rPr>
              <w:fldChar w:fldCharType="begin"/>
            </w:r>
            <w:r>
              <w:rPr>
                <w:noProof/>
                <w:webHidden/>
              </w:rPr>
              <w:instrText xml:space="preserve"> PAGEREF _Toc294479626 \h </w:instrText>
            </w:r>
            <w:r>
              <w:rPr>
                <w:noProof/>
                <w:webHidden/>
              </w:rPr>
            </w:r>
            <w:r>
              <w:rPr>
                <w:noProof/>
                <w:webHidden/>
              </w:rPr>
              <w:fldChar w:fldCharType="separate"/>
            </w:r>
            <w:r>
              <w:rPr>
                <w:noProof/>
                <w:webHidden/>
              </w:rPr>
              <w:t>25</w:t>
            </w:r>
            <w:r>
              <w:rPr>
                <w:noProof/>
                <w:webHidden/>
              </w:rPr>
              <w:fldChar w:fldCharType="end"/>
            </w:r>
          </w:hyperlink>
        </w:p>
        <w:p w:rsidR="004B5808" w:rsidRDefault="004B5808">
          <w:pPr>
            <w:pStyle w:val="TOC3"/>
            <w:tabs>
              <w:tab w:val="left" w:pos="1320"/>
              <w:tab w:val="right" w:leader="dot" w:pos="9350"/>
            </w:tabs>
            <w:rPr>
              <w:noProof/>
            </w:rPr>
          </w:pPr>
          <w:hyperlink w:anchor="_Toc294479627" w:history="1">
            <w:r w:rsidRPr="00BD5DD6">
              <w:rPr>
                <w:rStyle w:val="Hyperlink"/>
                <w:noProof/>
              </w:rPr>
              <w:t>7.2.1</w:t>
            </w:r>
            <w:r>
              <w:rPr>
                <w:noProof/>
              </w:rPr>
              <w:tab/>
            </w:r>
            <w:r w:rsidRPr="00BD5DD6">
              <w:rPr>
                <w:rStyle w:val="Hyperlink"/>
                <w:noProof/>
              </w:rPr>
              <w:t>Procedure</w:t>
            </w:r>
            <w:r>
              <w:rPr>
                <w:noProof/>
                <w:webHidden/>
              </w:rPr>
              <w:tab/>
            </w:r>
            <w:r>
              <w:rPr>
                <w:noProof/>
                <w:webHidden/>
              </w:rPr>
              <w:fldChar w:fldCharType="begin"/>
            </w:r>
            <w:r>
              <w:rPr>
                <w:noProof/>
                <w:webHidden/>
              </w:rPr>
              <w:instrText xml:space="preserve"> PAGEREF _Toc294479627 \h </w:instrText>
            </w:r>
            <w:r>
              <w:rPr>
                <w:noProof/>
                <w:webHidden/>
              </w:rPr>
            </w:r>
            <w:r>
              <w:rPr>
                <w:noProof/>
                <w:webHidden/>
              </w:rPr>
              <w:fldChar w:fldCharType="separate"/>
            </w:r>
            <w:r>
              <w:rPr>
                <w:noProof/>
                <w:webHidden/>
              </w:rPr>
              <w:t>25</w:t>
            </w:r>
            <w:r>
              <w:rPr>
                <w:noProof/>
                <w:webHidden/>
              </w:rPr>
              <w:fldChar w:fldCharType="end"/>
            </w:r>
          </w:hyperlink>
        </w:p>
        <w:p w:rsidR="004B5808" w:rsidRDefault="004B5808">
          <w:pPr>
            <w:pStyle w:val="TOC2"/>
            <w:tabs>
              <w:tab w:val="left" w:pos="880"/>
              <w:tab w:val="right" w:leader="dot" w:pos="9350"/>
            </w:tabs>
            <w:rPr>
              <w:noProof/>
            </w:rPr>
          </w:pPr>
          <w:hyperlink w:anchor="_Toc294479628" w:history="1">
            <w:r w:rsidRPr="00BD5DD6">
              <w:rPr>
                <w:rStyle w:val="Hyperlink"/>
                <w:noProof/>
              </w:rPr>
              <w:t>7.3</w:t>
            </w:r>
            <w:r>
              <w:rPr>
                <w:noProof/>
              </w:rPr>
              <w:tab/>
            </w:r>
            <w:r w:rsidRPr="00BD5DD6">
              <w:rPr>
                <w:rStyle w:val="Hyperlink"/>
                <w:noProof/>
              </w:rPr>
              <w:t>Identification of Growth Center</w:t>
            </w:r>
            <w:r>
              <w:rPr>
                <w:noProof/>
                <w:webHidden/>
              </w:rPr>
              <w:tab/>
            </w:r>
            <w:r>
              <w:rPr>
                <w:noProof/>
                <w:webHidden/>
              </w:rPr>
              <w:fldChar w:fldCharType="begin"/>
            </w:r>
            <w:r>
              <w:rPr>
                <w:noProof/>
                <w:webHidden/>
              </w:rPr>
              <w:instrText xml:space="preserve"> PAGEREF _Toc294479628 \h </w:instrText>
            </w:r>
            <w:r>
              <w:rPr>
                <w:noProof/>
                <w:webHidden/>
              </w:rPr>
            </w:r>
            <w:r>
              <w:rPr>
                <w:noProof/>
                <w:webHidden/>
              </w:rPr>
              <w:fldChar w:fldCharType="separate"/>
            </w:r>
            <w:r>
              <w:rPr>
                <w:noProof/>
                <w:webHidden/>
              </w:rPr>
              <w:t>26</w:t>
            </w:r>
            <w:r>
              <w:rPr>
                <w:noProof/>
                <w:webHidden/>
              </w:rPr>
              <w:fldChar w:fldCharType="end"/>
            </w:r>
          </w:hyperlink>
        </w:p>
        <w:p w:rsidR="004B5808" w:rsidRDefault="004B5808">
          <w:pPr>
            <w:pStyle w:val="TOC3"/>
            <w:tabs>
              <w:tab w:val="left" w:pos="1320"/>
              <w:tab w:val="right" w:leader="dot" w:pos="9350"/>
            </w:tabs>
            <w:rPr>
              <w:noProof/>
            </w:rPr>
          </w:pPr>
          <w:hyperlink w:anchor="_Toc294479629" w:history="1">
            <w:r w:rsidRPr="00BD5DD6">
              <w:rPr>
                <w:rStyle w:val="Hyperlink"/>
                <w:noProof/>
              </w:rPr>
              <w:t>7.3.1</w:t>
            </w:r>
            <w:r>
              <w:rPr>
                <w:noProof/>
              </w:rPr>
              <w:tab/>
            </w:r>
            <w:r w:rsidRPr="00BD5DD6">
              <w:rPr>
                <w:rStyle w:val="Hyperlink"/>
                <w:noProof/>
              </w:rPr>
              <w:t>Procedure</w:t>
            </w:r>
            <w:r>
              <w:rPr>
                <w:noProof/>
                <w:webHidden/>
              </w:rPr>
              <w:tab/>
            </w:r>
            <w:r>
              <w:rPr>
                <w:noProof/>
                <w:webHidden/>
              </w:rPr>
              <w:fldChar w:fldCharType="begin"/>
            </w:r>
            <w:r>
              <w:rPr>
                <w:noProof/>
                <w:webHidden/>
              </w:rPr>
              <w:instrText xml:space="preserve"> PAGEREF _Toc294479629 \h </w:instrText>
            </w:r>
            <w:r>
              <w:rPr>
                <w:noProof/>
                <w:webHidden/>
              </w:rPr>
            </w:r>
            <w:r>
              <w:rPr>
                <w:noProof/>
                <w:webHidden/>
              </w:rPr>
              <w:fldChar w:fldCharType="separate"/>
            </w:r>
            <w:r>
              <w:rPr>
                <w:noProof/>
                <w:webHidden/>
              </w:rPr>
              <w:t>26</w:t>
            </w:r>
            <w:r>
              <w:rPr>
                <w:noProof/>
                <w:webHidden/>
              </w:rPr>
              <w:fldChar w:fldCharType="end"/>
            </w:r>
          </w:hyperlink>
        </w:p>
        <w:p w:rsidR="004B5808" w:rsidRDefault="004B5808">
          <w:pPr>
            <w:pStyle w:val="TOC3"/>
            <w:tabs>
              <w:tab w:val="left" w:pos="1320"/>
              <w:tab w:val="right" w:leader="dot" w:pos="9350"/>
            </w:tabs>
            <w:rPr>
              <w:noProof/>
            </w:rPr>
          </w:pPr>
          <w:hyperlink w:anchor="_Toc294479630" w:history="1">
            <w:r w:rsidRPr="00BD5DD6">
              <w:rPr>
                <w:rStyle w:val="Hyperlink"/>
                <w:rFonts w:ascii="Calibri" w:eastAsia="Times New Roman" w:hAnsi="Calibri" w:cs="Times New Roman"/>
                <w:noProof/>
              </w:rPr>
              <w:t>7.3.2</w:t>
            </w:r>
            <w:r>
              <w:rPr>
                <w:noProof/>
              </w:rPr>
              <w:tab/>
            </w:r>
            <w:r w:rsidRPr="00BD5DD6">
              <w:rPr>
                <w:rStyle w:val="Hyperlink"/>
                <w:noProof/>
              </w:rPr>
              <w:t xml:space="preserve">Sample calculation of HINDEX for </w:t>
            </w:r>
            <w:r w:rsidRPr="00BD5DD6">
              <w:rPr>
                <w:rStyle w:val="Hyperlink"/>
                <w:rFonts w:ascii="Calibri" w:eastAsia="Times New Roman" w:hAnsi="Calibri" w:cs="Times New Roman"/>
                <w:noProof/>
              </w:rPr>
              <w:t xml:space="preserve">Pal para </w:t>
            </w:r>
            <w:r w:rsidRPr="00BD5DD6">
              <w:rPr>
                <w:rStyle w:val="Hyperlink"/>
                <w:noProof/>
              </w:rPr>
              <w:t>habitation</w:t>
            </w:r>
            <w:r>
              <w:rPr>
                <w:noProof/>
                <w:webHidden/>
              </w:rPr>
              <w:tab/>
            </w:r>
            <w:r>
              <w:rPr>
                <w:noProof/>
                <w:webHidden/>
              </w:rPr>
              <w:fldChar w:fldCharType="begin"/>
            </w:r>
            <w:r>
              <w:rPr>
                <w:noProof/>
                <w:webHidden/>
              </w:rPr>
              <w:instrText xml:space="preserve"> PAGEREF _Toc294479630 \h </w:instrText>
            </w:r>
            <w:r>
              <w:rPr>
                <w:noProof/>
                <w:webHidden/>
              </w:rPr>
            </w:r>
            <w:r>
              <w:rPr>
                <w:noProof/>
                <w:webHidden/>
              </w:rPr>
              <w:fldChar w:fldCharType="separate"/>
            </w:r>
            <w:r>
              <w:rPr>
                <w:noProof/>
                <w:webHidden/>
              </w:rPr>
              <w:t>29</w:t>
            </w:r>
            <w:r>
              <w:rPr>
                <w:noProof/>
                <w:webHidden/>
              </w:rPr>
              <w:fldChar w:fldCharType="end"/>
            </w:r>
          </w:hyperlink>
        </w:p>
        <w:p w:rsidR="00163F79" w:rsidRDefault="00A1663B">
          <w:r>
            <w:fldChar w:fldCharType="end"/>
          </w:r>
        </w:p>
      </w:sdtContent>
    </w:sdt>
    <w:p w:rsidR="0022544B" w:rsidRDefault="00163F79">
      <w:pPr>
        <w:jc w:val="left"/>
        <w:sectPr w:rsidR="0022544B" w:rsidSect="00CC1FF2">
          <w:footerReference w:type="default" r:id="rId10"/>
          <w:pgSz w:w="12240" w:h="15840"/>
          <w:pgMar w:top="1440" w:right="1440" w:bottom="1440" w:left="1440" w:header="720" w:footer="720" w:gutter="0"/>
          <w:pgNumType w:start="1"/>
          <w:cols w:space="720"/>
          <w:docGrid w:linePitch="360"/>
        </w:sectPr>
      </w:pPr>
      <w:r>
        <w:br w:type="page"/>
      </w:r>
    </w:p>
    <w:p w:rsidR="00D84A0D" w:rsidRPr="00015349" w:rsidRDefault="000A70E4" w:rsidP="0068681B">
      <w:pPr>
        <w:pStyle w:val="Heading1"/>
      </w:pPr>
      <w:bookmarkStart w:id="1" w:name="_Toc294479591"/>
      <w:r w:rsidRPr="00015349">
        <w:lastRenderedPageBreak/>
        <w:t>I</w:t>
      </w:r>
      <w:r w:rsidR="00015349" w:rsidRPr="00015349">
        <w:t>ntroduction</w:t>
      </w:r>
      <w:bookmarkEnd w:id="0"/>
      <w:bookmarkEnd w:id="1"/>
    </w:p>
    <w:p w:rsidR="00015349" w:rsidRPr="00015349" w:rsidRDefault="00C47B81" w:rsidP="00015349">
      <w:pPr>
        <w:pStyle w:val="Heading2"/>
      </w:pPr>
      <w:bookmarkStart w:id="2" w:name="_Toc280617820"/>
      <w:bookmarkStart w:id="3" w:name="_Toc294479592"/>
      <w:r w:rsidRPr="00015349">
        <w:t>General</w:t>
      </w:r>
      <w:bookmarkEnd w:id="2"/>
      <w:bookmarkEnd w:id="3"/>
    </w:p>
    <w:p w:rsidR="004C3A1A" w:rsidRPr="00015349" w:rsidRDefault="000A70E4" w:rsidP="00015349">
      <w:r w:rsidRPr="00015349">
        <w:t>The development of any country depends on the infrastructural facilities available therein. Good road network facilities plays major role here. The developed countries have good road infrastructure not because of the fact that they are wealthy; instead they become developed because of good road infrastructure.</w:t>
      </w:r>
      <w:r w:rsidR="00217D24" w:rsidRPr="00015349">
        <w:t xml:space="preserve"> </w:t>
      </w:r>
      <w:r w:rsidR="0093204A" w:rsidRPr="00015349">
        <w:t>Over the last few decades,</w:t>
      </w:r>
      <w:r w:rsidR="00217D24" w:rsidRPr="00015349">
        <w:t xml:space="preserve"> </w:t>
      </w:r>
      <w:r w:rsidR="0093204A" w:rsidRPr="00015349">
        <w:t>lack of transportation infrastructure has affected the economic growth and development of India.</w:t>
      </w:r>
      <w:r w:rsidR="004C3A1A" w:rsidRPr="00015349">
        <w:t xml:space="preserve"> </w:t>
      </w:r>
      <w:r w:rsidR="0093204A" w:rsidRPr="00015349">
        <w:t>R</w:t>
      </w:r>
      <w:r w:rsidR="004C3A1A" w:rsidRPr="00015349">
        <w:t>ural I</w:t>
      </w:r>
      <w:r w:rsidR="0093204A" w:rsidRPr="00015349">
        <w:t>ndia does not have all-weather road connectivity for marketing agricultural products</w:t>
      </w:r>
      <w:r w:rsidR="004C3A1A" w:rsidRPr="00015349">
        <w:t xml:space="preserve"> </w:t>
      </w:r>
      <w:r w:rsidR="0093204A" w:rsidRPr="00015349">
        <w:t>and existing highway network in the country is inadequate and insufficient.</w:t>
      </w:r>
      <w:r w:rsidR="004C3A1A" w:rsidRPr="00015349">
        <w:t xml:space="preserve"> Moreover the main roads in India are under huge pressure and in great need of modernization in order to handle the increased requirements of the Indian economy. In addition to maintenance, the expansion of the network and widening of existing roads is becoming increasingly important. This would then enable the roads to handle increased traffic, and also allow for a corresponding increase in the average movement speed on India's roads.</w:t>
      </w:r>
    </w:p>
    <w:p w:rsidR="000A70E4" w:rsidRDefault="000A70E4" w:rsidP="00015349">
      <w:r w:rsidRPr="00015349">
        <w:t xml:space="preserve"> Realizing this fact an ambitious and biggest ever infrastructure development project in India (expected cost of $26 billion) named as </w:t>
      </w:r>
      <w:proofErr w:type="spellStart"/>
      <w:r w:rsidRPr="00015349">
        <w:t>Pradhan</w:t>
      </w:r>
      <w:proofErr w:type="spellEnd"/>
      <w:r w:rsidRPr="00015349">
        <w:t xml:space="preserve"> </w:t>
      </w:r>
      <w:proofErr w:type="spellStart"/>
      <w:r w:rsidRPr="00015349">
        <w:t>Mantri</w:t>
      </w:r>
      <w:proofErr w:type="spellEnd"/>
      <w:r w:rsidRPr="00015349">
        <w:t xml:space="preserve"> Gram </w:t>
      </w:r>
      <w:proofErr w:type="spellStart"/>
      <w:r w:rsidRPr="00015349">
        <w:t>Sadak</w:t>
      </w:r>
      <w:proofErr w:type="spellEnd"/>
      <w:r w:rsidRPr="00015349">
        <w:t xml:space="preserve"> </w:t>
      </w:r>
      <w:proofErr w:type="spellStart"/>
      <w:r w:rsidRPr="00015349">
        <w:t>Yoj</w:t>
      </w:r>
      <w:r w:rsidR="00424F24">
        <w:t>a</w:t>
      </w:r>
      <w:r w:rsidRPr="00015349">
        <w:t>na</w:t>
      </w:r>
      <w:proofErr w:type="spellEnd"/>
      <w:r w:rsidRPr="00015349">
        <w:t xml:space="preserve"> (PMGSY) under ministry of Rural Development was conceptualized and </w:t>
      </w:r>
      <w:r w:rsidR="00424F24">
        <w:t>launched on 25th December, 2000</w:t>
      </w:r>
      <w:r w:rsidRPr="00015349">
        <w:t xml:space="preserve"> to provide connectivity to unconnected rural habitations as part of a poverty eradication measure.</w:t>
      </w:r>
    </w:p>
    <w:p w:rsidR="001C7821" w:rsidRPr="00015349" w:rsidRDefault="001C7821" w:rsidP="00015349"/>
    <w:p w:rsidR="000A70E4" w:rsidRPr="00015349" w:rsidRDefault="000A70E4" w:rsidP="00015349">
      <w:pPr>
        <w:pStyle w:val="Heading2"/>
      </w:pPr>
      <w:bookmarkStart w:id="4" w:name="_Toc280617821"/>
      <w:bookmarkStart w:id="5" w:name="_Toc294479593"/>
      <w:r w:rsidRPr="00015349">
        <w:t>Condition of road network</w:t>
      </w:r>
      <w:r w:rsidR="004C3A1A" w:rsidRPr="00015349">
        <w:t xml:space="preserve"> of India</w:t>
      </w:r>
      <w:bookmarkEnd w:id="4"/>
      <w:bookmarkEnd w:id="5"/>
    </w:p>
    <w:p w:rsidR="00722452" w:rsidRPr="00015349" w:rsidRDefault="00D64EF9" w:rsidP="00015349">
      <w:r w:rsidRPr="00015349">
        <w:t>Almost 80% of passenger traffic and about 65% of freight movement is handled by this vast network.</w:t>
      </w:r>
      <w:r w:rsidR="00722452" w:rsidRPr="00015349">
        <w:t xml:space="preserve">    </w:t>
      </w:r>
    </w:p>
    <w:p w:rsidR="00CB744B" w:rsidRDefault="00D64EF9" w:rsidP="00015349">
      <w:r w:rsidRPr="00015349">
        <w:t>In general, roads in India are primarily bitumen-based macadamized roads. However, a few of the National Highways have concrete roads too. In some locations, such as in Kanpur, British-built concrete roads are still in use. Concrete roads were less popular prior to 1990s because of low availability of cement then. However, with large supplies of cement in the country and the virtues of concrete roads, they are once again gaining popularity. Concrete roads are weather-proof and require lower maintenance compared to bituminous roads. Because bitumen is obtained mostly from imported crude oil, and due to other factors, concrete-based roads will prove to be more cost-effective in future. Apart from these, one also comes across unpaved dirt roads in the countryside, which is fast g</w:t>
      </w:r>
      <w:r w:rsidR="00155679" w:rsidRPr="00015349">
        <w:t>etting converted to paved roads.</w:t>
      </w:r>
    </w:p>
    <w:p w:rsidR="00F717B6" w:rsidRDefault="00F717B6" w:rsidP="00F717B6">
      <w:pPr>
        <w:pStyle w:val="Caption"/>
        <w:keepNext/>
      </w:pPr>
    </w:p>
    <w:p w:rsidR="00F756B8" w:rsidRDefault="00F756B8" w:rsidP="00F756B8">
      <w:pPr>
        <w:pStyle w:val="Caption"/>
        <w:keepNext/>
      </w:pPr>
      <w:r>
        <w:t xml:space="preserve">Table </w:t>
      </w:r>
      <w:fldSimple w:instr=" SEQ Table \* ARABIC ">
        <w:r w:rsidR="00612D7B">
          <w:rPr>
            <w:noProof/>
          </w:rPr>
          <w:t>1</w:t>
        </w:r>
      </w:fldSimple>
      <w:r>
        <w:t xml:space="preserve"> </w:t>
      </w:r>
      <w:r w:rsidRPr="000D4368">
        <w:t>Indian road network</w:t>
      </w:r>
    </w:p>
    <w:tbl>
      <w:tblPr>
        <w:tblW w:w="7534" w:type="dxa"/>
        <w:jc w:val="center"/>
        <w:tblInd w:w="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3787"/>
        <w:gridCol w:w="3747"/>
      </w:tblGrid>
      <w:tr w:rsidR="00F717B6" w:rsidRPr="00A40775" w:rsidTr="00AC2A84">
        <w:trPr>
          <w:trHeight w:val="316"/>
          <w:jc w:val="center"/>
        </w:trPr>
        <w:tc>
          <w:tcPr>
            <w:tcW w:w="3787" w:type="dxa"/>
            <w:shd w:val="clear" w:color="auto" w:fill="auto"/>
            <w:noWrap/>
            <w:vAlign w:val="bottom"/>
            <w:hideMark/>
          </w:tcPr>
          <w:p w:rsidR="00F717B6" w:rsidRPr="008F0B63" w:rsidRDefault="00F717B6"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Class</w:t>
            </w:r>
          </w:p>
        </w:tc>
        <w:tc>
          <w:tcPr>
            <w:tcW w:w="3747" w:type="dxa"/>
            <w:shd w:val="clear" w:color="auto" w:fill="auto"/>
            <w:noWrap/>
            <w:vAlign w:val="bottom"/>
            <w:hideMark/>
          </w:tcPr>
          <w:p w:rsidR="00F717B6" w:rsidRPr="008F0B63" w:rsidRDefault="00F717B6"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Length (km)</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 xml:space="preserve">Access Controlled Expressways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200 km (120 mi)</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 xml:space="preserve">4-6 lane Divided Highways (with service rd in crowded areas)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10,000 km (6,200 mi)</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 xml:space="preserve">National Highways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66,590 km (41,380 mi)</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lastRenderedPageBreak/>
              <w:t xml:space="preserve">State Highways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131,899 km (81,958 mi)</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 xml:space="preserve">Major district roads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467,763 km (290,654 mi)</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 xml:space="preserve">Rural &amp; other roads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2,650,000 km (1,650,000 mi)</w:t>
            </w:r>
          </w:p>
        </w:tc>
      </w:tr>
      <w:tr w:rsidR="00F717B6" w:rsidRPr="00A40775" w:rsidTr="00AC2A84">
        <w:trPr>
          <w:trHeight w:val="301"/>
          <w:jc w:val="center"/>
        </w:trPr>
        <w:tc>
          <w:tcPr>
            <w:tcW w:w="378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 xml:space="preserve">Total (approx) </w:t>
            </w:r>
          </w:p>
        </w:tc>
        <w:tc>
          <w:tcPr>
            <w:tcW w:w="3747" w:type="dxa"/>
            <w:shd w:val="clear" w:color="auto" w:fill="auto"/>
            <w:noWrap/>
            <w:vAlign w:val="bottom"/>
            <w:hideMark/>
          </w:tcPr>
          <w:p w:rsidR="00F717B6" w:rsidRPr="00A40775" w:rsidRDefault="00F717B6" w:rsidP="002048B4">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3,300,000 km (2,050,000 mi)</w:t>
            </w:r>
          </w:p>
        </w:tc>
      </w:tr>
    </w:tbl>
    <w:p w:rsidR="00F717B6" w:rsidRPr="00A40775" w:rsidRDefault="00F717B6" w:rsidP="00F717B6"/>
    <w:p w:rsidR="00A40775" w:rsidRDefault="00A40775" w:rsidP="00A40775">
      <w:pPr>
        <w:pStyle w:val="Caption"/>
        <w:keepNext/>
      </w:pPr>
    </w:p>
    <w:p w:rsidR="00F756B8" w:rsidRDefault="00F756B8" w:rsidP="00F756B8">
      <w:pPr>
        <w:pStyle w:val="Caption"/>
        <w:keepNext/>
      </w:pPr>
      <w:r>
        <w:t xml:space="preserve">Table </w:t>
      </w:r>
      <w:fldSimple w:instr=" SEQ Table \* ARABIC ">
        <w:r w:rsidR="00612D7B">
          <w:rPr>
            <w:noProof/>
          </w:rPr>
          <w:t>2</w:t>
        </w:r>
      </w:fldSimple>
      <w:r>
        <w:t xml:space="preserve"> </w:t>
      </w:r>
      <w:r w:rsidRPr="007E0757">
        <w:t>State-wise Road Network</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38"/>
        <w:gridCol w:w="1080"/>
        <w:gridCol w:w="990"/>
        <w:gridCol w:w="990"/>
        <w:gridCol w:w="1440"/>
        <w:gridCol w:w="1720"/>
        <w:gridCol w:w="1718"/>
      </w:tblGrid>
      <w:tr w:rsidR="005E00AA" w:rsidRPr="00A40775" w:rsidTr="00AC2A84">
        <w:trPr>
          <w:trHeight w:val="300"/>
        </w:trPr>
        <w:tc>
          <w:tcPr>
            <w:tcW w:w="855"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State/UT</w:t>
            </w:r>
          </w:p>
        </w:tc>
        <w:tc>
          <w:tcPr>
            <w:tcW w:w="564"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National Highways (km)</w:t>
            </w:r>
          </w:p>
        </w:tc>
        <w:tc>
          <w:tcPr>
            <w:tcW w:w="517"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State Highways (km)</w:t>
            </w:r>
          </w:p>
        </w:tc>
        <w:tc>
          <w:tcPr>
            <w:tcW w:w="517"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Major District Roads (km)</w:t>
            </w:r>
          </w:p>
        </w:tc>
        <w:tc>
          <w:tcPr>
            <w:tcW w:w="752"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Other District &amp; Link Roads (km)</w:t>
            </w:r>
          </w:p>
        </w:tc>
        <w:tc>
          <w:tcPr>
            <w:tcW w:w="898"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Total surfaced length (km) as on March 31, 2002</w:t>
            </w:r>
          </w:p>
        </w:tc>
        <w:tc>
          <w:tcPr>
            <w:tcW w:w="897" w:type="pct"/>
            <w:shd w:val="clear" w:color="auto" w:fill="auto"/>
            <w:noWrap/>
            <w:vAlign w:val="bottom"/>
            <w:hideMark/>
          </w:tcPr>
          <w:p w:rsidR="00A40775" w:rsidRPr="008F0B63" w:rsidRDefault="00A40775" w:rsidP="008F0B63">
            <w:pPr>
              <w:spacing w:after="0" w:line="240" w:lineRule="auto"/>
              <w:jc w:val="center"/>
              <w:rPr>
                <w:rFonts w:ascii="Calibri" w:eastAsia="Times New Roman" w:hAnsi="Calibri" w:cs="Times New Roman"/>
                <w:b/>
                <w:color w:val="000000"/>
              </w:rPr>
            </w:pPr>
            <w:r w:rsidRPr="008F0B63">
              <w:rPr>
                <w:rFonts w:ascii="Calibri" w:eastAsia="Times New Roman" w:hAnsi="Calibri" w:cs="Times New Roman"/>
                <w:b/>
                <w:color w:val="000000"/>
              </w:rPr>
              <w:t>Total length (km) as on March 31, 2002</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Andaman &amp; Nicobar</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300</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1,180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1,180</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Andhra Pradesh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4,472</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1,19,857</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1,96,172</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Arunachal Pradesh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392</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5,689</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18,365</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Assam</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2,836</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12,882</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89,486</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Bihar</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3,642</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32,858</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76,065</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Chandigarh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2,045</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2,045</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Chhattisgarh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2,184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24,476</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35,372</w:t>
            </w:r>
          </w:p>
        </w:tc>
      </w:tr>
      <w:tr w:rsidR="00A40775" w:rsidRPr="00A40775" w:rsidTr="00AC2A84">
        <w:trPr>
          <w:trHeight w:val="300"/>
        </w:trPr>
        <w:tc>
          <w:tcPr>
            <w:tcW w:w="1936" w:type="pct"/>
            <w:gridSpan w:val="3"/>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Dadra &amp; Nagar Haveli</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580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580</w:t>
            </w:r>
          </w:p>
        </w:tc>
      </w:tr>
      <w:tr w:rsidR="005E00AA" w:rsidRPr="00A40775" w:rsidTr="00AC2A84">
        <w:trPr>
          <w:trHeight w:val="300"/>
        </w:trPr>
        <w:tc>
          <w:tcPr>
            <w:tcW w:w="1419" w:type="pct"/>
            <w:gridSpan w:val="2"/>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Daman &amp; Diu</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324</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414</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Delhi</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72</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23,274</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28,508</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Goa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269</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6,830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9,672</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Gujarat</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3,245</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1,24,295</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1,37,617</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Haryana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1,512</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26,311</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28,203</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Himachal Pradesh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1,208</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2,160</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2,240</w:t>
            </w: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16,754</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29,617</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Jammu &amp; Kashmir</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1,245</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9,943</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23,429</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Jharkhand</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1,805</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2,840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11,486</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Karnataka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3,843</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1,04,241</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1,52,599</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Kerala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1,457</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4,006</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23,702</w:t>
            </w: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50,164</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1,50,851</w:t>
            </w:r>
          </w:p>
        </w:tc>
      </w:tr>
      <w:tr w:rsidR="005E00AA" w:rsidRPr="00A40775" w:rsidTr="00AC2A84">
        <w:trPr>
          <w:trHeight w:val="300"/>
        </w:trPr>
        <w:tc>
          <w:tcPr>
            <w:tcW w:w="1419" w:type="pct"/>
            <w:gridSpan w:val="2"/>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Lakshadweep</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150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150</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Madhya Pradesh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4,670</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78,191</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1,60,968</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Maharashtra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4,176</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33,705</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2,09,559</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2,67,452</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Manipur</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959</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3,863</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11,434</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Meghalaya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810</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6,560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9,565</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Mizoram</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927</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2,877</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5,075</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lastRenderedPageBreak/>
              <w:t>Nagaland</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494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6,451</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21,021</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Orissa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3,704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52,245</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2,37,034</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roofErr w:type="spellStart"/>
            <w:r w:rsidRPr="00A40775">
              <w:rPr>
                <w:rFonts w:ascii="Calibri" w:eastAsia="Times New Roman" w:hAnsi="Calibri" w:cs="Times New Roman"/>
                <w:color w:val="000000"/>
              </w:rPr>
              <w:t>Puducherry</w:t>
            </w:r>
            <w:proofErr w:type="spellEnd"/>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53</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2,115</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2,571</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Punjab</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1,557</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2,166</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1,799</w:t>
            </w:r>
          </w:p>
        </w:tc>
        <w:tc>
          <w:tcPr>
            <w:tcW w:w="752"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34,997</w:t>
            </w: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52,747</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61,530</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Rajasthan</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5,585</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82,456</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1,32,482</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Sikkim</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62</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1,546</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2,019</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Tamil Nadu</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4,462</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7,163</w:t>
            </w:r>
          </w:p>
        </w:tc>
        <w:tc>
          <w:tcPr>
            <w:tcW w:w="51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7,362</w:t>
            </w:r>
          </w:p>
        </w:tc>
        <w:tc>
          <w:tcPr>
            <w:tcW w:w="752"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40,963</w:t>
            </w: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1,54,958</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1,91,947</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Tripura</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400</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4,393</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16,296</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roofErr w:type="spellStart"/>
            <w:r w:rsidRPr="00A40775">
              <w:rPr>
                <w:rFonts w:ascii="Calibri" w:eastAsia="Times New Roman" w:hAnsi="Calibri" w:cs="Times New Roman"/>
                <w:color w:val="000000"/>
              </w:rPr>
              <w:t>Uttarakhand</w:t>
            </w:r>
            <w:proofErr w:type="spellEnd"/>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1,991</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10,730</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33,547</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Uttar Pradesh</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5,874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1,66,659</w:t>
            </w: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2,48,481</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West Bengal</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2,524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49,517</w:t>
            </w:r>
          </w:p>
        </w:tc>
        <w:tc>
          <w:tcPr>
            <w:tcW w:w="897"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92,023</w:t>
            </w:r>
          </w:p>
        </w:tc>
      </w:tr>
      <w:tr w:rsidR="005E00AA" w:rsidRPr="00A40775" w:rsidTr="00AC2A84">
        <w:trPr>
          <w:trHeight w:val="300"/>
        </w:trPr>
        <w:tc>
          <w:tcPr>
            <w:tcW w:w="855"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r w:rsidRPr="00A40775">
              <w:rPr>
                <w:rFonts w:ascii="Calibri" w:eastAsia="Times New Roman" w:hAnsi="Calibri" w:cs="Times New Roman"/>
                <w:color w:val="000000"/>
              </w:rPr>
              <w:t>Total</w:t>
            </w:r>
          </w:p>
        </w:tc>
        <w:tc>
          <w:tcPr>
            <w:tcW w:w="564" w:type="pct"/>
            <w:shd w:val="clear" w:color="auto" w:fill="auto"/>
            <w:noWrap/>
            <w:vAlign w:val="bottom"/>
            <w:hideMark/>
          </w:tcPr>
          <w:p w:rsidR="00A40775" w:rsidRPr="00A40775" w:rsidRDefault="00A40775" w:rsidP="00A40775">
            <w:pPr>
              <w:spacing w:after="0" w:line="240" w:lineRule="auto"/>
              <w:jc w:val="right"/>
              <w:rPr>
                <w:rFonts w:ascii="Calibri" w:eastAsia="Times New Roman" w:hAnsi="Calibri" w:cs="Times New Roman"/>
                <w:color w:val="000000"/>
              </w:rPr>
            </w:pPr>
            <w:r w:rsidRPr="00A40775">
              <w:rPr>
                <w:rFonts w:ascii="Calibri" w:eastAsia="Times New Roman" w:hAnsi="Calibri" w:cs="Times New Roman"/>
                <w:color w:val="000000"/>
              </w:rPr>
              <w:t>66,754</w:t>
            </w: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51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752"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8"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c>
          <w:tcPr>
            <w:tcW w:w="897" w:type="pct"/>
            <w:shd w:val="clear" w:color="auto" w:fill="auto"/>
            <w:noWrap/>
            <w:vAlign w:val="bottom"/>
            <w:hideMark/>
          </w:tcPr>
          <w:p w:rsidR="00A40775" w:rsidRPr="00A40775" w:rsidRDefault="00A40775" w:rsidP="00A40775">
            <w:pPr>
              <w:spacing w:after="0" w:line="240" w:lineRule="auto"/>
              <w:rPr>
                <w:rFonts w:ascii="Calibri" w:eastAsia="Times New Roman" w:hAnsi="Calibri" w:cs="Times New Roman"/>
                <w:color w:val="000000"/>
              </w:rPr>
            </w:pPr>
          </w:p>
        </w:tc>
      </w:tr>
    </w:tbl>
    <w:p w:rsidR="00A40775" w:rsidRDefault="00A40775" w:rsidP="00015349"/>
    <w:p w:rsidR="002D44D9" w:rsidRPr="00D00C4E" w:rsidRDefault="002D44D9" w:rsidP="00D00C4E">
      <w:r w:rsidRPr="00D00C4E">
        <w:t>By acting as the link between the rural and urban areas, the State Highways and Major District Roads contribute significantly to the development of the rural economy and industrial growth of the country. It is estimated that the secondary system carries about 40 per cent of the total road traffic and comprises about 20% of the total road length.</w:t>
      </w:r>
    </w:p>
    <w:p w:rsidR="00D06B09" w:rsidRPr="00677989" w:rsidRDefault="00D06B09" w:rsidP="00677989"/>
    <w:p w:rsidR="000F2ACC" w:rsidRPr="00677989" w:rsidRDefault="00C22E09" w:rsidP="00F778AA">
      <w:pPr>
        <w:pStyle w:val="Heading2"/>
      </w:pPr>
      <w:bookmarkStart w:id="6" w:name="_Toc294479594"/>
      <w:r>
        <w:t xml:space="preserve">Road </w:t>
      </w:r>
      <w:r w:rsidR="00480AA0" w:rsidRPr="00677989">
        <w:t>Transport in West Bengal</w:t>
      </w:r>
      <w:bookmarkEnd w:id="6"/>
    </w:p>
    <w:p w:rsidR="00A40775" w:rsidRPr="00677989" w:rsidRDefault="005873DC" w:rsidP="00677989">
      <w:r w:rsidRPr="00677989">
        <w:t>The total length of surface road in West Bengal is</w:t>
      </w:r>
      <w:r w:rsidR="00C22E09">
        <w:t xml:space="preserve"> over 92,023 km</w:t>
      </w:r>
      <w:r w:rsidR="00480AA0" w:rsidRPr="00677989">
        <w:t>;</w:t>
      </w:r>
      <w:r w:rsidRPr="00677989">
        <w:t xml:space="preserve"> national highwa</w:t>
      </w:r>
      <w:r w:rsidR="00480AA0" w:rsidRPr="00677989">
        <w:t xml:space="preserve">ys comprise 2,377 km </w:t>
      </w:r>
      <w:r w:rsidR="001C7821">
        <w:t xml:space="preserve">and state highways 2,393 km. </w:t>
      </w:r>
      <w:r w:rsidRPr="00677989">
        <w:t>The road density of the state is 103.69 km per 100 km²</w:t>
      </w:r>
      <w:r w:rsidR="001D10F2" w:rsidRPr="00677989">
        <w:t>;</w:t>
      </w:r>
      <w:r w:rsidRPr="00677989">
        <w:t xml:space="preserve"> higher than the national average of 74.7 km per </w:t>
      </w:r>
      <w:r w:rsidR="00171827">
        <w:t>100 km².</w:t>
      </w:r>
      <w:r w:rsidRPr="00677989">
        <w:t xml:space="preserve"> Average speed on state highways varies</w:t>
      </w:r>
      <w:r w:rsidR="001C7821">
        <w:t xml:space="preserve"> between 40–50 km/h</w:t>
      </w:r>
      <w:r w:rsidRPr="00677989">
        <w:t xml:space="preserve">; in villages and towns, </w:t>
      </w:r>
      <w:r w:rsidR="00C22E09">
        <w:t>speeds are as low as 20–25 km/h d</w:t>
      </w:r>
      <w:r w:rsidRPr="00677989">
        <w:t>ue to the substandard quality of road constructions and low maintenance</w:t>
      </w:r>
      <w:r w:rsidR="00C22E09">
        <w:t>.</w:t>
      </w:r>
    </w:p>
    <w:p w:rsidR="00A40775" w:rsidRDefault="00A40775" w:rsidP="00A40775">
      <w:pPr>
        <w:pStyle w:val="Caption"/>
        <w:keepNext/>
      </w:pPr>
      <w:r>
        <w:t xml:space="preserve">Table </w:t>
      </w:r>
      <w:fldSimple w:instr=" SEQ Table \* ARABIC ">
        <w:r w:rsidR="00612D7B">
          <w:rPr>
            <w:noProof/>
          </w:rPr>
          <w:t>3</w:t>
        </w:r>
      </w:fldSimple>
      <w:r>
        <w:t xml:space="preserve"> </w:t>
      </w:r>
      <w:r w:rsidRPr="00F359C7">
        <w:t>List of National Highways</w:t>
      </w:r>
      <w:r w:rsidR="00CC2FBA">
        <w:t xml:space="preserve"> in West Bengal</w:t>
      </w:r>
    </w:p>
    <w:tbl>
      <w:tblPr>
        <w:tblW w:w="999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687"/>
        <w:gridCol w:w="573"/>
        <w:gridCol w:w="6390"/>
        <w:gridCol w:w="2340"/>
      </w:tblGrid>
      <w:tr w:rsidR="00155679" w:rsidRPr="00155679" w:rsidTr="008F0B63">
        <w:trPr>
          <w:trHeight w:val="300"/>
        </w:trPr>
        <w:tc>
          <w:tcPr>
            <w:tcW w:w="687" w:type="dxa"/>
            <w:shd w:val="clear" w:color="auto" w:fill="auto"/>
            <w:noWrap/>
            <w:vAlign w:val="bottom"/>
            <w:hideMark/>
          </w:tcPr>
          <w:p w:rsidR="00155679" w:rsidRPr="00442151" w:rsidRDefault="00155679" w:rsidP="00442151">
            <w:pPr>
              <w:spacing w:after="0" w:line="240" w:lineRule="auto"/>
              <w:jc w:val="center"/>
              <w:rPr>
                <w:rFonts w:ascii="Calibri" w:eastAsia="Times New Roman" w:hAnsi="Calibri" w:cs="Times New Roman"/>
                <w:b/>
                <w:color w:val="000000"/>
              </w:rPr>
            </w:pPr>
            <w:proofErr w:type="spellStart"/>
            <w:r w:rsidRPr="00442151">
              <w:rPr>
                <w:rFonts w:ascii="Calibri" w:eastAsia="Times New Roman" w:hAnsi="Calibri" w:cs="Times New Roman"/>
                <w:b/>
                <w:color w:val="000000"/>
              </w:rPr>
              <w:t>S</w:t>
            </w:r>
            <w:r w:rsidR="00442151" w:rsidRPr="00442151">
              <w:rPr>
                <w:rFonts w:ascii="Calibri" w:eastAsia="Times New Roman" w:hAnsi="Calibri" w:cs="Times New Roman"/>
                <w:b/>
                <w:color w:val="000000"/>
              </w:rPr>
              <w:t>rl</w:t>
            </w:r>
            <w:proofErr w:type="spellEnd"/>
            <w:r w:rsidR="00442151" w:rsidRPr="00442151">
              <w:rPr>
                <w:rFonts w:ascii="Calibri" w:eastAsia="Times New Roman" w:hAnsi="Calibri" w:cs="Times New Roman"/>
                <w:b/>
                <w:color w:val="000000"/>
              </w:rPr>
              <w:t xml:space="preserve">  </w:t>
            </w:r>
            <w:r w:rsidRPr="00442151">
              <w:rPr>
                <w:rFonts w:ascii="Calibri" w:eastAsia="Times New Roman" w:hAnsi="Calibri" w:cs="Times New Roman"/>
                <w:b/>
                <w:color w:val="000000"/>
              </w:rPr>
              <w:t>No.</w:t>
            </w:r>
          </w:p>
        </w:tc>
        <w:tc>
          <w:tcPr>
            <w:tcW w:w="573" w:type="dxa"/>
            <w:shd w:val="clear" w:color="auto" w:fill="auto"/>
            <w:noWrap/>
            <w:vAlign w:val="bottom"/>
            <w:hideMark/>
          </w:tcPr>
          <w:p w:rsidR="00155679" w:rsidRPr="00442151" w:rsidRDefault="00155679" w:rsidP="008F0B63">
            <w:pPr>
              <w:spacing w:after="0" w:line="240" w:lineRule="auto"/>
              <w:jc w:val="center"/>
              <w:rPr>
                <w:rFonts w:ascii="Calibri" w:eastAsia="Times New Roman" w:hAnsi="Calibri" w:cs="Times New Roman"/>
                <w:b/>
                <w:color w:val="000000"/>
              </w:rPr>
            </w:pPr>
            <w:r w:rsidRPr="00442151">
              <w:rPr>
                <w:rFonts w:ascii="Calibri" w:eastAsia="Times New Roman" w:hAnsi="Calibri" w:cs="Times New Roman"/>
                <w:b/>
                <w:color w:val="000000"/>
              </w:rPr>
              <w:t>NH No.</w:t>
            </w:r>
          </w:p>
        </w:tc>
        <w:tc>
          <w:tcPr>
            <w:tcW w:w="6390" w:type="dxa"/>
            <w:shd w:val="clear" w:color="auto" w:fill="auto"/>
            <w:noWrap/>
            <w:vAlign w:val="bottom"/>
            <w:hideMark/>
          </w:tcPr>
          <w:p w:rsidR="00155679" w:rsidRPr="00442151" w:rsidRDefault="00155679" w:rsidP="008F0B63">
            <w:pPr>
              <w:spacing w:after="0" w:line="240" w:lineRule="auto"/>
              <w:jc w:val="center"/>
              <w:rPr>
                <w:rFonts w:ascii="Calibri" w:eastAsia="Times New Roman" w:hAnsi="Calibri" w:cs="Times New Roman"/>
                <w:b/>
                <w:color w:val="000000"/>
              </w:rPr>
            </w:pPr>
            <w:r w:rsidRPr="00442151">
              <w:rPr>
                <w:rFonts w:ascii="Calibri" w:eastAsia="Times New Roman" w:hAnsi="Calibri" w:cs="Times New Roman"/>
                <w:b/>
                <w:color w:val="000000"/>
              </w:rPr>
              <w:t>Route</w:t>
            </w:r>
          </w:p>
        </w:tc>
        <w:tc>
          <w:tcPr>
            <w:tcW w:w="2340" w:type="dxa"/>
            <w:shd w:val="clear" w:color="auto" w:fill="auto"/>
            <w:noWrap/>
            <w:vAlign w:val="bottom"/>
            <w:hideMark/>
          </w:tcPr>
          <w:p w:rsidR="00155679" w:rsidRPr="00442151" w:rsidRDefault="00155679" w:rsidP="008F0B63">
            <w:pPr>
              <w:spacing w:after="0" w:line="240" w:lineRule="auto"/>
              <w:jc w:val="center"/>
              <w:rPr>
                <w:rFonts w:ascii="Calibri" w:eastAsia="Times New Roman" w:hAnsi="Calibri" w:cs="Times New Roman"/>
                <w:b/>
                <w:color w:val="000000"/>
              </w:rPr>
            </w:pPr>
            <w:r w:rsidRPr="00442151">
              <w:rPr>
                <w:rFonts w:ascii="Calibri" w:eastAsia="Times New Roman" w:hAnsi="Calibri" w:cs="Times New Roman"/>
                <w:b/>
                <w:color w:val="000000"/>
              </w:rPr>
              <w:t>Length (km.)</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2</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From Jharkhand border-</w:t>
            </w:r>
            <w:proofErr w:type="spellStart"/>
            <w:r w:rsidRPr="00155679">
              <w:rPr>
                <w:rFonts w:ascii="Calibri" w:eastAsia="Times New Roman" w:hAnsi="Calibri" w:cs="Times New Roman"/>
                <w:color w:val="000000"/>
              </w:rPr>
              <w:t>Barakar</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Asansol</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Raniganj</w:t>
            </w:r>
            <w:proofErr w:type="spellEnd"/>
            <w:r w:rsidRPr="00155679">
              <w:rPr>
                <w:rFonts w:ascii="Calibri" w:eastAsia="Times New Roman" w:hAnsi="Calibri" w:cs="Times New Roman"/>
                <w:color w:val="000000"/>
              </w:rPr>
              <w:t>-Durgapur-</w:t>
            </w:r>
            <w:proofErr w:type="spellStart"/>
            <w:r w:rsidRPr="00155679">
              <w:rPr>
                <w:rFonts w:ascii="Calibri" w:eastAsia="Times New Roman" w:hAnsi="Calibri" w:cs="Times New Roman"/>
                <w:color w:val="000000"/>
              </w:rPr>
              <w:t>Panagarh</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Palsit</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Dankuni</w:t>
            </w:r>
            <w:proofErr w:type="spellEnd"/>
            <w:r w:rsidRPr="00155679">
              <w:rPr>
                <w:rFonts w:ascii="Calibri" w:eastAsia="Times New Roman" w:hAnsi="Calibri" w:cs="Times New Roman"/>
                <w:color w:val="000000"/>
              </w:rPr>
              <w:t xml:space="preserve"> near </w:t>
            </w:r>
            <w:proofErr w:type="spellStart"/>
            <w:r w:rsidRPr="00155679">
              <w:rPr>
                <w:rFonts w:ascii="Calibri" w:eastAsia="Times New Roman" w:hAnsi="Calibri" w:cs="Times New Roman"/>
                <w:color w:val="000000"/>
              </w:rPr>
              <w:t>Culcutta</w:t>
            </w:r>
            <w:proofErr w:type="spellEnd"/>
            <w:r w:rsidRPr="00155679">
              <w:rPr>
                <w:rFonts w:ascii="Calibri" w:eastAsia="Times New Roman" w:hAnsi="Calibri" w:cs="Times New Roman"/>
                <w:color w:val="000000"/>
              </w:rPr>
              <w:t xml:space="preserve">/Kolkata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235 km (146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2</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6</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From Jharkhand Border-</w:t>
            </w:r>
            <w:proofErr w:type="spellStart"/>
            <w:r w:rsidRPr="00155679">
              <w:rPr>
                <w:rFonts w:ascii="Calibri" w:eastAsia="Times New Roman" w:hAnsi="Calibri" w:cs="Times New Roman"/>
                <w:color w:val="000000"/>
              </w:rPr>
              <w:t>Kharagpur</w:t>
            </w:r>
            <w:proofErr w:type="spellEnd"/>
            <w:r w:rsidRPr="00155679">
              <w:rPr>
                <w:rFonts w:ascii="Calibri" w:eastAsia="Times New Roman" w:hAnsi="Calibri" w:cs="Times New Roman"/>
                <w:color w:val="000000"/>
              </w:rPr>
              <w:t>-Debra-</w:t>
            </w:r>
            <w:proofErr w:type="spellStart"/>
            <w:r w:rsidRPr="00155679">
              <w:rPr>
                <w:rFonts w:ascii="Calibri" w:eastAsia="Times New Roman" w:hAnsi="Calibri" w:cs="Times New Roman"/>
                <w:color w:val="000000"/>
              </w:rPr>
              <w:t>Panskura</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Kolaghat</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Bagnan</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Dankuni</w:t>
            </w:r>
            <w:proofErr w:type="spellEnd"/>
            <w:r w:rsidRPr="00155679">
              <w:rPr>
                <w:rFonts w:ascii="Calibri" w:eastAsia="Times New Roman" w:hAnsi="Calibri" w:cs="Times New Roman"/>
                <w:color w:val="000000"/>
              </w:rPr>
              <w:t xml:space="preserve"> near Kolkata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161 km (100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3</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31</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Dalkhola-Kanki-Panjipara-Islampur-Bagdogra-Sevok-Mainaguri-Gairkata-Falakata-Cooch Behar-</w:t>
            </w:r>
            <w:proofErr w:type="spellStart"/>
            <w:r w:rsidRPr="00155679">
              <w:rPr>
                <w:rFonts w:ascii="Calibri" w:eastAsia="Times New Roman" w:hAnsi="Calibri" w:cs="Times New Roman"/>
                <w:color w:val="000000"/>
              </w:rPr>
              <w:t>Tufanganj</w:t>
            </w:r>
            <w:proofErr w:type="spellEnd"/>
            <w:r w:rsidRPr="00155679">
              <w:rPr>
                <w:rFonts w:ascii="Calibri" w:eastAsia="Times New Roman" w:hAnsi="Calibri" w:cs="Times New Roman"/>
                <w:color w:val="000000"/>
              </w:rPr>
              <w:t xml:space="preserve"> up to Assam Border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366 km (227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4</w:t>
            </w:r>
          </w:p>
        </w:tc>
        <w:tc>
          <w:tcPr>
            <w:tcW w:w="573"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 xml:space="preserve">31A </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Sevok-Namthang</w:t>
            </w:r>
            <w:proofErr w:type="spellEnd"/>
            <w:r w:rsidRPr="00155679">
              <w:rPr>
                <w:rFonts w:ascii="Calibri" w:eastAsia="Times New Roman" w:hAnsi="Calibri" w:cs="Times New Roman"/>
                <w:color w:val="000000"/>
              </w:rPr>
              <w:t xml:space="preserve"> up to Sikkim Border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30 km (19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5</w:t>
            </w:r>
          </w:p>
        </w:tc>
        <w:tc>
          <w:tcPr>
            <w:tcW w:w="573"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 xml:space="preserve">31C </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Galgalia-Naxalbari-Bagdogra-Chalsa-Nagrakata</w:t>
            </w:r>
            <w:proofErr w:type="spellEnd"/>
            <w:r w:rsidRPr="00155679">
              <w:rPr>
                <w:rFonts w:ascii="Calibri" w:eastAsia="Times New Roman" w:hAnsi="Calibri" w:cs="Times New Roman"/>
                <w:color w:val="000000"/>
              </w:rPr>
              <w:t xml:space="preserve">- </w:t>
            </w:r>
            <w:proofErr w:type="spellStart"/>
            <w:r w:rsidRPr="00155679">
              <w:rPr>
                <w:rFonts w:ascii="Calibri" w:eastAsia="Times New Roman" w:hAnsi="Calibri" w:cs="Times New Roman"/>
                <w:color w:val="000000"/>
              </w:rPr>
              <w:t>Gairkata</w:t>
            </w:r>
            <w:proofErr w:type="spellEnd"/>
            <w:r w:rsidRPr="00155679">
              <w:rPr>
                <w:rFonts w:ascii="Calibri" w:eastAsia="Times New Roman" w:hAnsi="Calibri" w:cs="Times New Roman"/>
                <w:color w:val="000000"/>
              </w:rPr>
              <w:t xml:space="preserve">- </w:t>
            </w:r>
            <w:proofErr w:type="spellStart"/>
            <w:r w:rsidRPr="00155679">
              <w:rPr>
                <w:rFonts w:ascii="Calibri" w:eastAsia="Times New Roman" w:hAnsi="Calibri" w:cs="Times New Roman"/>
                <w:color w:val="000000"/>
              </w:rPr>
              <w:t>Alipurdura</w:t>
            </w:r>
            <w:proofErr w:type="spellEnd"/>
            <w:r w:rsidRPr="00155679">
              <w:rPr>
                <w:rFonts w:ascii="Calibri" w:eastAsia="Times New Roman" w:hAnsi="Calibri" w:cs="Times New Roman"/>
                <w:color w:val="000000"/>
              </w:rPr>
              <w:t xml:space="preserve"> up to Assam Border.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142 km (88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6</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32</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From Jharkhand Border-</w:t>
            </w:r>
            <w:proofErr w:type="spellStart"/>
            <w:r w:rsidRPr="00155679">
              <w:rPr>
                <w:rFonts w:ascii="Calibri" w:eastAsia="Times New Roman" w:hAnsi="Calibri" w:cs="Times New Roman"/>
                <w:color w:val="000000"/>
              </w:rPr>
              <w:t>Goorinathdham</w:t>
            </w:r>
            <w:proofErr w:type="spellEnd"/>
            <w:r w:rsidRPr="00155679">
              <w:rPr>
                <w:rFonts w:ascii="Calibri" w:eastAsia="Times New Roman" w:hAnsi="Calibri" w:cs="Times New Roman"/>
                <w:color w:val="000000"/>
              </w:rPr>
              <w:t xml:space="preserve"> -</w:t>
            </w:r>
            <w:proofErr w:type="spellStart"/>
            <w:r w:rsidRPr="00155679">
              <w:rPr>
                <w:rFonts w:ascii="Calibri" w:eastAsia="Times New Roman" w:hAnsi="Calibri" w:cs="Times New Roman"/>
                <w:color w:val="000000"/>
              </w:rPr>
              <w:t>Puruliya</w:t>
            </w:r>
            <w:proofErr w:type="spellEnd"/>
            <w:r w:rsidRPr="00155679">
              <w:rPr>
                <w:rFonts w:ascii="Calibri" w:eastAsia="Times New Roman" w:hAnsi="Calibri" w:cs="Times New Roman"/>
                <w:color w:val="000000"/>
              </w:rPr>
              <w:t xml:space="preserve">- </w:t>
            </w:r>
            <w:proofErr w:type="spellStart"/>
            <w:r w:rsidRPr="00155679">
              <w:rPr>
                <w:rFonts w:ascii="Calibri" w:eastAsia="Times New Roman" w:hAnsi="Calibri" w:cs="Times New Roman"/>
                <w:color w:val="000000"/>
              </w:rPr>
              <w:t>Kantadih-Urma</w:t>
            </w:r>
            <w:proofErr w:type="spellEnd"/>
            <w:r w:rsidRPr="00155679">
              <w:rPr>
                <w:rFonts w:ascii="Calibri" w:eastAsia="Times New Roman" w:hAnsi="Calibri" w:cs="Times New Roman"/>
                <w:color w:val="000000"/>
              </w:rPr>
              <w:t xml:space="preserve">- </w:t>
            </w:r>
            <w:proofErr w:type="spellStart"/>
            <w:r w:rsidRPr="00155679">
              <w:rPr>
                <w:rFonts w:ascii="Calibri" w:eastAsia="Times New Roman" w:hAnsi="Calibri" w:cs="Times New Roman"/>
                <w:color w:val="000000"/>
              </w:rPr>
              <w:t>Balarampur</w:t>
            </w:r>
            <w:proofErr w:type="spellEnd"/>
            <w:r w:rsidRPr="00155679">
              <w:rPr>
                <w:rFonts w:ascii="Calibri" w:eastAsia="Times New Roman" w:hAnsi="Calibri" w:cs="Times New Roman"/>
                <w:color w:val="000000"/>
              </w:rPr>
              <w:t xml:space="preserve"> up to Jharkhand Border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72 km (45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7</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34</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Dalkhola-Karandighi-Raiganj-Pandua-Ingraj</w:t>
            </w:r>
            <w:proofErr w:type="spellEnd"/>
            <w:r w:rsidRPr="00155679">
              <w:rPr>
                <w:rFonts w:ascii="Calibri" w:eastAsia="Times New Roman" w:hAnsi="Calibri" w:cs="Times New Roman"/>
                <w:color w:val="000000"/>
              </w:rPr>
              <w:t xml:space="preserve"> </w:t>
            </w:r>
            <w:proofErr w:type="spellStart"/>
            <w:r w:rsidRPr="00155679">
              <w:rPr>
                <w:rFonts w:ascii="Calibri" w:eastAsia="Times New Roman" w:hAnsi="Calibri" w:cs="Times New Roman"/>
                <w:color w:val="000000"/>
              </w:rPr>
              <w:t>Bazar</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Morgram</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Baharampur</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Palashi</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Krishnanagar</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Barasat</w:t>
            </w:r>
            <w:proofErr w:type="spellEnd"/>
            <w:r w:rsidRPr="00155679">
              <w:rPr>
                <w:rFonts w:ascii="Calibri" w:eastAsia="Times New Roman" w:hAnsi="Calibri" w:cs="Times New Roman"/>
                <w:color w:val="000000"/>
              </w:rPr>
              <w:t xml:space="preserve">-Kolkata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443 km (275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lastRenderedPageBreak/>
              <w:t>8</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35</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Barasat-Gaighata-Bangaon-Petrapole</w:t>
            </w:r>
            <w:proofErr w:type="spellEnd"/>
            <w:r w:rsidRPr="00155679">
              <w:rPr>
                <w:rFonts w:ascii="Calibri" w:eastAsia="Times New Roman" w:hAnsi="Calibri" w:cs="Times New Roman"/>
                <w:color w:val="000000"/>
              </w:rPr>
              <w:t xml:space="preserve"> on India-Bangladesh border.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61 km (38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9</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41</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 xml:space="preserve">Junction with NH-6 near </w:t>
            </w:r>
            <w:proofErr w:type="spellStart"/>
            <w:r w:rsidRPr="00155679">
              <w:rPr>
                <w:rFonts w:ascii="Calibri" w:eastAsia="Times New Roman" w:hAnsi="Calibri" w:cs="Times New Roman"/>
                <w:color w:val="000000"/>
              </w:rPr>
              <w:t>Panskura-Tamluk-Mahishadal-Haldia</w:t>
            </w:r>
            <w:proofErr w:type="spellEnd"/>
            <w:r w:rsidRPr="00155679">
              <w:rPr>
                <w:rFonts w:ascii="Calibri" w:eastAsia="Times New Roman" w:hAnsi="Calibri" w:cs="Times New Roman"/>
                <w:color w:val="000000"/>
              </w:rPr>
              <w:t xml:space="preserve"> Port.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51 km (32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10</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55</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Siliguri</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Kurseong</w:t>
            </w:r>
            <w:proofErr w:type="spellEnd"/>
            <w:r w:rsidRPr="00155679">
              <w:rPr>
                <w:rFonts w:ascii="Calibri" w:eastAsia="Times New Roman" w:hAnsi="Calibri" w:cs="Times New Roman"/>
                <w:color w:val="000000"/>
              </w:rPr>
              <w:t xml:space="preserve">-Darjeeling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77 km (48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11</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60</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From Orissa Border-</w:t>
            </w:r>
            <w:proofErr w:type="spellStart"/>
            <w:r w:rsidRPr="00155679">
              <w:rPr>
                <w:rFonts w:ascii="Calibri" w:eastAsia="Times New Roman" w:hAnsi="Calibri" w:cs="Times New Roman"/>
                <w:color w:val="000000"/>
              </w:rPr>
              <w:t>Dantan</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Belda</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Kharagpur</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Midnapore</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Bankura</w:t>
            </w:r>
            <w:proofErr w:type="spellEnd"/>
            <w:r w:rsidRPr="00155679">
              <w:rPr>
                <w:rFonts w:ascii="Calibri" w:eastAsia="Times New Roman" w:hAnsi="Calibri" w:cs="Times New Roman"/>
                <w:color w:val="000000"/>
              </w:rPr>
              <w:t>-Mejia-</w:t>
            </w:r>
            <w:proofErr w:type="spellStart"/>
            <w:r w:rsidRPr="00155679">
              <w:rPr>
                <w:rFonts w:ascii="Calibri" w:eastAsia="Times New Roman" w:hAnsi="Calibri" w:cs="Times New Roman"/>
                <w:color w:val="000000"/>
              </w:rPr>
              <w:t>Raniganj</w:t>
            </w:r>
            <w:proofErr w:type="spellEnd"/>
            <w:r w:rsidRPr="00155679">
              <w:rPr>
                <w:rFonts w:ascii="Calibri" w:eastAsia="Times New Roman" w:hAnsi="Calibri" w:cs="Times New Roman"/>
                <w:color w:val="000000"/>
              </w:rPr>
              <w:t xml:space="preserve"> and terminating at its junction with NH 2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389 km (242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12</w:t>
            </w:r>
          </w:p>
        </w:tc>
        <w:tc>
          <w:tcPr>
            <w:tcW w:w="573"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 xml:space="preserve">60A </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Bankura-Chhatna-Hura-Landhurka-Puruliya</w:t>
            </w:r>
            <w:proofErr w:type="spellEnd"/>
            <w:r w:rsidRPr="00155679">
              <w:rPr>
                <w:rFonts w:ascii="Calibri" w:eastAsia="Times New Roman" w:hAnsi="Calibri" w:cs="Times New Roman"/>
                <w:color w:val="000000"/>
              </w:rPr>
              <w:t xml:space="preserve">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100 km (62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13</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80</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Farrakka</w:t>
            </w:r>
            <w:proofErr w:type="spellEnd"/>
            <w:r w:rsidRPr="00155679">
              <w:rPr>
                <w:rFonts w:ascii="Calibri" w:eastAsia="Times New Roman" w:hAnsi="Calibri" w:cs="Times New Roman"/>
                <w:color w:val="000000"/>
              </w:rPr>
              <w:t xml:space="preserve"> up to Bihar Border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10 km (6.2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14</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81</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From Bihar Border-</w:t>
            </w:r>
            <w:proofErr w:type="spellStart"/>
            <w:r w:rsidRPr="00155679">
              <w:rPr>
                <w:rFonts w:ascii="Calibri" w:eastAsia="Times New Roman" w:hAnsi="Calibri" w:cs="Times New Roman"/>
                <w:color w:val="000000"/>
              </w:rPr>
              <w:t>Harishchandrapur</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Kumangarj</w:t>
            </w:r>
            <w:proofErr w:type="spellEnd"/>
            <w:r w:rsidRPr="00155679">
              <w:rPr>
                <w:rFonts w:ascii="Calibri" w:eastAsia="Times New Roman" w:hAnsi="Calibri" w:cs="Times New Roman"/>
                <w:color w:val="000000"/>
              </w:rPr>
              <w:t>-</w:t>
            </w:r>
            <w:proofErr w:type="spellStart"/>
            <w:r w:rsidRPr="00155679">
              <w:rPr>
                <w:rFonts w:ascii="Calibri" w:eastAsia="Times New Roman" w:hAnsi="Calibri" w:cs="Times New Roman"/>
                <w:color w:val="000000"/>
              </w:rPr>
              <w:t>Malda</w:t>
            </w:r>
            <w:proofErr w:type="spellEnd"/>
            <w:r w:rsidRPr="00155679">
              <w:rPr>
                <w:rFonts w:ascii="Calibri" w:eastAsia="Times New Roman" w:hAnsi="Calibri" w:cs="Times New Roman"/>
                <w:color w:val="000000"/>
              </w:rPr>
              <w:t xml:space="preserve">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55 km (34 mi)</w:t>
            </w:r>
          </w:p>
        </w:tc>
      </w:tr>
      <w:tr w:rsidR="00155679" w:rsidRPr="00155679" w:rsidTr="008F0B63">
        <w:trPr>
          <w:trHeight w:val="300"/>
        </w:trPr>
        <w:tc>
          <w:tcPr>
            <w:tcW w:w="687"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15</w:t>
            </w:r>
          </w:p>
        </w:tc>
        <w:tc>
          <w:tcPr>
            <w:tcW w:w="573" w:type="dxa"/>
            <w:shd w:val="clear" w:color="auto" w:fill="auto"/>
            <w:noWrap/>
            <w:vAlign w:val="bottom"/>
            <w:hideMark/>
          </w:tcPr>
          <w:p w:rsidR="00155679" w:rsidRPr="00155679" w:rsidRDefault="00155679" w:rsidP="00155679">
            <w:pPr>
              <w:spacing w:after="0" w:line="240" w:lineRule="auto"/>
              <w:jc w:val="right"/>
              <w:rPr>
                <w:rFonts w:ascii="Calibri" w:eastAsia="Times New Roman" w:hAnsi="Calibri" w:cs="Times New Roman"/>
                <w:color w:val="000000"/>
              </w:rPr>
            </w:pPr>
            <w:r w:rsidRPr="00155679">
              <w:rPr>
                <w:rFonts w:ascii="Calibri" w:eastAsia="Times New Roman" w:hAnsi="Calibri" w:cs="Times New Roman"/>
                <w:color w:val="000000"/>
              </w:rPr>
              <w:t>117</w:t>
            </w:r>
          </w:p>
        </w:tc>
        <w:tc>
          <w:tcPr>
            <w:tcW w:w="639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proofErr w:type="spellStart"/>
            <w:r w:rsidRPr="00155679">
              <w:rPr>
                <w:rFonts w:ascii="Calibri" w:eastAsia="Times New Roman" w:hAnsi="Calibri" w:cs="Times New Roman"/>
                <w:color w:val="000000"/>
              </w:rPr>
              <w:t>Setu</w:t>
            </w:r>
            <w:proofErr w:type="spellEnd"/>
            <w:r w:rsidRPr="00155679">
              <w:rPr>
                <w:rFonts w:ascii="Calibri" w:eastAsia="Times New Roman" w:hAnsi="Calibri" w:cs="Times New Roman"/>
                <w:color w:val="000000"/>
              </w:rPr>
              <w:t xml:space="preserve">-Kolkata-Diamond </w:t>
            </w:r>
            <w:proofErr w:type="spellStart"/>
            <w:r w:rsidRPr="00155679">
              <w:rPr>
                <w:rFonts w:ascii="Calibri" w:eastAsia="Times New Roman" w:hAnsi="Calibri" w:cs="Times New Roman"/>
                <w:color w:val="000000"/>
              </w:rPr>
              <w:t>Harbour-Kulpi-Namkhana-Bakkhali</w:t>
            </w:r>
            <w:proofErr w:type="spellEnd"/>
            <w:r w:rsidRPr="00155679">
              <w:rPr>
                <w:rFonts w:ascii="Calibri" w:eastAsia="Times New Roman" w:hAnsi="Calibri" w:cs="Times New Roman"/>
                <w:color w:val="000000"/>
              </w:rPr>
              <w:t xml:space="preserve"> </w:t>
            </w:r>
          </w:p>
        </w:tc>
        <w:tc>
          <w:tcPr>
            <w:tcW w:w="2340" w:type="dxa"/>
            <w:shd w:val="clear" w:color="auto" w:fill="auto"/>
            <w:noWrap/>
            <w:vAlign w:val="bottom"/>
            <w:hideMark/>
          </w:tcPr>
          <w:p w:rsidR="00155679" w:rsidRPr="00155679" w:rsidRDefault="00155679" w:rsidP="00155679">
            <w:pPr>
              <w:spacing w:after="0" w:line="240" w:lineRule="auto"/>
              <w:rPr>
                <w:rFonts w:ascii="Calibri" w:eastAsia="Times New Roman" w:hAnsi="Calibri" w:cs="Times New Roman"/>
                <w:color w:val="000000"/>
              </w:rPr>
            </w:pPr>
            <w:r w:rsidRPr="00155679">
              <w:rPr>
                <w:rFonts w:ascii="Calibri" w:eastAsia="Times New Roman" w:hAnsi="Calibri" w:cs="Times New Roman"/>
                <w:color w:val="000000"/>
              </w:rPr>
              <w:t>138 km (86 mi)</w:t>
            </w:r>
          </w:p>
        </w:tc>
      </w:tr>
    </w:tbl>
    <w:p w:rsidR="00FA56C1" w:rsidRDefault="00FA56C1" w:rsidP="003617C3">
      <w:pPr>
        <w:pStyle w:val="Heading2"/>
        <w:numPr>
          <w:ilvl w:val="0"/>
          <w:numId w:val="0"/>
        </w:numPr>
        <w:rPr>
          <w:rFonts w:ascii="Arial" w:hAnsi="Arial" w:cs="Arial"/>
        </w:rPr>
      </w:pPr>
      <w:bookmarkStart w:id="7" w:name="_Toc280617822"/>
    </w:p>
    <w:p w:rsidR="00D06B09" w:rsidRPr="00EA4B3E" w:rsidRDefault="0000556D" w:rsidP="001C7821">
      <w:pPr>
        <w:pStyle w:val="Heading2"/>
      </w:pPr>
      <w:bookmarkStart w:id="8" w:name="_Toc294479595"/>
      <w:proofErr w:type="spellStart"/>
      <w:r w:rsidRPr="00EA4B3E">
        <w:t>Pradhan</w:t>
      </w:r>
      <w:proofErr w:type="spellEnd"/>
      <w:r w:rsidRPr="00EA4B3E">
        <w:t xml:space="preserve"> </w:t>
      </w:r>
      <w:proofErr w:type="spellStart"/>
      <w:r w:rsidRPr="00EA4B3E">
        <w:t>Mantri</w:t>
      </w:r>
      <w:proofErr w:type="spellEnd"/>
      <w:r w:rsidRPr="00EA4B3E">
        <w:t xml:space="preserve"> Gram </w:t>
      </w:r>
      <w:proofErr w:type="spellStart"/>
      <w:r w:rsidRPr="00EA4B3E">
        <w:t>Sadak</w:t>
      </w:r>
      <w:proofErr w:type="spellEnd"/>
      <w:r w:rsidRPr="00EA4B3E">
        <w:t xml:space="preserve"> </w:t>
      </w:r>
      <w:proofErr w:type="spellStart"/>
      <w:r w:rsidRPr="00EA4B3E">
        <w:t>Yojana</w:t>
      </w:r>
      <w:proofErr w:type="spellEnd"/>
      <w:r w:rsidRPr="00EA4B3E">
        <w:t xml:space="preserve"> (</w:t>
      </w:r>
      <w:r w:rsidR="009827C0" w:rsidRPr="00EA4B3E">
        <w:t>PMGSY</w:t>
      </w:r>
      <w:r w:rsidRPr="00EA4B3E">
        <w:t>)</w:t>
      </w:r>
      <w:bookmarkEnd w:id="7"/>
      <w:bookmarkEnd w:id="8"/>
    </w:p>
    <w:p w:rsidR="00D06B09" w:rsidRPr="00EA4B3E" w:rsidRDefault="00954F2C" w:rsidP="001C7821">
      <w:pPr>
        <w:pStyle w:val="Heading3"/>
      </w:pPr>
      <w:bookmarkStart w:id="9" w:name="_Toc280617823"/>
      <w:bookmarkStart w:id="10" w:name="_Toc294479596"/>
      <w:r w:rsidRPr="00EA4B3E">
        <w:t>O</w:t>
      </w:r>
      <w:r w:rsidR="00D06B09" w:rsidRPr="00EA4B3E">
        <w:t>bjective</w:t>
      </w:r>
      <w:bookmarkEnd w:id="9"/>
      <w:bookmarkEnd w:id="10"/>
    </w:p>
    <w:p w:rsidR="00D06B09" w:rsidRPr="00EA4B3E" w:rsidRDefault="00D06B09" w:rsidP="00EA4B3E">
      <w:pPr>
        <w:pStyle w:val="ListParagraph"/>
        <w:numPr>
          <w:ilvl w:val="0"/>
          <w:numId w:val="20"/>
        </w:numPr>
      </w:pPr>
      <w:r w:rsidRPr="00EA4B3E">
        <w:t>The primary objective of the PMGSY is to prov</w:t>
      </w:r>
      <w:r w:rsidR="00CD1AC7">
        <w:t>ide Connectivity, by way of an a</w:t>
      </w:r>
      <w:r w:rsidRPr="00EA4B3E">
        <w:t xml:space="preserve">ll-weather Road (with necessary culverts and cross-drainage structures, which is operable throughout the year), to the eligible unconnected Habitations in the rural areas, in such a way that all Unconnected Habitations with a population of 1000 persons and above are covered in three years (2000-2003) and all Unconnected Habitations with a population of 500 persons and above by the end of the Tenth Plan Period (2007). In respect of the Hill States (North-East, Sikkim, Himachal Pradesh, Jammu &amp; Kashmir, Uttaranchal) and the Desert Areas (as identified in the Desert Development </w:t>
      </w:r>
      <w:proofErr w:type="spellStart"/>
      <w:r w:rsidRPr="00EA4B3E">
        <w:t>Programme</w:t>
      </w:r>
      <w:proofErr w:type="spellEnd"/>
      <w:r w:rsidRPr="00EA4B3E">
        <w:t>) as well as the Tribal (Schedule V) areas, the objective would be to connect Habitations with a population of 250 persons and above.</w:t>
      </w:r>
    </w:p>
    <w:p w:rsidR="00D06B09" w:rsidRPr="00EA4B3E" w:rsidRDefault="00D06B09" w:rsidP="00EA4B3E">
      <w:pPr>
        <w:pStyle w:val="ListParagraph"/>
        <w:numPr>
          <w:ilvl w:val="0"/>
          <w:numId w:val="20"/>
        </w:numPr>
      </w:pPr>
      <w:r w:rsidRPr="00EA4B3E">
        <w:t xml:space="preserve">The PMGSY will permit the </w:t>
      </w:r>
      <w:proofErr w:type="spellStart"/>
      <w:r w:rsidRPr="00EA4B3E">
        <w:t>Upgradation</w:t>
      </w:r>
      <w:proofErr w:type="spellEnd"/>
      <w:r w:rsidRPr="00EA4B3E">
        <w:t xml:space="preserve"> (to prescribed standards) of the existing roads in those Districts where all the eligible Habitations of the designated popula</w:t>
      </w:r>
      <w:r w:rsidR="00EF523A">
        <w:t>tion size</w:t>
      </w:r>
      <w:r w:rsidRPr="00EA4B3E">
        <w:t xml:space="preserve"> have been provided all-weather road connectivity. However, it must be noted that </w:t>
      </w:r>
      <w:proofErr w:type="spellStart"/>
      <w:r w:rsidRPr="00EA4B3E">
        <w:t>Upgradation</w:t>
      </w:r>
      <w:proofErr w:type="spellEnd"/>
      <w:r w:rsidRPr="00EA4B3E">
        <w:t xml:space="preserve"> is not central to the </w:t>
      </w:r>
      <w:proofErr w:type="spellStart"/>
      <w:r w:rsidRPr="00EA4B3E">
        <w:t>Programme</w:t>
      </w:r>
      <w:proofErr w:type="spellEnd"/>
      <w:r w:rsidRPr="00EA4B3E">
        <w:t xml:space="preserve"> and cannot exceed 20% of the State’s allocation as long as eligible Unconnected Habitations in the State still exist. In </w:t>
      </w:r>
      <w:proofErr w:type="spellStart"/>
      <w:r w:rsidRPr="00EA4B3E">
        <w:t>Upgradation</w:t>
      </w:r>
      <w:proofErr w:type="spellEnd"/>
      <w:r w:rsidRPr="00EA4B3E">
        <w:t xml:space="preserve"> works, priority should be given to Through Routes of the Rural Core Network, which carry more traffic</w:t>
      </w:r>
    </w:p>
    <w:p w:rsidR="00D06B09" w:rsidRPr="00EA4B3E" w:rsidRDefault="00D06B09" w:rsidP="00EA4B3E"/>
    <w:p w:rsidR="000A70E4" w:rsidRPr="00EA4B3E" w:rsidRDefault="00536BB1" w:rsidP="001C7821">
      <w:pPr>
        <w:pStyle w:val="Heading3"/>
      </w:pPr>
      <w:bookmarkStart w:id="11" w:name="_Toc280617824"/>
      <w:bookmarkStart w:id="12" w:name="_Toc294479597"/>
      <w:r w:rsidRPr="00EA4B3E">
        <w:t>Guiding princip</w:t>
      </w:r>
      <w:r w:rsidR="00D06B09" w:rsidRPr="00EA4B3E">
        <w:t>les</w:t>
      </w:r>
      <w:bookmarkEnd w:id="11"/>
      <w:bookmarkEnd w:id="12"/>
      <w:r w:rsidR="00954F2C" w:rsidRPr="00EA4B3E">
        <w:tab/>
      </w:r>
    </w:p>
    <w:p w:rsidR="00F94C9A" w:rsidRPr="00EA4B3E" w:rsidRDefault="00D06B09" w:rsidP="00EA4B3E">
      <w:pPr>
        <w:pStyle w:val="ListParagraph"/>
        <w:numPr>
          <w:ilvl w:val="0"/>
          <w:numId w:val="21"/>
        </w:numPr>
      </w:pPr>
      <w:r w:rsidRPr="00EA4B3E">
        <w:t xml:space="preserve">The spirit and the objective of the </w:t>
      </w:r>
      <w:proofErr w:type="spellStart"/>
      <w:r w:rsidRPr="00EA4B3E">
        <w:t>Pradhan</w:t>
      </w:r>
      <w:proofErr w:type="spellEnd"/>
      <w:r w:rsidRPr="00EA4B3E">
        <w:t xml:space="preserve"> </w:t>
      </w:r>
      <w:proofErr w:type="spellStart"/>
      <w:r w:rsidRPr="00EA4B3E">
        <w:t>Mantri</w:t>
      </w:r>
      <w:proofErr w:type="spellEnd"/>
      <w:r w:rsidRPr="00EA4B3E">
        <w:t xml:space="preserve"> Gram </w:t>
      </w:r>
      <w:proofErr w:type="spellStart"/>
      <w:r w:rsidRPr="00EA4B3E">
        <w:t>Sadak</w:t>
      </w:r>
      <w:proofErr w:type="spellEnd"/>
      <w:r w:rsidRPr="00EA4B3E">
        <w:t xml:space="preserve"> </w:t>
      </w:r>
      <w:proofErr w:type="spellStart"/>
      <w:r w:rsidRPr="00EA4B3E">
        <w:t>Yojana</w:t>
      </w:r>
      <w:proofErr w:type="spellEnd"/>
      <w:r w:rsidRPr="00EA4B3E">
        <w:t xml:space="preserve"> (PMGSY) </w:t>
      </w:r>
      <w:proofErr w:type="gramStart"/>
      <w:r w:rsidRPr="00EA4B3E">
        <w:t>is</w:t>
      </w:r>
      <w:proofErr w:type="gramEnd"/>
      <w:r w:rsidRPr="00EA4B3E">
        <w:t xml:space="preserve"> to provide good all-weather road connectivity to unconnected Habitations. A habitation which was earlier provided all-weather connectivity would not be eligible even if the present condition of the road is bad.</w:t>
      </w:r>
    </w:p>
    <w:p w:rsidR="00D06B09" w:rsidRPr="00EA4B3E" w:rsidRDefault="00D06B09" w:rsidP="00EA4B3E">
      <w:pPr>
        <w:pStyle w:val="ListParagraph"/>
        <w:numPr>
          <w:ilvl w:val="0"/>
          <w:numId w:val="21"/>
        </w:numPr>
      </w:pPr>
      <w:r w:rsidRPr="00EA4B3E">
        <w:t xml:space="preserve">The unit for this </w:t>
      </w:r>
      <w:proofErr w:type="spellStart"/>
      <w:r w:rsidRPr="00EA4B3E">
        <w:t>Programme</w:t>
      </w:r>
      <w:proofErr w:type="spellEnd"/>
      <w:r w:rsidRPr="00EA4B3E">
        <w:t xml:space="preserve"> is a Habitation and not a Revenue village or a </w:t>
      </w:r>
      <w:proofErr w:type="spellStart"/>
      <w:r w:rsidRPr="00EA4B3E">
        <w:t>Panchayat</w:t>
      </w:r>
      <w:proofErr w:type="spellEnd"/>
      <w:r w:rsidRPr="00EA4B3E">
        <w:t xml:space="preserve">. A Habitation is a cluster of population, living in an area, the location of which does not change over time. </w:t>
      </w:r>
      <w:proofErr w:type="spellStart"/>
      <w:r w:rsidRPr="00EA4B3E">
        <w:t>Desam</w:t>
      </w:r>
      <w:proofErr w:type="spellEnd"/>
      <w:r w:rsidRPr="00EA4B3E">
        <w:t xml:space="preserve">, </w:t>
      </w:r>
      <w:proofErr w:type="spellStart"/>
      <w:r w:rsidRPr="00EA4B3E">
        <w:t>Dhanis</w:t>
      </w:r>
      <w:proofErr w:type="spellEnd"/>
      <w:r w:rsidRPr="00EA4B3E">
        <w:t xml:space="preserve">, </w:t>
      </w:r>
      <w:proofErr w:type="spellStart"/>
      <w:r w:rsidRPr="00EA4B3E">
        <w:t>Tolas</w:t>
      </w:r>
      <w:proofErr w:type="spellEnd"/>
      <w:r w:rsidRPr="00EA4B3E">
        <w:t xml:space="preserve">, </w:t>
      </w:r>
      <w:proofErr w:type="spellStart"/>
      <w:r w:rsidRPr="00EA4B3E">
        <w:t>Majras</w:t>
      </w:r>
      <w:proofErr w:type="spellEnd"/>
      <w:r w:rsidRPr="00EA4B3E">
        <w:t xml:space="preserve">, Hamlets etc. are commonly used terminology to describe the Habitations. </w:t>
      </w:r>
    </w:p>
    <w:p w:rsidR="00D06B09" w:rsidRPr="00EA4B3E" w:rsidRDefault="00D06B09" w:rsidP="00EA4B3E">
      <w:pPr>
        <w:pStyle w:val="ListParagraph"/>
        <w:numPr>
          <w:ilvl w:val="0"/>
          <w:numId w:val="21"/>
        </w:numPr>
      </w:pPr>
      <w:r w:rsidRPr="00EA4B3E">
        <w:lastRenderedPageBreak/>
        <w:t xml:space="preserve">An Unconnected Habitation is one with a population of designated size located at a distance of at least 500 </w:t>
      </w:r>
      <w:proofErr w:type="spellStart"/>
      <w:r w:rsidRPr="00EA4B3E">
        <w:t>metres</w:t>
      </w:r>
      <w:proofErr w:type="spellEnd"/>
      <w:r w:rsidRPr="00EA4B3E">
        <w:t xml:space="preserve"> or more (1.5 km of path distance in case of Hills) from an All-weather road or a connected Habitation.</w:t>
      </w:r>
    </w:p>
    <w:p w:rsidR="00D06B09" w:rsidRPr="00EA4B3E" w:rsidRDefault="00D06B09" w:rsidP="00EA4B3E">
      <w:pPr>
        <w:pStyle w:val="ListParagraph"/>
        <w:numPr>
          <w:ilvl w:val="0"/>
          <w:numId w:val="21"/>
        </w:numPr>
      </w:pPr>
      <w:r w:rsidRPr="00EA4B3E">
        <w:t xml:space="preserve">The population, as recorded in the Census 2001, shall be the basis for determining the population size of the Habitation. The population of all Habitations within a radius of 500 </w:t>
      </w:r>
      <w:r w:rsidR="000F3BEA" w:rsidRPr="00EA4B3E">
        <w:t>meters</w:t>
      </w:r>
      <w:r w:rsidRPr="00EA4B3E">
        <w:t xml:space="preserve"> (1.5 km. of path distance in case of Hills) may be clubbed together for the purpose of determining the population size. This cluster approach would enable provision of connectivity to a larger number of Habitations, particularly in the Hill / mountainous areas.</w:t>
      </w:r>
    </w:p>
    <w:p w:rsidR="00D06B09" w:rsidRPr="00EA4B3E" w:rsidRDefault="00D06B09" w:rsidP="00EA4B3E">
      <w:pPr>
        <w:pStyle w:val="ListParagraph"/>
        <w:numPr>
          <w:ilvl w:val="0"/>
          <w:numId w:val="21"/>
        </w:numPr>
      </w:pPr>
      <w:r w:rsidRPr="00EA4B3E">
        <w:t>The eligible Unconnected Habitations are to be connected to nearby Habitations already connected by an All-weather road or to another existing All-weather road so that services (educational, health, marketing facilities etc.), which are not available in the unconnected Habitation, become available to the residents.</w:t>
      </w:r>
    </w:p>
    <w:p w:rsidR="00D06B09" w:rsidRPr="00EA4B3E" w:rsidRDefault="00D06B09" w:rsidP="00EA4B3E">
      <w:pPr>
        <w:pStyle w:val="ListParagraph"/>
        <w:numPr>
          <w:ilvl w:val="0"/>
          <w:numId w:val="21"/>
        </w:numPr>
      </w:pPr>
      <w:r w:rsidRPr="00EA4B3E">
        <w:t>A Core Network is that minimal Network of roads (routes)</w:t>
      </w:r>
      <w:r w:rsidR="00CD1AC7">
        <w:t xml:space="preserve"> </w:t>
      </w:r>
      <w:r w:rsidRPr="00EA4B3E">
        <w:t xml:space="preserve">that is essential to provide Basic access to essential social and economic services to all eligible habitations in the selected areas through at least </w:t>
      </w:r>
      <w:proofErr w:type="gramStart"/>
      <w:r w:rsidRPr="00EA4B3E">
        <w:t>a single</w:t>
      </w:r>
      <w:proofErr w:type="gramEnd"/>
      <w:r w:rsidRPr="00EA4B3E">
        <w:t xml:space="preserve"> all-weather road connectivity.</w:t>
      </w:r>
    </w:p>
    <w:p w:rsidR="00D06B09" w:rsidRPr="00EA4B3E" w:rsidRDefault="00D06B09" w:rsidP="00EA4B3E">
      <w:pPr>
        <w:pStyle w:val="ListParagraph"/>
        <w:numPr>
          <w:ilvl w:val="0"/>
          <w:numId w:val="21"/>
        </w:numPr>
      </w:pPr>
      <w:r w:rsidRPr="00EA4B3E">
        <w:t xml:space="preserve">A Core Network comprises of Through Routes and Link Routes. Through routes are the ones which collect traffic from several link roads or a long chain of Habitations and lead it to Marketing </w:t>
      </w:r>
      <w:r w:rsidR="000F3BEA" w:rsidRPr="00EA4B3E">
        <w:t>centers</w:t>
      </w:r>
      <w:r w:rsidRPr="00EA4B3E">
        <w:t xml:space="preserve"> either directly or through the higher category roads i.e., the District Roads or the State or National Highway. Link Routes are the roads connecting a single Habitation or a group of Habitations to Through Routes or District Roads leading to Market </w:t>
      </w:r>
      <w:r w:rsidR="000F3BEA" w:rsidRPr="00EA4B3E">
        <w:t>Centers</w:t>
      </w:r>
      <w:r w:rsidRPr="00EA4B3E">
        <w:t>. Link routes generally have dead ends terminating on a Habitation, while Through Routes arise from the confluence of two or more Link Routes and emerge on to a major Road or to a Market Centre.</w:t>
      </w:r>
    </w:p>
    <w:p w:rsidR="00D06B09" w:rsidRPr="00EA4B3E" w:rsidRDefault="00D06B09" w:rsidP="00EA4B3E">
      <w:pPr>
        <w:pStyle w:val="ListParagraph"/>
        <w:numPr>
          <w:ilvl w:val="0"/>
          <w:numId w:val="21"/>
        </w:numPr>
      </w:pPr>
      <w:r w:rsidRPr="00EA4B3E">
        <w:t xml:space="preserve">It should be ensured that each road work that is taken up under the PMGSY is part of the Core Network. While keeping the objective of Connectivity in view, preference should be given to those roads which also incidentally serve other Habitations. In other words, without compromising the basic objective (covering 1000+ Habitations first and 500+ Habitations next and 250+ Habitations where eligible, last), preference should be given to those roads which serve a larger population. For this purpose, while Habitations within a distance of 500 </w:t>
      </w:r>
      <w:r w:rsidR="000F3BEA" w:rsidRPr="00EA4B3E">
        <w:t>meters</w:t>
      </w:r>
      <w:r w:rsidRPr="00EA4B3E">
        <w:t xml:space="preserve"> from the road is considered as connected in case of plain areas, this distance should be 1.5 km (of path length) in respect of Hills. </w:t>
      </w:r>
    </w:p>
    <w:p w:rsidR="00D06B09" w:rsidRPr="00EA4B3E" w:rsidRDefault="00D06B09" w:rsidP="00EA4B3E">
      <w:pPr>
        <w:pStyle w:val="ListParagraph"/>
        <w:numPr>
          <w:ilvl w:val="0"/>
          <w:numId w:val="21"/>
        </w:numPr>
      </w:pPr>
      <w:r w:rsidRPr="00EA4B3E">
        <w:t xml:space="preserve">The PMGSY shall cover only the rural areas. Urban roads are excluded from the purview of this </w:t>
      </w:r>
      <w:proofErr w:type="spellStart"/>
      <w:r w:rsidRPr="00EA4B3E">
        <w:t>Programme</w:t>
      </w:r>
      <w:proofErr w:type="spellEnd"/>
      <w:r w:rsidRPr="00EA4B3E">
        <w:t xml:space="preserve">. Even in the rural areas, PMGSY covers only the Rural Roads i.e., Roads that were formerly classified as ‘Other District Roads’ (ODR) and ‘Village Roads’ (VR). Other District Roads (ODR) are roads serving rural areas of production and providing them with outlet to market </w:t>
      </w:r>
      <w:proofErr w:type="spellStart"/>
      <w:r w:rsidRPr="00EA4B3E">
        <w:t>centres</w:t>
      </w:r>
      <w:proofErr w:type="spellEnd"/>
      <w:r w:rsidRPr="00EA4B3E">
        <w:t xml:space="preserve">, </w:t>
      </w:r>
      <w:proofErr w:type="spellStart"/>
      <w:r w:rsidRPr="00EA4B3E">
        <w:t>taluka</w:t>
      </w:r>
      <w:proofErr w:type="spellEnd"/>
      <w:r w:rsidRPr="00EA4B3E">
        <w:t xml:space="preserve"> (</w:t>
      </w:r>
      <w:proofErr w:type="spellStart"/>
      <w:r w:rsidRPr="00EA4B3E">
        <w:t>tehsil</w:t>
      </w:r>
      <w:proofErr w:type="spellEnd"/>
      <w:r w:rsidRPr="00EA4B3E">
        <w:t xml:space="preserve">) headquarters, Block headquarters or other main roads. Village Roads (VR) are roads connecting villages / Habitation or groups of Habitation with each other and to the nearest road of a higher category. Major District Roads, State Highways and National Highways cannot be covered under the PMGSY, even if they happen to be in rural areas. This applies to New Connectivity roads as well as </w:t>
      </w:r>
      <w:proofErr w:type="spellStart"/>
      <w:r w:rsidRPr="00EA4B3E">
        <w:t>Upgradation</w:t>
      </w:r>
      <w:proofErr w:type="spellEnd"/>
      <w:r w:rsidRPr="00EA4B3E">
        <w:t xml:space="preserve"> works.</w:t>
      </w:r>
    </w:p>
    <w:p w:rsidR="00D06B09" w:rsidRPr="00EA4B3E" w:rsidRDefault="00D06B09" w:rsidP="00EA4B3E">
      <w:pPr>
        <w:pStyle w:val="ListParagraph"/>
        <w:numPr>
          <w:ilvl w:val="0"/>
          <w:numId w:val="21"/>
        </w:numPr>
      </w:pPr>
      <w:r w:rsidRPr="00EA4B3E">
        <w:t xml:space="preserve">The PMGSY envisages only single road Connectivity to be provided. If a Habitation is already connected by way of an All-weather road, then no new work can be taken up under the PMGSY for that habitation. </w:t>
      </w:r>
    </w:p>
    <w:p w:rsidR="00FC03C0" w:rsidRPr="001A2589" w:rsidRDefault="006153F2" w:rsidP="001A2589">
      <w:pPr>
        <w:pStyle w:val="Heading1"/>
      </w:pPr>
      <w:bookmarkStart w:id="13" w:name="_Toc280617828"/>
      <w:bookmarkStart w:id="14" w:name="_Toc294479598"/>
      <w:r w:rsidRPr="001A2589">
        <w:lastRenderedPageBreak/>
        <w:t>G</w:t>
      </w:r>
      <w:r w:rsidR="001A2589" w:rsidRPr="001A2589">
        <w:t>eographic</w:t>
      </w:r>
      <w:r w:rsidRPr="001A2589">
        <w:t xml:space="preserve"> I</w:t>
      </w:r>
      <w:r w:rsidR="001A2589" w:rsidRPr="001A2589">
        <w:t>nformation</w:t>
      </w:r>
      <w:r w:rsidRPr="001A2589">
        <w:t xml:space="preserve"> S</w:t>
      </w:r>
      <w:r w:rsidR="001A2589" w:rsidRPr="001A2589">
        <w:t>ystems</w:t>
      </w:r>
      <w:r w:rsidR="00FC03C0" w:rsidRPr="001A2589">
        <w:t xml:space="preserve"> (GIS)</w:t>
      </w:r>
      <w:bookmarkEnd w:id="13"/>
      <w:bookmarkEnd w:id="14"/>
      <w:r w:rsidR="00FC03C0" w:rsidRPr="001A2589">
        <w:t xml:space="preserve"> </w:t>
      </w:r>
    </w:p>
    <w:p w:rsidR="00722452" w:rsidRPr="001A2589" w:rsidRDefault="00722452" w:rsidP="001A2589">
      <w:pPr>
        <w:pStyle w:val="Heading2"/>
      </w:pPr>
      <w:bookmarkStart w:id="15" w:name="_Toc280617829"/>
      <w:bookmarkStart w:id="16" w:name="_Toc294479599"/>
      <w:r w:rsidRPr="001A2589">
        <w:t>Brief</w:t>
      </w:r>
      <w:bookmarkEnd w:id="15"/>
      <w:bookmarkEnd w:id="16"/>
      <w:r w:rsidRPr="001A2589">
        <w:t xml:space="preserve"> </w:t>
      </w:r>
    </w:p>
    <w:p w:rsidR="00FC03C0" w:rsidRPr="001A2589" w:rsidRDefault="00FC03C0" w:rsidP="001A2589">
      <w:r w:rsidRPr="001A2589">
        <w:t xml:space="preserve">Geographic information systems (GIS) or geospatial information systems  is a set of tools that captures, stores, analyzes, manages, and presents data that are linked to location(s). In the simplest terms, GIS is the merging of cartography, statistical analysis, and database technology. GIS may be used in archaeology, geography, cartography, remote sensing, land surveying, public utility management, natural resource management, precision agriculture, </w:t>
      </w:r>
      <w:proofErr w:type="spellStart"/>
      <w:r w:rsidRPr="001A2589">
        <w:t>photogrammetry</w:t>
      </w:r>
      <w:proofErr w:type="spellEnd"/>
      <w:r w:rsidRPr="001A2589">
        <w:t>, urban planning, emergency management, navigation, aerial video, and localized search engines.</w:t>
      </w:r>
    </w:p>
    <w:p w:rsidR="006372C7" w:rsidRPr="001A2589" w:rsidRDefault="006372C7" w:rsidP="001A2589">
      <w:r w:rsidRPr="001A2589">
        <w:t>Raster and vector are the two basic data structures for storing and manipulating images and graphics data on a computer. All of the major GIS (Geographic Information Systems</w:t>
      </w:r>
      <w:r w:rsidR="009B136A">
        <w:t>)</w:t>
      </w:r>
      <w:r w:rsidRPr="001A2589">
        <w:t xml:space="preserve"> software packages available today are primarily based on one of the two structures, either raster based or vector based, while they have some extended functions to support other data structures.</w:t>
      </w:r>
    </w:p>
    <w:p w:rsidR="00C85B5A" w:rsidRPr="001A2589" w:rsidRDefault="00C85B5A" w:rsidP="001A2589"/>
    <w:p w:rsidR="00C85B5A" w:rsidRPr="001A2589" w:rsidRDefault="00C85B5A" w:rsidP="001A2589">
      <w:pPr>
        <w:pStyle w:val="Heading2"/>
      </w:pPr>
      <w:bookmarkStart w:id="17" w:name="_Toc280617830"/>
      <w:bookmarkStart w:id="18" w:name="_Toc294479600"/>
      <w:r w:rsidRPr="001A2589">
        <w:t xml:space="preserve">Raster </w:t>
      </w:r>
      <w:bookmarkEnd w:id="17"/>
      <w:r w:rsidR="00832E4A">
        <w:t>data</w:t>
      </w:r>
      <w:bookmarkEnd w:id="18"/>
      <w:r w:rsidRPr="001A2589">
        <w:tab/>
      </w:r>
    </w:p>
    <w:p w:rsidR="00C85B5A" w:rsidRPr="001A2589" w:rsidRDefault="00C85B5A" w:rsidP="001A2589">
      <w:r w:rsidRPr="001A2589">
        <w:t>In computer graphics, a raster graphics image or bitmap is a data structure representing a generally rectangular grid of pixels, or points of color, viewable via a monitor, paper, or other display medium. Raster images are stored in image files with varying formats (see Comparison of graphics file formats).</w:t>
      </w:r>
    </w:p>
    <w:p w:rsidR="00C85B5A" w:rsidRPr="001A2589" w:rsidRDefault="00C85B5A" w:rsidP="001A2589">
      <w:r w:rsidRPr="001A2589">
        <w:t xml:space="preserve">A bitmap </w:t>
      </w:r>
      <w:proofErr w:type="gramStart"/>
      <w:r w:rsidRPr="001A2589">
        <w:t>corresponds</w:t>
      </w:r>
      <w:proofErr w:type="gramEnd"/>
      <w:r w:rsidRPr="001A2589">
        <w:t xml:space="preserve"> bit-for-bit with an image displayed on a screen, generally in the same format used for storage in the display's video memory, or maybe as a device-independent bitmap. A bitmap is technically characterized by the width and height of the image in pixels and by the number of bits per pixel (a color depth, which determines the number of colors it can represent).</w:t>
      </w:r>
    </w:p>
    <w:p w:rsidR="00C85B5A" w:rsidRPr="001A2589" w:rsidRDefault="00C85B5A" w:rsidP="001A2589">
      <w:r w:rsidRPr="001A2589">
        <w:t xml:space="preserve">The printing and prepress industries know raster graphics as </w:t>
      </w:r>
      <w:proofErr w:type="spellStart"/>
      <w:r w:rsidRPr="001A2589">
        <w:t>contones</w:t>
      </w:r>
      <w:proofErr w:type="spellEnd"/>
      <w:r w:rsidRPr="001A2589">
        <w:t xml:space="preserve"> (from "continuous tones") and refer to vector graphics as "line work".</w:t>
      </w:r>
    </w:p>
    <w:p w:rsidR="00C67B4F" w:rsidRPr="001A2589" w:rsidRDefault="00C67B4F" w:rsidP="001A2589"/>
    <w:p w:rsidR="00C67B4F" w:rsidRPr="001A2589" w:rsidRDefault="00C67B4F" w:rsidP="001A2589">
      <w:pPr>
        <w:pStyle w:val="Heading2"/>
      </w:pPr>
      <w:bookmarkStart w:id="19" w:name="_Toc280617831"/>
      <w:bookmarkStart w:id="20" w:name="_Toc294479601"/>
      <w:r w:rsidRPr="001A2589">
        <w:t xml:space="preserve">Vector </w:t>
      </w:r>
      <w:bookmarkEnd w:id="19"/>
      <w:r w:rsidR="00832E4A">
        <w:t>data</w:t>
      </w:r>
      <w:bookmarkEnd w:id="20"/>
      <w:r w:rsidRPr="001A2589">
        <w:tab/>
      </w:r>
    </w:p>
    <w:p w:rsidR="00C67B4F" w:rsidRPr="001A2589" w:rsidRDefault="00C67B4F" w:rsidP="001A2589">
      <w:r w:rsidRPr="001A2589">
        <w:t>Vector graphics is the use of geometrical primitives such as points, lines, curves, and shapes or polygon(s), which are all based on mathematical equations, to represent images in computer graphics.</w:t>
      </w:r>
    </w:p>
    <w:p w:rsidR="00B4760A" w:rsidRPr="001A2589" w:rsidRDefault="00C67B4F" w:rsidP="001A2589">
      <w:r w:rsidRPr="001A2589">
        <w:t>Vector graphics formats are complementary to raster graphics, which is the representation of images as an array of pixels, as it is typically used for the representation of photographic images.[1] There are instances when working with vector tools and formats is the best practice, and instances when working with raster tools and formats is the best practice. There are times when both formats come together. An understanding of the advantages and limitations of each technology and the relationship between them is most likely to result in efficient and effective use of tools.</w:t>
      </w:r>
    </w:p>
    <w:p w:rsidR="00EB24C4" w:rsidRDefault="001A2589" w:rsidP="00EB24C4">
      <w:pPr>
        <w:keepNext/>
        <w:jc w:val="center"/>
      </w:pPr>
      <w:r>
        <w:rPr>
          <w:noProof/>
        </w:rPr>
        <w:lastRenderedPageBreak/>
        <w:drawing>
          <wp:inline distT="0" distB="0" distL="0" distR="0">
            <wp:extent cx="3810635" cy="4338955"/>
            <wp:effectExtent l="19050" t="0" r="0" b="0"/>
            <wp:docPr id="6" name="Picture 7" descr="C:\Documents and Settings\User\My Documents\Downloads\fig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My Documents\Downloads\figure1.gif"/>
                    <pic:cNvPicPr>
                      <a:picLocks noChangeAspect="1" noChangeArrowheads="1"/>
                    </pic:cNvPicPr>
                  </pic:nvPicPr>
                  <pic:blipFill>
                    <a:blip r:embed="rId11"/>
                    <a:srcRect/>
                    <a:stretch>
                      <a:fillRect/>
                    </a:stretch>
                  </pic:blipFill>
                  <pic:spPr bwMode="auto">
                    <a:xfrm>
                      <a:off x="0" y="0"/>
                      <a:ext cx="3810635" cy="4338955"/>
                    </a:xfrm>
                    <a:prstGeom prst="rect">
                      <a:avLst/>
                    </a:prstGeom>
                    <a:noFill/>
                    <a:ln w="9525">
                      <a:noFill/>
                      <a:miter lim="800000"/>
                      <a:headEnd/>
                      <a:tailEnd/>
                    </a:ln>
                  </pic:spPr>
                </pic:pic>
              </a:graphicData>
            </a:graphic>
          </wp:inline>
        </w:drawing>
      </w:r>
    </w:p>
    <w:p w:rsidR="0007431D" w:rsidRPr="001A2589" w:rsidRDefault="00EB24C4" w:rsidP="00EB24C4">
      <w:pPr>
        <w:pStyle w:val="Caption"/>
      </w:pPr>
      <w:r>
        <w:t xml:space="preserve">Figure </w:t>
      </w:r>
      <w:fldSimple w:instr=" SEQ Figure \* ARABIC ">
        <w:r w:rsidR="00612D7B">
          <w:rPr>
            <w:noProof/>
          </w:rPr>
          <w:t>1</w:t>
        </w:r>
      </w:fldSimple>
      <w:r>
        <w:t xml:space="preserve"> Raster and Vector data</w:t>
      </w:r>
    </w:p>
    <w:p w:rsidR="00D76FF4" w:rsidRDefault="00D76FF4" w:rsidP="00D76FF4">
      <w:pPr>
        <w:jc w:val="left"/>
      </w:pPr>
    </w:p>
    <w:p w:rsidR="0007431D" w:rsidRPr="00B92E03" w:rsidRDefault="00D76FF4" w:rsidP="00B92E03">
      <w:pPr>
        <w:pStyle w:val="Heading3"/>
      </w:pPr>
      <w:bookmarkStart w:id="21" w:name="_Toc294479602"/>
      <w:r w:rsidRPr="00B92E03">
        <w:t>Different kinds of Vector data</w:t>
      </w:r>
      <w:bookmarkEnd w:id="21"/>
    </w:p>
    <w:p w:rsidR="00D76FF4" w:rsidRPr="00B92E03" w:rsidRDefault="00D76FF4" w:rsidP="00B92E03">
      <w:pPr>
        <w:pStyle w:val="Heading4"/>
      </w:pPr>
      <w:r w:rsidRPr="00B92E03">
        <w:t>Points</w:t>
      </w:r>
    </w:p>
    <w:p w:rsidR="00D76FF4" w:rsidRDefault="00D76FF4" w:rsidP="00B92E03">
      <w:r w:rsidRPr="00B92E03">
        <w:t>Points are used to display individual locations, or data sampled at specific points, such as tem</w:t>
      </w:r>
      <w:r w:rsidR="00EF523A">
        <w:t>perature, pH, and conductivity.</w:t>
      </w:r>
    </w:p>
    <w:p w:rsidR="00735B70" w:rsidRDefault="00735B70" w:rsidP="00735B70">
      <w:pPr>
        <w:keepNext/>
        <w:jc w:val="center"/>
      </w:pPr>
      <w:r>
        <w:rPr>
          <w:noProof/>
        </w:rPr>
        <w:drawing>
          <wp:inline distT="0" distB="0" distL="0" distR="0">
            <wp:extent cx="1938528" cy="1598786"/>
            <wp:effectExtent l="19050" t="0" r="4572"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tretch>
                      <a:fillRect/>
                    </a:stretch>
                  </pic:blipFill>
                  <pic:spPr bwMode="auto">
                    <a:xfrm>
                      <a:off x="0" y="0"/>
                      <a:ext cx="1938528" cy="1598786"/>
                    </a:xfrm>
                    <a:prstGeom prst="rect">
                      <a:avLst/>
                    </a:prstGeom>
                    <a:noFill/>
                    <a:ln>
                      <a:noFill/>
                    </a:ln>
                  </pic:spPr>
                </pic:pic>
              </a:graphicData>
            </a:graphic>
          </wp:inline>
        </w:drawing>
      </w:r>
    </w:p>
    <w:p w:rsidR="00735B70" w:rsidRPr="00B92E03" w:rsidRDefault="00735B70" w:rsidP="00735B70">
      <w:pPr>
        <w:pStyle w:val="Caption"/>
      </w:pPr>
      <w:r>
        <w:t xml:space="preserve">Figure </w:t>
      </w:r>
      <w:fldSimple w:instr=" SEQ Figure \* ARABIC ">
        <w:r w:rsidR="00612D7B">
          <w:rPr>
            <w:noProof/>
          </w:rPr>
          <w:t>2</w:t>
        </w:r>
      </w:fldSimple>
      <w:r>
        <w:t xml:space="preserve"> Point example</w:t>
      </w:r>
    </w:p>
    <w:p w:rsidR="00B92E03" w:rsidRPr="00B92E03" w:rsidRDefault="00B92E03" w:rsidP="00B92E03">
      <w:pPr>
        <w:pStyle w:val="Heading4"/>
      </w:pPr>
      <w:r w:rsidRPr="00B92E03">
        <w:lastRenderedPageBreak/>
        <w:t>Lines</w:t>
      </w:r>
    </w:p>
    <w:p w:rsidR="00B92E03" w:rsidRDefault="00B92E03" w:rsidP="00B92E03">
      <w:r w:rsidRPr="00B92E03">
        <w:t>Lines represent linear features, such as roads, trails, streams, and contour lines.</w:t>
      </w:r>
    </w:p>
    <w:p w:rsidR="00735B70" w:rsidRDefault="00735B70" w:rsidP="00735B70">
      <w:pPr>
        <w:keepNext/>
        <w:jc w:val="center"/>
      </w:pPr>
      <w:r>
        <w:rPr>
          <w:noProof/>
        </w:rPr>
        <w:drawing>
          <wp:inline distT="0" distB="0" distL="0" distR="0">
            <wp:extent cx="3584448" cy="593481"/>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tretch>
                      <a:fillRect/>
                    </a:stretch>
                  </pic:blipFill>
                  <pic:spPr bwMode="auto">
                    <a:xfrm>
                      <a:off x="0" y="0"/>
                      <a:ext cx="3584448" cy="593481"/>
                    </a:xfrm>
                    <a:prstGeom prst="rect">
                      <a:avLst/>
                    </a:prstGeom>
                    <a:noFill/>
                    <a:ln>
                      <a:noFill/>
                    </a:ln>
                  </pic:spPr>
                </pic:pic>
              </a:graphicData>
            </a:graphic>
          </wp:inline>
        </w:drawing>
      </w:r>
    </w:p>
    <w:p w:rsidR="00735B70" w:rsidRPr="00B92E03" w:rsidRDefault="00735B70" w:rsidP="00735B70">
      <w:pPr>
        <w:pStyle w:val="Caption"/>
      </w:pPr>
      <w:r>
        <w:t xml:space="preserve">Figure </w:t>
      </w:r>
      <w:fldSimple w:instr=" SEQ Figure \* ARABIC ">
        <w:r w:rsidR="00612D7B">
          <w:rPr>
            <w:noProof/>
          </w:rPr>
          <w:t>3</w:t>
        </w:r>
      </w:fldSimple>
      <w:r>
        <w:t xml:space="preserve"> Line example</w:t>
      </w:r>
    </w:p>
    <w:p w:rsidR="00B92E03" w:rsidRPr="00B92E03" w:rsidRDefault="00B92E03" w:rsidP="00B92E03">
      <w:pPr>
        <w:pStyle w:val="Heading4"/>
      </w:pPr>
      <w:r w:rsidRPr="00B92E03">
        <w:t>Polygons</w:t>
      </w:r>
    </w:p>
    <w:p w:rsidR="00B92E03" w:rsidRDefault="00B92E03" w:rsidP="00B92E03">
      <w:r w:rsidRPr="00B92E03">
        <w:t>Polygons are closed figures and represent areas of the Earth’s surface. These may be lakes, cities, shopping malls, national parks, or any feature that can be described by area. The figure above shows lakes (blue) and part of the land area (green) of Ireland as polygon data.</w:t>
      </w:r>
    </w:p>
    <w:p w:rsidR="00735B70" w:rsidRDefault="00735B70" w:rsidP="00735B70">
      <w:pPr>
        <w:keepNext/>
        <w:jc w:val="center"/>
      </w:pPr>
      <w:r>
        <w:rPr>
          <w:noProof/>
        </w:rPr>
        <w:drawing>
          <wp:inline distT="0" distB="0" distL="0" distR="0">
            <wp:extent cx="3593592" cy="1040075"/>
            <wp:effectExtent l="19050" t="0" r="6858"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593592" cy="1040075"/>
                    </a:xfrm>
                    <a:prstGeom prst="rect">
                      <a:avLst/>
                    </a:prstGeom>
                    <a:noFill/>
                    <a:ln w="9525">
                      <a:noFill/>
                      <a:miter lim="800000"/>
                      <a:headEnd/>
                      <a:tailEnd/>
                    </a:ln>
                  </pic:spPr>
                </pic:pic>
              </a:graphicData>
            </a:graphic>
          </wp:inline>
        </w:drawing>
      </w:r>
    </w:p>
    <w:p w:rsidR="00735B70" w:rsidRDefault="00735B70" w:rsidP="00735B70">
      <w:pPr>
        <w:pStyle w:val="Caption"/>
      </w:pPr>
      <w:r>
        <w:t xml:space="preserve">Figure </w:t>
      </w:r>
      <w:fldSimple w:instr=" SEQ Figure \* ARABIC ">
        <w:r w:rsidR="00612D7B">
          <w:rPr>
            <w:noProof/>
          </w:rPr>
          <w:t>4</w:t>
        </w:r>
      </w:fldSimple>
      <w:r>
        <w:t xml:space="preserve"> Polygon example</w:t>
      </w:r>
    </w:p>
    <w:p w:rsidR="00B92E03" w:rsidRPr="00B92E03" w:rsidRDefault="00B92E03" w:rsidP="00B92E03"/>
    <w:p w:rsidR="00EB57F6" w:rsidRPr="00EB57F6" w:rsidRDefault="00EB57F6" w:rsidP="00EB57F6">
      <w:pPr>
        <w:pStyle w:val="Heading2"/>
      </w:pPr>
      <w:bookmarkStart w:id="22" w:name="_Toc280617832"/>
      <w:bookmarkStart w:id="23" w:name="_Toc294479603"/>
      <w:r w:rsidRPr="00EB57F6">
        <w:t>GIS in the field of transportation</w:t>
      </w:r>
      <w:bookmarkEnd w:id="23"/>
    </w:p>
    <w:p w:rsidR="00BC650E" w:rsidRPr="00D771EC" w:rsidRDefault="0007431D">
      <w:r w:rsidRPr="001A2589">
        <w:t>Using GIS in the field of transportation opens up a wide range of possible applications, as diverse as the field of transportation itself. Whether these are cars and trucks along a road, trains along a track, ships across the sea or airplanes in the sky, all applications have one thing in common: They are objects that move along a path in space. A GIS can provide a valuable tool for managing these objects in a spatially referenced context, viewing the paths as a transportation network.</w:t>
      </w:r>
    </w:p>
    <w:p w:rsidR="00FA19C5" w:rsidRDefault="00FA19C5">
      <w:pPr>
        <w:jc w:val="left"/>
        <w:rPr>
          <w:rFonts w:asciiTheme="majorHAnsi" w:eastAsiaTheme="majorEastAsia" w:hAnsiTheme="majorHAnsi" w:cstheme="majorBidi"/>
          <w:b/>
          <w:bCs/>
          <w:sz w:val="28"/>
          <w:szCs w:val="28"/>
        </w:rPr>
      </w:pPr>
      <w:r>
        <w:br w:type="page"/>
      </w:r>
    </w:p>
    <w:p w:rsidR="006420FC" w:rsidRPr="001A2589" w:rsidRDefault="00172A5F" w:rsidP="001A2589">
      <w:pPr>
        <w:pStyle w:val="Heading1"/>
      </w:pPr>
      <w:bookmarkStart w:id="24" w:name="_Toc294479604"/>
      <w:r w:rsidRPr="001A2589">
        <w:lastRenderedPageBreak/>
        <w:t>O</w:t>
      </w:r>
      <w:r w:rsidR="001A2589" w:rsidRPr="001A2589">
        <w:t>bjective</w:t>
      </w:r>
      <w:bookmarkEnd w:id="22"/>
      <w:bookmarkEnd w:id="24"/>
    </w:p>
    <w:p w:rsidR="00643350" w:rsidRPr="001A2589" w:rsidRDefault="00172A5F" w:rsidP="00B125CA">
      <w:pPr>
        <w:pStyle w:val="ListParagraph"/>
        <w:numPr>
          <w:ilvl w:val="0"/>
          <w:numId w:val="33"/>
        </w:numPr>
      </w:pPr>
      <w:r w:rsidRPr="001A2589">
        <w:t>To develop</w:t>
      </w:r>
      <w:r w:rsidR="00DC0B3F" w:rsidRPr="001A2589">
        <w:t xml:space="preserve"> habitation database and </w:t>
      </w:r>
      <w:r w:rsidRPr="001A2589">
        <w:t xml:space="preserve">rural road network </w:t>
      </w:r>
      <w:r w:rsidR="00773D4C">
        <w:t>database</w:t>
      </w:r>
      <w:r w:rsidRPr="001A2589">
        <w:t xml:space="preserve"> in block level.</w:t>
      </w:r>
    </w:p>
    <w:p w:rsidR="00DC0B3F" w:rsidRDefault="00DC0B3F" w:rsidP="00B125CA">
      <w:pPr>
        <w:pStyle w:val="ListParagraph"/>
        <w:numPr>
          <w:ilvl w:val="0"/>
          <w:numId w:val="33"/>
        </w:numPr>
      </w:pPr>
      <w:r w:rsidRPr="001A2589">
        <w:t>To identify the unconnected habitation in the block</w:t>
      </w:r>
    </w:p>
    <w:p w:rsidR="00237718" w:rsidRDefault="00237718" w:rsidP="00B125CA">
      <w:pPr>
        <w:pStyle w:val="ListParagraph"/>
        <w:numPr>
          <w:ilvl w:val="0"/>
          <w:numId w:val="33"/>
        </w:numPr>
      </w:pPr>
      <w:r>
        <w:t>To identify the growth centre in block level based on socio-economic parameters.</w:t>
      </w:r>
    </w:p>
    <w:p w:rsidR="00EB57F6" w:rsidRPr="001A2589" w:rsidRDefault="00EB57F6" w:rsidP="001A2589"/>
    <w:p w:rsidR="00DC0B3F" w:rsidRPr="001A2589" w:rsidRDefault="00DC0B3F" w:rsidP="001A2589">
      <w:pPr>
        <w:pStyle w:val="Heading2"/>
      </w:pPr>
      <w:bookmarkStart w:id="25" w:name="_Toc294479605"/>
      <w:r w:rsidRPr="001A2589">
        <w:t>S</w:t>
      </w:r>
      <w:r w:rsidR="001A2589" w:rsidRPr="001A2589">
        <w:t>cope of</w:t>
      </w:r>
      <w:r w:rsidRPr="001A2589">
        <w:t xml:space="preserve"> </w:t>
      </w:r>
      <w:r w:rsidR="001A2589" w:rsidRPr="001A2589">
        <w:t>the work</w:t>
      </w:r>
      <w:bookmarkEnd w:id="25"/>
    </w:p>
    <w:p w:rsidR="00DC0B3F" w:rsidRPr="001A2589" w:rsidRDefault="00DC0B3F" w:rsidP="001A2589">
      <w:r w:rsidRPr="001A2589">
        <w:t xml:space="preserve">The database development is very much useful for problem identification of rural road network planning, allocation of </w:t>
      </w:r>
      <w:r w:rsidR="001A1A57">
        <w:t>resources and also for future mai</w:t>
      </w:r>
      <w:r w:rsidR="001A1A57" w:rsidRPr="001A2589">
        <w:t>ntenance</w:t>
      </w:r>
      <w:r w:rsidRPr="001A2589">
        <w:t xml:space="preserve"> of the road</w:t>
      </w:r>
      <w:r w:rsidR="001F7365" w:rsidRPr="001A2589">
        <w:t xml:space="preserve"> system. It directly helps the villagers to upgrade living quality in terms of </w:t>
      </w:r>
      <w:r w:rsidR="001A1A57" w:rsidRPr="001A2589">
        <w:t>livelihood</w:t>
      </w:r>
      <w:r w:rsidR="001F7365" w:rsidRPr="001A2589">
        <w:t>, medical, educational facilities as well as other socio-</w:t>
      </w:r>
      <w:r w:rsidR="001A1A57" w:rsidRPr="001A2589">
        <w:t>economical</w:t>
      </w:r>
      <w:r w:rsidR="001F7365" w:rsidRPr="001A2589">
        <w:t xml:space="preserve"> parameters. </w:t>
      </w:r>
    </w:p>
    <w:p w:rsidR="00BC650E" w:rsidRDefault="00BC650E">
      <w:pPr>
        <w:rPr>
          <w:rFonts w:asciiTheme="majorHAnsi" w:eastAsiaTheme="majorEastAsia" w:hAnsiTheme="majorHAnsi" w:cstheme="majorBidi"/>
          <w:b/>
          <w:bCs/>
          <w:color w:val="365F91" w:themeColor="accent1" w:themeShade="BF"/>
          <w:sz w:val="28"/>
          <w:szCs w:val="28"/>
        </w:rPr>
      </w:pPr>
      <w:bookmarkStart w:id="26" w:name="_Toc280617833"/>
      <w:r>
        <w:br w:type="page"/>
      </w:r>
    </w:p>
    <w:p w:rsidR="007A4816" w:rsidRPr="001A2589" w:rsidRDefault="007A4816" w:rsidP="001A2589">
      <w:pPr>
        <w:pStyle w:val="Heading1"/>
      </w:pPr>
      <w:bookmarkStart w:id="27" w:name="_Toc294479606"/>
      <w:r w:rsidRPr="001A2589">
        <w:lastRenderedPageBreak/>
        <w:t>P</w:t>
      </w:r>
      <w:r w:rsidR="001A2589" w:rsidRPr="001A2589">
        <w:t>resent</w:t>
      </w:r>
      <w:r w:rsidRPr="001A2589">
        <w:t xml:space="preserve"> S</w:t>
      </w:r>
      <w:r w:rsidR="001A2589" w:rsidRPr="001A2589">
        <w:t>tudy</w:t>
      </w:r>
      <w:bookmarkEnd w:id="26"/>
      <w:bookmarkEnd w:id="27"/>
    </w:p>
    <w:p w:rsidR="00A11D21" w:rsidRPr="001A2589" w:rsidRDefault="00A11D21" w:rsidP="001A2589">
      <w:pPr>
        <w:pStyle w:val="Heading2"/>
      </w:pPr>
      <w:bookmarkStart w:id="28" w:name="_Toc280617834"/>
      <w:bookmarkStart w:id="29" w:name="_Toc294479607"/>
      <w:r w:rsidRPr="001A2589">
        <w:t>Study Area</w:t>
      </w:r>
      <w:bookmarkEnd w:id="28"/>
      <w:bookmarkEnd w:id="29"/>
      <w:r w:rsidR="001A2589" w:rsidRPr="001A2589">
        <w:tab/>
      </w:r>
    </w:p>
    <w:p w:rsidR="00F64104" w:rsidRPr="001A2589" w:rsidRDefault="00F64104" w:rsidP="001A2589">
      <w:r w:rsidRPr="001A2589">
        <w:rPr>
          <w:b/>
        </w:rPr>
        <w:t>Geography</w:t>
      </w:r>
      <w:r w:rsidRPr="001A2589">
        <w:t xml:space="preserve">: </w:t>
      </w:r>
      <w:proofErr w:type="spellStart"/>
      <w:r w:rsidRPr="001A2589">
        <w:t>Arambag</w:t>
      </w:r>
      <w:r w:rsidR="00813273">
        <w:t>h</w:t>
      </w:r>
      <w:proofErr w:type="spellEnd"/>
      <w:r w:rsidRPr="001A2589">
        <w:t xml:space="preserve"> is located at 22.88°N 87.78°E. It has an average elevation of 15 </w:t>
      </w:r>
      <w:r w:rsidR="0013671C" w:rsidRPr="001A2589">
        <w:t>meters</w:t>
      </w:r>
      <w:r w:rsidRPr="001A2589">
        <w:t xml:space="preserve"> (118 feet). It is located on the bank of the </w:t>
      </w:r>
      <w:proofErr w:type="spellStart"/>
      <w:r w:rsidRPr="001A2589">
        <w:t>Dwarakeswar</w:t>
      </w:r>
      <w:proofErr w:type="spellEnd"/>
      <w:r w:rsidRPr="001A2589">
        <w:t xml:space="preserve"> River.</w:t>
      </w:r>
    </w:p>
    <w:p w:rsidR="00F64104" w:rsidRPr="001A2589" w:rsidRDefault="00F64104" w:rsidP="001A2589">
      <w:r w:rsidRPr="001A2589">
        <w:t xml:space="preserve">This sub-division is actually the westernmost part of the District of Hooghly. The river </w:t>
      </w:r>
      <w:proofErr w:type="spellStart"/>
      <w:r w:rsidRPr="001A2589">
        <w:t>Damodar</w:t>
      </w:r>
      <w:proofErr w:type="spellEnd"/>
      <w:r w:rsidRPr="001A2589">
        <w:t xml:space="preserve"> forms the eastern boundary of the </w:t>
      </w:r>
      <w:proofErr w:type="spellStart"/>
      <w:r w:rsidRPr="001A2589">
        <w:t>Arambagh</w:t>
      </w:r>
      <w:proofErr w:type="spellEnd"/>
      <w:r w:rsidRPr="001A2589">
        <w:t xml:space="preserve"> Sub-Division.</w:t>
      </w:r>
      <w:r w:rsidR="00EC3594">
        <w:t xml:space="preserve"> </w:t>
      </w:r>
      <w:proofErr w:type="spellStart"/>
      <w:r w:rsidRPr="001A2589">
        <w:t>Arambagh</w:t>
      </w:r>
      <w:proofErr w:type="spellEnd"/>
      <w:r w:rsidRPr="001A2589">
        <w:t xml:space="preserve"> Sub-Division is one of the four Sub-Divisions of Hooghly District – the remaining three being </w:t>
      </w:r>
      <w:proofErr w:type="spellStart"/>
      <w:r w:rsidRPr="001A2589">
        <w:t>Sadar</w:t>
      </w:r>
      <w:proofErr w:type="spellEnd"/>
      <w:r w:rsidRPr="001A2589">
        <w:t xml:space="preserve"> (</w:t>
      </w:r>
      <w:proofErr w:type="spellStart"/>
      <w:r w:rsidRPr="001A2589">
        <w:t>Chinsurah</w:t>
      </w:r>
      <w:proofErr w:type="spellEnd"/>
      <w:r w:rsidRPr="001A2589">
        <w:t xml:space="preserve">), </w:t>
      </w:r>
      <w:proofErr w:type="spellStart"/>
      <w:r w:rsidRPr="001A2589">
        <w:t>Serampore</w:t>
      </w:r>
      <w:proofErr w:type="spellEnd"/>
      <w:r w:rsidRPr="001A2589">
        <w:t xml:space="preserve"> and </w:t>
      </w:r>
      <w:proofErr w:type="spellStart"/>
      <w:r w:rsidRPr="001A2589">
        <w:t>Chandannagore</w:t>
      </w:r>
      <w:proofErr w:type="spellEnd"/>
      <w:r w:rsidRPr="001A2589">
        <w:t xml:space="preserve">. </w:t>
      </w:r>
      <w:proofErr w:type="spellStart"/>
      <w:r w:rsidRPr="001A2589">
        <w:t>Arambagh</w:t>
      </w:r>
      <w:proofErr w:type="spellEnd"/>
      <w:r w:rsidRPr="001A2589">
        <w:t xml:space="preserve"> is located on the western front of Hooghly District and is being bordered by four districts </w:t>
      </w:r>
      <w:proofErr w:type="spellStart"/>
      <w:r w:rsidRPr="001A2589">
        <w:t>viz</w:t>
      </w:r>
      <w:proofErr w:type="spellEnd"/>
      <w:r w:rsidRPr="001A2589">
        <w:t xml:space="preserve"> </w:t>
      </w:r>
      <w:proofErr w:type="spellStart"/>
      <w:r w:rsidRPr="001A2589">
        <w:t>Burdwan</w:t>
      </w:r>
      <w:proofErr w:type="spellEnd"/>
      <w:r w:rsidRPr="001A2589">
        <w:t xml:space="preserve">, West </w:t>
      </w:r>
      <w:proofErr w:type="spellStart"/>
      <w:r w:rsidRPr="001A2589">
        <w:t>Midnapore</w:t>
      </w:r>
      <w:proofErr w:type="spellEnd"/>
      <w:r w:rsidRPr="001A2589">
        <w:t xml:space="preserve">, </w:t>
      </w:r>
      <w:proofErr w:type="spellStart"/>
      <w:r w:rsidRPr="001A2589">
        <w:t>Bankura</w:t>
      </w:r>
      <w:proofErr w:type="spellEnd"/>
      <w:r w:rsidRPr="001A2589">
        <w:t xml:space="preserve"> and Howrah.</w:t>
      </w:r>
    </w:p>
    <w:p w:rsidR="00362AB7" w:rsidRPr="001A2589" w:rsidRDefault="00362AB7" w:rsidP="001A2589">
      <w:r w:rsidRPr="001A2589">
        <w:t>Geographic</w:t>
      </w:r>
      <w:r w:rsidR="00C94791" w:rsidRPr="001A2589">
        <w:t xml:space="preserve">al area of </w:t>
      </w:r>
      <w:proofErr w:type="spellStart"/>
      <w:r w:rsidR="00C94791" w:rsidRPr="001A2589">
        <w:t>Arambagh</w:t>
      </w:r>
      <w:proofErr w:type="spellEnd"/>
      <w:r w:rsidR="00C94791" w:rsidRPr="001A2589">
        <w:t xml:space="preserve"> being: 322</w:t>
      </w:r>
      <w:r w:rsidR="00626F1A">
        <w:t>.53</w:t>
      </w:r>
      <w:r w:rsidRPr="001A2589">
        <w:t xml:space="preserve"> </w:t>
      </w:r>
      <w:r w:rsidR="00626F1A">
        <w:t>k</w:t>
      </w:r>
      <w:r w:rsidRPr="001A2589">
        <w:t>m</w:t>
      </w:r>
      <w:r w:rsidRPr="00D725D1">
        <w:rPr>
          <w:vertAlign w:val="superscript"/>
        </w:rPr>
        <w:t>2</w:t>
      </w:r>
    </w:p>
    <w:p w:rsidR="00C94791" w:rsidRPr="001A2589" w:rsidRDefault="00C94791" w:rsidP="001A2589">
      <w:r w:rsidRPr="001A2589">
        <w:t xml:space="preserve">Perimeter </w:t>
      </w:r>
      <w:r w:rsidR="00A914DB">
        <w:t>=</w:t>
      </w:r>
      <w:r w:rsidRPr="001A2589">
        <w:t xml:space="preserve"> 133</w:t>
      </w:r>
      <w:r w:rsidR="00626F1A">
        <w:t>.</w:t>
      </w:r>
      <w:r w:rsidRPr="001A2589">
        <w:t xml:space="preserve">99 </w:t>
      </w:r>
      <w:r w:rsidR="00626F1A">
        <w:t>k</w:t>
      </w:r>
      <w:r w:rsidRPr="001A2589">
        <w:t>m</w:t>
      </w:r>
    </w:p>
    <w:p w:rsidR="00F64104" w:rsidRPr="001A2589" w:rsidRDefault="00F64104" w:rsidP="001A2589">
      <w:r w:rsidRPr="001A2589">
        <w:t>Demographics: As of 2011 India census</w:t>
      </w:r>
      <w:r w:rsidR="0013671C">
        <w:t>,</w:t>
      </w:r>
      <w:r w:rsidRPr="001A2589">
        <w:t xml:space="preserve"> </w:t>
      </w:r>
      <w:proofErr w:type="spellStart"/>
      <w:r w:rsidRPr="001A2589">
        <w:t>Arambag</w:t>
      </w:r>
      <w:proofErr w:type="spellEnd"/>
      <w:r w:rsidRPr="001A2589">
        <w:t xml:space="preserve"> had a population of 3</w:t>
      </w:r>
      <w:proofErr w:type="gramStart"/>
      <w:r w:rsidRPr="001A2589">
        <w:t>,47,225</w:t>
      </w:r>
      <w:proofErr w:type="gramEnd"/>
      <w:r w:rsidRPr="001A2589">
        <w:t xml:space="preserve">. Males constitute 62% of the population and females 38%. </w:t>
      </w:r>
      <w:proofErr w:type="spellStart"/>
      <w:r w:rsidRPr="001A2589">
        <w:t>Arambag</w:t>
      </w:r>
      <w:proofErr w:type="spellEnd"/>
      <w:r w:rsidRPr="001A2589">
        <w:t xml:space="preserve"> has an average literacy rate of 82%, higher than the national average of 59.5%; with 79% male literacy and 58% of female literacy. 17% of the population is under 6 years of age.</w:t>
      </w:r>
    </w:p>
    <w:p w:rsidR="00F64104" w:rsidRPr="001A2589" w:rsidRDefault="00F64104" w:rsidP="001A2589">
      <w:r w:rsidRPr="001A2589">
        <w:rPr>
          <w:b/>
        </w:rPr>
        <w:t>Climate</w:t>
      </w:r>
      <w:r w:rsidRPr="001A2589">
        <w:t>: The maximum temperature during summer rises up to 38 °C while minimum temperature d</w:t>
      </w:r>
      <w:r w:rsidR="00B61B85">
        <w:t>uring winter comes down to 8°C</w:t>
      </w:r>
      <w:r w:rsidRPr="001A2589">
        <w:t xml:space="preserve">. Average annual rainfall is 1600 </w:t>
      </w:r>
      <w:r w:rsidR="00CD4411" w:rsidRPr="001A2589">
        <w:t>millimeters</w:t>
      </w:r>
      <w:r w:rsidRPr="001A2589">
        <w:t>.</w:t>
      </w:r>
    </w:p>
    <w:p w:rsidR="00F64104" w:rsidRPr="001A2589" w:rsidRDefault="00F64104" w:rsidP="001A2589">
      <w:r w:rsidRPr="001A2589">
        <w:rPr>
          <w:b/>
        </w:rPr>
        <w:t>Economics</w:t>
      </w:r>
      <w:r w:rsidRPr="001A2589">
        <w:t>: This is a rice and potato agricultural area with several cold storages</w:t>
      </w:r>
      <w:r w:rsidR="00D830D5">
        <w:t>.</w:t>
      </w:r>
    </w:p>
    <w:p w:rsidR="00EB57F6" w:rsidRDefault="00F64104" w:rsidP="001A2589">
      <w:r w:rsidRPr="00EB57F6">
        <w:rPr>
          <w:b/>
        </w:rPr>
        <w:t>Civic Administration</w:t>
      </w:r>
      <w:r w:rsidRPr="001A2589">
        <w:t xml:space="preserve">: </w:t>
      </w:r>
      <w:proofErr w:type="spellStart"/>
      <w:r w:rsidRPr="001A2589">
        <w:t>Arambagh</w:t>
      </w:r>
      <w:proofErr w:type="spellEnd"/>
      <w:r w:rsidRPr="001A2589">
        <w:t xml:space="preserve"> municipality is divided into 18 wards.</w:t>
      </w:r>
      <w:bookmarkStart w:id="30" w:name="_Toc280617835"/>
    </w:p>
    <w:p w:rsidR="001C7821" w:rsidRPr="001C7821" w:rsidRDefault="001C7821" w:rsidP="001A2589">
      <w:pPr>
        <w:rPr>
          <w:b/>
        </w:rPr>
      </w:pPr>
      <w:r w:rsidRPr="001C7821">
        <w:rPr>
          <w:b/>
        </w:rPr>
        <w:t>In the present study, an attempt is being made to develop an information system for road network planning using GIS for a particular block in rural area under PMGSY program.</w:t>
      </w:r>
    </w:p>
    <w:p w:rsidR="00EB57F6" w:rsidRDefault="00EB57F6" w:rsidP="001A2589"/>
    <w:p w:rsidR="00A11D21" w:rsidRPr="001A2589" w:rsidRDefault="00A11D21" w:rsidP="00EB57F6">
      <w:pPr>
        <w:pStyle w:val="Heading2"/>
      </w:pPr>
      <w:bookmarkStart w:id="31" w:name="_Toc294479608"/>
      <w:r w:rsidRPr="001A2589">
        <w:t xml:space="preserve">Data </w:t>
      </w:r>
      <w:r w:rsidR="00C5000B" w:rsidRPr="001A2589">
        <w:t>collection</w:t>
      </w:r>
      <w:bookmarkEnd w:id="30"/>
      <w:bookmarkEnd w:id="31"/>
    </w:p>
    <w:p w:rsidR="00C740E0" w:rsidRPr="001A2589" w:rsidRDefault="00DF6C8A" w:rsidP="001A2589">
      <w:r w:rsidRPr="001A2589">
        <w:t xml:space="preserve">Various data items required for the development of the comprehensive rural road planning and development can be broadly categorized under three categories </w:t>
      </w:r>
    </w:p>
    <w:p w:rsidR="00DF6C8A" w:rsidRDefault="00DF6C8A" w:rsidP="00DF6C8A">
      <w:pPr>
        <w:pStyle w:val="ListParagraph"/>
        <w:numPr>
          <w:ilvl w:val="0"/>
          <w:numId w:val="18"/>
        </w:numPr>
      </w:pPr>
      <w:r>
        <w:t>Village Data</w:t>
      </w:r>
    </w:p>
    <w:p w:rsidR="00DF6C8A" w:rsidRDefault="00DF6C8A" w:rsidP="00DF6C8A">
      <w:pPr>
        <w:pStyle w:val="ListParagraph"/>
        <w:numPr>
          <w:ilvl w:val="0"/>
          <w:numId w:val="18"/>
        </w:numPr>
      </w:pPr>
      <w:r>
        <w:t>Rural Road Data</w:t>
      </w:r>
    </w:p>
    <w:p w:rsidR="00DF6C8A" w:rsidRDefault="00DF6C8A" w:rsidP="00DF6C8A">
      <w:pPr>
        <w:pStyle w:val="ListParagraph"/>
        <w:numPr>
          <w:ilvl w:val="0"/>
          <w:numId w:val="18"/>
        </w:numPr>
      </w:pPr>
      <w:r>
        <w:t>Map Data</w:t>
      </w:r>
    </w:p>
    <w:p w:rsidR="004355E1" w:rsidRDefault="004355E1" w:rsidP="00C173E7"/>
    <w:p w:rsidR="00C173E7" w:rsidRDefault="00C173E7" w:rsidP="00C173E7">
      <w:r w:rsidRPr="00C173E7">
        <w:t xml:space="preserve">Flowchart for </w:t>
      </w:r>
      <w:r w:rsidR="00720706" w:rsidRPr="00720706">
        <w:t>Rural Road Inventory</w:t>
      </w:r>
    </w:p>
    <w:bookmarkStart w:id="32" w:name="_Toc280617836"/>
    <w:p w:rsidR="003D51E9" w:rsidRDefault="00A1663B" w:rsidP="00BC650E">
      <w:r>
        <w:pict>
          <v:group id="_x0000_s1102" style="width:503.5pt;height:307.55pt;mso-position-horizontal-relative:char;mso-position-vertical-relative:line" coordorigin="1302,4361" coordsize="10070,6151">
            <v:group id="_x0000_s1101" style="position:absolute;left:2136;top:4361;width:8278;height:2382" coordorigin="2136,4361" coordsize="8278,2382">
              <v:shapetype id="_x0000_t32" coordsize="21600,21600" o:spt="32" o:oned="t" path="m,l21600,21600e" filled="f">
                <v:path arrowok="t" fillok="f" o:connecttype="none"/>
                <o:lock v:ext="edit" shapetype="t"/>
              </v:shapetype>
              <v:shape id="_x0000_s1042" type="#_x0000_t32" style="position:absolute;left:9242;top:5019;width:1;height:1277" o:connectortype="straight" o:regroupid="6">
                <v:stroke endarrow="block"/>
              </v:shape>
              <v:shape id="_x0000_s1094" type="#_x0000_t32" style="position:absolute;left:3163;top:5195;width:1;height:1086" o:connectortype="straight" o:regroupid="6">
                <v:stroke endarrow="block"/>
              </v:shape>
              <v:shape id="_x0000_s1040" type="#_x0000_t32" style="position:absolute;left:7208;top:4923;width:973;height:0;flip:x" o:connectortype="straight" o:regroupid="5">
                <v:stroke endarrow="block"/>
              </v:shape>
              <v:shape id="_x0000_s1043" type="#_x0000_t32" style="position:absolute;left:6201;top:5195;width:13;height:1101" o:connectortype="straight" o:regroupid="5">
                <v:stroke endarrow="block"/>
              </v:shape>
              <v:shape id="_x0000_s1090" type="#_x0000_t32" style="position:absolute;left:4202;top:4922;width:940;height:1" o:connectortype="straight" o:regroupid="6">
                <v:stroke endarrow="block"/>
              </v:shape>
              <v:oval id="_x0000_s1035" style="position:absolute;left:5142;top:4442;width:2066;height:1008" o:regroupid="6">
                <v:textbox style="mso-next-textbox:#_x0000_s1035">
                  <w:txbxContent>
                    <w:p w:rsidR="00A90F23" w:rsidRDefault="00A90F23" w:rsidP="0004666F">
                      <w:pPr>
                        <w:jc w:val="center"/>
                      </w:pPr>
                      <w:r>
                        <w:t>V &amp; RIS</w:t>
                      </w:r>
                    </w:p>
                  </w:txbxContent>
                </v:textbox>
              </v:oval>
              <v:oval id="_x0000_s1036" style="position:absolute;left:8181;top:4361;width:2160;height:1008" o:regroupid="6">
                <v:textbox style="mso-next-textbox:#_x0000_s1036">
                  <w:txbxContent>
                    <w:p w:rsidR="00A90F23" w:rsidRDefault="00A90F23" w:rsidP="0004666F">
                      <w:pPr>
                        <w:jc w:val="center"/>
                      </w:pPr>
                      <w:r>
                        <w:t>Map Data</w:t>
                      </w:r>
                    </w:p>
                  </w:txbxContent>
                </v:textbox>
              </v:oval>
              <v:rect id="_x0000_s1037" style="position:absolute;left:5181;top:6311;width:2304;height:432" o:regroupid="6">
                <v:textbox style="mso-next-textbox:#_x0000_s1037">
                  <w:txbxContent>
                    <w:p w:rsidR="00A90F23" w:rsidRDefault="00A90F23" w:rsidP="00C95977">
                      <w:pPr>
                        <w:jc w:val="center"/>
                      </w:pPr>
                      <w:r>
                        <w:t>Rural Road Inventory</w:t>
                      </w:r>
                    </w:p>
                  </w:txbxContent>
                </v:textbox>
              </v:rect>
              <v:rect id="_x0000_s1038" style="position:absolute;left:8387;top:6291;width:2027;height:432" o:regroupid="6">
                <v:textbox style="mso-next-textbox:#_x0000_s1038">
                  <w:txbxContent>
                    <w:p w:rsidR="00A90F23" w:rsidRDefault="00A90F23" w:rsidP="00C95977">
                      <w:pPr>
                        <w:jc w:val="center"/>
                      </w:pPr>
                      <w:r>
                        <w:t>PMGSY Map</w:t>
                      </w:r>
                    </w:p>
                  </w:txbxContent>
                </v:textbox>
              </v:rect>
              <v:oval id="_x0000_s1092" style="position:absolute;left:2136;top:4442;width:2066;height:1008" o:regroupid="6">
                <v:textbox style="mso-next-textbox:#_x0000_s1092">
                  <w:txbxContent>
                    <w:p w:rsidR="00A90F23" w:rsidRDefault="00A90F23" w:rsidP="004F44BF">
                      <w:pPr>
                        <w:jc w:val="center"/>
                      </w:pPr>
                      <w:r>
                        <w:t>Village Level Data</w:t>
                      </w:r>
                    </w:p>
                  </w:txbxContent>
                </v:textbox>
              </v:oval>
              <v:rect id="_x0000_s1093" style="position:absolute;left:2175;top:6276;width:2027;height:432" o:regroupid="6">
                <v:textbox style="mso-next-textbox:#_x0000_s1093">
                  <w:txbxContent>
                    <w:p w:rsidR="00A90F23" w:rsidRDefault="00A90F23" w:rsidP="004F44BF">
                      <w:pPr>
                        <w:jc w:val="center"/>
                      </w:pPr>
                      <w:r>
                        <w:t>Habitation Level</w:t>
                      </w:r>
                    </w:p>
                  </w:txbxContent>
                </v:textbox>
              </v:rect>
            </v:group>
            <v:group id="_x0000_s1100" style="position:absolute;left:1302;top:6743;width:10070;height:3769" coordorigin="1774,6743" coordsize="10070,3769">
              <v:group id="_x0000_s1099" style="position:absolute;left:2687;top:6743;width:8210;height:2041" coordorigin="2687,6743" coordsize="8210,2041">
                <v:shape id="_x0000_s1059" type="#_x0000_t32" style="position:absolute;left:6705;top:6743;width:0;height:1038" o:connectortype="straight" o:regroupid="5">
                  <v:stroke endarrow="block"/>
                </v:shape>
                <v:shape id="_x0000_s1067" type="#_x0000_t32" style="position:absolute;left:2687;top:8227;width:1;height:557" o:connectortype="straight" o:regroupid="6">
                  <v:stroke endarrow="block"/>
                </v:shape>
                <v:shape id="_x0000_s1068" type="#_x0000_t32" style="position:absolute;left:4738;top:8136;width:1;height:638" o:connectortype="straight" o:regroupid="6">
                  <v:stroke endarrow="block"/>
                </v:shape>
                <v:shape id="_x0000_s1069" type="#_x0000_t32" style="position:absolute;left:6705;top:8227;width:1;height:552" o:connectortype="straight" o:regroupid="6">
                  <v:stroke endarrow="block"/>
                </v:shape>
                <v:shape id="_x0000_s1070" type="#_x0000_t32" style="position:absolute;left:8790;top:8113;width:0;height:666" o:connectortype="straight" o:regroupid="6">
                  <v:stroke endarrow="block"/>
                </v:shape>
                <v:shape id="_x0000_s1071" type="#_x0000_t32" style="position:absolute;left:10897;top:8227;width:0;height:552" o:connectortype="straight" o:regroupid="6">
                  <v:stroke endarrow="block"/>
                </v:shape>
                <v:shape id="_x0000_s1061" type="#_x0000_t32" style="position:absolute;left:2687;top:7254;width:8210;height:1;flip:x" o:connectortype="straight" o:regroupid="7"/>
                <v:shape id="_x0000_s1062" type="#_x0000_t32" style="position:absolute;left:2687;top:7271;width:0;height:510" o:connectortype="straight" o:regroupid="7">
                  <v:stroke endarrow="block"/>
                </v:shape>
                <v:shape id="_x0000_s1063" type="#_x0000_t32" style="position:absolute;left:4738;top:7255;width:0;height:511" o:connectortype="straight" o:regroupid="7">
                  <v:stroke endarrow="block"/>
                </v:shape>
                <v:shape id="_x0000_s1065" type="#_x0000_t32" style="position:absolute;left:8777;top:7255;width:13;height:511" o:connectortype="straight" o:regroupid="7">
                  <v:stroke endarrow="block"/>
                </v:shape>
                <v:shape id="_x0000_s1066" type="#_x0000_t32" style="position:absolute;left:10897;top:7255;width:0;height:510" o:connectortype="straight" o:regroupid="7">
                  <v:stroke endarrow="block"/>
                </v:shape>
              </v:group>
              <v:rect id="_x0000_s1045" style="position:absolute;left:1774;top:7766;width:1872;height:720" o:regroupid="8">
                <v:textbox style="mso-next-textbox:#_x0000_s1045">
                  <w:txbxContent>
                    <w:p w:rsidR="00A90F23" w:rsidRDefault="00A90F23" w:rsidP="00531E2B">
                      <w:pPr>
                        <w:jc w:val="center"/>
                      </w:pPr>
                      <w:r>
                        <w:t>Road Reference</w:t>
                      </w:r>
                    </w:p>
                  </w:txbxContent>
                </v:textbox>
              </v:rect>
              <v:rect id="_x0000_s1046" style="position:absolute;left:3790;top:7766;width:1872;height:720" o:regroupid="8">
                <v:textbox style="mso-next-textbox:#_x0000_s1046">
                  <w:txbxContent>
                    <w:p w:rsidR="00A90F23" w:rsidRDefault="00A90F23" w:rsidP="00531E2B">
                      <w:pPr>
                        <w:jc w:val="center"/>
                      </w:pPr>
                      <w:r>
                        <w:t>Road Geometric Details</w:t>
                      </w:r>
                    </w:p>
                  </w:txbxContent>
                </v:textbox>
              </v:rect>
              <v:rect id="_x0000_s1047" style="position:absolute;left:5790;top:7766;width:1872;height:720" o:regroupid="8">
                <v:textbox style="mso-next-textbox:#_x0000_s1047">
                  <w:txbxContent>
                    <w:p w:rsidR="00A90F23" w:rsidRDefault="00A90F23" w:rsidP="00531E2B">
                      <w:pPr>
                        <w:jc w:val="center"/>
                      </w:pPr>
                      <w:r>
                        <w:t>Road pavement condition</w:t>
                      </w:r>
                    </w:p>
                  </w:txbxContent>
                </v:textbox>
              </v:rect>
              <v:rect id="_x0000_s1048" style="position:absolute;left:7790;top:7766;width:2016;height:720" o:regroupid="8">
                <v:textbox style="mso-next-textbox:#_x0000_s1048">
                  <w:txbxContent>
                    <w:p w:rsidR="00A90F23" w:rsidRDefault="00A90F23" w:rsidP="00531E2B">
                      <w:pPr>
                        <w:jc w:val="center"/>
                      </w:pPr>
                      <w:r>
                        <w:t>Terrain &amp; soil type &amp; traffic</w:t>
                      </w:r>
                    </w:p>
                  </w:txbxContent>
                </v:textbox>
              </v:rect>
              <v:rect id="_x0000_s1049" style="position:absolute;left:9972;top:7766;width:1872;height:720" o:regroupid="8">
                <v:textbox style="mso-next-textbox:#_x0000_s1049">
                  <w:txbxContent>
                    <w:p w:rsidR="00A90F23" w:rsidRDefault="00A90F23" w:rsidP="00531E2B">
                      <w:pPr>
                        <w:jc w:val="center"/>
                      </w:pPr>
                      <w:r>
                        <w:t>CD</w:t>
                      </w:r>
                    </w:p>
                  </w:txbxContent>
                </v:textbox>
              </v:rect>
              <v:rect id="_x0000_s1050" style="position:absolute;left:1774;top:8774;width:1872;height:1728" o:regroupid="9">
                <v:textbox style="mso-next-textbox:#_x0000_s1050">
                  <w:txbxContent>
                    <w:p w:rsidR="00A90F23" w:rsidRDefault="00A90F23" w:rsidP="00483C7A">
                      <w:pPr>
                        <w:pStyle w:val="ListParagraph"/>
                        <w:numPr>
                          <w:ilvl w:val="0"/>
                          <w:numId w:val="32"/>
                        </w:numPr>
                      </w:pPr>
                      <w:r>
                        <w:t>Serial no.</w:t>
                      </w:r>
                    </w:p>
                    <w:p w:rsidR="00A90F23" w:rsidRDefault="00A90F23" w:rsidP="00483C7A">
                      <w:pPr>
                        <w:pStyle w:val="ListParagraph"/>
                        <w:numPr>
                          <w:ilvl w:val="0"/>
                          <w:numId w:val="32"/>
                        </w:numPr>
                      </w:pPr>
                      <w:r>
                        <w:t>Name of the road</w:t>
                      </w:r>
                    </w:p>
                    <w:p w:rsidR="00A90F23" w:rsidRDefault="00A90F23" w:rsidP="00483C7A">
                      <w:pPr>
                        <w:pStyle w:val="ListParagraph"/>
                        <w:numPr>
                          <w:ilvl w:val="0"/>
                          <w:numId w:val="32"/>
                        </w:numPr>
                      </w:pPr>
                      <w:r>
                        <w:t>Road code</w:t>
                      </w:r>
                    </w:p>
                    <w:p w:rsidR="00A90F23" w:rsidRDefault="00A90F23" w:rsidP="00483C7A">
                      <w:pPr>
                        <w:pStyle w:val="ListParagraph"/>
                        <w:numPr>
                          <w:ilvl w:val="0"/>
                          <w:numId w:val="32"/>
                        </w:numPr>
                      </w:pPr>
                      <w:r>
                        <w:t>Length</w:t>
                      </w:r>
                    </w:p>
                    <w:p w:rsidR="00A90F23" w:rsidRDefault="00A90F23" w:rsidP="00531E2B">
                      <w:pPr>
                        <w:jc w:val="center"/>
                      </w:pPr>
                    </w:p>
                  </w:txbxContent>
                </v:textbox>
              </v:rect>
              <v:rect id="_x0000_s1051" style="position:absolute;left:3790;top:8779;width:1872;height:720" o:regroupid="9">
                <v:textbox style="mso-next-textbox:#_x0000_s1051">
                  <w:txbxContent>
                    <w:p w:rsidR="00A90F23" w:rsidRDefault="00A90F23" w:rsidP="00483C7A">
                      <w:pPr>
                        <w:pStyle w:val="ListParagraph"/>
                        <w:numPr>
                          <w:ilvl w:val="0"/>
                          <w:numId w:val="31"/>
                        </w:numPr>
                        <w:jc w:val="center"/>
                      </w:pPr>
                      <w:r>
                        <w:t>Carriage Width</w:t>
                      </w:r>
                    </w:p>
                  </w:txbxContent>
                </v:textbox>
              </v:rect>
              <v:rect id="_x0000_s1052" style="position:absolute;left:5790;top:8784;width:1872;height:432" o:regroupid="9">
                <v:textbox style="mso-next-textbox:#_x0000_s1052">
                  <w:txbxContent>
                    <w:p w:rsidR="00A90F23" w:rsidRDefault="00A90F23" w:rsidP="00483C7A">
                      <w:pPr>
                        <w:pStyle w:val="ListParagraph"/>
                        <w:numPr>
                          <w:ilvl w:val="0"/>
                          <w:numId w:val="30"/>
                        </w:numPr>
                        <w:jc w:val="left"/>
                      </w:pPr>
                      <w:r>
                        <w:t>Surface type</w:t>
                      </w:r>
                    </w:p>
                  </w:txbxContent>
                </v:textbox>
              </v:rect>
              <v:rect id="_x0000_s1053" style="position:absolute;left:7790;top:8784;width:2016;height:1728" o:regroupid="9">
                <v:textbox style="mso-next-textbox:#_x0000_s1053">
                  <w:txbxContent>
                    <w:p w:rsidR="00A90F23" w:rsidRDefault="00A90F23" w:rsidP="00483C7A">
                      <w:pPr>
                        <w:pStyle w:val="ListParagraph"/>
                        <w:numPr>
                          <w:ilvl w:val="0"/>
                          <w:numId w:val="28"/>
                        </w:numPr>
                      </w:pPr>
                      <w:r>
                        <w:t>CBR</w:t>
                      </w:r>
                    </w:p>
                    <w:p w:rsidR="00A90F23" w:rsidRDefault="00A90F23" w:rsidP="00483C7A">
                      <w:pPr>
                        <w:pStyle w:val="ListParagraph"/>
                        <w:numPr>
                          <w:ilvl w:val="0"/>
                          <w:numId w:val="28"/>
                        </w:numPr>
                      </w:pPr>
                      <w:r>
                        <w:t>Total traffic per day</w:t>
                      </w:r>
                    </w:p>
                    <w:p w:rsidR="00A90F23" w:rsidRDefault="00A90F23" w:rsidP="00483C7A">
                      <w:pPr>
                        <w:pStyle w:val="ListParagraph"/>
                        <w:numPr>
                          <w:ilvl w:val="0"/>
                          <w:numId w:val="28"/>
                        </w:numPr>
                      </w:pPr>
                      <w:r>
                        <w:t>Commercial vehicle per day</w:t>
                      </w:r>
                    </w:p>
                  </w:txbxContent>
                </v:textbox>
              </v:rect>
              <v:rect id="_x0000_s1054" style="position:absolute;left:9972;top:8784;width:1872;height:720" o:regroupid="9">
                <v:textbox style="mso-next-textbox:#_x0000_s1054">
                  <w:txbxContent>
                    <w:p w:rsidR="00A90F23" w:rsidRDefault="00A90F23" w:rsidP="00483C7A">
                      <w:pPr>
                        <w:pStyle w:val="ListParagraph"/>
                        <w:numPr>
                          <w:ilvl w:val="0"/>
                          <w:numId w:val="29"/>
                        </w:numPr>
                      </w:pPr>
                      <w:r>
                        <w:t>Total length</w:t>
                      </w:r>
                    </w:p>
                    <w:p w:rsidR="00A90F23" w:rsidRDefault="00A90F23" w:rsidP="00483C7A">
                      <w:pPr>
                        <w:pStyle w:val="ListParagraph"/>
                        <w:numPr>
                          <w:ilvl w:val="0"/>
                          <w:numId w:val="29"/>
                        </w:numPr>
                      </w:pPr>
                      <w:r>
                        <w:t>Width</w:t>
                      </w:r>
                    </w:p>
                  </w:txbxContent>
                </v:textbox>
              </v:rect>
            </v:group>
            <w10:wrap type="none"/>
            <w10:anchorlock/>
          </v:group>
        </w:pict>
      </w:r>
      <w:bookmarkEnd w:id="32"/>
    </w:p>
    <w:p w:rsidR="006C6269" w:rsidRPr="00BC650E" w:rsidRDefault="006C6269" w:rsidP="00BC650E"/>
    <w:p w:rsidR="00112D50" w:rsidRPr="00BC650E" w:rsidRDefault="00C5000B" w:rsidP="00BC650E">
      <w:pPr>
        <w:pStyle w:val="Heading3"/>
      </w:pPr>
      <w:bookmarkStart w:id="33" w:name="_Toc294479609"/>
      <w:r w:rsidRPr="00BC650E">
        <w:t>Village</w:t>
      </w:r>
      <w:r w:rsidR="00DF6C8A" w:rsidRPr="00BC650E">
        <w:t xml:space="preserve"> Data</w:t>
      </w:r>
      <w:bookmarkEnd w:id="33"/>
    </w:p>
    <w:p w:rsidR="00DF6C8A" w:rsidRPr="00BC650E" w:rsidRDefault="00DF6C8A" w:rsidP="00BC650E">
      <w:r w:rsidRPr="00BC650E">
        <w:t xml:space="preserve">Database </w:t>
      </w:r>
      <w:r w:rsidR="00B61B85">
        <w:t>developed</w:t>
      </w:r>
      <w:r w:rsidRPr="00BC650E">
        <w:t xml:space="preserve"> above has been applied to the </w:t>
      </w:r>
      <w:proofErr w:type="spellStart"/>
      <w:r w:rsidRPr="00BC650E">
        <w:t>Arambagh</w:t>
      </w:r>
      <w:proofErr w:type="spellEnd"/>
      <w:r w:rsidRPr="00BC650E">
        <w:t xml:space="preserve"> block in </w:t>
      </w:r>
      <w:proofErr w:type="spellStart"/>
      <w:r w:rsidRPr="00BC650E">
        <w:t>Hoogly</w:t>
      </w:r>
      <w:proofErr w:type="spellEnd"/>
      <w:r w:rsidRPr="00BC650E">
        <w:t xml:space="preserve"> District of West Bengal. The block has </w:t>
      </w:r>
      <w:r w:rsidR="00706811" w:rsidRPr="00BC650E">
        <w:t xml:space="preserve">242 </w:t>
      </w:r>
      <w:r w:rsidRPr="00BC650E">
        <w:t>village</w:t>
      </w:r>
      <w:r w:rsidR="00706811" w:rsidRPr="00BC650E">
        <w:t>s with a total population of 233094</w:t>
      </w:r>
      <w:r w:rsidR="0083556E" w:rsidRPr="00BC650E">
        <w:t>. The block has 11</w:t>
      </w:r>
      <w:r w:rsidR="00D90AD0">
        <w:t xml:space="preserve"> </w:t>
      </w:r>
      <w:r w:rsidR="0083556E" w:rsidRPr="00BC650E">
        <w:t>Gram</w:t>
      </w:r>
      <w:r w:rsidRPr="00BC650E">
        <w:t xml:space="preserve"> </w:t>
      </w:r>
      <w:proofErr w:type="spellStart"/>
      <w:r w:rsidRPr="00BC650E">
        <w:t>Panchayat</w:t>
      </w:r>
      <w:proofErr w:type="spellEnd"/>
      <w:r w:rsidRPr="00BC650E">
        <w:t xml:space="preserve"> headquarters.</w:t>
      </w:r>
    </w:p>
    <w:p w:rsidR="00DF6C8A" w:rsidRPr="00BC650E" w:rsidRDefault="00DF6C8A" w:rsidP="00BC650E">
      <w:r w:rsidRPr="00BC650E">
        <w:t>A habitation can be defined as a cluster of population, living in an area, the location of which change over time.</w:t>
      </w:r>
    </w:p>
    <w:p w:rsidR="00FE7435" w:rsidRDefault="00FE7435" w:rsidP="00FE7435">
      <w:pPr>
        <w:pStyle w:val="Caption"/>
        <w:keepNext/>
      </w:pPr>
      <w:r>
        <w:t xml:space="preserve">Table </w:t>
      </w:r>
      <w:fldSimple w:instr=" SEQ Table \* ARABIC ">
        <w:r w:rsidR="00612D7B">
          <w:rPr>
            <w:noProof/>
          </w:rPr>
          <w:t>4</w:t>
        </w:r>
      </w:fldSimple>
      <w:r>
        <w:t xml:space="preserve"> Habitation Intensity</w:t>
      </w:r>
    </w:p>
    <w:tbl>
      <w:tblPr>
        <w:tblStyle w:val="TableGrid"/>
        <w:tblW w:w="0" w:type="auto"/>
        <w:jc w:val="center"/>
        <w:tblLook w:val="04A0"/>
      </w:tblPr>
      <w:tblGrid>
        <w:gridCol w:w="970"/>
        <w:gridCol w:w="1258"/>
        <w:gridCol w:w="1366"/>
        <w:gridCol w:w="1021"/>
        <w:gridCol w:w="987"/>
        <w:gridCol w:w="987"/>
        <w:gridCol w:w="997"/>
        <w:gridCol w:w="1005"/>
      </w:tblGrid>
      <w:tr w:rsidR="00CA4827" w:rsidRPr="00BC650E" w:rsidTr="00841CE7">
        <w:trPr>
          <w:trHeight w:val="356"/>
          <w:jc w:val="center"/>
        </w:trPr>
        <w:tc>
          <w:tcPr>
            <w:tcW w:w="970" w:type="dxa"/>
            <w:vMerge w:val="restart"/>
          </w:tcPr>
          <w:p w:rsidR="00DF6C8A" w:rsidRPr="00367E1F" w:rsidRDefault="00DF6C8A" w:rsidP="00367E1F">
            <w:pPr>
              <w:jc w:val="center"/>
              <w:rPr>
                <w:b/>
              </w:rPr>
            </w:pPr>
            <w:proofErr w:type="spellStart"/>
            <w:r w:rsidRPr="00367E1F">
              <w:rPr>
                <w:b/>
              </w:rPr>
              <w:t>Srl</w:t>
            </w:r>
            <w:proofErr w:type="spellEnd"/>
            <w:r w:rsidRPr="00367E1F">
              <w:rPr>
                <w:b/>
              </w:rPr>
              <w:t xml:space="preserve"> No.</w:t>
            </w:r>
          </w:p>
        </w:tc>
        <w:tc>
          <w:tcPr>
            <w:tcW w:w="1258" w:type="dxa"/>
            <w:vMerge w:val="restart"/>
          </w:tcPr>
          <w:p w:rsidR="00DF6C8A" w:rsidRPr="00367E1F" w:rsidRDefault="00DF6C8A" w:rsidP="00367E1F">
            <w:pPr>
              <w:jc w:val="center"/>
              <w:rPr>
                <w:b/>
              </w:rPr>
            </w:pPr>
            <w:r w:rsidRPr="00367E1F">
              <w:rPr>
                <w:b/>
              </w:rPr>
              <w:t>Name of Block</w:t>
            </w:r>
          </w:p>
        </w:tc>
        <w:tc>
          <w:tcPr>
            <w:tcW w:w="1366" w:type="dxa"/>
            <w:vMerge w:val="restart"/>
          </w:tcPr>
          <w:p w:rsidR="00DF6C8A" w:rsidRPr="00367E1F" w:rsidRDefault="00DF6C8A" w:rsidP="00367E1F">
            <w:pPr>
              <w:jc w:val="center"/>
              <w:rPr>
                <w:b/>
              </w:rPr>
            </w:pPr>
            <w:r w:rsidRPr="00367E1F">
              <w:rPr>
                <w:b/>
              </w:rPr>
              <w:t>Total No of Habitations</w:t>
            </w:r>
          </w:p>
        </w:tc>
        <w:tc>
          <w:tcPr>
            <w:tcW w:w="4997" w:type="dxa"/>
            <w:gridSpan w:val="5"/>
          </w:tcPr>
          <w:p w:rsidR="00DF6C8A" w:rsidRPr="00367E1F" w:rsidRDefault="00DF6C8A" w:rsidP="00367E1F">
            <w:pPr>
              <w:jc w:val="center"/>
              <w:rPr>
                <w:b/>
              </w:rPr>
            </w:pPr>
            <w:r w:rsidRPr="00367E1F">
              <w:rPr>
                <w:b/>
              </w:rPr>
              <w:t>Category</w:t>
            </w:r>
          </w:p>
        </w:tc>
      </w:tr>
      <w:tr w:rsidR="00841CE7" w:rsidRPr="00BC650E" w:rsidTr="00841CE7">
        <w:trPr>
          <w:trHeight w:val="198"/>
          <w:jc w:val="center"/>
        </w:trPr>
        <w:tc>
          <w:tcPr>
            <w:tcW w:w="970" w:type="dxa"/>
            <w:vMerge/>
          </w:tcPr>
          <w:p w:rsidR="00DF6C8A" w:rsidRPr="00367E1F" w:rsidRDefault="00DF6C8A" w:rsidP="00367E1F">
            <w:pPr>
              <w:jc w:val="center"/>
              <w:rPr>
                <w:b/>
              </w:rPr>
            </w:pPr>
          </w:p>
        </w:tc>
        <w:tc>
          <w:tcPr>
            <w:tcW w:w="1258" w:type="dxa"/>
            <w:vMerge/>
          </w:tcPr>
          <w:p w:rsidR="00DF6C8A" w:rsidRPr="00367E1F" w:rsidRDefault="00DF6C8A" w:rsidP="00367E1F">
            <w:pPr>
              <w:jc w:val="center"/>
              <w:rPr>
                <w:b/>
              </w:rPr>
            </w:pPr>
          </w:p>
        </w:tc>
        <w:tc>
          <w:tcPr>
            <w:tcW w:w="1366" w:type="dxa"/>
            <w:vMerge/>
          </w:tcPr>
          <w:p w:rsidR="00DF6C8A" w:rsidRPr="00367E1F" w:rsidRDefault="00DF6C8A" w:rsidP="00367E1F">
            <w:pPr>
              <w:jc w:val="center"/>
              <w:rPr>
                <w:b/>
              </w:rPr>
            </w:pPr>
          </w:p>
        </w:tc>
        <w:tc>
          <w:tcPr>
            <w:tcW w:w="1021" w:type="dxa"/>
          </w:tcPr>
          <w:p w:rsidR="00DF6C8A" w:rsidRPr="00367E1F" w:rsidRDefault="00DF6C8A" w:rsidP="00367E1F">
            <w:pPr>
              <w:jc w:val="center"/>
              <w:rPr>
                <w:b/>
              </w:rPr>
            </w:pPr>
            <w:r w:rsidRPr="00367E1F">
              <w:rPr>
                <w:b/>
              </w:rPr>
              <w:t>1000+</w:t>
            </w:r>
          </w:p>
        </w:tc>
        <w:tc>
          <w:tcPr>
            <w:tcW w:w="987" w:type="dxa"/>
          </w:tcPr>
          <w:p w:rsidR="00DF6C8A" w:rsidRPr="00367E1F" w:rsidRDefault="00DF6C8A" w:rsidP="00367E1F">
            <w:pPr>
              <w:jc w:val="center"/>
              <w:rPr>
                <w:b/>
              </w:rPr>
            </w:pPr>
            <w:r w:rsidRPr="00367E1F">
              <w:rPr>
                <w:b/>
              </w:rPr>
              <w:t>500</w:t>
            </w:r>
            <w:r w:rsidR="00A27AA3">
              <w:rPr>
                <w:b/>
              </w:rPr>
              <w:t xml:space="preserve"> </w:t>
            </w:r>
            <w:r w:rsidRPr="00367E1F">
              <w:rPr>
                <w:b/>
              </w:rPr>
              <w:t>-</w:t>
            </w:r>
            <w:r w:rsidR="00A27AA3">
              <w:rPr>
                <w:b/>
              </w:rPr>
              <w:t xml:space="preserve"> </w:t>
            </w:r>
            <w:r w:rsidRPr="00367E1F">
              <w:rPr>
                <w:b/>
              </w:rPr>
              <w:t>999</w:t>
            </w:r>
          </w:p>
        </w:tc>
        <w:tc>
          <w:tcPr>
            <w:tcW w:w="987" w:type="dxa"/>
          </w:tcPr>
          <w:p w:rsidR="00DF6C8A" w:rsidRPr="00367E1F" w:rsidRDefault="00DF6C8A" w:rsidP="00367E1F">
            <w:pPr>
              <w:jc w:val="center"/>
              <w:rPr>
                <w:b/>
              </w:rPr>
            </w:pPr>
            <w:r w:rsidRPr="00367E1F">
              <w:rPr>
                <w:b/>
              </w:rPr>
              <w:t>250</w:t>
            </w:r>
            <w:r w:rsidR="00A27AA3">
              <w:rPr>
                <w:b/>
              </w:rPr>
              <w:t xml:space="preserve"> </w:t>
            </w:r>
            <w:r w:rsidRPr="00367E1F">
              <w:rPr>
                <w:b/>
              </w:rPr>
              <w:t>-</w:t>
            </w:r>
            <w:r w:rsidR="00A27AA3">
              <w:rPr>
                <w:b/>
              </w:rPr>
              <w:t xml:space="preserve"> </w:t>
            </w:r>
            <w:r w:rsidRPr="00367E1F">
              <w:rPr>
                <w:b/>
              </w:rPr>
              <w:t>249</w:t>
            </w:r>
          </w:p>
        </w:tc>
        <w:tc>
          <w:tcPr>
            <w:tcW w:w="997" w:type="dxa"/>
          </w:tcPr>
          <w:p w:rsidR="00DF6C8A" w:rsidRPr="00367E1F" w:rsidRDefault="00DF6C8A" w:rsidP="00367E1F">
            <w:pPr>
              <w:jc w:val="center"/>
              <w:rPr>
                <w:b/>
              </w:rPr>
            </w:pPr>
            <w:r w:rsidRPr="00367E1F">
              <w:rPr>
                <w:b/>
              </w:rPr>
              <w:t>&lt;</w:t>
            </w:r>
            <w:r w:rsidR="00A27AA3">
              <w:rPr>
                <w:b/>
              </w:rPr>
              <w:t xml:space="preserve"> </w:t>
            </w:r>
            <w:r w:rsidRPr="00367E1F">
              <w:rPr>
                <w:b/>
              </w:rPr>
              <w:t>250</w:t>
            </w:r>
          </w:p>
        </w:tc>
        <w:tc>
          <w:tcPr>
            <w:tcW w:w="1004" w:type="dxa"/>
          </w:tcPr>
          <w:p w:rsidR="00DF6C8A" w:rsidRPr="00367E1F" w:rsidRDefault="00DF6C8A" w:rsidP="00367E1F">
            <w:pPr>
              <w:jc w:val="center"/>
              <w:rPr>
                <w:b/>
              </w:rPr>
            </w:pPr>
            <w:r w:rsidRPr="00367E1F">
              <w:rPr>
                <w:b/>
              </w:rPr>
              <w:t>Total</w:t>
            </w:r>
          </w:p>
        </w:tc>
      </w:tr>
      <w:tr w:rsidR="00841CE7" w:rsidRPr="00BC650E" w:rsidTr="00841CE7">
        <w:trPr>
          <w:trHeight w:val="375"/>
          <w:jc w:val="center"/>
        </w:trPr>
        <w:tc>
          <w:tcPr>
            <w:tcW w:w="970" w:type="dxa"/>
          </w:tcPr>
          <w:p w:rsidR="00DF6C8A" w:rsidRPr="00BC650E" w:rsidRDefault="00DF6C8A" w:rsidP="00BC650E">
            <w:r w:rsidRPr="00BC650E">
              <w:t>1</w:t>
            </w:r>
          </w:p>
        </w:tc>
        <w:tc>
          <w:tcPr>
            <w:tcW w:w="1258" w:type="dxa"/>
          </w:tcPr>
          <w:p w:rsidR="00DF6C8A" w:rsidRPr="00BC650E" w:rsidRDefault="00CA4827" w:rsidP="00BC650E">
            <w:proofErr w:type="spellStart"/>
            <w:r w:rsidRPr="00BC650E">
              <w:t>Arambagh</w:t>
            </w:r>
            <w:proofErr w:type="spellEnd"/>
          </w:p>
        </w:tc>
        <w:tc>
          <w:tcPr>
            <w:tcW w:w="1366" w:type="dxa"/>
          </w:tcPr>
          <w:p w:rsidR="00DF6C8A" w:rsidRPr="00BC650E" w:rsidRDefault="00706811" w:rsidP="00BC650E">
            <w:r w:rsidRPr="00BC650E">
              <w:t>242</w:t>
            </w:r>
          </w:p>
        </w:tc>
        <w:tc>
          <w:tcPr>
            <w:tcW w:w="1021" w:type="dxa"/>
          </w:tcPr>
          <w:p w:rsidR="00DF6C8A" w:rsidRPr="00BC650E" w:rsidRDefault="00706811" w:rsidP="00BC650E">
            <w:r w:rsidRPr="00BC650E">
              <w:t>139</w:t>
            </w:r>
          </w:p>
        </w:tc>
        <w:tc>
          <w:tcPr>
            <w:tcW w:w="987" w:type="dxa"/>
          </w:tcPr>
          <w:p w:rsidR="00DF6C8A" w:rsidRPr="00BC650E" w:rsidRDefault="00706811" w:rsidP="00BC650E">
            <w:r w:rsidRPr="00BC650E">
              <w:t>55</w:t>
            </w:r>
          </w:p>
        </w:tc>
        <w:tc>
          <w:tcPr>
            <w:tcW w:w="987" w:type="dxa"/>
          </w:tcPr>
          <w:p w:rsidR="00DF6C8A" w:rsidRPr="00BC650E" w:rsidRDefault="00706811" w:rsidP="00BC650E">
            <w:r w:rsidRPr="00BC650E">
              <w:t>31</w:t>
            </w:r>
          </w:p>
        </w:tc>
        <w:tc>
          <w:tcPr>
            <w:tcW w:w="997" w:type="dxa"/>
          </w:tcPr>
          <w:p w:rsidR="00DF6C8A" w:rsidRPr="00BC650E" w:rsidRDefault="00706811" w:rsidP="00BC650E">
            <w:r w:rsidRPr="00BC650E">
              <w:t>17</w:t>
            </w:r>
          </w:p>
        </w:tc>
        <w:tc>
          <w:tcPr>
            <w:tcW w:w="1004" w:type="dxa"/>
          </w:tcPr>
          <w:p w:rsidR="00DF6C8A" w:rsidRPr="00BC650E" w:rsidRDefault="00706811" w:rsidP="00BC650E">
            <w:r w:rsidRPr="00BC650E">
              <w:t>242</w:t>
            </w:r>
          </w:p>
        </w:tc>
      </w:tr>
    </w:tbl>
    <w:p w:rsidR="00DF6C8A" w:rsidRPr="00BC650E" w:rsidRDefault="00711FD2" w:rsidP="00BC650E">
      <w:r w:rsidRPr="00BC650E">
        <w:tab/>
      </w:r>
    </w:p>
    <w:p w:rsidR="00B05835" w:rsidRDefault="00B05835" w:rsidP="00B05835">
      <w:pPr>
        <w:pStyle w:val="Caption"/>
        <w:keepNext/>
      </w:pPr>
      <w:r>
        <w:t xml:space="preserve">Table </w:t>
      </w:r>
      <w:fldSimple w:instr=" SEQ Table \* ARABIC ">
        <w:r w:rsidR="00612D7B">
          <w:rPr>
            <w:noProof/>
          </w:rPr>
          <w:t>5</w:t>
        </w:r>
      </w:fldSimple>
      <w:r>
        <w:t xml:space="preserve"> Habitation Facilities</w:t>
      </w:r>
    </w:p>
    <w:tbl>
      <w:tblPr>
        <w:tblStyle w:val="TableGrid"/>
        <w:tblW w:w="0" w:type="auto"/>
        <w:jc w:val="center"/>
        <w:tblLook w:val="04A0"/>
      </w:tblPr>
      <w:tblGrid>
        <w:gridCol w:w="2909"/>
        <w:gridCol w:w="1986"/>
      </w:tblGrid>
      <w:tr w:rsidR="00711FD2" w:rsidRPr="00BC650E" w:rsidTr="003401A5">
        <w:trPr>
          <w:trHeight w:val="281"/>
          <w:jc w:val="center"/>
        </w:trPr>
        <w:tc>
          <w:tcPr>
            <w:tcW w:w="2909" w:type="dxa"/>
          </w:tcPr>
          <w:p w:rsidR="00711FD2" w:rsidRPr="00367E1F" w:rsidRDefault="00711FD2" w:rsidP="00367E1F">
            <w:pPr>
              <w:tabs>
                <w:tab w:val="left" w:pos="1260"/>
              </w:tabs>
              <w:jc w:val="center"/>
              <w:rPr>
                <w:b/>
              </w:rPr>
            </w:pPr>
            <w:r w:rsidRPr="00367E1F">
              <w:rPr>
                <w:b/>
              </w:rPr>
              <w:t>Facilities</w:t>
            </w:r>
          </w:p>
        </w:tc>
        <w:tc>
          <w:tcPr>
            <w:tcW w:w="1986" w:type="dxa"/>
          </w:tcPr>
          <w:p w:rsidR="00711FD2" w:rsidRPr="00367E1F" w:rsidRDefault="00711FD2" w:rsidP="00367E1F">
            <w:pPr>
              <w:jc w:val="center"/>
              <w:rPr>
                <w:b/>
              </w:rPr>
            </w:pPr>
            <w:r w:rsidRPr="00367E1F">
              <w:rPr>
                <w:b/>
              </w:rPr>
              <w:t>Number</w:t>
            </w:r>
          </w:p>
        </w:tc>
      </w:tr>
      <w:tr w:rsidR="00711FD2" w:rsidRPr="00BC650E" w:rsidTr="003401A5">
        <w:trPr>
          <w:trHeight w:val="295"/>
          <w:jc w:val="center"/>
        </w:trPr>
        <w:tc>
          <w:tcPr>
            <w:tcW w:w="2909" w:type="dxa"/>
          </w:tcPr>
          <w:p w:rsidR="00711FD2" w:rsidRPr="00BC650E" w:rsidRDefault="003175AB" w:rsidP="00BC650E">
            <w:r w:rsidRPr="00BC650E">
              <w:t xml:space="preserve">School and education centre </w:t>
            </w:r>
          </w:p>
        </w:tc>
        <w:tc>
          <w:tcPr>
            <w:tcW w:w="1986" w:type="dxa"/>
          </w:tcPr>
          <w:p w:rsidR="00711FD2" w:rsidRPr="00BC650E" w:rsidRDefault="003175AB" w:rsidP="00BC650E">
            <w:r w:rsidRPr="00BC650E">
              <w:t>115</w:t>
            </w:r>
          </w:p>
        </w:tc>
      </w:tr>
      <w:tr w:rsidR="00711FD2" w:rsidRPr="00BC650E" w:rsidTr="003401A5">
        <w:trPr>
          <w:trHeight w:val="281"/>
          <w:jc w:val="center"/>
        </w:trPr>
        <w:tc>
          <w:tcPr>
            <w:tcW w:w="2909" w:type="dxa"/>
          </w:tcPr>
          <w:p w:rsidR="00711FD2" w:rsidRPr="00BC650E" w:rsidRDefault="006E6846" w:rsidP="00BC650E">
            <w:r w:rsidRPr="00BC650E">
              <w:t>Health centre</w:t>
            </w:r>
          </w:p>
        </w:tc>
        <w:tc>
          <w:tcPr>
            <w:tcW w:w="1986" w:type="dxa"/>
          </w:tcPr>
          <w:p w:rsidR="00711FD2" w:rsidRPr="00BC650E" w:rsidRDefault="006E6846" w:rsidP="00BC650E">
            <w:r w:rsidRPr="00BC650E">
              <w:t>103</w:t>
            </w:r>
          </w:p>
        </w:tc>
      </w:tr>
      <w:tr w:rsidR="00711FD2" w:rsidRPr="00BC650E" w:rsidTr="003401A5">
        <w:trPr>
          <w:trHeight w:val="281"/>
          <w:jc w:val="center"/>
        </w:trPr>
        <w:tc>
          <w:tcPr>
            <w:tcW w:w="2909" w:type="dxa"/>
          </w:tcPr>
          <w:p w:rsidR="00711FD2" w:rsidRPr="00BC650E" w:rsidRDefault="006E6846" w:rsidP="00BC650E">
            <w:r w:rsidRPr="00BC650E">
              <w:lastRenderedPageBreak/>
              <w:t>Market centre</w:t>
            </w:r>
          </w:p>
        </w:tc>
        <w:tc>
          <w:tcPr>
            <w:tcW w:w="1986" w:type="dxa"/>
          </w:tcPr>
          <w:p w:rsidR="00711FD2" w:rsidRPr="00BC650E" w:rsidRDefault="00000642" w:rsidP="00BC650E">
            <w:r w:rsidRPr="00BC650E">
              <w:t>17</w:t>
            </w:r>
          </w:p>
        </w:tc>
      </w:tr>
      <w:tr w:rsidR="00711FD2" w:rsidRPr="00BC650E" w:rsidTr="003401A5">
        <w:trPr>
          <w:trHeight w:val="281"/>
          <w:jc w:val="center"/>
        </w:trPr>
        <w:tc>
          <w:tcPr>
            <w:tcW w:w="2909" w:type="dxa"/>
          </w:tcPr>
          <w:p w:rsidR="00711FD2" w:rsidRPr="00BC650E" w:rsidRDefault="006E6846" w:rsidP="00BC650E">
            <w:r w:rsidRPr="00BC650E">
              <w:t xml:space="preserve">Gram </w:t>
            </w:r>
            <w:proofErr w:type="spellStart"/>
            <w:r w:rsidRPr="00BC650E">
              <w:t>Panchayat</w:t>
            </w:r>
            <w:proofErr w:type="spellEnd"/>
            <w:r w:rsidRPr="00BC650E">
              <w:t xml:space="preserve"> </w:t>
            </w:r>
            <w:proofErr w:type="spellStart"/>
            <w:r w:rsidRPr="00BC650E">
              <w:t>Headquater</w:t>
            </w:r>
            <w:proofErr w:type="spellEnd"/>
          </w:p>
        </w:tc>
        <w:tc>
          <w:tcPr>
            <w:tcW w:w="1986" w:type="dxa"/>
          </w:tcPr>
          <w:p w:rsidR="00711FD2" w:rsidRPr="00BC650E" w:rsidRDefault="00000642" w:rsidP="00BC650E">
            <w:r w:rsidRPr="00BC650E">
              <w:t>11</w:t>
            </w:r>
          </w:p>
        </w:tc>
      </w:tr>
      <w:tr w:rsidR="00711FD2" w:rsidRPr="00BC650E" w:rsidTr="003401A5">
        <w:trPr>
          <w:trHeight w:val="295"/>
          <w:jc w:val="center"/>
        </w:trPr>
        <w:tc>
          <w:tcPr>
            <w:tcW w:w="2909" w:type="dxa"/>
          </w:tcPr>
          <w:p w:rsidR="00711FD2" w:rsidRPr="00BC650E" w:rsidRDefault="006E6846" w:rsidP="00BC650E">
            <w:r w:rsidRPr="00BC650E">
              <w:t xml:space="preserve">District </w:t>
            </w:r>
            <w:proofErr w:type="spellStart"/>
            <w:r w:rsidRPr="00BC650E">
              <w:t>Headquater</w:t>
            </w:r>
            <w:proofErr w:type="spellEnd"/>
          </w:p>
        </w:tc>
        <w:tc>
          <w:tcPr>
            <w:tcW w:w="1986" w:type="dxa"/>
          </w:tcPr>
          <w:p w:rsidR="00711FD2" w:rsidRPr="00BC650E" w:rsidRDefault="00000642" w:rsidP="00BC650E">
            <w:r w:rsidRPr="00BC650E">
              <w:t>0</w:t>
            </w:r>
          </w:p>
        </w:tc>
      </w:tr>
      <w:tr w:rsidR="006E6846" w:rsidRPr="00BC650E" w:rsidTr="003401A5">
        <w:trPr>
          <w:trHeight w:val="295"/>
          <w:jc w:val="center"/>
        </w:trPr>
        <w:tc>
          <w:tcPr>
            <w:tcW w:w="2909" w:type="dxa"/>
          </w:tcPr>
          <w:p w:rsidR="006E6846" w:rsidRPr="00BC650E" w:rsidRDefault="006E6846" w:rsidP="00BC650E">
            <w:r w:rsidRPr="00BC650E">
              <w:t xml:space="preserve">Block </w:t>
            </w:r>
            <w:proofErr w:type="spellStart"/>
            <w:r w:rsidRPr="00BC650E">
              <w:t>Headquater</w:t>
            </w:r>
            <w:proofErr w:type="spellEnd"/>
          </w:p>
        </w:tc>
        <w:tc>
          <w:tcPr>
            <w:tcW w:w="1986" w:type="dxa"/>
          </w:tcPr>
          <w:p w:rsidR="006E6846" w:rsidRPr="00BC650E" w:rsidRDefault="004454C9" w:rsidP="00BC650E">
            <w:r w:rsidRPr="00BC650E">
              <w:t>1</w:t>
            </w:r>
          </w:p>
        </w:tc>
      </w:tr>
    </w:tbl>
    <w:p w:rsidR="00112D50" w:rsidRPr="00BC650E" w:rsidRDefault="00112D50" w:rsidP="00BC650E"/>
    <w:p w:rsidR="00112D50" w:rsidRPr="00BC650E" w:rsidRDefault="00AF3471" w:rsidP="008833A0">
      <w:pPr>
        <w:pStyle w:val="Heading3"/>
      </w:pPr>
      <w:bookmarkStart w:id="34" w:name="_Toc294479610"/>
      <w:r w:rsidRPr="00BC650E">
        <w:t xml:space="preserve">Rural </w:t>
      </w:r>
      <w:r w:rsidR="00F066ED" w:rsidRPr="00BC650E">
        <w:t xml:space="preserve">road </w:t>
      </w:r>
      <w:r w:rsidRPr="00BC650E">
        <w:t>Data</w:t>
      </w:r>
      <w:bookmarkEnd w:id="34"/>
    </w:p>
    <w:p w:rsidR="00AF3471" w:rsidRPr="00BC650E" w:rsidRDefault="00AF3471" w:rsidP="00BC650E">
      <w:r w:rsidRPr="00BC650E">
        <w:t>The road inventory data is essential for planning, management of the road system and planning of rural connectiv</w:t>
      </w:r>
      <w:r w:rsidR="00174078" w:rsidRPr="00BC650E">
        <w:t>ity. 14 Through route (T1 to T14) and 48 link routes (L021 to L068</w:t>
      </w:r>
      <w:r w:rsidRPr="00BC650E">
        <w:t xml:space="preserve">) are well connected to state highway and other district roads the proposed roads prove </w:t>
      </w:r>
      <w:r w:rsidR="00FF21EF" w:rsidRPr="00BC650E">
        <w:t>to</w:t>
      </w:r>
      <w:r w:rsidRPr="00BC650E">
        <w:t xml:space="preserve"> be </w:t>
      </w:r>
      <w:r w:rsidR="00FF21EF" w:rsidRPr="00BC650E">
        <w:t>beneficial</w:t>
      </w:r>
      <w:r w:rsidRPr="00BC650E">
        <w:t xml:space="preserve"> to the village. The </w:t>
      </w:r>
      <w:r w:rsidR="00174078" w:rsidRPr="00BC650E">
        <w:t xml:space="preserve">total existing road length </w:t>
      </w:r>
      <w:r w:rsidR="008833A0" w:rsidRPr="00BC650E">
        <w:t>is 282.15</w:t>
      </w:r>
      <w:r w:rsidR="00174078" w:rsidRPr="00BC650E">
        <w:t xml:space="preserve"> </w:t>
      </w:r>
      <w:r w:rsidRPr="00BC650E">
        <w:t>Km.</w:t>
      </w:r>
    </w:p>
    <w:p w:rsidR="00183929" w:rsidRPr="00BC650E" w:rsidRDefault="00174078" w:rsidP="00BC650E">
      <w:r w:rsidRPr="00BC650E">
        <w:t>T</w:t>
      </w:r>
      <w:r w:rsidR="008833A0">
        <w:t xml:space="preserve">otal length of Through Routes = </w:t>
      </w:r>
      <w:r w:rsidRPr="00BC650E">
        <w:t>50.5 km</w:t>
      </w:r>
    </w:p>
    <w:p w:rsidR="00174078" w:rsidRPr="00BC650E" w:rsidRDefault="008833A0" w:rsidP="00BC650E">
      <w:r>
        <w:t>Total length of Link Routes =</w:t>
      </w:r>
      <w:r w:rsidR="00174078" w:rsidRPr="00BC650E">
        <w:t xml:space="preserve"> 131.65 km</w:t>
      </w:r>
    </w:p>
    <w:p w:rsidR="00183929" w:rsidRPr="00BC650E" w:rsidRDefault="00183929" w:rsidP="00BC650E">
      <w:proofErr w:type="gramStart"/>
      <w:r w:rsidRPr="00BC650E">
        <w:t>T</w:t>
      </w:r>
      <w:r w:rsidR="008833A0">
        <w:t xml:space="preserve"> - Through Routes</w:t>
      </w:r>
      <w:proofErr w:type="gramEnd"/>
      <w:r w:rsidR="008833A0">
        <w:t xml:space="preserve"> - </w:t>
      </w:r>
      <w:r w:rsidRPr="00BC650E">
        <w:t xml:space="preserve">Through routes are the ones which </w:t>
      </w:r>
      <w:r w:rsidR="008833A0" w:rsidRPr="00BC650E">
        <w:t>collect</w:t>
      </w:r>
      <w:r w:rsidRPr="00BC650E">
        <w:t xml:space="preserve"> traffic from several link roads or a long chain of habitation and lead it to marketing centers either directly or through the higher category of road i.e. the district roads or state or national highway.</w:t>
      </w:r>
    </w:p>
    <w:p w:rsidR="00183929" w:rsidRPr="00BC650E" w:rsidRDefault="008833A0" w:rsidP="00BC650E">
      <w:r>
        <w:t xml:space="preserve">L - </w:t>
      </w:r>
      <w:r w:rsidR="00183929" w:rsidRPr="00BC650E">
        <w:t>Link Routes</w:t>
      </w:r>
      <w:r>
        <w:t xml:space="preserve"> - </w:t>
      </w:r>
      <w:r w:rsidR="00183929" w:rsidRPr="00BC650E">
        <w:t>Link routes are the routes connecting a single habitation to Through Routes or District Roads leading to a market centers.</w:t>
      </w:r>
      <w:r w:rsidR="00FF21EF" w:rsidRPr="00BC650E">
        <w:t xml:space="preserve"> Link route is the newly constructed road. Link route generally have dead ends terminating on a habitation while Through Routes arise from the confluence of two or more Link Routes and emerges on to a major Roads or to a Growth Centers.</w:t>
      </w:r>
    </w:p>
    <w:p w:rsidR="00112D50" w:rsidRPr="00BC650E" w:rsidRDefault="00112D50" w:rsidP="00BC650E"/>
    <w:p w:rsidR="0096229A" w:rsidRPr="00BC650E" w:rsidRDefault="0096229A" w:rsidP="008833A0">
      <w:pPr>
        <w:pStyle w:val="Heading3"/>
      </w:pPr>
      <w:bookmarkStart w:id="35" w:name="_Toc280617838"/>
      <w:bookmarkStart w:id="36" w:name="_Toc294479611"/>
      <w:r w:rsidRPr="00BC650E">
        <w:lastRenderedPageBreak/>
        <w:t>Map Data</w:t>
      </w:r>
      <w:bookmarkEnd w:id="35"/>
      <w:bookmarkEnd w:id="36"/>
    </w:p>
    <w:p w:rsidR="002048B4" w:rsidRDefault="0086305D" w:rsidP="002048B4">
      <w:pPr>
        <w:pStyle w:val="NormalWeb"/>
        <w:keepNext/>
        <w:jc w:val="center"/>
      </w:pPr>
      <w:r w:rsidRPr="001477CD">
        <w:rPr>
          <w:rFonts w:ascii="Arial" w:hAnsi="Arial" w:cs="Arial"/>
          <w:b/>
          <w:noProof/>
          <w:sz w:val="28"/>
          <w:szCs w:val="28"/>
        </w:rPr>
        <w:drawing>
          <wp:inline distT="0" distB="0" distL="0" distR="0">
            <wp:extent cx="5342992" cy="5458072"/>
            <wp:effectExtent l="19050" t="0" r="0" b="0"/>
            <wp:docPr id="3" name="Picture 3" descr="E:\GIS Arambagh\Corrected\aramb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S Arambagh\Corrected\arambagh.JPG"/>
                    <pic:cNvPicPr>
                      <a:picLocks noChangeAspect="1" noChangeArrowheads="1"/>
                    </pic:cNvPicPr>
                  </pic:nvPicPr>
                  <pic:blipFill>
                    <a:blip r:embed="rId15" cstate="print"/>
                    <a:srcRect/>
                    <a:stretch>
                      <a:fillRect/>
                    </a:stretch>
                  </pic:blipFill>
                  <pic:spPr bwMode="auto">
                    <a:xfrm>
                      <a:off x="0" y="0"/>
                      <a:ext cx="5343677" cy="5458772"/>
                    </a:xfrm>
                    <a:prstGeom prst="rect">
                      <a:avLst/>
                    </a:prstGeom>
                    <a:noFill/>
                    <a:ln w="9525">
                      <a:noFill/>
                      <a:miter lim="800000"/>
                      <a:headEnd/>
                      <a:tailEnd/>
                    </a:ln>
                  </pic:spPr>
                </pic:pic>
              </a:graphicData>
            </a:graphic>
          </wp:inline>
        </w:drawing>
      </w:r>
    </w:p>
    <w:p w:rsidR="002D08EE" w:rsidRPr="001477CD" w:rsidRDefault="002048B4" w:rsidP="002048B4">
      <w:pPr>
        <w:pStyle w:val="Caption"/>
        <w:rPr>
          <w:rFonts w:ascii="Arial" w:hAnsi="Arial" w:cs="Arial"/>
          <w:b w:val="0"/>
        </w:rPr>
      </w:pPr>
      <w:r>
        <w:t xml:space="preserve">Figure </w:t>
      </w:r>
      <w:fldSimple w:instr=" SEQ Figure \* ARABIC ">
        <w:r w:rsidR="00612D7B">
          <w:rPr>
            <w:noProof/>
          </w:rPr>
          <w:t>5</w:t>
        </w:r>
      </w:fldSimple>
      <w:r>
        <w:t xml:space="preserve"> </w:t>
      </w:r>
      <w:r w:rsidRPr="00330BAB">
        <w:t xml:space="preserve">Map of </w:t>
      </w:r>
      <w:proofErr w:type="spellStart"/>
      <w:r w:rsidRPr="00330BAB">
        <w:t>Arambagh</w:t>
      </w:r>
      <w:proofErr w:type="spellEnd"/>
      <w:r w:rsidRPr="00330BAB">
        <w:t xml:space="preserve"> Block (Scale 1:50,000)</w:t>
      </w:r>
    </w:p>
    <w:p w:rsidR="002048B4" w:rsidRDefault="002048B4" w:rsidP="002048B4"/>
    <w:p w:rsidR="00BD0E13" w:rsidRDefault="00BD0E13">
      <w:pPr>
        <w:jc w:val="left"/>
        <w:rPr>
          <w:rFonts w:asciiTheme="majorHAnsi" w:eastAsiaTheme="majorEastAsia" w:hAnsiTheme="majorHAnsi" w:cstheme="majorBidi"/>
          <w:b/>
          <w:bCs/>
          <w:sz w:val="28"/>
          <w:szCs w:val="28"/>
        </w:rPr>
      </w:pPr>
      <w:r>
        <w:br w:type="page"/>
      </w:r>
    </w:p>
    <w:p w:rsidR="00E35AB5" w:rsidRPr="002048B4" w:rsidRDefault="00E35AB5" w:rsidP="002F6C0C">
      <w:pPr>
        <w:pStyle w:val="Heading1"/>
      </w:pPr>
      <w:bookmarkStart w:id="37" w:name="_Toc294479612"/>
      <w:r w:rsidRPr="002048B4">
        <w:lastRenderedPageBreak/>
        <w:t>P</w:t>
      </w:r>
      <w:r w:rsidR="002048B4" w:rsidRPr="002048B4">
        <w:t>rocedure</w:t>
      </w:r>
      <w:r w:rsidRPr="002048B4">
        <w:t xml:space="preserve"> </w:t>
      </w:r>
      <w:r w:rsidR="002F6C0C" w:rsidRPr="002048B4">
        <w:t>of work</w:t>
      </w:r>
      <w:bookmarkEnd w:id="37"/>
    </w:p>
    <w:p w:rsidR="00E35AB5" w:rsidRPr="002048B4" w:rsidRDefault="00E35AB5" w:rsidP="001C74BB">
      <w:pPr>
        <w:pStyle w:val="Heading2"/>
      </w:pPr>
      <w:bookmarkStart w:id="38" w:name="_Toc294479613"/>
      <w:r w:rsidRPr="002048B4">
        <w:t>G</w:t>
      </w:r>
      <w:r w:rsidR="002F6C0C" w:rsidRPr="002048B4">
        <w:t>eo</w:t>
      </w:r>
      <w:r w:rsidRPr="002048B4">
        <w:t xml:space="preserve"> </w:t>
      </w:r>
      <w:proofErr w:type="gramStart"/>
      <w:r w:rsidR="002F6C0C" w:rsidRPr="002048B4">
        <w:t>Referencing</w:t>
      </w:r>
      <w:r w:rsidR="00D32A37">
        <w:t xml:space="preserve"> </w:t>
      </w:r>
      <w:r w:rsidR="00B61B85">
        <w:t xml:space="preserve"> </w:t>
      </w:r>
      <w:r w:rsidR="00D32A37">
        <w:t>using</w:t>
      </w:r>
      <w:proofErr w:type="gramEnd"/>
      <w:r w:rsidR="00D32A37">
        <w:t xml:space="preserve"> </w:t>
      </w:r>
      <w:r w:rsidR="00D32A37" w:rsidRPr="00D32A37">
        <w:t>ERDAS Imagine</w:t>
      </w:r>
      <w:bookmarkEnd w:id="38"/>
    </w:p>
    <w:p w:rsidR="001C74BB" w:rsidRPr="00BA5B66" w:rsidRDefault="001C74BB" w:rsidP="00BA5B66">
      <w:pPr>
        <w:tabs>
          <w:tab w:val="left" w:pos="7363"/>
        </w:tabs>
      </w:pPr>
      <w:r w:rsidRPr="00BA5B66">
        <w:t xml:space="preserve">The scanned map of </w:t>
      </w:r>
      <w:proofErr w:type="spellStart"/>
      <w:r w:rsidRPr="00BA5B66">
        <w:t>Arambagh</w:t>
      </w:r>
      <w:proofErr w:type="spellEnd"/>
      <w:r w:rsidRPr="00BA5B66">
        <w:t xml:space="preserve"> was Geo Referenced </w:t>
      </w:r>
      <w:r w:rsidR="00BA5B66">
        <w:t>using ERDAS Imagine.</w:t>
      </w:r>
    </w:p>
    <w:p w:rsidR="0066002A" w:rsidRPr="002048B4" w:rsidRDefault="0066002A" w:rsidP="002048B4"/>
    <w:p w:rsidR="0066002A" w:rsidRPr="002048B4" w:rsidRDefault="00FD2D22" w:rsidP="002F6C0C">
      <w:pPr>
        <w:pStyle w:val="Heading2"/>
      </w:pPr>
      <w:bookmarkStart w:id="39" w:name="_Toc280617839"/>
      <w:bookmarkStart w:id="40" w:name="_Toc294479614"/>
      <w:r w:rsidRPr="002048B4">
        <w:t>A</w:t>
      </w:r>
      <w:r w:rsidR="00BA1A09">
        <w:t xml:space="preserve">pplication of Arc View </w:t>
      </w:r>
      <w:r w:rsidR="00017DC5" w:rsidRPr="002048B4">
        <w:t>GIS</w:t>
      </w:r>
      <w:bookmarkEnd w:id="39"/>
      <w:bookmarkEnd w:id="40"/>
    </w:p>
    <w:p w:rsidR="007D22C2" w:rsidRDefault="007615E6" w:rsidP="002F6C0C">
      <w:r w:rsidRPr="002048B4">
        <w:t xml:space="preserve">Arc View is a useful software or desktop GIS and mapping. It is a product of Environmental System Research Institute </w:t>
      </w:r>
      <w:r w:rsidR="00253C74" w:rsidRPr="002048B4">
        <w:t>(ESRI</w:t>
      </w:r>
      <w:r w:rsidRPr="002048B4">
        <w:t xml:space="preserve">). Arc view GIS is a powerful software that provides for visualizing, querying, exploring, and analyzing data geographically. Arc view is a powerful GIS tool that can display information (which resides locally or over a distributed network), read spatial and tabular information from a variety of data formats, access external databases, produced thematic maps (use colors and symbols to represent features based upon their attributes), perform spatial queries, connect spatial information to data attributes, provides several analytical tools and allows for a high degree of customization using Avenue. Using Arc View, we can </w:t>
      </w:r>
      <w:r w:rsidRPr="002F6C0C">
        <w:t>understand the geographical context of our data, allowing us to see relationship and identify patterns in new ways.</w:t>
      </w:r>
    </w:p>
    <w:p w:rsidR="008D0051" w:rsidRDefault="008D0051" w:rsidP="002F6C0C"/>
    <w:p w:rsidR="008D0051" w:rsidRDefault="008D0051" w:rsidP="008D0051">
      <w:pPr>
        <w:pStyle w:val="Heading2"/>
      </w:pPr>
      <w:bookmarkStart w:id="41" w:name="_Toc294479615"/>
      <w:r>
        <w:t>Creating Point, Line or Polygon Themes</w:t>
      </w:r>
      <w:bookmarkEnd w:id="41"/>
    </w:p>
    <w:p w:rsidR="008D0051" w:rsidRDefault="008D0051" w:rsidP="008D0051">
      <w:r>
        <w:t xml:space="preserve">Creating new data such as point, line, or polygon themes, the </w:t>
      </w:r>
      <w:proofErr w:type="spellStart"/>
      <w:r>
        <w:t>shapefile</w:t>
      </w:r>
      <w:proofErr w:type="spellEnd"/>
      <w:r>
        <w:t xml:space="preserve"> create</w:t>
      </w:r>
      <w:r w:rsidR="005B73C4">
        <w:t>d</w:t>
      </w:r>
      <w:r>
        <w:t xml:space="preserve"> will be stored in the same projected units as the existing data sources. That means further, the data create</w:t>
      </w:r>
      <w:r w:rsidR="005B73C4">
        <w:t>d</w:t>
      </w:r>
      <w:r>
        <w:t xml:space="preserve"> will merely be displayed correctly with themes based on data sources that are also stored in the same projecting units (here: UTM meters); and additionally it means, there is no necessity to adjust the projection of any new theme if the new theme is added to an already existing data.</w:t>
      </w:r>
    </w:p>
    <w:p w:rsidR="008D0051" w:rsidRDefault="008D0051" w:rsidP="008D0051"/>
    <w:p w:rsidR="008D0051" w:rsidRDefault="008D0051" w:rsidP="008D0051">
      <w:pPr>
        <w:pStyle w:val="Heading3"/>
      </w:pPr>
      <w:bookmarkStart w:id="42" w:name="_Toc294479616"/>
      <w:r>
        <w:t>Creating Point Themes</w:t>
      </w:r>
      <w:bookmarkEnd w:id="42"/>
    </w:p>
    <w:p w:rsidR="008D0051" w:rsidRDefault="008D0051" w:rsidP="00782012">
      <w:r>
        <w:t xml:space="preserve">Creating </w:t>
      </w:r>
      <w:r w:rsidR="007073A1">
        <w:t>point themes is necessary if we</w:t>
      </w:r>
      <w:r>
        <w:t xml:space="preserve"> want to add e.</w:t>
      </w:r>
      <w:r w:rsidR="007073A1">
        <w:t>g. important buildings (health centre</w:t>
      </w:r>
      <w:r>
        <w:t xml:space="preserve">, schools etc.) to a map for a better orientation. Peaks of mountains can also be displayed as point themes. </w:t>
      </w:r>
      <w:proofErr w:type="gramStart"/>
      <w:r>
        <w:t xml:space="preserve">When creating a map of a certain catchment area, where erosion control activities takes place, also a single </w:t>
      </w:r>
      <w:proofErr w:type="spellStart"/>
      <w:r>
        <w:t>checkdam</w:t>
      </w:r>
      <w:proofErr w:type="spellEnd"/>
      <w:r>
        <w:t xml:space="preserve"> or </w:t>
      </w:r>
      <w:proofErr w:type="spellStart"/>
      <w:r>
        <w:t>microbasins</w:t>
      </w:r>
      <w:proofErr w:type="spellEnd"/>
      <w:r>
        <w:t xml:space="preserve"> can be displayed as point themes.</w:t>
      </w:r>
      <w:proofErr w:type="gramEnd"/>
      <w:r>
        <w:t xml:space="preserve"> To create a point theme click ‘</w:t>
      </w:r>
      <w:r w:rsidRPr="00DA0E85">
        <w:rPr>
          <w:i/>
        </w:rPr>
        <w:t>View’</w:t>
      </w:r>
      <w:r>
        <w:t xml:space="preserve"> ‘</w:t>
      </w:r>
      <w:r w:rsidRPr="00DA0E85">
        <w:rPr>
          <w:i/>
        </w:rPr>
        <w:t>New theme’</w:t>
      </w:r>
      <w:r>
        <w:t xml:space="preserve">, choose the feature type </w:t>
      </w:r>
      <w:r w:rsidR="007073A1">
        <w:t>we</w:t>
      </w:r>
      <w:r>
        <w:t xml:space="preserve"> want (here: point) and confirm choice by clicking ‘</w:t>
      </w:r>
      <w:r w:rsidRPr="007073A1">
        <w:rPr>
          <w:i/>
        </w:rPr>
        <w:t>OK’</w:t>
      </w:r>
      <w:r>
        <w:t xml:space="preserve">. Store the theme under </w:t>
      </w:r>
      <w:r w:rsidRPr="00DA0E85">
        <w:rPr>
          <w:i/>
        </w:rPr>
        <w:t>GIS projects\</w:t>
      </w:r>
      <w:proofErr w:type="spellStart"/>
      <w:r w:rsidRPr="00DA0E85">
        <w:rPr>
          <w:i/>
        </w:rPr>
        <w:t>Enabered</w:t>
      </w:r>
      <w:proofErr w:type="spellEnd"/>
      <w:r w:rsidRPr="00DA0E85">
        <w:rPr>
          <w:i/>
        </w:rPr>
        <w:t>\</w:t>
      </w:r>
      <w:proofErr w:type="spellStart"/>
      <w:r w:rsidRPr="00DA0E85">
        <w:rPr>
          <w:i/>
        </w:rPr>
        <w:t>MyData</w:t>
      </w:r>
      <w:proofErr w:type="spellEnd"/>
      <w:r>
        <w:t xml:space="preserve"> and name it ‘</w:t>
      </w:r>
      <w:r w:rsidR="007073A1">
        <w:rPr>
          <w:i/>
        </w:rPr>
        <w:t>Health Centre</w:t>
      </w:r>
      <w:r w:rsidRPr="00DA0E85">
        <w:rPr>
          <w:i/>
        </w:rPr>
        <w:t>’</w:t>
      </w:r>
      <w:r>
        <w:t xml:space="preserve">. Then, choose at the tool bar the very right symbol for digitizing point themes and click where </w:t>
      </w:r>
      <w:r w:rsidR="007073A1">
        <w:t>we</w:t>
      </w:r>
      <w:r>
        <w:t xml:space="preserve"> want to have displayed any kind of building, no matter if schools, churches or other buildings</w:t>
      </w:r>
      <w:r w:rsidR="00DA0E85">
        <w:t>.</w:t>
      </w:r>
      <w:r w:rsidR="00782012">
        <w:t xml:space="preserve"> After having finalized digitizing buildings </w:t>
      </w:r>
      <w:r w:rsidR="007073A1">
        <w:t>we</w:t>
      </w:r>
      <w:r w:rsidR="00782012">
        <w:t xml:space="preserve"> want to have displayed on </w:t>
      </w:r>
      <w:r w:rsidR="007073A1">
        <w:t>our</w:t>
      </w:r>
      <w:r w:rsidR="00782012">
        <w:t xml:space="preserve"> own map click </w:t>
      </w:r>
      <w:r w:rsidR="00782012" w:rsidRPr="00782012">
        <w:rPr>
          <w:i/>
        </w:rPr>
        <w:t>Theme\Stop editing</w:t>
      </w:r>
      <w:r w:rsidR="00782012">
        <w:t xml:space="preserve"> and confirm that the changes in the </w:t>
      </w:r>
      <w:proofErr w:type="spellStart"/>
      <w:r w:rsidR="00782012">
        <w:t>shapefile</w:t>
      </w:r>
      <w:proofErr w:type="spellEnd"/>
      <w:r w:rsidR="00782012">
        <w:t xml:space="preserve"> are stored.</w:t>
      </w:r>
    </w:p>
    <w:p w:rsidR="00120E13" w:rsidRDefault="00120E13" w:rsidP="008D0051"/>
    <w:p w:rsidR="007B5845" w:rsidRDefault="007B5845" w:rsidP="007B5845">
      <w:pPr>
        <w:pStyle w:val="Heading3"/>
      </w:pPr>
      <w:bookmarkStart w:id="43" w:name="_Toc294479617"/>
      <w:r>
        <w:lastRenderedPageBreak/>
        <w:t>Creating Line Themes</w:t>
      </w:r>
      <w:bookmarkEnd w:id="43"/>
    </w:p>
    <w:p w:rsidR="00A44094" w:rsidRDefault="00FE0AC0" w:rsidP="007B5845">
      <w:r>
        <w:t>T</w:t>
      </w:r>
      <w:r w:rsidR="007B5845">
        <w:t>o add a new line theme do the same steps as described before, instead of choosing create point theme choose line theme. Click the tool bar and choose ‘</w:t>
      </w:r>
      <w:r w:rsidR="007B5845" w:rsidRPr="00847AC2">
        <w:rPr>
          <w:i/>
        </w:rPr>
        <w:t>Draw line’</w:t>
      </w:r>
      <w:r w:rsidR="007B5845">
        <w:t>. Now a line shaped feature such as roads or rivers can be drawn. But before start dr</w:t>
      </w:r>
      <w:r w:rsidR="0014506F">
        <w:t xml:space="preserve">awing a line feature in the map, </w:t>
      </w:r>
      <w:r w:rsidR="007B5845">
        <w:t>adjust the ‘</w:t>
      </w:r>
      <w:r w:rsidR="007B5845" w:rsidRPr="00847AC2">
        <w:rPr>
          <w:i/>
        </w:rPr>
        <w:t>snapping’</w:t>
      </w:r>
      <w:r w:rsidR="007B5845">
        <w:t xml:space="preserve"> feature. It is important that all line features belonging to the same feature class, such as rivers resp. gullies, share the same endpoint, and for there to be overshoots or undershoots. The most comfortable snapping tool is the ‘interactive’ snapping environment. To activate that, first make the new line theme active and click under </w:t>
      </w:r>
      <w:r w:rsidR="007B5845" w:rsidRPr="001123AB">
        <w:rPr>
          <w:i/>
        </w:rPr>
        <w:t>Theme\Properties\Editing</w:t>
      </w:r>
      <w:r w:rsidR="007B5845">
        <w:t xml:space="preserve"> the field ‘</w:t>
      </w:r>
      <w:r w:rsidR="007B5845" w:rsidRPr="001123AB">
        <w:rPr>
          <w:i/>
        </w:rPr>
        <w:t>interactive’</w:t>
      </w:r>
      <w:r w:rsidR="00A44094">
        <w:t>.</w:t>
      </w:r>
    </w:p>
    <w:p w:rsidR="007B5845" w:rsidRPr="007B5845" w:rsidRDefault="00FE0AC0" w:rsidP="007B5845">
      <w:r>
        <w:t>H</w:t>
      </w:r>
      <w:r w:rsidR="00BB31D6">
        <w:t xml:space="preserve">ave set the interactive snap </w:t>
      </w:r>
      <w:r w:rsidR="00A41BA6">
        <w:t>enj</w:t>
      </w:r>
      <w:r w:rsidR="00A41BA6" w:rsidRPr="007B5845">
        <w:t>oinment</w:t>
      </w:r>
      <w:r w:rsidR="007B5845" w:rsidRPr="007B5845">
        <w:t xml:space="preserve"> as described above, then while adding</w:t>
      </w:r>
      <w:r w:rsidR="007B5845">
        <w:t xml:space="preserve"> </w:t>
      </w:r>
      <w:r w:rsidR="007B5845" w:rsidRPr="007B5845">
        <w:t>line hold down the right mouse button to display the popup menu, and choose one of the</w:t>
      </w:r>
      <w:r w:rsidR="007B5845">
        <w:t xml:space="preserve"> </w:t>
      </w:r>
      <w:r w:rsidR="007B5845" w:rsidRPr="007B5845">
        <w:t>following snapping options to control how the next vertex shall snap to the existing line:</w:t>
      </w:r>
      <w:r w:rsidR="007B5845" w:rsidRPr="007B5845">
        <w:tab/>
      </w:r>
    </w:p>
    <w:p w:rsidR="007B5845" w:rsidRPr="007B5845" w:rsidRDefault="007B5845" w:rsidP="00D70C1A">
      <w:pPr>
        <w:pStyle w:val="ListParagraph"/>
        <w:numPr>
          <w:ilvl w:val="0"/>
          <w:numId w:val="27"/>
        </w:numPr>
      </w:pPr>
      <w:r w:rsidRPr="007B5845">
        <w:t>Snap to Vertex: Snaps the next vertex to the nearest vertex in an existing line,</w:t>
      </w:r>
    </w:p>
    <w:p w:rsidR="007B5845" w:rsidRPr="007B5845" w:rsidRDefault="007B5845" w:rsidP="00D70C1A">
      <w:pPr>
        <w:pStyle w:val="ListParagraph"/>
        <w:numPr>
          <w:ilvl w:val="0"/>
          <w:numId w:val="27"/>
        </w:numPr>
      </w:pPr>
      <w:r w:rsidRPr="007B5845">
        <w:t>Snap to Boundary: Snaps the next vertex to the nearest line segment in an existing line,</w:t>
      </w:r>
    </w:p>
    <w:p w:rsidR="007B5845" w:rsidRPr="007B5845" w:rsidRDefault="007B5845" w:rsidP="007B5845">
      <w:r w:rsidRPr="007B5845">
        <w:t>The other options are of negligible importance, since they are covered by the option ‘</w:t>
      </w:r>
      <w:r w:rsidRPr="00D70C1A">
        <w:rPr>
          <w:i/>
        </w:rPr>
        <w:t>snap to vertex’</w:t>
      </w:r>
      <w:r w:rsidRPr="007B5845">
        <w:t>.</w:t>
      </w:r>
    </w:p>
    <w:p w:rsidR="007B5845" w:rsidRDefault="007B5845" w:rsidP="007B5845">
      <w:r w:rsidRPr="007B5845">
        <w:t>After having activated the entire necessary fields the lines can be drawn with clicking with the</w:t>
      </w:r>
      <w:r>
        <w:t xml:space="preserve"> </w:t>
      </w:r>
      <w:r w:rsidRPr="007B5845">
        <w:t>left mouse button at the starting point and set other vertices along the line where it is needed to draw</w:t>
      </w:r>
      <w:r>
        <w:t xml:space="preserve"> </w:t>
      </w:r>
      <w:r w:rsidRPr="007B5845">
        <w:t>the line. To end the line feature double click at the endpoint. When different lines have a shared</w:t>
      </w:r>
      <w:r>
        <w:t xml:space="preserve"> </w:t>
      </w:r>
      <w:r w:rsidRPr="007B5845">
        <w:t>endpoint click, before reach</w:t>
      </w:r>
      <w:r w:rsidR="0014506F">
        <w:t>ing</w:t>
      </w:r>
      <w:r w:rsidRPr="007B5845">
        <w:t xml:space="preserve"> the endpoint respectively the end line or boundary to set the last</w:t>
      </w:r>
      <w:r>
        <w:t xml:space="preserve"> </w:t>
      </w:r>
      <w:r w:rsidRPr="007B5845">
        <w:t>vertex, the right mouse button an choose ‘</w:t>
      </w:r>
      <w:r w:rsidRPr="00D70C1A">
        <w:rPr>
          <w:i/>
        </w:rPr>
        <w:t>Snap to Vertex’</w:t>
      </w:r>
      <w:r w:rsidRPr="007B5845">
        <w:t>, then click as near as possible to the vertex</w:t>
      </w:r>
      <w:r>
        <w:t xml:space="preserve"> </w:t>
      </w:r>
      <w:r w:rsidRPr="007B5845">
        <w:t>at the endpoint to end the line</w:t>
      </w:r>
      <w:r w:rsidR="004A43FB">
        <w:t>.</w:t>
      </w:r>
    </w:p>
    <w:p w:rsidR="004A43FB" w:rsidRDefault="004A43FB" w:rsidP="007B5845"/>
    <w:p w:rsidR="004A43FB" w:rsidRDefault="004A43FB" w:rsidP="004A43FB">
      <w:pPr>
        <w:pStyle w:val="Heading3"/>
      </w:pPr>
      <w:bookmarkStart w:id="44" w:name="_Toc294479618"/>
      <w:r>
        <w:t>Creating Polygon Themes</w:t>
      </w:r>
      <w:bookmarkEnd w:id="44"/>
    </w:p>
    <w:p w:rsidR="0054219B" w:rsidRDefault="004A43FB" w:rsidP="004A43FB">
      <w:r>
        <w:t>When creating polygon themes the snapping tool should be used to guarantee correctness as well a</w:t>
      </w:r>
      <w:r w:rsidR="00775B56">
        <w:t>s to prevent gaps and overlaps</w:t>
      </w:r>
      <w:r>
        <w:t xml:space="preserve">. Follow the steps as described in the chapter before and define general snapping or the interactive snapping environment. Especially when creating polygons, snapping is essential if one wants to utilize maps for further analyses, otherwise calculations will not be correct. </w:t>
      </w:r>
    </w:p>
    <w:p w:rsidR="004A43FB" w:rsidRDefault="004A43FB" w:rsidP="004A43FB">
      <w:r>
        <w:t xml:space="preserve">Note that snapping is possible merely if work within one theme. Snapping within and between two different themes is not possible. Thus, generalize in the beginning of creating maps as much as possible. E.g. to create a map which shows the existing land use types of one area better digitize the different land use types of one area in one theme and divide them later on by marking them with the single marking tool (tool bar) and convert them into </w:t>
      </w:r>
      <w:proofErr w:type="spellStart"/>
      <w:r>
        <w:t>shapefiles</w:t>
      </w:r>
      <w:proofErr w:type="spellEnd"/>
      <w:r>
        <w:t xml:space="preserve"> (</w:t>
      </w:r>
      <w:r w:rsidRPr="0054219B">
        <w:rPr>
          <w:i/>
        </w:rPr>
        <w:t>Theme\</w:t>
      </w:r>
      <w:r w:rsidRPr="0085780D">
        <w:rPr>
          <w:i/>
        </w:rPr>
        <w:t xml:space="preserve">Convert to </w:t>
      </w:r>
      <w:proofErr w:type="spellStart"/>
      <w:r w:rsidRPr="0085780D">
        <w:rPr>
          <w:i/>
        </w:rPr>
        <w:t>Shapefile</w:t>
      </w:r>
      <w:proofErr w:type="spellEnd"/>
      <w:r w:rsidR="0085780D">
        <w:t xml:space="preserve">) </w:t>
      </w:r>
      <w:r>
        <w:t>instead of creating single land use type themes from beginning on.</w:t>
      </w:r>
    </w:p>
    <w:p w:rsidR="00396254" w:rsidRPr="007B5845" w:rsidRDefault="00396254" w:rsidP="004A43FB"/>
    <w:p w:rsidR="008D6587" w:rsidRDefault="008D6587" w:rsidP="008D6587">
      <w:pPr>
        <w:pStyle w:val="Caption"/>
        <w:keepNext/>
      </w:pPr>
      <w:r>
        <w:t xml:space="preserve">Table </w:t>
      </w:r>
      <w:fldSimple w:instr=" SEQ Table \* ARABIC ">
        <w:r w:rsidR="00612D7B">
          <w:rPr>
            <w:noProof/>
          </w:rPr>
          <w:t>6</w:t>
        </w:r>
      </w:fldSimple>
      <w:r>
        <w:t xml:space="preserve"> Different Themes used in the block</w:t>
      </w:r>
    </w:p>
    <w:tbl>
      <w:tblPr>
        <w:tblStyle w:val="TableGrid"/>
        <w:tblW w:w="0" w:type="auto"/>
        <w:jc w:val="center"/>
        <w:tblInd w:w="998" w:type="dxa"/>
        <w:tblLook w:val="04A0"/>
      </w:tblPr>
      <w:tblGrid>
        <w:gridCol w:w="2903"/>
        <w:gridCol w:w="2903"/>
      </w:tblGrid>
      <w:tr w:rsidR="0079554F" w:rsidTr="00A5219F">
        <w:trPr>
          <w:trHeight w:val="273"/>
          <w:jc w:val="center"/>
        </w:trPr>
        <w:tc>
          <w:tcPr>
            <w:tcW w:w="2903" w:type="dxa"/>
          </w:tcPr>
          <w:p w:rsidR="0079554F" w:rsidRPr="008D6587" w:rsidRDefault="0079554F" w:rsidP="008D6587">
            <w:pPr>
              <w:tabs>
                <w:tab w:val="left" w:pos="1565"/>
              </w:tabs>
              <w:jc w:val="center"/>
              <w:rPr>
                <w:b/>
              </w:rPr>
            </w:pPr>
            <w:r w:rsidRPr="008D6587">
              <w:rPr>
                <w:b/>
              </w:rPr>
              <w:t>Theme type</w:t>
            </w:r>
          </w:p>
        </w:tc>
        <w:tc>
          <w:tcPr>
            <w:tcW w:w="2903" w:type="dxa"/>
          </w:tcPr>
          <w:p w:rsidR="0079554F" w:rsidRPr="008D6587" w:rsidRDefault="0079554F" w:rsidP="008D6587">
            <w:pPr>
              <w:jc w:val="center"/>
              <w:rPr>
                <w:b/>
              </w:rPr>
            </w:pPr>
            <w:r w:rsidRPr="008D6587">
              <w:rPr>
                <w:b/>
              </w:rPr>
              <w:t>Category</w:t>
            </w:r>
          </w:p>
        </w:tc>
      </w:tr>
      <w:tr w:rsidR="0079554F" w:rsidTr="00A5219F">
        <w:trPr>
          <w:trHeight w:val="1664"/>
          <w:jc w:val="center"/>
        </w:trPr>
        <w:tc>
          <w:tcPr>
            <w:tcW w:w="2903" w:type="dxa"/>
          </w:tcPr>
          <w:p w:rsidR="0079554F" w:rsidRDefault="0079554F" w:rsidP="007B5845">
            <w:r>
              <w:lastRenderedPageBreak/>
              <w:t>Point</w:t>
            </w:r>
          </w:p>
        </w:tc>
        <w:tc>
          <w:tcPr>
            <w:tcW w:w="2903" w:type="dxa"/>
          </w:tcPr>
          <w:p w:rsidR="0079554F" w:rsidRDefault="0079554F" w:rsidP="007B5845">
            <w:r>
              <w:t>Habitation</w:t>
            </w:r>
          </w:p>
          <w:p w:rsidR="0079554F" w:rsidRDefault="0079554F" w:rsidP="007B5845">
            <w:r>
              <w:t>Health centre</w:t>
            </w:r>
          </w:p>
          <w:p w:rsidR="0079554F" w:rsidRDefault="007B67E5" w:rsidP="007B5845">
            <w:r>
              <w:t>School</w:t>
            </w:r>
          </w:p>
          <w:p w:rsidR="0079554F" w:rsidRDefault="0079554F" w:rsidP="007B5845">
            <w:r>
              <w:t>Market place</w:t>
            </w:r>
          </w:p>
          <w:p w:rsidR="0079554F" w:rsidRDefault="0079554F" w:rsidP="007B5845">
            <w:r>
              <w:t xml:space="preserve">Gram </w:t>
            </w:r>
            <w:proofErr w:type="spellStart"/>
            <w:r>
              <w:t>panchyat</w:t>
            </w:r>
            <w:proofErr w:type="spellEnd"/>
          </w:p>
          <w:p w:rsidR="0079554F" w:rsidRDefault="0079554F" w:rsidP="007B5845">
            <w:r>
              <w:t xml:space="preserve">Block head quarter </w:t>
            </w:r>
          </w:p>
        </w:tc>
      </w:tr>
      <w:tr w:rsidR="0079554F" w:rsidTr="00A5219F">
        <w:trPr>
          <w:trHeight w:val="545"/>
          <w:jc w:val="center"/>
        </w:trPr>
        <w:tc>
          <w:tcPr>
            <w:tcW w:w="2903" w:type="dxa"/>
          </w:tcPr>
          <w:p w:rsidR="0079554F" w:rsidRDefault="0079554F" w:rsidP="007B5845">
            <w:r>
              <w:t>Line</w:t>
            </w:r>
          </w:p>
        </w:tc>
        <w:tc>
          <w:tcPr>
            <w:tcW w:w="2903" w:type="dxa"/>
          </w:tcPr>
          <w:p w:rsidR="0079554F" w:rsidRDefault="0079554F" w:rsidP="007B5845">
            <w:r>
              <w:t>Through route</w:t>
            </w:r>
          </w:p>
          <w:p w:rsidR="0079554F" w:rsidRDefault="0079554F" w:rsidP="007B5845">
            <w:r>
              <w:t>Link route</w:t>
            </w:r>
          </w:p>
        </w:tc>
      </w:tr>
      <w:tr w:rsidR="0079554F" w:rsidTr="00A5219F">
        <w:trPr>
          <w:trHeight w:val="572"/>
          <w:jc w:val="center"/>
        </w:trPr>
        <w:tc>
          <w:tcPr>
            <w:tcW w:w="2903" w:type="dxa"/>
          </w:tcPr>
          <w:p w:rsidR="0079554F" w:rsidRDefault="0079554F" w:rsidP="007B5845">
            <w:r>
              <w:t>Polygon</w:t>
            </w:r>
          </w:p>
        </w:tc>
        <w:tc>
          <w:tcPr>
            <w:tcW w:w="2903" w:type="dxa"/>
          </w:tcPr>
          <w:p w:rsidR="0079554F" w:rsidRDefault="0079554F" w:rsidP="007B5845">
            <w:r>
              <w:t>Block boundary</w:t>
            </w:r>
          </w:p>
        </w:tc>
      </w:tr>
    </w:tbl>
    <w:p w:rsidR="00120E13" w:rsidRPr="007B5845" w:rsidRDefault="00120E13" w:rsidP="007B5845"/>
    <w:p w:rsidR="00EA4491" w:rsidRDefault="00EA4491" w:rsidP="00C0323D">
      <w:pPr>
        <w:pStyle w:val="Heading2"/>
      </w:pPr>
      <w:bookmarkStart w:id="45" w:name="_Toc294479619"/>
      <w:proofErr w:type="gramStart"/>
      <w:r>
        <w:t xml:space="preserve">Calculating </w:t>
      </w:r>
      <w:r w:rsidR="00BA1A09">
        <w:t xml:space="preserve"> Length</w:t>
      </w:r>
      <w:proofErr w:type="gramEnd"/>
      <w:r w:rsidR="00BA1A09">
        <w:t>, Area of different theme layers</w:t>
      </w:r>
      <w:bookmarkEnd w:id="45"/>
    </w:p>
    <w:p w:rsidR="00EA4491" w:rsidRDefault="00EA4491" w:rsidP="00EA4491">
      <w:r>
        <w:t>Calculations can be performed in the Attribute Table surface. Activate the Theme to</w:t>
      </w:r>
      <w:r w:rsidR="00571E82">
        <w:t xml:space="preserve"> </w:t>
      </w:r>
      <w:proofErr w:type="spellStart"/>
      <w:r>
        <w:t>analyse</w:t>
      </w:r>
      <w:proofErr w:type="spellEnd"/>
      <w:r>
        <w:t xml:space="preserve"> and click to the Attribute Table. Start editing under menu Table and add a new field under</w:t>
      </w:r>
      <w:r w:rsidR="00571E82">
        <w:t xml:space="preserve"> </w:t>
      </w:r>
      <w:r>
        <w:t>menu Edit. Define that have a number field and determine the field width.</w:t>
      </w:r>
      <w:r w:rsidR="00571E82">
        <w:t xml:space="preserve"> </w:t>
      </w:r>
      <w:r>
        <w:t>Then activate the new field (it appears dark grey instead of light grey), here: Area, and click the</w:t>
      </w:r>
      <w:r w:rsidR="00571E82">
        <w:t xml:space="preserve"> </w:t>
      </w:r>
      <w:r>
        <w:t>calculator. Enter the formula [</w:t>
      </w:r>
      <w:r w:rsidRPr="00EA4491">
        <w:rPr>
          <w:i/>
        </w:rPr>
        <w:t>Shape</w:t>
      </w:r>
      <w:r>
        <w:t>].</w:t>
      </w:r>
      <w:proofErr w:type="spellStart"/>
      <w:r>
        <w:t>ReturnArea</w:t>
      </w:r>
      <w:proofErr w:type="spellEnd"/>
      <w:r>
        <w:t xml:space="preserve"> and confirm with </w:t>
      </w:r>
      <w:r w:rsidRPr="00EA4491">
        <w:rPr>
          <w:i/>
        </w:rPr>
        <w:t>OK</w:t>
      </w:r>
      <w:r>
        <w:t>.</w:t>
      </w:r>
      <w:r w:rsidR="00571E82">
        <w:t xml:space="preserve"> </w:t>
      </w:r>
      <w:r>
        <w:t>Precondition for any calculation is that the map is adjusted in correct map units. Adjust under</w:t>
      </w:r>
      <w:r w:rsidR="00571E82">
        <w:t xml:space="preserve"> </w:t>
      </w:r>
      <w:r w:rsidRPr="00EA4491">
        <w:rPr>
          <w:i/>
        </w:rPr>
        <w:t>View\Properties</w:t>
      </w:r>
      <w:r>
        <w:t xml:space="preserve"> and define maps units, which should be </w:t>
      </w:r>
      <w:r w:rsidRPr="00EA4491">
        <w:rPr>
          <w:i/>
        </w:rPr>
        <w:t>meters</w:t>
      </w:r>
      <w:r>
        <w:t>.</w:t>
      </w:r>
    </w:p>
    <w:p w:rsidR="00B25EF6" w:rsidRDefault="00B25EF6" w:rsidP="00EA4491"/>
    <w:p w:rsidR="00DF4A7B" w:rsidRDefault="00DF4A7B">
      <w:pPr>
        <w:jc w:val="left"/>
        <w:rPr>
          <w:rFonts w:asciiTheme="majorHAnsi" w:eastAsiaTheme="majorEastAsia" w:hAnsiTheme="majorHAnsi" w:cstheme="majorBidi"/>
          <w:b/>
          <w:bCs/>
          <w:sz w:val="28"/>
          <w:szCs w:val="28"/>
        </w:rPr>
      </w:pPr>
      <w:bookmarkStart w:id="46" w:name="_Toc280617840"/>
      <w:r>
        <w:br w:type="page"/>
      </w:r>
    </w:p>
    <w:p w:rsidR="00AB5DC1" w:rsidRPr="000E6435" w:rsidRDefault="00AB5DC1" w:rsidP="000E6435">
      <w:pPr>
        <w:pStyle w:val="Heading1"/>
      </w:pPr>
      <w:bookmarkStart w:id="47" w:name="_Toc294479620"/>
      <w:r w:rsidRPr="000E6435">
        <w:lastRenderedPageBreak/>
        <w:t>R</w:t>
      </w:r>
      <w:r w:rsidR="002F6C0C" w:rsidRPr="000E6435">
        <w:t>esults</w:t>
      </w:r>
      <w:bookmarkEnd w:id="46"/>
      <w:bookmarkEnd w:id="47"/>
    </w:p>
    <w:p w:rsidR="00584DB4" w:rsidRPr="00584DB4" w:rsidRDefault="00584DB4" w:rsidP="00584DB4">
      <w:pPr>
        <w:pStyle w:val="Heading2"/>
      </w:pPr>
      <w:bookmarkStart w:id="48" w:name="_Toc294479621"/>
      <w:r>
        <w:t>Habitation Data</w:t>
      </w:r>
      <w:bookmarkEnd w:id="48"/>
    </w:p>
    <w:p w:rsidR="00AB5DC1" w:rsidRDefault="008A3CB3" w:rsidP="002F6C0C">
      <w:r>
        <w:t xml:space="preserve">The road inventory as well as village level data has been developed through </w:t>
      </w:r>
      <w:proofErr w:type="spellStart"/>
      <w:r>
        <w:t>ArcView</w:t>
      </w:r>
      <w:proofErr w:type="spellEnd"/>
      <w:r>
        <w:t xml:space="preserve"> </w:t>
      </w:r>
      <w:r w:rsidR="008F6440">
        <w:t>GIS software as shown in figure and mapping a</w:t>
      </w:r>
      <w:r w:rsidR="008F6440" w:rsidRPr="008F6440">
        <w:t>s done as per population</w:t>
      </w:r>
      <w:r w:rsidR="008F6440">
        <w:t>.</w:t>
      </w:r>
    </w:p>
    <w:p w:rsidR="00A32666" w:rsidRDefault="00A32666" w:rsidP="002F6C0C"/>
    <w:p w:rsidR="00161802" w:rsidRDefault="004601C7" w:rsidP="00B76130">
      <w:pPr>
        <w:keepNext/>
        <w:jc w:val="center"/>
      </w:pPr>
      <w:r>
        <w:rPr>
          <w:noProof/>
        </w:rPr>
        <w:drawing>
          <wp:inline distT="0" distB="0" distL="0" distR="0">
            <wp:extent cx="3749040" cy="2739031"/>
            <wp:effectExtent l="19050" t="19050" r="22860" b="23219"/>
            <wp:docPr id="1" name="Picture 1" descr="J:\Copy of screen shots\h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py of screen shots\hab.PNG"/>
                    <pic:cNvPicPr>
                      <a:picLocks noChangeAspect="1" noChangeArrowheads="1"/>
                    </pic:cNvPicPr>
                  </pic:nvPicPr>
                  <pic:blipFill>
                    <a:blip r:embed="rId16"/>
                    <a:srcRect/>
                    <a:stretch>
                      <a:fillRect/>
                    </a:stretch>
                  </pic:blipFill>
                  <pic:spPr bwMode="auto">
                    <a:xfrm>
                      <a:off x="0" y="0"/>
                      <a:ext cx="3749040" cy="2739031"/>
                    </a:xfrm>
                    <a:prstGeom prst="rect">
                      <a:avLst/>
                    </a:prstGeom>
                    <a:noFill/>
                    <a:ln w="3175">
                      <a:solidFill>
                        <a:schemeClr val="tx1"/>
                      </a:solidFill>
                      <a:miter lim="800000"/>
                      <a:headEnd/>
                      <a:tailEnd/>
                    </a:ln>
                  </pic:spPr>
                </pic:pic>
              </a:graphicData>
            </a:graphic>
          </wp:inline>
        </w:drawing>
      </w:r>
    </w:p>
    <w:p w:rsidR="004601C7" w:rsidRDefault="00161802" w:rsidP="00161802">
      <w:pPr>
        <w:pStyle w:val="Caption"/>
      </w:pPr>
      <w:r>
        <w:t xml:space="preserve">Figure </w:t>
      </w:r>
      <w:fldSimple w:instr=" SEQ Figure \* ARABIC ">
        <w:r w:rsidR="00612D7B">
          <w:rPr>
            <w:noProof/>
          </w:rPr>
          <w:t>6</w:t>
        </w:r>
      </w:fldSimple>
      <w:r>
        <w:t xml:space="preserve"> </w:t>
      </w:r>
      <w:r w:rsidRPr="008B2342">
        <w:t xml:space="preserve">Habitation </w:t>
      </w:r>
      <w:r w:rsidR="00E8420D">
        <w:t>mapping as per population</w:t>
      </w:r>
    </w:p>
    <w:p w:rsidR="002C5988" w:rsidRDefault="00B0635C" w:rsidP="002C5988">
      <w:pPr>
        <w:keepNext/>
        <w:jc w:val="center"/>
      </w:pPr>
      <w:bookmarkStart w:id="49" w:name="_Toc280617841"/>
      <w:r>
        <w:rPr>
          <w:noProof/>
        </w:rPr>
        <w:drawing>
          <wp:inline distT="0" distB="0" distL="0" distR="0">
            <wp:extent cx="4572000" cy="3241556"/>
            <wp:effectExtent l="19050" t="19050" r="19050" b="15994"/>
            <wp:docPr id="9" name="Picture 5" descr="J:\Copy of screen shots\hab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opy of screen shots\hab data.PNG"/>
                    <pic:cNvPicPr>
                      <a:picLocks noChangeAspect="1" noChangeArrowheads="1"/>
                    </pic:cNvPicPr>
                  </pic:nvPicPr>
                  <pic:blipFill>
                    <a:blip r:embed="rId17"/>
                    <a:srcRect/>
                    <a:stretch>
                      <a:fillRect/>
                    </a:stretch>
                  </pic:blipFill>
                  <pic:spPr bwMode="auto">
                    <a:xfrm>
                      <a:off x="0" y="0"/>
                      <a:ext cx="4572000" cy="3241556"/>
                    </a:xfrm>
                    <a:prstGeom prst="rect">
                      <a:avLst/>
                    </a:prstGeom>
                    <a:noFill/>
                    <a:ln w="3175">
                      <a:solidFill>
                        <a:schemeClr val="tx1"/>
                      </a:solidFill>
                      <a:miter lim="800000"/>
                      <a:headEnd/>
                      <a:tailEnd/>
                    </a:ln>
                  </pic:spPr>
                </pic:pic>
              </a:graphicData>
            </a:graphic>
          </wp:inline>
        </w:drawing>
      </w:r>
    </w:p>
    <w:p w:rsidR="00B058D3" w:rsidRDefault="002C5988" w:rsidP="002C5988">
      <w:pPr>
        <w:pStyle w:val="Caption"/>
      </w:pPr>
      <w:r>
        <w:t xml:space="preserve">Figure </w:t>
      </w:r>
      <w:fldSimple w:instr=" SEQ Figure \* ARABIC ">
        <w:r w:rsidR="00612D7B">
          <w:rPr>
            <w:noProof/>
          </w:rPr>
          <w:t>7</w:t>
        </w:r>
      </w:fldSimple>
      <w:r>
        <w:t xml:space="preserve"> Habitation Data of a selected point (shown in Green)</w:t>
      </w:r>
    </w:p>
    <w:p w:rsidR="00A5219F" w:rsidRDefault="00A5219F" w:rsidP="00A5219F">
      <w:pPr>
        <w:pStyle w:val="Caption"/>
        <w:keepNext/>
      </w:pPr>
      <w:r>
        <w:lastRenderedPageBreak/>
        <w:t xml:space="preserve">Table </w:t>
      </w:r>
      <w:fldSimple w:instr=" SEQ Table \* ARABIC ">
        <w:r w:rsidR="00612D7B">
          <w:rPr>
            <w:noProof/>
          </w:rPr>
          <w:t>7</w:t>
        </w:r>
      </w:fldSimple>
      <w:r>
        <w:t xml:space="preserve"> </w:t>
      </w:r>
      <w:r w:rsidR="00EC7EE1">
        <w:t xml:space="preserve">Sample </w:t>
      </w:r>
      <w:r>
        <w:t xml:space="preserve">Attribute Table of </w:t>
      </w:r>
      <w:r w:rsidR="00AD0B9D">
        <w:t xml:space="preserve">Habitation </w:t>
      </w:r>
    </w:p>
    <w:tbl>
      <w:tblPr>
        <w:tblW w:w="7177"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5"/>
        <w:gridCol w:w="2180"/>
        <w:gridCol w:w="1460"/>
        <w:gridCol w:w="820"/>
        <w:gridCol w:w="1382"/>
      </w:tblGrid>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center"/>
              <w:rPr>
                <w:rFonts w:ascii="Calibri" w:eastAsia="Times New Roman" w:hAnsi="Calibri" w:cs="Times New Roman"/>
                <w:b/>
                <w:color w:val="000000"/>
              </w:rPr>
            </w:pPr>
            <w:r w:rsidRPr="00A5219F">
              <w:rPr>
                <w:rFonts w:ascii="Calibri" w:eastAsia="Times New Roman" w:hAnsi="Calibri" w:cs="Times New Roman"/>
                <w:b/>
                <w:color w:val="000000"/>
              </w:rPr>
              <w:t>AREA_CODE</w:t>
            </w:r>
          </w:p>
        </w:tc>
        <w:tc>
          <w:tcPr>
            <w:tcW w:w="2180" w:type="dxa"/>
            <w:shd w:val="clear" w:color="auto" w:fill="auto"/>
            <w:noWrap/>
            <w:vAlign w:val="bottom"/>
            <w:hideMark/>
          </w:tcPr>
          <w:p w:rsidR="00A5219F" w:rsidRPr="00A5219F" w:rsidRDefault="00A5219F" w:rsidP="00A5219F">
            <w:pPr>
              <w:spacing w:after="0" w:line="240" w:lineRule="auto"/>
              <w:jc w:val="center"/>
              <w:rPr>
                <w:rFonts w:ascii="Calibri" w:eastAsia="Times New Roman" w:hAnsi="Calibri" w:cs="Times New Roman"/>
                <w:b/>
                <w:color w:val="000000"/>
              </w:rPr>
            </w:pPr>
            <w:r w:rsidRPr="00A5219F">
              <w:rPr>
                <w:rFonts w:ascii="Calibri" w:eastAsia="Times New Roman" w:hAnsi="Calibri" w:cs="Times New Roman"/>
                <w:b/>
                <w:color w:val="000000"/>
              </w:rPr>
              <w:t>NAME</w:t>
            </w:r>
          </w:p>
        </w:tc>
        <w:tc>
          <w:tcPr>
            <w:tcW w:w="1460" w:type="dxa"/>
            <w:shd w:val="clear" w:color="auto" w:fill="auto"/>
            <w:noWrap/>
            <w:vAlign w:val="bottom"/>
            <w:hideMark/>
          </w:tcPr>
          <w:p w:rsidR="00A5219F" w:rsidRPr="00A5219F" w:rsidRDefault="00A5219F" w:rsidP="00A5219F">
            <w:pPr>
              <w:spacing w:after="0" w:line="240" w:lineRule="auto"/>
              <w:jc w:val="center"/>
              <w:rPr>
                <w:rFonts w:ascii="Calibri" w:eastAsia="Times New Roman" w:hAnsi="Calibri" w:cs="Times New Roman"/>
                <w:b/>
                <w:color w:val="000000"/>
              </w:rPr>
            </w:pPr>
            <w:r w:rsidRPr="00A5219F">
              <w:rPr>
                <w:rFonts w:ascii="Calibri" w:eastAsia="Times New Roman" w:hAnsi="Calibri" w:cs="Times New Roman"/>
                <w:b/>
                <w:color w:val="000000"/>
              </w:rPr>
              <w:t>POPULATION</w:t>
            </w:r>
          </w:p>
        </w:tc>
        <w:tc>
          <w:tcPr>
            <w:tcW w:w="820" w:type="dxa"/>
            <w:shd w:val="clear" w:color="auto" w:fill="auto"/>
            <w:noWrap/>
            <w:vAlign w:val="bottom"/>
            <w:hideMark/>
          </w:tcPr>
          <w:p w:rsidR="00A5219F" w:rsidRPr="00A5219F" w:rsidRDefault="00A5219F" w:rsidP="00A5219F">
            <w:pPr>
              <w:spacing w:after="0" w:line="240" w:lineRule="auto"/>
              <w:jc w:val="center"/>
              <w:rPr>
                <w:rFonts w:ascii="Calibri" w:eastAsia="Times New Roman" w:hAnsi="Calibri" w:cs="Times New Roman"/>
                <w:b/>
                <w:color w:val="000000"/>
              </w:rPr>
            </w:pPr>
            <w:r w:rsidRPr="00A5219F">
              <w:rPr>
                <w:rFonts w:ascii="Calibri" w:eastAsia="Times New Roman" w:hAnsi="Calibri" w:cs="Times New Roman"/>
                <w:b/>
                <w:color w:val="000000"/>
              </w:rPr>
              <w:t>UC_C</w:t>
            </w:r>
          </w:p>
        </w:tc>
        <w:tc>
          <w:tcPr>
            <w:tcW w:w="1382" w:type="dxa"/>
            <w:shd w:val="clear" w:color="auto" w:fill="auto"/>
            <w:noWrap/>
            <w:vAlign w:val="bottom"/>
            <w:hideMark/>
          </w:tcPr>
          <w:p w:rsidR="00A5219F" w:rsidRPr="00A5219F" w:rsidRDefault="00A5219F" w:rsidP="00A5219F">
            <w:pPr>
              <w:spacing w:after="0" w:line="240" w:lineRule="auto"/>
              <w:jc w:val="center"/>
              <w:rPr>
                <w:rFonts w:ascii="Calibri" w:eastAsia="Times New Roman" w:hAnsi="Calibri" w:cs="Times New Roman"/>
                <w:b/>
                <w:color w:val="000000"/>
              </w:rPr>
            </w:pPr>
            <w:r w:rsidRPr="00A5219F">
              <w:rPr>
                <w:rFonts w:ascii="Calibri" w:eastAsia="Times New Roman" w:hAnsi="Calibri" w:cs="Times New Roman"/>
                <w:b/>
                <w:color w:val="000000"/>
              </w:rPr>
              <w:t>ROAD_CODE</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AR001</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Bhabapur</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253</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L042</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AR002</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Maminpur</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2037</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T07</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AR003</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Paradra</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329</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L041</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AR004</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Krithchandrapur</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1154</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T07</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AR005</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Manodra</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1062</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AR006</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Dadanpur</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639</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AR007</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Ghosh</w:t>
            </w:r>
            <w:proofErr w:type="spellEnd"/>
            <w:r w:rsidRPr="00A5219F">
              <w:rPr>
                <w:rFonts w:ascii="Calibri" w:eastAsia="Times New Roman" w:hAnsi="Calibri" w:cs="Times New Roman"/>
                <w:color w:val="000000"/>
              </w:rPr>
              <w:t xml:space="preserve"> </w:t>
            </w:r>
            <w:proofErr w:type="spellStart"/>
            <w:r w:rsidRPr="00A5219F">
              <w:rPr>
                <w:rFonts w:ascii="Calibri" w:eastAsia="Times New Roman" w:hAnsi="Calibri" w:cs="Times New Roman"/>
                <w:color w:val="000000"/>
              </w:rPr>
              <w:t>para</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1051</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AR008</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Bagpara</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1010</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AR009</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Daspara</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390</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AR010</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Chandibati</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1550</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L040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AR011</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 xml:space="preserve">Donga </w:t>
            </w:r>
            <w:proofErr w:type="spellStart"/>
            <w:r w:rsidRPr="00A5219F">
              <w:rPr>
                <w:rFonts w:ascii="Calibri" w:eastAsia="Times New Roman" w:hAnsi="Calibri" w:cs="Times New Roman"/>
                <w:color w:val="000000"/>
              </w:rPr>
              <w:t>bathan</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622</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r w:rsidR="00A5219F" w:rsidRPr="00A5219F" w:rsidTr="00A5219F">
        <w:trPr>
          <w:trHeight w:val="300"/>
          <w:jc w:val="center"/>
        </w:trPr>
        <w:tc>
          <w:tcPr>
            <w:tcW w:w="1335"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AR012</w:t>
            </w:r>
          </w:p>
        </w:tc>
        <w:tc>
          <w:tcPr>
            <w:tcW w:w="218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proofErr w:type="spellStart"/>
            <w:r w:rsidRPr="00A5219F">
              <w:rPr>
                <w:rFonts w:ascii="Calibri" w:eastAsia="Times New Roman" w:hAnsi="Calibri" w:cs="Times New Roman"/>
                <w:color w:val="000000"/>
              </w:rPr>
              <w:t>Yadpur</w:t>
            </w:r>
            <w:proofErr w:type="spellEnd"/>
          </w:p>
        </w:tc>
        <w:tc>
          <w:tcPr>
            <w:tcW w:w="1460" w:type="dxa"/>
            <w:shd w:val="clear" w:color="auto" w:fill="auto"/>
            <w:noWrap/>
            <w:vAlign w:val="bottom"/>
            <w:hideMark/>
          </w:tcPr>
          <w:p w:rsidR="00A5219F" w:rsidRPr="00A5219F" w:rsidRDefault="00A5219F" w:rsidP="00A5219F">
            <w:pPr>
              <w:spacing w:after="0" w:line="240" w:lineRule="auto"/>
              <w:jc w:val="right"/>
              <w:rPr>
                <w:rFonts w:ascii="Calibri" w:eastAsia="Times New Roman" w:hAnsi="Calibri" w:cs="Times New Roman"/>
                <w:color w:val="000000"/>
              </w:rPr>
            </w:pPr>
            <w:r w:rsidRPr="00A5219F">
              <w:rPr>
                <w:rFonts w:ascii="Calibri" w:eastAsia="Times New Roman" w:hAnsi="Calibri" w:cs="Times New Roman"/>
                <w:color w:val="000000"/>
              </w:rPr>
              <w:t>1049</w:t>
            </w:r>
          </w:p>
        </w:tc>
        <w:tc>
          <w:tcPr>
            <w:tcW w:w="820"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UC</w:t>
            </w:r>
          </w:p>
        </w:tc>
        <w:tc>
          <w:tcPr>
            <w:tcW w:w="1382" w:type="dxa"/>
            <w:shd w:val="clear" w:color="auto" w:fill="auto"/>
            <w:noWrap/>
            <w:vAlign w:val="bottom"/>
            <w:hideMark/>
          </w:tcPr>
          <w:p w:rsidR="00A5219F" w:rsidRPr="00A5219F" w:rsidRDefault="00A5219F" w:rsidP="00A5219F">
            <w:pPr>
              <w:spacing w:after="0" w:line="240" w:lineRule="auto"/>
              <w:jc w:val="left"/>
              <w:rPr>
                <w:rFonts w:ascii="Calibri" w:eastAsia="Times New Roman" w:hAnsi="Calibri" w:cs="Times New Roman"/>
                <w:color w:val="000000"/>
              </w:rPr>
            </w:pPr>
            <w:r w:rsidRPr="00A5219F">
              <w:rPr>
                <w:rFonts w:ascii="Calibri" w:eastAsia="Times New Roman" w:hAnsi="Calibri" w:cs="Times New Roman"/>
                <w:color w:val="000000"/>
              </w:rPr>
              <w:t>T10</w:t>
            </w:r>
          </w:p>
        </w:tc>
      </w:tr>
    </w:tbl>
    <w:p w:rsidR="005239F1" w:rsidRDefault="005239F1" w:rsidP="00A5219F">
      <w:pPr>
        <w:rPr>
          <w:b/>
        </w:rPr>
      </w:pPr>
    </w:p>
    <w:p w:rsidR="00A5219F" w:rsidRPr="00A5219F" w:rsidRDefault="006C6DF6" w:rsidP="00A5219F">
      <w:r w:rsidRPr="006C6DF6">
        <w:rPr>
          <w:b/>
        </w:rPr>
        <w:t>UC_C</w:t>
      </w:r>
      <w:r>
        <w:t xml:space="preserve"> = </w:t>
      </w:r>
      <w:r w:rsidRPr="006C6DF6">
        <w:rPr>
          <w:b/>
        </w:rPr>
        <w:t>UC</w:t>
      </w:r>
      <w:r>
        <w:t xml:space="preserve"> unconnected / </w:t>
      </w:r>
      <w:r w:rsidRPr="006C6DF6">
        <w:rPr>
          <w:b/>
        </w:rPr>
        <w:t>C</w:t>
      </w:r>
      <w:r>
        <w:t xml:space="preserve"> connected</w:t>
      </w:r>
    </w:p>
    <w:p w:rsidR="00707F1C" w:rsidRDefault="00707F1C" w:rsidP="00707F1C">
      <w:pPr>
        <w:keepNext/>
        <w:jc w:val="center"/>
      </w:pPr>
      <w:r>
        <w:rPr>
          <w:noProof/>
        </w:rPr>
        <w:drawing>
          <wp:inline distT="0" distB="0" distL="0" distR="0">
            <wp:extent cx="5029200" cy="3367606"/>
            <wp:effectExtent l="19050" t="19050" r="19050" b="23294"/>
            <wp:docPr id="17" name="Picture 3" descr="J:\Copy of screen shots\sc 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py of screen shots\sc hc.PNG"/>
                    <pic:cNvPicPr>
                      <a:picLocks noChangeAspect="1" noChangeArrowheads="1"/>
                    </pic:cNvPicPr>
                  </pic:nvPicPr>
                  <pic:blipFill>
                    <a:blip r:embed="rId18"/>
                    <a:srcRect/>
                    <a:stretch>
                      <a:fillRect/>
                    </a:stretch>
                  </pic:blipFill>
                  <pic:spPr bwMode="auto">
                    <a:xfrm>
                      <a:off x="0" y="0"/>
                      <a:ext cx="5029200" cy="3367606"/>
                    </a:xfrm>
                    <a:prstGeom prst="rect">
                      <a:avLst/>
                    </a:prstGeom>
                    <a:noFill/>
                    <a:ln w="3175">
                      <a:solidFill>
                        <a:schemeClr val="tx1"/>
                      </a:solidFill>
                      <a:miter lim="800000"/>
                      <a:headEnd/>
                      <a:tailEnd/>
                    </a:ln>
                  </pic:spPr>
                </pic:pic>
              </a:graphicData>
            </a:graphic>
          </wp:inline>
        </w:drawing>
      </w:r>
    </w:p>
    <w:p w:rsidR="00707F1C" w:rsidRPr="002B3F52" w:rsidRDefault="00707F1C" w:rsidP="00707F1C">
      <w:pPr>
        <w:pStyle w:val="Caption"/>
      </w:pPr>
      <w:r>
        <w:t xml:space="preserve">Figure </w:t>
      </w:r>
      <w:fldSimple w:instr=" SEQ Figure \* ARABIC ">
        <w:r w:rsidR="00612D7B">
          <w:rPr>
            <w:noProof/>
          </w:rPr>
          <w:t>8</w:t>
        </w:r>
      </w:fldSimple>
      <w:r>
        <w:t xml:space="preserve"> Schools and Health Centre</w:t>
      </w:r>
    </w:p>
    <w:p w:rsidR="00707F1C" w:rsidRDefault="00707F1C" w:rsidP="00707F1C">
      <w:pPr>
        <w:keepNext/>
        <w:jc w:val="center"/>
      </w:pPr>
      <w:r>
        <w:rPr>
          <w:noProof/>
        </w:rPr>
        <w:lastRenderedPageBreak/>
        <w:drawing>
          <wp:inline distT="0" distB="0" distL="0" distR="0">
            <wp:extent cx="5029200" cy="3506697"/>
            <wp:effectExtent l="19050" t="19050" r="19050" b="17553"/>
            <wp:docPr id="18" name="Picture 4" descr="J:\Copy of screen shots\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py of screen shots\other.PNG"/>
                    <pic:cNvPicPr>
                      <a:picLocks noChangeAspect="1" noChangeArrowheads="1"/>
                    </pic:cNvPicPr>
                  </pic:nvPicPr>
                  <pic:blipFill>
                    <a:blip r:embed="rId19"/>
                    <a:srcRect/>
                    <a:stretch>
                      <a:fillRect/>
                    </a:stretch>
                  </pic:blipFill>
                  <pic:spPr bwMode="auto">
                    <a:xfrm>
                      <a:off x="0" y="0"/>
                      <a:ext cx="5029200" cy="3506697"/>
                    </a:xfrm>
                    <a:prstGeom prst="rect">
                      <a:avLst/>
                    </a:prstGeom>
                    <a:noFill/>
                    <a:ln w="3175">
                      <a:solidFill>
                        <a:schemeClr val="tx1"/>
                      </a:solidFill>
                      <a:miter lim="800000"/>
                      <a:headEnd/>
                      <a:tailEnd/>
                    </a:ln>
                  </pic:spPr>
                </pic:pic>
              </a:graphicData>
            </a:graphic>
          </wp:inline>
        </w:drawing>
      </w:r>
    </w:p>
    <w:p w:rsidR="00171C7B" w:rsidRDefault="00707F1C" w:rsidP="00171C7B">
      <w:pPr>
        <w:pStyle w:val="Caption"/>
      </w:pPr>
      <w:r>
        <w:t xml:space="preserve">Figure </w:t>
      </w:r>
      <w:fldSimple w:instr=" SEQ Figure \* ARABIC ">
        <w:r w:rsidR="00612D7B">
          <w:rPr>
            <w:noProof/>
          </w:rPr>
          <w:t>9</w:t>
        </w:r>
      </w:fldSimple>
      <w:r>
        <w:t xml:space="preserve"> Block Head </w:t>
      </w:r>
      <w:r w:rsidR="009E68B6">
        <w:t>Quarter</w:t>
      </w:r>
      <w:r>
        <w:t xml:space="preserve">, Gram </w:t>
      </w:r>
      <w:proofErr w:type="spellStart"/>
      <w:r>
        <w:t>Panchayat</w:t>
      </w:r>
      <w:proofErr w:type="spellEnd"/>
      <w:r>
        <w:t xml:space="preserve"> and Market Centre</w:t>
      </w:r>
    </w:p>
    <w:p w:rsidR="00171C7B" w:rsidRDefault="00171C7B" w:rsidP="00171C7B">
      <w:pPr>
        <w:rPr>
          <w:sz w:val="18"/>
          <w:szCs w:val="18"/>
        </w:rPr>
      </w:pPr>
      <w:r>
        <w:br w:type="page"/>
      </w:r>
    </w:p>
    <w:p w:rsidR="004922BC" w:rsidRDefault="00C1035F" w:rsidP="00171C7B">
      <w:pPr>
        <w:pStyle w:val="Heading2"/>
      </w:pPr>
      <w:bookmarkStart w:id="50" w:name="_Toc294479622"/>
      <w:r>
        <w:lastRenderedPageBreak/>
        <w:t xml:space="preserve">Through route </w:t>
      </w:r>
      <w:r w:rsidR="009D7192">
        <w:t>Data</w:t>
      </w:r>
      <w:bookmarkEnd w:id="50"/>
    </w:p>
    <w:p w:rsidR="00614A6D" w:rsidRDefault="00BD5943" w:rsidP="00614A6D">
      <w:pPr>
        <w:keepNext/>
        <w:jc w:val="center"/>
      </w:pPr>
      <w:r w:rsidRPr="00BD5943">
        <w:rPr>
          <w:noProof/>
        </w:rPr>
        <w:drawing>
          <wp:inline distT="0" distB="0" distL="0" distR="0">
            <wp:extent cx="5029200" cy="3442023"/>
            <wp:effectExtent l="19050" t="19050" r="19050" b="25077"/>
            <wp:docPr id="12" name="Picture 6" descr="J:\Copy of screen shot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py of screen shots\tr.PNG"/>
                    <pic:cNvPicPr>
                      <a:picLocks noChangeAspect="1" noChangeArrowheads="1"/>
                    </pic:cNvPicPr>
                  </pic:nvPicPr>
                  <pic:blipFill>
                    <a:blip r:embed="rId20"/>
                    <a:srcRect/>
                    <a:stretch>
                      <a:fillRect/>
                    </a:stretch>
                  </pic:blipFill>
                  <pic:spPr bwMode="auto">
                    <a:xfrm>
                      <a:off x="0" y="0"/>
                      <a:ext cx="5029200" cy="3442023"/>
                    </a:xfrm>
                    <a:prstGeom prst="rect">
                      <a:avLst/>
                    </a:prstGeom>
                    <a:noFill/>
                    <a:ln w="3175">
                      <a:solidFill>
                        <a:schemeClr val="tx1"/>
                      </a:solidFill>
                      <a:miter lim="800000"/>
                      <a:headEnd/>
                      <a:tailEnd/>
                    </a:ln>
                  </pic:spPr>
                </pic:pic>
              </a:graphicData>
            </a:graphic>
          </wp:inline>
        </w:drawing>
      </w:r>
    </w:p>
    <w:p w:rsidR="000E709C" w:rsidRDefault="00614A6D" w:rsidP="00614A6D">
      <w:pPr>
        <w:pStyle w:val="Caption"/>
      </w:pPr>
      <w:r>
        <w:t xml:space="preserve">Figure </w:t>
      </w:r>
      <w:fldSimple w:instr=" SEQ Figure \* ARABIC ">
        <w:r w:rsidR="00612D7B">
          <w:rPr>
            <w:noProof/>
          </w:rPr>
          <w:t>10</w:t>
        </w:r>
      </w:fldSimple>
      <w:r>
        <w:t xml:space="preserve"> </w:t>
      </w:r>
      <w:proofErr w:type="gramStart"/>
      <w:r>
        <w:t>Through</w:t>
      </w:r>
      <w:proofErr w:type="gramEnd"/>
      <w:r>
        <w:t xml:space="preserve"> routes in the block</w:t>
      </w:r>
    </w:p>
    <w:p w:rsidR="00614A6D" w:rsidRDefault="00D546F8" w:rsidP="00614A6D">
      <w:pPr>
        <w:keepNext/>
        <w:jc w:val="center"/>
      </w:pPr>
      <w:r>
        <w:rPr>
          <w:noProof/>
        </w:rPr>
        <w:drawing>
          <wp:inline distT="0" distB="0" distL="0" distR="0">
            <wp:extent cx="4754880" cy="3513152"/>
            <wp:effectExtent l="19050" t="19050" r="26670" b="11098"/>
            <wp:docPr id="11" name="Picture 7" descr="J:\Copy of screen shots\t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py of screen shots\tr data.PNG"/>
                    <pic:cNvPicPr>
                      <a:picLocks noChangeAspect="1" noChangeArrowheads="1"/>
                    </pic:cNvPicPr>
                  </pic:nvPicPr>
                  <pic:blipFill>
                    <a:blip r:embed="rId21"/>
                    <a:srcRect/>
                    <a:stretch>
                      <a:fillRect/>
                    </a:stretch>
                  </pic:blipFill>
                  <pic:spPr bwMode="auto">
                    <a:xfrm>
                      <a:off x="0" y="0"/>
                      <a:ext cx="4754880" cy="3513152"/>
                    </a:xfrm>
                    <a:prstGeom prst="rect">
                      <a:avLst/>
                    </a:prstGeom>
                    <a:noFill/>
                    <a:ln w="3175">
                      <a:solidFill>
                        <a:schemeClr val="tx1"/>
                      </a:solidFill>
                      <a:miter lim="800000"/>
                      <a:headEnd/>
                      <a:tailEnd/>
                    </a:ln>
                  </pic:spPr>
                </pic:pic>
              </a:graphicData>
            </a:graphic>
          </wp:inline>
        </w:drawing>
      </w:r>
    </w:p>
    <w:p w:rsidR="000A1F2A" w:rsidRDefault="00614A6D" w:rsidP="00614A6D">
      <w:pPr>
        <w:pStyle w:val="Caption"/>
      </w:pPr>
      <w:r>
        <w:t xml:space="preserve">Figure </w:t>
      </w:r>
      <w:fldSimple w:instr=" SEQ Figure \* ARABIC ">
        <w:r w:rsidR="00612D7B">
          <w:rPr>
            <w:noProof/>
          </w:rPr>
          <w:t>11</w:t>
        </w:r>
      </w:fldSimple>
      <w:r>
        <w:t xml:space="preserve"> Road data of selected through route (shown in Green)</w:t>
      </w:r>
    </w:p>
    <w:p w:rsidR="00F02705" w:rsidRDefault="00F02705" w:rsidP="00BD5943">
      <w:pPr>
        <w:jc w:val="center"/>
      </w:pPr>
    </w:p>
    <w:p w:rsidR="00990873" w:rsidRDefault="00990873" w:rsidP="00990873">
      <w:pPr>
        <w:pStyle w:val="Caption"/>
        <w:keepNext/>
      </w:pPr>
      <w:r>
        <w:t xml:space="preserve">Table </w:t>
      </w:r>
      <w:fldSimple w:instr=" SEQ Table \* ARABIC ">
        <w:r w:rsidR="00612D7B">
          <w:rPr>
            <w:noProof/>
          </w:rPr>
          <w:t>8</w:t>
        </w:r>
      </w:fldSimple>
      <w:r>
        <w:t xml:space="preserve"> Road data of </w:t>
      </w:r>
      <w:proofErr w:type="gramStart"/>
      <w:r>
        <w:t>Through</w:t>
      </w:r>
      <w:proofErr w:type="gramEnd"/>
      <w:r>
        <w:t xml:space="preserve"> routes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849"/>
        <w:gridCol w:w="1473"/>
        <w:gridCol w:w="1660"/>
        <w:gridCol w:w="898"/>
        <w:gridCol w:w="988"/>
        <w:gridCol w:w="661"/>
        <w:gridCol w:w="697"/>
        <w:gridCol w:w="651"/>
        <w:gridCol w:w="898"/>
        <w:gridCol w:w="801"/>
      </w:tblGrid>
      <w:tr w:rsidR="00847A91" w:rsidRPr="008F7F3D" w:rsidTr="00847A91">
        <w:trPr>
          <w:trHeight w:val="300"/>
        </w:trPr>
        <w:tc>
          <w:tcPr>
            <w:tcW w:w="443"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ROAD_CODE</w:t>
            </w:r>
          </w:p>
        </w:tc>
        <w:tc>
          <w:tcPr>
            <w:tcW w:w="769"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FROM</w:t>
            </w:r>
          </w:p>
        </w:tc>
        <w:tc>
          <w:tcPr>
            <w:tcW w:w="867"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TO</w:t>
            </w:r>
          </w:p>
        </w:tc>
        <w:tc>
          <w:tcPr>
            <w:tcW w:w="469"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LENGTH_KM</w:t>
            </w:r>
          </w:p>
        </w:tc>
        <w:tc>
          <w:tcPr>
            <w:tcW w:w="516" w:type="pct"/>
            <w:shd w:val="clear" w:color="auto" w:fill="auto"/>
            <w:noWrap/>
            <w:vAlign w:val="bottom"/>
            <w:hideMark/>
          </w:tcPr>
          <w:p w:rsidR="00847A91" w:rsidRPr="008F7F3D" w:rsidRDefault="00847A91" w:rsidP="003E29D1">
            <w:pPr>
              <w:spacing w:after="0" w:line="240" w:lineRule="auto"/>
              <w:jc w:val="center"/>
              <w:rPr>
                <w:rFonts w:ascii="Calibri" w:eastAsia="Times New Roman" w:hAnsi="Calibri" w:cs="Times New Roman"/>
                <w:b/>
                <w:color w:val="000000"/>
                <w:sz w:val="16"/>
                <w:szCs w:val="16"/>
              </w:rPr>
            </w:pPr>
            <w:r>
              <w:rPr>
                <w:rFonts w:ascii="Calibri" w:eastAsia="Times New Roman" w:hAnsi="Calibri" w:cs="Times New Roman"/>
                <w:b/>
                <w:color w:val="000000"/>
                <w:sz w:val="16"/>
                <w:szCs w:val="16"/>
              </w:rPr>
              <w:t>CAL_</w:t>
            </w:r>
            <w:r w:rsidRPr="008F7F3D">
              <w:rPr>
                <w:rFonts w:ascii="Calibri" w:eastAsia="Times New Roman" w:hAnsi="Calibri" w:cs="Times New Roman"/>
                <w:b/>
                <w:color w:val="000000"/>
                <w:sz w:val="16"/>
                <w:szCs w:val="16"/>
              </w:rPr>
              <w:t>LENGTH_M</w:t>
            </w:r>
          </w:p>
        </w:tc>
        <w:tc>
          <w:tcPr>
            <w:tcW w:w="345"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BT_L</w:t>
            </w:r>
          </w:p>
        </w:tc>
        <w:tc>
          <w:tcPr>
            <w:tcW w:w="364"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BT_COND</w:t>
            </w:r>
          </w:p>
        </w:tc>
        <w:tc>
          <w:tcPr>
            <w:tcW w:w="340"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TRACK_L</w:t>
            </w:r>
          </w:p>
        </w:tc>
        <w:tc>
          <w:tcPr>
            <w:tcW w:w="469"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TRACK_COND</w:t>
            </w:r>
          </w:p>
        </w:tc>
        <w:tc>
          <w:tcPr>
            <w:tcW w:w="418" w:type="pct"/>
            <w:shd w:val="clear" w:color="auto" w:fill="auto"/>
            <w:noWrap/>
            <w:vAlign w:val="bottom"/>
            <w:hideMark/>
          </w:tcPr>
          <w:p w:rsidR="00847A91" w:rsidRPr="008F7F3D" w:rsidRDefault="00847A91" w:rsidP="001B03D1">
            <w:pPr>
              <w:spacing w:after="0" w:line="240" w:lineRule="auto"/>
              <w:jc w:val="center"/>
              <w:rPr>
                <w:rFonts w:ascii="Calibri" w:eastAsia="Times New Roman" w:hAnsi="Calibri" w:cs="Times New Roman"/>
                <w:b/>
                <w:color w:val="000000"/>
                <w:sz w:val="16"/>
                <w:szCs w:val="16"/>
              </w:rPr>
            </w:pPr>
            <w:r w:rsidRPr="008F7F3D">
              <w:rPr>
                <w:rFonts w:ascii="Calibri" w:eastAsia="Times New Roman" w:hAnsi="Calibri" w:cs="Times New Roman"/>
                <w:b/>
                <w:color w:val="000000"/>
                <w:sz w:val="16"/>
                <w:szCs w:val="16"/>
              </w:rPr>
              <w:t>TOTAL_POP</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T01</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Fatepur</w:t>
            </w:r>
            <w:proofErr w:type="spellEnd"/>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Tilakchak</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20.00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23876.00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20.00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37783</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T02</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Bulandi</w:t>
            </w:r>
            <w:proofErr w:type="spellEnd"/>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Kanaria</w:t>
            </w:r>
            <w:proofErr w:type="spellEnd"/>
            <w:r w:rsidRPr="008F7F3D">
              <w:rPr>
                <w:rFonts w:ascii="Calibri" w:eastAsia="Times New Roman" w:hAnsi="Calibri" w:cs="Times New Roman"/>
                <w:color w:val="000000"/>
                <w:sz w:val="16"/>
                <w:szCs w:val="16"/>
              </w:rPr>
              <w:t xml:space="preserve"> in </w:t>
            </w:r>
            <w:proofErr w:type="spellStart"/>
            <w:r w:rsidRPr="008F7F3D">
              <w:rPr>
                <w:rFonts w:ascii="Calibri" w:eastAsia="Times New Roman" w:hAnsi="Calibri" w:cs="Times New Roman"/>
                <w:color w:val="000000"/>
                <w:sz w:val="16"/>
                <w:szCs w:val="16"/>
              </w:rPr>
              <w:t>Arambagh</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14.00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16177.00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14.00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27603</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T03</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Pallishree</w:t>
            </w:r>
            <w:proofErr w:type="spellEnd"/>
            <w:r w:rsidRPr="008F7F3D">
              <w:rPr>
                <w:rFonts w:ascii="Calibri" w:eastAsia="Times New Roman" w:hAnsi="Calibri" w:cs="Times New Roman"/>
                <w:color w:val="000000"/>
                <w:sz w:val="16"/>
                <w:szCs w:val="16"/>
              </w:rPr>
              <w:t xml:space="preserve"> (</w:t>
            </w:r>
            <w:proofErr w:type="spellStart"/>
            <w:r w:rsidRPr="008F7F3D">
              <w:rPr>
                <w:rFonts w:ascii="Calibri" w:eastAsia="Times New Roman" w:hAnsi="Calibri" w:cs="Times New Roman"/>
                <w:color w:val="000000"/>
                <w:sz w:val="16"/>
                <w:szCs w:val="16"/>
              </w:rPr>
              <w:t>Arambag</w:t>
            </w:r>
            <w:proofErr w:type="spellEnd"/>
            <w:r w:rsidRPr="008F7F3D">
              <w:rPr>
                <w:rFonts w:ascii="Calibri" w:eastAsia="Times New Roman" w:hAnsi="Calibri" w:cs="Times New Roman"/>
                <w:color w:val="000000"/>
                <w:sz w:val="16"/>
                <w:szCs w:val="16"/>
              </w:rPr>
              <w:t>)</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Amgram</w:t>
            </w:r>
            <w:proofErr w:type="spellEnd"/>
            <w:r w:rsidRPr="008F7F3D">
              <w:rPr>
                <w:rFonts w:ascii="Calibri" w:eastAsia="Times New Roman" w:hAnsi="Calibri" w:cs="Times New Roman"/>
                <w:color w:val="000000"/>
                <w:sz w:val="16"/>
                <w:szCs w:val="16"/>
              </w:rPr>
              <w:t xml:space="preserve"> (Continuation of </w:t>
            </w:r>
            <w:proofErr w:type="spellStart"/>
            <w:r w:rsidRPr="008F7F3D">
              <w:rPr>
                <w:rFonts w:ascii="Calibri" w:eastAsia="Times New Roman" w:hAnsi="Calibri" w:cs="Times New Roman"/>
                <w:color w:val="000000"/>
                <w:sz w:val="16"/>
                <w:szCs w:val="16"/>
              </w:rPr>
              <w:t>Goghat</w:t>
            </w:r>
            <w:proofErr w:type="spellEnd"/>
            <w:r w:rsidRPr="008F7F3D">
              <w:rPr>
                <w:rFonts w:ascii="Calibri" w:eastAsia="Times New Roman" w:hAnsi="Calibri" w:cs="Times New Roman"/>
                <w:color w:val="000000"/>
                <w:sz w:val="16"/>
                <w:szCs w:val="16"/>
              </w:rPr>
              <w:t>)</w:t>
            </w:r>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8.50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18369.00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8.50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Good</w:t>
            </w: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39417</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T04</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Mayapur</w:t>
            </w:r>
            <w:proofErr w:type="spellEnd"/>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Bhanderhati</w:t>
            </w:r>
            <w:proofErr w:type="spellEnd"/>
            <w:r w:rsidRPr="008F7F3D">
              <w:rPr>
                <w:rFonts w:ascii="Calibri" w:eastAsia="Times New Roman" w:hAnsi="Calibri" w:cs="Times New Roman"/>
                <w:color w:val="000000"/>
                <w:sz w:val="16"/>
                <w:szCs w:val="16"/>
              </w:rPr>
              <w:t xml:space="preserve"> (to </w:t>
            </w:r>
            <w:proofErr w:type="spellStart"/>
            <w:r w:rsidRPr="008F7F3D">
              <w:rPr>
                <w:rFonts w:ascii="Calibri" w:eastAsia="Times New Roman" w:hAnsi="Calibri" w:cs="Times New Roman"/>
                <w:color w:val="000000"/>
                <w:sz w:val="16"/>
                <w:szCs w:val="16"/>
              </w:rPr>
              <w:t>Garerghat</w:t>
            </w:r>
            <w:proofErr w:type="spellEnd"/>
            <w:r w:rsidRPr="008F7F3D">
              <w:rPr>
                <w:rFonts w:ascii="Calibri" w:eastAsia="Times New Roman" w:hAnsi="Calibri" w:cs="Times New Roman"/>
                <w:color w:val="000000"/>
                <w:sz w:val="16"/>
                <w:szCs w:val="16"/>
              </w:rPr>
              <w:t>)</w:t>
            </w:r>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9396.30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18609</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T05</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Kapshit</w:t>
            </w:r>
            <w:proofErr w:type="spellEnd"/>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Samta</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7.50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7942.00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7.50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12038</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T06</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Gourhati</w:t>
            </w:r>
            <w:proofErr w:type="spellEnd"/>
            <w:r w:rsidRPr="008F7F3D">
              <w:rPr>
                <w:rFonts w:ascii="Calibri" w:eastAsia="Times New Roman" w:hAnsi="Calibri" w:cs="Times New Roman"/>
                <w:color w:val="000000"/>
                <w:sz w:val="16"/>
                <w:szCs w:val="16"/>
              </w:rPr>
              <w:t xml:space="preserve"> More (</w:t>
            </w:r>
            <w:proofErr w:type="spellStart"/>
            <w:r w:rsidRPr="008F7F3D">
              <w:rPr>
                <w:rFonts w:ascii="Calibri" w:eastAsia="Times New Roman" w:hAnsi="Calibri" w:cs="Times New Roman"/>
                <w:color w:val="000000"/>
                <w:sz w:val="16"/>
                <w:szCs w:val="16"/>
              </w:rPr>
              <w:t>Arambag</w:t>
            </w:r>
            <w:proofErr w:type="spellEnd"/>
            <w:r w:rsidRPr="008F7F3D">
              <w:rPr>
                <w:rFonts w:ascii="Calibri" w:eastAsia="Times New Roman" w:hAnsi="Calibri" w:cs="Times New Roman"/>
                <w:color w:val="000000"/>
                <w:sz w:val="16"/>
                <w:szCs w:val="16"/>
              </w:rPr>
              <w:t>)</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Ghourhati</w:t>
            </w:r>
            <w:proofErr w:type="spellEnd"/>
            <w:r w:rsidRPr="008F7F3D">
              <w:rPr>
                <w:rFonts w:ascii="Calibri" w:eastAsia="Times New Roman" w:hAnsi="Calibri" w:cs="Times New Roman"/>
                <w:color w:val="000000"/>
                <w:sz w:val="16"/>
                <w:szCs w:val="16"/>
              </w:rPr>
              <w:t xml:space="preserve"> (to Bandar)</w:t>
            </w:r>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13.00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12870.00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13.00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Good</w:t>
            </w: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26411</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T07</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Pallishree</w:t>
            </w:r>
            <w:proofErr w:type="spellEnd"/>
            <w:r w:rsidRPr="008F7F3D">
              <w:rPr>
                <w:rFonts w:ascii="Calibri" w:eastAsia="Times New Roman" w:hAnsi="Calibri" w:cs="Times New Roman"/>
                <w:color w:val="000000"/>
                <w:sz w:val="16"/>
                <w:szCs w:val="16"/>
              </w:rPr>
              <w:t xml:space="preserve"> (</w:t>
            </w:r>
            <w:proofErr w:type="spellStart"/>
            <w:r w:rsidRPr="008F7F3D">
              <w:rPr>
                <w:rFonts w:ascii="Calibri" w:eastAsia="Times New Roman" w:hAnsi="Calibri" w:cs="Times New Roman"/>
                <w:color w:val="000000"/>
                <w:sz w:val="16"/>
                <w:szCs w:val="16"/>
              </w:rPr>
              <w:t>Arambag</w:t>
            </w:r>
            <w:proofErr w:type="spellEnd"/>
            <w:r w:rsidRPr="008F7F3D">
              <w:rPr>
                <w:rFonts w:ascii="Calibri" w:eastAsia="Times New Roman" w:hAnsi="Calibri" w:cs="Times New Roman"/>
                <w:color w:val="000000"/>
                <w:sz w:val="16"/>
                <w:szCs w:val="16"/>
              </w:rPr>
              <w:t>)</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Maminpur</w:t>
            </w:r>
            <w:proofErr w:type="spellEnd"/>
            <w:r w:rsidRPr="008F7F3D">
              <w:rPr>
                <w:rFonts w:ascii="Calibri" w:eastAsia="Times New Roman" w:hAnsi="Calibri" w:cs="Times New Roman"/>
                <w:color w:val="000000"/>
                <w:sz w:val="16"/>
                <w:szCs w:val="16"/>
              </w:rPr>
              <w:t xml:space="preserve"> (to </w:t>
            </w:r>
            <w:proofErr w:type="spellStart"/>
            <w:r w:rsidRPr="008F7F3D">
              <w:rPr>
                <w:rFonts w:ascii="Calibri" w:eastAsia="Times New Roman" w:hAnsi="Calibri" w:cs="Times New Roman"/>
                <w:color w:val="000000"/>
                <w:sz w:val="16"/>
                <w:szCs w:val="16"/>
              </w:rPr>
              <w:t>Burdwan</w:t>
            </w:r>
            <w:proofErr w:type="spellEnd"/>
            <w:r w:rsidRPr="008F7F3D">
              <w:rPr>
                <w:rFonts w:ascii="Calibri" w:eastAsia="Times New Roman" w:hAnsi="Calibri" w:cs="Times New Roman"/>
                <w:color w:val="000000"/>
                <w:sz w:val="16"/>
                <w:szCs w:val="16"/>
              </w:rPr>
              <w:t>)</w:t>
            </w:r>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8.00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9632.00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8.00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Good</w:t>
            </w: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3773</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T08</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Satispur</w:t>
            </w:r>
            <w:proofErr w:type="spellEnd"/>
            <w:r w:rsidRPr="008F7F3D">
              <w:rPr>
                <w:rFonts w:ascii="Calibri" w:eastAsia="Times New Roman" w:hAnsi="Calibri" w:cs="Times New Roman"/>
                <w:color w:val="000000"/>
                <w:sz w:val="16"/>
                <w:szCs w:val="16"/>
              </w:rPr>
              <w:t xml:space="preserve"> (From </w:t>
            </w:r>
            <w:proofErr w:type="spellStart"/>
            <w:r w:rsidRPr="008F7F3D">
              <w:rPr>
                <w:rFonts w:ascii="Calibri" w:eastAsia="Times New Roman" w:hAnsi="Calibri" w:cs="Times New Roman"/>
                <w:color w:val="000000"/>
                <w:sz w:val="16"/>
                <w:szCs w:val="16"/>
              </w:rPr>
              <w:t>Burdwan</w:t>
            </w:r>
            <w:proofErr w:type="spellEnd"/>
            <w:r w:rsidRPr="008F7F3D">
              <w:rPr>
                <w:rFonts w:ascii="Calibri" w:eastAsia="Times New Roman" w:hAnsi="Calibri" w:cs="Times New Roman"/>
                <w:color w:val="000000"/>
                <w:sz w:val="16"/>
                <w:szCs w:val="16"/>
              </w:rPr>
              <w:t>)</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Muthadanga</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10.00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10075.00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20106</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T09</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Bikrampur</w:t>
            </w:r>
            <w:proofErr w:type="spellEnd"/>
            <w:r w:rsidRPr="008F7F3D">
              <w:rPr>
                <w:rFonts w:ascii="Calibri" w:eastAsia="Times New Roman" w:hAnsi="Calibri" w:cs="Times New Roman"/>
                <w:color w:val="000000"/>
                <w:sz w:val="16"/>
                <w:szCs w:val="16"/>
              </w:rPr>
              <w:t xml:space="preserve"> </w:t>
            </w:r>
            <w:proofErr w:type="spellStart"/>
            <w:r w:rsidRPr="008F7F3D">
              <w:rPr>
                <w:rFonts w:ascii="Calibri" w:eastAsia="Times New Roman" w:hAnsi="Calibri" w:cs="Times New Roman"/>
                <w:color w:val="000000"/>
                <w:sz w:val="16"/>
                <w:szCs w:val="16"/>
              </w:rPr>
              <w:t>Kalitala</w:t>
            </w:r>
            <w:proofErr w:type="spellEnd"/>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Pandugram</w:t>
            </w:r>
            <w:proofErr w:type="spellEnd"/>
            <w:r w:rsidRPr="008F7F3D">
              <w:rPr>
                <w:rFonts w:ascii="Calibri" w:eastAsia="Times New Roman" w:hAnsi="Calibri" w:cs="Times New Roman"/>
                <w:color w:val="000000"/>
                <w:sz w:val="16"/>
                <w:szCs w:val="16"/>
              </w:rPr>
              <w:t xml:space="preserve"> Bus Stand</w:t>
            </w:r>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9.50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9931.10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9.50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6922</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T10</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Baise</w:t>
            </w:r>
            <w:proofErr w:type="spellEnd"/>
            <w:r w:rsidRPr="008F7F3D">
              <w:rPr>
                <w:rFonts w:ascii="Calibri" w:eastAsia="Times New Roman" w:hAnsi="Calibri" w:cs="Times New Roman"/>
                <w:color w:val="000000"/>
                <w:sz w:val="16"/>
                <w:szCs w:val="16"/>
              </w:rPr>
              <w:t xml:space="preserve"> Mile</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Batanaal</w:t>
            </w:r>
            <w:proofErr w:type="spellEnd"/>
            <w:r w:rsidRPr="008F7F3D">
              <w:rPr>
                <w:rFonts w:ascii="Calibri" w:eastAsia="Times New Roman" w:hAnsi="Calibri" w:cs="Times New Roman"/>
                <w:color w:val="000000"/>
                <w:sz w:val="16"/>
                <w:szCs w:val="16"/>
              </w:rPr>
              <w:t xml:space="preserve">  Via </w:t>
            </w:r>
            <w:proofErr w:type="spellStart"/>
            <w:r w:rsidRPr="008F7F3D">
              <w:rPr>
                <w:rFonts w:ascii="Calibri" w:eastAsia="Times New Roman" w:hAnsi="Calibri" w:cs="Times New Roman"/>
                <w:color w:val="000000"/>
                <w:sz w:val="16"/>
                <w:szCs w:val="16"/>
              </w:rPr>
              <w:t>Seali</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10.00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13480.00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10.00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17828</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T11</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Char Mile</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Dakshin</w:t>
            </w:r>
            <w:proofErr w:type="spellEnd"/>
            <w:r w:rsidRPr="008F7F3D">
              <w:rPr>
                <w:rFonts w:ascii="Calibri" w:eastAsia="Times New Roman" w:hAnsi="Calibri" w:cs="Times New Roman"/>
                <w:color w:val="000000"/>
                <w:sz w:val="16"/>
                <w:szCs w:val="16"/>
              </w:rPr>
              <w:t xml:space="preserve"> </w:t>
            </w:r>
            <w:proofErr w:type="spellStart"/>
            <w:r w:rsidRPr="008F7F3D">
              <w:rPr>
                <w:rFonts w:ascii="Calibri" w:eastAsia="Times New Roman" w:hAnsi="Calibri" w:cs="Times New Roman"/>
                <w:color w:val="000000"/>
                <w:sz w:val="16"/>
                <w:szCs w:val="16"/>
              </w:rPr>
              <w:t>Narayanpur</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12.00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12449.00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12.00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7850</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T12</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Gourhati</w:t>
            </w:r>
            <w:proofErr w:type="spellEnd"/>
            <w:r w:rsidRPr="008F7F3D">
              <w:rPr>
                <w:rFonts w:ascii="Calibri" w:eastAsia="Times New Roman" w:hAnsi="Calibri" w:cs="Times New Roman"/>
                <w:color w:val="000000"/>
                <w:sz w:val="16"/>
                <w:szCs w:val="16"/>
              </w:rPr>
              <w:t xml:space="preserve"> Market</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Radhaballavpur</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5.00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3084.80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5.00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977</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T13</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Gholpukur</w:t>
            </w:r>
            <w:proofErr w:type="spellEnd"/>
            <w:r w:rsidRPr="008F7F3D">
              <w:rPr>
                <w:rFonts w:ascii="Calibri" w:eastAsia="Times New Roman" w:hAnsi="Calibri" w:cs="Times New Roman"/>
                <w:color w:val="000000"/>
                <w:sz w:val="16"/>
                <w:szCs w:val="16"/>
              </w:rPr>
              <w:t xml:space="preserve"> </w:t>
            </w:r>
            <w:proofErr w:type="spellStart"/>
            <w:r w:rsidRPr="008F7F3D">
              <w:rPr>
                <w:rFonts w:ascii="Calibri" w:eastAsia="Times New Roman" w:hAnsi="Calibri" w:cs="Times New Roman"/>
                <w:color w:val="000000"/>
                <w:sz w:val="16"/>
                <w:szCs w:val="16"/>
              </w:rPr>
              <w:t>Kuraui</w:t>
            </w:r>
            <w:proofErr w:type="spellEnd"/>
            <w:r w:rsidRPr="008F7F3D">
              <w:rPr>
                <w:rFonts w:ascii="Calibri" w:eastAsia="Times New Roman" w:hAnsi="Calibri" w:cs="Times New Roman"/>
                <w:color w:val="000000"/>
                <w:sz w:val="16"/>
                <w:szCs w:val="16"/>
              </w:rPr>
              <w:t xml:space="preserve"> Bora</w:t>
            </w:r>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Ranhat</w:t>
            </w:r>
            <w:proofErr w:type="spellEnd"/>
            <w:r w:rsidRPr="008F7F3D">
              <w:rPr>
                <w:rFonts w:ascii="Calibri" w:eastAsia="Times New Roman" w:hAnsi="Calibri" w:cs="Times New Roman"/>
                <w:color w:val="000000"/>
                <w:sz w:val="16"/>
                <w:szCs w:val="16"/>
              </w:rPr>
              <w:t xml:space="preserve"> </w:t>
            </w:r>
            <w:proofErr w:type="spellStart"/>
            <w:r w:rsidRPr="008F7F3D">
              <w:rPr>
                <w:rFonts w:ascii="Calibri" w:eastAsia="Times New Roman" w:hAnsi="Calibri" w:cs="Times New Roman"/>
                <w:color w:val="000000"/>
                <w:sz w:val="16"/>
                <w:szCs w:val="16"/>
              </w:rPr>
              <w:t>Battala</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15.50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16329.00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15.50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11293</w:t>
            </w:r>
          </w:p>
        </w:tc>
      </w:tr>
      <w:tr w:rsidR="00847A91" w:rsidRPr="008F7F3D" w:rsidTr="00847A91">
        <w:trPr>
          <w:trHeight w:val="300"/>
        </w:trPr>
        <w:tc>
          <w:tcPr>
            <w:tcW w:w="443"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T14</w:t>
            </w:r>
          </w:p>
        </w:tc>
        <w:tc>
          <w:tcPr>
            <w:tcW w:w="7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Haraditya</w:t>
            </w:r>
            <w:proofErr w:type="spellEnd"/>
          </w:p>
        </w:tc>
        <w:tc>
          <w:tcPr>
            <w:tcW w:w="867"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roofErr w:type="spellStart"/>
            <w:r w:rsidRPr="008F7F3D">
              <w:rPr>
                <w:rFonts w:ascii="Calibri" w:eastAsia="Times New Roman" w:hAnsi="Calibri" w:cs="Times New Roman"/>
                <w:color w:val="000000"/>
                <w:sz w:val="16"/>
                <w:szCs w:val="16"/>
              </w:rPr>
              <w:t>Sahabagh</w:t>
            </w:r>
            <w:proofErr w:type="spellEnd"/>
            <w:r w:rsidRPr="008F7F3D">
              <w:rPr>
                <w:rFonts w:ascii="Calibri" w:eastAsia="Times New Roman" w:hAnsi="Calibri" w:cs="Times New Roman"/>
                <w:color w:val="000000"/>
                <w:sz w:val="16"/>
                <w:szCs w:val="16"/>
              </w:rPr>
              <w:t xml:space="preserve"> to </w:t>
            </w:r>
            <w:proofErr w:type="spellStart"/>
            <w:r w:rsidRPr="008F7F3D">
              <w:rPr>
                <w:rFonts w:ascii="Calibri" w:eastAsia="Times New Roman" w:hAnsi="Calibri" w:cs="Times New Roman"/>
                <w:color w:val="000000"/>
                <w:sz w:val="16"/>
                <w:szCs w:val="16"/>
              </w:rPr>
              <w:t>Madhurpur</w:t>
            </w:r>
            <w:proofErr w:type="spellEnd"/>
          </w:p>
        </w:tc>
        <w:tc>
          <w:tcPr>
            <w:tcW w:w="469"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8.50</w:t>
            </w:r>
          </w:p>
        </w:tc>
        <w:tc>
          <w:tcPr>
            <w:tcW w:w="516"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7579.90</w:t>
            </w:r>
          </w:p>
        </w:tc>
        <w:tc>
          <w:tcPr>
            <w:tcW w:w="345"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0.00</w:t>
            </w:r>
          </w:p>
        </w:tc>
        <w:tc>
          <w:tcPr>
            <w:tcW w:w="364"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p>
        </w:tc>
        <w:tc>
          <w:tcPr>
            <w:tcW w:w="340"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8.50</w:t>
            </w:r>
          </w:p>
        </w:tc>
        <w:tc>
          <w:tcPr>
            <w:tcW w:w="469" w:type="pct"/>
            <w:shd w:val="clear" w:color="auto" w:fill="auto"/>
            <w:noWrap/>
            <w:vAlign w:val="bottom"/>
            <w:hideMark/>
          </w:tcPr>
          <w:p w:rsidR="00847A91" w:rsidRPr="008F7F3D" w:rsidRDefault="00847A91" w:rsidP="00F02705">
            <w:pPr>
              <w:spacing w:after="0" w:line="240" w:lineRule="auto"/>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Poor</w:t>
            </w:r>
          </w:p>
        </w:tc>
        <w:tc>
          <w:tcPr>
            <w:tcW w:w="418" w:type="pct"/>
            <w:shd w:val="clear" w:color="auto" w:fill="auto"/>
            <w:noWrap/>
            <w:vAlign w:val="bottom"/>
            <w:hideMark/>
          </w:tcPr>
          <w:p w:rsidR="00847A91" w:rsidRPr="008F7F3D" w:rsidRDefault="00847A91" w:rsidP="00F02705">
            <w:pPr>
              <w:spacing w:after="0" w:line="240" w:lineRule="auto"/>
              <w:jc w:val="right"/>
              <w:rPr>
                <w:rFonts w:ascii="Calibri" w:eastAsia="Times New Roman" w:hAnsi="Calibri" w:cs="Times New Roman"/>
                <w:color w:val="000000"/>
                <w:sz w:val="16"/>
                <w:szCs w:val="16"/>
              </w:rPr>
            </w:pPr>
            <w:r w:rsidRPr="008F7F3D">
              <w:rPr>
                <w:rFonts w:ascii="Calibri" w:eastAsia="Times New Roman" w:hAnsi="Calibri" w:cs="Times New Roman"/>
                <w:color w:val="000000"/>
                <w:sz w:val="16"/>
                <w:szCs w:val="16"/>
              </w:rPr>
              <w:t>15559</w:t>
            </w:r>
          </w:p>
        </w:tc>
      </w:tr>
    </w:tbl>
    <w:p w:rsidR="00A90F23" w:rsidRDefault="00A90F23" w:rsidP="0042130A">
      <w:pPr>
        <w:pStyle w:val="Heading2"/>
        <w:numPr>
          <w:ilvl w:val="0"/>
          <w:numId w:val="0"/>
        </w:numPr>
        <w:ind w:left="576" w:hanging="576"/>
      </w:pPr>
    </w:p>
    <w:p w:rsidR="00A90F23" w:rsidRDefault="00CA3C6C" w:rsidP="00CA3C6C">
      <w:pPr>
        <w:tabs>
          <w:tab w:val="left" w:pos="2265"/>
        </w:tabs>
      </w:pPr>
      <w:r w:rsidRPr="005239F1">
        <w:rPr>
          <w:b/>
        </w:rPr>
        <w:t>LENGTH_KM</w:t>
      </w:r>
      <w:r>
        <w:t xml:space="preserve"> = length of the road in KM</w:t>
      </w:r>
    </w:p>
    <w:p w:rsidR="0051539F" w:rsidRPr="0051539F" w:rsidRDefault="0051539F" w:rsidP="0051539F">
      <w:pPr>
        <w:tabs>
          <w:tab w:val="left" w:pos="2265"/>
        </w:tabs>
      </w:pPr>
      <w:r w:rsidRPr="005239F1">
        <w:rPr>
          <w:b/>
        </w:rPr>
        <w:t>CAL_LENGTH_KM</w:t>
      </w:r>
      <w:r w:rsidRPr="0051539F">
        <w:t xml:space="preserve"> =</w:t>
      </w:r>
      <w:r>
        <w:t xml:space="preserve"> calculated </w:t>
      </w:r>
      <w:r w:rsidRPr="0051539F">
        <w:t>length of the road in KM</w:t>
      </w:r>
    </w:p>
    <w:p w:rsidR="00CA3C6C" w:rsidRDefault="00CA3C6C" w:rsidP="00CA3C6C">
      <w:pPr>
        <w:tabs>
          <w:tab w:val="left" w:pos="2265"/>
        </w:tabs>
      </w:pPr>
      <w:r w:rsidRPr="005239F1">
        <w:rPr>
          <w:b/>
        </w:rPr>
        <w:t>BT_L</w:t>
      </w:r>
      <w:r>
        <w:t xml:space="preserve"> = Black Top length</w:t>
      </w:r>
    </w:p>
    <w:p w:rsidR="00CA3C6C" w:rsidRDefault="00CA3C6C" w:rsidP="00CA3C6C">
      <w:pPr>
        <w:tabs>
          <w:tab w:val="left" w:pos="2265"/>
        </w:tabs>
      </w:pPr>
      <w:r w:rsidRPr="005239F1">
        <w:rPr>
          <w:b/>
        </w:rPr>
        <w:t>BT_COND</w:t>
      </w:r>
      <w:r>
        <w:t xml:space="preserve"> = Black Top Condition</w:t>
      </w:r>
    </w:p>
    <w:p w:rsidR="00CA3C6C" w:rsidRDefault="00CA3C6C" w:rsidP="00CA3C6C">
      <w:pPr>
        <w:tabs>
          <w:tab w:val="left" w:pos="2265"/>
        </w:tabs>
      </w:pPr>
      <w:r w:rsidRPr="005239F1">
        <w:rPr>
          <w:b/>
        </w:rPr>
        <w:t>TRACK_L</w:t>
      </w:r>
      <w:r>
        <w:t xml:space="preserve"> = Track length</w:t>
      </w:r>
    </w:p>
    <w:p w:rsidR="00CA3C6C" w:rsidRDefault="00CA3C6C" w:rsidP="00CA3C6C">
      <w:pPr>
        <w:tabs>
          <w:tab w:val="left" w:pos="2265"/>
        </w:tabs>
      </w:pPr>
      <w:r w:rsidRPr="005239F1">
        <w:rPr>
          <w:b/>
        </w:rPr>
        <w:t>TRACK_COND</w:t>
      </w:r>
      <w:r>
        <w:t xml:space="preserve"> = Track condition</w:t>
      </w:r>
    </w:p>
    <w:p w:rsidR="00CA3C6C" w:rsidRPr="00A90F23" w:rsidRDefault="00CA3C6C" w:rsidP="00CA3C6C">
      <w:pPr>
        <w:tabs>
          <w:tab w:val="left" w:pos="2265"/>
        </w:tabs>
      </w:pPr>
      <w:r w:rsidRPr="005239F1">
        <w:rPr>
          <w:b/>
        </w:rPr>
        <w:t>TOTAL_POP</w:t>
      </w:r>
      <w:r>
        <w:t xml:space="preserve"> = Population served</w:t>
      </w:r>
    </w:p>
    <w:p w:rsidR="004922BC" w:rsidRDefault="00C1035F" w:rsidP="00137028">
      <w:pPr>
        <w:pStyle w:val="Heading2"/>
      </w:pPr>
      <w:bookmarkStart w:id="51" w:name="_Toc294479623"/>
      <w:r>
        <w:lastRenderedPageBreak/>
        <w:t>Link route Data</w:t>
      </w:r>
      <w:bookmarkEnd w:id="51"/>
    </w:p>
    <w:p w:rsidR="00A04928" w:rsidRDefault="006A0AB6" w:rsidP="00A04928">
      <w:pPr>
        <w:keepNext/>
        <w:jc w:val="center"/>
      </w:pPr>
      <w:r>
        <w:rPr>
          <w:noProof/>
        </w:rPr>
        <w:drawing>
          <wp:inline distT="0" distB="0" distL="0" distR="0">
            <wp:extent cx="5029200" cy="3424597"/>
            <wp:effectExtent l="19050" t="19050" r="19050" b="23453"/>
            <wp:docPr id="5" name="Picture 1" descr="J:\Copy of screen shots\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py of screen shots\lr.PNG"/>
                    <pic:cNvPicPr>
                      <a:picLocks noChangeAspect="1" noChangeArrowheads="1"/>
                    </pic:cNvPicPr>
                  </pic:nvPicPr>
                  <pic:blipFill>
                    <a:blip r:embed="rId22"/>
                    <a:srcRect/>
                    <a:stretch>
                      <a:fillRect/>
                    </a:stretch>
                  </pic:blipFill>
                  <pic:spPr bwMode="auto">
                    <a:xfrm>
                      <a:off x="0" y="0"/>
                      <a:ext cx="5029200" cy="3424597"/>
                    </a:xfrm>
                    <a:prstGeom prst="rect">
                      <a:avLst/>
                    </a:prstGeom>
                    <a:noFill/>
                    <a:ln w="3175">
                      <a:solidFill>
                        <a:schemeClr val="tx1"/>
                      </a:solidFill>
                      <a:miter lim="800000"/>
                      <a:headEnd/>
                      <a:tailEnd/>
                    </a:ln>
                  </pic:spPr>
                </pic:pic>
              </a:graphicData>
            </a:graphic>
          </wp:inline>
        </w:drawing>
      </w:r>
    </w:p>
    <w:p w:rsidR="00CF6926" w:rsidRDefault="00A04928" w:rsidP="00C135C1">
      <w:pPr>
        <w:pStyle w:val="Caption"/>
      </w:pPr>
      <w:r>
        <w:t xml:space="preserve">Figure </w:t>
      </w:r>
      <w:fldSimple w:instr=" SEQ Figure \* ARABIC ">
        <w:r w:rsidR="00612D7B">
          <w:rPr>
            <w:noProof/>
          </w:rPr>
          <w:t>12</w:t>
        </w:r>
      </w:fldSimple>
      <w:r>
        <w:t xml:space="preserve"> </w:t>
      </w:r>
      <w:r w:rsidRPr="00356E94">
        <w:t>Link routes in the block</w:t>
      </w:r>
    </w:p>
    <w:p w:rsidR="00A04928" w:rsidRDefault="006A0AB6" w:rsidP="00C135C1">
      <w:pPr>
        <w:pStyle w:val="Caption"/>
      </w:pPr>
      <w:r>
        <w:rPr>
          <w:noProof/>
        </w:rPr>
        <w:drawing>
          <wp:inline distT="0" distB="0" distL="0" distR="0">
            <wp:extent cx="4572000" cy="3027238"/>
            <wp:effectExtent l="19050" t="19050" r="19050" b="20762"/>
            <wp:docPr id="10" name="Picture 2" descr="J:\Copy of screen shots\l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py of screen shots\lr data.PNG"/>
                    <pic:cNvPicPr>
                      <a:picLocks noChangeAspect="1" noChangeArrowheads="1"/>
                    </pic:cNvPicPr>
                  </pic:nvPicPr>
                  <pic:blipFill>
                    <a:blip r:embed="rId23"/>
                    <a:srcRect/>
                    <a:stretch>
                      <a:fillRect/>
                    </a:stretch>
                  </pic:blipFill>
                  <pic:spPr bwMode="auto">
                    <a:xfrm>
                      <a:off x="0" y="0"/>
                      <a:ext cx="4572000" cy="3027238"/>
                    </a:xfrm>
                    <a:prstGeom prst="rect">
                      <a:avLst/>
                    </a:prstGeom>
                    <a:noFill/>
                    <a:ln w="3175">
                      <a:solidFill>
                        <a:schemeClr val="tx1"/>
                      </a:solidFill>
                      <a:miter lim="800000"/>
                      <a:headEnd/>
                      <a:tailEnd/>
                    </a:ln>
                  </pic:spPr>
                </pic:pic>
              </a:graphicData>
            </a:graphic>
          </wp:inline>
        </w:drawing>
      </w:r>
    </w:p>
    <w:p w:rsidR="006A0AB6" w:rsidRDefault="00A04928" w:rsidP="00A04928">
      <w:pPr>
        <w:pStyle w:val="Caption"/>
      </w:pPr>
      <w:r>
        <w:t xml:space="preserve">Figure </w:t>
      </w:r>
      <w:fldSimple w:instr=" SEQ Figure \* ARABIC ">
        <w:r w:rsidR="00612D7B">
          <w:rPr>
            <w:noProof/>
          </w:rPr>
          <w:t>13</w:t>
        </w:r>
      </w:fldSimple>
      <w:r>
        <w:t xml:space="preserve"> Road data of selected link route (shown in Pink)</w:t>
      </w:r>
    </w:p>
    <w:p w:rsidR="006A0AB6" w:rsidRDefault="006A0AB6"/>
    <w:p w:rsidR="001B03D1" w:rsidRDefault="001B03D1" w:rsidP="001B03D1">
      <w:pPr>
        <w:pStyle w:val="Caption"/>
        <w:keepNext/>
      </w:pPr>
      <w:r>
        <w:lastRenderedPageBreak/>
        <w:t xml:space="preserve">Table </w:t>
      </w:r>
      <w:fldSimple w:instr=" SEQ Table \* ARABIC ">
        <w:r w:rsidR="00612D7B">
          <w:rPr>
            <w:noProof/>
          </w:rPr>
          <w:t>9</w:t>
        </w:r>
      </w:fldSimple>
      <w:r>
        <w:t xml:space="preserve"> Road </w:t>
      </w:r>
      <w:r w:rsidRPr="001B03D1">
        <w:t xml:space="preserve">data of </w:t>
      </w:r>
      <w:r>
        <w:t>Link</w:t>
      </w:r>
      <w:r w:rsidRPr="001B03D1">
        <w:t xml:space="preserve"> routes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773"/>
        <w:gridCol w:w="1090"/>
        <w:gridCol w:w="1760"/>
        <w:gridCol w:w="986"/>
        <w:gridCol w:w="900"/>
        <w:gridCol w:w="561"/>
        <w:gridCol w:w="640"/>
        <w:gridCol w:w="598"/>
        <w:gridCol w:w="816"/>
        <w:gridCol w:w="732"/>
        <w:gridCol w:w="720"/>
      </w:tblGrid>
      <w:tr w:rsidR="00710E8B" w:rsidRPr="003401A5" w:rsidTr="00847A91">
        <w:trPr>
          <w:trHeight w:val="300"/>
        </w:trPr>
        <w:tc>
          <w:tcPr>
            <w:tcW w:w="403"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b/>
                <w:sz w:val="16"/>
                <w:szCs w:val="16"/>
              </w:rPr>
              <w:br w:type="page"/>
            </w:r>
            <w:r w:rsidRPr="003401A5">
              <w:rPr>
                <w:rFonts w:ascii="Calibri" w:eastAsia="Times New Roman" w:hAnsi="Calibri" w:cs="Times New Roman"/>
                <w:b/>
                <w:color w:val="000000"/>
                <w:sz w:val="16"/>
                <w:szCs w:val="16"/>
              </w:rPr>
              <w:t>ROAD_CODE</w:t>
            </w:r>
          </w:p>
        </w:tc>
        <w:tc>
          <w:tcPr>
            <w:tcW w:w="569"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FROM</w:t>
            </w:r>
          </w:p>
        </w:tc>
        <w:tc>
          <w:tcPr>
            <w:tcW w:w="919"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TO</w:t>
            </w:r>
          </w:p>
        </w:tc>
        <w:tc>
          <w:tcPr>
            <w:tcW w:w="515"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LENGTH_KM</w:t>
            </w:r>
          </w:p>
        </w:tc>
        <w:tc>
          <w:tcPr>
            <w:tcW w:w="470"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Pr>
                <w:rFonts w:ascii="Calibri" w:eastAsia="Times New Roman" w:hAnsi="Calibri" w:cs="Times New Roman"/>
                <w:b/>
                <w:color w:val="000000"/>
                <w:sz w:val="16"/>
                <w:szCs w:val="16"/>
              </w:rPr>
              <w:t>CAL_</w:t>
            </w:r>
            <w:r w:rsidRPr="003401A5">
              <w:rPr>
                <w:rFonts w:ascii="Calibri" w:eastAsia="Times New Roman" w:hAnsi="Calibri" w:cs="Times New Roman"/>
                <w:b/>
                <w:color w:val="000000"/>
                <w:sz w:val="16"/>
                <w:szCs w:val="16"/>
              </w:rPr>
              <w:t>LENGTH_M</w:t>
            </w:r>
          </w:p>
        </w:tc>
        <w:tc>
          <w:tcPr>
            <w:tcW w:w="293"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BT_L</w:t>
            </w:r>
          </w:p>
        </w:tc>
        <w:tc>
          <w:tcPr>
            <w:tcW w:w="334"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BT_COND</w:t>
            </w:r>
          </w:p>
        </w:tc>
        <w:tc>
          <w:tcPr>
            <w:tcW w:w="312"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TRACK_L</w:t>
            </w:r>
          </w:p>
        </w:tc>
        <w:tc>
          <w:tcPr>
            <w:tcW w:w="426"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TRACK_COND</w:t>
            </w:r>
          </w:p>
        </w:tc>
        <w:tc>
          <w:tcPr>
            <w:tcW w:w="382"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TOTAL_POP</w:t>
            </w:r>
          </w:p>
        </w:tc>
        <w:tc>
          <w:tcPr>
            <w:tcW w:w="376" w:type="pct"/>
            <w:shd w:val="clear" w:color="auto" w:fill="auto"/>
            <w:noWrap/>
            <w:vAlign w:val="bottom"/>
            <w:hideMark/>
          </w:tcPr>
          <w:p w:rsidR="00710E8B" w:rsidRPr="003401A5" w:rsidRDefault="00710E8B" w:rsidP="00F948FF">
            <w:pPr>
              <w:spacing w:after="0" w:line="240" w:lineRule="auto"/>
              <w:jc w:val="center"/>
              <w:rPr>
                <w:rFonts w:ascii="Calibri" w:eastAsia="Times New Roman" w:hAnsi="Calibri" w:cs="Times New Roman"/>
                <w:b/>
                <w:color w:val="000000"/>
                <w:sz w:val="16"/>
                <w:szCs w:val="16"/>
              </w:rPr>
            </w:pPr>
            <w:r w:rsidRPr="003401A5">
              <w:rPr>
                <w:rFonts w:ascii="Calibri" w:eastAsia="Times New Roman" w:hAnsi="Calibri" w:cs="Times New Roman"/>
                <w:b/>
                <w:color w:val="000000"/>
                <w:sz w:val="16"/>
                <w:szCs w:val="16"/>
              </w:rPr>
              <w:t>CON_ROAD</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L021</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Fatepur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Purba</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Haripur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1943.69</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1481</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L022</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Balia</w:t>
            </w:r>
            <w:proofErr w:type="spellEnd"/>
            <w:r w:rsidRPr="003401A5">
              <w:rPr>
                <w:rFonts w:ascii="Calibri" w:eastAsia="Times New Roman" w:hAnsi="Calibri" w:cs="Times New Roman"/>
                <w:color w:val="000000"/>
                <w:sz w:val="16"/>
                <w:szCs w:val="16"/>
              </w:rPr>
              <w:t xml:space="preserve"> Road</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 xml:space="preserve">Bank of </w:t>
            </w:r>
            <w:proofErr w:type="spellStart"/>
            <w:r w:rsidRPr="003401A5">
              <w:rPr>
                <w:rFonts w:ascii="Calibri" w:eastAsia="Times New Roman" w:hAnsi="Calibri" w:cs="Times New Roman"/>
                <w:color w:val="000000"/>
                <w:sz w:val="16"/>
                <w:szCs w:val="16"/>
              </w:rPr>
              <w:t>Mundeswari</w:t>
            </w:r>
            <w:proofErr w:type="spellEnd"/>
            <w:r w:rsidRPr="003401A5">
              <w:rPr>
                <w:rFonts w:ascii="Calibri" w:eastAsia="Times New Roman" w:hAnsi="Calibri" w:cs="Times New Roman"/>
                <w:color w:val="000000"/>
                <w:sz w:val="16"/>
                <w:szCs w:val="16"/>
              </w:rPr>
              <w:t xml:space="preserve"> rivers (</w:t>
            </w:r>
            <w:proofErr w:type="spellStart"/>
            <w:r w:rsidRPr="003401A5">
              <w:rPr>
                <w:rFonts w:ascii="Calibri" w:eastAsia="Times New Roman" w:hAnsi="Calibri" w:cs="Times New Roman"/>
                <w:color w:val="000000"/>
                <w:sz w:val="16"/>
                <w:szCs w:val="16"/>
              </w:rPr>
              <w:t>upto</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Ghargohal</w:t>
            </w:r>
            <w:proofErr w:type="spellEnd"/>
            <w:r w:rsidRPr="003401A5">
              <w:rPr>
                <w:rFonts w:ascii="Calibri" w:eastAsia="Times New Roman" w:hAnsi="Calibri" w:cs="Times New Roman"/>
                <w:color w:val="000000"/>
                <w:sz w:val="16"/>
                <w:szCs w:val="16"/>
              </w:rPr>
              <w:t>)</w:t>
            </w:r>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3168.22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1769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L023</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Kesabpur</w:t>
            </w:r>
            <w:proofErr w:type="spellEnd"/>
            <w:r w:rsidRPr="003401A5">
              <w:rPr>
                <w:rFonts w:ascii="Calibri" w:eastAsia="Times New Roman" w:hAnsi="Calibri" w:cs="Times New Roman"/>
                <w:color w:val="000000"/>
                <w:sz w:val="16"/>
                <w:szCs w:val="16"/>
              </w:rPr>
              <w:t xml:space="preserve"> Bush Road</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Moyrapara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720.22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2373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L024</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Harinkhola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Purba</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Kesabchawk</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6082.56</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11126</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L025</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SH Road</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Amgram</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698.02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1343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L026</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Chandra</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Tajpur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2550.27</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3788</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L027</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Malaypur</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suripara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Malikpukur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2064.72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7063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T14</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L028</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Gholpura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Purbaragpur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1272.71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1033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L029</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Hiyatpur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Chandraban</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2164.26</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3474</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L030</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Kismat</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Khedail</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Satmasa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3153.47</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3298</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L031</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Satmasa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Arakul</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1111.95</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1605</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L030</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L032</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Balaichak</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Tantisal</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0.75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740.98</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0.75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419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T04</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L033</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Bhanderhati</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Ragpur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4795.32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4199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T04</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L034</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Daharkundu</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Faterchak</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3517.86</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6402</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L035</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Atpur</w:t>
            </w:r>
            <w:proofErr w:type="spellEnd"/>
            <w:r w:rsidRPr="003401A5">
              <w:rPr>
                <w:rFonts w:ascii="Calibri" w:eastAsia="Times New Roman" w:hAnsi="Calibri" w:cs="Times New Roman"/>
                <w:color w:val="000000"/>
                <w:sz w:val="16"/>
                <w:szCs w:val="16"/>
              </w:rPr>
              <w:t xml:space="preserve"> School</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Mahisghat</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914.10</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1539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L036</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L036</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Borodongol</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Srimantapur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7148.24</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7483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T06</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L037</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Borodanghal</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Dakshin</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Sekhpur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1102.48</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156</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L036</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L038</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Ratanpur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Paschimpur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2.90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3807.51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2.90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4815</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T06</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L039</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Salepur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Salepur</w:t>
            </w:r>
            <w:proofErr w:type="spellEnd"/>
            <w:r w:rsidRPr="003401A5">
              <w:rPr>
                <w:rFonts w:ascii="Calibri" w:eastAsia="Times New Roman" w:hAnsi="Calibri" w:cs="Times New Roman"/>
                <w:color w:val="000000"/>
                <w:sz w:val="16"/>
                <w:szCs w:val="16"/>
              </w:rPr>
              <w:t xml:space="preserve"> 5 Mile Bus Stop</w:t>
            </w:r>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2275.48</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2189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T06</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L040</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Arambagh</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 xml:space="preserve">Donga </w:t>
            </w:r>
            <w:proofErr w:type="spellStart"/>
            <w:r w:rsidRPr="003401A5">
              <w:rPr>
                <w:rFonts w:ascii="Calibri" w:eastAsia="Times New Roman" w:hAnsi="Calibri" w:cs="Times New Roman"/>
                <w:color w:val="000000"/>
                <w:sz w:val="16"/>
                <w:szCs w:val="16"/>
              </w:rPr>
              <w:t>bathan</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5697.37</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2760</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L041</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Kirtichandrapur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Paradra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1310.51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329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T07</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L042</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Mominpur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Bhabapur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1813.66</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T07</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L043</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Satispur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Chakfazil</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1596.63</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866</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T08</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L044</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Fatepur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Sekhpur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6331.34</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7331</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T14</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L045</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Chakanar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Kablemalaypur</w:t>
            </w:r>
            <w:proofErr w:type="spellEnd"/>
            <w:r w:rsidRPr="003401A5">
              <w:rPr>
                <w:rFonts w:ascii="Calibri" w:eastAsia="Times New Roman" w:hAnsi="Calibri" w:cs="Times New Roman"/>
                <w:color w:val="000000"/>
                <w:sz w:val="16"/>
                <w:szCs w:val="16"/>
              </w:rPr>
              <w:t xml:space="preserve"> Road</w:t>
            </w:r>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1557.42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105</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L046</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Shayamgram</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Majafarpur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4205.84</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2887</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L047</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Katabani</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Pratapnagar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2327.40</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3544</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L048</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Subhaypur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Gourhati</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2220.72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498</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T12</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L049</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Duleypara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Dharapara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915.61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2100</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T10</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L050</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Ramnagar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Ramnagar</w:t>
            </w:r>
            <w:proofErr w:type="spellEnd"/>
            <w:r w:rsidRPr="003401A5">
              <w:rPr>
                <w:rFonts w:ascii="Calibri" w:eastAsia="Times New Roman" w:hAnsi="Calibri" w:cs="Times New Roman"/>
                <w:color w:val="000000"/>
                <w:sz w:val="16"/>
                <w:szCs w:val="16"/>
              </w:rPr>
              <w:t xml:space="preserve">  Road</w:t>
            </w:r>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1806.15</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2571</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T06</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L051</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Raghunathpur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BulandhiKanaria</w:t>
            </w:r>
            <w:proofErr w:type="spellEnd"/>
            <w:r w:rsidRPr="003401A5">
              <w:rPr>
                <w:rFonts w:ascii="Calibri" w:eastAsia="Times New Roman" w:hAnsi="Calibri" w:cs="Times New Roman"/>
                <w:color w:val="000000"/>
                <w:sz w:val="16"/>
                <w:szCs w:val="16"/>
              </w:rPr>
              <w:t xml:space="preserve"> Road</w:t>
            </w:r>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1103.37</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863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T02</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L052</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Malaypur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Chak</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Besia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2387.53</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5683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T02</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L053</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Chack</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Madan</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Batanal</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2096.30</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2807</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T10</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L054</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Malaypur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Chackhazi</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1447.19</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1278</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L044</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L055</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Asanpur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Jasapur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2158.91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2585</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T01</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L056</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SH 7 Road</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Tirol</w:t>
            </w:r>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1179.57</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801</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lastRenderedPageBreak/>
              <w:t>L057</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Kapsit</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Beurgram</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2.25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3125.33</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2.25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2172</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T05</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L058</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Chandsit</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Paharchak</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1396.60</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396</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T09</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L059</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Bulandikanaria</w:t>
            </w:r>
            <w:proofErr w:type="spellEnd"/>
            <w:r w:rsidRPr="003401A5">
              <w:rPr>
                <w:rFonts w:ascii="Calibri" w:eastAsia="Times New Roman" w:hAnsi="Calibri" w:cs="Times New Roman"/>
                <w:color w:val="000000"/>
                <w:sz w:val="16"/>
                <w:szCs w:val="16"/>
              </w:rPr>
              <w:t xml:space="preserve"> Road</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Raghunathpur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1223.02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444</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T02</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L060</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Muthadanga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Mohanpur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1088.76</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893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T02</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L061</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Malaypur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Chack</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Behala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3.50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4210.65</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3.50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5331</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T02</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L062</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Basulichak</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Joteram</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3128.69</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1289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T09</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L063</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Dihibayra</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Hatbasantapur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3.75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874.42</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3.75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496</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L064</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Narainpur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Bevkul</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1659.71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2549</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T08</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L065</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Joyrampur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Madhabpur</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3305.63</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3.00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2972</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L066</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SH7 Road</w:t>
            </w:r>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Bamsaamrel</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0.75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624.51</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0.75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2242</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L067</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Sahapur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Hamirbati</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1.75</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1191.28</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1.75</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2504</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T04</w:t>
            </w:r>
          </w:p>
        </w:tc>
      </w:tr>
      <w:tr w:rsidR="00710E8B" w:rsidRPr="003401A5" w:rsidTr="00847A91">
        <w:trPr>
          <w:trHeight w:val="300"/>
        </w:trPr>
        <w:tc>
          <w:tcPr>
            <w:tcW w:w="403"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L068</w:t>
            </w:r>
          </w:p>
        </w:tc>
        <w:tc>
          <w:tcPr>
            <w:tcW w:w="56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Bulundi</w:t>
            </w:r>
            <w:proofErr w:type="spellEnd"/>
            <w:r w:rsidRPr="003401A5">
              <w:rPr>
                <w:rFonts w:ascii="Calibri" w:eastAsia="Times New Roman" w:hAnsi="Calibri" w:cs="Times New Roman"/>
                <w:color w:val="000000"/>
                <w:sz w:val="16"/>
                <w:szCs w:val="16"/>
              </w:rPr>
              <w:t xml:space="preserve"> </w:t>
            </w:r>
            <w:proofErr w:type="spellStart"/>
            <w:r w:rsidRPr="003401A5">
              <w:rPr>
                <w:rFonts w:ascii="Calibri" w:eastAsia="Times New Roman" w:hAnsi="Calibri" w:cs="Times New Roman"/>
                <w:color w:val="000000"/>
                <w:sz w:val="16"/>
                <w:szCs w:val="16"/>
              </w:rPr>
              <w:t>Gokardhar</w:t>
            </w:r>
            <w:proofErr w:type="spellEnd"/>
          </w:p>
        </w:tc>
        <w:tc>
          <w:tcPr>
            <w:tcW w:w="919"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roofErr w:type="spellStart"/>
            <w:r w:rsidRPr="003401A5">
              <w:rPr>
                <w:rFonts w:ascii="Calibri" w:eastAsia="Times New Roman" w:hAnsi="Calibri" w:cs="Times New Roman"/>
                <w:color w:val="000000"/>
                <w:sz w:val="16"/>
                <w:szCs w:val="16"/>
              </w:rPr>
              <w:t>Keledona</w:t>
            </w:r>
            <w:proofErr w:type="spellEnd"/>
          </w:p>
        </w:tc>
        <w:tc>
          <w:tcPr>
            <w:tcW w:w="515"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70"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1359.36</w:t>
            </w:r>
          </w:p>
        </w:tc>
        <w:tc>
          <w:tcPr>
            <w:tcW w:w="293"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0.00</w:t>
            </w:r>
          </w:p>
        </w:tc>
        <w:tc>
          <w:tcPr>
            <w:tcW w:w="334"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p>
        </w:tc>
        <w:tc>
          <w:tcPr>
            <w:tcW w:w="31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1.00</w:t>
            </w:r>
          </w:p>
        </w:tc>
        <w:tc>
          <w:tcPr>
            <w:tcW w:w="42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Poor</w:t>
            </w:r>
          </w:p>
        </w:tc>
        <w:tc>
          <w:tcPr>
            <w:tcW w:w="382" w:type="pct"/>
            <w:shd w:val="clear" w:color="auto" w:fill="auto"/>
            <w:noWrap/>
            <w:vAlign w:val="bottom"/>
            <w:hideMark/>
          </w:tcPr>
          <w:p w:rsidR="00710E8B" w:rsidRPr="003401A5" w:rsidRDefault="00710E8B" w:rsidP="006A0AB6">
            <w:pPr>
              <w:spacing w:after="0" w:line="240" w:lineRule="auto"/>
              <w:jc w:val="right"/>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1343</w:t>
            </w:r>
          </w:p>
        </w:tc>
        <w:tc>
          <w:tcPr>
            <w:tcW w:w="376" w:type="pct"/>
            <w:shd w:val="clear" w:color="auto" w:fill="auto"/>
            <w:noWrap/>
            <w:vAlign w:val="bottom"/>
            <w:hideMark/>
          </w:tcPr>
          <w:p w:rsidR="00710E8B" w:rsidRPr="003401A5" w:rsidRDefault="00710E8B" w:rsidP="006A0AB6">
            <w:pPr>
              <w:spacing w:after="0" w:line="240" w:lineRule="auto"/>
              <w:rPr>
                <w:rFonts w:ascii="Calibri" w:eastAsia="Times New Roman" w:hAnsi="Calibri" w:cs="Times New Roman"/>
                <w:color w:val="000000"/>
                <w:sz w:val="16"/>
                <w:szCs w:val="16"/>
              </w:rPr>
            </w:pPr>
            <w:r w:rsidRPr="003401A5">
              <w:rPr>
                <w:rFonts w:ascii="Calibri" w:eastAsia="Times New Roman" w:hAnsi="Calibri" w:cs="Times New Roman"/>
                <w:color w:val="000000"/>
                <w:sz w:val="16"/>
                <w:szCs w:val="16"/>
              </w:rPr>
              <w:t>T03</w:t>
            </w:r>
          </w:p>
        </w:tc>
      </w:tr>
    </w:tbl>
    <w:p w:rsidR="006A0AB6" w:rsidRDefault="006A0AB6" w:rsidP="006A0AB6"/>
    <w:p w:rsidR="00014B0E" w:rsidRPr="00014B0E" w:rsidRDefault="00014B0E" w:rsidP="00014B0E">
      <w:r w:rsidRPr="00014B0E">
        <w:rPr>
          <w:b/>
        </w:rPr>
        <w:t>LENGTH_KM</w:t>
      </w:r>
      <w:r w:rsidRPr="00014B0E">
        <w:t xml:space="preserve"> = length of the road in KM</w:t>
      </w:r>
    </w:p>
    <w:p w:rsidR="00014B0E" w:rsidRPr="00014B0E" w:rsidRDefault="00014B0E" w:rsidP="00014B0E">
      <w:r w:rsidRPr="00014B0E">
        <w:rPr>
          <w:b/>
        </w:rPr>
        <w:t>CAL_LENGTH_KM</w:t>
      </w:r>
      <w:r w:rsidRPr="00014B0E">
        <w:t xml:space="preserve"> = calculated length of the road in KM</w:t>
      </w:r>
    </w:p>
    <w:p w:rsidR="00014B0E" w:rsidRPr="00014B0E" w:rsidRDefault="00014B0E" w:rsidP="00014B0E">
      <w:r w:rsidRPr="00014B0E">
        <w:rPr>
          <w:b/>
        </w:rPr>
        <w:t>BT_L</w:t>
      </w:r>
      <w:r w:rsidRPr="00014B0E">
        <w:t xml:space="preserve"> = Black Top length</w:t>
      </w:r>
    </w:p>
    <w:p w:rsidR="00014B0E" w:rsidRPr="00014B0E" w:rsidRDefault="00014B0E" w:rsidP="00014B0E">
      <w:r w:rsidRPr="00014B0E">
        <w:rPr>
          <w:b/>
        </w:rPr>
        <w:t>BT_COND</w:t>
      </w:r>
      <w:r w:rsidRPr="00014B0E">
        <w:t xml:space="preserve"> = Black Top Condition</w:t>
      </w:r>
    </w:p>
    <w:p w:rsidR="00014B0E" w:rsidRPr="00014B0E" w:rsidRDefault="00014B0E" w:rsidP="00014B0E">
      <w:r w:rsidRPr="00014B0E">
        <w:rPr>
          <w:b/>
        </w:rPr>
        <w:t>TRACK_L</w:t>
      </w:r>
      <w:r w:rsidRPr="00014B0E">
        <w:t xml:space="preserve"> = Track length</w:t>
      </w:r>
    </w:p>
    <w:p w:rsidR="00014B0E" w:rsidRPr="00014B0E" w:rsidRDefault="00014B0E" w:rsidP="00014B0E">
      <w:r w:rsidRPr="00014B0E">
        <w:rPr>
          <w:b/>
        </w:rPr>
        <w:t>TRACK_COND</w:t>
      </w:r>
      <w:r w:rsidRPr="00014B0E">
        <w:t xml:space="preserve"> = Track condition</w:t>
      </w:r>
    </w:p>
    <w:p w:rsidR="00014B0E" w:rsidRPr="00014B0E" w:rsidRDefault="00014B0E" w:rsidP="00014B0E">
      <w:r w:rsidRPr="00014B0E">
        <w:rPr>
          <w:b/>
        </w:rPr>
        <w:t>TOTAL_POP</w:t>
      </w:r>
      <w:r w:rsidRPr="00014B0E">
        <w:t xml:space="preserve"> = Population served</w:t>
      </w:r>
    </w:p>
    <w:p w:rsidR="006A0AB6" w:rsidRDefault="006A0AB6" w:rsidP="00014B0E"/>
    <w:p w:rsidR="00DF4A7B" w:rsidRDefault="00DF4A7B">
      <w:pPr>
        <w:jc w:val="left"/>
      </w:pPr>
      <w:r>
        <w:br w:type="page"/>
      </w:r>
    </w:p>
    <w:p w:rsidR="00DF4A7B" w:rsidRDefault="00DF4A7B" w:rsidP="00DF4A7B">
      <w:pPr>
        <w:pStyle w:val="Heading1"/>
      </w:pPr>
      <w:bookmarkStart w:id="52" w:name="_Toc294479624"/>
      <w:r w:rsidRPr="00DF4A7B">
        <w:lastRenderedPageBreak/>
        <w:t>Analysis</w:t>
      </w:r>
      <w:bookmarkEnd w:id="52"/>
    </w:p>
    <w:p w:rsidR="00DF4A7B" w:rsidRDefault="00DF4A7B" w:rsidP="00DF4A7B">
      <w:pPr>
        <w:pStyle w:val="Heading2"/>
      </w:pPr>
      <w:bookmarkStart w:id="53" w:name="_Toc294479625"/>
      <w:r>
        <w:t>General</w:t>
      </w:r>
      <w:bookmarkEnd w:id="53"/>
    </w:p>
    <w:p w:rsidR="00DF4A7B" w:rsidRPr="00DF4A7B" w:rsidRDefault="00DF4A7B" w:rsidP="00DF4A7B">
      <w:r w:rsidRPr="00DF4A7B">
        <w:t xml:space="preserve">Under the scheme of </w:t>
      </w:r>
      <w:proofErr w:type="spellStart"/>
      <w:r w:rsidR="00D76AAA">
        <w:t>Pradhan</w:t>
      </w:r>
      <w:proofErr w:type="spellEnd"/>
      <w:r w:rsidR="00D76AAA">
        <w:t xml:space="preserve"> </w:t>
      </w:r>
      <w:proofErr w:type="spellStart"/>
      <w:r w:rsidR="00D76AAA">
        <w:t>Mantri</w:t>
      </w:r>
      <w:proofErr w:type="spellEnd"/>
      <w:r w:rsidR="00D76AAA">
        <w:t xml:space="preserve"> Gram </w:t>
      </w:r>
      <w:proofErr w:type="spellStart"/>
      <w:r w:rsidR="00D76AAA">
        <w:t>Sadak</w:t>
      </w:r>
      <w:proofErr w:type="spellEnd"/>
      <w:r w:rsidR="00D76AAA">
        <w:t xml:space="preserve"> </w:t>
      </w:r>
      <w:proofErr w:type="spellStart"/>
      <w:r w:rsidR="00D76AAA">
        <w:t>Yoja</w:t>
      </w:r>
      <w:r w:rsidRPr="00DF4A7B">
        <w:t>na</w:t>
      </w:r>
      <w:proofErr w:type="spellEnd"/>
      <w:r w:rsidR="00A33121">
        <w:t xml:space="preserve"> </w:t>
      </w:r>
      <w:r w:rsidRPr="00DF4A7B">
        <w:t xml:space="preserve">(PMGSY) a massive program has been taken up to provide all-weather road connectivity to all the unconnected villages in the country. Before selecting the optimum new connecting route, one needs to identify all unconnected habitations and growth centre in the block. A habitation located beyond 500 m from existing road is considered as unconnected habitation. Growth centers are areas of concentrated activity such as office, public facilities, a range of residential development, cultural and recreational activities linked with a variety of transportation choices such as vehicular, bicycle and pedestrian. In this study, the main criteria are that to provide </w:t>
      </w:r>
      <w:proofErr w:type="gramStart"/>
      <w:r w:rsidRPr="00DF4A7B">
        <w:t>a</w:t>
      </w:r>
      <w:proofErr w:type="gramEnd"/>
      <w:r w:rsidRPr="00DF4A7B">
        <w:t xml:space="preserve"> all-weather connectivity from centre to single or group of unconnected habitations. In this way, the population of unconnected habitations shall have to travel to nearby growth centre to fulfill their locally unsatisfied needs.</w:t>
      </w:r>
    </w:p>
    <w:p w:rsidR="00DF4A7B" w:rsidRPr="00DF4A7B" w:rsidRDefault="00DF4A7B" w:rsidP="00DF4A7B"/>
    <w:p w:rsidR="00DF4A7B" w:rsidRDefault="00DF4A7B" w:rsidP="00DF4A7B">
      <w:pPr>
        <w:pStyle w:val="Heading2"/>
      </w:pPr>
      <w:bookmarkStart w:id="54" w:name="_Toc294479626"/>
      <w:r w:rsidRPr="00DF4A7B">
        <w:t>Identification of unconnected habitation</w:t>
      </w:r>
      <w:bookmarkEnd w:id="54"/>
    </w:p>
    <w:p w:rsidR="00DF4A7B" w:rsidRDefault="00DF4A7B" w:rsidP="00DF4A7B">
      <w:r w:rsidRPr="00DF4A7B">
        <w:t xml:space="preserve">A village or habitation located within a distance of 500 m from an all-weather road or any existing </w:t>
      </w:r>
      <w:r w:rsidR="009519D4" w:rsidRPr="00DF4A7B">
        <w:t>road</w:t>
      </w:r>
      <w:r w:rsidRPr="00DF4A7B">
        <w:t xml:space="preserve"> may be considered to be already connected.</w:t>
      </w:r>
      <w:r>
        <w:t xml:space="preserve"> </w:t>
      </w:r>
      <w:r w:rsidRPr="00DF4A7B">
        <w:t xml:space="preserve">The permissible maximum distance has been kept at 500m for the plain areas. </w:t>
      </w:r>
      <w:r w:rsidR="00A33121" w:rsidRPr="00DF4A7B">
        <w:t>With</w:t>
      </w:r>
      <w:r w:rsidRPr="00DF4A7B">
        <w:t xml:space="preserve"> the help of GIS tool, unconnected habitation can be identified by buffering technique.</w:t>
      </w:r>
      <w:r>
        <w:t xml:space="preserve"> </w:t>
      </w:r>
    </w:p>
    <w:p w:rsidR="00DF4A7B" w:rsidRPr="00DF4A7B" w:rsidRDefault="00DF4A7B" w:rsidP="00DF4A7B">
      <w:r>
        <w:t>Buff</w:t>
      </w:r>
      <w:r w:rsidRPr="00DF4A7B">
        <w:t xml:space="preserve">ering involves the creation of a zone of a specified width around a point, line, or polygon area. The resulting puffer is a new polygon, which can be used in queries to determine which entities occur either within or </w:t>
      </w:r>
      <w:r>
        <w:t>outside</w:t>
      </w:r>
      <w:r w:rsidRPr="00DF4A7B">
        <w:t xml:space="preserve"> the defined buffer zone. Using these operations, the characteristics of an area surrounding in a specified location are evaluated.</w:t>
      </w:r>
    </w:p>
    <w:p w:rsidR="00D37583" w:rsidRDefault="00D37583" w:rsidP="00D37583">
      <w:pPr>
        <w:pStyle w:val="Heading3"/>
      </w:pPr>
      <w:bookmarkStart w:id="55" w:name="_Toc294479627"/>
      <w:r>
        <w:t>Procedure</w:t>
      </w:r>
      <w:bookmarkEnd w:id="55"/>
    </w:p>
    <w:p w:rsidR="00DF4A7B" w:rsidRPr="00DF4A7B" w:rsidRDefault="00DF4A7B" w:rsidP="00DF4A7B">
      <w:r w:rsidRPr="00DF4A7B">
        <w:t>The link routes and the through ro</w:t>
      </w:r>
      <w:r>
        <w:t xml:space="preserve">utes are buffered to 500m range. </w:t>
      </w:r>
      <w:r w:rsidRPr="00DF4A7B">
        <w:t>All the habitations that lie between the buffered routes are considered as connected.</w:t>
      </w:r>
      <w:r w:rsidR="0019381F">
        <w:t xml:space="preserve"> </w:t>
      </w:r>
      <w:r w:rsidR="0019381F" w:rsidRPr="00DF4A7B">
        <w:t>So, the</w:t>
      </w:r>
      <w:r w:rsidRPr="00DF4A7B">
        <w:t xml:space="preserve"> unconnected habitation can be found referring to figure</w:t>
      </w:r>
      <w:r>
        <w:t xml:space="preserve"> below.</w:t>
      </w:r>
    </w:p>
    <w:p w:rsidR="00DF4A7B" w:rsidRPr="00DF4A7B" w:rsidRDefault="00DF4A7B" w:rsidP="00DF4A7B"/>
    <w:p w:rsidR="007B732B" w:rsidRDefault="006254BC" w:rsidP="007B732B">
      <w:pPr>
        <w:keepNext/>
        <w:jc w:val="center"/>
      </w:pPr>
      <w:r>
        <w:rPr>
          <w:noProof/>
        </w:rPr>
        <w:lastRenderedPageBreak/>
        <w:drawing>
          <wp:inline distT="0" distB="0" distL="0" distR="0">
            <wp:extent cx="5029200" cy="3377123"/>
            <wp:effectExtent l="19050" t="19050" r="19050" b="13777"/>
            <wp:docPr id="19" name="Picture 3" descr="J:\Copy of screen shots\b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py of screen shots\buff.PNG"/>
                    <pic:cNvPicPr>
                      <a:picLocks noChangeAspect="1" noChangeArrowheads="1"/>
                    </pic:cNvPicPr>
                  </pic:nvPicPr>
                  <pic:blipFill>
                    <a:blip r:embed="rId24"/>
                    <a:srcRect/>
                    <a:stretch>
                      <a:fillRect/>
                    </a:stretch>
                  </pic:blipFill>
                  <pic:spPr bwMode="auto">
                    <a:xfrm>
                      <a:off x="0" y="0"/>
                      <a:ext cx="5029200" cy="3377123"/>
                    </a:xfrm>
                    <a:prstGeom prst="rect">
                      <a:avLst/>
                    </a:prstGeom>
                    <a:noFill/>
                    <a:ln w="3175">
                      <a:solidFill>
                        <a:schemeClr val="tx1"/>
                      </a:solidFill>
                      <a:miter lim="800000"/>
                      <a:headEnd/>
                      <a:tailEnd/>
                    </a:ln>
                  </pic:spPr>
                </pic:pic>
              </a:graphicData>
            </a:graphic>
          </wp:inline>
        </w:drawing>
      </w:r>
    </w:p>
    <w:p w:rsidR="000E709C" w:rsidRDefault="007B732B" w:rsidP="007B732B">
      <w:pPr>
        <w:pStyle w:val="Caption"/>
      </w:pPr>
      <w:r>
        <w:t xml:space="preserve">Figure </w:t>
      </w:r>
      <w:fldSimple w:instr=" SEQ Figure \* ARABIC ">
        <w:r w:rsidR="00612D7B">
          <w:rPr>
            <w:noProof/>
          </w:rPr>
          <w:t>14</w:t>
        </w:r>
      </w:fldSimple>
      <w:r>
        <w:t xml:space="preserve"> Buffering of all existing routes to a specified width of 500m</w:t>
      </w:r>
    </w:p>
    <w:p w:rsidR="00231B2A" w:rsidRDefault="009E68B6" w:rsidP="00231B2A">
      <w:r>
        <w:rPr>
          <w:b/>
        </w:rPr>
        <w:t>In</w:t>
      </w:r>
      <w:r w:rsidR="00231B2A" w:rsidRPr="00231B2A">
        <w:rPr>
          <w:b/>
        </w:rPr>
        <w:t xml:space="preserve"> above analysis it is seen that no habitation lies outside the buffered area. So, no habitation can be considered as unconnected</w:t>
      </w:r>
      <w:r w:rsidR="00231B2A">
        <w:t>.</w:t>
      </w:r>
    </w:p>
    <w:p w:rsidR="00231B2A" w:rsidRDefault="00231B2A" w:rsidP="00231B2A"/>
    <w:p w:rsidR="00457D14" w:rsidRPr="00457D14" w:rsidRDefault="00457D14" w:rsidP="00457D14">
      <w:pPr>
        <w:pStyle w:val="Heading2"/>
      </w:pPr>
      <w:bookmarkStart w:id="56" w:name="_Toc294086353"/>
      <w:bookmarkStart w:id="57" w:name="_Toc294479628"/>
      <w:r w:rsidRPr="00457D14">
        <w:t xml:space="preserve">Identification of Growth </w:t>
      </w:r>
      <w:bookmarkEnd w:id="56"/>
      <w:r w:rsidR="00D37583" w:rsidRPr="00457D14">
        <w:t>Center</w:t>
      </w:r>
      <w:bookmarkEnd w:id="57"/>
    </w:p>
    <w:p w:rsidR="00457D14" w:rsidRPr="00457D14" w:rsidRDefault="00457D14" w:rsidP="00457D14">
      <w:r w:rsidRPr="00457D14">
        <w:t>Growth Centers are areas of concentrated activity such as office, public facilities, a range of residential development, cultural and recreational activities linked with a variety of transportation choices such as vehicular,</w:t>
      </w:r>
      <w:r>
        <w:t xml:space="preserve"> bicycle </w:t>
      </w:r>
      <w:r w:rsidRPr="00457D14">
        <w:t>and pedestrian.</w:t>
      </w:r>
    </w:p>
    <w:p w:rsidR="00457D14" w:rsidRDefault="00457D14" w:rsidP="00457D14">
      <w:r w:rsidRPr="00457D14">
        <w:t>Before, selecting the new network, one needs to identify all the Growth Centers in the Block. This is because an analysis of the transport patterns in the rural areas reveals that most of the travel is to the growth centers.</w:t>
      </w:r>
    </w:p>
    <w:p w:rsidR="00D37583" w:rsidRPr="00D37583" w:rsidRDefault="00D37583" w:rsidP="00D37583">
      <w:pPr>
        <w:pStyle w:val="Heading3"/>
      </w:pPr>
      <w:bookmarkStart w:id="58" w:name="_Toc294479629"/>
      <w:r>
        <w:t>Procedure</w:t>
      </w:r>
      <w:bookmarkEnd w:id="58"/>
    </w:p>
    <w:p w:rsidR="00E608D0" w:rsidRDefault="00D37583" w:rsidP="00E608D0">
      <w:pPr>
        <w:pStyle w:val="ListParagraph"/>
        <w:numPr>
          <w:ilvl w:val="0"/>
          <w:numId w:val="38"/>
        </w:numPr>
      </w:pPr>
      <w:r w:rsidRPr="00D37583">
        <w:t xml:space="preserve">1km buffering of health centre is being done and the habitation that falls under the </w:t>
      </w:r>
      <w:r>
        <w:t>buffered</w:t>
      </w:r>
      <w:r w:rsidRPr="00D37583">
        <w:t xml:space="preserve"> area is being noted</w:t>
      </w:r>
      <w:r w:rsidR="00E608D0">
        <w:t xml:space="preserve"> (see Fig. 15)</w:t>
      </w:r>
    </w:p>
    <w:p w:rsidR="00AC3D56" w:rsidRPr="00D37583" w:rsidRDefault="00D37583" w:rsidP="00AC3D56">
      <w:pPr>
        <w:pStyle w:val="ListParagraph"/>
        <w:numPr>
          <w:ilvl w:val="0"/>
          <w:numId w:val="38"/>
        </w:numPr>
      </w:pPr>
      <w:r w:rsidRPr="00AC3D56">
        <w:t>1km buffering of school is being done and the habi</w:t>
      </w:r>
      <w:r w:rsidR="00AC3D56" w:rsidRPr="00AC3D56">
        <w:t>tation that falls under the buffered</w:t>
      </w:r>
      <w:r w:rsidRPr="00AC3D56">
        <w:t xml:space="preserve"> area is being noted</w:t>
      </w:r>
      <w:r w:rsidR="00E608D0" w:rsidRPr="00E608D0">
        <w:t xml:space="preserve"> (see Fig. 1</w:t>
      </w:r>
      <w:r w:rsidR="00E608D0">
        <w:t>6</w:t>
      </w:r>
      <w:r w:rsidR="00E608D0" w:rsidRPr="00E608D0">
        <w:t>)</w:t>
      </w:r>
    </w:p>
    <w:p w:rsidR="00D37583" w:rsidRDefault="00D37583" w:rsidP="00457D14">
      <w:pPr>
        <w:pStyle w:val="ListParagraph"/>
        <w:numPr>
          <w:ilvl w:val="0"/>
          <w:numId w:val="38"/>
        </w:numPr>
      </w:pPr>
      <w:r w:rsidRPr="00D37583">
        <w:t>2km buffering of market centre is being done and the habitation that falls under the buffered area is being noted</w:t>
      </w:r>
      <w:r w:rsidR="00E608D0" w:rsidRPr="00E608D0">
        <w:t xml:space="preserve"> (see Fig. 1</w:t>
      </w:r>
      <w:r w:rsidR="00E608D0">
        <w:t>7</w:t>
      </w:r>
      <w:r w:rsidR="00E608D0" w:rsidRPr="00E608D0">
        <w:t>)</w:t>
      </w:r>
    </w:p>
    <w:p w:rsidR="00C63C57" w:rsidRDefault="00AC3D56" w:rsidP="00C63C57">
      <w:pPr>
        <w:keepNext/>
        <w:jc w:val="center"/>
      </w:pPr>
      <w:r>
        <w:rPr>
          <w:noProof/>
        </w:rPr>
        <w:lastRenderedPageBreak/>
        <w:drawing>
          <wp:inline distT="0" distB="0" distL="0" distR="0">
            <wp:extent cx="5029200" cy="3421374"/>
            <wp:effectExtent l="19050" t="19050" r="19050" b="26676"/>
            <wp:docPr id="16" name="Picture 4" descr="K:\8th sem Project\mod screen shots\hosp buff 1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8th sem Project\mod screen shots\hosp buff 1km.PNG"/>
                    <pic:cNvPicPr>
                      <a:picLocks noChangeAspect="1" noChangeArrowheads="1"/>
                    </pic:cNvPicPr>
                  </pic:nvPicPr>
                  <pic:blipFill>
                    <a:blip r:embed="rId25"/>
                    <a:srcRect/>
                    <a:stretch>
                      <a:fillRect/>
                    </a:stretch>
                  </pic:blipFill>
                  <pic:spPr bwMode="auto">
                    <a:xfrm>
                      <a:off x="0" y="0"/>
                      <a:ext cx="5029200" cy="3421374"/>
                    </a:xfrm>
                    <a:prstGeom prst="rect">
                      <a:avLst/>
                    </a:prstGeom>
                    <a:noFill/>
                    <a:ln w="3175">
                      <a:solidFill>
                        <a:schemeClr val="tx1"/>
                      </a:solidFill>
                      <a:miter lim="800000"/>
                      <a:headEnd/>
                      <a:tailEnd/>
                    </a:ln>
                  </pic:spPr>
                </pic:pic>
              </a:graphicData>
            </a:graphic>
          </wp:inline>
        </w:drawing>
      </w:r>
    </w:p>
    <w:p w:rsidR="00AC3D56" w:rsidRDefault="00C63C57" w:rsidP="00C63C57">
      <w:pPr>
        <w:pStyle w:val="Caption"/>
      </w:pPr>
      <w:r>
        <w:t xml:space="preserve">Figure </w:t>
      </w:r>
      <w:fldSimple w:instr=" SEQ Figure \* ARABIC ">
        <w:r w:rsidR="00612D7B">
          <w:rPr>
            <w:noProof/>
          </w:rPr>
          <w:t>15</w:t>
        </w:r>
      </w:fldSimple>
      <w:r>
        <w:t xml:space="preserve"> Health center buffered 1 km</w:t>
      </w:r>
    </w:p>
    <w:p w:rsidR="00C63C57" w:rsidRDefault="00AC3D56" w:rsidP="00C63C57">
      <w:pPr>
        <w:keepNext/>
        <w:jc w:val="center"/>
      </w:pPr>
      <w:r>
        <w:rPr>
          <w:noProof/>
        </w:rPr>
        <w:drawing>
          <wp:inline distT="0" distB="0" distL="0" distR="0">
            <wp:extent cx="5029200" cy="3358789"/>
            <wp:effectExtent l="19050" t="19050" r="19050" b="13061"/>
            <wp:docPr id="15" name="Picture 3" descr="K:\8th sem Project\mod screen shots\school buff 1k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8th sem Project\mod screen shots\school buff 1km 2.PNG"/>
                    <pic:cNvPicPr>
                      <a:picLocks noChangeAspect="1" noChangeArrowheads="1"/>
                    </pic:cNvPicPr>
                  </pic:nvPicPr>
                  <pic:blipFill>
                    <a:blip r:embed="rId26"/>
                    <a:srcRect/>
                    <a:stretch>
                      <a:fillRect/>
                    </a:stretch>
                  </pic:blipFill>
                  <pic:spPr bwMode="auto">
                    <a:xfrm>
                      <a:off x="0" y="0"/>
                      <a:ext cx="5029200" cy="3358789"/>
                    </a:xfrm>
                    <a:prstGeom prst="rect">
                      <a:avLst/>
                    </a:prstGeom>
                    <a:noFill/>
                    <a:ln w="3175">
                      <a:solidFill>
                        <a:schemeClr val="tx1"/>
                      </a:solidFill>
                      <a:miter lim="800000"/>
                      <a:headEnd/>
                      <a:tailEnd/>
                    </a:ln>
                  </pic:spPr>
                </pic:pic>
              </a:graphicData>
            </a:graphic>
          </wp:inline>
        </w:drawing>
      </w:r>
    </w:p>
    <w:p w:rsidR="00C63C57" w:rsidRDefault="00C63C57" w:rsidP="00C63C57">
      <w:pPr>
        <w:pStyle w:val="Caption"/>
      </w:pPr>
      <w:r>
        <w:t xml:space="preserve">Figure </w:t>
      </w:r>
      <w:fldSimple w:instr=" SEQ Figure \* ARABIC ">
        <w:r w:rsidR="00612D7B">
          <w:rPr>
            <w:noProof/>
          </w:rPr>
          <w:t>16</w:t>
        </w:r>
      </w:fldSimple>
      <w:r>
        <w:t xml:space="preserve"> School buffered 1 km</w:t>
      </w:r>
    </w:p>
    <w:p w:rsidR="00C63C57" w:rsidRDefault="00AC3D56" w:rsidP="00C63C57">
      <w:pPr>
        <w:keepNext/>
        <w:jc w:val="center"/>
      </w:pPr>
      <w:r>
        <w:rPr>
          <w:noProof/>
        </w:rPr>
        <w:lastRenderedPageBreak/>
        <w:drawing>
          <wp:inline distT="0" distB="0" distL="0" distR="0">
            <wp:extent cx="5029200" cy="3452492"/>
            <wp:effectExtent l="19050" t="19050" r="19050" b="14608"/>
            <wp:docPr id="7" name="Picture 2" descr="K:\8th sem Project\mod screen shots\market buff 2k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8th sem Project\mod screen shots\market buff 2km 2.PNG"/>
                    <pic:cNvPicPr>
                      <a:picLocks noChangeAspect="1" noChangeArrowheads="1"/>
                    </pic:cNvPicPr>
                  </pic:nvPicPr>
                  <pic:blipFill>
                    <a:blip r:embed="rId27"/>
                    <a:srcRect/>
                    <a:stretch>
                      <a:fillRect/>
                    </a:stretch>
                  </pic:blipFill>
                  <pic:spPr bwMode="auto">
                    <a:xfrm>
                      <a:off x="0" y="0"/>
                      <a:ext cx="5029200" cy="3452492"/>
                    </a:xfrm>
                    <a:prstGeom prst="rect">
                      <a:avLst/>
                    </a:prstGeom>
                    <a:noFill/>
                    <a:ln w="3175">
                      <a:solidFill>
                        <a:schemeClr val="tx1"/>
                      </a:solidFill>
                      <a:miter lim="800000"/>
                      <a:headEnd/>
                      <a:tailEnd/>
                    </a:ln>
                  </pic:spPr>
                </pic:pic>
              </a:graphicData>
            </a:graphic>
          </wp:inline>
        </w:drawing>
      </w:r>
    </w:p>
    <w:p w:rsidR="00AC3D56" w:rsidRDefault="00C63C57" w:rsidP="00C63C57">
      <w:pPr>
        <w:pStyle w:val="Caption"/>
      </w:pPr>
      <w:r>
        <w:t xml:space="preserve">Figure </w:t>
      </w:r>
      <w:fldSimple w:instr=" SEQ Figure \* ARABIC ">
        <w:r w:rsidR="00612D7B">
          <w:rPr>
            <w:noProof/>
          </w:rPr>
          <w:t>17</w:t>
        </w:r>
      </w:fldSimple>
      <w:r>
        <w:t xml:space="preserve"> Market centre buffered 2 km</w:t>
      </w:r>
    </w:p>
    <w:p w:rsidR="0086235F" w:rsidRPr="00457D14" w:rsidRDefault="0086235F" w:rsidP="0086235F"/>
    <w:p w:rsidR="00457D14" w:rsidRPr="00457D14" w:rsidRDefault="00457D14" w:rsidP="00457D14">
      <w:r w:rsidRPr="00457D14">
        <w:t xml:space="preserve">The Utility value for the habitation should consider a set of demographic, socio-economic. </w:t>
      </w:r>
      <w:proofErr w:type="gramStart"/>
      <w:r w:rsidRPr="00457D14">
        <w:t>Infrastructure</w:t>
      </w:r>
      <w:r>
        <w:t xml:space="preserve"> </w:t>
      </w:r>
      <w:r w:rsidRPr="00457D14">
        <w:t>and level of development data.</w:t>
      </w:r>
      <w:proofErr w:type="gramEnd"/>
      <w:r w:rsidRPr="00457D14">
        <w:t xml:space="preserve"> This composite measure of development may be called as HINDEX</w:t>
      </w:r>
      <w:r>
        <w:t xml:space="preserve"> </w:t>
      </w:r>
      <w:r w:rsidRPr="00457D14">
        <w:t xml:space="preserve">(Habitation Index) of the habitation. Selection of the variables for computation the HINDEX value may be made from the habitation level data. The chosen set of variables may be different in different part of the country based on local development aspiration. Each variable can be given a </w:t>
      </w:r>
      <w:proofErr w:type="spellStart"/>
      <w:r w:rsidRPr="00457D14">
        <w:t>weightage</w:t>
      </w:r>
      <w:proofErr w:type="spellEnd"/>
      <w:r w:rsidRPr="00457D14">
        <w:t xml:space="preserve"> based on its present level and importance in the integrated development philosophy. Table:  10 show the choices for weights and HINDEX has been calculated for all habitations. The computed HINDEX may be used for the prioritization of the habitations.</w:t>
      </w:r>
    </w:p>
    <w:p w:rsidR="00457D14" w:rsidRPr="00457D14" w:rsidRDefault="00457D14" w:rsidP="00457D14">
      <w:r w:rsidRPr="00457D14">
        <w:t xml:space="preserve">The HINDEX for habitation </w:t>
      </w:r>
      <w:proofErr w:type="spellStart"/>
      <w:r w:rsidR="00D36B00" w:rsidRPr="00D36B00">
        <w:rPr>
          <w:i/>
        </w:rPr>
        <w:t>i</w:t>
      </w:r>
      <w:proofErr w:type="spellEnd"/>
      <w:r w:rsidRPr="00457D14">
        <w:t xml:space="preserve"> may be computed as shown in the equation:</w:t>
      </w:r>
    </w:p>
    <w:p w:rsidR="00457D14" w:rsidRPr="00457D14" w:rsidRDefault="00A1663B" w:rsidP="00457D14">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HINDEX</m:t>
                  </m:r>
                </m:e>
                <m:sub>
                  <m:r>
                    <w:rPr>
                      <w:rFonts w:ascii="Cambria Math" w:hAnsi="Cambria Math"/>
                    </w:rPr>
                    <m:t>i</m:t>
                  </m:r>
                </m:sub>
              </m:sSub>
            </m:e>
          </m:d>
          <m:r>
            <w:rPr>
              <w:rFonts w:ascii="Cambria Math" w:eastAsia="Cambria Math" w:hAnsi="Cambria Math" w:cs="Cambria Math"/>
            </w:rPr>
            <m:t>=</m:t>
          </m:r>
          <m:nary>
            <m:naryPr>
              <m:chr m:val="∑"/>
              <m:supHide m:val="on"/>
              <m:ctrlPr>
                <w:rPr>
                  <w:rFonts w:ascii="Cambria Math" w:hAnsi="Cambria Math"/>
                </w:rPr>
              </m:ctrlPr>
            </m:naryPr>
            <m:sub>
              <m:r>
                <w:rPr>
                  <w:rFonts w:ascii="Cambria Math" w:eastAsia="Cambria Math" w:hAnsi="Cambria Math" w:cs="Cambria Math"/>
                </w:rPr>
                <m:t>x</m:t>
              </m:r>
            </m:sub>
            <m:sup/>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xy</m:t>
                  </m:r>
                </m:sub>
              </m:sSub>
            </m:e>
          </m:nary>
          <m:r>
            <m:rPr>
              <m:sty m:val="p"/>
            </m:rPr>
            <w:rPr>
              <w:rFonts w:ascii="Cambria Math" w:hAnsi="Cambria Math"/>
            </w:rPr>
            <m:t xml:space="preserve">× </m:t>
          </m:r>
          <m:nary>
            <m:naryPr>
              <m:chr m:val="∑"/>
              <m:supHide m:val="on"/>
              <m:ctrlPr>
                <w:rPr>
                  <w:rFonts w:ascii="Cambria Math" w:hAnsi="Cambria Math"/>
                </w:rPr>
              </m:ctrlPr>
            </m:naryPr>
            <m:sub>
              <m:r>
                <w:rPr>
                  <w:rFonts w:ascii="Cambria Math" w:hAnsi="Cambria Math"/>
                </w:rPr>
                <m:t>y</m:t>
              </m:r>
            </m:sub>
            <m:sup/>
            <m:e>
              <m:sSub>
                <m:sSubPr>
                  <m:ctrlPr>
                    <w:rPr>
                      <w:rFonts w:ascii="Cambria Math" w:hAnsi="Cambria Math"/>
                      <w:i/>
                    </w:rPr>
                  </m:ctrlPr>
                </m:sSubPr>
                <m:e>
                  <m:r>
                    <w:rPr>
                      <w:rFonts w:ascii="Cambria Math" w:hAnsi="Cambria Math"/>
                    </w:rPr>
                    <m:t>W</m:t>
                  </m:r>
                </m:e>
                <m:sub>
                  <m:r>
                    <w:rPr>
                      <w:rFonts w:ascii="Cambria Math" w:hAnsi="Cambria Math"/>
                    </w:rPr>
                    <m:t>xy</m:t>
                  </m:r>
                </m:sub>
              </m:sSub>
            </m:e>
          </m:nary>
        </m:oMath>
      </m:oMathPara>
    </w:p>
    <w:p w:rsidR="00457D14" w:rsidRPr="00457D14" w:rsidRDefault="00457D14" w:rsidP="00457D14">
      <w:proofErr w:type="spellStart"/>
      <w:r w:rsidRPr="00D36B00">
        <w:rPr>
          <w:i/>
        </w:rPr>
        <w:t>HINDEX</w:t>
      </w:r>
      <w:r w:rsidRPr="00D36B00">
        <w:rPr>
          <w:i/>
          <w:vertAlign w:val="subscript"/>
        </w:rPr>
        <w:t>i</w:t>
      </w:r>
      <w:proofErr w:type="spellEnd"/>
      <w:r w:rsidRPr="00457D14">
        <w:t xml:space="preserve"> = Habitation index for habitation </w:t>
      </w:r>
      <w:proofErr w:type="spellStart"/>
      <w:r w:rsidRPr="00D36B00">
        <w:rPr>
          <w:i/>
        </w:rPr>
        <w:t>i</w:t>
      </w:r>
      <w:proofErr w:type="spellEnd"/>
    </w:p>
    <w:p w:rsidR="00457D14" w:rsidRPr="00457D14" w:rsidRDefault="00457D14" w:rsidP="00457D14">
      <w:proofErr w:type="spellStart"/>
      <w:r w:rsidRPr="00D36B00">
        <w:rPr>
          <w:i/>
        </w:rPr>
        <w:t>F</w:t>
      </w:r>
      <w:r w:rsidRPr="00D36B00">
        <w:rPr>
          <w:i/>
          <w:vertAlign w:val="subscript"/>
        </w:rPr>
        <w:t>xyi</w:t>
      </w:r>
      <w:proofErr w:type="spellEnd"/>
      <w:r w:rsidRPr="00457D14">
        <w:t xml:space="preserve"> = Number of facility of </w:t>
      </w:r>
      <w:proofErr w:type="spellStart"/>
      <w:r w:rsidRPr="00D36B00">
        <w:rPr>
          <w:i/>
        </w:rPr>
        <w:t>x</w:t>
      </w:r>
      <w:r w:rsidRPr="00D36B00">
        <w:rPr>
          <w:i/>
          <w:vertAlign w:val="superscript"/>
        </w:rPr>
        <w:t>th</w:t>
      </w:r>
      <w:proofErr w:type="spellEnd"/>
      <w:r w:rsidRPr="00457D14">
        <w:t xml:space="preserve"> type with </w:t>
      </w:r>
      <w:proofErr w:type="spellStart"/>
      <w:r w:rsidRPr="00D36B00">
        <w:rPr>
          <w:i/>
        </w:rPr>
        <w:t>y</w:t>
      </w:r>
      <w:r w:rsidRPr="00D36B00">
        <w:rPr>
          <w:i/>
          <w:vertAlign w:val="superscript"/>
        </w:rPr>
        <w:t>th</w:t>
      </w:r>
      <w:proofErr w:type="spellEnd"/>
      <w:r w:rsidRPr="00457D14">
        <w:t xml:space="preserve"> intensity in habitation </w:t>
      </w:r>
      <w:proofErr w:type="spellStart"/>
      <w:r w:rsidRPr="00D36B00">
        <w:rPr>
          <w:i/>
        </w:rPr>
        <w:t>i</w:t>
      </w:r>
      <w:proofErr w:type="spellEnd"/>
    </w:p>
    <w:p w:rsidR="00457D14" w:rsidRPr="00457D14" w:rsidRDefault="00457D14" w:rsidP="00457D14">
      <w:proofErr w:type="spellStart"/>
      <w:r w:rsidRPr="00D36B00">
        <w:rPr>
          <w:i/>
        </w:rPr>
        <w:t>W</w:t>
      </w:r>
      <w:r w:rsidRPr="00D36B00">
        <w:rPr>
          <w:i/>
          <w:vertAlign w:val="subscript"/>
        </w:rPr>
        <w:t>xyi</w:t>
      </w:r>
      <w:proofErr w:type="spellEnd"/>
      <w:r w:rsidRPr="00457D14">
        <w:t xml:space="preserve"> = Weight for </w:t>
      </w:r>
      <w:proofErr w:type="spellStart"/>
      <w:r w:rsidRPr="00D36B00">
        <w:rPr>
          <w:i/>
        </w:rPr>
        <w:t>x</w:t>
      </w:r>
      <w:r w:rsidRPr="00D36B00">
        <w:rPr>
          <w:i/>
          <w:vertAlign w:val="superscript"/>
        </w:rPr>
        <w:t>th</w:t>
      </w:r>
      <w:proofErr w:type="spellEnd"/>
      <w:r w:rsidRPr="00457D14">
        <w:t xml:space="preserve"> facility of </w:t>
      </w:r>
      <w:proofErr w:type="spellStart"/>
      <w:r w:rsidRPr="00D36B00">
        <w:rPr>
          <w:i/>
        </w:rPr>
        <w:t>y</w:t>
      </w:r>
      <w:r w:rsidRPr="00D36B00">
        <w:rPr>
          <w:i/>
          <w:vertAlign w:val="superscript"/>
        </w:rPr>
        <w:t>th</w:t>
      </w:r>
      <w:proofErr w:type="spellEnd"/>
      <w:r w:rsidRPr="00457D14">
        <w:t xml:space="preserve"> intensity</w:t>
      </w:r>
    </w:p>
    <w:p w:rsidR="00D37583" w:rsidRPr="00457D14" w:rsidRDefault="00457D14" w:rsidP="00457D14">
      <w:r w:rsidRPr="00457D14">
        <w:t xml:space="preserve">For example if we consider a particular habitation and facility of two schools exist in that habitation, </w:t>
      </w:r>
      <w:proofErr w:type="spellStart"/>
      <w:r w:rsidRPr="00457D14">
        <w:t>weightage</w:t>
      </w:r>
      <w:proofErr w:type="spellEnd"/>
      <w:r w:rsidRPr="00457D14">
        <w:t xml:space="preserve"> value considered is 4. The HINDEX value of calculated for that particular facility is 2</w:t>
      </w:r>
      <w:r w:rsidR="00842477">
        <w:t xml:space="preserve"> </w:t>
      </w:r>
      <w:r w:rsidRPr="00457D14">
        <w:t>×</w:t>
      </w:r>
      <w:r w:rsidR="00842477">
        <w:t xml:space="preserve"> </w:t>
      </w:r>
      <w:r w:rsidRPr="00457D14">
        <w:t>4 =</w:t>
      </w:r>
      <w:r w:rsidR="00842477">
        <w:t xml:space="preserve"> </w:t>
      </w:r>
      <w:r w:rsidRPr="00457D14">
        <w:t>8.</w:t>
      </w:r>
    </w:p>
    <w:p w:rsidR="00457D14" w:rsidRPr="004E030E" w:rsidRDefault="00457D14" w:rsidP="004E030E">
      <w:pPr>
        <w:pStyle w:val="Heading3"/>
        <w:rPr>
          <w:rFonts w:ascii="Calibri" w:eastAsia="Times New Roman" w:hAnsi="Calibri" w:cs="Times New Roman"/>
          <w:color w:val="000000"/>
        </w:rPr>
      </w:pPr>
      <w:bookmarkStart w:id="59" w:name="_Toc294479630"/>
      <w:r w:rsidRPr="00457D14">
        <w:lastRenderedPageBreak/>
        <w:t xml:space="preserve">Sample calculation of HINDEX </w:t>
      </w:r>
      <w:r w:rsidR="000C59FC">
        <w:t>for</w:t>
      </w:r>
      <w:r w:rsidRPr="00457D14">
        <w:t xml:space="preserve"> </w:t>
      </w:r>
      <w:r w:rsidR="004E030E" w:rsidRPr="004E030E">
        <w:rPr>
          <w:rFonts w:ascii="Calibri" w:eastAsia="Times New Roman" w:hAnsi="Calibri" w:cs="Times New Roman"/>
          <w:color w:val="000000"/>
        </w:rPr>
        <w:t xml:space="preserve">Pal </w:t>
      </w:r>
      <w:proofErr w:type="spellStart"/>
      <w:r w:rsidR="004E030E" w:rsidRPr="004E030E">
        <w:rPr>
          <w:rFonts w:ascii="Calibri" w:eastAsia="Times New Roman" w:hAnsi="Calibri" w:cs="Times New Roman"/>
          <w:color w:val="000000"/>
        </w:rPr>
        <w:t>para</w:t>
      </w:r>
      <w:proofErr w:type="spellEnd"/>
      <w:r w:rsidR="004E030E">
        <w:rPr>
          <w:rFonts w:ascii="Calibri" w:eastAsia="Times New Roman" w:hAnsi="Calibri" w:cs="Times New Roman"/>
          <w:color w:val="000000"/>
        </w:rPr>
        <w:t xml:space="preserve"> </w:t>
      </w:r>
      <w:r w:rsidR="004E030E" w:rsidRPr="00457D14">
        <w:t>habitation</w:t>
      </w:r>
      <w:bookmarkEnd w:id="59"/>
    </w:p>
    <w:p w:rsidR="00457D14" w:rsidRPr="00457D14" w:rsidRDefault="00457D14" w:rsidP="00457D14">
      <w:r w:rsidRPr="00457D14">
        <w:t>Habitation</w:t>
      </w:r>
      <w:r w:rsidR="00D72C07">
        <w:t xml:space="preserve"> </w:t>
      </w:r>
      <w:r w:rsidR="004E030E" w:rsidRPr="004E030E">
        <w:rPr>
          <w:rFonts w:ascii="Calibri" w:eastAsia="Times New Roman" w:hAnsi="Calibri" w:cs="Times New Roman"/>
          <w:color w:val="000000"/>
        </w:rPr>
        <w:t xml:space="preserve">Pal </w:t>
      </w:r>
      <w:proofErr w:type="spellStart"/>
      <w:r w:rsidR="004E030E" w:rsidRPr="004E030E">
        <w:rPr>
          <w:rFonts w:ascii="Calibri" w:eastAsia="Times New Roman" w:hAnsi="Calibri" w:cs="Times New Roman"/>
          <w:color w:val="000000"/>
        </w:rPr>
        <w:t>para</w:t>
      </w:r>
      <w:proofErr w:type="spellEnd"/>
      <w:r w:rsidR="004E030E">
        <w:rPr>
          <w:rFonts w:ascii="Calibri" w:eastAsia="Times New Roman" w:hAnsi="Calibri" w:cs="Times New Roman"/>
          <w:color w:val="000000"/>
        </w:rPr>
        <w:t xml:space="preserve"> (</w:t>
      </w:r>
      <w:r w:rsidR="004E030E">
        <w:t>AR201</w:t>
      </w:r>
      <w:r w:rsidRPr="00457D14">
        <w:t xml:space="preserve">) having population </w:t>
      </w:r>
      <w:r w:rsidR="004E030E" w:rsidRPr="004E030E">
        <w:rPr>
          <w:rFonts w:ascii="Calibri" w:eastAsia="Times New Roman" w:hAnsi="Calibri" w:cs="Times New Roman"/>
          <w:color w:val="000000"/>
        </w:rPr>
        <w:t>1015</w:t>
      </w:r>
      <w:r w:rsidRPr="00457D14">
        <w:t>.</w:t>
      </w:r>
      <w:r w:rsidR="004E030E">
        <w:t xml:space="preserve"> </w:t>
      </w:r>
      <w:r w:rsidRPr="00457D14">
        <w:t>The habitation has one health centre,</w:t>
      </w:r>
      <w:r w:rsidR="004E030E" w:rsidRPr="004E030E">
        <w:t xml:space="preserve"> two</w:t>
      </w:r>
      <w:r w:rsidRPr="004E030E">
        <w:t xml:space="preserve"> </w:t>
      </w:r>
      <w:r w:rsidR="004E030E" w:rsidRPr="004E030E">
        <w:t>schools</w:t>
      </w:r>
      <w:r w:rsidR="004E030E">
        <w:t xml:space="preserve"> and </w:t>
      </w:r>
      <w:r w:rsidRPr="00457D14">
        <w:t xml:space="preserve">one market place. Then from table 10 we get their </w:t>
      </w:r>
      <w:proofErr w:type="spellStart"/>
      <w:r w:rsidRPr="00457D14">
        <w:t>weightage</w:t>
      </w:r>
      <w:proofErr w:type="spellEnd"/>
      <w:r w:rsidRPr="00457D14">
        <w:t xml:space="preserve"> value.</w:t>
      </w:r>
    </w:p>
    <w:p w:rsidR="00457D14" w:rsidRDefault="00907D84" w:rsidP="00457D14">
      <w:r>
        <w:t>HINDEX</w:t>
      </w:r>
      <w:r w:rsidR="004E030E">
        <w:t xml:space="preserve"> = 6 </w:t>
      </w:r>
      <w:r w:rsidR="00D335B2">
        <w:t>+ 6</w:t>
      </w:r>
      <w:r w:rsidR="004E030E">
        <w:t xml:space="preserve"> + (2 x 4) + 0 = 20</w:t>
      </w:r>
    </w:p>
    <w:p w:rsidR="00A07EA0" w:rsidRPr="00457D14" w:rsidRDefault="00A07EA0" w:rsidP="00457D14"/>
    <w:p w:rsidR="004E030E" w:rsidRDefault="004E030E" w:rsidP="004E030E">
      <w:pPr>
        <w:pStyle w:val="Caption"/>
        <w:keepNext/>
      </w:pPr>
      <w:r>
        <w:t xml:space="preserve">Table </w:t>
      </w:r>
      <w:fldSimple w:instr=" SEQ Table \* ARABIC ">
        <w:r w:rsidR="00612D7B">
          <w:rPr>
            <w:noProof/>
          </w:rPr>
          <w:t>10</w:t>
        </w:r>
      </w:fldSimple>
      <w:r>
        <w:t xml:space="preserve"> </w:t>
      </w:r>
      <w:proofErr w:type="spellStart"/>
      <w:r>
        <w:t>Weightage</w:t>
      </w:r>
      <w:proofErr w:type="spellEnd"/>
      <w:r>
        <w:t xml:space="preserve"> table</w:t>
      </w:r>
    </w:p>
    <w:tbl>
      <w:tblPr>
        <w:tblStyle w:val="TableGrid"/>
        <w:tblW w:w="7952" w:type="dxa"/>
        <w:jc w:val="center"/>
        <w:tblLook w:val="04A0"/>
      </w:tblPr>
      <w:tblGrid>
        <w:gridCol w:w="546"/>
        <w:gridCol w:w="1883"/>
        <w:gridCol w:w="891"/>
        <w:gridCol w:w="695"/>
        <w:gridCol w:w="806"/>
        <w:gridCol w:w="842"/>
        <w:gridCol w:w="942"/>
        <w:gridCol w:w="1347"/>
      </w:tblGrid>
      <w:tr w:rsidR="00457D14" w:rsidRPr="00457D14" w:rsidTr="00961E0D">
        <w:trPr>
          <w:trHeight w:val="296"/>
          <w:jc w:val="center"/>
        </w:trPr>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proofErr w:type="spellStart"/>
            <w:r w:rsidRPr="00D14422">
              <w:rPr>
                <w:b/>
              </w:rPr>
              <w:t>Sl</w:t>
            </w:r>
            <w:proofErr w:type="spellEnd"/>
            <w:r w:rsidRPr="00D14422">
              <w:rPr>
                <w:b/>
              </w:rPr>
              <w:t xml:space="preserve"> No</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Facility Variables of the Habitation</w:t>
            </w:r>
          </w:p>
        </w:tc>
        <w:tc>
          <w:tcPr>
            <w:tcW w:w="0" w:type="auto"/>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proofErr w:type="spellStart"/>
            <w:r w:rsidRPr="00D14422">
              <w:rPr>
                <w:b/>
              </w:rPr>
              <w:t>Weightage</w:t>
            </w:r>
            <w:proofErr w:type="spellEnd"/>
            <w:r w:rsidRPr="00D14422">
              <w:rPr>
                <w:b/>
              </w:rPr>
              <w:t xml:space="preserve"> of Variables</w:t>
            </w:r>
          </w:p>
        </w:tc>
      </w:tr>
      <w:tr w:rsidR="00961E0D" w:rsidRPr="00457D14" w:rsidTr="00961E0D">
        <w:trPr>
          <w:trHeight w:val="159"/>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57D14" w:rsidRPr="00D14422" w:rsidRDefault="00457D14" w:rsidP="00D14422">
            <w:pPr>
              <w:jc w:val="center"/>
              <w:rPr>
                <w:b/>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57D14" w:rsidRPr="00D14422" w:rsidRDefault="00457D14" w:rsidP="00D14422">
            <w:pPr>
              <w:jc w:val="center"/>
              <w:rPr>
                <w:b/>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D14422" w:rsidRDefault="00457D14" w:rsidP="00D14422">
            <w:pPr>
              <w:jc w:val="center"/>
              <w:rPr>
                <w:b/>
              </w:rPr>
            </w:pPr>
            <w:r w:rsidRPr="00D14422">
              <w:rPr>
                <w:b/>
              </w:rPr>
              <w:t xml:space="preserve">Max </w:t>
            </w:r>
            <w:proofErr w:type="spellStart"/>
            <w:r w:rsidRPr="00D14422">
              <w:rPr>
                <w:b/>
              </w:rPr>
              <w:t>Weightage</w:t>
            </w:r>
            <w:proofErr w:type="spellEnd"/>
          </w:p>
        </w:tc>
      </w:tr>
      <w:tr w:rsidR="00961E0D" w:rsidRPr="00457D14" w:rsidTr="00961E0D">
        <w:trPr>
          <w:trHeight w:val="592"/>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Habitation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Below 250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251</w:t>
            </w:r>
            <w:r w:rsidR="003B1FF4">
              <w:t xml:space="preserve"> </w:t>
            </w:r>
            <w:r w:rsidRPr="00457D14">
              <w:t>-500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501</w:t>
            </w:r>
            <w:r w:rsidR="003B1FF4">
              <w:t xml:space="preserve"> </w:t>
            </w:r>
            <w:r w:rsidRPr="00457D14">
              <w:t>-1000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1001</w:t>
            </w:r>
            <w:r w:rsidR="003B1FF4">
              <w:t xml:space="preserve"> </w:t>
            </w:r>
            <w:r w:rsidRPr="00457D14">
              <w:t>-2000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Above 2000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8</w:t>
            </w:r>
          </w:p>
        </w:tc>
      </w:tr>
      <w:tr w:rsidR="00961E0D" w:rsidRPr="00457D14" w:rsidTr="00961E0D">
        <w:trPr>
          <w:trHeight w:val="296"/>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School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&gt;1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4</w:t>
            </w:r>
          </w:p>
        </w:tc>
      </w:tr>
      <w:tr w:rsidR="00961E0D" w:rsidRPr="00457D14" w:rsidTr="00961E0D">
        <w:trPr>
          <w:trHeight w:val="296"/>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Health Centre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Yes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6</w:t>
            </w:r>
          </w:p>
        </w:tc>
      </w:tr>
      <w:tr w:rsidR="00961E0D" w:rsidRPr="00457D14" w:rsidTr="00961E0D">
        <w:trPr>
          <w:trHeight w:val="308"/>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Market place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&gt;1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7D14" w:rsidRPr="00457D14" w:rsidRDefault="00457D14" w:rsidP="00457D14"/>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7D14" w:rsidRPr="00457D14" w:rsidRDefault="00457D14" w:rsidP="00457D14">
            <w:r w:rsidRPr="00457D14">
              <w:t>2</w:t>
            </w:r>
          </w:p>
        </w:tc>
      </w:tr>
    </w:tbl>
    <w:p w:rsidR="00B53ED7" w:rsidRDefault="0086235F" w:rsidP="00F47C0E">
      <w:r>
        <w:t xml:space="preserve"> </w:t>
      </w:r>
    </w:p>
    <w:p w:rsidR="00F47C0E" w:rsidRDefault="00F47C0E" w:rsidP="00F47C0E">
      <w:pPr>
        <w:pStyle w:val="Caption"/>
        <w:keepNext/>
      </w:pPr>
      <w:r>
        <w:t xml:space="preserve">Table </w:t>
      </w:r>
      <w:fldSimple w:instr=" SEQ Table \* ARABIC ">
        <w:r w:rsidR="00612D7B">
          <w:rPr>
            <w:noProof/>
          </w:rPr>
          <w:t>11</w:t>
        </w:r>
      </w:fldSimple>
      <w:r>
        <w:t xml:space="preserve"> </w:t>
      </w:r>
      <w:r w:rsidRPr="00D77878">
        <w:t>Percentage Habitation in HINDEX range</w:t>
      </w:r>
    </w:p>
    <w:tbl>
      <w:tblPr>
        <w:tblStyle w:val="TableGrid"/>
        <w:tblW w:w="0" w:type="auto"/>
        <w:jc w:val="center"/>
        <w:tblLook w:val="04A0"/>
      </w:tblPr>
      <w:tblGrid>
        <w:gridCol w:w="2634"/>
        <w:gridCol w:w="2634"/>
        <w:gridCol w:w="2634"/>
      </w:tblGrid>
      <w:tr w:rsidR="00B53ED7" w:rsidRPr="00D12718" w:rsidTr="009C28B8">
        <w:trPr>
          <w:trHeight w:val="276"/>
          <w:jc w:val="center"/>
        </w:trPr>
        <w:tc>
          <w:tcPr>
            <w:tcW w:w="2634" w:type="dxa"/>
          </w:tcPr>
          <w:p w:rsidR="00B53ED7" w:rsidRPr="00D12718" w:rsidRDefault="00B53ED7" w:rsidP="00D12718">
            <w:pPr>
              <w:jc w:val="center"/>
              <w:rPr>
                <w:b/>
              </w:rPr>
            </w:pPr>
            <w:r w:rsidRPr="00D12718">
              <w:rPr>
                <w:b/>
              </w:rPr>
              <w:t>HINDEX range</w:t>
            </w:r>
          </w:p>
        </w:tc>
        <w:tc>
          <w:tcPr>
            <w:tcW w:w="2634" w:type="dxa"/>
          </w:tcPr>
          <w:p w:rsidR="00B53ED7" w:rsidRPr="00D12718" w:rsidRDefault="00B53ED7" w:rsidP="00D12718">
            <w:pPr>
              <w:jc w:val="center"/>
              <w:rPr>
                <w:b/>
              </w:rPr>
            </w:pPr>
            <w:r w:rsidRPr="00D12718">
              <w:rPr>
                <w:b/>
              </w:rPr>
              <w:t>No. of Habitation</w:t>
            </w:r>
          </w:p>
        </w:tc>
        <w:tc>
          <w:tcPr>
            <w:tcW w:w="2634" w:type="dxa"/>
          </w:tcPr>
          <w:p w:rsidR="00B53ED7" w:rsidRPr="00D12718" w:rsidRDefault="00B53ED7" w:rsidP="00D12718">
            <w:pPr>
              <w:jc w:val="center"/>
              <w:rPr>
                <w:b/>
              </w:rPr>
            </w:pPr>
            <w:r w:rsidRPr="00D12718">
              <w:rPr>
                <w:b/>
              </w:rPr>
              <w:t>% of Habitation</w:t>
            </w:r>
          </w:p>
        </w:tc>
      </w:tr>
      <w:tr w:rsidR="00B53ED7" w:rsidTr="009C28B8">
        <w:trPr>
          <w:trHeight w:val="276"/>
          <w:jc w:val="center"/>
        </w:trPr>
        <w:tc>
          <w:tcPr>
            <w:tcW w:w="2634" w:type="dxa"/>
          </w:tcPr>
          <w:p w:rsidR="00B53ED7" w:rsidRDefault="00B53ED7" w:rsidP="00B53ED7">
            <w:r>
              <w:t>2 - 6</w:t>
            </w:r>
          </w:p>
        </w:tc>
        <w:tc>
          <w:tcPr>
            <w:tcW w:w="2634" w:type="dxa"/>
          </w:tcPr>
          <w:p w:rsidR="00B53ED7" w:rsidRDefault="00B53ED7" w:rsidP="00B53ED7">
            <w:r>
              <w:t>18</w:t>
            </w:r>
          </w:p>
        </w:tc>
        <w:tc>
          <w:tcPr>
            <w:tcW w:w="2634" w:type="dxa"/>
          </w:tcPr>
          <w:p w:rsidR="00B53ED7" w:rsidRDefault="00A37EB5" w:rsidP="00B53ED7">
            <w:r>
              <w:t>7.44</w:t>
            </w:r>
          </w:p>
        </w:tc>
      </w:tr>
      <w:tr w:rsidR="00B53ED7" w:rsidTr="009C28B8">
        <w:trPr>
          <w:trHeight w:val="276"/>
          <w:jc w:val="center"/>
        </w:trPr>
        <w:tc>
          <w:tcPr>
            <w:tcW w:w="2634" w:type="dxa"/>
          </w:tcPr>
          <w:p w:rsidR="00B53ED7" w:rsidRDefault="00B53ED7" w:rsidP="00B53ED7">
            <w:r>
              <w:t>7 - 10</w:t>
            </w:r>
          </w:p>
        </w:tc>
        <w:tc>
          <w:tcPr>
            <w:tcW w:w="2634" w:type="dxa"/>
          </w:tcPr>
          <w:p w:rsidR="00B53ED7" w:rsidRDefault="00B53ED7" w:rsidP="00B53ED7">
            <w:r>
              <w:t>55</w:t>
            </w:r>
          </w:p>
        </w:tc>
        <w:tc>
          <w:tcPr>
            <w:tcW w:w="2634" w:type="dxa"/>
          </w:tcPr>
          <w:p w:rsidR="00B53ED7" w:rsidRDefault="00A37EB5" w:rsidP="00B53ED7">
            <w:r>
              <w:t>22.73</w:t>
            </w:r>
          </w:p>
        </w:tc>
      </w:tr>
      <w:tr w:rsidR="00B53ED7" w:rsidTr="009C28B8">
        <w:trPr>
          <w:trHeight w:val="262"/>
          <w:jc w:val="center"/>
        </w:trPr>
        <w:tc>
          <w:tcPr>
            <w:tcW w:w="2634" w:type="dxa"/>
          </w:tcPr>
          <w:p w:rsidR="00B53ED7" w:rsidRDefault="00B53ED7" w:rsidP="00B53ED7">
            <w:r>
              <w:t>11 - 16</w:t>
            </w:r>
          </w:p>
        </w:tc>
        <w:tc>
          <w:tcPr>
            <w:tcW w:w="2634" w:type="dxa"/>
          </w:tcPr>
          <w:p w:rsidR="00B53ED7" w:rsidRDefault="00B53ED7" w:rsidP="00B53ED7">
            <w:r>
              <w:t>109</w:t>
            </w:r>
          </w:p>
        </w:tc>
        <w:tc>
          <w:tcPr>
            <w:tcW w:w="2634" w:type="dxa"/>
          </w:tcPr>
          <w:p w:rsidR="00B53ED7" w:rsidRDefault="00A37EB5" w:rsidP="00B53ED7">
            <w:r>
              <w:t>45.04</w:t>
            </w:r>
          </w:p>
        </w:tc>
      </w:tr>
      <w:tr w:rsidR="00B53ED7" w:rsidTr="009C28B8">
        <w:trPr>
          <w:trHeight w:val="276"/>
          <w:jc w:val="center"/>
        </w:trPr>
        <w:tc>
          <w:tcPr>
            <w:tcW w:w="2634" w:type="dxa"/>
          </w:tcPr>
          <w:p w:rsidR="00B53ED7" w:rsidRDefault="00B53ED7" w:rsidP="00B53ED7">
            <w:r>
              <w:t>17 - 22</w:t>
            </w:r>
          </w:p>
        </w:tc>
        <w:tc>
          <w:tcPr>
            <w:tcW w:w="2634" w:type="dxa"/>
          </w:tcPr>
          <w:p w:rsidR="00B53ED7" w:rsidRDefault="00B53ED7" w:rsidP="00B53ED7">
            <w:r>
              <w:t>60</w:t>
            </w:r>
          </w:p>
        </w:tc>
        <w:tc>
          <w:tcPr>
            <w:tcW w:w="2634" w:type="dxa"/>
          </w:tcPr>
          <w:p w:rsidR="00B53ED7" w:rsidRDefault="00A37EB5" w:rsidP="00B53ED7">
            <w:r>
              <w:t>24.79</w:t>
            </w:r>
          </w:p>
        </w:tc>
      </w:tr>
      <w:tr w:rsidR="00B53ED7" w:rsidTr="009C28B8">
        <w:trPr>
          <w:trHeight w:val="276"/>
          <w:jc w:val="center"/>
        </w:trPr>
        <w:tc>
          <w:tcPr>
            <w:tcW w:w="2634" w:type="dxa"/>
          </w:tcPr>
          <w:p w:rsidR="00B53ED7" w:rsidRDefault="00B53ED7" w:rsidP="00B53ED7">
            <w:pPr>
              <w:jc w:val="right"/>
            </w:pPr>
          </w:p>
        </w:tc>
        <w:tc>
          <w:tcPr>
            <w:tcW w:w="2634" w:type="dxa"/>
          </w:tcPr>
          <w:p w:rsidR="00B53ED7" w:rsidRDefault="00B53ED7" w:rsidP="00B53ED7">
            <w:r w:rsidRPr="00B53ED7">
              <w:t>Total</w:t>
            </w:r>
            <w:r>
              <w:t xml:space="preserve"> = 242</w:t>
            </w:r>
          </w:p>
        </w:tc>
        <w:tc>
          <w:tcPr>
            <w:tcW w:w="2634" w:type="dxa"/>
          </w:tcPr>
          <w:p w:rsidR="00B53ED7" w:rsidRDefault="00B53ED7" w:rsidP="00AF1C40">
            <w:pPr>
              <w:keepNext/>
            </w:pPr>
            <w:r>
              <w:t>Total = 100</w:t>
            </w:r>
          </w:p>
        </w:tc>
      </w:tr>
    </w:tbl>
    <w:p w:rsidR="009C7748" w:rsidRDefault="009C7748" w:rsidP="00F47C0E"/>
    <w:p w:rsidR="009C28B8" w:rsidRDefault="009C28B8" w:rsidP="00F47C0E">
      <w:r w:rsidRPr="005A28F2">
        <w:rPr>
          <w:b/>
        </w:rPr>
        <w:t>Maximum habitation</w:t>
      </w:r>
      <w:r w:rsidR="00BA794A">
        <w:rPr>
          <w:b/>
        </w:rPr>
        <w:t xml:space="preserve"> of 45.04 %</w:t>
      </w:r>
      <w:r w:rsidRPr="005A28F2">
        <w:rPr>
          <w:b/>
        </w:rPr>
        <w:t xml:space="preserve"> falls </w:t>
      </w:r>
      <w:r w:rsidR="007F6FA8" w:rsidRPr="005A28F2">
        <w:rPr>
          <w:b/>
        </w:rPr>
        <w:t>in the HINDEX range of 11 – 16</w:t>
      </w:r>
      <w:r w:rsidR="007F6FA8">
        <w:t>.</w:t>
      </w:r>
    </w:p>
    <w:p w:rsidR="00DB2D6B" w:rsidRDefault="00DB2D6B" w:rsidP="00DB2D6B">
      <w:pPr>
        <w:keepNext/>
        <w:jc w:val="center"/>
      </w:pPr>
      <w:r>
        <w:rPr>
          <w:noProof/>
        </w:rPr>
        <w:lastRenderedPageBreak/>
        <w:drawing>
          <wp:inline distT="0" distB="0" distL="0" distR="0">
            <wp:extent cx="5029200" cy="2698192"/>
            <wp:effectExtent l="19050" t="19050" r="19050" b="25958"/>
            <wp:docPr id="20" name="Picture 5" descr="K:\8th sem Project\mod screen shots\pop with hinde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8th sem Project\mod screen shots\pop with hindex.bmp"/>
                    <pic:cNvPicPr>
                      <a:picLocks noChangeAspect="1" noChangeArrowheads="1"/>
                    </pic:cNvPicPr>
                  </pic:nvPicPr>
                  <pic:blipFill>
                    <a:blip r:embed="rId28"/>
                    <a:srcRect/>
                    <a:stretch>
                      <a:fillRect/>
                    </a:stretch>
                  </pic:blipFill>
                  <pic:spPr bwMode="auto">
                    <a:xfrm>
                      <a:off x="0" y="0"/>
                      <a:ext cx="5029200" cy="2698192"/>
                    </a:xfrm>
                    <a:prstGeom prst="rect">
                      <a:avLst/>
                    </a:prstGeom>
                    <a:noFill/>
                    <a:ln w="3175">
                      <a:solidFill>
                        <a:schemeClr val="tx1"/>
                      </a:solidFill>
                      <a:miter lim="800000"/>
                      <a:headEnd/>
                      <a:tailEnd/>
                    </a:ln>
                  </pic:spPr>
                </pic:pic>
              </a:graphicData>
            </a:graphic>
          </wp:inline>
        </w:drawing>
      </w:r>
    </w:p>
    <w:p w:rsidR="00DB2D6B" w:rsidRPr="00F47C0E" w:rsidRDefault="00DB2D6B" w:rsidP="00DB2D6B">
      <w:pPr>
        <w:pStyle w:val="Caption"/>
      </w:pPr>
      <w:r>
        <w:t xml:space="preserve">Figure </w:t>
      </w:r>
      <w:fldSimple w:instr=" SEQ Figure \* ARABIC ">
        <w:r w:rsidR="00612D7B">
          <w:rPr>
            <w:noProof/>
          </w:rPr>
          <w:t>18</w:t>
        </w:r>
      </w:fldSimple>
      <w:r>
        <w:t xml:space="preserve"> Habitation </w:t>
      </w:r>
      <w:r w:rsidR="001A6B13">
        <w:t xml:space="preserve">mapping </w:t>
      </w:r>
      <w:r w:rsidR="001A6B13">
        <w:rPr>
          <w:noProof/>
        </w:rPr>
        <w:t>according</w:t>
      </w:r>
      <w:r>
        <w:rPr>
          <w:noProof/>
        </w:rPr>
        <w:t xml:space="preserve"> to HINDEX  value</w:t>
      </w:r>
    </w:p>
    <w:p w:rsidR="00AC3D56" w:rsidRDefault="00AC3D56">
      <w:pPr>
        <w:jc w:val="left"/>
      </w:pPr>
    </w:p>
    <w:p w:rsidR="0015040F" w:rsidRDefault="0015040F" w:rsidP="0015040F">
      <w:pPr>
        <w:pStyle w:val="Caption"/>
        <w:keepNext/>
      </w:pPr>
      <w:r>
        <w:t xml:space="preserve">Table </w:t>
      </w:r>
      <w:fldSimple w:instr=" SEQ Table \* ARABIC ">
        <w:r w:rsidR="00612D7B">
          <w:rPr>
            <w:noProof/>
          </w:rPr>
          <w:t>12</w:t>
        </w:r>
      </w:fldSimple>
      <w:r>
        <w:t xml:space="preserve"> Attribute table of Habitation along with HINDEX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9"/>
        <w:gridCol w:w="1219"/>
        <w:gridCol w:w="882"/>
        <w:gridCol w:w="482"/>
        <w:gridCol w:w="855"/>
        <w:gridCol w:w="611"/>
        <w:gridCol w:w="627"/>
        <w:gridCol w:w="647"/>
        <w:gridCol w:w="655"/>
        <w:gridCol w:w="764"/>
        <w:gridCol w:w="642"/>
        <w:gridCol w:w="758"/>
        <w:gridCol w:w="605"/>
      </w:tblGrid>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AREA_CODE</w:t>
            </w:r>
          </w:p>
        </w:tc>
        <w:tc>
          <w:tcPr>
            <w:tcW w:w="652"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NAME</w:t>
            </w:r>
          </w:p>
        </w:tc>
        <w:tc>
          <w:tcPr>
            <w:tcW w:w="437"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POPULATION</w:t>
            </w:r>
          </w:p>
        </w:tc>
        <w:tc>
          <w:tcPr>
            <w:tcW w:w="245"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UC_C</w:t>
            </w:r>
          </w:p>
        </w:tc>
        <w:tc>
          <w:tcPr>
            <w:tcW w:w="407"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ROAD_CODE</w:t>
            </w:r>
          </w:p>
        </w:tc>
        <w:tc>
          <w:tcPr>
            <w:tcW w:w="277"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HEALTH</w:t>
            </w:r>
          </w:p>
        </w:tc>
        <w:tc>
          <w:tcPr>
            <w:tcW w:w="286"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SCHOOL</w:t>
            </w:r>
          </w:p>
        </w:tc>
        <w:tc>
          <w:tcPr>
            <w:tcW w:w="293"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MARKET</w:t>
            </w:r>
          </w:p>
        </w:tc>
        <w:tc>
          <w:tcPr>
            <w:tcW w:w="305"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POP_WT</w:t>
            </w:r>
          </w:p>
        </w:tc>
        <w:tc>
          <w:tcPr>
            <w:tcW w:w="359"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HEALT_WT</w:t>
            </w:r>
          </w:p>
        </w:tc>
        <w:tc>
          <w:tcPr>
            <w:tcW w:w="580"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SCH_WT</w:t>
            </w:r>
          </w:p>
        </w:tc>
        <w:tc>
          <w:tcPr>
            <w:tcW w:w="431"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MARK_WT</w:t>
            </w:r>
          </w:p>
        </w:tc>
        <w:tc>
          <w:tcPr>
            <w:tcW w:w="335" w:type="pct"/>
            <w:shd w:val="clear" w:color="auto" w:fill="auto"/>
            <w:noWrap/>
            <w:vAlign w:val="bottom"/>
            <w:hideMark/>
          </w:tcPr>
          <w:p w:rsidR="00340054" w:rsidRPr="00340054" w:rsidRDefault="00340054" w:rsidP="00340054">
            <w:pPr>
              <w:spacing w:after="0" w:line="240" w:lineRule="auto"/>
              <w:jc w:val="center"/>
              <w:rPr>
                <w:rFonts w:ascii="Calibri" w:eastAsia="Times New Roman" w:hAnsi="Calibri" w:cs="Times New Roman"/>
                <w:b/>
                <w:color w:val="000000"/>
                <w:sz w:val="18"/>
                <w:szCs w:val="18"/>
              </w:rPr>
            </w:pPr>
            <w:r w:rsidRPr="00340054">
              <w:rPr>
                <w:rFonts w:ascii="Calibri" w:eastAsia="Times New Roman" w:hAnsi="Calibri" w:cs="Times New Roman"/>
                <w:b/>
                <w:color w:val="000000"/>
                <w:sz w:val="18"/>
                <w:szCs w:val="18"/>
              </w:rPr>
              <w:t>HINDEX</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Bhabapur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253</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Maminpur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2037</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Paradra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329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Krithchandrapur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1154</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Manodra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1062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Dadanpur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639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Ghosh</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Bagpara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AR009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Daspara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390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Chandibati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1550</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Donga </w:t>
            </w:r>
            <w:proofErr w:type="spellStart"/>
            <w:r w:rsidRPr="00340054">
              <w:rPr>
                <w:rFonts w:ascii="Calibri" w:eastAsia="Times New Roman" w:hAnsi="Calibri" w:cs="Times New Roman"/>
                <w:color w:val="000000"/>
                <w:sz w:val="18"/>
                <w:szCs w:val="18"/>
              </w:rPr>
              <w:t>bathan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622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Yadpur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Kapalic</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Duley</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Karmakarpara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989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Bramhanpara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Dhara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Mandalpara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1064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AR019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Chaudhurypara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1395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lastRenderedPageBreak/>
              <w:t>AR020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Mollapara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Benga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Uttarpara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Benga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Dhaksinpara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Chakjalal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1681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Chakmadan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497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Rohitchak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629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Bora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727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Kurui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1867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Golta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AR029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chamrul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712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Teghari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863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Paschim</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Shibpur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498</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Parbatichak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289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Paharchak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Chandsit</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252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Mahespur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1106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Bhargakhetri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1067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Uttar Pan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1175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Ghosh</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AR039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Bamsa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Amrel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324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Jayrampur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1148</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Gopinathpur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665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Keledona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1343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Kulbeyra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496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Raghunathpur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444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Kasthadahi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897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BhargakhetriPara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Muslim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1321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Tellipara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579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AR049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Uttarnarayanpur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2007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Behala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443</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Sarkar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1020</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Esan</w:t>
            </w:r>
            <w:proofErr w:type="spellEnd"/>
            <w:r w:rsidRPr="00340054">
              <w:rPr>
                <w:rFonts w:ascii="Calibri" w:eastAsia="Times New Roman" w:hAnsi="Calibri" w:cs="Times New Roman"/>
                <w:color w:val="000000"/>
                <w:sz w:val="18"/>
                <w:szCs w:val="18"/>
              </w:rPr>
              <w:t xml:space="preserve"> Para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Karmakar</w:t>
            </w:r>
            <w:proofErr w:type="spellEnd"/>
            <w:r w:rsidRPr="00340054">
              <w:rPr>
                <w:rFonts w:ascii="Calibri" w:eastAsia="Times New Roman" w:hAnsi="Calibri" w:cs="Times New Roman"/>
                <w:color w:val="000000"/>
                <w:sz w:val="18"/>
                <w:szCs w:val="18"/>
              </w:rPr>
              <w:t xml:space="preserve"> Para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Tettulia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Khachari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1006</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Sastipur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529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lastRenderedPageBreak/>
              <w:t>AR057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Chakfazil</w:t>
            </w:r>
            <w:proofErr w:type="spellEnd"/>
            <w:r w:rsidRPr="00340054">
              <w:rPr>
                <w:rFonts w:ascii="Calibri" w:eastAsia="Times New Roman" w:hAnsi="Calibri" w:cs="Times New Roman"/>
                <w:color w:val="000000"/>
                <w:sz w:val="18"/>
                <w:szCs w:val="18"/>
              </w:rPr>
              <w:t xml:space="preserve"> Uttar</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866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Rasulpur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uttar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1830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AR059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Sekhpur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852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w:t>
            </w:r>
            <w:proofErr w:type="spellEnd"/>
            <w:r w:rsidRPr="00340054">
              <w:rPr>
                <w:rFonts w:ascii="Calibri" w:eastAsia="Times New Roman" w:hAnsi="Calibri" w:cs="Times New Roman"/>
                <w:color w:val="000000"/>
                <w:sz w:val="18"/>
                <w:szCs w:val="18"/>
              </w:rPr>
              <w:t xml:space="preserve"> Ahmed</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835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Tala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997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Bachhanari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Fatepur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524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Purbaharipur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1481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Ghargohal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1769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Balia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1804</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Chakbensia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1139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Banamalipur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1187</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AR069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Dhasksin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1094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Konear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Uttarpara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Fakirdanga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Chandpara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1179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Kailaschak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Uttarpara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Samanta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Behala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443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Uttarpara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1193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AR079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Dhaksinpara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1101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Kasigare</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Barui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Goalapara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Musalman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Paschimpara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1500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Jasapur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331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Chakanar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Gharai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AR089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Hari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1198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Malpara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Saha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Moyra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1175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Bene</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Kaji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Malik</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lastRenderedPageBreak/>
              <w:t>AR096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Brahaman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Sayer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Asanpur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2254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AR099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Mazaffarpur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762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Krishanapur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3058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Shibpur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Koley</w:t>
            </w:r>
            <w:proofErr w:type="spellEnd"/>
            <w:r w:rsidRPr="00340054">
              <w:rPr>
                <w:rFonts w:ascii="Calibri" w:eastAsia="Times New Roman" w:hAnsi="Calibri" w:cs="Times New Roman"/>
                <w:color w:val="000000"/>
                <w:sz w:val="18"/>
                <w:szCs w:val="18"/>
              </w:rPr>
              <w:t xml:space="preserve"> Para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1156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Bargakhetria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1244</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Sen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Sarali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1117</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Surir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1053</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Muthadanga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1020</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Brahaman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1030</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AR109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Duley</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Simultalla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Khumbhakar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Duttabati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Patiatambandh</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989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Kanadighi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Muslim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Malik</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pukur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1039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Kumarpara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1165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Susni</w:t>
            </w:r>
            <w:proofErr w:type="spellEnd"/>
            <w:r w:rsidRPr="00340054">
              <w:rPr>
                <w:rFonts w:ascii="Calibri" w:eastAsia="Times New Roman" w:hAnsi="Calibri" w:cs="Times New Roman"/>
                <w:color w:val="000000"/>
                <w:sz w:val="18"/>
                <w:szCs w:val="18"/>
              </w:rPr>
              <w:t xml:space="preserve"> Para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430</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AR119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Hat </w:t>
            </w:r>
            <w:proofErr w:type="spellStart"/>
            <w:r w:rsidRPr="00340054">
              <w:rPr>
                <w:rFonts w:ascii="Calibri" w:eastAsia="Times New Roman" w:hAnsi="Calibri" w:cs="Times New Roman"/>
                <w:color w:val="000000"/>
                <w:sz w:val="18"/>
                <w:szCs w:val="18"/>
              </w:rPr>
              <w:t>Basantapur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2652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Mohanpur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893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Rajhati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567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Balarampur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1271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Satpur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859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Krishanabati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689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Ajoypur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776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Chandchak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409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Bauripara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Koley</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pukur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1271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AR129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Malik</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Mubarakpur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999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Hazra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bagan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995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Dumdumpati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Salepur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1105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lastRenderedPageBreak/>
              <w:t>AR134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Manikpara</w:t>
            </w:r>
            <w:proofErr w:type="spellEnd"/>
            <w:r w:rsidRPr="00340054">
              <w:rPr>
                <w:rFonts w:ascii="Calibri" w:eastAsia="Times New Roman" w:hAnsi="Calibri" w:cs="Times New Roman"/>
                <w:color w:val="000000"/>
                <w:sz w:val="18"/>
                <w:szCs w:val="18"/>
              </w:rPr>
              <w:t xml:space="preserve"> Uttar</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Manikpara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Purba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1235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Manikpara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Dakshin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1265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Partar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307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Paschim</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991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AR139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Hazra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975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Dey</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467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Baradangal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925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Dakshin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Sekhpur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156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Uttarpara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Dhaksinpara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1030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Atpur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421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Berabere</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1118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Dharkundu</w:t>
            </w:r>
            <w:proofErr w:type="spellEnd"/>
            <w:r w:rsidRPr="00340054">
              <w:rPr>
                <w:rFonts w:ascii="Calibri" w:eastAsia="Times New Roman" w:hAnsi="Calibri" w:cs="Times New Roman"/>
                <w:color w:val="000000"/>
                <w:sz w:val="18"/>
                <w:szCs w:val="18"/>
              </w:rPr>
              <w:t xml:space="preserve"> Uttar</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1325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Dhaksin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1175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AR149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Beraber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1298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Mondalpara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Jana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Faterchak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452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Dongal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1369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Ratanpur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Tatarchak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621</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Helarchak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496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Hari</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AR159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Bargakhatripara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1031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Gaurhati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479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Subhaypur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498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Kharal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1153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Paisara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666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Gouri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Beurgram</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1128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Khorbalarurchak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428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Mahishgot</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876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Basulichak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948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AR169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Sonagachhi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354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Dhaksin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1283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Golpukur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985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lastRenderedPageBreak/>
              <w:t>AR172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Ranhat</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997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Joteram</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251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Hamirbati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1553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Krishna </w:t>
            </w:r>
            <w:proofErr w:type="spellStart"/>
            <w:r w:rsidRPr="00340054">
              <w:rPr>
                <w:rFonts w:ascii="Calibri" w:eastAsia="Times New Roman" w:hAnsi="Calibri" w:cs="Times New Roman"/>
                <w:color w:val="000000"/>
                <w:sz w:val="18"/>
                <w:szCs w:val="18"/>
              </w:rPr>
              <w:t>Ballabhpur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951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Panpit</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2192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Sahapur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1265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AR179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Dakshin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Rasulpur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2599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Tirol</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801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L056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Shyamgram</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2125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Arunbera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1352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Golamichak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846</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Amgram</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1343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Chandra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789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Chakraborty</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1009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Bargakhatripara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1090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Debnathpur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L026</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AR189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Birati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268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Katabani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1435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Pirijpur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1192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Selalpur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1018</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Elma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703</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Madhabpur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1038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L062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Pandugram</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1906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Jaisinhachak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1733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Dehibagnan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Purba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Dihibagan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Paschim</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1300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AR199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Dehibagnan</w:t>
            </w:r>
            <w:proofErr w:type="spellEnd"/>
            <w:r w:rsidRPr="00340054">
              <w:rPr>
                <w:rFonts w:ascii="Calibri" w:eastAsia="Times New Roman" w:hAnsi="Calibri" w:cs="Times New Roman"/>
                <w:color w:val="000000"/>
                <w:sz w:val="18"/>
                <w:szCs w:val="18"/>
              </w:rPr>
              <w:t xml:space="preserve"> Uttar</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Dehibagnan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Dhaksin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1086</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Pal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Para </w:t>
            </w:r>
            <w:proofErr w:type="spellStart"/>
            <w:r w:rsidRPr="00340054">
              <w:rPr>
                <w:rFonts w:ascii="Calibri" w:eastAsia="Times New Roman" w:hAnsi="Calibri" w:cs="Times New Roman"/>
                <w:color w:val="000000"/>
                <w:sz w:val="18"/>
                <w:szCs w:val="18"/>
              </w:rPr>
              <w:t>Bagan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1785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Madhya Para</w:t>
            </w:r>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Bhabanipur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653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Chunait</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694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Bhandarhati</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303</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Balaichak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607</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Samta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928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T05</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AR209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Tantisal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419</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L032</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lastRenderedPageBreak/>
              <w:t>AR210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Sitalpur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1330</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Paschim</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Sitalpur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1301</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16</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Kajimahal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107</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Mandaran</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1171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Sadgop</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1068</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Banerjee</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1598</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Bargakhetria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Dorjipota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1073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Dorjipota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1220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AR219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Goala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L047</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Arakul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420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Satmasa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1185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Bahukhedail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1148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1784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Gholpura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332</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Siara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964</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Ragpur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1018</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Gobra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673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Purba</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Ragpur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1033</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L028</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AR229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Madhurpur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1040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T14</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Sen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1356</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Dey</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949</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Bakherchak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T03</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AR233</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Kotal</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1050</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AR234</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Gopal</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Danga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1302</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AR235</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Lalurchak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AR236</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Dakshin</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Narayanpur</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1747</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14</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AR237</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Muslim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945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18</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AR238</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Sarkar</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1021</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L029</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AR239</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 xml:space="preserve">Roy </w:t>
            </w:r>
            <w:proofErr w:type="spellStart"/>
            <w:r w:rsidRPr="00340054">
              <w:rPr>
                <w:rFonts w:ascii="Calibri" w:eastAsia="Times New Roman" w:hAnsi="Calibri" w:cs="Times New Roman"/>
                <w:color w:val="000000"/>
                <w:sz w:val="18"/>
                <w:szCs w:val="18"/>
              </w:rPr>
              <w: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655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AR240</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Guchhaitpara</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1105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6</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20</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AR241</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Kismat</w:t>
            </w:r>
            <w:proofErr w:type="spellEnd"/>
            <w:r w:rsidRPr="00340054">
              <w:rPr>
                <w:rFonts w:ascii="Calibri" w:eastAsia="Times New Roman" w:hAnsi="Calibri" w:cs="Times New Roman"/>
                <w:color w:val="000000"/>
                <w:sz w:val="18"/>
                <w:szCs w:val="18"/>
              </w:rPr>
              <w:t xml:space="preserve"> </w:t>
            </w:r>
            <w:proofErr w:type="spellStart"/>
            <w:r w:rsidRPr="00340054">
              <w:rPr>
                <w:rFonts w:ascii="Calibri" w:eastAsia="Times New Roman" w:hAnsi="Calibri" w:cs="Times New Roman"/>
                <w:color w:val="000000"/>
                <w:sz w:val="18"/>
                <w:szCs w:val="18"/>
              </w:rPr>
              <w:t>Khedail</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545</w:t>
            </w:r>
          </w:p>
        </w:tc>
        <w:tc>
          <w:tcPr>
            <w:tcW w:w="245" w:type="pct"/>
            <w:shd w:val="clear" w:color="auto" w:fill="auto"/>
            <w:noWrap/>
            <w:vAlign w:val="bottom"/>
            <w:hideMark/>
          </w:tcPr>
          <w:p w:rsidR="00340054" w:rsidRPr="00340054" w:rsidRDefault="004D246D" w:rsidP="00340054">
            <w:pPr>
              <w:spacing w:after="0" w:line="240" w:lineRule="auto"/>
              <w:jc w:val="left"/>
              <w:rPr>
                <w:rFonts w:ascii="Calibri" w:eastAsia="Times New Roman" w:hAnsi="Calibri" w:cs="Times New Roman"/>
                <w:color w:val="000000"/>
                <w:sz w:val="18"/>
                <w:szCs w:val="18"/>
              </w:rPr>
            </w:pPr>
            <w:r>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L030</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r w:rsidR="00340054" w:rsidRPr="00340054" w:rsidTr="00340054">
        <w:trPr>
          <w:trHeight w:val="300"/>
        </w:trPr>
        <w:tc>
          <w:tcPr>
            <w:tcW w:w="393"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AR242</w:t>
            </w:r>
          </w:p>
        </w:tc>
        <w:tc>
          <w:tcPr>
            <w:tcW w:w="652"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proofErr w:type="spellStart"/>
            <w:r w:rsidRPr="00340054">
              <w:rPr>
                <w:rFonts w:ascii="Calibri" w:eastAsia="Times New Roman" w:hAnsi="Calibri" w:cs="Times New Roman"/>
                <w:color w:val="000000"/>
                <w:sz w:val="18"/>
                <w:szCs w:val="18"/>
              </w:rPr>
              <w:t>Tilakchak</w:t>
            </w:r>
            <w:proofErr w:type="spellEnd"/>
          </w:p>
        </w:tc>
        <w:tc>
          <w:tcPr>
            <w:tcW w:w="43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725</w:t>
            </w:r>
          </w:p>
        </w:tc>
        <w:tc>
          <w:tcPr>
            <w:tcW w:w="245"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C</w:t>
            </w:r>
          </w:p>
        </w:tc>
        <w:tc>
          <w:tcPr>
            <w:tcW w:w="407" w:type="pct"/>
            <w:shd w:val="clear" w:color="auto" w:fill="auto"/>
            <w:noWrap/>
            <w:vAlign w:val="bottom"/>
            <w:hideMark/>
          </w:tcPr>
          <w:p w:rsidR="00340054" w:rsidRPr="00340054" w:rsidRDefault="00340054" w:rsidP="00340054">
            <w:pPr>
              <w:spacing w:after="0" w:line="240" w:lineRule="auto"/>
              <w:jc w:val="lef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T01</w:t>
            </w:r>
          </w:p>
        </w:tc>
        <w:tc>
          <w:tcPr>
            <w:tcW w:w="277"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286"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2</w:t>
            </w:r>
          </w:p>
        </w:tc>
        <w:tc>
          <w:tcPr>
            <w:tcW w:w="293"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w:t>
            </w:r>
          </w:p>
        </w:tc>
        <w:tc>
          <w:tcPr>
            <w:tcW w:w="30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359"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580"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4</w:t>
            </w:r>
          </w:p>
        </w:tc>
        <w:tc>
          <w:tcPr>
            <w:tcW w:w="431"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0</w:t>
            </w:r>
          </w:p>
        </w:tc>
        <w:tc>
          <w:tcPr>
            <w:tcW w:w="335" w:type="pct"/>
            <w:shd w:val="clear" w:color="auto" w:fill="auto"/>
            <w:noWrap/>
            <w:vAlign w:val="bottom"/>
            <w:hideMark/>
          </w:tcPr>
          <w:p w:rsidR="00340054" w:rsidRPr="00340054" w:rsidRDefault="00340054" w:rsidP="00340054">
            <w:pPr>
              <w:spacing w:after="0" w:line="240" w:lineRule="auto"/>
              <w:jc w:val="right"/>
              <w:rPr>
                <w:rFonts w:ascii="Calibri" w:eastAsia="Times New Roman" w:hAnsi="Calibri" w:cs="Times New Roman"/>
                <w:color w:val="000000"/>
                <w:sz w:val="18"/>
                <w:szCs w:val="18"/>
              </w:rPr>
            </w:pPr>
            <w:r w:rsidRPr="00340054">
              <w:rPr>
                <w:rFonts w:ascii="Calibri" w:eastAsia="Times New Roman" w:hAnsi="Calibri" w:cs="Times New Roman"/>
                <w:color w:val="000000"/>
                <w:sz w:val="18"/>
                <w:szCs w:val="18"/>
              </w:rPr>
              <w:t>12</w:t>
            </w:r>
          </w:p>
        </w:tc>
      </w:tr>
    </w:tbl>
    <w:p w:rsidR="00A50A46" w:rsidRDefault="00EC263C">
      <w:pPr>
        <w:jc w:val="left"/>
      </w:pPr>
      <w:r>
        <w:t xml:space="preserve"> </w:t>
      </w:r>
    </w:p>
    <w:p w:rsidR="00A50A46" w:rsidRPr="00A50A46" w:rsidRDefault="00A50A46" w:rsidP="00A50A46">
      <w:pPr>
        <w:jc w:val="left"/>
        <w:rPr>
          <w:b/>
        </w:rPr>
      </w:pPr>
      <w:r w:rsidRPr="00A50A46">
        <w:rPr>
          <w:b/>
        </w:rPr>
        <w:t xml:space="preserve">UC_C = UC </w:t>
      </w:r>
      <w:r w:rsidRPr="0015373D">
        <w:t>unconnected</w:t>
      </w:r>
      <w:r w:rsidRPr="00A50A46">
        <w:rPr>
          <w:b/>
        </w:rPr>
        <w:t xml:space="preserve"> / C </w:t>
      </w:r>
      <w:r w:rsidRPr="0015373D">
        <w:t>connected</w:t>
      </w:r>
    </w:p>
    <w:p w:rsidR="0054418E" w:rsidRDefault="004D246D">
      <w:pPr>
        <w:jc w:val="left"/>
      </w:pPr>
      <w:r w:rsidRPr="00A9688A">
        <w:rPr>
          <w:b/>
        </w:rPr>
        <w:t>HEALTH</w:t>
      </w:r>
      <w:r>
        <w:rPr>
          <w:b/>
        </w:rPr>
        <w:t xml:space="preserve"> </w:t>
      </w:r>
      <w:r>
        <w:t>=</w:t>
      </w:r>
      <w:r w:rsidR="00A9688A">
        <w:t xml:space="preserve"> </w:t>
      </w:r>
      <w:r w:rsidR="00A9688A" w:rsidRPr="00A9688A">
        <w:t>number of Health centre</w:t>
      </w:r>
    </w:p>
    <w:p w:rsidR="0054418E" w:rsidRDefault="00A9688A">
      <w:pPr>
        <w:jc w:val="left"/>
      </w:pPr>
      <w:r w:rsidRPr="00A9688A">
        <w:rPr>
          <w:b/>
        </w:rPr>
        <w:t>SCHOOL</w:t>
      </w:r>
      <w:r>
        <w:t xml:space="preserve"> = number of Schools and education centers</w:t>
      </w:r>
    </w:p>
    <w:p w:rsidR="0054418E" w:rsidRDefault="00A9688A">
      <w:pPr>
        <w:jc w:val="left"/>
      </w:pPr>
      <w:r w:rsidRPr="00A9688A">
        <w:rPr>
          <w:b/>
        </w:rPr>
        <w:lastRenderedPageBreak/>
        <w:t>MARKET</w:t>
      </w:r>
      <w:r>
        <w:t xml:space="preserve"> = number of Market centers</w:t>
      </w:r>
    </w:p>
    <w:p w:rsidR="0054418E" w:rsidRDefault="00A9688A">
      <w:pPr>
        <w:jc w:val="left"/>
      </w:pPr>
      <w:r w:rsidRPr="00A9688A">
        <w:rPr>
          <w:b/>
        </w:rPr>
        <w:t>POP_WT</w:t>
      </w:r>
      <w:r>
        <w:t xml:space="preserve"> = Population </w:t>
      </w:r>
      <w:proofErr w:type="spellStart"/>
      <w:r>
        <w:t>weightage</w:t>
      </w:r>
      <w:proofErr w:type="spellEnd"/>
    </w:p>
    <w:p w:rsidR="0054418E" w:rsidRDefault="00A9688A">
      <w:pPr>
        <w:jc w:val="left"/>
      </w:pPr>
      <w:r w:rsidRPr="00A9688A">
        <w:rPr>
          <w:b/>
        </w:rPr>
        <w:t>HEALT_WT</w:t>
      </w:r>
      <w:r>
        <w:t xml:space="preserve"> = Health centre’s </w:t>
      </w:r>
      <w:proofErr w:type="spellStart"/>
      <w:r w:rsidRPr="00A9688A">
        <w:t>weightage</w:t>
      </w:r>
      <w:proofErr w:type="spellEnd"/>
    </w:p>
    <w:p w:rsidR="0054418E" w:rsidRDefault="00A9688A">
      <w:pPr>
        <w:jc w:val="left"/>
      </w:pPr>
      <w:r w:rsidRPr="00A9688A">
        <w:rPr>
          <w:b/>
        </w:rPr>
        <w:t>SCH_WT</w:t>
      </w:r>
      <w:r>
        <w:t xml:space="preserve"> = School and education centre’s </w:t>
      </w:r>
      <w:proofErr w:type="spellStart"/>
      <w:r>
        <w:t>weightage</w:t>
      </w:r>
      <w:proofErr w:type="spellEnd"/>
    </w:p>
    <w:p w:rsidR="0054418E" w:rsidRDefault="0054418E">
      <w:pPr>
        <w:jc w:val="left"/>
      </w:pPr>
      <w:r w:rsidRPr="00A9688A">
        <w:rPr>
          <w:b/>
        </w:rPr>
        <w:t>MARK_WT</w:t>
      </w:r>
      <w:r>
        <w:t xml:space="preserve"> = </w:t>
      </w:r>
      <w:r w:rsidR="00A9688A">
        <w:t xml:space="preserve">Market centre’s </w:t>
      </w:r>
      <w:proofErr w:type="spellStart"/>
      <w:r w:rsidR="00A9688A">
        <w:t>weightage</w:t>
      </w:r>
      <w:proofErr w:type="spellEnd"/>
    </w:p>
    <w:p w:rsidR="00EC263C" w:rsidRDefault="0054418E">
      <w:pPr>
        <w:jc w:val="left"/>
      </w:pPr>
      <w:r w:rsidRPr="00A9688A">
        <w:rPr>
          <w:b/>
        </w:rPr>
        <w:t>HINDEX</w:t>
      </w:r>
      <w:r>
        <w:t xml:space="preserve"> = Habitation Index</w:t>
      </w:r>
    </w:p>
    <w:p w:rsidR="0054418E" w:rsidRDefault="0054418E">
      <w:pPr>
        <w:jc w:val="left"/>
      </w:pPr>
    </w:p>
    <w:p w:rsidR="0015373D" w:rsidRDefault="0015373D">
      <w:pPr>
        <w:jc w:val="left"/>
      </w:pPr>
      <w:r>
        <w:br w:type="page"/>
      </w:r>
    </w:p>
    <w:p w:rsidR="00FD2D22" w:rsidRPr="002B3F52" w:rsidRDefault="00FD2D22" w:rsidP="002B3F52">
      <w:r w:rsidRPr="002B3F52">
        <w:lastRenderedPageBreak/>
        <w:t>R</w:t>
      </w:r>
      <w:r w:rsidR="00B4299E" w:rsidRPr="002B3F52">
        <w:t>EFERENCES</w:t>
      </w:r>
      <w:bookmarkEnd w:id="49"/>
    </w:p>
    <w:p w:rsidR="00460D29" w:rsidRPr="00460D29" w:rsidRDefault="00460D29" w:rsidP="00460D29">
      <w:pPr>
        <w:pStyle w:val="ListParagraph"/>
        <w:numPr>
          <w:ilvl w:val="0"/>
          <w:numId w:val="23"/>
        </w:numPr>
      </w:pPr>
      <w:r w:rsidRPr="00460D29">
        <w:t xml:space="preserve">Jens </w:t>
      </w:r>
      <w:proofErr w:type="spellStart"/>
      <w:r w:rsidRPr="00460D29">
        <w:t>Steuernagel</w:t>
      </w:r>
      <w:proofErr w:type="spellEnd"/>
      <w:r w:rsidRPr="00460D29">
        <w:t xml:space="preserve">, GIS &amp; mapping with </w:t>
      </w:r>
      <w:proofErr w:type="spellStart"/>
      <w:r w:rsidRPr="00460D29">
        <w:t>ArcView</w:t>
      </w:r>
      <w:proofErr w:type="spellEnd"/>
      <w:r w:rsidRPr="00460D29">
        <w:t>® GIS 3.x, Training module July 2007.</w:t>
      </w:r>
    </w:p>
    <w:p w:rsidR="00460D29" w:rsidRDefault="00460D29" w:rsidP="00460D29">
      <w:pPr>
        <w:pStyle w:val="ListParagraph"/>
        <w:numPr>
          <w:ilvl w:val="0"/>
          <w:numId w:val="23"/>
        </w:numPr>
      </w:pPr>
      <w:r w:rsidRPr="00460D29">
        <w:t xml:space="preserve">Dr. </w:t>
      </w:r>
      <w:proofErr w:type="spellStart"/>
      <w:r w:rsidRPr="00460D29">
        <w:t>Walid</w:t>
      </w:r>
      <w:proofErr w:type="spellEnd"/>
      <w:r w:rsidRPr="00460D29">
        <w:t xml:space="preserve"> H. </w:t>
      </w:r>
      <w:proofErr w:type="spellStart"/>
      <w:r w:rsidRPr="00460D29">
        <w:t>Shayya</w:t>
      </w:r>
      <w:proofErr w:type="spellEnd"/>
      <w:r w:rsidRPr="00460D29">
        <w:t xml:space="preserve">, An Introduction to </w:t>
      </w:r>
      <w:proofErr w:type="spellStart"/>
      <w:r w:rsidRPr="00460D29">
        <w:t>ArcView</w:t>
      </w:r>
      <w:proofErr w:type="spellEnd"/>
      <w:r w:rsidRPr="00460D29">
        <w:t xml:space="preserve">® GIS, </w:t>
      </w:r>
      <w:hyperlink r:id="rId29" w:history="1">
        <w:r w:rsidRPr="00460D29">
          <w:rPr>
            <w:rStyle w:val="Hyperlink"/>
          </w:rPr>
          <w:t>http://people.morrisville.edu/~shayyaw/ArcView/IntroArcView.htm</w:t>
        </w:r>
      </w:hyperlink>
    </w:p>
    <w:p w:rsidR="00B4299E" w:rsidRDefault="00B4299E" w:rsidP="002B3F52">
      <w:pPr>
        <w:pStyle w:val="ListParagraph"/>
        <w:numPr>
          <w:ilvl w:val="0"/>
          <w:numId w:val="23"/>
        </w:numPr>
      </w:pPr>
      <w:r w:rsidRPr="002B3F52">
        <w:t>Operations Manual of</w:t>
      </w:r>
      <w:r w:rsidR="0038438A">
        <w:t xml:space="preserve"> </w:t>
      </w:r>
      <w:r w:rsidRPr="002B3F52">
        <w:t>PMGSY</w:t>
      </w:r>
    </w:p>
    <w:p w:rsidR="001E3E99" w:rsidRDefault="001E3E99" w:rsidP="002B3F52">
      <w:pPr>
        <w:pStyle w:val="ListParagraph"/>
        <w:numPr>
          <w:ilvl w:val="0"/>
          <w:numId w:val="23"/>
        </w:numPr>
      </w:pPr>
      <w:proofErr w:type="spellStart"/>
      <w:r w:rsidRPr="001E3E99">
        <w:t>Pradhan</w:t>
      </w:r>
      <w:proofErr w:type="spellEnd"/>
      <w:r w:rsidRPr="001E3E99">
        <w:t xml:space="preserve"> </w:t>
      </w:r>
      <w:proofErr w:type="spellStart"/>
      <w:r w:rsidRPr="001E3E99">
        <w:t>Mantri</w:t>
      </w:r>
      <w:proofErr w:type="spellEnd"/>
      <w:r w:rsidRPr="001E3E99">
        <w:t xml:space="preserve"> Gram </w:t>
      </w:r>
      <w:proofErr w:type="spellStart"/>
      <w:r w:rsidRPr="001E3E99">
        <w:t>Sadak</w:t>
      </w:r>
      <w:proofErr w:type="spellEnd"/>
      <w:r w:rsidRPr="001E3E99">
        <w:t xml:space="preserve"> </w:t>
      </w:r>
      <w:proofErr w:type="spellStart"/>
      <w:r w:rsidRPr="001E3E99">
        <w:t>Yojana</w:t>
      </w:r>
      <w:proofErr w:type="spellEnd"/>
      <w:r w:rsidRPr="001E3E99">
        <w:t xml:space="preserve"> under the Ministry of Rural D</w:t>
      </w:r>
      <w:r>
        <w:t>evelopment, Government of India,</w:t>
      </w:r>
      <w:r w:rsidR="00783FC7">
        <w:t xml:space="preserve"> PMGSY,</w:t>
      </w:r>
      <w:r>
        <w:t xml:space="preserve"> </w:t>
      </w:r>
      <w:hyperlink r:id="rId30" w:history="1">
        <w:r w:rsidRPr="00F753DC">
          <w:rPr>
            <w:rStyle w:val="Hyperlink"/>
          </w:rPr>
          <w:t>http://pmgsy.nic.in/</w:t>
        </w:r>
      </w:hyperlink>
      <w:r>
        <w:t xml:space="preserve"> </w:t>
      </w:r>
    </w:p>
    <w:p w:rsidR="001E3E99" w:rsidRPr="002B3F52" w:rsidRDefault="00783FC7" w:rsidP="002B3F52">
      <w:pPr>
        <w:pStyle w:val="ListParagraph"/>
        <w:numPr>
          <w:ilvl w:val="0"/>
          <w:numId w:val="23"/>
        </w:numPr>
      </w:pPr>
      <w:r>
        <w:t xml:space="preserve">West Bengal </w:t>
      </w:r>
      <w:proofErr w:type="spellStart"/>
      <w:r>
        <w:t>Panchayats</w:t>
      </w:r>
      <w:proofErr w:type="spellEnd"/>
      <w:r>
        <w:t xml:space="preserve"> and Rural Development, </w:t>
      </w:r>
      <w:r w:rsidR="001E3E99">
        <w:t xml:space="preserve">WBPRD, </w:t>
      </w:r>
      <w:hyperlink r:id="rId31" w:history="1">
        <w:r w:rsidR="001E3E99" w:rsidRPr="00F753DC">
          <w:rPr>
            <w:rStyle w:val="Hyperlink"/>
          </w:rPr>
          <w:t>http://wbprd.gov.in/</w:t>
        </w:r>
      </w:hyperlink>
      <w:r w:rsidR="001E3E99">
        <w:t xml:space="preserve"> </w:t>
      </w:r>
    </w:p>
    <w:p w:rsidR="00286306" w:rsidRPr="002B3F52" w:rsidRDefault="00286306" w:rsidP="002B3F52">
      <w:pPr>
        <w:pStyle w:val="ListParagraph"/>
        <w:numPr>
          <w:ilvl w:val="0"/>
          <w:numId w:val="23"/>
        </w:numPr>
      </w:pPr>
      <w:proofErr w:type="spellStart"/>
      <w:r w:rsidRPr="002B3F52">
        <w:t>Daya</w:t>
      </w:r>
      <w:proofErr w:type="spellEnd"/>
      <w:r w:rsidRPr="002B3F52">
        <w:t xml:space="preserve"> </w:t>
      </w:r>
      <w:proofErr w:type="spellStart"/>
      <w:r w:rsidRPr="002B3F52">
        <w:t>Krishnankutty</w:t>
      </w:r>
      <w:proofErr w:type="spellEnd"/>
      <w:r w:rsidRPr="002B3F52">
        <w:t xml:space="preserve"> (1997), “Rural Road Network Planning for </w:t>
      </w:r>
      <w:proofErr w:type="spellStart"/>
      <w:r w:rsidRPr="002B3F52">
        <w:t>Kasargod</w:t>
      </w:r>
      <w:proofErr w:type="spellEnd"/>
      <w:r w:rsidRPr="002B3F52">
        <w:t xml:space="preserve"> District”,   </w:t>
      </w:r>
      <w:proofErr w:type="spellStart"/>
      <w:r w:rsidRPr="002B3F52">
        <w:t>M.Tech</w:t>
      </w:r>
      <w:proofErr w:type="spellEnd"/>
      <w:r w:rsidRPr="002B3F52">
        <w:t xml:space="preserve"> thesis submitted to Calicut University.</w:t>
      </w:r>
    </w:p>
    <w:p w:rsidR="00286306" w:rsidRPr="002B3F52" w:rsidRDefault="00286306" w:rsidP="002B3F52">
      <w:pPr>
        <w:pStyle w:val="ListParagraph"/>
        <w:numPr>
          <w:ilvl w:val="0"/>
          <w:numId w:val="23"/>
        </w:numPr>
      </w:pPr>
      <w:proofErr w:type="spellStart"/>
      <w:r w:rsidRPr="002B3F52">
        <w:t>Khanna.S.K</w:t>
      </w:r>
      <w:proofErr w:type="spellEnd"/>
      <w:r w:rsidRPr="002B3F52">
        <w:t xml:space="preserve"> and Justo C.E.G, “A text book on Highway Engineering”, </w:t>
      </w:r>
      <w:proofErr w:type="spellStart"/>
      <w:r w:rsidRPr="002B3F52">
        <w:t>Nem</w:t>
      </w:r>
      <w:proofErr w:type="spellEnd"/>
      <w:r w:rsidRPr="002B3F52">
        <w:t xml:space="preserve"> </w:t>
      </w:r>
      <w:proofErr w:type="spellStart"/>
      <w:r w:rsidRPr="002B3F52">
        <w:t>Chand</w:t>
      </w:r>
      <w:proofErr w:type="spellEnd"/>
      <w:r w:rsidRPr="002B3F52">
        <w:t xml:space="preserve"> and </w:t>
      </w:r>
      <w:proofErr w:type="spellStart"/>
      <w:r w:rsidRPr="002B3F52">
        <w:t>Bros,Roorkee</w:t>
      </w:r>
      <w:proofErr w:type="spellEnd"/>
    </w:p>
    <w:p w:rsidR="00286306" w:rsidRPr="002B3F52" w:rsidRDefault="00286306" w:rsidP="002B3F52">
      <w:pPr>
        <w:pStyle w:val="ListParagraph"/>
        <w:numPr>
          <w:ilvl w:val="0"/>
          <w:numId w:val="23"/>
        </w:numPr>
      </w:pPr>
      <w:proofErr w:type="spellStart"/>
      <w:r w:rsidRPr="002B3F52">
        <w:t>Kumar.A</w:t>
      </w:r>
      <w:proofErr w:type="spellEnd"/>
      <w:r w:rsidRPr="002B3F52">
        <w:t xml:space="preserve"> and </w:t>
      </w:r>
      <w:proofErr w:type="spellStart"/>
      <w:r w:rsidRPr="002B3F52">
        <w:t>Tillotson</w:t>
      </w:r>
      <w:proofErr w:type="spellEnd"/>
      <w:r w:rsidRPr="002B3F52">
        <w:t xml:space="preserve"> (1989), “A comprehensive Planning Methodology for Rural Roads in India”, IRC Journal, </w:t>
      </w:r>
      <w:proofErr w:type="spellStart"/>
      <w:r w:rsidRPr="002B3F52">
        <w:t>Vol</w:t>
      </w:r>
      <w:proofErr w:type="spellEnd"/>
      <w:r w:rsidRPr="002B3F52">
        <w:t xml:space="preserve"> 9-2, pp 290-332.</w:t>
      </w:r>
    </w:p>
    <w:p w:rsidR="00286306" w:rsidRPr="002B3F52" w:rsidRDefault="00286306" w:rsidP="002B3F52">
      <w:pPr>
        <w:pStyle w:val="ListParagraph"/>
        <w:numPr>
          <w:ilvl w:val="0"/>
          <w:numId w:val="23"/>
        </w:numPr>
      </w:pPr>
      <w:proofErr w:type="spellStart"/>
      <w:r w:rsidRPr="002B3F52">
        <w:t>Lakshmana</w:t>
      </w:r>
      <w:proofErr w:type="spellEnd"/>
      <w:r w:rsidRPr="002B3F52">
        <w:t xml:space="preserve"> </w:t>
      </w:r>
      <w:proofErr w:type="spellStart"/>
      <w:r w:rsidRPr="002B3F52">
        <w:t>Rao.K.M</w:t>
      </w:r>
      <w:proofErr w:type="spellEnd"/>
      <w:r w:rsidRPr="002B3F52">
        <w:t xml:space="preserve"> and </w:t>
      </w:r>
      <w:proofErr w:type="spellStart"/>
      <w:r w:rsidRPr="002B3F52">
        <w:t>Jayasree.K</w:t>
      </w:r>
      <w:proofErr w:type="spellEnd"/>
      <w:r w:rsidRPr="002B3F52">
        <w:t xml:space="preserve"> (2005), “Road Network-Design Methods and Evaluation Patterns”, Indian Highways, April 2005, pp 33-53.</w:t>
      </w:r>
    </w:p>
    <w:p w:rsidR="0017599E" w:rsidRPr="002B3F52" w:rsidRDefault="00286306" w:rsidP="002B3F52">
      <w:pPr>
        <w:pStyle w:val="ListParagraph"/>
        <w:numPr>
          <w:ilvl w:val="0"/>
          <w:numId w:val="23"/>
        </w:numPr>
      </w:pPr>
      <w:proofErr w:type="spellStart"/>
      <w:r w:rsidRPr="002B3F52">
        <w:t>Mahendru</w:t>
      </w:r>
      <w:proofErr w:type="spellEnd"/>
      <w:r w:rsidRPr="002B3F52">
        <w:t xml:space="preserve"> A.K, </w:t>
      </w:r>
      <w:proofErr w:type="spellStart"/>
      <w:r w:rsidRPr="002B3F52">
        <w:t>Sikdar</w:t>
      </w:r>
      <w:proofErr w:type="spellEnd"/>
      <w:r w:rsidRPr="002B3F52">
        <w:t xml:space="preserve"> P.K and </w:t>
      </w:r>
      <w:proofErr w:type="spellStart"/>
      <w:r w:rsidRPr="002B3F52">
        <w:t>Khanna.S.K</w:t>
      </w:r>
      <w:proofErr w:type="spellEnd"/>
      <w:r w:rsidRPr="002B3F52">
        <w:t xml:space="preserve"> (1982), “Nodal Points in Rural Road Network Planning”, Indian Highways </w:t>
      </w:r>
      <w:proofErr w:type="spellStart"/>
      <w:r w:rsidRPr="002B3F52">
        <w:t>Vol</w:t>
      </w:r>
      <w:proofErr w:type="spellEnd"/>
      <w:r w:rsidRPr="002B3F52">
        <w:t xml:space="preserve"> 10 -4, pp 5-10.</w:t>
      </w:r>
    </w:p>
    <w:p w:rsidR="00286306" w:rsidRPr="002B3F52" w:rsidRDefault="00286306" w:rsidP="002B3F52">
      <w:pPr>
        <w:pStyle w:val="ListParagraph"/>
        <w:numPr>
          <w:ilvl w:val="0"/>
          <w:numId w:val="23"/>
        </w:numPr>
      </w:pPr>
      <w:proofErr w:type="spellStart"/>
      <w:r w:rsidRPr="002B3F52">
        <w:t>Mineetha.C</w:t>
      </w:r>
      <w:proofErr w:type="spellEnd"/>
      <w:r w:rsidRPr="002B3F52">
        <w:t xml:space="preserve"> (1992), “Generation and testing of Alternatives for Rural Road Network Development”, </w:t>
      </w:r>
      <w:proofErr w:type="spellStart"/>
      <w:r w:rsidRPr="002B3F52">
        <w:t>M.Tech</w:t>
      </w:r>
      <w:proofErr w:type="spellEnd"/>
      <w:r w:rsidRPr="002B3F52">
        <w:t xml:space="preserve"> thesis submitted to Calicut University </w:t>
      </w:r>
    </w:p>
    <w:p w:rsidR="00286306" w:rsidRPr="002B3F52" w:rsidRDefault="00286306" w:rsidP="002B3F52">
      <w:pPr>
        <w:pStyle w:val="ListParagraph"/>
        <w:numPr>
          <w:ilvl w:val="0"/>
          <w:numId w:val="23"/>
        </w:numPr>
      </w:pPr>
      <w:proofErr w:type="spellStart"/>
      <w:r w:rsidRPr="002B3F52">
        <w:t>Minimal.K</w:t>
      </w:r>
      <w:proofErr w:type="spellEnd"/>
      <w:r w:rsidRPr="002B3F52">
        <w:t xml:space="preserve"> (1992), “Development of Land use Transportation Models for Rural Road Network Planning in </w:t>
      </w:r>
      <w:proofErr w:type="spellStart"/>
      <w:r w:rsidRPr="002B3F52">
        <w:t>Thrissur</w:t>
      </w:r>
      <w:proofErr w:type="spellEnd"/>
      <w:r w:rsidRPr="002B3F52">
        <w:t xml:space="preserve"> district”, </w:t>
      </w:r>
      <w:proofErr w:type="spellStart"/>
      <w:r w:rsidRPr="002B3F52">
        <w:t>M.Tech</w:t>
      </w:r>
      <w:proofErr w:type="spellEnd"/>
      <w:r w:rsidRPr="002B3F52">
        <w:t xml:space="preserve"> thesis submitted to Calicut University.</w:t>
      </w:r>
    </w:p>
    <w:p w:rsidR="00286306" w:rsidRPr="002B3F52" w:rsidRDefault="00286306" w:rsidP="002B3F52">
      <w:pPr>
        <w:pStyle w:val="ListParagraph"/>
        <w:numPr>
          <w:ilvl w:val="0"/>
          <w:numId w:val="23"/>
        </w:numPr>
      </w:pPr>
      <w:r w:rsidRPr="002B3F52">
        <w:t xml:space="preserve">Prasad </w:t>
      </w:r>
      <w:proofErr w:type="spellStart"/>
      <w:r w:rsidRPr="002B3F52">
        <w:t>Rao</w:t>
      </w:r>
      <w:proofErr w:type="spellEnd"/>
      <w:r w:rsidRPr="002B3F52">
        <w:t xml:space="preserve">, </w:t>
      </w:r>
      <w:proofErr w:type="spellStart"/>
      <w:r w:rsidRPr="002B3F52">
        <w:t>Kangadurai.B</w:t>
      </w:r>
      <w:proofErr w:type="spellEnd"/>
      <w:r w:rsidRPr="002B3F52">
        <w:t xml:space="preserve">, </w:t>
      </w:r>
      <w:proofErr w:type="spellStart"/>
      <w:r w:rsidRPr="002B3F52">
        <w:t>Jain.P.K</w:t>
      </w:r>
      <w:proofErr w:type="spellEnd"/>
      <w:r w:rsidRPr="002B3F52">
        <w:t xml:space="preserve"> </w:t>
      </w:r>
      <w:proofErr w:type="gramStart"/>
      <w:r w:rsidRPr="002B3F52">
        <w:t xml:space="preserve">and  </w:t>
      </w:r>
      <w:proofErr w:type="spellStart"/>
      <w:r w:rsidRPr="002B3F52">
        <w:t>Neelam</w:t>
      </w:r>
      <w:proofErr w:type="spellEnd"/>
      <w:proofErr w:type="gramEnd"/>
      <w:r w:rsidRPr="002B3F52">
        <w:t xml:space="preserve"> Jain (2003), “Information System for Rural Road Network Planning-A case study”, Map India Conference 2003. www.gisdevelopment.net/proceedings/mapindia-2003</w:t>
      </w:r>
    </w:p>
    <w:p w:rsidR="00286306" w:rsidRDefault="00286306" w:rsidP="002B3F52">
      <w:pPr>
        <w:pStyle w:val="ListParagraph"/>
        <w:numPr>
          <w:ilvl w:val="0"/>
          <w:numId w:val="23"/>
        </w:numPr>
      </w:pPr>
      <w:r w:rsidRPr="002B3F52">
        <w:t xml:space="preserve">Praveen Kumar, </w:t>
      </w:r>
      <w:proofErr w:type="spellStart"/>
      <w:r w:rsidRPr="002B3F52">
        <w:t>Manoj</w:t>
      </w:r>
      <w:proofErr w:type="spellEnd"/>
      <w:r w:rsidRPr="002B3F52">
        <w:t xml:space="preserve"> </w:t>
      </w:r>
      <w:proofErr w:type="spellStart"/>
      <w:r w:rsidRPr="002B3F52">
        <w:t>Arora</w:t>
      </w:r>
      <w:proofErr w:type="spellEnd"/>
      <w:r w:rsidRPr="002B3F52">
        <w:t xml:space="preserve"> and </w:t>
      </w:r>
      <w:proofErr w:type="spellStart"/>
      <w:r w:rsidRPr="002B3F52">
        <w:t>Marem</w:t>
      </w:r>
      <w:proofErr w:type="spellEnd"/>
      <w:r w:rsidRPr="002B3F52">
        <w:t xml:space="preserve"> </w:t>
      </w:r>
      <w:proofErr w:type="spellStart"/>
      <w:r w:rsidRPr="002B3F52">
        <w:t>Sudhakar</w:t>
      </w:r>
      <w:proofErr w:type="spellEnd"/>
      <w:r w:rsidRPr="002B3F52">
        <w:t xml:space="preserve"> (2004), “Facility Based Network Planning of Rural Roads Using GIS”, Indian Highways, July 2004, pp 5-22</w:t>
      </w:r>
    </w:p>
    <w:p w:rsidR="00622ECF" w:rsidRPr="002B3F52" w:rsidRDefault="008D1F09" w:rsidP="00460D29">
      <w:pPr>
        <w:pStyle w:val="ListParagraph"/>
        <w:numPr>
          <w:ilvl w:val="0"/>
          <w:numId w:val="23"/>
        </w:numPr>
      </w:pPr>
      <w:r w:rsidRPr="008D1F09">
        <w:t xml:space="preserve">Ken Waters, Scientific Services Division (SSD), Southern Region, National Weather Service, Using </w:t>
      </w:r>
      <w:proofErr w:type="spellStart"/>
      <w:r w:rsidRPr="008D1F09">
        <w:t>ArcView</w:t>
      </w:r>
      <w:proofErr w:type="spellEnd"/>
      <w:r w:rsidRPr="008D1F09">
        <w:t xml:space="preserve"> 3.1 with AWIPS. </w:t>
      </w:r>
      <w:hyperlink r:id="rId32" w:anchor="Line%20Editing" w:history="1">
        <w:r w:rsidR="00622ECF" w:rsidRPr="000C4C7E">
          <w:rPr>
            <w:rStyle w:val="Hyperlink"/>
          </w:rPr>
          <w:t>http://www.weather.gov/geodata/tutorial/avtutor.htm#Line%20Editing</w:t>
        </w:r>
      </w:hyperlink>
      <w:r>
        <w:t xml:space="preserve"> </w:t>
      </w:r>
    </w:p>
    <w:sectPr w:rsidR="00622ECF" w:rsidRPr="002B3F52" w:rsidSect="00CC1FF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2FD0" w:rsidRDefault="006B2FD0" w:rsidP="00FD1BDB">
      <w:pPr>
        <w:spacing w:after="0" w:line="240" w:lineRule="auto"/>
      </w:pPr>
      <w:r>
        <w:separator/>
      </w:r>
    </w:p>
  </w:endnote>
  <w:endnote w:type="continuationSeparator" w:id="1">
    <w:p w:rsidR="006B2FD0" w:rsidRDefault="006B2FD0" w:rsidP="00FD1B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FF2" w:rsidRDefault="00CC1FF2">
    <w:pPr>
      <w:pStyle w:val="Footer"/>
      <w:jc w:val="right"/>
    </w:pPr>
  </w:p>
  <w:p w:rsidR="00CC1FF2" w:rsidRDefault="00CC1F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1988"/>
      <w:docPartObj>
        <w:docPartGallery w:val="Page Numbers (Bottom of Page)"/>
        <w:docPartUnique/>
      </w:docPartObj>
    </w:sdtPr>
    <w:sdtContent>
      <w:p w:rsidR="0022544B" w:rsidRDefault="00A1663B">
        <w:pPr>
          <w:pStyle w:val="Footer"/>
          <w:jc w:val="right"/>
        </w:pPr>
        <w:fldSimple w:instr=" PAGE   \* MERGEFORMAT ">
          <w:r w:rsidR="00D903DB">
            <w:rPr>
              <w:noProof/>
            </w:rPr>
            <w:t>38</w:t>
          </w:r>
        </w:fldSimple>
      </w:p>
    </w:sdtContent>
  </w:sdt>
  <w:p w:rsidR="0022544B" w:rsidRDefault="002254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2FD0" w:rsidRDefault="006B2FD0" w:rsidP="00FD1BDB">
      <w:pPr>
        <w:spacing w:after="0" w:line="240" w:lineRule="auto"/>
      </w:pPr>
      <w:r>
        <w:separator/>
      </w:r>
    </w:p>
  </w:footnote>
  <w:footnote w:type="continuationSeparator" w:id="1">
    <w:p w:rsidR="006B2FD0" w:rsidRDefault="006B2FD0" w:rsidP="00FD1B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1F60"/>
    <w:multiLevelType w:val="hybridMultilevel"/>
    <w:tmpl w:val="A782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E142A"/>
    <w:multiLevelType w:val="hybridMultilevel"/>
    <w:tmpl w:val="87B01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81E21"/>
    <w:multiLevelType w:val="multilevel"/>
    <w:tmpl w:val="2A8A79C2"/>
    <w:lvl w:ilvl="0">
      <w:start w:val="4"/>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05251E86"/>
    <w:multiLevelType w:val="hybridMultilevel"/>
    <w:tmpl w:val="592E9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911B9D"/>
    <w:multiLevelType w:val="hybridMultilevel"/>
    <w:tmpl w:val="86389BA8"/>
    <w:lvl w:ilvl="0" w:tplc="0D5497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400DEB"/>
    <w:multiLevelType w:val="hybridMultilevel"/>
    <w:tmpl w:val="2DEE8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58E2BCB"/>
    <w:multiLevelType w:val="hybridMultilevel"/>
    <w:tmpl w:val="886C2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1B511F"/>
    <w:multiLevelType w:val="hybridMultilevel"/>
    <w:tmpl w:val="C202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C4D7D"/>
    <w:multiLevelType w:val="multilevel"/>
    <w:tmpl w:val="E696B9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CB2A23"/>
    <w:multiLevelType w:val="multilevel"/>
    <w:tmpl w:val="9D62478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AEF6940"/>
    <w:multiLevelType w:val="hybridMultilevel"/>
    <w:tmpl w:val="8300354E"/>
    <w:lvl w:ilvl="0" w:tplc="363270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B283A"/>
    <w:multiLevelType w:val="multilevel"/>
    <w:tmpl w:val="3886DF90"/>
    <w:lvl w:ilvl="0">
      <w:start w:val="1"/>
      <w:numFmt w:val="decimal"/>
      <w:lvlText w:val="%1."/>
      <w:lvlJc w:val="left"/>
      <w:pPr>
        <w:ind w:left="720" w:hanging="360"/>
      </w:pPr>
      <w:rPr>
        <w:rFonts w:hint="default"/>
        <w:b/>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nsid w:val="1E821796"/>
    <w:multiLevelType w:val="hybridMultilevel"/>
    <w:tmpl w:val="FF7E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20021A"/>
    <w:multiLevelType w:val="hybridMultilevel"/>
    <w:tmpl w:val="64101E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986A5C"/>
    <w:multiLevelType w:val="hybridMultilevel"/>
    <w:tmpl w:val="2B2E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BD61A7"/>
    <w:multiLevelType w:val="hybridMultilevel"/>
    <w:tmpl w:val="35CE9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B756166"/>
    <w:multiLevelType w:val="hybridMultilevel"/>
    <w:tmpl w:val="F6E8C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A612C8"/>
    <w:multiLevelType w:val="hybridMultilevel"/>
    <w:tmpl w:val="194E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F2135A"/>
    <w:multiLevelType w:val="hybridMultilevel"/>
    <w:tmpl w:val="2528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8413A2"/>
    <w:multiLevelType w:val="hybridMultilevel"/>
    <w:tmpl w:val="ADE0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8771DC"/>
    <w:multiLevelType w:val="hybridMultilevel"/>
    <w:tmpl w:val="CE4A8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C009B0"/>
    <w:multiLevelType w:val="hybridMultilevel"/>
    <w:tmpl w:val="B24CA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2F3269"/>
    <w:multiLevelType w:val="hybridMultilevel"/>
    <w:tmpl w:val="4ACA7F18"/>
    <w:lvl w:ilvl="0" w:tplc="3790F9F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297558"/>
    <w:multiLevelType w:val="hybridMultilevel"/>
    <w:tmpl w:val="E084D43E"/>
    <w:lvl w:ilvl="0" w:tplc="65169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4710E5"/>
    <w:multiLevelType w:val="hybridMultilevel"/>
    <w:tmpl w:val="9CB07648"/>
    <w:lvl w:ilvl="0" w:tplc="5C6AAE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E2958"/>
    <w:multiLevelType w:val="hybridMultilevel"/>
    <w:tmpl w:val="20886C2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1024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49381F02"/>
    <w:multiLevelType w:val="hybridMultilevel"/>
    <w:tmpl w:val="8D2EC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4E1A8D"/>
    <w:multiLevelType w:val="hybridMultilevel"/>
    <w:tmpl w:val="6D34FEA0"/>
    <w:lvl w:ilvl="0" w:tplc="32786EC0">
      <w:start w:val="1"/>
      <w:numFmt w:val="decimal"/>
      <w:lvlText w:val="%1."/>
      <w:lvlJc w:val="left"/>
      <w:pPr>
        <w:ind w:left="720" w:hanging="360"/>
      </w:pPr>
      <w:rPr>
        <w:rFont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D16D2"/>
    <w:multiLevelType w:val="multilevel"/>
    <w:tmpl w:val="37A8B6D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05312B7"/>
    <w:multiLevelType w:val="hybridMultilevel"/>
    <w:tmpl w:val="353A6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4AE3902"/>
    <w:multiLevelType w:val="multilevel"/>
    <w:tmpl w:val="9878AEF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FB37E0A"/>
    <w:multiLevelType w:val="hybridMultilevel"/>
    <w:tmpl w:val="1FCAD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6404C86"/>
    <w:multiLevelType w:val="hybridMultilevel"/>
    <w:tmpl w:val="2D5ED114"/>
    <w:lvl w:ilvl="0" w:tplc="32786EC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26E19"/>
    <w:multiLevelType w:val="hybridMultilevel"/>
    <w:tmpl w:val="2132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CC0B89"/>
    <w:multiLevelType w:val="hybridMultilevel"/>
    <w:tmpl w:val="C11C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AF68F8"/>
    <w:multiLevelType w:val="hybridMultilevel"/>
    <w:tmpl w:val="7FFEC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7"/>
  </w:num>
  <w:num w:numId="3">
    <w:abstractNumId w:val="35"/>
  </w:num>
  <w:num w:numId="4">
    <w:abstractNumId w:val="6"/>
  </w:num>
  <w:num w:numId="5">
    <w:abstractNumId w:val="3"/>
  </w:num>
  <w:num w:numId="6">
    <w:abstractNumId w:val="19"/>
  </w:num>
  <w:num w:numId="7">
    <w:abstractNumId w:val="33"/>
  </w:num>
  <w:num w:numId="8">
    <w:abstractNumId w:val="28"/>
  </w:num>
  <w:num w:numId="9">
    <w:abstractNumId w:val="11"/>
  </w:num>
  <w:num w:numId="10">
    <w:abstractNumId w:val="2"/>
  </w:num>
  <w:num w:numId="11">
    <w:abstractNumId w:val="1"/>
  </w:num>
  <w:num w:numId="12">
    <w:abstractNumId w:val="8"/>
  </w:num>
  <w:num w:numId="13">
    <w:abstractNumId w:val="9"/>
  </w:num>
  <w:num w:numId="14">
    <w:abstractNumId w:val="22"/>
  </w:num>
  <w:num w:numId="15">
    <w:abstractNumId w:val="31"/>
  </w:num>
  <w:num w:numId="16">
    <w:abstractNumId w:val="29"/>
  </w:num>
  <w:num w:numId="17">
    <w:abstractNumId w:val="34"/>
  </w:num>
  <w:num w:numId="18">
    <w:abstractNumId w:val="16"/>
  </w:num>
  <w:num w:numId="19">
    <w:abstractNumId w:val="24"/>
  </w:num>
  <w:num w:numId="20">
    <w:abstractNumId w:val="21"/>
  </w:num>
  <w:num w:numId="21">
    <w:abstractNumId w:val="20"/>
  </w:num>
  <w:num w:numId="22">
    <w:abstractNumId w:val="23"/>
  </w:num>
  <w:num w:numId="23">
    <w:abstractNumId w:val="10"/>
  </w:num>
  <w:num w:numId="24">
    <w:abstractNumId w:val="4"/>
  </w:num>
  <w:num w:numId="25">
    <w:abstractNumId w:val="12"/>
  </w:num>
  <w:num w:numId="26">
    <w:abstractNumId w:val="25"/>
  </w:num>
  <w:num w:numId="27">
    <w:abstractNumId w:val="0"/>
  </w:num>
  <w:num w:numId="28">
    <w:abstractNumId w:val="32"/>
  </w:num>
  <w:num w:numId="29">
    <w:abstractNumId w:val="15"/>
  </w:num>
  <w:num w:numId="30">
    <w:abstractNumId w:val="36"/>
  </w:num>
  <w:num w:numId="31">
    <w:abstractNumId w:val="5"/>
  </w:num>
  <w:num w:numId="32">
    <w:abstractNumId w:val="30"/>
  </w:num>
  <w:num w:numId="33">
    <w:abstractNumId w:val="18"/>
  </w:num>
  <w:num w:numId="34">
    <w:abstractNumId w:val="13"/>
  </w:num>
  <w:num w:numId="35">
    <w:abstractNumId w:val="4"/>
    <w:lvlOverride w:ilvl="0">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7"/>
  </w:num>
  <w:num w:numId="3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A70E4"/>
    <w:rsid w:val="00000642"/>
    <w:rsid w:val="0000556D"/>
    <w:rsid w:val="00014B0E"/>
    <w:rsid w:val="00015349"/>
    <w:rsid w:val="00017DC5"/>
    <w:rsid w:val="00023EAB"/>
    <w:rsid w:val="00027D12"/>
    <w:rsid w:val="000370FF"/>
    <w:rsid w:val="0004413A"/>
    <w:rsid w:val="00044158"/>
    <w:rsid w:val="0004666F"/>
    <w:rsid w:val="00073FD1"/>
    <w:rsid w:val="0007431D"/>
    <w:rsid w:val="00082547"/>
    <w:rsid w:val="0008463C"/>
    <w:rsid w:val="000908E3"/>
    <w:rsid w:val="00093091"/>
    <w:rsid w:val="000A03E5"/>
    <w:rsid w:val="000A1F2A"/>
    <w:rsid w:val="000A70E4"/>
    <w:rsid w:val="000A7722"/>
    <w:rsid w:val="000B2EDA"/>
    <w:rsid w:val="000B6753"/>
    <w:rsid w:val="000B7CDB"/>
    <w:rsid w:val="000C59FC"/>
    <w:rsid w:val="000D1A36"/>
    <w:rsid w:val="000D1E17"/>
    <w:rsid w:val="000D213A"/>
    <w:rsid w:val="000D659D"/>
    <w:rsid w:val="000E15A0"/>
    <w:rsid w:val="000E6435"/>
    <w:rsid w:val="000E709C"/>
    <w:rsid w:val="000F17DD"/>
    <w:rsid w:val="000F2ACC"/>
    <w:rsid w:val="000F37E8"/>
    <w:rsid w:val="000F3BEA"/>
    <w:rsid w:val="0010395F"/>
    <w:rsid w:val="001123AB"/>
    <w:rsid w:val="00112BF4"/>
    <w:rsid w:val="00112D50"/>
    <w:rsid w:val="00113C63"/>
    <w:rsid w:val="00120E13"/>
    <w:rsid w:val="001238EA"/>
    <w:rsid w:val="0013671C"/>
    <w:rsid w:val="00137028"/>
    <w:rsid w:val="0014506F"/>
    <w:rsid w:val="001477CD"/>
    <w:rsid w:val="0015040F"/>
    <w:rsid w:val="001524CD"/>
    <w:rsid w:val="0015373D"/>
    <w:rsid w:val="00155679"/>
    <w:rsid w:val="00160523"/>
    <w:rsid w:val="00161802"/>
    <w:rsid w:val="00163F79"/>
    <w:rsid w:val="00167D84"/>
    <w:rsid w:val="00171827"/>
    <w:rsid w:val="00171C7B"/>
    <w:rsid w:val="00172A5F"/>
    <w:rsid w:val="00174078"/>
    <w:rsid w:val="0017599E"/>
    <w:rsid w:val="00183929"/>
    <w:rsid w:val="0018599C"/>
    <w:rsid w:val="00190839"/>
    <w:rsid w:val="00190B92"/>
    <w:rsid w:val="001934FA"/>
    <w:rsid w:val="0019381F"/>
    <w:rsid w:val="00197D6F"/>
    <w:rsid w:val="001A0673"/>
    <w:rsid w:val="001A0741"/>
    <w:rsid w:val="001A1A57"/>
    <w:rsid w:val="001A2589"/>
    <w:rsid w:val="001A25BF"/>
    <w:rsid w:val="001A6B13"/>
    <w:rsid w:val="001B03D1"/>
    <w:rsid w:val="001B1062"/>
    <w:rsid w:val="001B6C67"/>
    <w:rsid w:val="001B7420"/>
    <w:rsid w:val="001C0E6E"/>
    <w:rsid w:val="001C50F0"/>
    <w:rsid w:val="001C74BB"/>
    <w:rsid w:val="001C7821"/>
    <w:rsid w:val="001D10F2"/>
    <w:rsid w:val="001E0152"/>
    <w:rsid w:val="001E16E2"/>
    <w:rsid w:val="001E1E62"/>
    <w:rsid w:val="001E3E99"/>
    <w:rsid w:val="001F0412"/>
    <w:rsid w:val="001F3466"/>
    <w:rsid w:val="001F6E85"/>
    <w:rsid w:val="001F7365"/>
    <w:rsid w:val="001F7440"/>
    <w:rsid w:val="002016A5"/>
    <w:rsid w:val="00203C94"/>
    <w:rsid w:val="002048B4"/>
    <w:rsid w:val="00207CBB"/>
    <w:rsid w:val="002149FF"/>
    <w:rsid w:val="00217D24"/>
    <w:rsid w:val="0022544B"/>
    <w:rsid w:val="00230C92"/>
    <w:rsid w:val="00231B2A"/>
    <w:rsid w:val="00237718"/>
    <w:rsid w:val="00251D03"/>
    <w:rsid w:val="002522D0"/>
    <w:rsid w:val="00253C74"/>
    <w:rsid w:val="00254FF6"/>
    <w:rsid w:val="00257022"/>
    <w:rsid w:val="002667BD"/>
    <w:rsid w:val="002714F6"/>
    <w:rsid w:val="00286306"/>
    <w:rsid w:val="00287DD6"/>
    <w:rsid w:val="00290908"/>
    <w:rsid w:val="002A096A"/>
    <w:rsid w:val="002B3F52"/>
    <w:rsid w:val="002C25B1"/>
    <w:rsid w:val="002C5988"/>
    <w:rsid w:val="002D08EE"/>
    <w:rsid w:val="002D1EB9"/>
    <w:rsid w:val="002D44D9"/>
    <w:rsid w:val="002D52F0"/>
    <w:rsid w:val="002D55E2"/>
    <w:rsid w:val="002E6CDF"/>
    <w:rsid w:val="002E789B"/>
    <w:rsid w:val="002F6C0C"/>
    <w:rsid w:val="00310FCF"/>
    <w:rsid w:val="003175AB"/>
    <w:rsid w:val="003276FE"/>
    <w:rsid w:val="00327AF0"/>
    <w:rsid w:val="00330E50"/>
    <w:rsid w:val="00335420"/>
    <w:rsid w:val="00340054"/>
    <w:rsid w:val="003401A5"/>
    <w:rsid w:val="00352436"/>
    <w:rsid w:val="003574D1"/>
    <w:rsid w:val="003617C3"/>
    <w:rsid w:val="00362AB7"/>
    <w:rsid w:val="003672F8"/>
    <w:rsid w:val="00367E1F"/>
    <w:rsid w:val="00370494"/>
    <w:rsid w:val="00376844"/>
    <w:rsid w:val="00376E01"/>
    <w:rsid w:val="00377DF3"/>
    <w:rsid w:val="0038315D"/>
    <w:rsid w:val="0038438A"/>
    <w:rsid w:val="00393BF5"/>
    <w:rsid w:val="00394065"/>
    <w:rsid w:val="0039428F"/>
    <w:rsid w:val="00396254"/>
    <w:rsid w:val="003A1315"/>
    <w:rsid w:val="003A7736"/>
    <w:rsid w:val="003B0B47"/>
    <w:rsid w:val="003B1FF4"/>
    <w:rsid w:val="003B2CFE"/>
    <w:rsid w:val="003B65A4"/>
    <w:rsid w:val="003B7A48"/>
    <w:rsid w:val="003B7CD4"/>
    <w:rsid w:val="003C3E16"/>
    <w:rsid w:val="003D17F2"/>
    <w:rsid w:val="003D1C23"/>
    <w:rsid w:val="003D51E9"/>
    <w:rsid w:val="003D6F0C"/>
    <w:rsid w:val="003D6F5C"/>
    <w:rsid w:val="003E29D1"/>
    <w:rsid w:val="003E4C2D"/>
    <w:rsid w:val="003E6887"/>
    <w:rsid w:val="003F3A10"/>
    <w:rsid w:val="00404F68"/>
    <w:rsid w:val="0042130A"/>
    <w:rsid w:val="00424F24"/>
    <w:rsid w:val="004355E1"/>
    <w:rsid w:val="00442151"/>
    <w:rsid w:val="00442F5A"/>
    <w:rsid w:val="004454C9"/>
    <w:rsid w:val="004466AD"/>
    <w:rsid w:val="00450814"/>
    <w:rsid w:val="004508FE"/>
    <w:rsid w:val="00452FF9"/>
    <w:rsid w:val="00457D14"/>
    <w:rsid w:val="004601C7"/>
    <w:rsid w:val="00460D29"/>
    <w:rsid w:val="0047399A"/>
    <w:rsid w:val="00480AA0"/>
    <w:rsid w:val="00483C7A"/>
    <w:rsid w:val="004922BC"/>
    <w:rsid w:val="00493E80"/>
    <w:rsid w:val="004A43FB"/>
    <w:rsid w:val="004A5F8E"/>
    <w:rsid w:val="004B367C"/>
    <w:rsid w:val="004B3D60"/>
    <w:rsid w:val="004B4210"/>
    <w:rsid w:val="004B5808"/>
    <w:rsid w:val="004C30E4"/>
    <w:rsid w:val="004C3A1A"/>
    <w:rsid w:val="004C7A33"/>
    <w:rsid w:val="004D0C08"/>
    <w:rsid w:val="004D246D"/>
    <w:rsid w:val="004D3E6F"/>
    <w:rsid w:val="004D44BA"/>
    <w:rsid w:val="004D59D2"/>
    <w:rsid w:val="004E030E"/>
    <w:rsid w:val="004E34DA"/>
    <w:rsid w:val="004E65B0"/>
    <w:rsid w:val="004F0596"/>
    <w:rsid w:val="004F1D10"/>
    <w:rsid w:val="004F44BF"/>
    <w:rsid w:val="004F4826"/>
    <w:rsid w:val="004F4D22"/>
    <w:rsid w:val="00502D1F"/>
    <w:rsid w:val="0050400D"/>
    <w:rsid w:val="00505038"/>
    <w:rsid w:val="00506905"/>
    <w:rsid w:val="005123E7"/>
    <w:rsid w:val="0051539F"/>
    <w:rsid w:val="00520021"/>
    <w:rsid w:val="00522C69"/>
    <w:rsid w:val="005239F1"/>
    <w:rsid w:val="005312DC"/>
    <w:rsid w:val="00531E2B"/>
    <w:rsid w:val="00536BB1"/>
    <w:rsid w:val="00541B78"/>
    <w:rsid w:val="0054219B"/>
    <w:rsid w:val="0054418E"/>
    <w:rsid w:val="005443A3"/>
    <w:rsid w:val="00546AF3"/>
    <w:rsid w:val="00560A56"/>
    <w:rsid w:val="00563058"/>
    <w:rsid w:val="00570401"/>
    <w:rsid w:val="005719F8"/>
    <w:rsid w:val="00571E82"/>
    <w:rsid w:val="0057733C"/>
    <w:rsid w:val="00577874"/>
    <w:rsid w:val="00584DB4"/>
    <w:rsid w:val="005873DC"/>
    <w:rsid w:val="00596993"/>
    <w:rsid w:val="005A28F2"/>
    <w:rsid w:val="005B5F33"/>
    <w:rsid w:val="005B73C4"/>
    <w:rsid w:val="005E00AA"/>
    <w:rsid w:val="005E1536"/>
    <w:rsid w:val="005F167C"/>
    <w:rsid w:val="005F4862"/>
    <w:rsid w:val="0060345D"/>
    <w:rsid w:val="00605B65"/>
    <w:rsid w:val="00607109"/>
    <w:rsid w:val="0061110D"/>
    <w:rsid w:val="00612D7B"/>
    <w:rsid w:val="00612ED3"/>
    <w:rsid w:val="0061341B"/>
    <w:rsid w:val="00614A6D"/>
    <w:rsid w:val="006153F2"/>
    <w:rsid w:val="0061652D"/>
    <w:rsid w:val="00622353"/>
    <w:rsid w:val="00622ECF"/>
    <w:rsid w:val="006247F8"/>
    <w:rsid w:val="006254BC"/>
    <w:rsid w:val="00626F1A"/>
    <w:rsid w:val="006306AE"/>
    <w:rsid w:val="006372C7"/>
    <w:rsid w:val="00640FEF"/>
    <w:rsid w:val="006420FC"/>
    <w:rsid w:val="00643350"/>
    <w:rsid w:val="00645933"/>
    <w:rsid w:val="006474CE"/>
    <w:rsid w:val="00657784"/>
    <w:rsid w:val="0066002A"/>
    <w:rsid w:val="00660182"/>
    <w:rsid w:val="006645EB"/>
    <w:rsid w:val="00667CB5"/>
    <w:rsid w:val="00670687"/>
    <w:rsid w:val="00674A6F"/>
    <w:rsid w:val="00677989"/>
    <w:rsid w:val="0068102E"/>
    <w:rsid w:val="006825C3"/>
    <w:rsid w:val="00684A1B"/>
    <w:rsid w:val="0068681B"/>
    <w:rsid w:val="00691FCC"/>
    <w:rsid w:val="006A0AB6"/>
    <w:rsid w:val="006B2FD0"/>
    <w:rsid w:val="006C303A"/>
    <w:rsid w:val="006C3561"/>
    <w:rsid w:val="006C6269"/>
    <w:rsid w:val="006C6DF6"/>
    <w:rsid w:val="006C7323"/>
    <w:rsid w:val="006D56DE"/>
    <w:rsid w:val="006D720F"/>
    <w:rsid w:val="006D7606"/>
    <w:rsid w:val="006E6846"/>
    <w:rsid w:val="006F1BB7"/>
    <w:rsid w:val="006F5273"/>
    <w:rsid w:val="006F79E2"/>
    <w:rsid w:val="00704E41"/>
    <w:rsid w:val="00706811"/>
    <w:rsid w:val="007073A1"/>
    <w:rsid w:val="00707F1C"/>
    <w:rsid w:val="00710B21"/>
    <w:rsid w:val="00710E8B"/>
    <w:rsid w:val="00711BCA"/>
    <w:rsid w:val="00711FD2"/>
    <w:rsid w:val="00716106"/>
    <w:rsid w:val="00717953"/>
    <w:rsid w:val="00720706"/>
    <w:rsid w:val="00722452"/>
    <w:rsid w:val="00725010"/>
    <w:rsid w:val="00725B73"/>
    <w:rsid w:val="0073240E"/>
    <w:rsid w:val="00735B70"/>
    <w:rsid w:val="00750F6E"/>
    <w:rsid w:val="00751576"/>
    <w:rsid w:val="00753F21"/>
    <w:rsid w:val="007603A7"/>
    <w:rsid w:val="007615E6"/>
    <w:rsid w:val="007627CC"/>
    <w:rsid w:val="00762FEB"/>
    <w:rsid w:val="00771544"/>
    <w:rsid w:val="00773D4C"/>
    <w:rsid w:val="0077569A"/>
    <w:rsid w:val="00775B56"/>
    <w:rsid w:val="00776166"/>
    <w:rsid w:val="00776168"/>
    <w:rsid w:val="00780E22"/>
    <w:rsid w:val="00782012"/>
    <w:rsid w:val="00783FC7"/>
    <w:rsid w:val="0079333C"/>
    <w:rsid w:val="0079554F"/>
    <w:rsid w:val="007A3F62"/>
    <w:rsid w:val="007A4816"/>
    <w:rsid w:val="007B5845"/>
    <w:rsid w:val="007B6281"/>
    <w:rsid w:val="007B67E5"/>
    <w:rsid w:val="007B732B"/>
    <w:rsid w:val="007C0B05"/>
    <w:rsid w:val="007D0353"/>
    <w:rsid w:val="007D22C2"/>
    <w:rsid w:val="007D5195"/>
    <w:rsid w:val="007D72A8"/>
    <w:rsid w:val="007F549C"/>
    <w:rsid w:val="007F6FA8"/>
    <w:rsid w:val="00801DB6"/>
    <w:rsid w:val="008027A5"/>
    <w:rsid w:val="008034A3"/>
    <w:rsid w:val="00813273"/>
    <w:rsid w:val="0081434D"/>
    <w:rsid w:val="008157C8"/>
    <w:rsid w:val="00816AC1"/>
    <w:rsid w:val="00825C6F"/>
    <w:rsid w:val="00831A18"/>
    <w:rsid w:val="00832E4A"/>
    <w:rsid w:val="0083556E"/>
    <w:rsid w:val="00837976"/>
    <w:rsid w:val="00841BAB"/>
    <w:rsid w:val="00841CE7"/>
    <w:rsid w:val="00842477"/>
    <w:rsid w:val="008428A2"/>
    <w:rsid w:val="00844E31"/>
    <w:rsid w:val="00847A91"/>
    <w:rsid w:val="00847AC2"/>
    <w:rsid w:val="0085780D"/>
    <w:rsid w:val="00861CD6"/>
    <w:rsid w:val="0086235F"/>
    <w:rsid w:val="0086305D"/>
    <w:rsid w:val="00863F3A"/>
    <w:rsid w:val="008774FF"/>
    <w:rsid w:val="00882B69"/>
    <w:rsid w:val="008833A0"/>
    <w:rsid w:val="00885AA5"/>
    <w:rsid w:val="00885DF6"/>
    <w:rsid w:val="00893FA8"/>
    <w:rsid w:val="00896675"/>
    <w:rsid w:val="008A3CB3"/>
    <w:rsid w:val="008B7A68"/>
    <w:rsid w:val="008D0051"/>
    <w:rsid w:val="008D1F09"/>
    <w:rsid w:val="008D6587"/>
    <w:rsid w:val="008E5B31"/>
    <w:rsid w:val="008E6609"/>
    <w:rsid w:val="008E79E3"/>
    <w:rsid w:val="008F0B63"/>
    <w:rsid w:val="008F6440"/>
    <w:rsid w:val="008F6D71"/>
    <w:rsid w:val="008F7F3D"/>
    <w:rsid w:val="00902A56"/>
    <w:rsid w:val="00907D84"/>
    <w:rsid w:val="00912BB1"/>
    <w:rsid w:val="0092619C"/>
    <w:rsid w:val="00927863"/>
    <w:rsid w:val="00927F8E"/>
    <w:rsid w:val="0093204A"/>
    <w:rsid w:val="00945DE5"/>
    <w:rsid w:val="009478A3"/>
    <w:rsid w:val="009519D4"/>
    <w:rsid w:val="00953526"/>
    <w:rsid w:val="00954F2C"/>
    <w:rsid w:val="00956460"/>
    <w:rsid w:val="00957517"/>
    <w:rsid w:val="00961E0D"/>
    <w:rsid w:val="0096229A"/>
    <w:rsid w:val="00970CF1"/>
    <w:rsid w:val="009711B2"/>
    <w:rsid w:val="00971579"/>
    <w:rsid w:val="009747B1"/>
    <w:rsid w:val="009827C0"/>
    <w:rsid w:val="00987966"/>
    <w:rsid w:val="00990873"/>
    <w:rsid w:val="00995E0B"/>
    <w:rsid w:val="009A0E57"/>
    <w:rsid w:val="009A6AE4"/>
    <w:rsid w:val="009B136A"/>
    <w:rsid w:val="009B6160"/>
    <w:rsid w:val="009B6D00"/>
    <w:rsid w:val="009C28B8"/>
    <w:rsid w:val="009C7748"/>
    <w:rsid w:val="009D665B"/>
    <w:rsid w:val="009D7192"/>
    <w:rsid w:val="009E3CCF"/>
    <w:rsid w:val="009E68B6"/>
    <w:rsid w:val="009F1224"/>
    <w:rsid w:val="009F70F7"/>
    <w:rsid w:val="009F7A4C"/>
    <w:rsid w:val="00A04928"/>
    <w:rsid w:val="00A04FDC"/>
    <w:rsid w:val="00A07EA0"/>
    <w:rsid w:val="00A11D21"/>
    <w:rsid w:val="00A132DD"/>
    <w:rsid w:val="00A13B50"/>
    <w:rsid w:val="00A1663B"/>
    <w:rsid w:val="00A20F0C"/>
    <w:rsid w:val="00A27AA3"/>
    <w:rsid w:val="00A32666"/>
    <w:rsid w:val="00A32F7C"/>
    <w:rsid w:val="00A33121"/>
    <w:rsid w:val="00A34E38"/>
    <w:rsid w:val="00A36AD2"/>
    <w:rsid w:val="00A371BD"/>
    <w:rsid w:val="00A37EB5"/>
    <w:rsid w:val="00A40775"/>
    <w:rsid w:val="00A41BA6"/>
    <w:rsid w:val="00A43A7E"/>
    <w:rsid w:val="00A44094"/>
    <w:rsid w:val="00A50A46"/>
    <w:rsid w:val="00A5219F"/>
    <w:rsid w:val="00A545AA"/>
    <w:rsid w:val="00A72DBE"/>
    <w:rsid w:val="00A7588E"/>
    <w:rsid w:val="00A8013A"/>
    <w:rsid w:val="00A87731"/>
    <w:rsid w:val="00A90F23"/>
    <w:rsid w:val="00A914DB"/>
    <w:rsid w:val="00A9688A"/>
    <w:rsid w:val="00AA1BB8"/>
    <w:rsid w:val="00AA1EC8"/>
    <w:rsid w:val="00AA29A3"/>
    <w:rsid w:val="00AB5DC1"/>
    <w:rsid w:val="00AB6D38"/>
    <w:rsid w:val="00AC2A84"/>
    <w:rsid w:val="00AC3D56"/>
    <w:rsid w:val="00AC76A8"/>
    <w:rsid w:val="00AD0B9D"/>
    <w:rsid w:val="00AF1C40"/>
    <w:rsid w:val="00AF23BD"/>
    <w:rsid w:val="00AF2D42"/>
    <w:rsid w:val="00AF3471"/>
    <w:rsid w:val="00AF7CF0"/>
    <w:rsid w:val="00B05835"/>
    <w:rsid w:val="00B058D3"/>
    <w:rsid w:val="00B05BCE"/>
    <w:rsid w:val="00B0635C"/>
    <w:rsid w:val="00B125AA"/>
    <w:rsid w:val="00B125CA"/>
    <w:rsid w:val="00B23FEE"/>
    <w:rsid w:val="00B25EF6"/>
    <w:rsid w:val="00B4231E"/>
    <w:rsid w:val="00B4299E"/>
    <w:rsid w:val="00B4760A"/>
    <w:rsid w:val="00B47FC0"/>
    <w:rsid w:val="00B52106"/>
    <w:rsid w:val="00B53D22"/>
    <w:rsid w:val="00B53ED7"/>
    <w:rsid w:val="00B54D01"/>
    <w:rsid w:val="00B55303"/>
    <w:rsid w:val="00B57DCD"/>
    <w:rsid w:val="00B61B85"/>
    <w:rsid w:val="00B64D04"/>
    <w:rsid w:val="00B7413D"/>
    <w:rsid w:val="00B76130"/>
    <w:rsid w:val="00B92E03"/>
    <w:rsid w:val="00B92FF0"/>
    <w:rsid w:val="00B9341B"/>
    <w:rsid w:val="00BA1A09"/>
    <w:rsid w:val="00BA5220"/>
    <w:rsid w:val="00BA5B66"/>
    <w:rsid w:val="00BA794A"/>
    <w:rsid w:val="00BB1DB1"/>
    <w:rsid w:val="00BB29DD"/>
    <w:rsid w:val="00BB31D6"/>
    <w:rsid w:val="00BB3681"/>
    <w:rsid w:val="00BB5A13"/>
    <w:rsid w:val="00BC0600"/>
    <w:rsid w:val="00BC518D"/>
    <w:rsid w:val="00BC650E"/>
    <w:rsid w:val="00BC67FF"/>
    <w:rsid w:val="00BD0E13"/>
    <w:rsid w:val="00BD5943"/>
    <w:rsid w:val="00BE3377"/>
    <w:rsid w:val="00BE3D92"/>
    <w:rsid w:val="00BE6B21"/>
    <w:rsid w:val="00BE7820"/>
    <w:rsid w:val="00C0323D"/>
    <w:rsid w:val="00C03521"/>
    <w:rsid w:val="00C060AF"/>
    <w:rsid w:val="00C1035F"/>
    <w:rsid w:val="00C1290B"/>
    <w:rsid w:val="00C135C1"/>
    <w:rsid w:val="00C152A9"/>
    <w:rsid w:val="00C173E7"/>
    <w:rsid w:val="00C22E09"/>
    <w:rsid w:val="00C26E90"/>
    <w:rsid w:val="00C441FA"/>
    <w:rsid w:val="00C47B81"/>
    <w:rsid w:val="00C5000B"/>
    <w:rsid w:val="00C552CB"/>
    <w:rsid w:val="00C56ED3"/>
    <w:rsid w:val="00C63C57"/>
    <w:rsid w:val="00C645AB"/>
    <w:rsid w:val="00C67B4F"/>
    <w:rsid w:val="00C728CA"/>
    <w:rsid w:val="00C740E0"/>
    <w:rsid w:val="00C802BF"/>
    <w:rsid w:val="00C839E7"/>
    <w:rsid w:val="00C85B5A"/>
    <w:rsid w:val="00C873FA"/>
    <w:rsid w:val="00C91502"/>
    <w:rsid w:val="00C92AE2"/>
    <w:rsid w:val="00C94791"/>
    <w:rsid w:val="00C95536"/>
    <w:rsid w:val="00C95977"/>
    <w:rsid w:val="00CA352B"/>
    <w:rsid w:val="00CA3C6C"/>
    <w:rsid w:val="00CA424C"/>
    <w:rsid w:val="00CA4827"/>
    <w:rsid w:val="00CB2997"/>
    <w:rsid w:val="00CB744B"/>
    <w:rsid w:val="00CC1FF2"/>
    <w:rsid w:val="00CC2565"/>
    <w:rsid w:val="00CC2FBA"/>
    <w:rsid w:val="00CD11DE"/>
    <w:rsid w:val="00CD1AC7"/>
    <w:rsid w:val="00CD4411"/>
    <w:rsid w:val="00CD4A2B"/>
    <w:rsid w:val="00CE30B0"/>
    <w:rsid w:val="00CE5689"/>
    <w:rsid w:val="00CF12AB"/>
    <w:rsid w:val="00CF6926"/>
    <w:rsid w:val="00CF7E5C"/>
    <w:rsid w:val="00D00C4E"/>
    <w:rsid w:val="00D0176D"/>
    <w:rsid w:val="00D06B09"/>
    <w:rsid w:val="00D12718"/>
    <w:rsid w:val="00D13CDF"/>
    <w:rsid w:val="00D14422"/>
    <w:rsid w:val="00D14AEF"/>
    <w:rsid w:val="00D15D70"/>
    <w:rsid w:val="00D1675D"/>
    <w:rsid w:val="00D26DC6"/>
    <w:rsid w:val="00D32A37"/>
    <w:rsid w:val="00D32B19"/>
    <w:rsid w:val="00D335B2"/>
    <w:rsid w:val="00D343F9"/>
    <w:rsid w:val="00D36B00"/>
    <w:rsid w:val="00D37583"/>
    <w:rsid w:val="00D46697"/>
    <w:rsid w:val="00D512F9"/>
    <w:rsid w:val="00D541B3"/>
    <w:rsid w:val="00D546F8"/>
    <w:rsid w:val="00D57A87"/>
    <w:rsid w:val="00D63564"/>
    <w:rsid w:val="00D63C85"/>
    <w:rsid w:val="00D64EF9"/>
    <w:rsid w:val="00D70C1A"/>
    <w:rsid w:val="00D725D1"/>
    <w:rsid w:val="00D72C07"/>
    <w:rsid w:val="00D72FD5"/>
    <w:rsid w:val="00D76AAA"/>
    <w:rsid w:val="00D76FF4"/>
    <w:rsid w:val="00D771EC"/>
    <w:rsid w:val="00D82425"/>
    <w:rsid w:val="00D830D5"/>
    <w:rsid w:val="00D84A0D"/>
    <w:rsid w:val="00D84DAF"/>
    <w:rsid w:val="00D903DB"/>
    <w:rsid w:val="00D90AD0"/>
    <w:rsid w:val="00D96BF0"/>
    <w:rsid w:val="00DA0E85"/>
    <w:rsid w:val="00DA2FC5"/>
    <w:rsid w:val="00DA4ECD"/>
    <w:rsid w:val="00DA5BB1"/>
    <w:rsid w:val="00DB0CEE"/>
    <w:rsid w:val="00DB2B9C"/>
    <w:rsid w:val="00DB2D6B"/>
    <w:rsid w:val="00DB50F4"/>
    <w:rsid w:val="00DC0B3F"/>
    <w:rsid w:val="00DC1C61"/>
    <w:rsid w:val="00DC3760"/>
    <w:rsid w:val="00DD41BA"/>
    <w:rsid w:val="00DF34F6"/>
    <w:rsid w:val="00DF4A7B"/>
    <w:rsid w:val="00DF6C8A"/>
    <w:rsid w:val="00E0542D"/>
    <w:rsid w:val="00E074C1"/>
    <w:rsid w:val="00E10409"/>
    <w:rsid w:val="00E201E2"/>
    <w:rsid w:val="00E2363E"/>
    <w:rsid w:val="00E24DEA"/>
    <w:rsid w:val="00E343BA"/>
    <w:rsid w:val="00E35AB5"/>
    <w:rsid w:val="00E3731F"/>
    <w:rsid w:val="00E41E05"/>
    <w:rsid w:val="00E44721"/>
    <w:rsid w:val="00E45481"/>
    <w:rsid w:val="00E608D0"/>
    <w:rsid w:val="00E6725E"/>
    <w:rsid w:val="00E738EA"/>
    <w:rsid w:val="00E82394"/>
    <w:rsid w:val="00E8420D"/>
    <w:rsid w:val="00E8476D"/>
    <w:rsid w:val="00E873E8"/>
    <w:rsid w:val="00E95746"/>
    <w:rsid w:val="00EA4491"/>
    <w:rsid w:val="00EA4B3E"/>
    <w:rsid w:val="00EA4E01"/>
    <w:rsid w:val="00EA6876"/>
    <w:rsid w:val="00EB0915"/>
    <w:rsid w:val="00EB24C4"/>
    <w:rsid w:val="00EB4974"/>
    <w:rsid w:val="00EB532D"/>
    <w:rsid w:val="00EB57F6"/>
    <w:rsid w:val="00EC0C12"/>
    <w:rsid w:val="00EC263C"/>
    <w:rsid w:val="00EC3594"/>
    <w:rsid w:val="00EC3CFD"/>
    <w:rsid w:val="00EC7EE1"/>
    <w:rsid w:val="00ED076A"/>
    <w:rsid w:val="00ED6DB5"/>
    <w:rsid w:val="00EE058D"/>
    <w:rsid w:val="00EE6DED"/>
    <w:rsid w:val="00EF0286"/>
    <w:rsid w:val="00EF523A"/>
    <w:rsid w:val="00F01187"/>
    <w:rsid w:val="00F02705"/>
    <w:rsid w:val="00F066ED"/>
    <w:rsid w:val="00F321E0"/>
    <w:rsid w:val="00F339BE"/>
    <w:rsid w:val="00F37F94"/>
    <w:rsid w:val="00F402D9"/>
    <w:rsid w:val="00F441CF"/>
    <w:rsid w:val="00F46E27"/>
    <w:rsid w:val="00F47C0E"/>
    <w:rsid w:val="00F64104"/>
    <w:rsid w:val="00F64965"/>
    <w:rsid w:val="00F66472"/>
    <w:rsid w:val="00F6650B"/>
    <w:rsid w:val="00F717B6"/>
    <w:rsid w:val="00F756B8"/>
    <w:rsid w:val="00F77031"/>
    <w:rsid w:val="00F778AA"/>
    <w:rsid w:val="00F84AB6"/>
    <w:rsid w:val="00F948FF"/>
    <w:rsid w:val="00F94C9A"/>
    <w:rsid w:val="00F97900"/>
    <w:rsid w:val="00F97C16"/>
    <w:rsid w:val="00FA19C5"/>
    <w:rsid w:val="00FA56C1"/>
    <w:rsid w:val="00FB0EA1"/>
    <w:rsid w:val="00FB5C1D"/>
    <w:rsid w:val="00FB7E5C"/>
    <w:rsid w:val="00FC03C0"/>
    <w:rsid w:val="00FC1716"/>
    <w:rsid w:val="00FD1BDB"/>
    <w:rsid w:val="00FD2D22"/>
    <w:rsid w:val="00FD2F9B"/>
    <w:rsid w:val="00FD71F4"/>
    <w:rsid w:val="00FE0814"/>
    <w:rsid w:val="00FE0AC0"/>
    <w:rsid w:val="00FE7435"/>
    <w:rsid w:val="00FF21EF"/>
    <w:rsid w:val="00FF3C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4"/>
    <o:shapelayout v:ext="edit">
      <o:idmap v:ext="edit" data="1"/>
      <o:rules v:ext="edit">
        <o:r id="V:Rule17" type="connector" idref="#_x0000_s1042"/>
        <o:r id="V:Rule18" type="connector" idref="#_x0000_s1065"/>
        <o:r id="V:Rule19" type="connector" idref="#_x0000_s1067"/>
        <o:r id="V:Rule20" type="connector" idref="#_x0000_s1043"/>
        <o:r id="V:Rule21" type="connector" idref="#_x0000_s1059"/>
        <o:r id="V:Rule22" type="connector" idref="#_x0000_s1061"/>
        <o:r id="V:Rule23" type="connector" idref="#_x0000_s1062"/>
        <o:r id="V:Rule24" type="connector" idref="#_x0000_s1069"/>
        <o:r id="V:Rule25" type="connector" idref="#_x0000_s1068"/>
        <o:r id="V:Rule26" type="connector" idref="#_x0000_s1040"/>
        <o:r id="V:Rule27" type="connector" idref="#_x0000_s1071"/>
        <o:r id="V:Rule28" type="connector" idref="#_x0000_s1066"/>
        <o:r id="V:Rule29" type="connector" idref="#_x0000_s1063"/>
        <o:r id="V:Rule30" type="connector" idref="#_x0000_s1094"/>
        <o:r id="V:Rule31" type="connector" idref="#_x0000_s1070"/>
        <o:r id="V:Rule32" type="connector" idref="#_x0000_s1090"/>
      </o:rules>
      <o:regrouptable v:ext="edit">
        <o:entry new="1" old="0"/>
        <o:entry new="2" old="1"/>
        <o:entry new="3" old="0"/>
        <o:entry new="4" old="3"/>
        <o:entry new="5" old="0"/>
        <o:entry new="6" old="5"/>
        <o:entry new="7" old="6"/>
        <o:entry new="8" old="6"/>
        <o:entry new="9"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687"/>
    <w:pPr>
      <w:jc w:val="both"/>
    </w:pPr>
  </w:style>
  <w:style w:type="paragraph" w:styleId="Heading1">
    <w:name w:val="heading 1"/>
    <w:basedOn w:val="Normal"/>
    <w:next w:val="Normal"/>
    <w:link w:val="Heading1Char"/>
    <w:uiPriority w:val="9"/>
    <w:qFormat/>
    <w:rsid w:val="0068681B"/>
    <w:pPr>
      <w:keepNext/>
      <w:keepLines/>
      <w:numPr>
        <w:numId w:val="39"/>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339BE"/>
    <w:pPr>
      <w:keepNext/>
      <w:keepLines/>
      <w:numPr>
        <w:ilvl w:val="1"/>
        <w:numId w:val="39"/>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4E31"/>
    <w:pPr>
      <w:keepNext/>
      <w:keepLines/>
      <w:numPr>
        <w:ilvl w:val="2"/>
        <w:numId w:val="39"/>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4E31"/>
    <w:pPr>
      <w:keepNext/>
      <w:keepLines/>
      <w:numPr>
        <w:ilvl w:val="3"/>
        <w:numId w:val="3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8681B"/>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8681B"/>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681B"/>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681B"/>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681B"/>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6B09"/>
    <w:rPr>
      <w:color w:val="0000FF" w:themeColor="hyperlink"/>
      <w:u w:val="single"/>
    </w:rPr>
  </w:style>
  <w:style w:type="paragraph" w:styleId="ListParagraph">
    <w:name w:val="List Paragraph"/>
    <w:basedOn w:val="Normal"/>
    <w:uiPriority w:val="34"/>
    <w:qFormat/>
    <w:rsid w:val="00D06B09"/>
    <w:pPr>
      <w:ind w:left="720"/>
      <w:contextualSpacing/>
    </w:pPr>
  </w:style>
  <w:style w:type="paragraph" w:styleId="NormalWeb">
    <w:name w:val="Normal (Web)"/>
    <w:basedOn w:val="Normal"/>
    <w:uiPriority w:val="99"/>
    <w:unhideWhenUsed/>
    <w:rsid w:val="00D06B0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78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8A3"/>
    <w:rPr>
      <w:rFonts w:ascii="Tahoma" w:hAnsi="Tahoma" w:cs="Tahoma"/>
      <w:sz w:val="16"/>
      <w:szCs w:val="16"/>
    </w:rPr>
  </w:style>
  <w:style w:type="character" w:styleId="FollowedHyperlink">
    <w:name w:val="FollowedHyperlink"/>
    <w:basedOn w:val="DefaultParagraphFont"/>
    <w:uiPriority w:val="99"/>
    <w:semiHidden/>
    <w:unhideWhenUsed/>
    <w:rsid w:val="0047399A"/>
    <w:rPr>
      <w:color w:val="800080" w:themeColor="followedHyperlink"/>
      <w:u w:val="single"/>
    </w:rPr>
  </w:style>
  <w:style w:type="table" w:customStyle="1" w:styleId="LightShading-Accent11">
    <w:name w:val="Light Shading - Accent 11"/>
    <w:basedOn w:val="TableNormal"/>
    <w:uiPriority w:val="60"/>
    <w:rsid w:val="003D17F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3940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6372C7"/>
  </w:style>
  <w:style w:type="character" w:customStyle="1" w:styleId="apple-converted-space">
    <w:name w:val="apple-converted-space"/>
    <w:basedOn w:val="DefaultParagraphFont"/>
    <w:rsid w:val="007D22C2"/>
  </w:style>
  <w:style w:type="character" w:customStyle="1" w:styleId="Heading1Char">
    <w:name w:val="Heading 1 Char"/>
    <w:basedOn w:val="DefaultParagraphFont"/>
    <w:link w:val="Heading1"/>
    <w:uiPriority w:val="9"/>
    <w:rsid w:val="00A371B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339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44E31"/>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163F79"/>
    <w:pPr>
      <w:numPr>
        <w:numId w:val="0"/>
      </w:numPr>
      <w:outlineLvl w:val="9"/>
    </w:pPr>
  </w:style>
  <w:style w:type="paragraph" w:styleId="TOC1">
    <w:name w:val="toc 1"/>
    <w:basedOn w:val="Normal"/>
    <w:next w:val="Normal"/>
    <w:autoRedefine/>
    <w:uiPriority w:val="39"/>
    <w:unhideWhenUsed/>
    <w:rsid w:val="00AA29A3"/>
    <w:pPr>
      <w:spacing w:after="100"/>
    </w:pPr>
  </w:style>
  <w:style w:type="paragraph" w:styleId="TOC2">
    <w:name w:val="toc 2"/>
    <w:basedOn w:val="Normal"/>
    <w:next w:val="Normal"/>
    <w:autoRedefine/>
    <w:uiPriority w:val="39"/>
    <w:unhideWhenUsed/>
    <w:rsid w:val="00AA29A3"/>
    <w:pPr>
      <w:spacing w:after="100"/>
      <w:ind w:left="220"/>
    </w:pPr>
  </w:style>
  <w:style w:type="paragraph" w:styleId="TOC3">
    <w:name w:val="toc 3"/>
    <w:basedOn w:val="Normal"/>
    <w:next w:val="Normal"/>
    <w:autoRedefine/>
    <w:uiPriority w:val="39"/>
    <w:unhideWhenUsed/>
    <w:rsid w:val="00AA29A3"/>
    <w:pPr>
      <w:spacing w:after="100"/>
      <w:ind w:left="440"/>
    </w:pPr>
  </w:style>
  <w:style w:type="paragraph" w:styleId="Header">
    <w:name w:val="header"/>
    <w:basedOn w:val="Normal"/>
    <w:link w:val="HeaderChar"/>
    <w:uiPriority w:val="99"/>
    <w:semiHidden/>
    <w:unhideWhenUsed/>
    <w:rsid w:val="00FD1B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BDB"/>
  </w:style>
  <w:style w:type="paragraph" w:styleId="Footer">
    <w:name w:val="footer"/>
    <w:basedOn w:val="Normal"/>
    <w:link w:val="FooterChar"/>
    <w:uiPriority w:val="99"/>
    <w:unhideWhenUsed/>
    <w:rsid w:val="00FD1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BDB"/>
  </w:style>
  <w:style w:type="paragraph" w:styleId="Title">
    <w:name w:val="Title"/>
    <w:basedOn w:val="Normal"/>
    <w:next w:val="Normal"/>
    <w:link w:val="TitleChar"/>
    <w:uiPriority w:val="10"/>
    <w:qFormat/>
    <w:rsid w:val="003E4C2D"/>
    <w:pPr>
      <w:pBdr>
        <w:bottom w:val="single" w:sz="8" w:space="4" w:color="4F81BD" w:themeColor="accent1"/>
      </w:pBdr>
      <w:spacing w:after="300" w:line="240" w:lineRule="auto"/>
      <w:contextualSpacing/>
      <w:jc w:val="center"/>
    </w:pPr>
    <w:rPr>
      <w:rFonts w:asciiTheme="majorHAnsi" w:eastAsiaTheme="majorEastAsia" w:hAnsiTheme="majorHAnsi" w:cstheme="majorBidi"/>
      <w:spacing w:val="5"/>
      <w:kern w:val="28"/>
      <w:sz w:val="96"/>
      <w:szCs w:val="52"/>
    </w:rPr>
  </w:style>
  <w:style w:type="character" w:customStyle="1" w:styleId="TitleChar">
    <w:name w:val="Title Char"/>
    <w:basedOn w:val="DefaultParagraphFont"/>
    <w:link w:val="Title"/>
    <w:uiPriority w:val="10"/>
    <w:rsid w:val="003E4C2D"/>
    <w:rPr>
      <w:rFonts w:asciiTheme="majorHAnsi" w:eastAsiaTheme="majorEastAsia" w:hAnsiTheme="majorHAnsi" w:cstheme="majorBidi"/>
      <w:spacing w:val="5"/>
      <w:kern w:val="28"/>
      <w:sz w:val="96"/>
      <w:szCs w:val="52"/>
    </w:rPr>
  </w:style>
  <w:style w:type="paragraph" w:styleId="NoSpacing">
    <w:name w:val="No Spacing"/>
    <w:uiPriority w:val="1"/>
    <w:qFormat/>
    <w:rsid w:val="00670687"/>
    <w:pPr>
      <w:spacing w:after="0" w:line="240" w:lineRule="auto"/>
      <w:jc w:val="both"/>
    </w:pPr>
  </w:style>
  <w:style w:type="paragraph" w:styleId="Caption">
    <w:name w:val="caption"/>
    <w:basedOn w:val="Normal"/>
    <w:next w:val="Normal"/>
    <w:uiPriority w:val="35"/>
    <w:unhideWhenUsed/>
    <w:qFormat/>
    <w:rsid w:val="004E34DA"/>
    <w:pPr>
      <w:spacing w:line="240" w:lineRule="auto"/>
      <w:jc w:val="center"/>
    </w:pPr>
    <w:rPr>
      <w:b/>
      <w:bCs/>
      <w:sz w:val="18"/>
      <w:szCs w:val="18"/>
    </w:rPr>
  </w:style>
  <w:style w:type="character" w:customStyle="1" w:styleId="Heading4Char">
    <w:name w:val="Heading 4 Char"/>
    <w:basedOn w:val="DefaultParagraphFont"/>
    <w:link w:val="Heading4"/>
    <w:uiPriority w:val="9"/>
    <w:rsid w:val="00844E31"/>
    <w:rPr>
      <w:rFonts w:asciiTheme="majorHAnsi" w:eastAsiaTheme="majorEastAsia" w:hAnsiTheme="majorHAnsi" w:cstheme="majorBidi"/>
      <w:b/>
      <w:bCs/>
      <w:i/>
      <w:iCs/>
    </w:rPr>
  </w:style>
  <w:style w:type="character" w:styleId="PlaceholderText">
    <w:name w:val="Placeholder Text"/>
    <w:basedOn w:val="DefaultParagraphFont"/>
    <w:uiPriority w:val="99"/>
    <w:semiHidden/>
    <w:rsid w:val="00BB29DD"/>
    <w:rPr>
      <w:color w:val="808080"/>
    </w:rPr>
  </w:style>
  <w:style w:type="character" w:customStyle="1" w:styleId="Heading5Char">
    <w:name w:val="Heading 5 Char"/>
    <w:basedOn w:val="DefaultParagraphFont"/>
    <w:link w:val="Heading5"/>
    <w:uiPriority w:val="9"/>
    <w:semiHidden/>
    <w:rsid w:val="006868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868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68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68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681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94717082">
      <w:bodyDiv w:val="1"/>
      <w:marLeft w:val="0"/>
      <w:marRight w:val="0"/>
      <w:marTop w:val="0"/>
      <w:marBottom w:val="0"/>
      <w:divBdr>
        <w:top w:val="none" w:sz="0" w:space="0" w:color="auto"/>
        <w:left w:val="none" w:sz="0" w:space="0" w:color="auto"/>
        <w:bottom w:val="none" w:sz="0" w:space="0" w:color="auto"/>
        <w:right w:val="none" w:sz="0" w:space="0" w:color="auto"/>
      </w:divBdr>
    </w:div>
    <w:div w:id="108402467">
      <w:bodyDiv w:val="1"/>
      <w:marLeft w:val="0"/>
      <w:marRight w:val="0"/>
      <w:marTop w:val="0"/>
      <w:marBottom w:val="0"/>
      <w:divBdr>
        <w:top w:val="none" w:sz="0" w:space="0" w:color="auto"/>
        <w:left w:val="none" w:sz="0" w:space="0" w:color="auto"/>
        <w:bottom w:val="none" w:sz="0" w:space="0" w:color="auto"/>
        <w:right w:val="none" w:sz="0" w:space="0" w:color="auto"/>
      </w:divBdr>
    </w:div>
    <w:div w:id="132599482">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201601009">
      <w:bodyDiv w:val="1"/>
      <w:marLeft w:val="0"/>
      <w:marRight w:val="0"/>
      <w:marTop w:val="0"/>
      <w:marBottom w:val="0"/>
      <w:divBdr>
        <w:top w:val="none" w:sz="0" w:space="0" w:color="auto"/>
        <w:left w:val="none" w:sz="0" w:space="0" w:color="auto"/>
        <w:bottom w:val="none" w:sz="0" w:space="0" w:color="auto"/>
        <w:right w:val="none" w:sz="0" w:space="0" w:color="auto"/>
      </w:divBdr>
    </w:div>
    <w:div w:id="356152717">
      <w:bodyDiv w:val="1"/>
      <w:marLeft w:val="0"/>
      <w:marRight w:val="0"/>
      <w:marTop w:val="0"/>
      <w:marBottom w:val="0"/>
      <w:divBdr>
        <w:top w:val="none" w:sz="0" w:space="0" w:color="auto"/>
        <w:left w:val="none" w:sz="0" w:space="0" w:color="auto"/>
        <w:bottom w:val="none" w:sz="0" w:space="0" w:color="auto"/>
        <w:right w:val="none" w:sz="0" w:space="0" w:color="auto"/>
      </w:divBdr>
    </w:div>
    <w:div w:id="396784622">
      <w:bodyDiv w:val="1"/>
      <w:marLeft w:val="0"/>
      <w:marRight w:val="0"/>
      <w:marTop w:val="0"/>
      <w:marBottom w:val="0"/>
      <w:divBdr>
        <w:top w:val="none" w:sz="0" w:space="0" w:color="auto"/>
        <w:left w:val="none" w:sz="0" w:space="0" w:color="auto"/>
        <w:bottom w:val="none" w:sz="0" w:space="0" w:color="auto"/>
        <w:right w:val="none" w:sz="0" w:space="0" w:color="auto"/>
      </w:divBdr>
    </w:div>
    <w:div w:id="518618187">
      <w:bodyDiv w:val="1"/>
      <w:marLeft w:val="0"/>
      <w:marRight w:val="0"/>
      <w:marTop w:val="0"/>
      <w:marBottom w:val="0"/>
      <w:divBdr>
        <w:top w:val="none" w:sz="0" w:space="0" w:color="auto"/>
        <w:left w:val="none" w:sz="0" w:space="0" w:color="auto"/>
        <w:bottom w:val="none" w:sz="0" w:space="0" w:color="auto"/>
        <w:right w:val="none" w:sz="0" w:space="0" w:color="auto"/>
      </w:divBdr>
    </w:div>
    <w:div w:id="530149191">
      <w:bodyDiv w:val="1"/>
      <w:marLeft w:val="0"/>
      <w:marRight w:val="0"/>
      <w:marTop w:val="0"/>
      <w:marBottom w:val="0"/>
      <w:divBdr>
        <w:top w:val="none" w:sz="0" w:space="0" w:color="auto"/>
        <w:left w:val="none" w:sz="0" w:space="0" w:color="auto"/>
        <w:bottom w:val="none" w:sz="0" w:space="0" w:color="auto"/>
        <w:right w:val="none" w:sz="0" w:space="0" w:color="auto"/>
      </w:divBdr>
    </w:div>
    <w:div w:id="567958418">
      <w:bodyDiv w:val="1"/>
      <w:marLeft w:val="0"/>
      <w:marRight w:val="0"/>
      <w:marTop w:val="0"/>
      <w:marBottom w:val="0"/>
      <w:divBdr>
        <w:top w:val="none" w:sz="0" w:space="0" w:color="auto"/>
        <w:left w:val="none" w:sz="0" w:space="0" w:color="auto"/>
        <w:bottom w:val="none" w:sz="0" w:space="0" w:color="auto"/>
        <w:right w:val="none" w:sz="0" w:space="0" w:color="auto"/>
      </w:divBdr>
    </w:div>
    <w:div w:id="701172953">
      <w:bodyDiv w:val="1"/>
      <w:marLeft w:val="0"/>
      <w:marRight w:val="0"/>
      <w:marTop w:val="0"/>
      <w:marBottom w:val="0"/>
      <w:divBdr>
        <w:top w:val="none" w:sz="0" w:space="0" w:color="auto"/>
        <w:left w:val="none" w:sz="0" w:space="0" w:color="auto"/>
        <w:bottom w:val="none" w:sz="0" w:space="0" w:color="auto"/>
        <w:right w:val="none" w:sz="0" w:space="0" w:color="auto"/>
      </w:divBdr>
    </w:div>
    <w:div w:id="757167237">
      <w:bodyDiv w:val="1"/>
      <w:marLeft w:val="0"/>
      <w:marRight w:val="0"/>
      <w:marTop w:val="0"/>
      <w:marBottom w:val="0"/>
      <w:divBdr>
        <w:top w:val="none" w:sz="0" w:space="0" w:color="auto"/>
        <w:left w:val="none" w:sz="0" w:space="0" w:color="auto"/>
        <w:bottom w:val="none" w:sz="0" w:space="0" w:color="auto"/>
        <w:right w:val="none" w:sz="0" w:space="0" w:color="auto"/>
      </w:divBdr>
    </w:div>
    <w:div w:id="810632605">
      <w:bodyDiv w:val="1"/>
      <w:marLeft w:val="0"/>
      <w:marRight w:val="0"/>
      <w:marTop w:val="0"/>
      <w:marBottom w:val="0"/>
      <w:divBdr>
        <w:top w:val="none" w:sz="0" w:space="0" w:color="auto"/>
        <w:left w:val="none" w:sz="0" w:space="0" w:color="auto"/>
        <w:bottom w:val="none" w:sz="0" w:space="0" w:color="auto"/>
        <w:right w:val="none" w:sz="0" w:space="0" w:color="auto"/>
      </w:divBdr>
    </w:div>
    <w:div w:id="842084612">
      <w:bodyDiv w:val="1"/>
      <w:marLeft w:val="0"/>
      <w:marRight w:val="0"/>
      <w:marTop w:val="0"/>
      <w:marBottom w:val="0"/>
      <w:divBdr>
        <w:top w:val="none" w:sz="0" w:space="0" w:color="auto"/>
        <w:left w:val="none" w:sz="0" w:space="0" w:color="auto"/>
        <w:bottom w:val="none" w:sz="0" w:space="0" w:color="auto"/>
        <w:right w:val="none" w:sz="0" w:space="0" w:color="auto"/>
      </w:divBdr>
    </w:div>
    <w:div w:id="861475452">
      <w:bodyDiv w:val="1"/>
      <w:marLeft w:val="0"/>
      <w:marRight w:val="0"/>
      <w:marTop w:val="0"/>
      <w:marBottom w:val="0"/>
      <w:divBdr>
        <w:top w:val="none" w:sz="0" w:space="0" w:color="auto"/>
        <w:left w:val="none" w:sz="0" w:space="0" w:color="auto"/>
        <w:bottom w:val="none" w:sz="0" w:space="0" w:color="auto"/>
        <w:right w:val="none" w:sz="0" w:space="0" w:color="auto"/>
      </w:divBdr>
      <w:divsChild>
        <w:div w:id="1584604542">
          <w:marLeft w:val="0"/>
          <w:marRight w:val="0"/>
          <w:marTop w:val="0"/>
          <w:marBottom w:val="0"/>
          <w:divBdr>
            <w:top w:val="none" w:sz="0" w:space="0" w:color="auto"/>
            <w:left w:val="none" w:sz="0" w:space="0" w:color="auto"/>
            <w:bottom w:val="none" w:sz="0" w:space="0" w:color="auto"/>
            <w:right w:val="none" w:sz="0" w:space="0" w:color="auto"/>
          </w:divBdr>
        </w:div>
      </w:divsChild>
    </w:div>
    <w:div w:id="909313336">
      <w:bodyDiv w:val="1"/>
      <w:marLeft w:val="0"/>
      <w:marRight w:val="0"/>
      <w:marTop w:val="0"/>
      <w:marBottom w:val="0"/>
      <w:divBdr>
        <w:top w:val="none" w:sz="0" w:space="0" w:color="auto"/>
        <w:left w:val="none" w:sz="0" w:space="0" w:color="auto"/>
        <w:bottom w:val="none" w:sz="0" w:space="0" w:color="auto"/>
        <w:right w:val="none" w:sz="0" w:space="0" w:color="auto"/>
      </w:divBdr>
    </w:div>
    <w:div w:id="916867815">
      <w:bodyDiv w:val="1"/>
      <w:marLeft w:val="0"/>
      <w:marRight w:val="0"/>
      <w:marTop w:val="0"/>
      <w:marBottom w:val="0"/>
      <w:divBdr>
        <w:top w:val="none" w:sz="0" w:space="0" w:color="auto"/>
        <w:left w:val="none" w:sz="0" w:space="0" w:color="auto"/>
        <w:bottom w:val="none" w:sz="0" w:space="0" w:color="auto"/>
        <w:right w:val="none" w:sz="0" w:space="0" w:color="auto"/>
      </w:divBdr>
    </w:div>
    <w:div w:id="954365937">
      <w:bodyDiv w:val="1"/>
      <w:marLeft w:val="0"/>
      <w:marRight w:val="0"/>
      <w:marTop w:val="0"/>
      <w:marBottom w:val="0"/>
      <w:divBdr>
        <w:top w:val="none" w:sz="0" w:space="0" w:color="auto"/>
        <w:left w:val="none" w:sz="0" w:space="0" w:color="auto"/>
        <w:bottom w:val="none" w:sz="0" w:space="0" w:color="auto"/>
        <w:right w:val="none" w:sz="0" w:space="0" w:color="auto"/>
      </w:divBdr>
    </w:div>
    <w:div w:id="997421510">
      <w:bodyDiv w:val="1"/>
      <w:marLeft w:val="0"/>
      <w:marRight w:val="0"/>
      <w:marTop w:val="0"/>
      <w:marBottom w:val="0"/>
      <w:divBdr>
        <w:top w:val="none" w:sz="0" w:space="0" w:color="auto"/>
        <w:left w:val="none" w:sz="0" w:space="0" w:color="auto"/>
        <w:bottom w:val="none" w:sz="0" w:space="0" w:color="auto"/>
        <w:right w:val="none" w:sz="0" w:space="0" w:color="auto"/>
      </w:divBdr>
    </w:div>
    <w:div w:id="1064136229">
      <w:bodyDiv w:val="1"/>
      <w:marLeft w:val="0"/>
      <w:marRight w:val="0"/>
      <w:marTop w:val="0"/>
      <w:marBottom w:val="0"/>
      <w:divBdr>
        <w:top w:val="none" w:sz="0" w:space="0" w:color="auto"/>
        <w:left w:val="none" w:sz="0" w:space="0" w:color="auto"/>
        <w:bottom w:val="none" w:sz="0" w:space="0" w:color="auto"/>
        <w:right w:val="none" w:sz="0" w:space="0" w:color="auto"/>
      </w:divBdr>
    </w:div>
    <w:div w:id="1097215199">
      <w:bodyDiv w:val="1"/>
      <w:marLeft w:val="0"/>
      <w:marRight w:val="0"/>
      <w:marTop w:val="0"/>
      <w:marBottom w:val="0"/>
      <w:divBdr>
        <w:top w:val="none" w:sz="0" w:space="0" w:color="auto"/>
        <w:left w:val="none" w:sz="0" w:space="0" w:color="auto"/>
        <w:bottom w:val="none" w:sz="0" w:space="0" w:color="auto"/>
        <w:right w:val="none" w:sz="0" w:space="0" w:color="auto"/>
      </w:divBdr>
    </w:div>
    <w:div w:id="1240138096">
      <w:bodyDiv w:val="1"/>
      <w:marLeft w:val="0"/>
      <w:marRight w:val="0"/>
      <w:marTop w:val="0"/>
      <w:marBottom w:val="0"/>
      <w:divBdr>
        <w:top w:val="none" w:sz="0" w:space="0" w:color="auto"/>
        <w:left w:val="none" w:sz="0" w:space="0" w:color="auto"/>
        <w:bottom w:val="none" w:sz="0" w:space="0" w:color="auto"/>
        <w:right w:val="none" w:sz="0" w:space="0" w:color="auto"/>
      </w:divBdr>
    </w:div>
    <w:div w:id="1270888868">
      <w:bodyDiv w:val="1"/>
      <w:marLeft w:val="0"/>
      <w:marRight w:val="0"/>
      <w:marTop w:val="0"/>
      <w:marBottom w:val="0"/>
      <w:divBdr>
        <w:top w:val="none" w:sz="0" w:space="0" w:color="auto"/>
        <w:left w:val="none" w:sz="0" w:space="0" w:color="auto"/>
        <w:bottom w:val="none" w:sz="0" w:space="0" w:color="auto"/>
        <w:right w:val="none" w:sz="0" w:space="0" w:color="auto"/>
      </w:divBdr>
    </w:div>
    <w:div w:id="1273585366">
      <w:bodyDiv w:val="1"/>
      <w:marLeft w:val="0"/>
      <w:marRight w:val="0"/>
      <w:marTop w:val="0"/>
      <w:marBottom w:val="0"/>
      <w:divBdr>
        <w:top w:val="none" w:sz="0" w:space="0" w:color="auto"/>
        <w:left w:val="none" w:sz="0" w:space="0" w:color="auto"/>
        <w:bottom w:val="none" w:sz="0" w:space="0" w:color="auto"/>
        <w:right w:val="none" w:sz="0" w:space="0" w:color="auto"/>
      </w:divBdr>
    </w:div>
    <w:div w:id="1277906175">
      <w:bodyDiv w:val="1"/>
      <w:marLeft w:val="0"/>
      <w:marRight w:val="0"/>
      <w:marTop w:val="0"/>
      <w:marBottom w:val="0"/>
      <w:divBdr>
        <w:top w:val="none" w:sz="0" w:space="0" w:color="auto"/>
        <w:left w:val="none" w:sz="0" w:space="0" w:color="auto"/>
        <w:bottom w:val="none" w:sz="0" w:space="0" w:color="auto"/>
        <w:right w:val="none" w:sz="0" w:space="0" w:color="auto"/>
      </w:divBdr>
    </w:div>
    <w:div w:id="1356347820">
      <w:bodyDiv w:val="1"/>
      <w:marLeft w:val="0"/>
      <w:marRight w:val="0"/>
      <w:marTop w:val="0"/>
      <w:marBottom w:val="0"/>
      <w:divBdr>
        <w:top w:val="none" w:sz="0" w:space="0" w:color="auto"/>
        <w:left w:val="none" w:sz="0" w:space="0" w:color="auto"/>
        <w:bottom w:val="none" w:sz="0" w:space="0" w:color="auto"/>
        <w:right w:val="none" w:sz="0" w:space="0" w:color="auto"/>
      </w:divBdr>
    </w:div>
    <w:div w:id="1365324724">
      <w:bodyDiv w:val="1"/>
      <w:marLeft w:val="0"/>
      <w:marRight w:val="0"/>
      <w:marTop w:val="0"/>
      <w:marBottom w:val="0"/>
      <w:divBdr>
        <w:top w:val="none" w:sz="0" w:space="0" w:color="auto"/>
        <w:left w:val="none" w:sz="0" w:space="0" w:color="auto"/>
        <w:bottom w:val="none" w:sz="0" w:space="0" w:color="auto"/>
        <w:right w:val="none" w:sz="0" w:space="0" w:color="auto"/>
      </w:divBdr>
    </w:div>
    <w:div w:id="1381394567">
      <w:bodyDiv w:val="1"/>
      <w:marLeft w:val="0"/>
      <w:marRight w:val="0"/>
      <w:marTop w:val="0"/>
      <w:marBottom w:val="0"/>
      <w:divBdr>
        <w:top w:val="none" w:sz="0" w:space="0" w:color="auto"/>
        <w:left w:val="none" w:sz="0" w:space="0" w:color="auto"/>
        <w:bottom w:val="none" w:sz="0" w:space="0" w:color="auto"/>
        <w:right w:val="none" w:sz="0" w:space="0" w:color="auto"/>
      </w:divBdr>
    </w:div>
    <w:div w:id="1450667368">
      <w:bodyDiv w:val="1"/>
      <w:marLeft w:val="0"/>
      <w:marRight w:val="0"/>
      <w:marTop w:val="0"/>
      <w:marBottom w:val="0"/>
      <w:divBdr>
        <w:top w:val="none" w:sz="0" w:space="0" w:color="auto"/>
        <w:left w:val="none" w:sz="0" w:space="0" w:color="auto"/>
        <w:bottom w:val="none" w:sz="0" w:space="0" w:color="auto"/>
        <w:right w:val="none" w:sz="0" w:space="0" w:color="auto"/>
      </w:divBdr>
    </w:div>
    <w:div w:id="1467048175">
      <w:bodyDiv w:val="1"/>
      <w:marLeft w:val="0"/>
      <w:marRight w:val="0"/>
      <w:marTop w:val="0"/>
      <w:marBottom w:val="0"/>
      <w:divBdr>
        <w:top w:val="none" w:sz="0" w:space="0" w:color="auto"/>
        <w:left w:val="none" w:sz="0" w:space="0" w:color="auto"/>
        <w:bottom w:val="none" w:sz="0" w:space="0" w:color="auto"/>
        <w:right w:val="none" w:sz="0" w:space="0" w:color="auto"/>
      </w:divBdr>
    </w:div>
    <w:div w:id="1491868847">
      <w:bodyDiv w:val="1"/>
      <w:marLeft w:val="0"/>
      <w:marRight w:val="0"/>
      <w:marTop w:val="0"/>
      <w:marBottom w:val="0"/>
      <w:divBdr>
        <w:top w:val="none" w:sz="0" w:space="0" w:color="auto"/>
        <w:left w:val="none" w:sz="0" w:space="0" w:color="auto"/>
        <w:bottom w:val="none" w:sz="0" w:space="0" w:color="auto"/>
        <w:right w:val="none" w:sz="0" w:space="0" w:color="auto"/>
      </w:divBdr>
    </w:div>
    <w:div w:id="1495143215">
      <w:bodyDiv w:val="1"/>
      <w:marLeft w:val="0"/>
      <w:marRight w:val="0"/>
      <w:marTop w:val="0"/>
      <w:marBottom w:val="0"/>
      <w:divBdr>
        <w:top w:val="none" w:sz="0" w:space="0" w:color="auto"/>
        <w:left w:val="none" w:sz="0" w:space="0" w:color="auto"/>
        <w:bottom w:val="none" w:sz="0" w:space="0" w:color="auto"/>
        <w:right w:val="none" w:sz="0" w:space="0" w:color="auto"/>
      </w:divBdr>
    </w:div>
    <w:div w:id="1597862797">
      <w:bodyDiv w:val="1"/>
      <w:marLeft w:val="0"/>
      <w:marRight w:val="0"/>
      <w:marTop w:val="0"/>
      <w:marBottom w:val="0"/>
      <w:divBdr>
        <w:top w:val="none" w:sz="0" w:space="0" w:color="auto"/>
        <w:left w:val="none" w:sz="0" w:space="0" w:color="auto"/>
        <w:bottom w:val="none" w:sz="0" w:space="0" w:color="auto"/>
        <w:right w:val="none" w:sz="0" w:space="0" w:color="auto"/>
      </w:divBdr>
    </w:div>
    <w:div w:id="1613708377">
      <w:bodyDiv w:val="1"/>
      <w:marLeft w:val="0"/>
      <w:marRight w:val="0"/>
      <w:marTop w:val="0"/>
      <w:marBottom w:val="0"/>
      <w:divBdr>
        <w:top w:val="none" w:sz="0" w:space="0" w:color="auto"/>
        <w:left w:val="none" w:sz="0" w:space="0" w:color="auto"/>
        <w:bottom w:val="none" w:sz="0" w:space="0" w:color="auto"/>
        <w:right w:val="none" w:sz="0" w:space="0" w:color="auto"/>
      </w:divBdr>
    </w:div>
    <w:div w:id="1735661523">
      <w:bodyDiv w:val="1"/>
      <w:marLeft w:val="0"/>
      <w:marRight w:val="0"/>
      <w:marTop w:val="0"/>
      <w:marBottom w:val="0"/>
      <w:divBdr>
        <w:top w:val="none" w:sz="0" w:space="0" w:color="auto"/>
        <w:left w:val="none" w:sz="0" w:space="0" w:color="auto"/>
        <w:bottom w:val="none" w:sz="0" w:space="0" w:color="auto"/>
        <w:right w:val="none" w:sz="0" w:space="0" w:color="auto"/>
      </w:divBdr>
    </w:div>
    <w:div w:id="1775248511">
      <w:bodyDiv w:val="1"/>
      <w:marLeft w:val="0"/>
      <w:marRight w:val="0"/>
      <w:marTop w:val="0"/>
      <w:marBottom w:val="0"/>
      <w:divBdr>
        <w:top w:val="none" w:sz="0" w:space="0" w:color="auto"/>
        <w:left w:val="none" w:sz="0" w:space="0" w:color="auto"/>
        <w:bottom w:val="none" w:sz="0" w:space="0" w:color="auto"/>
        <w:right w:val="none" w:sz="0" w:space="0" w:color="auto"/>
      </w:divBdr>
    </w:div>
    <w:div w:id="1899390369">
      <w:bodyDiv w:val="1"/>
      <w:marLeft w:val="0"/>
      <w:marRight w:val="0"/>
      <w:marTop w:val="0"/>
      <w:marBottom w:val="0"/>
      <w:divBdr>
        <w:top w:val="none" w:sz="0" w:space="0" w:color="auto"/>
        <w:left w:val="none" w:sz="0" w:space="0" w:color="auto"/>
        <w:bottom w:val="none" w:sz="0" w:space="0" w:color="auto"/>
        <w:right w:val="none" w:sz="0" w:space="0" w:color="auto"/>
      </w:divBdr>
    </w:div>
    <w:div w:id="1913544200">
      <w:bodyDiv w:val="1"/>
      <w:marLeft w:val="0"/>
      <w:marRight w:val="0"/>
      <w:marTop w:val="0"/>
      <w:marBottom w:val="0"/>
      <w:divBdr>
        <w:top w:val="none" w:sz="0" w:space="0" w:color="auto"/>
        <w:left w:val="none" w:sz="0" w:space="0" w:color="auto"/>
        <w:bottom w:val="none" w:sz="0" w:space="0" w:color="auto"/>
        <w:right w:val="none" w:sz="0" w:space="0" w:color="auto"/>
      </w:divBdr>
      <w:divsChild>
        <w:div w:id="1250196888">
          <w:marLeft w:val="835"/>
          <w:marRight w:val="0"/>
          <w:marTop w:val="96"/>
          <w:marBottom w:val="0"/>
          <w:divBdr>
            <w:top w:val="none" w:sz="0" w:space="0" w:color="auto"/>
            <w:left w:val="none" w:sz="0" w:space="0" w:color="auto"/>
            <w:bottom w:val="none" w:sz="0" w:space="0" w:color="auto"/>
            <w:right w:val="none" w:sz="0" w:space="0" w:color="auto"/>
          </w:divBdr>
        </w:div>
        <w:div w:id="1326863959">
          <w:marLeft w:val="835"/>
          <w:marRight w:val="0"/>
          <w:marTop w:val="96"/>
          <w:marBottom w:val="0"/>
          <w:divBdr>
            <w:top w:val="none" w:sz="0" w:space="0" w:color="auto"/>
            <w:left w:val="none" w:sz="0" w:space="0" w:color="auto"/>
            <w:bottom w:val="none" w:sz="0" w:space="0" w:color="auto"/>
            <w:right w:val="none" w:sz="0" w:space="0" w:color="auto"/>
          </w:divBdr>
        </w:div>
        <w:div w:id="1882210602">
          <w:marLeft w:val="835"/>
          <w:marRight w:val="0"/>
          <w:marTop w:val="96"/>
          <w:marBottom w:val="0"/>
          <w:divBdr>
            <w:top w:val="none" w:sz="0" w:space="0" w:color="auto"/>
            <w:left w:val="none" w:sz="0" w:space="0" w:color="auto"/>
            <w:bottom w:val="none" w:sz="0" w:space="0" w:color="auto"/>
            <w:right w:val="none" w:sz="0" w:space="0" w:color="auto"/>
          </w:divBdr>
        </w:div>
        <w:div w:id="1969048837">
          <w:marLeft w:val="835"/>
          <w:marRight w:val="0"/>
          <w:marTop w:val="96"/>
          <w:marBottom w:val="0"/>
          <w:divBdr>
            <w:top w:val="none" w:sz="0" w:space="0" w:color="auto"/>
            <w:left w:val="none" w:sz="0" w:space="0" w:color="auto"/>
            <w:bottom w:val="none" w:sz="0" w:space="0" w:color="auto"/>
            <w:right w:val="none" w:sz="0" w:space="0" w:color="auto"/>
          </w:divBdr>
        </w:div>
      </w:divsChild>
    </w:div>
    <w:div w:id="1926109967">
      <w:bodyDiv w:val="1"/>
      <w:marLeft w:val="0"/>
      <w:marRight w:val="0"/>
      <w:marTop w:val="0"/>
      <w:marBottom w:val="0"/>
      <w:divBdr>
        <w:top w:val="none" w:sz="0" w:space="0" w:color="auto"/>
        <w:left w:val="none" w:sz="0" w:space="0" w:color="auto"/>
        <w:bottom w:val="none" w:sz="0" w:space="0" w:color="auto"/>
        <w:right w:val="none" w:sz="0" w:space="0" w:color="auto"/>
      </w:divBdr>
    </w:div>
    <w:div w:id="1944067429">
      <w:bodyDiv w:val="1"/>
      <w:marLeft w:val="0"/>
      <w:marRight w:val="0"/>
      <w:marTop w:val="0"/>
      <w:marBottom w:val="0"/>
      <w:divBdr>
        <w:top w:val="none" w:sz="0" w:space="0" w:color="auto"/>
        <w:left w:val="none" w:sz="0" w:space="0" w:color="auto"/>
        <w:bottom w:val="none" w:sz="0" w:space="0" w:color="auto"/>
        <w:right w:val="none" w:sz="0" w:space="0" w:color="auto"/>
      </w:divBdr>
    </w:div>
    <w:div w:id="1973780458">
      <w:bodyDiv w:val="1"/>
      <w:marLeft w:val="0"/>
      <w:marRight w:val="0"/>
      <w:marTop w:val="0"/>
      <w:marBottom w:val="0"/>
      <w:divBdr>
        <w:top w:val="none" w:sz="0" w:space="0" w:color="auto"/>
        <w:left w:val="none" w:sz="0" w:space="0" w:color="auto"/>
        <w:bottom w:val="none" w:sz="0" w:space="0" w:color="auto"/>
        <w:right w:val="none" w:sz="0" w:space="0" w:color="auto"/>
      </w:divBdr>
    </w:div>
    <w:div w:id="2042827610">
      <w:bodyDiv w:val="1"/>
      <w:marLeft w:val="0"/>
      <w:marRight w:val="0"/>
      <w:marTop w:val="0"/>
      <w:marBottom w:val="0"/>
      <w:divBdr>
        <w:top w:val="none" w:sz="0" w:space="0" w:color="auto"/>
        <w:left w:val="none" w:sz="0" w:space="0" w:color="auto"/>
        <w:bottom w:val="none" w:sz="0" w:space="0" w:color="auto"/>
        <w:right w:val="none" w:sz="0" w:space="0" w:color="auto"/>
      </w:divBdr>
    </w:div>
    <w:div w:id="2103838278">
      <w:bodyDiv w:val="1"/>
      <w:marLeft w:val="0"/>
      <w:marRight w:val="0"/>
      <w:marTop w:val="0"/>
      <w:marBottom w:val="0"/>
      <w:divBdr>
        <w:top w:val="none" w:sz="0" w:space="0" w:color="auto"/>
        <w:left w:val="none" w:sz="0" w:space="0" w:color="auto"/>
        <w:bottom w:val="none" w:sz="0" w:space="0" w:color="auto"/>
        <w:right w:val="none" w:sz="0" w:space="0" w:color="auto"/>
      </w:divBdr>
    </w:div>
    <w:div w:id="2115901291">
      <w:bodyDiv w:val="1"/>
      <w:marLeft w:val="0"/>
      <w:marRight w:val="0"/>
      <w:marTop w:val="0"/>
      <w:marBottom w:val="0"/>
      <w:divBdr>
        <w:top w:val="none" w:sz="0" w:space="0" w:color="auto"/>
        <w:left w:val="none" w:sz="0" w:space="0" w:color="auto"/>
        <w:bottom w:val="none" w:sz="0" w:space="0" w:color="auto"/>
        <w:right w:val="none" w:sz="0" w:space="0" w:color="auto"/>
      </w:divBdr>
    </w:div>
    <w:div w:id="2116051051">
      <w:bodyDiv w:val="1"/>
      <w:marLeft w:val="0"/>
      <w:marRight w:val="0"/>
      <w:marTop w:val="0"/>
      <w:marBottom w:val="0"/>
      <w:divBdr>
        <w:top w:val="none" w:sz="0" w:space="0" w:color="auto"/>
        <w:left w:val="none" w:sz="0" w:space="0" w:color="auto"/>
        <w:bottom w:val="none" w:sz="0" w:space="0" w:color="auto"/>
        <w:right w:val="none" w:sz="0" w:space="0" w:color="auto"/>
      </w:divBdr>
    </w:div>
    <w:div w:id="2127458032">
      <w:bodyDiv w:val="1"/>
      <w:marLeft w:val="0"/>
      <w:marRight w:val="0"/>
      <w:marTop w:val="0"/>
      <w:marBottom w:val="0"/>
      <w:divBdr>
        <w:top w:val="none" w:sz="0" w:space="0" w:color="auto"/>
        <w:left w:val="none" w:sz="0" w:space="0" w:color="auto"/>
        <w:bottom w:val="none" w:sz="0" w:space="0" w:color="auto"/>
        <w:right w:val="none" w:sz="0" w:space="0" w:color="auto"/>
      </w:divBdr>
      <w:divsChild>
        <w:div w:id="155613623">
          <w:marLeft w:val="547"/>
          <w:marRight w:val="0"/>
          <w:marTop w:val="96"/>
          <w:marBottom w:val="0"/>
          <w:divBdr>
            <w:top w:val="none" w:sz="0" w:space="0" w:color="auto"/>
            <w:left w:val="none" w:sz="0" w:space="0" w:color="auto"/>
            <w:bottom w:val="none" w:sz="0" w:space="0" w:color="auto"/>
            <w:right w:val="none" w:sz="0" w:space="0" w:color="auto"/>
          </w:divBdr>
        </w:div>
        <w:div w:id="360980625">
          <w:marLeft w:val="547"/>
          <w:marRight w:val="0"/>
          <w:marTop w:val="96"/>
          <w:marBottom w:val="0"/>
          <w:divBdr>
            <w:top w:val="none" w:sz="0" w:space="0" w:color="auto"/>
            <w:left w:val="none" w:sz="0" w:space="0" w:color="auto"/>
            <w:bottom w:val="none" w:sz="0" w:space="0" w:color="auto"/>
            <w:right w:val="none" w:sz="0" w:space="0" w:color="auto"/>
          </w:divBdr>
        </w:div>
        <w:div w:id="484903880">
          <w:marLeft w:val="547"/>
          <w:marRight w:val="0"/>
          <w:marTop w:val="96"/>
          <w:marBottom w:val="0"/>
          <w:divBdr>
            <w:top w:val="none" w:sz="0" w:space="0" w:color="auto"/>
            <w:left w:val="none" w:sz="0" w:space="0" w:color="auto"/>
            <w:bottom w:val="none" w:sz="0" w:space="0" w:color="auto"/>
            <w:right w:val="none" w:sz="0" w:space="0" w:color="auto"/>
          </w:divBdr>
        </w:div>
        <w:div w:id="1086879803">
          <w:marLeft w:val="547"/>
          <w:marRight w:val="0"/>
          <w:marTop w:val="96"/>
          <w:marBottom w:val="0"/>
          <w:divBdr>
            <w:top w:val="none" w:sz="0" w:space="0" w:color="auto"/>
            <w:left w:val="none" w:sz="0" w:space="0" w:color="auto"/>
            <w:bottom w:val="none" w:sz="0" w:space="0" w:color="auto"/>
            <w:right w:val="none" w:sz="0" w:space="0" w:color="auto"/>
          </w:divBdr>
        </w:div>
        <w:div w:id="212187858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eople.morrisville.edu/~shayyaw/ArcView/IntroArcView.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www.weather.gov/geodata/tutorial/avtutor.ht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wbprd.gov.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pmgsy.nic.i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5F4630-CA17-4764-82D5-469026904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44</Pages>
  <Words>8822</Words>
  <Characters>50288</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CE</Company>
  <LinksUpToDate>false</LinksUpToDate>
  <CharactersWithSpaces>58993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Shubhajit Saha</cp:lastModifiedBy>
  <cp:revision>219</cp:revision>
  <cp:lastPrinted>2011-05-29T18:43:00Z</cp:lastPrinted>
  <dcterms:created xsi:type="dcterms:W3CDTF">2010-12-16T07:53:00Z</dcterms:created>
  <dcterms:modified xsi:type="dcterms:W3CDTF">2011-05-29T19:23:00Z</dcterms:modified>
</cp:coreProperties>
</file>