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ZA"/>
          <w14:ligatures w14:val="standardContextual"/>
        </w:rPr>
        <w:id w:val="-1298991854"/>
        <w:docPartObj>
          <w:docPartGallery w:val="Cover Pages"/>
          <w:docPartUnique/>
        </w:docPartObj>
      </w:sdtPr>
      <w:sdtEndPr>
        <w:rPr>
          <w:color w:val="auto"/>
        </w:rPr>
      </w:sdtEndPr>
      <w:sdtContent>
        <w:p w14:paraId="511C948C" w14:textId="6B54E6A3" w:rsidR="00916B31" w:rsidRDefault="00EF4C7C" w:rsidP="00EF4C7C">
          <w:pPr>
            <w:pStyle w:val="NoSpacing"/>
            <w:tabs>
              <w:tab w:val="left" w:pos="1848"/>
              <w:tab w:val="center" w:pos="4513"/>
            </w:tabs>
            <w:spacing w:before="1540" w:after="240"/>
            <w:rPr>
              <w:color w:val="156082" w:themeColor="accent1"/>
            </w:rPr>
          </w:pPr>
          <w:r>
            <w:rPr>
              <w:rFonts w:eastAsiaTheme="minorHAnsi"/>
              <w:color w:val="156082" w:themeColor="accent1"/>
              <w:kern w:val="2"/>
              <w:sz w:val="24"/>
              <w:szCs w:val="24"/>
              <w:lang w:val="en-ZA"/>
              <w14:ligatures w14:val="standardContextual"/>
            </w:rPr>
            <w:tab/>
          </w:r>
          <w:r>
            <w:rPr>
              <w:rFonts w:eastAsiaTheme="minorHAnsi"/>
              <w:color w:val="156082" w:themeColor="accent1"/>
              <w:kern w:val="2"/>
              <w:sz w:val="24"/>
              <w:szCs w:val="24"/>
              <w:lang w:val="en-ZA"/>
              <w14:ligatures w14:val="standardContextual"/>
            </w:rPr>
            <w:tab/>
          </w:r>
          <w:r w:rsidR="00916B31">
            <w:rPr>
              <w:noProof/>
              <w:color w:val="156082" w:themeColor="accent1"/>
            </w:rPr>
            <w:drawing>
              <wp:inline distT="0" distB="0" distL="0" distR="0" wp14:anchorId="185194CC" wp14:editId="0CC6025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30E5F8F911AD4BC8BA7D16BE5FA954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7BA0B7" w14:textId="1BC5662B" w:rsidR="00916B31" w:rsidRDefault="00916B3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APDS7311</w:t>
              </w:r>
            </w:p>
          </w:sdtContent>
        </w:sdt>
        <w:sdt>
          <w:sdtPr>
            <w:rPr>
              <w:color w:val="156082" w:themeColor="accent1"/>
              <w:sz w:val="28"/>
              <w:szCs w:val="28"/>
            </w:rPr>
            <w:alias w:val="Subtitle"/>
            <w:tag w:val=""/>
            <w:id w:val="328029620"/>
            <w:placeholder>
              <w:docPart w:val="564A58750B404E1183F6979CB308BDA1"/>
            </w:placeholder>
            <w:dataBinding w:prefixMappings="xmlns:ns0='http://purl.org/dc/elements/1.1/' xmlns:ns1='http://schemas.openxmlformats.org/package/2006/metadata/core-properties' " w:xpath="/ns1:coreProperties[1]/ns0:subject[1]" w:storeItemID="{6C3C8BC8-F283-45AE-878A-BAB7291924A1}"/>
            <w:text/>
          </w:sdtPr>
          <w:sdtContent>
            <w:p w14:paraId="31D16EDD" w14:textId="7A88A11F" w:rsidR="00916B31" w:rsidRDefault="00916B31">
              <w:pPr>
                <w:pStyle w:val="NoSpacing"/>
                <w:jc w:val="center"/>
                <w:rPr>
                  <w:color w:val="156082" w:themeColor="accent1"/>
                  <w:sz w:val="28"/>
                  <w:szCs w:val="28"/>
                </w:rPr>
              </w:pPr>
              <w:r>
                <w:rPr>
                  <w:color w:val="156082" w:themeColor="accent1"/>
                  <w:sz w:val="28"/>
                  <w:szCs w:val="28"/>
                </w:rPr>
                <w:t>Task 1</w:t>
              </w:r>
            </w:p>
          </w:sdtContent>
        </w:sdt>
        <w:p w14:paraId="4A96DAB8" w14:textId="419EE138" w:rsidR="00916B31" w:rsidRDefault="00916B31">
          <w:pPr>
            <w:pStyle w:val="NoSpacing"/>
            <w:spacing w:before="480"/>
            <w:jc w:val="center"/>
            <w:rPr>
              <w:color w:val="156082" w:themeColor="accent1"/>
            </w:rPr>
          </w:pPr>
          <w:r>
            <w:rPr>
              <w:noProof/>
              <w:color w:val="156082" w:themeColor="accent1"/>
            </w:rPr>
            <w:drawing>
              <wp:inline distT="0" distB="0" distL="0" distR="0" wp14:anchorId="7C4037DC" wp14:editId="0732E96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F33A7B" w14:textId="57672C4F" w:rsidR="00916B31" w:rsidRDefault="00916B31">
          <w:r>
            <w:rPr>
              <w:noProof/>
            </w:rPr>
            <mc:AlternateContent>
              <mc:Choice Requires="wps">
                <w:drawing>
                  <wp:anchor distT="91440" distB="91440" distL="114300" distR="114300" simplePos="0" relativeHeight="251659264" behindDoc="1" locked="0" layoutInCell="1" allowOverlap="1" wp14:anchorId="2C1BB72E" wp14:editId="2D7C63EA">
                    <wp:simplePos x="0" y="0"/>
                    <wp:positionH relativeFrom="margin">
                      <wp:posOffset>1165860</wp:posOffset>
                    </wp:positionH>
                    <wp:positionV relativeFrom="paragraph">
                      <wp:posOffset>3374390</wp:posOffset>
                    </wp:positionV>
                    <wp:extent cx="3688080" cy="172212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1722120"/>
                            </a:xfrm>
                            <a:prstGeom prst="rect">
                              <a:avLst/>
                            </a:prstGeom>
                            <a:noFill/>
                            <a:ln w="9525">
                              <a:noFill/>
                              <a:miter lim="800000"/>
                              <a:headEnd/>
                              <a:tailEnd/>
                            </a:ln>
                          </wps:spPr>
                          <wps:txbx>
                            <w:txbxContent>
                              <w:p w14:paraId="58AD97E6" w14:textId="77777777" w:rsidR="00916B31" w:rsidRPr="000E6591" w:rsidRDefault="00916B31" w:rsidP="00916B31">
                                <w:pPr>
                                  <w:pBdr>
                                    <w:top w:val="single" w:sz="24" w:space="31" w:color="156082" w:themeColor="accent1"/>
                                    <w:bottom w:val="single" w:sz="24" w:space="8" w:color="156082" w:themeColor="accent1"/>
                                  </w:pBdr>
                                  <w:rPr>
                                    <w:i/>
                                    <w:iCs/>
                                    <w:color w:val="156082" w:themeColor="accent1"/>
                                  </w:rPr>
                                </w:pPr>
                                <w:r w:rsidRPr="000E6591">
                                  <w:rPr>
                                    <w:i/>
                                    <w:iCs/>
                                    <w:color w:val="156082" w:themeColor="accent1"/>
                                  </w:rPr>
                                  <w:t>Thivar Govender – ST10052616</w:t>
                                </w:r>
                              </w:p>
                              <w:p w14:paraId="16A9402D" w14:textId="77777777" w:rsidR="00916B31" w:rsidRPr="000E6591" w:rsidRDefault="00916B31" w:rsidP="00916B31">
                                <w:pPr>
                                  <w:pBdr>
                                    <w:top w:val="single" w:sz="24" w:space="31" w:color="156082" w:themeColor="accent1"/>
                                    <w:bottom w:val="single" w:sz="24" w:space="8" w:color="156082" w:themeColor="accent1"/>
                                  </w:pBdr>
                                  <w:rPr>
                                    <w:i/>
                                    <w:iCs/>
                                    <w:color w:val="156082" w:themeColor="accent1"/>
                                  </w:rPr>
                                </w:pPr>
                                <w:r w:rsidRPr="000E6591">
                                  <w:rPr>
                                    <w:i/>
                                    <w:iCs/>
                                    <w:color w:val="156082" w:themeColor="accent1"/>
                                  </w:rPr>
                                  <w:t>Thivarshan Govender – ST10039009</w:t>
                                </w:r>
                              </w:p>
                              <w:p w14:paraId="760FCE38" w14:textId="77777777" w:rsidR="00916B31" w:rsidRDefault="00916B31" w:rsidP="00916B31">
                                <w:pPr>
                                  <w:pBdr>
                                    <w:top w:val="single" w:sz="24" w:space="31" w:color="156082" w:themeColor="accent1"/>
                                    <w:bottom w:val="single" w:sz="24" w:space="8" w:color="156082" w:themeColor="accent1"/>
                                  </w:pBdr>
                                  <w:rPr>
                                    <w:i/>
                                    <w:iCs/>
                                    <w:color w:val="156082" w:themeColor="accent1"/>
                                  </w:rPr>
                                </w:pPr>
                                <w:r w:rsidRPr="000E6591">
                                  <w:rPr>
                                    <w:i/>
                                    <w:iCs/>
                                    <w:color w:val="156082" w:themeColor="accent1"/>
                                  </w:rPr>
                                  <w:t>Semeshan Thaver – ST10092118</w:t>
                                </w:r>
                              </w:p>
                              <w:p w14:paraId="1811DE67" w14:textId="23A33F04" w:rsidR="00B36564" w:rsidRDefault="00C03BF8" w:rsidP="00B36564">
                                <w:pPr>
                                  <w:pBdr>
                                    <w:top w:val="single" w:sz="24" w:space="31" w:color="156082" w:themeColor="accent1"/>
                                    <w:bottom w:val="single" w:sz="24" w:space="8" w:color="156082" w:themeColor="accent1"/>
                                  </w:pBdr>
                                  <w:rPr>
                                    <w:i/>
                                    <w:iCs/>
                                    <w:color w:val="156082" w:themeColor="accent1"/>
                                  </w:rPr>
                                </w:pPr>
                                <w:r>
                                  <w:rPr>
                                    <w:i/>
                                    <w:iCs/>
                                    <w:color w:val="156082" w:themeColor="accent1"/>
                                  </w:rPr>
                                  <w:t>Nakeisha Naidoo</w:t>
                                </w:r>
                                <w:r w:rsidR="00B36564" w:rsidRPr="000E6591">
                                  <w:rPr>
                                    <w:i/>
                                    <w:iCs/>
                                    <w:color w:val="156082" w:themeColor="accent1"/>
                                  </w:rPr>
                                  <w:t xml:space="preserve"> – ST</w:t>
                                </w:r>
                                <w:r>
                                  <w:rPr>
                                    <w:i/>
                                    <w:iCs/>
                                    <w:color w:val="156082" w:themeColor="accent1"/>
                                  </w:rPr>
                                  <w:t>10054051</w:t>
                                </w:r>
                              </w:p>
                              <w:p w14:paraId="0DCC550D" w14:textId="77777777" w:rsidR="00B36564" w:rsidRDefault="00B36564" w:rsidP="00916B31">
                                <w:pPr>
                                  <w:pBdr>
                                    <w:top w:val="single" w:sz="24" w:space="31" w:color="156082" w:themeColor="accent1"/>
                                    <w:bottom w:val="single" w:sz="24" w:space="8" w:color="156082" w:themeColor="accent1"/>
                                  </w:pBdr>
                                  <w:rPr>
                                    <w:i/>
                                    <w:iCs/>
                                    <w:color w:val="156082"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BB72E" id="_x0000_t202" coordsize="21600,21600" o:spt="202" path="m,l,21600r21600,l21600,xe">
                    <v:stroke joinstyle="miter"/>
                    <v:path gradientshapeok="t" o:connecttype="rect"/>
                  </v:shapetype>
                  <v:shape id="Text Box 2" o:spid="_x0000_s1026" type="#_x0000_t202" style="position:absolute;margin-left:91.8pt;margin-top:265.7pt;width:290.4pt;height:135.6pt;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" filled="f" stroked="f">
                    <v:textbox>
                      <w:txbxContent>
                        <w:p w14:paraId="58AD97E6" w14:textId="77777777" w:rsidR="00916B31" w:rsidRPr="000E6591" w:rsidRDefault="00916B31" w:rsidP="00916B31">
                          <w:pPr>
                            <w:pBdr>
                              <w:top w:val="single" w:sz="24" w:space="31" w:color="156082" w:themeColor="accent1"/>
                              <w:bottom w:val="single" w:sz="24" w:space="8" w:color="156082" w:themeColor="accent1"/>
                            </w:pBdr>
                            <w:rPr>
                              <w:i/>
                              <w:iCs/>
                              <w:color w:val="156082" w:themeColor="accent1"/>
                            </w:rPr>
                          </w:pPr>
                          <w:r w:rsidRPr="000E6591">
                            <w:rPr>
                              <w:i/>
                              <w:iCs/>
                              <w:color w:val="156082" w:themeColor="accent1"/>
                            </w:rPr>
                            <w:t>Thivar Govender – ST10052616</w:t>
                          </w:r>
                        </w:p>
                        <w:p w14:paraId="16A9402D" w14:textId="77777777" w:rsidR="00916B31" w:rsidRPr="000E6591" w:rsidRDefault="00916B31" w:rsidP="00916B31">
                          <w:pPr>
                            <w:pBdr>
                              <w:top w:val="single" w:sz="24" w:space="31" w:color="156082" w:themeColor="accent1"/>
                              <w:bottom w:val="single" w:sz="24" w:space="8" w:color="156082" w:themeColor="accent1"/>
                            </w:pBdr>
                            <w:rPr>
                              <w:i/>
                              <w:iCs/>
                              <w:color w:val="156082" w:themeColor="accent1"/>
                            </w:rPr>
                          </w:pPr>
                          <w:r w:rsidRPr="000E6591">
                            <w:rPr>
                              <w:i/>
                              <w:iCs/>
                              <w:color w:val="156082" w:themeColor="accent1"/>
                            </w:rPr>
                            <w:t>Thivarshan Govender – ST10039009</w:t>
                          </w:r>
                        </w:p>
                        <w:p w14:paraId="760FCE38" w14:textId="77777777" w:rsidR="00916B31" w:rsidRDefault="00916B31" w:rsidP="00916B31">
                          <w:pPr>
                            <w:pBdr>
                              <w:top w:val="single" w:sz="24" w:space="31" w:color="156082" w:themeColor="accent1"/>
                              <w:bottom w:val="single" w:sz="24" w:space="8" w:color="156082" w:themeColor="accent1"/>
                            </w:pBdr>
                            <w:rPr>
                              <w:i/>
                              <w:iCs/>
                              <w:color w:val="156082" w:themeColor="accent1"/>
                            </w:rPr>
                          </w:pPr>
                          <w:r w:rsidRPr="000E6591">
                            <w:rPr>
                              <w:i/>
                              <w:iCs/>
                              <w:color w:val="156082" w:themeColor="accent1"/>
                            </w:rPr>
                            <w:t>Semeshan Thaver – ST10092118</w:t>
                          </w:r>
                        </w:p>
                        <w:p w14:paraId="1811DE67" w14:textId="23A33F04" w:rsidR="00B36564" w:rsidRDefault="00C03BF8" w:rsidP="00B36564">
                          <w:pPr>
                            <w:pBdr>
                              <w:top w:val="single" w:sz="24" w:space="31" w:color="156082" w:themeColor="accent1"/>
                              <w:bottom w:val="single" w:sz="24" w:space="8" w:color="156082" w:themeColor="accent1"/>
                            </w:pBdr>
                            <w:rPr>
                              <w:i/>
                              <w:iCs/>
                              <w:color w:val="156082" w:themeColor="accent1"/>
                            </w:rPr>
                          </w:pPr>
                          <w:r>
                            <w:rPr>
                              <w:i/>
                              <w:iCs/>
                              <w:color w:val="156082" w:themeColor="accent1"/>
                            </w:rPr>
                            <w:t>Nakeisha Naidoo</w:t>
                          </w:r>
                          <w:r w:rsidR="00B36564" w:rsidRPr="000E6591">
                            <w:rPr>
                              <w:i/>
                              <w:iCs/>
                              <w:color w:val="156082" w:themeColor="accent1"/>
                            </w:rPr>
                            <w:t xml:space="preserve"> – ST</w:t>
                          </w:r>
                          <w:r>
                            <w:rPr>
                              <w:i/>
                              <w:iCs/>
                              <w:color w:val="156082" w:themeColor="accent1"/>
                            </w:rPr>
                            <w:t>10054051</w:t>
                          </w:r>
                        </w:p>
                        <w:p w14:paraId="0DCC550D" w14:textId="77777777" w:rsidR="00B36564" w:rsidRDefault="00B36564" w:rsidP="00916B31">
                          <w:pPr>
                            <w:pBdr>
                              <w:top w:val="single" w:sz="24" w:space="31" w:color="156082" w:themeColor="accent1"/>
                              <w:bottom w:val="single" w:sz="24" w:space="8" w:color="156082" w:themeColor="accent1"/>
                            </w:pBdr>
                            <w:rPr>
                              <w:i/>
                              <w:iCs/>
                              <w:color w:val="156082" w:themeColor="accent1"/>
                            </w:rP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kern w:val="2"/>
          <w:sz w:val="24"/>
          <w:szCs w:val="24"/>
          <w:lang w:val="en-ZA"/>
          <w14:ligatures w14:val="standardContextual"/>
        </w:rPr>
        <w:id w:val="-1227521761"/>
        <w:docPartObj>
          <w:docPartGallery w:val="Table of Contents"/>
          <w:docPartUnique/>
        </w:docPartObj>
      </w:sdtPr>
      <w:sdtEndPr>
        <w:rPr>
          <w:b/>
          <w:bCs/>
          <w:noProof/>
        </w:rPr>
      </w:sdtEndPr>
      <w:sdtContent>
        <w:p w14:paraId="7BD42B38" w14:textId="21086DDC" w:rsidR="00502DA0" w:rsidRDefault="00502DA0">
          <w:pPr>
            <w:pStyle w:val="TOCHeading"/>
          </w:pPr>
          <w:r>
            <w:t>Table of Contents</w:t>
          </w:r>
        </w:p>
        <w:p w14:paraId="5EDC797F" w14:textId="3E4D7A75" w:rsidR="005A0A65" w:rsidRDefault="00502DA0">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6335677" w:history="1">
            <w:r w:rsidR="005A0A65" w:rsidRPr="006D72B2">
              <w:rPr>
                <w:rStyle w:val="Hyperlink"/>
                <w:noProof/>
              </w:rPr>
              <w:t>Table of Figures</w:t>
            </w:r>
            <w:r w:rsidR="005A0A65">
              <w:rPr>
                <w:noProof/>
                <w:webHidden/>
              </w:rPr>
              <w:tab/>
            </w:r>
            <w:r w:rsidR="005A0A65">
              <w:rPr>
                <w:noProof/>
                <w:webHidden/>
              </w:rPr>
              <w:fldChar w:fldCharType="begin"/>
            </w:r>
            <w:r w:rsidR="005A0A65">
              <w:rPr>
                <w:noProof/>
                <w:webHidden/>
              </w:rPr>
              <w:instrText xml:space="preserve"> PAGEREF _Toc176335677 \h </w:instrText>
            </w:r>
            <w:r w:rsidR="005A0A65">
              <w:rPr>
                <w:noProof/>
                <w:webHidden/>
              </w:rPr>
            </w:r>
            <w:r w:rsidR="005A0A65">
              <w:rPr>
                <w:noProof/>
                <w:webHidden/>
              </w:rPr>
              <w:fldChar w:fldCharType="separate"/>
            </w:r>
            <w:r w:rsidR="005A0A65">
              <w:rPr>
                <w:noProof/>
                <w:webHidden/>
              </w:rPr>
              <w:t>2</w:t>
            </w:r>
            <w:r w:rsidR="005A0A65">
              <w:rPr>
                <w:noProof/>
                <w:webHidden/>
              </w:rPr>
              <w:fldChar w:fldCharType="end"/>
            </w:r>
          </w:hyperlink>
        </w:p>
        <w:p w14:paraId="4B2DF579" w14:textId="61CE4DA5" w:rsidR="005A0A65" w:rsidRDefault="005A0A65">
          <w:pPr>
            <w:pStyle w:val="TOC1"/>
            <w:tabs>
              <w:tab w:val="right" w:leader="dot" w:pos="9016"/>
            </w:tabs>
            <w:rPr>
              <w:rFonts w:eastAsiaTheme="minorEastAsia"/>
              <w:noProof/>
              <w:lang w:eastAsia="en-ZA"/>
            </w:rPr>
          </w:pPr>
          <w:hyperlink w:anchor="_Toc176335678" w:history="1">
            <w:r w:rsidRPr="006D72B2">
              <w:rPr>
                <w:rStyle w:val="Hyperlink"/>
                <w:noProof/>
              </w:rPr>
              <w:t>GITHUB REPO LINK</w:t>
            </w:r>
            <w:r>
              <w:rPr>
                <w:noProof/>
                <w:webHidden/>
              </w:rPr>
              <w:tab/>
            </w:r>
            <w:r>
              <w:rPr>
                <w:noProof/>
                <w:webHidden/>
              </w:rPr>
              <w:fldChar w:fldCharType="begin"/>
            </w:r>
            <w:r>
              <w:rPr>
                <w:noProof/>
                <w:webHidden/>
              </w:rPr>
              <w:instrText xml:space="preserve"> PAGEREF _Toc176335678 \h </w:instrText>
            </w:r>
            <w:r>
              <w:rPr>
                <w:noProof/>
                <w:webHidden/>
              </w:rPr>
            </w:r>
            <w:r>
              <w:rPr>
                <w:noProof/>
                <w:webHidden/>
              </w:rPr>
              <w:fldChar w:fldCharType="separate"/>
            </w:r>
            <w:r>
              <w:rPr>
                <w:noProof/>
                <w:webHidden/>
              </w:rPr>
              <w:t>2</w:t>
            </w:r>
            <w:r>
              <w:rPr>
                <w:noProof/>
                <w:webHidden/>
              </w:rPr>
              <w:fldChar w:fldCharType="end"/>
            </w:r>
          </w:hyperlink>
        </w:p>
        <w:p w14:paraId="3D2EF1DB" w14:textId="6F8AC737" w:rsidR="005A0A65" w:rsidRDefault="005A0A65">
          <w:pPr>
            <w:pStyle w:val="TOC1"/>
            <w:tabs>
              <w:tab w:val="right" w:leader="dot" w:pos="9016"/>
            </w:tabs>
            <w:rPr>
              <w:rFonts w:eastAsiaTheme="minorEastAsia"/>
              <w:noProof/>
              <w:lang w:eastAsia="en-ZA"/>
            </w:rPr>
          </w:pPr>
          <w:hyperlink w:anchor="_Toc176335679" w:history="1">
            <w:r w:rsidRPr="006D72B2">
              <w:rPr>
                <w:rStyle w:val="Hyperlink"/>
                <w:noProof/>
              </w:rPr>
              <w:t>FLOW OF DATA IN THE SYSTEM</w:t>
            </w:r>
            <w:r>
              <w:rPr>
                <w:noProof/>
                <w:webHidden/>
              </w:rPr>
              <w:tab/>
            </w:r>
            <w:r>
              <w:rPr>
                <w:noProof/>
                <w:webHidden/>
              </w:rPr>
              <w:fldChar w:fldCharType="begin"/>
            </w:r>
            <w:r>
              <w:rPr>
                <w:noProof/>
                <w:webHidden/>
              </w:rPr>
              <w:instrText xml:space="preserve"> PAGEREF _Toc176335679 \h </w:instrText>
            </w:r>
            <w:r>
              <w:rPr>
                <w:noProof/>
                <w:webHidden/>
              </w:rPr>
            </w:r>
            <w:r>
              <w:rPr>
                <w:noProof/>
                <w:webHidden/>
              </w:rPr>
              <w:fldChar w:fldCharType="separate"/>
            </w:r>
            <w:r>
              <w:rPr>
                <w:noProof/>
                <w:webHidden/>
              </w:rPr>
              <w:t>3</w:t>
            </w:r>
            <w:r>
              <w:rPr>
                <w:noProof/>
                <w:webHidden/>
              </w:rPr>
              <w:fldChar w:fldCharType="end"/>
            </w:r>
          </w:hyperlink>
        </w:p>
        <w:p w14:paraId="4D0142AA" w14:textId="19870749" w:rsidR="005A0A65" w:rsidRDefault="005A0A65">
          <w:pPr>
            <w:pStyle w:val="TOC1"/>
            <w:tabs>
              <w:tab w:val="right" w:leader="dot" w:pos="9016"/>
            </w:tabs>
            <w:rPr>
              <w:rFonts w:eastAsiaTheme="minorEastAsia"/>
              <w:noProof/>
              <w:lang w:eastAsia="en-ZA"/>
            </w:rPr>
          </w:pPr>
          <w:hyperlink w:anchor="_Toc176335680" w:history="1">
            <w:r w:rsidRPr="006D72B2">
              <w:rPr>
                <w:rStyle w:val="Hyperlink"/>
                <w:noProof/>
              </w:rPr>
              <w:t>HOW YOU WILL SECURE THE INFORMATION PROVIDED AS INPUT</w:t>
            </w:r>
            <w:r>
              <w:rPr>
                <w:noProof/>
                <w:webHidden/>
              </w:rPr>
              <w:tab/>
            </w:r>
            <w:r>
              <w:rPr>
                <w:noProof/>
                <w:webHidden/>
              </w:rPr>
              <w:fldChar w:fldCharType="begin"/>
            </w:r>
            <w:r>
              <w:rPr>
                <w:noProof/>
                <w:webHidden/>
              </w:rPr>
              <w:instrText xml:space="preserve"> PAGEREF _Toc176335680 \h </w:instrText>
            </w:r>
            <w:r>
              <w:rPr>
                <w:noProof/>
                <w:webHidden/>
              </w:rPr>
            </w:r>
            <w:r>
              <w:rPr>
                <w:noProof/>
                <w:webHidden/>
              </w:rPr>
              <w:fldChar w:fldCharType="separate"/>
            </w:r>
            <w:r>
              <w:rPr>
                <w:noProof/>
                <w:webHidden/>
              </w:rPr>
              <w:t>6</w:t>
            </w:r>
            <w:r>
              <w:rPr>
                <w:noProof/>
                <w:webHidden/>
              </w:rPr>
              <w:fldChar w:fldCharType="end"/>
            </w:r>
          </w:hyperlink>
        </w:p>
        <w:p w14:paraId="44674102" w14:textId="77FE48A1" w:rsidR="005A0A65" w:rsidRDefault="005A0A65">
          <w:pPr>
            <w:pStyle w:val="TOC1"/>
            <w:tabs>
              <w:tab w:val="right" w:leader="dot" w:pos="9016"/>
            </w:tabs>
            <w:rPr>
              <w:rFonts w:eastAsiaTheme="minorEastAsia"/>
              <w:noProof/>
              <w:lang w:eastAsia="en-ZA"/>
            </w:rPr>
          </w:pPr>
          <w:hyperlink w:anchor="_Toc176335681" w:history="1">
            <w:r w:rsidRPr="006D72B2">
              <w:rPr>
                <w:rStyle w:val="Hyperlink"/>
                <w:noProof/>
              </w:rPr>
              <w:t>HOW YOU WILL SECURE THE DATA IN TRANSIT</w:t>
            </w:r>
            <w:r>
              <w:rPr>
                <w:noProof/>
                <w:webHidden/>
              </w:rPr>
              <w:tab/>
            </w:r>
            <w:r>
              <w:rPr>
                <w:noProof/>
                <w:webHidden/>
              </w:rPr>
              <w:fldChar w:fldCharType="begin"/>
            </w:r>
            <w:r>
              <w:rPr>
                <w:noProof/>
                <w:webHidden/>
              </w:rPr>
              <w:instrText xml:space="preserve"> PAGEREF _Toc176335681 \h </w:instrText>
            </w:r>
            <w:r>
              <w:rPr>
                <w:noProof/>
                <w:webHidden/>
              </w:rPr>
            </w:r>
            <w:r>
              <w:rPr>
                <w:noProof/>
                <w:webHidden/>
              </w:rPr>
              <w:fldChar w:fldCharType="separate"/>
            </w:r>
            <w:r>
              <w:rPr>
                <w:noProof/>
                <w:webHidden/>
              </w:rPr>
              <w:t>7</w:t>
            </w:r>
            <w:r>
              <w:rPr>
                <w:noProof/>
                <w:webHidden/>
              </w:rPr>
              <w:fldChar w:fldCharType="end"/>
            </w:r>
          </w:hyperlink>
        </w:p>
        <w:p w14:paraId="4835CDFB" w14:textId="5464FE49" w:rsidR="005A0A65" w:rsidRDefault="005A0A65">
          <w:pPr>
            <w:pStyle w:val="TOC1"/>
            <w:tabs>
              <w:tab w:val="right" w:leader="dot" w:pos="9016"/>
            </w:tabs>
            <w:rPr>
              <w:rFonts w:eastAsiaTheme="minorEastAsia"/>
              <w:noProof/>
              <w:lang w:eastAsia="en-ZA"/>
            </w:rPr>
          </w:pPr>
          <w:hyperlink w:anchor="_Toc176335682" w:history="1">
            <w:r w:rsidRPr="006D72B2">
              <w:rPr>
                <w:rStyle w:val="Hyperlink"/>
                <w:noProof/>
              </w:rPr>
              <w:t>HOW YOU WILL PLAN TO HARDEN THE PORTAL AGAINST</w:t>
            </w:r>
            <w:r>
              <w:rPr>
                <w:noProof/>
                <w:webHidden/>
              </w:rPr>
              <w:tab/>
            </w:r>
            <w:r>
              <w:rPr>
                <w:noProof/>
                <w:webHidden/>
              </w:rPr>
              <w:fldChar w:fldCharType="begin"/>
            </w:r>
            <w:r>
              <w:rPr>
                <w:noProof/>
                <w:webHidden/>
              </w:rPr>
              <w:instrText xml:space="preserve"> PAGEREF _Toc176335682 \h </w:instrText>
            </w:r>
            <w:r>
              <w:rPr>
                <w:noProof/>
                <w:webHidden/>
              </w:rPr>
            </w:r>
            <w:r>
              <w:rPr>
                <w:noProof/>
                <w:webHidden/>
              </w:rPr>
              <w:fldChar w:fldCharType="separate"/>
            </w:r>
            <w:r>
              <w:rPr>
                <w:noProof/>
                <w:webHidden/>
              </w:rPr>
              <w:t>8</w:t>
            </w:r>
            <w:r>
              <w:rPr>
                <w:noProof/>
                <w:webHidden/>
              </w:rPr>
              <w:fldChar w:fldCharType="end"/>
            </w:r>
          </w:hyperlink>
        </w:p>
        <w:p w14:paraId="532BF15F" w14:textId="70639368" w:rsidR="005A0A65" w:rsidRDefault="005A0A65">
          <w:pPr>
            <w:pStyle w:val="TOC2"/>
            <w:tabs>
              <w:tab w:val="right" w:leader="dot" w:pos="9016"/>
            </w:tabs>
            <w:rPr>
              <w:rFonts w:eastAsiaTheme="minorEastAsia"/>
              <w:noProof/>
              <w:lang w:eastAsia="en-ZA"/>
            </w:rPr>
          </w:pPr>
          <w:hyperlink w:anchor="_Toc176335683" w:history="1">
            <w:r w:rsidRPr="006D72B2">
              <w:rPr>
                <w:rStyle w:val="Hyperlink"/>
                <w:noProof/>
              </w:rPr>
              <w:t>Session Jacking Mitigation:</w:t>
            </w:r>
            <w:r>
              <w:rPr>
                <w:noProof/>
                <w:webHidden/>
              </w:rPr>
              <w:tab/>
            </w:r>
            <w:r>
              <w:rPr>
                <w:noProof/>
                <w:webHidden/>
              </w:rPr>
              <w:fldChar w:fldCharType="begin"/>
            </w:r>
            <w:r>
              <w:rPr>
                <w:noProof/>
                <w:webHidden/>
              </w:rPr>
              <w:instrText xml:space="preserve"> PAGEREF _Toc176335683 \h </w:instrText>
            </w:r>
            <w:r>
              <w:rPr>
                <w:noProof/>
                <w:webHidden/>
              </w:rPr>
            </w:r>
            <w:r>
              <w:rPr>
                <w:noProof/>
                <w:webHidden/>
              </w:rPr>
              <w:fldChar w:fldCharType="separate"/>
            </w:r>
            <w:r>
              <w:rPr>
                <w:noProof/>
                <w:webHidden/>
              </w:rPr>
              <w:t>8</w:t>
            </w:r>
            <w:r>
              <w:rPr>
                <w:noProof/>
                <w:webHidden/>
              </w:rPr>
              <w:fldChar w:fldCharType="end"/>
            </w:r>
          </w:hyperlink>
        </w:p>
        <w:p w14:paraId="57D7A586" w14:textId="56838109" w:rsidR="005A0A65" w:rsidRDefault="005A0A65">
          <w:pPr>
            <w:pStyle w:val="TOC2"/>
            <w:tabs>
              <w:tab w:val="right" w:leader="dot" w:pos="9016"/>
            </w:tabs>
            <w:rPr>
              <w:rFonts w:eastAsiaTheme="minorEastAsia"/>
              <w:noProof/>
              <w:lang w:eastAsia="en-ZA"/>
            </w:rPr>
          </w:pPr>
          <w:hyperlink w:anchor="_Toc176335684" w:history="1">
            <w:r w:rsidRPr="006D72B2">
              <w:rPr>
                <w:rStyle w:val="Hyperlink"/>
                <w:noProof/>
              </w:rPr>
              <w:t>Clickjacking Mitigation:</w:t>
            </w:r>
            <w:r>
              <w:rPr>
                <w:noProof/>
                <w:webHidden/>
              </w:rPr>
              <w:tab/>
            </w:r>
            <w:r>
              <w:rPr>
                <w:noProof/>
                <w:webHidden/>
              </w:rPr>
              <w:fldChar w:fldCharType="begin"/>
            </w:r>
            <w:r>
              <w:rPr>
                <w:noProof/>
                <w:webHidden/>
              </w:rPr>
              <w:instrText xml:space="preserve"> PAGEREF _Toc176335684 \h </w:instrText>
            </w:r>
            <w:r>
              <w:rPr>
                <w:noProof/>
                <w:webHidden/>
              </w:rPr>
            </w:r>
            <w:r>
              <w:rPr>
                <w:noProof/>
                <w:webHidden/>
              </w:rPr>
              <w:fldChar w:fldCharType="separate"/>
            </w:r>
            <w:r>
              <w:rPr>
                <w:noProof/>
                <w:webHidden/>
              </w:rPr>
              <w:t>8</w:t>
            </w:r>
            <w:r>
              <w:rPr>
                <w:noProof/>
                <w:webHidden/>
              </w:rPr>
              <w:fldChar w:fldCharType="end"/>
            </w:r>
          </w:hyperlink>
        </w:p>
        <w:p w14:paraId="06F5E19F" w14:textId="544F9205" w:rsidR="005A0A65" w:rsidRDefault="005A0A65">
          <w:pPr>
            <w:pStyle w:val="TOC2"/>
            <w:tabs>
              <w:tab w:val="right" w:leader="dot" w:pos="9016"/>
            </w:tabs>
            <w:rPr>
              <w:rFonts w:eastAsiaTheme="minorEastAsia"/>
              <w:noProof/>
              <w:lang w:eastAsia="en-ZA"/>
            </w:rPr>
          </w:pPr>
          <w:hyperlink w:anchor="_Toc176335685" w:history="1">
            <w:r w:rsidRPr="006D72B2">
              <w:rPr>
                <w:rStyle w:val="Hyperlink"/>
                <w:noProof/>
              </w:rPr>
              <w:t>SQL Injection Attacks Mitigation:</w:t>
            </w:r>
            <w:r>
              <w:rPr>
                <w:noProof/>
                <w:webHidden/>
              </w:rPr>
              <w:tab/>
            </w:r>
            <w:r>
              <w:rPr>
                <w:noProof/>
                <w:webHidden/>
              </w:rPr>
              <w:fldChar w:fldCharType="begin"/>
            </w:r>
            <w:r>
              <w:rPr>
                <w:noProof/>
                <w:webHidden/>
              </w:rPr>
              <w:instrText xml:space="preserve"> PAGEREF _Toc176335685 \h </w:instrText>
            </w:r>
            <w:r>
              <w:rPr>
                <w:noProof/>
                <w:webHidden/>
              </w:rPr>
            </w:r>
            <w:r>
              <w:rPr>
                <w:noProof/>
                <w:webHidden/>
              </w:rPr>
              <w:fldChar w:fldCharType="separate"/>
            </w:r>
            <w:r>
              <w:rPr>
                <w:noProof/>
                <w:webHidden/>
              </w:rPr>
              <w:t>9</w:t>
            </w:r>
            <w:r>
              <w:rPr>
                <w:noProof/>
                <w:webHidden/>
              </w:rPr>
              <w:fldChar w:fldCharType="end"/>
            </w:r>
          </w:hyperlink>
        </w:p>
        <w:p w14:paraId="21DD3F5F" w14:textId="0E3DAE86" w:rsidR="005A0A65" w:rsidRDefault="005A0A65">
          <w:pPr>
            <w:pStyle w:val="TOC2"/>
            <w:tabs>
              <w:tab w:val="right" w:leader="dot" w:pos="9016"/>
            </w:tabs>
            <w:rPr>
              <w:rFonts w:eastAsiaTheme="minorEastAsia"/>
              <w:noProof/>
              <w:lang w:eastAsia="en-ZA"/>
            </w:rPr>
          </w:pPr>
          <w:hyperlink w:anchor="_Toc176335686" w:history="1">
            <w:r w:rsidRPr="006D72B2">
              <w:rPr>
                <w:rStyle w:val="Hyperlink"/>
                <w:noProof/>
              </w:rPr>
              <w:t>Cross-Site Scripting (XSS) Attacks Mitigation:</w:t>
            </w:r>
            <w:r>
              <w:rPr>
                <w:noProof/>
                <w:webHidden/>
              </w:rPr>
              <w:tab/>
            </w:r>
            <w:r>
              <w:rPr>
                <w:noProof/>
                <w:webHidden/>
              </w:rPr>
              <w:fldChar w:fldCharType="begin"/>
            </w:r>
            <w:r>
              <w:rPr>
                <w:noProof/>
                <w:webHidden/>
              </w:rPr>
              <w:instrText xml:space="preserve"> PAGEREF _Toc176335686 \h </w:instrText>
            </w:r>
            <w:r>
              <w:rPr>
                <w:noProof/>
                <w:webHidden/>
              </w:rPr>
            </w:r>
            <w:r>
              <w:rPr>
                <w:noProof/>
                <w:webHidden/>
              </w:rPr>
              <w:fldChar w:fldCharType="separate"/>
            </w:r>
            <w:r>
              <w:rPr>
                <w:noProof/>
                <w:webHidden/>
              </w:rPr>
              <w:t>9</w:t>
            </w:r>
            <w:r>
              <w:rPr>
                <w:noProof/>
                <w:webHidden/>
              </w:rPr>
              <w:fldChar w:fldCharType="end"/>
            </w:r>
          </w:hyperlink>
        </w:p>
        <w:p w14:paraId="3FD4D23D" w14:textId="5B84C30C" w:rsidR="005A0A65" w:rsidRDefault="005A0A65">
          <w:pPr>
            <w:pStyle w:val="TOC2"/>
            <w:tabs>
              <w:tab w:val="right" w:leader="dot" w:pos="9016"/>
            </w:tabs>
            <w:rPr>
              <w:rFonts w:eastAsiaTheme="minorEastAsia"/>
              <w:noProof/>
              <w:lang w:eastAsia="en-ZA"/>
            </w:rPr>
          </w:pPr>
          <w:hyperlink w:anchor="_Toc176335687" w:history="1">
            <w:r w:rsidRPr="006D72B2">
              <w:rPr>
                <w:rStyle w:val="Hyperlink"/>
                <w:noProof/>
              </w:rPr>
              <w:t>Man-in-the-Middle Attack mitigation:</w:t>
            </w:r>
            <w:r>
              <w:rPr>
                <w:noProof/>
                <w:webHidden/>
              </w:rPr>
              <w:tab/>
            </w:r>
            <w:r>
              <w:rPr>
                <w:noProof/>
                <w:webHidden/>
              </w:rPr>
              <w:fldChar w:fldCharType="begin"/>
            </w:r>
            <w:r>
              <w:rPr>
                <w:noProof/>
                <w:webHidden/>
              </w:rPr>
              <w:instrText xml:space="preserve"> PAGEREF _Toc176335687 \h </w:instrText>
            </w:r>
            <w:r>
              <w:rPr>
                <w:noProof/>
                <w:webHidden/>
              </w:rPr>
            </w:r>
            <w:r>
              <w:rPr>
                <w:noProof/>
                <w:webHidden/>
              </w:rPr>
              <w:fldChar w:fldCharType="separate"/>
            </w:r>
            <w:r>
              <w:rPr>
                <w:noProof/>
                <w:webHidden/>
              </w:rPr>
              <w:t>10</w:t>
            </w:r>
            <w:r>
              <w:rPr>
                <w:noProof/>
                <w:webHidden/>
              </w:rPr>
              <w:fldChar w:fldCharType="end"/>
            </w:r>
          </w:hyperlink>
        </w:p>
        <w:p w14:paraId="629246E0" w14:textId="322986AA" w:rsidR="005A0A65" w:rsidRDefault="005A0A65">
          <w:pPr>
            <w:pStyle w:val="TOC2"/>
            <w:tabs>
              <w:tab w:val="right" w:leader="dot" w:pos="9016"/>
            </w:tabs>
            <w:rPr>
              <w:rFonts w:eastAsiaTheme="minorEastAsia"/>
              <w:noProof/>
              <w:lang w:eastAsia="en-ZA"/>
            </w:rPr>
          </w:pPr>
          <w:hyperlink w:anchor="_Toc176335688" w:history="1">
            <w:r w:rsidRPr="006D72B2">
              <w:rPr>
                <w:rStyle w:val="Hyperlink"/>
                <w:noProof/>
              </w:rPr>
              <w:t>Distributed Denial of Service (DDoS) Attack Mitigation:</w:t>
            </w:r>
            <w:r>
              <w:rPr>
                <w:noProof/>
                <w:webHidden/>
              </w:rPr>
              <w:tab/>
            </w:r>
            <w:r>
              <w:rPr>
                <w:noProof/>
                <w:webHidden/>
              </w:rPr>
              <w:fldChar w:fldCharType="begin"/>
            </w:r>
            <w:r>
              <w:rPr>
                <w:noProof/>
                <w:webHidden/>
              </w:rPr>
              <w:instrText xml:space="preserve"> PAGEREF _Toc176335688 \h </w:instrText>
            </w:r>
            <w:r>
              <w:rPr>
                <w:noProof/>
                <w:webHidden/>
              </w:rPr>
            </w:r>
            <w:r>
              <w:rPr>
                <w:noProof/>
                <w:webHidden/>
              </w:rPr>
              <w:fldChar w:fldCharType="separate"/>
            </w:r>
            <w:r>
              <w:rPr>
                <w:noProof/>
                <w:webHidden/>
              </w:rPr>
              <w:t>11</w:t>
            </w:r>
            <w:r>
              <w:rPr>
                <w:noProof/>
                <w:webHidden/>
              </w:rPr>
              <w:fldChar w:fldCharType="end"/>
            </w:r>
          </w:hyperlink>
        </w:p>
        <w:p w14:paraId="20B5DB9D" w14:textId="20E16AC6" w:rsidR="005A0A65" w:rsidRDefault="005A0A65">
          <w:pPr>
            <w:pStyle w:val="TOC1"/>
            <w:tabs>
              <w:tab w:val="right" w:leader="dot" w:pos="9016"/>
            </w:tabs>
            <w:rPr>
              <w:rFonts w:eastAsiaTheme="minorEastAsia"/>
              <w:noProof/>
              <w:lang w:eastAsia="en-ZA"/>
            </w:rPr>
          </w:pPr>
          <w:hyperlink w:anchor="_Toc176335689" w:history="1">
            <w:r w:rsidRPr="006D72B2">
              <w:rPr>
                <w:rStyle w:val="Hyperlink"/>
                <w:noProof/>
              </w:rPr>
              <w:t>MOBSF REPORT</w:t>
            </w:r>
            <w:r>
              <w:rPr>
                <w:noProof/>
                <w:webHidden/>
              </w:rPr>
              <w:tab/>
            </w:r>
            <w:r>
              <w:rPr>
                <w:noProof/>
                <w:webHidden/>
              </w:rPr>
              <w:fldChar w:fldCharType="begin"/>
            </w:r>
            <w:r>
              <w:rPr>
                <w:noProof/>
                <w:webHidden/>
              </w:rPr>
              <w:instrText xml:space="preserve"> PAGEREF _Toc176335689 \h </w:instrText>
            </w:r>
            <w:r>
              <w:rPr>
                <w:noProof/>
                <w:webHidden/>
              </w:rPr>
            </w:r>
            <w:r>
              <w:rPr>
                <w:noProof/>
                <w:webHidden/>
              </w:rPr>
              <w:fldChar w:fldCharType="separate"/>
            </w:r>
            <w:r>
              <w:rPr>
                <w:noProof/>
                <w:webHidden/>
              </w:rPr>
              <w:t>12</w:t>
            </w:r>
            <w:r>
              <w:rPr>
                <w:noProof/>
                <w:webHidden/>
              </w:rPr>
              <w:fldChar w:fldCharType="end"/>
            </w:r>
          </w:hyperlink>
        </w:p>
        <w:p w14:paraId="7BB6E083" w14:textId="0177F845" w:rsidR="005A0A65" w:rsidRDefault="005A0A65">
          <w:pPr>
            <w:pStyle w:val="TOC2"/>
            <w:tabs>
              <w:tab w:val="right" w:leader="dot" w:pos="9016"/>
            </w:tabs>
            <w:rPr>
              <w:rFonts w:eastAsiaTheme="minorEastAsia"/>
              <w:noProof/>
              <w:lang w:eastAsia="en-ZA"/>
            </w:rPr>
          </w:pPr>
          <w:hyperlink w:anchor="_Toc176335690" w:history="1">
            <w:r w:rsidRPr="006D72B2">
              <w:rPr>
                <w:rStyle w:val="Hyperlink"/>
                <w:noProof/>
              </w:rPr>
              <w:t>Introduction</w:t>
            </w:r>
            <w:r>
              <w:rPr>
                <w:noProof/>
                <w:webHidden/>
              </w:rPr>
              <w:tab/>
            </w:r>
            <w:r>
              <w:rPr>
                <w:noProof/>
                <w:webHidden/>
              </w:rPr>
              <w:fldChar w:fldCharType="begin"/>
            </w:r>
            <w:r>
              <w:rPr>
                <w:noProof/>
                <w:webHidden/>
              </w:rPr>
              <w:instrText xml:space="preserve"> PAGEREF _Toc176335690 \h </w:instrText>
            </w:r>
            <w:r>
              <w:rPr>
                <w:noProof/>
                <w:webHidden/>
              </w:rPr>
            </w:r>
            <w:r>
              <w:rPr>
                <w:noProof/>
                <w:webHidden/>
              </w:rPr>
              <w:fldChar w:fldCharType="separate"/>
            </w:r>
            <w:r>
              <w:rPr>
                <w:noProof/>
                <w:webHidden/>
              </w:rPr>
              <w:t>14</w:t>
            </w:r>
            <w:r>
              <w:rPr>
                <w:noProof/>
                <w:webHidden/>
              </w:rPr>
              <w:fldChar w:fldCharType="end"/>
            </w:r>
          </w:hyperlink>
        </w:p>
        <w:p w14:paraId="31CFF08F" w14:textId="7CEE81AB" w:rsidR="005A0A65" w:rsidRDefault="005A0A65">
          <w:pPr>
            <w:pStyle w:val="TOC2"/>
            <w:tabs>
              <w:tab w:val="right" w:leader="dot" w:pos="9016"/>
            </w:tabs>
            <w:rPr>
              <w:rFonts w:eastAsiaTheme="minorEastAsia"/>
              <w:noProof/>
              <w:lang w:eastAsia="en-ZA"/>
            </w:rPr>
          </w:pPr>
          <w:hyperlink w:anchor="_Toc176335691" w:history="1">
            <w:r w:rsidRPr="006D72B2">
              <w:rPr>
                <w:rStyle w:val="Hyperlink"/>
                <w:noProof/>
                <w:lang w:val="en-US"/>
              </w:rPr>
              <w:t>Summary of Findings</w:t>
            </w:r>
            <w:r>
              <w:rPr>
                <w:noProof/>
                <w:webHidden/>
              </w:rPr>
              <w:tab/>
            </w:r>
            <w:r>
              <w:rPr>
                <w:noProof/>
                <w:webHidden/>
              </w:rPr>
              <w:fldChar w:fldCharType="begin"/>
            </w:r>
            <w:r>
              <w:rPr>
                <w:noProof/>
                <w:webHidden/>
              </w:rPr>
              <w:instrText xml:space="preserve"> PAGEREF _Toc176335691 \h </w:instrText>
            </w:r>
            <w:r>
              <w:rPr>
                <w:noProof/>
                <w:webHidden/>
              </w:rPr>
            </w:r>
            <w:r>
              <w:rPr>
                <w:noProof/>
                <w:webHidden/>
              </w:rPr>
              <w:fldChar w:fldCharType="separate"/>
            </w:r>
            <w:r>
              <w:rPr>
                <w:noProof/>
                <w:webHidden/>
              </w:rPr>
              <w:t>15</w:t>
            </w:r>
            <w:r>
              <w:rPr>
                <w:noProof/>
                <w:webHidden/>
              </w:rPr>
              <w:fldChar w:fldCharType="end"/>
            </w:r>
          </w:hyperlink>
        </w:p>
        <w:p w14:paraId="114C783E" w14:textId="6B236154" w:rsidR="005A0A65" w:rsidRDefault="005A0A65">
          <w:pPr>
            <w:pStyle w:val="TOC3"/>
            <w:tabs>
              <w:tab w:val="right" w:leader="dot" w:pos="9016"/>
            </w:tabs>
            <w:rPr>
              <w:rFonts w:eastAsiaTheme="minorEastAsia"/>
              <w:noProof/>
              <w:lang w:eastAsia="en-ZA"/>
            </w:rPr>
          </w:pPr>
          <w:hyperlink w:anchor="_Toc176335692" w:history="1">
            <w:r w:rsidRPr="006D72B2">
              <w:rPr>
                <w:rStyle w:val="Hyperlink"/>
                <w:noProof/>
                <w:lang w:val="en-US"/>
              </w:rPr>
              <w:t>Security Score and Risk Rating:</w:t>
            </w:r>
            <w:r>
              <w:rPr>
                <w:noProof/>
                <w:webHidden/>
              </w:rPr>
              <w:tab/>
            </w:r>
            <w:r>
              <w:rPr>
                <w:noProof/>
                <w:webHidden/>
              </w:rPr>
              <w:fldChar w:fldCharType="begin"/>
            </w:r>
            <w:r>
              <w:rPr>
                <w:noProof/>
                <w:webHidden/>
              </w:rPr>
              <w:instrText xml:space="preserve"> PAGEREF _Toc176335692 \h </w:instrText>
            </w:r>
            <w:r>
              <w:rPr>
                <w:noProof/>
                <w:webHidden/>
              </w:rPr>
            </w:r>
            <w:r>
              <w:rPr>
                <w:noProof/>
                <w:webHidden/>
              </w:rPr>
              <w:fldChar w:fldCharType="separate"/>
            </w:r>
            <w:r>
              <w:rPr>
                <w:noProof/>
                <w:webHidden/>
              </w:rPr>
              <w:t>15</w:t>
            </w:r>
            <w:r>
              <w:rPr>
                <w:noProof/>
                <w:webHidden/>
              </w:rPr>
              <w:fldChar w:fldCharType="end"/>
            </w:r>
          </w:hyperlink>
        </w:p>
        <w:p w14:paraId="3DAD9147" w14:textId="2735E8EF" w:rsidR="005A0A65" w:rsidRDefault="005A0A65">
          <w:pPr>
            <w:pStyle w:val="TOC3"/>
            <w:tabs>
              <w:tab w:val="right" w:leader="dot" w:pos="9016"/>
            </w:tabs>
            <w:rPr>
              <w:rFonts w:eastAsiaTheme="minorEastAsia"/>
              <w:noProof/>
              <w:lang w:eastAsia="en-ZA"/>
            </w:rPr>
          </w:pPr>
          <w:hyperlink w:anchor="_Toc176335693" w:history="1">
            <w:r w:rsidRPr="006D72B2">
              <w:rPr>
                <w:rStyle w:val="Hyperlink"/>
                <w:noProof/>
                <w:lang w:val="en-US"/>
              </w:rPr>
              <w:t>Key Findings:</w:t>
            </w:r>
            <w:r>
              <w:rPr>
                <w:noProof/>
                <w:webHidden/>
              </w:rPr>
              <w:tab/>
            </w:r>
            <w:r>
              <w:rPr>
                <w:noProof/>
                <w:webHidden/>
              </w:rPr>
              <w:fldChar w:fldCharType="begin"/>
            </w:r>
            <w:r>
              <w:rPr>
                <w:noProof/>
                <w:webHidden/>
              </w:rPr>
              <w:instrText xml:space="preserve"> PAGEREF _Toc176335693 \h </w:instrText>
            </w:r>
            <w:r>
              <w:rPr>
                <w:noProof/>
                <w:webHidden/>
              </w:rPr>
            </w:r>
            <w:r>
              <w:rPr>
                <w:noProof/>
                <w:webHidden/>
              </w:rPr>
              <w:fldChar w:fldCharType="separate"/>
            </w:r>
            <w:r>
              <w:rPr>
                <w:noProof/>
                <w:webHidden/>
              </w:rPr>
              <w:t>15</w:t>
            </w:r>
            <w:r>
              <w:rPr>
                <w:noProof/>
                <w:webHidden/>
              </w:rPr>
              <w:fldChar w:fldCharType="end"/>
            </w:r>
          </w:hyperlink>
        </w:p>
        <w:p w14:paraId="46AB37D2" w14:textId="04ACC4EA" w:rsidR="005A0A65" w:rsidRDefault="005A0A65">
          <w:pPr>
            <w:pStyle w:val="TOC3"/>
            <w:tabs>
              <w:tab w:val="right" w:leader="dot" w:pos="9016"/>
            </w:tabs>
            <w:rPr>
              <w:rFonts w:eastAsiaTheme="minorEastAsia"/>
              <w:noProof/>
              <w:lang w:eastAsia="en-ZA"/>
            </w:rPr>
          </w:pPr>
          <w:hyperlink w:anchor="_Toc176335694" w:history="1">
            <w:r w:rsidRPr="006D72B2">
              <w:rPr>
                <w:rStyle w:val="Hyperlink"/>
                <w:noProof/>
                <w:lang w:val="en-US"/>
              </w:rPr>
              <w:t>Privacy Risk:</w:t>
            </w:r>
            <w:r>
              <w:rPr>
                <w:noProof/>
                <w:webHidden/>
              </w:rPr>
              <w:tab/>
            </w:r>
            <w:r>
              <w:rPr>
                <w:noProof/>
                <w:webHidden/>
              </w:rPr>
              <w:fldChar w:fldCharType="begin"/>
            </w:r>
            <w:r>
              <w:rPr>
                <w:noProof/>
                <w:webHidden/>
              </w:rPr>
              <w:instrText xml:space="preserve"> PAGEREF _Toc176335694 \h </w:instrText>
            </w:r>
            <w:r>
              <w:rPr>
                <w:noProof/>
                <w:webHidden/>
              </w:rPr>
            </w:r>
            <w:r>
              <w:rPr>
                <w:noProof/>
                <w:webHidden/>
              </w:rPr>
              <w:fldChar w:fldCharType="separate"/>
            </w:r>
            <w:r>
              <w:rPr>
                <w:noProof/>
                <w:webHidden/>
              </w:rPr>
              <w:t>16</w:t>
            </w:r>
            <w:r>
              <w:rPr>
                <w:noProof/>
                <w:webHidden/>
              </w:rPr>
              <w:fldChar w:fldCharType="end"/>
            </w:r>
          </w:hyperlink>
        </w:p>
        <w:p w14:paraId="318943C3" w14:textId="2116C614" w:rsidR="005A0A65" w:rsidRDefault="005A0A65">
          <w:pPr>
            <w:pStyle w:val="TOC2"/>
            <w:tabs>
              <w:tab w:val="right" w:leader="dot" w:pos="9016"/>
            </w:tabs>
            <w:rPr>
              <w:rFonts w:eastAsiaTheme="minorEastAsia"/>
              <w:noProof/>
              <w:lang w:eastAsia="en-ZA"/>
            </w:rPr>
          </w:pPr>
          <w:hyperlink w:anchor="_Toc176335695" w:history="1">
            <w:r w:rsidRPr="006D72B2">
              <w:rPr>
                <w:rStyle w:val="Hyperlink"/>
                <w:noProof/>
                <w:lang w:val="en-US"/>
              </w:rPr>
              <w:t>Conclusion</w:t>
            </w:r>
            <w:r>
              <w:rPr>
                <w:noProof/>
                <w:webHidden/>
              </w:rPr>
              <w:tab/>
            </w:r>
            <w:r>
              <w:rPr>
                <w:noProof/>
                <w:webHidden/>
              </w:rPr>
              <w:fldChar w:fldCharType="begin"/>
            </w:r>
            <w:r>
              <w:rPr>
                <w:noProof/>
                <w:webHidden/>
              </w:rPr>
              <w:instrText xml:space="preserve"> PAGEREF _Toc176335695 \h </w:instrText>
            </w:r>
            <w:r>
              <w:rPr>
                <w:noProof/>
                <w:webHidden/>
              </w:rPr>
            </w:r>
            <w:r>
              <w:rPr>
                <w:noProof/>
                <w:webHidden/>
              </w:rPr>
              <w:fldChar w:fldCharType="separate"/>
            </w:r>
            <w:r>
              <w:rPr>
                <w:noProof/>
                <w:webHidden/>
              </w:rPr>
              <w:t>16</w:t>
            </w:r>
            <w:r>
              <w:rPr>
                <w:noProof/>
                <w:webHidden/>
              </w:rPr>
              <w:fldChar w:fldCharType="end"/>
            </w:r>
          </w:hyperlink>
        </w:p>
        <w:p w14:paraId="79F96CD3" w14:textId="6F5845AC" w:rsidR="005A0A65" w:rsidRDefault="005A0A65">
          <w:pPr>
            <w:pStyle w:val="TOC1"/>
            <w:tabs>
              <w:tab w:val="right" w:leader="dot" w:pos="9016"/>
            </w:tabs>
            <w:rPr>
              <w:rFonts w:eastAsiaTheme="minorEastAsia"/>
              <w:noProof/>
              <w:lang w:eastAsia="en-ZA"/>
            </w:rPr>
          </w:pPr>
          <w:hyperlink w:anchor="_Toc176335696" w:history="1">
            <w:r w:rsidRPr="006D72B2">
              <w:rPr>
                <w:rStyle w:val="Hyperlink"/>
                <w:noProof/>
              </w:rPr>
              <w:t>SCOUTSUITE REPORT</w:t>
            </w:r>
            <w:r>
              <w:rPr>
                <w:noProof/>
                <w:webHidden/>
              </w:rPr>
              <w:tab/>
            </w:r>
            <w:r>
              <w:rPr>
                <w:noProof/>
                <w:webHidden/>
              </w:rPr>
              <w:fldChar w:fldCharType="begin"/>
            </w:r>
            <w:r>
              <w:rPr>
                <w:noProof/>
                <w:webHidden/>
              </w:rPr>
              <w:instrText xml:space="preserve"> PAGEREF _Toc176335696 \h </w:instrText>
            </w:r>
            <w:r>
              <w:rPr>
                <w:noProof/>
                <w:webHidden/>
              </w:rPr>
            </w:r>
            <w:r>
              <w:rPr>
                <w:noProof/>
                <w:webHidden/>
              </w:rPr>
              <w:fldChar w:fldCharType="separate"/>
            </w:r>
            <w:r>
              <w:rPr>
                <w:noProof/>
                <w:webHidden/>
              </w:rPr>
              <w:t>17</w:t>
            </w:r>
            <w:r>
              <w:rPr>
                <w:noProof/>
                <w:webHidden/>
              </w:rPr>
              <w:fldChar w:fldCharType="end"/>
            </w:r>
          </w:hyperlink>
        </w:p>
        <w:p w14:paraId="70D0C473" w14:textId="16F05138" w:rsidR="005A0A65" w:rsidRDefault="005A0A65">
          <w:pPr>
            <w:pStyle w:val="TOC2"/>
            <w:tabs>
              <w:tab w:val="right" w:leader="dot" w:pos="9016"/>
            </w:tabs>
            <w:rPr>
              <w:rFonts w:eastAsiaTheme="minorEastAsia"/>
              <w:noProof/>
              <w:lang w:eastAsia="en-ZA"/>
            </w:rPr>
          </w:pPr>
          <w:hyperlink w:anchor="_Toc176335697" w:history="1">
            <w:r w:rsidRPr="006D72B2">
              <w:rPr>
                <w:rStyle w:val="Hyperlink"/>
                <w:noProof/>
              </w:rPr>
              <w:t>Overview</w:t>
            </w:r>
            <w:r>
              <w:rPr>
                <w:noProof/>
                <w:webHidden/>
              </w:rPr>
              <w:tab/>
            </w:r>
            <w:r>
              <w:rPr>
                <w:noProof/>
                <w:webHidden/>
              </w:rPr>
              <w:fldChar w:fldCharType="begin"/>
            </w:r>
            <w:r>
              <w:rPr>
                <w:noProof/>
                <w:webHidden/>
              </w:rPr>
              <w:instrText xml:space="preserve"> PAGEREF _Toc176335697 \h </w:instrText>
            </w:r>
            <w:r>
              <w:rPr>
                <w:noProof/>
                <w:webHidden/>
              </w:rPr>
            </w:r>
            <w:r>
              <w:rPr>
                <w:noProof/>
                <w:webHidden/>
              </w:rPr>
              <w:fldChar w:fldCharType="separate"/>
            </w:r>
            <w:r>
              <w:rPr>
                <w:noProof/>
                <w:webHidden/>
              </w:rPr>
              <w:t>18</w:t>
            </w:r>
            <w:r>
              <w:rPr>
                <w:noProof/>
                <w:webHidden/>
              </w:rPr>
              <w:fldChar w:fldCharType="end"/>
            </w:r>
          </w:hyperlink>
        </w:p>
        <w:p w14:paraId="140D5BE7" w14:textId="204743DA" w:rsidR="005A0A65" w:rsidRDefault="005A0A65">
          <w:pPr>
            <w:pStyle w:val="TOC3"/>
            <w:tabs>
              <w:tab w:val="right" w:leader="dot" w:pos="9016"/>
            </w:tabs>
            <w:rPr>
              <w:rFonts w:eastAsiaTheme="minorEastAsia"/>
              <w:noProof/>
              <w:lang w:eastAsia="en-ZA"/>
            </w:rPr>
          </w:pPr>
          <w:hyperlink w:anchor="_Toc176335698" w:history="1">
            <w:r w:rsidRPr="006D72B2">
              <w:rPr>
                <w:rStyle w:val="Hyperlink"/>
                <w:noProof/>
              </w:rPr>
              <w:t>1. CloudTrail</w:t>
            </w:r>
            <w:r>
              <w:rPr>
                <w:noProof/>
                <w:webHidden/>
              </w:rPr>
              <w:tab/>
            </w:r>
            <w:r>
              <w:rPr>
                <w:noProof/>
                <w:webHidden/>
              </w:rPr>
              <w:fldChar w:fldCharType="begin"/>
            </w:r>
            <w:r>
              <w:rPr>
                <w:noProof/>
                <w:webHidden/>
              </w:rPr>
              <w:instrText xml:space="preserve"> PAGEREF _Toc176335698 \h </w:instrText>
            </w:r>
            <w:r>
              <w:rPr>
                <w:noProof/>
                <w:webHidden/>
              </w:rPr>
            </w:r>
            <w:r>
              <w:rPr>
                <w:noProof/>
                <w:webHidden/>
              </w:rPr>
              <w:fldChar w:fldCharType="separate"/>
            </w:r>
            <w:r>
              <w:rPr>
                <w:noProof/>
                <w:webHidden/>
              </w:rPr>
              <w:t>18</w:t>
            </w:r>
            <w:r>
              <w:rPr>
                <w:noProof/>
                <w:webHidden/>
              </w:rPr>
              <w:fldChar w:fldCharType="end"/>
            </w:r>
          </w:hyperlink>
        </w:p>
        <w:p w14:paraId="5F8B6497" w14:textId="051C363D" w:rsidR="005A0A65" w:rsidRDefault="005A0A65">
          <w:pPr>
            <w:pStyle w:val="TOC3"/>
            <w:tabs>
              <w:tab w:val="right" w:leader="dot" w:pos="9016"/>
            </w:tabs>
            <w:rPr>
              <w:rFonts w:eastAsiaTheme="minorEastAsia"/>
              <w:noProof/>
              <w:lang w:eastAsia="en-ZA"/>
            </w:rPr>
          </w:pPr>
          <w:hyperlink w:anchor="_Toc176335699" w:history="1">
            <w:r w:rsidRPr="006D72B2">
              <w:rPr>
                <w:rStyle w:val="Hyperlink"/>
                <w:noProof/>
              </w:rPr>
              <w:t>2. IAM (Identity and Access Management)</w:t>
            </w:r>
            <w:r>
              <w:rPr>
                <w:noProof/>
                <w:webHidden/>
              </w:rPr>
              <w:tab/>
            </w:r>
            <w:r>
              <w:rPr>
                <w:noProof/>
                <w:webHidden/>
              </w:rPr>
              <w:fldChar w:fldCharType="begin"/>
            </w:r>
            <w:r>
              <w:rPr>
                <w:noProof/>
                <w:webHidden/>
              </w:rPr>
              <w:instrText xml:space="preserve"> PAGEREF _Toc176335699 \h </w:instrText>
            </w:r>
            <w:r>
              <w:rPr>
                <w:noProof/>
                <w:webHidden/>
              </w:rPr>
            </w:r>
            <w:r>
              <w:rPr>
                <w:noProof/>
                <w:webHidden/>
              </w:rPr>
              <w:fldChar w:fldCharType="separate"/>
            </w:r>
            <w:r>
              <w:rPr>
                <w:noProof/>
                <w:webHidden/>
              </w:rPr>
              <w:t>18</w:t>
            </w:r>
            <w:r>
              <w:rPr>
                <w:noProof/>
                <w:webHidden/>
              </w:rPr>
              <w:fldChar w:fldCharType="end"/>
            </w:r>
          </w:hyperlink>
        </w:p>
        <w:p w14:paraId="019ECD20" w14:textId="5465525C" w:rsidR="005A0A65" w:rsidRDefault="005A0A65">
          <w:pPr>
            <w:pStyle w:val="TOC3"/>
            <w:tabs>
              <w:tab w:val="right" w:leader="dot" w:pos="9016"/>
            </w:tabs>
            <w:rPr>
              <w:rFonts w:eastAsiaTheme="minorEastAsia"/>
              <w:noProof/>
              <w:lang w:eastAsia="en-ZA"/>
            </w:rPr>
          </w:pPr>
          <w:hyperlink w:anchor="_Toc176335700" w:history="1">
            <w:r w:rsidRPr="006D72B2">
              <w:rPr>
                <w:rStyle w:val="Hyperlink"/>
                <w:noProof/>
              </w:rPr>
              <w:t>3. EC2 (Elastic Cloud Compute)</w:t>
            </w:r>
            <w:r>
              <w:rPr>
                <w:noProof/>
                <w:webHidden/>
              </w:rPr>
              <w:tab/>
            </w:r>
            <w:r>
              <w:rPr>
                <w:noProof/>
                <w:webHidden/>
              </w:rPr>
              <w:fldChar w:fldCharType="begin"/>
            </w:r>
            <w:r>
              <w:rPr>
                <w:noProof/>
                <w:webHidden/>
              </w:rPr>
              <w:instrText xml:space="preserve"> PAGEREF _Toc176335700 \h </w:instrText>
            </w:r>
            <w:r>
              <w:rPr>
                <w:noProof/>
                <w:webHidden/>
              </w:rPr>
            </w:r>
            <w:r>
              <w:rPr>
                <w:noProof/>
                <w:webHidden/>
              </w:rPr>
              <w:fldChar w:fldCharType="separate"/>
            </w:r>
            <w:r>
              <w:rPr>
                <w:noProof/>
                <w:webHidden/>
              </w:rPr>
              <w:t>19</w:t>
            </w:r>
            <w:r>
              <w:rPr>
                <w:noProof/>
                <w:webHidden/>
              </w:rPr>
              <w:fldChar w:fldCharType="end"/>
            </w:r>
          </w:hyperlink>
        </w:p>
        <w:p w14:paraId="442FF70D" w14:textId="1A796006" w:rsidR="005A0A65" w:rsidRDefault="005A0A65">
          <w:pPr>
            <w:pStyle w:val="TOC3"/>
            <w:tabs>
              <w:tab w:val="right" w:leader="dot" w:pos="9016"/>
            </w:tabs>
            <w:rPr>
              <w:rFonts w:eastAsiaTheme="minorEastAsia"/>
              <w:noProof/>
              <w:lang w:eastAsia="en-ZA"/>
            </w:rPr>
          </w:pPr>
          <w:hyperlink w:anchor="_Toc176335701" w:history="1">
            <w:r w:rsidRPr="006D72B2">
              <w:rPr>
                <w:rStyle w:val="Hyperlink"/>
                <w:noProof/>
              </w:rPr>
              <w:t>4. Config</w:t>
            </w:r>
            <w:r>
              <w:rPr>
                <w:noProof/>
                <w:webHidden/>
              </w:rPr>
              <w:tab/>
            </w:r>
            <w:r>
              <w:rPr>
                <w:noProof/>
                <w:webHidden/>
              </w:rPr>
              <w:fldChar w:fldCharType="begin"/>
            </w:r>
            <w:r>
              <w:rPr>
                <w:noProof/>
                <w:webHidden/>
              </w:rPr>
              <w:instrText xml:space="preserve"> PAGEREF _Toc176335701 \h </w:instrText>
            </w:r>
            <w:r>
              <w:rPr>
                <w:noProof/>
                <w:webHidden/>
              </w:rPr>
            </w:r>
            <w:r>
              <w:rPr>
                <w:noProof/>
                <w:webHidden/>
              </w:rPr>
              <w:fldChar w:fldCharType="separate"/>
            </w:r>
            <w:r>
              <w:rPr>
                <w:noProof/>
                <w:webHidden/>
              </w:rPr>
              <w:t>19</w:t>
            </w:r>
            <w:r>
              <w:rPr>
                <w:noProof/>
                <w:webHidden/>
              </w:rPr>
              <w:fldChar w:fldCharType="end"/>
            </w:r>
          </w:hyperlink>
        </w:p>
        <w:p w14:paraId="7F2590ED" w14:textId="34354967" w:rsidR="005A0A65" w:rsidRDefault="005A0A65">
          <w:pPr>
            <w:pStyle w:val="TOC3"/>
            <w:tabs>
              <w:tab w:val="right" w:leader="dot" w:pos="9016"/>
            </w:tabs>
            <w:rPr>
              <w:rFonts w:eastAsiaTheme="minorEastAsia"/>
              <w:noProof/>
              <w:lang w:eastAsia="en-ZA"/>
            </w:rPr>
          </w:pPr>
          <w:hyperlink w:anchor="_Toc176335702" w:history="1">
            <w:r w:rsidRPr="006D72B2">
              <w:rPr>
                <w:rStyle w:val="Hyperlink"/>
                <w:noProof/>
              </w:rPr>
              <w:t>5. VPC (Virtual Private Cloud)</w:t>
            </w:r>
            <w:r>
              <w:rPr>
                <w:noProof/>
                <w:webHidden/>
              </w:rPr>
              <w:tab/>
            </w:r>
            <w:r>
              <w:rPr>
                <w:noProof/>
                <w:webHidden/>
              </w:rPr>
              <w:fldChar w:fldCharType="begin"/>
            </w:r>
            <w:r>
              <w:rPr>
                <w:noProof/>
                <w:webHidden/>
              </w:rPr>
              <w:instrText xml:space="preserve"> PAGEREF _Toc176335702 \h </w:instrText>
            </w:r>
            <w:r>
              <w:rPr>
                <w:noProof/>
                <w:webHidden/>
              </w:rPr>
            </w:r>
            <w:r>
              <w:rPr>
                <w:noProof/>
                <w:webHidden/>
              </w:rPr>
              <w:fldChar w:fldCharType="separate"/>
            </w:r>
            <w:r>
              <w:rPr>
                <w:noProof/>
                <w:webHidden/>
              </w:rPr>
              <w:t>20</w:t>
            </w:r>
            <w:r>
              <w:rPr>
                <w:noProof/>
                <w:webHidden/>
              </w:rPr>
              <w:fldChar w:fldCharType="end"/>
            </w:r>
          </w:hyperlink>
        </w:p>
        <w:p w14:paraId="5F35CC48" w14:textId="560AB1D8" w:rsidR="005A0A65" w:rsidRDefault="005A0A65">
          <w:pPr>
            <w:pStyle w:val="TOC2"/>
            <w:tabs>
              <w:tab w:val="right" w:leader="dot" w:pos="9016"/>
            </w:tabs>
            <w:rPr>
              <w:rFonts w:eastAsiaTheme="minorEastAsia"/>
              <w:noProof/>
              <w:lang w:eastAsia="en-ZA"/>
            </w:rPr>
          </w:pPr>
          <w:hyperlink w:anchor="_Toc176335703" w:history="1">
            <w:r w:rsidRPr="006D72B2">
              <w:rPr>
                <w:rStyle w:val="Hyperlink"/>
                <w:noProof/>
              </w:rPr>
              <w:t>Conclusion</w:t>
            </w:r>
            <w:r>
              <w:rPr>
                <w:noProof/>
                <w:webHidden/>
              </w:rPr>
              <w:tab/>
            </w:r>
            <w:r>
              <w:rPr>
                <w:noProof/>
                <w:webHidden/>
              </w:rPr>
              <w:fldChar w:fldCharType="begin"/>
            </w:r>
            <w:r>
              <w:rPr>
                <w:noProof/>
                <w:webHidden/>
              </w:rPr>
              <w:instrText xml:space="preserve"> PAGEREF _Toc176335703 \h </w:instrText>
            </w:r>
            <w:r>
              <w:rPr>
                <w:noProof/>
                <w:webHidden/>
              </w:rPr>
            </w:r>
            <w:r>
              <w:rPr>
                <w:noProof/>
                <w:webHidden/>
              </w:rPr>
              <w:fldChar w:fldCharType="separate"/>
            </w:r>
            <w:r>
              <w:rPr>
                <w:noProof/>
                <w:webHidden/>
              </w:rPr>
              <w:t>20</w:t>
            </w:r>
            <w:r>
              <w:rPr>
                <w:noProof/>
                <w:webHidden/>
              </w:rPr>
              <w:fldChar w:fldCharType="end"/>
            </w:r>
          </w:hyperlink>
        </w:p>
        <w:p w14:paraId="2DEACD7C" w14:textId="29282491" w:rsidR="005A0A65" w:rsidRDefault="005A0A65">
          <w:pPr>
            <w:pStyle w:val="TOC1"/>
            <w:tabs>
              <w:tab w:val="right" w:leader="dot" w:pos="9016"/>
            </w:tabs>
            <w:rPr>
              <w:rFonts w:eastAsiaTheme="minorEastAsia"/>
              <w:noProof/>
              <w:lang w:eastAsia="en-ZA"/>
            </w:rPr>
          </w:pPr>
          <w:hyperlink w:anchor="_Toc176335704" w:history="1">
            <w:r w:rsidRPr="006D72B2">
              <w:rPr>
                <w:rStyle w:val="Hyperlink"/>
                <w:noProof/>
              </w:rPr>
              <w:t>References</w:t>
            </w:r>
            <w:r>
              <w:rPr>
                <w:noProof/>
                <w:webHidden/>
              </w:rPr>
              <w:tab/>
            </w:r>
            <w:r>
              <w:rPr>
                <w:noProof/>
                <w:webHidden/>
              </w:rPr>
              <w:fldChar w:fldCharType="begin"/>
            </w:r>
            <w:r>
              <w:rPr>
                <w:noProof/>
                <w:webHidden/>
              </w:rPr>
              <w:instrText xml:space="preserve"> PAGEREF _Toc176335704 \h </w:instrText>
            </w:r>
            <w:r>
              <w:rPr>
                <w:noProof/>
                <w:webHidden/>
              </w:rPr>
            </w:r>
            <w:r>
              <w:rPr>
                <w:noProof/>
                <w:webHidden/>
              </w:rPr>
              <w:fldChar w:fldCharType="separate"/>
            </w:r>
            <w:r>
              <w:rPr>
                <w:noProof/>
                <w:webHidden/>
              </w:rPr>
              <w:t>21</w:t>
            </w:r>
            <w:r>
              <w:rPr>
                <w:noProof/>
                <w:webHidden/>
              </w:rPr>
              <w:fldChar w:fldCharType="end"/>
            </w:r>
          </w:hyperlink>
        </w:p>
        <w:p w14:paraId="158AEAD3" w14:textId="23D9D408" w:rsidR="00502DA0" w:rsidRDefault="00502DA0">
          <w:r>
            <w:rPr>
              <w:b/>
              <w:bCs/>
              <w:noProof/>
            </w:rPr>
            <w:fldChar w:fldCharType="end"/>
          </w:r>
        </w:p>
      </w:sdtContent>
    </w:sdt>
    <w:p w14:paraId="36E92A9E" w14:textId="77777777" w:rsidR="00502DA0" w:rsidRDefault="00502DA0" w:rsidP="00A01852">
      <w:pPr>
        <w:pStyle w:val="Heading2"/>
      </w:pPr>
    </w:p>
    <w:p w14:paraId="7B92AE28" w14:textId="77777777" w:rsidR="00502DA0" w:rsidRPr="00502DA0" w:rsidRDefault="00502DA0" w:rsidP="00502DA0"/>
    <w:p w14:paraId="6BB46400" w14:textId="4E65EAAF" w:rsidR="00C03BF8" w:rsidRDefault="00502DA0" w:rsidP="00A01852">
      <w:pPr>
        <w:pStyle w:val="Heading2"/>
      </w:pPr>
      <w:bookmarkStart w:id="0" w:name="_Toc176335677"/>
      <w:r>
        <w:t>Table of Figures</w:t>
      </w:r>
      <w:bookmarkEnd w:id="0"/>
    </w:p>
    <w:p w14:paraId="4959E460" w14:textId="6BAA1A48" w:rsidR="00502DA0" w:rsidRDefault="00502DA0">
      <w:pPr>
        <w:pStyle w:val="TableofFigures"/>
        <w:tabs>
          <w:tab w:val="right" w:leader="dot" w:pos="9016"/>
        </w:tabs>
        <w:rPr>
          <w:noProof/>
        </w:rPr>
      </w:pPr>
      <w:r>
        <w:fldChar w:fldCharType="begin"/>
      </w:r>
      <w:r>
        <w:instrText xml:space="preserve"> TOC \h \z \c "Figure" </w:instrText>
      </w:r>
      <w:r>
        <w:fldChar w:fldCharType="separate"/>
      </w:r>
      <w:hyperlink w:anchor="_Toc176298813" w:history="1">
        <w:r w:rsidRPr="00DD784F">
          <w:rPr>
            <w:rStyle w:val="Hyperlink"/>
            <w:noProof/>
          </w:rPr>
          <w:t>Figure 1: Explanation of the data flow in the system</w:t>
        </w:r>
        <w:r>
          <w:rPr>
            <w:noProof/>
            <w:webHidden/>
          </w:rPr>
          <w:tab/>
        </w:r>
        <w:r>
          <w:rPr>
            <w:noProof/>
            <w:webHidden/>
          </w:rPr>
          <w:fldChar w:fldCharType="begin"/>
        </w:r>
        <w:r>
          <w:rPr>
            <w:noProof/>
            <w:webHidden/>
          </w:rPr>
          <w:instrText xml:space="preserve"> PAGEREF _Toc176298813 \h </w:instrText>
        </w:r>
        <w:r>
          <w:rPr>
            <w:noProof/>
            <w:webHidden/>
          </w:rPr>
        </w:r>
        <w:r>
          <w:rPr>
            <w:noProof/>
            <w:webHidden/>
          </w:rPr>
          <w:fldChar w:fldCharType="separate"/>
        </w:r>
        <w:r>
          <w:rPr>
            <w:noProof/>
            <w:webHidden/>
          </w:rPr>
          <w:t>5</w:t>
        </w:r>
        <w:r>
          <w:rPr>
            <w:noProof/>
            <w:webHidden/>
          </w:rPr>
          <w:fldChar w:fldCharType="end"/>
        </w:r>
      </w:hyperlink>
    </w:p>
    <w:p w14:paraId="189B16F0" w14:textId="076B9A42" w:rsidR="00502DA0" w:rsidRDefault="00000000">
      <w:pPr>
        <w:pStyle w:val="TableofFigures"/>
        <w:tabs>
          <w:tab w:val="right" w:leader="dot" w:pos="9016"/>
        </w:tabs>
        <w:rPr>
          <w:noProof/>
        </w:rPr>
      </w:pPr>
      <w:hyperlink w:anchor="_Toc176298814" w:history="1">
        <w:r w:rsidR="00502DA0" w:rsidRPr="00DD784F">
          <w:rPr>
            <w:rStyle w:val="Hyperlink"/>
            <w:noProof/>
          </w:rPr>
          <w:t>Figure 2: MOBSF Report screenshot 1</w:t>
        </w:r>
        <w:r w:rsidR="00502DA0">
          <w:rPr>
            <w:noProof/>
            <w:webHidden/>
          </w:rPr>
          <w:tab/>
        </w:r>
        <w:r w:rsidR="00502DA0">
          <w:rPr>
            <w:noProof/>
            <w:webHidden/>
          </w:rPr>
          <w:fldChar w:fldCharType="begin"/>
        </w:r>
        <w:r w:rsidR="00502DA0">
          <w:rPr>
            <w:noProof/>
            <w:webHidden/>
          </w:rPr>
          <w:instrText xml:space="preserve"> PAGEREF _Toc176298814 \h </w:instrText>
        </w:r>
        <w:r w:rsidR="00502DA0">
          <w:rPr>
            <w:noProof/>
            <w:webHidden/>
          </w:rPr>
        </w:r>
        <w:r w:rsidR="00502DA0">
          <w:rPr>
            <w:noProof/>
            <w:webHidden/>
          </w:rPr>
          <w:fldChar w:fldCharType="separate"/>
        </w:r>
        <w:r w:rsidR="00502DA0">
          <w:rPr>
            <w:noProof/>
            <w:webHidden/>
          </w:rPr>
          <w:t>12</w:t>
        </w:r>
        <w:r w:rsidR="00502DA0">
          <w:rPr>
            <w:noProof/>
            <w:webHidden/>
          </w:rPr>
          <w:fldChar w:fldCharType="end"/>
        </w:r>
      </w:hyperlink>
    </w:p>
    <w:p w14:paraId="10CBA36C" w14:textId="40B45BBE" w:rsidR="00502DA0" w:rsidRDefault="00000000">
      <w:pPr>
        <w:pStyle w:val="TableofFigures"/>
        <w:tabs>
          <w:tab w:val="right" w:leader="dot" w:pos="9016"/>
        </w:tabs>
        <w:rPr>
          <w:noProof/>
        </w:rPr>
      </w:pPr>
      <w:hyperlink w:anchor="_Toc176298815" w:history="1">
        <w:r w:rsidR="00502DA0" w:rsidRPr="00DD784F">
          <w:rPr>
            <w:rStyle w:val="Hyperlink"/>
            <w:noProof/>
          </w:rPr>
          <w:t>Figure 3: MOBSF Report screenshot  2</w:t>
        </w:r>
        <w:r w:rsidR="00502DA0">
          <w:rPr>
            <w:noProof/>
            <w:webHidden/>
          </w:rPr>
          <w:tab/>
        </w:r>
        <w:r w:rsidR="00502DA0">
          <w:rPr>
            <w:noProof/>
            <w:webHidden/>
          </w:rPr>
          <w:fldChar w:fldCharType="begin"/>
        </w:r>
        <w:r w:rsidR="00502DA0">
          <w:rPr>
            <w:noProof/>
            <w:webHidden/>
          </w:rPr>
          <w:instrText xml:space="preserve"> PAGEREF _Toc176298815 \h </w:instrText>
        </w:r>
        <w:r w:rsidR="00502DA0">
          <w:rPr>
            <w:noProof/>
            <w:webHidden/>
          </w:rPr>
        </w:r>
        <w:r w:rsidR="00502DA0">
          <w:rPr>
            <w:noProof/>
            <w:webHidden/>
          </w:rPr>
          <w:fldChar w:fldCharType="separate"/>
        </w:r>
        <w:r w:rsidR="00502DA0">
          <w:rPr>
            <w:noProof/>
            <w:webHidden/>
          </w:rPr>
          <w:t>13</w:t>
        </w:r>
        <w:r w:rsidR="00502DA0">
          <w:rPr>
            <w:noProof/>
            <w:webHidden/>
          </w:rPr>
          <w:fldChar w:fldCharType="end"/>
        </w:r>
      </w:hyperlink>
    </w:p>
    <w:p w14:paraId="6F491C7B" w14:textId="61BE8322" w:rsidR="00502DA0" w:rsidRDefault="00000000">
      <w:pPr>
        <w:pStyle w:val="TableofFigures"/>
        <w:tabs>
          <w:tab w:val="right" w:leader="dot" w:pos="9016"/>
        </w:tabs>
        <w:rPr>
          <w:noProof/>
        </w:rPr>
      </w:pPr>
      <w:hyperlink w:anchor="_Toc176298816" w:history="1">
        <w:r w:rsidR="00502DA0" w:rsidRPr="00DD784F">
          <w:rPr>
            <w:rStyle w:val="Hyperlink"/>
            <w:noProof/>
          </w:rPr>
          <w:t>Figure 4: CMD prompts showing MOBSF</w:t>
        </w:r>
        <w:r w:rsidR="00502DA0">
          <w:rPr>
            <w:noProof/>
            <w:webHidden/>
          </w:rPr>
          <w:tab/>
        </w:r>
        <w:r w:rsidR="00502DA0">
          <w:rPr>
            <w:noProof/>
            <w:webHidden/>
          </w:rPr>
          <w:fldChar w:fldCharType="begin"/>
        </w:r>
        <w:r w:rsidR="00502DA0">
          <w:rPr>
            <w:noProof/>
            <w:webHidden/>
          </w:rPr>
          <w:instrText xml:space="preserve"> PAGEREF _Toc176298816 \h </w:instrText>
        </w:r>
        <w:r w:rsidR="00502DA0">
          <w:rPr>
            <w:noProof/>
            <w:webHidden/>
          </w:rPr>
        </w:r>
        <w:r w:rsidR="00502DA0">
          <w:rPr>
            <w:noProof/>
            <w:webHidden/>
          </w:rPr>
          <w:fldChar w:fldCharType="separate"/>
        </w:r>
        <w:r w:rsidR="00502DA0">
          <w:rPr>
            <w:noProof/>
            <w:webHidden/>
          </w:rPr>
          <w:t>14</w:t>
        </w:r>
        <w:r w:rsidR="00502DA0">
          <w:rPr>
            <w:noProof/>
            <w:webHidden/>
          </w:rPr>
          <w:fldChar w:fldCharType="end"/>
        </w:r>
      </w:hyperlink>
    </w:p>
    <w:p w14:paraId="62D68801" w14:textId="086AE7F5" w:rsidR="00502DA0" w:rsidRDefault="00000000">
      <w:pPr>
        <w:pStyle w:val="TableofFigures"/>
        <w:tabs>
          <w:tab w:val="right" w:leader="dot" w:pos="9016"/>
        </w:tabs>
        <w:rPr>
          <w:noProof/>
        </w:rPr>
      </w:pPr>
      <w:hyperlink w:anchor="_Toc176298817" w:history="1">
        <w:r w:rsidR="00502DA0" w:rsidRPr="00DD784F">
          <w:rPr>
            <w:rStyle w:val="Hyperlink"/>
            <w:noProof/>
          </w:rPr>
          <w:t>Figure 5: MOBSF Report screenshot  3</w:t>
        </w:r>
        <w:r w:rsidR="00502DA0">
          <w:rPr>
            <w:noProof/>
            <w:webHidden/>
          </w:rPr>
          <w:tab/>
        </w:r>
        <w:r w:rsidR="00502DA0">
          <w:rPr>
            <w:noProof/>
            <w:webHidden/>
          </w:rPr>
          <w:fldChar w:fldCharType="begin"/>
        </w:r>
        <w:r w:rsidR="00502DA0">
          <w:rPr>
            <w:noProof/>
            <w:webHidden/>
          </w:rPr>
          <w:instrText xml:space="preserve"> PAGEREF _Toc176298817 \h </w:instrText>
        </w:r>
        <w:r w:rsidR="00502DA0">
          <w:rPr>
            <w:noProof/>
            <w:webHidden/>
          </w:rPr>
        </w:r>
        <w:r w:rsidR="00502DA0">
          <w:rPr>
            <w:noProof/>
            <w:webHidden/>
          </w:rPr>
          <w:fldChar w:fldCharType="separate"/>
        </w:r>
        <w:r w:rsidR="00502DA0">
          <w:rPr>
            <w:noProof/>
            <w:webHidden/>
          </w:rPr>
          <w:t>14</w:t>
        </w:r>
        <w:r w:rsidR="00502DA0">
          <w:rPr>
            <w:noProof/>
            <w:webHidden/>
          </w:rPr>
          <w:fldChar w:fldCharType="end"/>
        </w:r>
      </w:hyperlink>
    </w:p>
    <w:p w14:paraId="5B2C68CD" w14:textId="46CB555F" w:rsidR="00502DA0" w:rsidRDefault="00000000">
      <w:pPr>
        <w:pStyle w:val="TableofFigures"/>
        <w:tabs>
          <w:tab w:val="right" w:leader="dot" w:pos="9016"/>
        </w:tabs>
        <w:rPr>
          <w:noProof/>
        </w:rPr>
      </w:pPr>
      <w:hyperlink w:anchor="_Toc176298818" w:history="1">
        <w:r w:rsidR="00502DA0" w:rsidRPr="00DD784F">
          <w:rPr>
            <w:rStyle w:val="Hyperlink"/>
            <w:noProof/>
          </w:rPr>
          <w:t>Figure 6: SCOUTSUITE generated report screenshot 1</w:t>
        </w:r>
        <w:r w:rsidR="00502DA0">
          <w:rPr>
            <w:noProof/>
            <w:webHidden/>
          </w:rPr>
          <w:tab/>
        </w:r>
        <w:r w:rsidR="00502DA0">
          <w:rPr>
            <w:noProof/>
            <w:webHidden/>
          </w:rPr>
          <w:fldChar w:fldCharType="begin"/>
        </w:r>
        <w:r w:rsidR="00502DA0">
          <w:rPr>
            <w:noProof/>
            <w:webHidden/>
          </w:rPr>
          <w:instrText xml:space="preserve"> PAGEREF _Toc176298818 \h </w:instrText>
        </w:r>
        <w:r w:rsidR="00502DA0">
          <w:rPr>
            <w:noProof/>
            <w:webHidden/>
          </w:rPr>
        </w:r>
        <w:r w:rsidR="00502DA0">
          <w:rPr>
            <w:noProof/>
            <w:webHidden/>
          </w:rPr>
          <w:fldChar w:fldCharType="separate"/>
        </w:r>
        <w:r w:rsidR="00502DA0">
          <w:rPr>
            <w:noProof/>
            <w:webHidden/>
          </w:rPr>
          <w:t>17</w:t>
        </w:r>
        <w:r w:rsidR="00502DA0">
          <w:rPr>
            <w:noProof/>
            <w:webHidden/>
          </w:rPr>
          <w:fldChar w:fldCharType="end"/>
        </w:r>
      </w:hyperlink>
    </w:p>
    <w:p w14:paraId="51BD6387" w14:textId="7F9F6319" w:rsidR="00502DA0" w:rsidRDefault="00000000">
      <w:pPr>
        <w:pStyle w:val="TableofFigures"/>
        <w:tabs>
          <w:tab w:val="right" w:leader="dot" w:pos="9016"/>
        </w:tabs>
        <w:rPr>
          <w:noProof/>
        </w:rPr>
      </w:pPr>
      <w:hyperlink w:anchor="_Toc176298819" w:history="1">
        <w:r w:rsidR="00502DA0" w:rsidRPr="00DD784F">
          <w:rPr>
            <w:rStyle w:val="Hyperlink"/>
            <w:noProof/>
          </w:rPr>
          <w:t>Figure 7: SCOUTSUITE generated report screenshot  2</w:t>
        </w:r>
        <w:r w:rsidR="00502DA0">
          <w:rPr>
            <w:noProof/>
            <w:webHidden/>
          </w:rPr>
          <w:tab/>
        </w:r>
        <w:r w:rsidR="00502DA0">
          <w:rPr>
            <w:noProof/>
            <w:webHidden/>
          </w:rPr>
          <w:fldChar w:fldCharType="begin"/>
        </w:r>
        <w:r w:rsidR="00502DA0">
          <w:rPr>
            <w:noProof/>
            <w:webHidden/>
          </w:rPr>
          <w:instrText xml:space="preserve"> PAGEREF _Toc176298819 \h </w:instrText>
        </w:r>
        <w:r w:rsidR="00502DA0">
          <w:rPr>
            <w:noProof/>
            <w:webHidden/>
          </w:rPr>
        </w:r>
        <w:r w:rsidR="00502DA0">
          <w:rPr>
            <w:noProof/>
            <w:webHidden/>
          </w:rPr>
          <w:fldChar w:fldCharType="separate"/>
        </w:r>
        <w:r w:rsidR="00502DA0">
          <w:rPr>
            <w:noProof/>
            <w:webHidden/>
          </w:rPr>
          <w:t>17</w:t>
        </w:r>
        <w:r w:rsidR="00502DA0">
          <w:rPr>
            <w:noProof/>
            <w:webHidden/>
          </w:rPr>
          <w:fldChar w:fldCharType="end"/>
        </w:r>
      </w:hyperlink>
    </w:p>
    <w:p w14:paraId="5CE3C85B" w14:textId="69A010D3" w:rsidR="00502DA0" w:rsidRPr="00502DA0" w:rsidRDefault="00502DA0" w:rsidP="00502DA0">
      <w:r>
        <w:fldChar w:fldCharType="end"/>
      </w:r>
    </w:p>
    <w:p w14:paraId="32F4524D" w14:textId="77777777" w:rsidR="00C03BF8" w:rsidRDefault="00C03BF8" w:rsidP="00A01852">
      <w:pPr>
        <w:pStyle w:val="Heading2"/>
      </w:pPr>
    </w:p>
    <w:p w14:paraId="1EC2B3A6" w14:textId="61AD566A" w:rsidR="00C03BF8" w:rsidRDefault="005A0A65" w:rsidP="005A0A65">
      <w:pPr>
        <w:pStyle w:val="Heading1"/>
      </w:pPr>
      <w:bookmarkStart w:id="1" w:name="_Toc176335678"/>
      <w:r>
        <w:t>GITHUB REPO LINK</w:t>
      </w:r>
      <w:bookmarkEnd w:id="1"/>
    </w:p>
    <w:p w14:paraId="0E4AC003" w14:textId="715A248E" w:rsidR="005A0A65" w:rsidRDefault="005A0A65" w:rsidP="005A0A65">
      <w:hyperlink r:id="rId10" w:history="1">
        <w:r w:rsidRPr="00736B05">
          <w:rPr>
            <w:rStyle w:val="Hyperlink"/>
          </w:rPr>
          <w:t>https://github.com/IIEWFL/apds7311-part-1-cryptic-crew.git</w:t>
        </w:r>
      </w:hyperlink>
    </w:p>
    <w:p w14:paraId="62CCF340" w14:textId="77777777" w:rsidR="005A0A65" w:rsidRPr="005A0A65" w:rsidRDefault="005A0A65" w:rsidP="005A0A65"/>
    <w:p w14:paraId="016E90E1" w14:textId="77777777" w:rsidR="00C03BF8" w:rsidRDefault="00C03BF8" w:rsidP="00A01852">
      <w:pPr>
        <w:pStyle w:val="Heading2"/>
      </w:pPr>
    </w:p>
    <w:p w14:paraId="0E57C5A4" w14:textId="77777777" w:rsidR="00C03BF8" w:rsidRDefault="00C03BF8" w:rsidP="00A01852">
      <w:pPr>
        <w:pStyle w:val="Heading2"/>
      </w:pPr>
    </w:p>
    <w:p w14:paraId="0B012CE1" w14:textId="77777777" w:rsidR="00C03BF8" w:rsidRDefault="00C03BF8" w:rsidP="00A01852">
      <w:pPr>
        <w:pStyle w:val="Heading2"/>
      </w:pPr>
    </w:p>
    <w:p w14:paraId="31EE352A" w14:textId="77777777" w:rsidR="00C03BF8" w:rsidRDefault="00C03BF8" w:rsidP="00A01852">
      <w:pPr>
        <w:pStyle w:val="Heading2"/>
      </w:pPr>
    </w:p>
    <w:p w14:paraId="64B9FE1B" w14:textId="77777777" w:rsidR="00C03BF8" w:rsidRDefault="00C03BF8" w:rsidP="00A01852">
      <w:pPr>
        <w:pStyle w:val="Heading2"/>
      </w:pPr>
    </w:p>
    <w:p w14:paraId="0B146BBB" w14:textId="77777777" w:rsidR="00C03BF8" w:rsidRDefault="00C03BF8" w:rsidP="00A01852">
      <w:pPr>
        <w:pStyle w:val="Heading2"/>
      </w:pPr>
    </w:p>
    <w:p w14:paraId="78CDDED3" w14:textId="77777777" w:rsidR="00502DA0" w:rsidRDefault="00502DA0" w:rsidP="00502DA0"/>
    <w:p w14:paraId="11E1DD00" w14:textId="77777777" w:rsidR="00502DA0" w:rsidRDefault="00502DA0" w:rsidP="00502DA0"/>
    <w:p w14:paraId="3141EDBE" w14:textId="77777777" w:rsidR="00502DA0" w:rsidRDefault="00502DA0" w:rsidP="00502DA0"/>
    <w:p w14:paraId="6F89B70C" w14:textId="77777777" w:rsidR="00502DA0" w:rsidRDefault="00502DA0" w:rsidP="00502DA0"/>
    <w:p w14:paraId="751C5955" w14:textId="77777777" w:rsidR="00502DA0" w:rsidRDefault="00502DA0" w:rsidP="00502DA0"/>
    <w:p w14:paraId="7E75A88E" w14:textId="77777777" w:rsidR="00502DA0" w:rsidRPr="00502DA0" w:rsidRDefault="00502DA0" w:rsidP="00502DA0"/>
    <w:p w14:paraId="29BA53D1" w14:textId="1C50F8C5" w:rsidR="00840CBF" w:rsidRDefault="000D2725" w:rsidP="000D2725">
      <w:pPr>
        <w:pStyle w:val="Heading1"/>
      </w:pPr>
      <w:bookmarkStart w:id="2" w:name="_Toc176335679"/>
      <w:r>
        <w:lastRenderedPageBreak/>
        <w:t>FLOW OF DATA IN THE SYSTEM</w:t>
      </w:r>
      <w:bookmarkEnd w:id="2"/>
    </w:p>
    <w:p w14:paraId="7AD31BE7" w14:textId="0C1AA392" w:rsidR="00BA6C5B" w:rsidRPr="000D2725" w:rsidRDefault="00BA6C5B" w:rsidP="000D2725">
      <w:pPr>
        <w:rPr>
          <w:b/>
          <w:bCs/>
        </w:rPr>
      </w:pPr>
      <w:r w:rsidRPr="000D2725">
        <w:rPr>
          <w:b/>
          <w:bCs/>
        </w:rPr>
        <w:t>Customer Registration Process</w:t>
      </w:r>
    </w:p>
    <w:p w14:paraId="0FE25C31" w14:textId="77777777" w:rsidR="00BA6C5B" w:rsidRPr="00BA6C5B" w:rsidRDefault="00BA6C5B" w:rsidP="00BA6C5B">
      <w:pPr>
        <w:numPr>
          <w:ilvl w:val="0"/>
          <w:numId w:val="16"/>
        </w:numPr>
      </w:pPr>
      <w:r w:rsidRPr="00BA6C5B">
        <w:rPr>
          <w:b/>
          <w:bCs/>
        </w:rPr>
        <w:t>Step 1: Input Validation and Encryption</w:t>
      </w:r>
    </w:p>
    <w:p w14:paraId="79F76D3C" w14:textId="77777777" w:rsidR="00BA6C5B" w:rsidRPr="00BA6C5B" w:rsidRDefault="00BA6C5B" w:rsidP="00BA6C5B">
      <w:pPr>
        <w:numPr>
          <w:ilvl w:val="1"/>
          <w:numId w:val="16"/>
        </w:numPr>
      </w:pPr>
      <w:r w:rsidRPr="00BA6C5B">
        <w:rPr>
          <w:b/>
          <w:bCs/>
        </w:rPr>
        <w:t>Customer Inputs</w:t>
      </w:r>
      <w:r w:rsidRPr="00BA6C5B">
        <w:t>: Full name, ID number, account number, and password.</w:t>
      </w:r>
    </w:p>
    <w:p w14:paraId="242681CC" w14:textId="5B997462" w:rsidR="00BA6C5B" w:rsidRPr="00BA6C5B" w:rsidRDefault="00BA6C5B" w:rsidP="00BA6C5B">
      <w:pPr>
        <w:numPr>
          <w:ilvl w:val="1"/>
          <w:numId w:val="16"/>
        </w:numPr>
      </w:pPr>
      <w:r w:rsidRPr="00BA6C5B">
        <w:rPr>
          <w:b/>
          <w:bCs/>
        </w:rPr>
        <w:t>Client-Side Validation</w:t>
      </w:r>
      <w:r w:rsidRPr="00BA6C5B">
        <w:t xml:space="preserve">: </w:t>
      </w:r>
      <w:r w:rsidR="000D2725" w:rsidRPr="000D2725">
        <w:t>Basic validity of input formats is checked (e.g., email and ID number checking using regex).</w:t>
      </w:r>
    </w:p>
    <w:p w14:paraId="744E3145" w14:textId="77777777" w:rsidR="00BA6C5B" w:rsidRPr="00BA6C5B" w:rsidRDefault="00BA6C5B" w:rsidP="00BA6C5B">
      <w:pPr>
        <w:numPr>
          <w:ilvl w:val="1"/>
          <w:numId w:val="16"/>
        </w:numPr>
      </w:pPr>
      <w:r w:rsidRPr="00BA6C5B">
        <w:rPr>
          <w:b/>
          <w:bCs/>
        </w:rPr>
        <w:t>Server-Side Validation</w:t>
      </w:r>
      <w:r w:rsidRPr="00BA6C5B">
        <w:t>: Validates the same inputs on the server to prevent bypassing client-side checks.</w:t>
      </w:r>
    </w:p>
    <w:p w14:paraId="76C50CD0" w14:textId="0E697E2D" w:rsidR="00BA6C5B" w:rsidRPr="00BA6C5B" w:rsidRDefault="00BA6C5B" w:rsidP="00BA6C5B">
      <w:pPr>
        <w:numPr>
          <w:ilvl w:val="1"/>
          <w:numId w:val="16"/>
        </w:numPr>
      </w:pPr>
      <w:r w:rsidRPr="00BA6C5B">
        <w:rPr>
          <w:b/>
          <w:bCs/>
        </w:rPr>
        <w:t>Encryption</w:t>
      </w:r>
      <w:r w:rsidRPr="00BA6C5B">
        <w:t xml:space="preserve">: </w:t>
      </w:r>
      <w:r w:rsidR="000D2725" w:rsidRPr="000D2725">
        <w:t>Prior to storage, confidential information (PII) (such as ID numbers and account numbers) is encrypted using AES-256 and sensitive data (such as passwords) is hashed using bcrypt/Argon2.</w:t>
      </w:r>
    </w:p>
    <w:p w14:paraId="0089855F" w14:textId="20DDC367" w:rsidR="00BA6C5B" w:rsidRPr="00BA6C5B" w:rsidRDefault="00BA6C5B" w:rsidP="00BA6C5B">
      <w:pPr>
        <w:numPr>
          <w:ilvl w:val="1"/>
          <w:numId w:val="16"/>
        </w:numPr>
      </w:pPr>
      <w:r w:rsidRPr="00BA6C5B">
        <w:rPr>
          <w:b/>
          <w:bCs/>
        </w:rPr>
        <w:t>Secure Session Initiation</w:t>
      </w:r>
      <w:r w:rsidRPr="00BA6C5B">
        <w:t xml:space="preserve">: </w:t>
      </w:r>
      <w:r w:rsidR="000D2725" w:rsidRPr="000D2725">
        <w:t>A cookie tagged as HttpOnly and Secure is used to construct and keep a secure session token. A random number that is cryptographically secure is used to create the session ID.</w:t>
      </w:r>
    </w:p>
    <w:p w14:paraId="36CE4017" w14:textId="0711934D" w:rsidR="00BA6C5B" w:rsidRPr="00BA6C5B" w:rsidRDefault="00BA6C5B" w:rsidP="00BA6C5B">
      <w:r w:rsidRPr="00BA6C5B">
        <w:t xml:space="preserve"> </w:t>
      </w:r>
      <w:r w:rsidRPr="00BA6C5B">
        <w:rPr>
          <w:b/>
          <w:bCs/>
        </w:rPr>
        <w:t>Customer Login Process</w:t>
      </w:r>
    </w:p>
    <w:p w14:paraId="217D7D23" w14:textId="77777777" w:rsidR="00BA6C5B" w:rsidRPr="00BA6C5B" w:rsidRDefault="00BA6C5B" w:rsidP="00BA6C5B">
      <w:pPr>
        <w:numPr>
          <w:ilvl w:val="0"/>
          <w:numId w:val="17"/>
        </w:numPr>
      </w:pPr>
      <w:r w:rsidRPr="00BA6C5B">
        <w:rPr>
          <w:b/>
          <w:bCs/>
        </w:rPr>
        <w:t>Step 2: Authentication</w:t>
      </w:r>
    </w:p>
    <w:p w14:paraId="6636714B" w14:textId="77777777" w:rsidR="00BA6C5B" w:rsidRPr="00BA6C5B" w:rsidRDefault="00BA6C5B" w:rsidP="00BA6C5B">
      <w:pPr>
        <w:numPr>
          <w:ilvl w:val="1"/>
          <w:numId w:val="17"/>
        </w:numPr>
      </w:pPr>
      <w:r w:rsidRPr="00BA6C5B">
        <w:rPr>
          <w:b/>
          <w:bCs/>
        </w:rPr>
        <w:t>Customer Inputs</w:t>
      </w:r>
      <w:r w:rsidRPr="00BA6C5B">
        <w:t>: Username, account number, and password.</w:t>
      </w:r>
    </w:p>
    <w:p w14:paraId="51A53252" w14:textId="77777777" w:rsidR="00BA6C5B" w:rsidRPr="00BA6C5B" w:rsidRDefault="00BA6C5B" w:rsidP="00BA6C5B">
      <w:pPr>
        <w:numPr>
          <w:ilvl w:val="1"/>
          <w:numId w:val="17"/>
        </w:numPr>
      </w:pPr>
      <w:r w:rsidRPr="00BA6C5B">
        <w:rPr>
          <w:b/>
          <w:bCs/>
        </w:rPr>
        <w:t>Client-Side Validation</w:t>
      </w:r>
      <w:r w:rsidRPr="00BA6C5B">
        <w:t>: Basic validation of input formats.</w:t>
      </w:r>
    </w:p>
    <w:p w14:paraId="49885918" w14:textId="77777777" w:rsidR="00BA6C5B" w:rsidRPr="00BA6C5B" w:rsidRDefault="00BA6C5B" w:rsidP="00BA6C5B">
      <w:pPr>
        <w:numPr>
          <w:ilvl w:val="1"/>
          <w:numId w:val="17"/>
        </w:numPr>
      </w:pPr>
      <w:r w:rsidRPr="00BA6C5B">
        <w:rPr>
          <w:b/>
          <w:bCs/>
        </w:rPr>
        <w:t>Server-Side Validation</w:t>
      </w:r>
      <w:r w:rsidRPr="00BA6C5B">
        <w:t>: Credentials are verified against the encrypted records in the database.</w:t>
      </w:r>
    </w:p>
    <w:p w14:paraId="0ECEB760" w14:textId="77777777" w:rsidR="00BA6C5B" w:rsidRPr="00BA6C5B" w:rsidRDefault="00BA6C5B" w:rsidP="00BA6C5B">
      <w:pPr>
        <w:numPr>
          <w:ilvl w:val="1"/>
          <w:numId w:val="17"/>
        </w:numPr>
      </w:pPr>
      <w:r w:rsidRPr="00BA6C5B">
        <w:rPr>
          <w:b/>
          <w:bCs/>
        </w:rPr>
        <w:t>Session Management</w:t>
      </w:r>
      <w:r w:rsidRPr="00BA6C5B">
        <w:t>: Upon successful login, the session ID is regenerated, and a secure session token is issued, stored in an HttpOnly, Secure, and SameSite cookie. Sessions automatically time out after periods of inactivity.</w:t>
      </w:r>
    </w:p>
    <w:p w14:paraId="2B5DA68F" w14:textId="5681948D" w:rsidR="00BA6C5B" w:rsidRPr="00BA6C5B" w:rsidRDefault="00BA6C5B" w:rsidP="00BA6C5B">
      <w:r w:rsidRPr="00BA6C5B">
        <w:t xml:space="preserve"> </w:t>
      </w:r>
      <w:r w:rsidRPr="00BA6C5B">
        <w:rPr>
          <w:b/>
          <w:bCs/>
        </w:rPr>
        <w:t>Payment Processing</w:t>
      </w:r>
    </w:p>
    <w:p w14:paraId="42CB76C5" w14:textId="77777777" w:rsidR="00BA6C5B" w:rsidRPr="00BA6C5B" w:rsidRDefault="00BA6C5B" w:rsidP="00BA6C5B">
      <w:pPr>
        <w:numPr>
          <w:ilvl w:val="0"/>
          <w:numId w:val="18"/>
        </w:numPr>
      </w:pPr>
      <w:r w:rsidRPr="00BA6C5B">
        <w:rPr>
          <w:b/>
          <w:bCs/>
        </w:rPr>
        <w:t>Step 3: Payment Entry</w:t>
      </w:r>
    </w:p>
    <w:p w14:paraId="12982D99" w14:textId="77777777" w:rsidR="00BA6C5B" w:rsidRPr="00BA6C5B" w:rsidRDefault="00BA6C5B" w:rsidP="00BA6C5B">
      <w:pPr>
        <w:numPr>
          <w:ilvl w:val="1"/>
          <w:numId w:val="18"/>
        </w:numPr>
      </w:pPr>
      <w:r w:rsidRPr="00BA6C5B">
        <w:rPr>
          <w:b/>
          <w:bCs/>
        </w:rPr>
        <w:t>Customer Inputs</w:t>
      </w:r>
      <w:r w:rsidRPr="00BA6C5B">
        <w:t>: Amount, currency, payee account information, and SWIFT code.</w:t>
      </w:r>
    </w:p>
    <w:p w14:paraId="731A0BBD" w14:textId="77777777" w:rsidR="00BA6C5B" w:rsidRPr="00BA6C5B" w:rsidRDefault="00BA6C5B" w:rsidP="00BA6C5B">
      <w:pPr>
        <w:numPr>
          <w:ilvl w:val="1"/>
          <w:numId w:val="18"/>
        </w:numPr>
      </w:pPr>
      <w:r w:rsidRPr="00BA6C5B">
        <w:rPr>
          <w:b/>
          <w:bCs/>
        </w:rPr>
        <w:t>Client-Side Validation</w:t>
      </w:r>
      <w:r w:rsidRPr="00BA6C5B">
        <w:t>: Amount formatting and currency selection are validated before submission.</w:t>
      </w:r>
    </w:p>
    <w:p w14:paraId="4941449A" w14:textId="77777777" w:rsidR="00BA6C5B" w:rsidRPr="00BA6C5B" w:rsidRDefault="00BA6C5B" w:rsidP="00BA6C5B">
      <w:pPr>
        <w:numPr>
          <w:ilvl w:val="1"/>
          <w:numId w:val="18"/>
        </w:numPr>
      </w:pPr>
      <w:r w:rsidRPr="00BA6C5B">
        <w:rPr>
          <w:b/>
          <w:bCs/>
        </w:rPr>
        <w:lastRenderedPageBreak/>
        <w:t>Server-Side Validation and Sanitization</w:t>
      </w:r>
      <w:r w:rsidRPr="00BA6C5B">
        <w:t>: All inputs are validated and sanitized on the server to prevent SQL injection attacks.</w:t>
      </w:r>
    </w:p>
    <w:p w14:paraId="67F193FF" w14:textId="77777777" w:rsidR="00BA6C5B" w:rsidRPr="00BA6C5B" w:rsidRDefault="00BA6C5B" w:rsidP="00BA6C5B">
      <w:pPr>
        <w:numPr>
          <w:ilvl w:val="1"/>
          <w:numId w:val="18"/>
        </w:numPr>
      </w:pPr>
      <w:r w:rsidRPr="00BA6C5B">
        <w:rPr>
          <w:b/>
          <w:bCs/>
        </w:rPr>
        <w:t>Output Encoding</w:t>
      </w:r>
      <w:r w:rsidRPr="00BA6C5B">
        <w:t>: Any user-generated content that needs to be displayed on the frontend is safely encoded to prevent XSS attacks.</w:t>
      </w:r>
    </w:p>
    <w:p w14:paraId="39C7857D" w14:textId="77777777" w:rsidR="00BA6C5B" w:rsidRPr="00BA6C5B" w:rsidRDefault="00BA6C5B" w:rsidP="00BA6C5B">
      <w:pPr>
        <w:numPr>
          <w:ilvl w:val="1"/>
          <w:numId w:val="18"/>
        </w:numPr>
      </w:pPr>
      <w:r w:rsidRPr="00BA6C5B">
        <w:rPr>
          <w:b/>
          <w:bCs/>
        </w:rPr>
        <w:t>Encryption</w:t>
      </w:r>
      <w:r w:rsidRPr="00BA6C5B">
        <w:t>: Transaction details, including account information and SWIFT codes, are encrypted using AES-256 before being stored in the database.</w:t>
      </w:r>
    </w:p>
    <w:p w14:paraId="3658DCCF" w14:textId="77777777" w:rsidR="00BA6C5B" w:rsidRPr="00BA6C5B" w:rsidRDefault="00BA6C5B" w:rsidP="00BA6C5B">
      <w:pPr>
        <w:numPr>
          <w:ilvl w:val="1"/>
          <w:numId w:val="18"/>
        </w:numPr>
      </w:pPr>
      <w:r w:rsidRPr="00BA6C5B">
        <w:rPr>
          <w:b/>
          <w:bCs/>
        </w:rPr>
        <w:t>Transaction Storage</w:t>
      </w:r>
      <w:r w:rsidRPr="00BA6C5B">
        <w:t>: Transactions are securely stored in the database, and access is limited to authorized personnel only through role-based access controls.</w:t>
      </w:r>
    </w:p>
    <w:p w14:paraId="0A1BC738" w14:textId="3989324D" w:rsidR="00BA6C5B" w:rsidRPr="00BA6C5B" w:rsidRDefault="00BA6C5B" w:rsidP="00BA6C5B">
      <w:r w:rsidRPr="00BA6C5B">
        <w:rPr>
          <w:b/>
          <w:bCs/>
        </w:rPr>
        <w:t>Employee Portal Access</w:t>
      </w:r>
    </w:p>
    <w:p w14:paraId="66B676E6" w14:textId="77777777" w:rsidR="00BA6C5B" w:rsidRPr="00BA6C5B" w:rsidRDefault="00BA6C5B" w:rsidP="00BA6C5B">
      <w:pPr>
        <w:numPr>
          <w:ilvl w:val="0"/>
          <w:numId w:val="19"/>
        </w:numPr>
      </w:pPr>
      <w:r w:rsidRPr="00BA6C5B">
        <w:rPr>
          <w:b/>
          <w:bCs/>
        </w:rPr>
        <w:t>Step 4: Employee Login</w:t>
      </w:r>
    </w:p>
    <w:p w14:paraId="00FC414E" w14:textId="77777777" w:rsidR="00BA6C5B" w:rsidRPr="00BA6C5B" w:rsidRDefault="00BA6C5B" w:rsidP="00BA6C5B">
      <w:pPr>
        <w:numPr>
          <w:ilvl w:val="1"/>
          <w:numId w:val="19"/>
        </w:numPr>
      </w:pPr>
      <w:r w:rsidRPr="00BA6C5B">
        <w:rPr>
          <w:b/>
          <w:bCs/>
        </w:rPr>
        <w:t>Authentication</w:t>
      </w:r>
      <w:r w:rsidRPr="00BA6C5B">
        <w:t>: Employees log in using pre-registered credentials. Sessions are managed similarly to customer sessions, with HttpOnly, Secure, and SameSite cookies, and session IDs are regenerated upon login.</w:t>
      </w:r>
    </w:p>
    <w:p w14:paraId="68620874" w14:textId="77777777" w:rsidR="00BA6C5B" w:rsidRPr="00BA6C5B" w:rsidRDefault="00BA6C5B" w:rsidP="00BA6C5B">
      <w:pPr>
        <w:numPr>
          <w:ilvl w:val="1"/>
          <w:numId w:val="19"/>
        </w:numPr>
      </w:pPr>
      <w:r w:rsidRPr="00BA6C5B">
        <w:rPr>
          <w:b/>
          <w:bCs/>
        </w:rPr>
        <w:t>Role-Based Access Control</w:t>
      </w:r>
      <w:r w:rsidRPr="00BA6C5B">
        <w:t>: Employees are assigned specific roles, limiting their access to only the necessary portions of the system. Unauthorized access attempts are logged and monitored.</w:t>
      </w:r>
    </w:p>
    <w:p w14:paraId="13EB300C" w14:textId="50F06B19" w:rsidR="00BA6C5B" w:rsidRPr="00BA6C5B" w:rsidRDefault="00BA6C5B" w:rsidP="00BA6C5B">
      <w:r w:rsidRPr="00BA6C5B">
        <w:rPr>
          <w:b/>
          <w:bCs/>
        </w:rPr>
        <w:t>Transaction Verification by Employees</w:t>
      </w:r>
    </w:p>
    <w:p w14:paraId="409EFC80" w14:textId="77777777" w:rsidR="00BA6C5B" w:rsidRPr="00BA6C5B" w:rsidRDefault="00BA6C5B" w:rsidP="00BA6C5B">
      <w:pPr>
        <w:numPr>
          <w:ilvl w:val="0"/>
          <w:numId w:val="20"/>
        </w:numPr>
      </w:pPr>
      <w:r w:rsidRPr="00BA6C5B">
        <w:rPr>
          <w:b/>
          <w:bCs/>
        </w:rPr>
        <w:t>Step 5: Transaction Review</w:t>
      </w:r>
    </w:p>
    <w:p w14:paraId="2E49808F" w14:textId="77777777" w:rsidR="00BA6C5B" w:rsidRPr="00BA6C5B" w:rsidRDefault="00BA6C5B" w:rsidP="00BA6C5B">
      <w:pPr>
        <w:numPr>
          <w:ilvl w:val="1"/>
          <w:numId w:val="20"/>
        </w:numPr>
      </w:pPr>
      <w:r w:rsidRPr="00BA6C5B">
        <w:rPr>
          <w:b/>
          <w:bCs/>
        </w:rPr>
        <w:t>Secure Access</w:t>
      </w:r>
      <w:r w:rsidRPr="00BA6C5B">
        <w:t>: Employees access the payment portal via HTTPS with TLS encryption.</w:t>
      </w:r>
    </w:p>
    <w:p w14:paraId="54D5C16B" w14:textId="77777777" w:rsidR="00BA6C5B" w:rsidRPr="00BA6C5B" w:rsidRDefault="00BA6C5B" w:rsidP="00BA6C5B">
      <w:pPr>
        <w:numPr>
          <w:ilvl w:val="1"/>
          <w:numId w:val="20"/>
        </w:numPr>
      </w:pPr>
      <w:r w:rsidRPr="00BA6C5B">
        <w:rPr>
          <w:b/>
          <w:bCs/>
        </w:rPr>
        <w:t>Verification Process</w:t>
      </w:r>
      <w:r w:rsidRPr="00BA6C5B">
        <w:t>: Employees review transactions, ensuring the payee’s account information and SWIFT code are correct. Transactions are displayed using secure content delivery methods (with encoded data to avoid XSS).</w:t>
      </w:r>
    </w:p>
    <w:p w14:paraId="276A0D0D" w14:textId="77777777" w:rsidR="00BA6C5B" w:rsidRPr="00BA6C5B" w:rsidRDefault="00BA6C5B" w:rsidP="00BA6C5B">
      <w:pPr>
        <w:numPr>
          <w:ilvl w:val="1"/>
          <w:numId w:val="20"/>
        </w:numPr>
      </w:pPr>
      <w:r w:rsidRPr="00BA6C5B">
        <w:rPr>
          <w:b/>
          <w:bCs/>
        </w:rPr>
        <w:t>Security Headers</w:t>
      </w:r>
      <w:r w:rsidRPr="00BA6C5B">
        <w:t>: The portal uses security headers like X-Frame-Options to prevent clickjacking and CSP to control the execution of scripts.</w:t>
      </w:r>
    </w:p>
    <w:p w14:paraId="2A8363C5" w14:textId="77777777" w:rsidR="00BA6C5B" w:rsidRDefault="00BA6C5B" w:rsidP="00BA6C5B">
      <w:pPr>
        <w:numPr>
          <w:ilvl w:val="1"/>
          <w:numId w:val="20"/>
        </w:numPr>
      </w:pPr>
      <w:r w:rsidRPr="00BA6C5B">
        <w:rPr>
          <w:b/>
          <w:bCs/>
        </w:rPr>
        <w:t>Logging and Audit Trails</w:t>
      </w:r>
      <w:r w:rsidRPr="00BA6C5B">
        <w:t>: All actions taken by employees (e.g., verifying transactions) are logged with timestamps for audit purposes.</w:t>
      </w:r>
    </w:p>
    <w:p w14:paraId="6EA57976" w14:textId="77777777" w:rsidR="00C03BF8" w:rsidRDefault="00C03BF8" w:rsidP="00C03BF8"/>
    <w:p w14:paraId="51091F65" w14:textId="77777777" w:rsidR="00C03BF8" w:rsidRPr="00BA6C5B" w:rsidRDefault="00C03BF8" w:rsidP="00C03BF8"/>
    <w:p w14:paraId="0D975150" w14:textId="576EA177" w:rsidR="00BA6C5B" w:rsidRPr="00BA6C5B" w:rsidRDefault="00BA6C5B" w:rsidP="00BA6C5B">
      <w:r w:rsidRPr="00BA6C5B">
        <w:rPr>
          <w:b/>
          <w:bCs/>
        </w:rPr>
        <w:lastRenderedPageBreak/>
        <w:t>Final Transaction Submission to SWIFT</w:t>
      </w:r>
    </w:p>
    <w:p w14:paraId="01172E40" w14:textId="77777777" w:rsidR="00BA6C5B" w:rsidRPr="00BA6C5B" w:rsidRDefault="00BA6C5B" w:rsidP="00BA6C5B">
      <w:pPr>
        <w:numPr>
          <w:ilvl w:val="0"/>
          <w:numId w:val="21"/>
        </w:numPr>
      </w:pPr>
      <w:r w:rsidRPr="00BA6C5B">
        <w:rPr>
          <w:b/>
          <w:bCs/>
        </w:rPr>
        <w:t>Step 6: Submission to SWIFT</w:t>
      </w:r>
    </w:p>
    <w:p w14:paraId="71560BF6" w14:textId="77777777" w:rsidR="00BA6C5B" w:rsidRPr="00BA6C5B" w:rsidRDefault="00BA6C5B" w:rsidP="00BA6C5B">
      <w:pPr>
        <w:numPr>
          <w:ilvl w:val="1"/>
          <w:numId w:val="21"/>
        </w:numPr>
      </w:pPr>
      <w:r w:rsidRPr="00BA6C5B">
        <w:rPr>
          <w:b/>
          <w:bCs/>
        </w:rPr>
        <w:t>Secure Transmission</w:t>
      </w:r>
      <w:r w:rsidRPr="00BA6C5B">
        <w:t>: Once verified, the transaction is sent to the SWIFT system via a secure TLS connection, ensuring data is encrypted during transmission.</w:t>
      </w:r>
    </w:p>
    <w:p w14:paraId="0D15DDD9" w14:textId="77777777" w:rsidR="00BA6C5B" w:rsidRPr="00BA6C5B" w:rsidRDefault="00BA6C5B" w:rsidP="00BA6C5B">
      <w:pPr>
        <w:numPr>
          <w:ilvl w:val="1"/>
          <w:numId w:val="21"/>
        </w:numPr>
      </w:pPr>
      <w:r w:rsidRPr="00BA6C5B">
        <w:rPr>
          <w:b/>
          <w:bCs/>
        </w:rPr>
        <w:t>Certificate Pinning</w:t>
      </w:r>
      <w:r w:rsidRPr="00BA6C5B">
        <w:t>: SWIFT connections use certificate pinning to prevent MitM attacks.</w:t>
      </w:r>
    </w:p>
    <w:p w14:paraId="70955B69" w14:textId="63CD079A" w:rsidR="00840CBF" w:rsidRPr="00840CBF" w:rsidRDefault="00593814" w:rsidP="00840CBF">
      <w:pPr>
        <w:numPr>
          <w:ilvl w:val="1"/>
          <w:numId w:val="21"/>
        </w:numPr>
      </w:pPr>
      <w:r>
        <w:rPr>
          <w:noProof/>
        </w:rPr>
        <mc:AlternateContent>
          <mc:Choice Requires="wps">
            <w:drawing>
              <wp:anchor distT="0" distB="0" distL="114300" distR="114300" simplePos="0" relativeHeight="251662336" behindDoc="1" locked="0" layoutInCell="1" allowOverlap="1" wp14:anchorId="4BA984C6" wp14:editId="0F6F64D7">
                <wp:simplePos x="0" y="0"/>
                <wp:positionH relativeFrom="column">
                  <wp:posOffset>-53340</wp:posOffset>
                </wp:positionH>
                <wp:positionV relativeFrom="paragraph">
                  <wp:posOffset>4564380</wp:posOffset>
                </wp:positionV>
                <wp:extent cx="5731510" cy="635"/>
                <wp:effectExtent l="0" t="0" r="0" b="0"/>
                <wp:wrapTight wrapText="bothSides">
                  <wp:wrapPolygon edited="0">
                    <wp:start x="0" y="0"/>
                    <wp:lineTo x="0" y="21600"/>
                    <wp:lineTo x="21600" y="21600"/>
                    <wp:lineTo x="21600" y="0"/>
                  </wp:wrapPolygon>
                </wp:wrapTight>
                <wp:docPr id="104624750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F88A66" w14:textId="30D7B113" w:rsidR="00593814" w:rsidRPr="006034D7" w:rsidRDefault="00593814" w:rsidP="00593814">
                            <w:pPr>
                              <w:pStyle w:val="Caption"/>
                              <w:rPr>
                                <w:rFonts w:asciiTheme="majorHAnsi" w:eastAsiaTheme="majorEastAsia" w:hAnsiTheme="majorHAnsi" w:cstheme="majorBidi"/>
                                <w:color w:val="0F4761" w:themeColor="accent1" w:themeShade="BF"/>
                                <w:sz w:val="32"/>
                                <w:szCs w:val="32"/>
                              </w:rPr>
                            </w:pPr>
                            <w:bookmarkStart w:id="3" w:name="_Toc176298813"/>
                            <w:r>
                              <w:t xml:space="preserve">Figure </w:t>
                            </w:r>
                            <w:r>
                              <w:fldChar w:fldCharType="begin"/>
                            </w:r>
                            <w:r>
                              <w:instrText xml:space="preserve"> SEQ Figure \* ARABIC </w:instrText>
                            </w:r>
                            <w:r>
                              <w:fldChar w:fldCharType="separate"/>
                            </w:r>
                            <w:r w:rsidR="00502DA0">
                              <w:rPr>
                                <w:noProof/>
                              </w:rPr>
                              <w:t>1</w:t>
                            </w:r>
                            <w:r>
                              <w:fldChar w:fldCharType="end"/>
                            </w:r>
                            <w:r>
                              <w:t>: Explanation of the data flow in the system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984C6" id="Text Box 1" o:spid="_x0000_s1027" type="#_x0000_t202" style="position:absolute;left:0;text-align:left;margin-left:-4.2pt;margin-top:359.4pt;width:451.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" stroked="f">
                <v:textbox style="mso-fit-shape-to-text:t" inset="0,0,0,0">
                  <w:txbxContent>
                    <w:p w14:paraId="3AF88A66" w14:textId="30D7B113" w:rsidR="00593814" w:rsidRPr="006034D7" w:rsidRDefault="00593814" w:rsidP="00593814">
                      <w:pPr>
                        <w:pStyle w:val="Caption"/>
                        <w:rPr>
                          <w:rFonts w:asciiTheme="majorHAnsi" w:eastAsiaTheme="majorEastAsia" w:hAnsiTheme="majorHAnsi" w:cstheme="majorBidi"/>
                          <w:color w:val="0F4761" w:themeColor="accent1" w:themeShade="BF"/>
                          <w:sz w:val="32"/>
                          <w:szCs w:val="32"/>
                        </w:rPr>
                      </w:pPr>
                      <w:bookmarkStart w:id="4" w:name="_Toc176298813"/>
                      <w:r>
                        <w:t xml:space="preserve">Figure </w:t>
                      </w:r>
                      <w:r>
                        <w:fldChar w:fldCharType="begin"/>
                      </w:r>
                      <w:r>
                        <w:instrText xml:space="preserve"> SEQ Figure \* ARABIC </w:instrText>
                      </w:r>
                      <w:r>
                        <w:fldChar w:fldCharType="separate"/>
                      </w:r>
                      <w:r w:rsidR="00502DA0">
                        <w:rPr>
                          <w:noProof/>
                        </w:rPr>
                        <w:t>1</w:t>
                      </w:r>
                      <w:r>
                        <w:fldChar w:fldCharType="end"/>
                      </w:r>
                      <w:r>
                        <w:t>: Explanation of the data flow in the system</w:t>
                      </w:r>
                      <w:bookmarkEnd w:id="4"/>
                    </w:p>
                  </w:txbxContent>
                </v:textbox>
                <w10:wrap type="tight"/>
              </v:shape>
            </w:pict>
          </mc:Fallback>
        </mc:AlternateContent>
      </w:r>
      <w:r w:rsidRPr="00593814">
        <w:rPr>
          <w:rFonts w:asciiTheme="majorHAnsi" w:eastAsiaTheme="majorEastAsia" w:hAnsiTheme="majorHAnsi" w:cstheme="majorBidi"/>
          <w:noProof/>
          <w:color w:val="0F4761" w:themeColor="accent1" w:themeShade="BF"/>
          <w:sz w:val="32"/>
          <w:szCs w:val="32"/>
        </w:rPr>
        <w:drawing>
          <wp:anchor distT="0" distB="0" distL="114300" distR="114300" simplePos="0" relativeHeight="251660288" behindDoc="1" locked="0" layoutInCell="1" allowOverlap="1" wp14:anchorId="3718FEB9" wp14:editId="1A253B78">
            <wp:simplePos x="0" y="0"/>
            <wp:positionH relativeFrom="column">
              <wp:posOffset>-53340</wp:posOffset>
            </wp:positionH>
            <wp:positionV relativeFrom="paragraph">
              <wp:posOffset>1053465</wp:posOffset>
            </wp:positionV>
            <wp:extent cx="5731510" cy="3453765"/>
            <wp:effectExtent l="19050" t="19050" r="21590" b="13335"/>
            <wp:wrapTight wrapText="bothSides">
              <wp:wrapPolygon edited="0">
                <wp:start x="-72" y="-119"/>
                <wp:lineTo x="-72" y="21564"/>
                <wp:lineTo x="21610" y="21564"/>
                <wp:lineTo x="21610" y="-119"/>
                <wp:lineTo x="-72" y="-119"/>
              </wp:wrapPolygon>
            </wp:wrapTight>
            <wp:docPr id="1402490235"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90235" name="Picture 3" descr="A diagram of a proc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53765"/>
                    </a:xfrm>
                    <a:prstGeom prst="rect">
                      <a:avLst/>
                    </a:prstGeom>
                    <a:noFill/>
                    <a:ln>
                      <a:solidFill>
                        <a:schemeClr val="tx1"/>
                      </a:solidFill>
                    </a:ln>
                  </pic:spPr>
                </pic:pic>
              </a:graphicData>
            </a:graphic>
          </wp:anchor>
        </w:drawing>
      </w:r>
      <w:r w:rsidR="00BA6C5B" w:rsidRPr="00BA6C5B">
        <w:rPr>
          <w:b/>
          <w:bCs/>
        </w:rPr>
        <w:t>Confirmation and Redundancy</w:t>
      </w:r>
      <w:r w:rsidR="00BA6C5B" w:rsidRPr="00BA6C5B">
        <w:t>: The transaction is confirmed in the database, with redundant backups in place to ensure data integrity in case of system failures or DDoS attacks.</w:t>
      </w:r>
    </w:p>
    <w:p w14:paraId="4310F597" w14:textId="3326BB0C" w:rsidR="00840CBF" w:rsidRDefault="00840CBF" w:rsidP="00A01852">
      <w:pPr>
        <w:pStyle w:val="Heading2"/>
      </w:pPr>
    </w:p>
    <w:p w14:paraId="54F0E0FD" w14:textId="72305C2B" w:rsidR="00593814" w:rsidRPr="00593814" w:rsidRDefault="00593814" w:rsidP="00593814">
      <w:pPr>
        <w:pStyle w:val="Heading2"/>
      </w:pPr>
    </w:p>
    <w:p w14:paraId="31F3BD60" w14:textId="77777777" w:rsidR="00840CBF" w:rsidRDefault="00840CBF" w:rsidP="00A01852">
      <w:pPr>
        <w:pStyle w:val="Heading2"/>
      </w:pPr>
    </w:p>
    <w:p w14:paraId="1BDB9DA0" w14:textId="77777777" w:rsidR="000D2725" w:rsidRDefault="000D2725" w:rsidP="00BA6C5B"/>
    <w:p w14:paraId="13A03143" w14:textId="77777777" w:rsidR="00BA6C5B" w:rsidRPr="00BA6C5B" w:rsidRDefault="00BA6C5B" w:rsidP="00BA6C5B"/>
    <w:p w14:paraId="7ED77928" w14:textId="11404E4F" w:rsidR="00C240A7" w:rsidRPr="00C240A7" w:rsidRDefault="000D2725" w:rsidP="000D2725">
      <w:pPr>
        <w:pStyle w:val="Heading1"/>
      </w:pPr>
      <w:bookmarkStart w:id="5" w:name="_Toc176335680"/>
      <w:r w:rsidRPr="00C240A7">
        <w:lastRenderedPageBreak/>
        <w:t>HOW YOU WILL SECURE THE INFORMATION PROVIDED AS INPUT</w:t>
      </w:r>
      <w:bookmarkEnd w:id="5"/>
    </w:p>
    <w:p w14:paraId="2B4FFED3" w14:textId="7E8F4F75" w:rsidR="00C240A7" w:rsidRPr="00C240A7" w:rsidRDefault="00C240A7" w:rsidP="00C240A7">
      <w:r w:rsidRPr="00C240A7">
        <w:t>To secure the information provided by users during registration, login, and transactions, the following measures will be implemented</w:t>
      </w:r>
      <w:r w:rsidR="00A01852">
        <w:t>:</w:t>
      </w:r>
    </w:p>
    <w:p w14:paraId="36EFB1E7" w14:textId="77777777" w:rsidR="00C240A7" w:rsidRPr="00C240A7" w:rsidRDefault="00C240A7" w:rsidP="00A01852">
      <w:pPr>
        <w:pStyle w:val="ListParagraph"/>
        <w:numPr>
          <w:ilvl w:val="0"/>
          <w:numId w:val="7"/>
        </w:numPr>
      </w:pPr>
      <w:r w:rsidRPr="00A01852">
        <w:rPr>
          <w:b/>
          <w:bCs/>
        </w:rPr>
        <w:t>Input Validation</w:t>
      </w:r>
      <w:r w:rsidRPr="00C240A7">
        <w:t>:</w:t>
      </w:r>
    </w:p>
    <w:p w14:paraId="2488CF2D" w14:textId="1D549134" w:rsidR="00C240A7" w:rsidRPr="00C240A7" w:rsidRDefault="00C240A7" w:rsidP="00C240A7">
      <w:pPr>
        <w:numPr>
          <w:ilvl w:val="1"/>
          <w:numId w:val="1"/>
        </w:numPr>
      </w:pPr>
      <w:r w:rsidRPr="00C240A7">
        <w:rPr>
          <w:b/>
          <w:bCs/>
        </w:rPr>
        <w:t>Client-Side Validation</w:t>
      </w:r>
      <w:r w:rsidRPr="00C240A7">
        <w:t xml:space="preserve">: </w:t>
      </w:r>
      <w:r w:rsidR="000D2725" w:rsidRPr="000D2725">
        <w:t>To make sure that inputs like names, account numbers, and ID numbers follow the necessary format, basic input validation is enforced on the client side (e.g., regex checking for email addresses or ID types). By doing this, invalid data submission is avoided, and fewer pointless server requests are made.</w:t>
      </w:r>
      <w:r w:rsidR="00163DF3">
        <w:t xml:space="preserve"> </w:t>
      </w:r>
      <w:sdt>
        <w:sdtPr>
          <w:id w:val="660278181"/>
          <w:citation/>
        </w:sdtPr>
        <w:sdtContent>
          <w:r w:rsidR="00163DF3">
            <w:fldChar w:fldCharType="begin"/>
          </w:r>
          <w:r w:rsidR="00163DF3">
            <w:instrText xml:space="preserve"> CITATION Clo241 \l 7177 </w:instrText>
          </w:r>
          <w:r w:rsidR="00163DF3">
            <w:fldChar w:fldCharType="separate"/>
          </w:r>
          <w:r w:rsidR="00163DF3" w:rsidRPr="00163DF3">
            <w:rPr>
              <w:noProof/>
            </w:rPr>
            <w:t>(Cloudfare, 2024)</w:t>
          </w:r>
          <w:r w:rsidR="00163DF3">
            <w:fldChar w:fldCharType="end"/>
          </w:r>
        </w:sdtContent>
      </w:sdt>
    </w:p>
    <w:p w14:paraId="2F80A62C" w14:textId="61A4C1E2" w:rsidR="00C240A7" w:rsidRPr="00C240A7" w:rsidRDefault="00C240A7" w:rsidP="00C240A7">
      <w:pPr>
        <w:numPr>
          <w:ilvl w:val="1"/>
          <w:numId w:val="1"/>
        </w:numPr>
      </w:pPr>
      <w:r w:rsidRPr="00C240A7">
        <w:rPr>
          <w:b/>
          <w:bCs/>
        </w:rPr>
        <w:t>Server-Side Validation</w:t>
      </w:r>
      <w:r w:rsidRPr="00C240A7">
        <w:t xml:space="preserve">: </w:t>
      </w:r>
      <w:r w:rsidR="000D2725" w:rsidRPr="000D2725">
        <w:t>To guard against manipulation, every piece of input data is verified once again on the server end. The server makes sure that only expected and correctly structured data is processed, even if client-side validation is disregarded.</w:t>
      </w:r>
      <w:r w:rsidR="00163DF3">
        <w:t xml:space="preserve"> </w:t>
      </w:r>
      <w:sdt>
        <w:sdtPr>
          <w:id w:val="-569586992"/>
          <w:citation/>
        </w:sdtPr>
        <w:sdtContent>
          <w:r w:rsidR="00163DF3">
            <w:fldChar w:fldCharType="begin"/>
          </w:r>
          <w:r w:rsidR="00163DF3">
            <w:instrText xml:space="preserve"> CITATION Clo241 \l 7177 </w:instrText>
          </w:r>
          <w:r w:rsidR="00163DF3">
            <w:fldChar w:fldCharType="separate"/>
          </w:r>
          <w:r w:rsidR="00163DF3" w:rsidRPr="00163DF3">
            <w:rPr>
              <w:noProof/>
            </w:rPr>
            <w:t>(Cloudfare, 2024)</w:t>
          </w:r>
          <w:r w:rsidR="00163DF3">
            <w:fldChar w:fldCharType="end"/>
          </w:r>
        </w:sdtContent>
      </w:sdt>
    </w:p>
    <w:p w14:paraId="7573C1FE" w14:textId="77777777" w:rsidR="00C240A7" w:rsidRPr="00C240A7" w:rsidRDefault="00C240A7" w:rsidP="00A01852">
      <w:pPr>
        <w:pStyle w:val="ListParagraph"/>
        <w:numPr>
          <w:ilvl w:val="0"/>
          <w:numId w:val="7"/>
        </w:numPr>
      </w:pPr>
      <w:r w:rsidRPr="00A01852">
        <w:rPr>
          <w:b/>
          <w:bCs/>
        </w:rPr>
        <w:t>Encryption of Sensitive Data</w:t>
      </w:r>
      <w:r w:rsidRPr="00C240A7">
        <w:t>:</w:t>
      </w:r>
    </w:p>
    <w:p w14:paraId="74E62F92" w14:textId="14DB4B3C" w:rsidR="00C240A7" w:rsidRPr="00C240A7" w:rsidRDefault="00C240A7" w:rsidP="00C240A7">
      <w:pPr>
        <w:numPr>
          <w:ilvl w:val="1"/>
          <w:numId w:val="1"/>
        </w:numPr>
      </w:pPr>
      <w:r w:rsidRPr="00C240A7">
        <w:rPr>
          <w:b/>
          <w:bCs/>
        </w:rPr>
        <w:t>Password Encryption</w:t>
      </w:r>
      <w:r w:rsidRPr="00C240A7">
        <w:t xml:space="preserve">: </w:t>
      </w:r>
      <w:r w:rsidR="005A1FDD" w:rsidRPr="005A1FDD">
        <w:t>Passwords supplied by clients are encrypted using a powerful one-way hashing technique, like bcrypt or Argon2. This guarantees that the original passwords cannot be retrieved by attackers, even if the database is compromised.</w:t>
      </w:r>
      <w:r w:rsidR="00E30113">
        <w:t xml:space="preserve"> </w:t>
      </w:r>
      <w:sdt>
        <w:sdtPr>
          <w:id w:val="1065458998"/>
          <w:citation/>
        </w:sdtPr>
        <w:sdtContent>
          <w:r w:rsidR="00E30113">
            <w:fldChar w:fldCharType="begin"/>
          </w:r>
          <w:r w:rsidR="00E30113">
            <w:instrText xml:space="preserve"> CITATION Sat23 \l 7177 </w:instrText>
          </w:r>
          <w:r w:rsidR="00E30113">
            <w:fldChar w:fldCharType="separate"/>
          </w:r>
          <w:r w:rsidR="00E30113" w:rsidRPr="00E30113">
            <w:rPr>
              <w:noProof/>
            </w:rPr>
            <w:t>(Jagannath, 2023)</w:t>
          </w:r>
          <w:r w:rsidR="00E30113">
            <w:fldChar w:fldCharType="end"/>
          </w:r>
        </w:sdtContent>
      </w:sdt>
    </w:p>
    <w:p w14:paraId="3DBBEF72" w14:textId="186D1E2E" w:rsidR="00C240A7" w:rsidRPr="00C240A7" w:rsidRDefault="00C240A7" w:rsidP="00C240A7">
      <w:pPr>
        <w:numPr>
          <w:ilvl w:val="1"/>
          <w:numId w:val="1"/>
        </w:numPr>
      </w:pPr>
      <w:r w:rsidRPr="00C240A7">
        <w:rPr>
          <w:b/>
          <w:bCs/>
        </w:rPr>
        <w:t>Sensitive Data Encryption</w:t>
      </w:r>
      <w:r w:rsidRPr="00C240A7">
        <w:t xml:space="preserve">: </w:t>
      </w:r>
      <w:r w:rsidR="005A1FDD" w:rsidRPr="005A1FDD">
        <w:t>Before being saved in the database, any personally identifiable information (PII) that users submit, such as ID numbers and account information, is encrypted using strong symmetric encryption (such as AES-256).</w:t>
      </w:r>
      <w:r w:rsidR="00E30113">
        <w:t xml:space="preserve"> </w:t>
      </w:r>
      <w:sdt>
        <w:sdtPr>
          <w:id w:val="1701821592"/>
          <w:citation/>
        </w:sdtPr>
        <w:sdtContent>
          <w:r w:rsidR="00E30113">
            <w:fldChar w:fldCharType="begin"/>
          </w:r>
          <w:r w:rsidR="00E30113">
            <w:instrText xml:space="preserve"> CITATION Sat23 \l 7177 </w:instrText>
          </w:r>
          <w:r w:rsidR="00E30113">
            <w:fldChar w:fldCharType="separate"/>
          </w:r>
          <w:r w:rsidR="00E30113" w:rsidRPr="00E30113">
            <w:rPr>
              <w:noProof/>
            </w:rPr>
            <w:t>(Jagannath, 2023)</w:t>
          </w:r>
          <w:r w:rsidR="00E30113">
            <w:fldChar w:fldCharType="end"/>
          </w:r>
        </w:sdtContent>
      </w:sdt>
    </w:p>
    <w:p w14:paraId="6DDDC88B" w14:textId="77777777" w:rsidR="00C240A7" w:rsidRPr="00C240A7" w:rsidRDefault="00C240A7" w:rsidP="00A01852">
      <w:pPr>
        <w:pStyle w:val="ListParagraph"/>
        <w:numPr>
          <w:ilvl w:val="0"/>
          <w:numId w:val="1"/>
        </w:numPr>
      </w:pPr>
      <w:r w:rsidRPr="00A01852">
        <w:rPr>
          <w:b/>
          <w:bCs/>
        </w:rPr>
        <w:t>Use of Secure Cookies</w:t>
      </w:r>
      <w:r w:rsidRPr="00C240A7">
        <w:t>:</w:t>
      </w:r>
    </w:p>
    <w:p w14:paraId="70637E6B" w14:textId="3B2556CF" w:rsidR="00C240A7" w:rsidRPr="00C240A7" w:rsidRDefault="00C240A7" w:rsidP="00C240A7">
      <w:pPr>
        <w:numPr>
          <w:ilvl w:val="1"/>
          <w:numId w:val="1"/>
        </w:numPr>
      </w:pPr>
      <w:r w:rsidRPr="00C240A7">
        <w:rPr>
          <w:b/>
          <w:bCs/>
        </w:rPr>
        <w:t>Session Management</w:t>
      </w:r>
      <w:r w:rsidRPr="00C240A7">
        <w:t xml:space="preserve">: </w:t>
      </w:r>
      <w:r w:rsidR="005A1FDD" w:rsidRPr="005A1FDD">
        <w:t>Cookies that are designated as HttpOnly and Secure are used to store session information. By ensuring that JavaScript cannot access the cookies, the HttpOnly property guards against cross-site scripting (XSS) attacks. Cookie transmission is restricted to HTTPS connections exclusively thanks to the Secure attribute.</w:t>
      </w:r>
      <w:sdt>
        <w:sdtPr>
          <w:id w:val="-848104202"/>
          <w:citation/>
        </w:sdtPr>
        <w:sdtContent>
          <w:r w:rsidR="00E30113">
            <w:fldChar w:fldCharType="begin"/>
          </w:r>
          <w:r w:rsidR="00E30113">
            <w:instrText xml:space="preserve"> CITATION Raf23 \l 7177 </w:instrText>
          </w:r>
          <w:r w:rsidR="00E30113">
            <w:fldChar w:fldCharType="separate"/>
          </w:r>
          <w:r w:rsidR="00E30113">
            <w:rPr>
              <w:noProof/>
            </w:rPr>
            <w:t xml:space="preserve"> </w:t>
          </w:r>
          <w:r w:rsidR="00E30113" w:rsidRPr="00E30113">
            <w:rPr>
              <w:noProof/>
            </w:rPr>
            <w:t>(Truszkowski, 2023)</w:t>
          </w:r>
          <w:r w:rsidR="00E30113">
            <w:fldChar w:fldCharType="end"/>
          </w:r>
        </w:sdtContent>
      </w:sdt>
    </w:p>
    <w:p w14:paraId="3E22C073" w14:textId="1889B5F2" w:rsidR="00C240A7" w:rsidRDefault="00C240A7" w:rsidP="000D2725">
      <w:pPr>
        <w:numPr>
          <w:ilvl w:val="1"/>
          <w:numId w:val="1"/>
        </w:numPr>
      </w:pPr>
      <w:r w:rsidRPr="00C240A7">
        <w:rPr>
          <w:b/>
          <w:bCs/>
        </w:rPr>
        <w:t>Tokenization</w:t>
      </w:r>
      <w:r w:rsidRPr="00C240A7">
        <w:t xml:space="preserve">: </w:t>
      </w:r>
      <w:r w:rsidR="005A1FDD" w:rsidRPr="005A1FDD">
        <w:t>Sensitive data is not stored in session data; instead, a session token is created and saved in the cookie. The real session data is contained in a session record on the server side, which is referenced by this token.</w:t>
      </w:r>
      <w:r w:rsidR="00E30113">
        <w:t xml:space="preserve"> </w:t>
      </w:r>
      <w:sdt>
        <w:sdtPr>
          <w:id w:val="1922678803"/>
          <w:citation/>
        </w:sdtPr>
        <w:sdtContent>
          <w:r w:rsidR="00E30113">
            <w:fldChar w:fldCharType="begin"/>
          </w:r>
          <w:r w:rsidR="00E30113">
            <w:instrText xml:space="preserve"> CITATION Raf23 \l 7177 </w:instrText>
          </w:r>
          <w:r w:rsidR="00E30113">
            <w:fldChar w:fldCharType="separate"/>
          </w:r>
          <w:r w:rsidR="00E30113" w:rsidRPr="00E30113">
            <w:rPr>
              <w:noProof/>
            </w:rPr>
            <w:t>(Truszkowski, 2023)</w:t>
          </w:r>
          <w:r w:rsidR="00E30113">
            <w:fldChar w:fldCharType="end"/>
          </w:r>
        </w:sdtContent>
      </w:sdt>
    </w:p>
    <w:p w14:paraId="104FC5A9" w14:textId="3EA68DC4" w:rsidR="00C240A7" w:rsidRDefault="000D2725" w:rsidP="000D2725">
      <w:pPr>
        <w:pStyle w:val="Heading1"/>
      </w:pPr>
      <w:bookmarkStart w:id="6" w:name="_Toc176335681"/>
      <w:r>
        <w:lastRenderedPageBreak/>
        <w:t>HOW YOU WILL SECURE THE DATA IN TRANSIT</w:t>
      </w:r>
      <w:bookmarkEnd w:id="6"/>
    </w:p>
    <w:p w14:paraId="4B97EFF7" w14:textId="1AC116A6" w:rsidR="00C240A7" w:rsidRPr="00015CEC" w:rsidRDefault="00C240A7" w:rsidP="00015CEC">
      <w:pPr>
        <w:pStyle w:val="ListParagraph"/>
        <w:numPr>
          <w:ilvl w:val="0"/>
          <w:numId w:val="7"/>
        </w:numPr>
        <w:rPr>
          <w:b/>
          <w:bCs/>
        </w:rPr>
      </w:pPr>
      <w:r w:rsidRPr="00015CEC">
        <w:rPr>
          <w:b/>
          <w:bCs/>
        </w:rPr>
        <w:t>Payment Systems and Networks</w:t>
      </w:r>
    </w:p>
    <w:p w14:paraId="6A8BEC3D" w14:textId="76401BFC" w:rsidR="005A1FDD" w:rsidRPr="005A1FDD" w:rsidRDefault="00C240A7" w:rsidP="005A1FDD">
      <w:pPr>
        <w:numPr>
          <w:ilvl w:val="0"/>
          <w:numId w:val="8"/>
        </w:numPr>
      </w:pPr>
      <w:r w:rsidRPr="005A1FDD">
        <w:rPr>
          <w:b/>
          <w:bCs/>
        </w:rPr>
        <w:t>Domestic Payment Networks:</w:t>
      </w:r>
      <w:r w:rsidRPr="00C240A7">
        <w:t xml:space="preserve"> </w:t>
      </w:r>
      <w:r w:rsidR="005A1FDD" w:rsidRPr="005A1FDD">
        <w:t>Integration with national payment networks that facilitate instantaneous transactions through QR codes</w:t>
      </w:r>
      <w:r w:rsidR="005A1FDD">
        <w:t>.</w:t>
      </w:r>
      <w:r w:rsidR="00E30113">
        <w:t xml:space="preserve"> </w:t>
      </w:r>
      <w:sdt>
        <w:sdtPr>
          <w:id w:val="438953837"/>
          <w:citation/>
        </w:sdtPr>
        <w:sdtContent>
          <w:r w:rsidR="00E30113">
            <w:fldChar w:fldCharType="begin"/>
          </w:r>
          <w:r w:rsidR="00E30113">
            <w:instrText xml:space="preserve"> CITATION Mas24 \l 7177 </w:instrText>
          </w:r>
          <w:r w:rsidR="00E30113">
            <w:fldChar w:fldCharType="separate"/>
          </w:r>
          <w:r w:rsidR="00E30113" w:rsidRPr="00E30113">
            <w:rPr>
              <w:noProof/>
            </w:rPr>
            <w:t>(Mastercard, 2024)</w:t>
          </w:r>
          <w:r w:rsidR="00E30113">
            <w:fldChar w:fldCharType="end"/>
          </w:r>
        </w:sdtContent>
      </w:sdt>
    </w:p>
    <w:p w14:paraId="3C4F85BE" w14:textId="42B0635C" w:rsidR="00C240A7" w:rsidRPr="00C240A7" w:rsidRDefault="00C240A7" w:rsidP="00716A05">
      <w:pPr>
        <w:numPr>
          <w:ilvl w:val="0"/>
          <w:numId w:val="8"/>
        </w:numPr>
      </w:pPr>
      <w:r w:rsidRPr="005A1FDD">
        <w:rPr>
          <w:b/>
          <w:bCs/>
        </w:rPr>
        <w:t>International Payment Networks:</w:t>
      </w:r>
      <w:r w:rsidRPr="00C240A7">
        <w:t xml:space="preserve"> </w:t>
      </w:r>
      <w:r w:rsidR="005A1FDD" w:rsidRPr="005A1FDD">
        <w:t>Integration with international payment networks, such as Visa and MasterCard, to facilitate payments across borders. These networks facilitate cross-currency payments by supporting QR payments for overseas transactions.</w:t>
      </w:r>
      <w:r w:rsidR="00E30113">
        <w:t xml:space="preserve"> </w:t>
      </w:r>
      <w:sdt>
        <w:sdtPr>
          <w:id w:val="1697732696"/>
          <w:citation/>
        </w:sdtPr>
        <w:sdtContent>
          <w:r w:rsidR="00E30113">
            <w:fldChar w:fldCharType="begin"/>
          </w:r>
          <w:r w:rsidR="00E30113">
            <w:instrText xml:space="preserve"> CITATION Mas24 \l 7177 </w:instrText>
          </w:r>
          <w:r w:rsidR="00E30113">
            <w:fldChar w:fldCharType="separate"/>
          </w:r>
          <w:r w:rsidR="00E30113" w:rsidRPr="00E30113">
            <w:rPr>
              <w:noProof/>
            </w:rPr>
            <w:t>(Mastercard, 2024)</w:t>
          </w:r>
          <w:r w:rsidR="00E30113">
            <w:fldChar w:fldCharType="end"/>
          </w:r>
        </w:sdtContent>
      </w:sdt>
    </w:p>
    <w:p w14:paraId="51CAA104" w14:textId="2341238E" w:rsidR="00C240A7" w:rsidRPr="00015CEC" w:rsidRDefault="00C240A7" w:rsidP="00015CEC">
      <w:pPr>
        <w:pStyle w:val="ListParagraph"/>
        <w:numPr>
          <w:ilvl w:val="0"/>
          <w:numId w:val="7"/>
        </w:numPr>
        <w:rPr>
          <w:b/>
          <w:bCs/>
        </w:rPr>
      </w:pPr>
      <w:r w:rsidRPr="00015CEC">
        <w:rPr>
          <w:b/>
          <w:bCs/>
        </w:rPr>
        <w:t>Security Infrastructure</w:t>
      </w:r>
    </w:p>
    <w:p w14:paraId="658FEBDF" w14:textId="1394C01A" w:rsidR="00C240A7" w:rsidRPr="00C240A7" w:rsidRDefault="00C240A7" w:rsidP="00A01852">
      <w:pPr>
        <w:numPr>
          <w:ilvl w:val="0"/>
          <w:numId w:val="10"/>
        </w:numPr>
      </w:pPr>
      <w:r w:rsidRPr="00C240A7">
        <w:rPr>
          <w:b/>
          <w:bCs/>
        </w:rPr>
        <w:t>Encryption and Tokenization:</w:t>
      </w:r>
      <w:r w:rsidRPr="00C240A7">
        <w:t xml:space="preserve"> </w:t>
      </w:r>
      <w:r w:rsidR="005A1FDD" w:rsidRPr="005A1FDD">
        <w:t>There are security protocols in place to safeguard transaction data, such as tokenisation of QR codes and encryption of private data to guarantee the security of payment information.</w:t>
      </w:r>
      <w:r w:rsidR="00E30113">
        <w:t xml:space="preserve"> </w:t>
      </w:r>
      <w:sdt>
        <w:sdtPr>
          <w:id w:val="-1677874152"/>
          <w:citation/>
        </w:sdtPr>
        <w:sdtContent>
          <w:r w:rsidR="00E30113">
            <w:fldChar w:fldCharType="begin"/>
          </w:r>
          <w:r w:rsidR="00E30113">
            <w:instrText xml:space="preserve"> CITATION Bri24 \l 7177 </w:instrText>
          </w:r>
          <w:r w:rsidR="00E30113">
            <w:fldChar w:fldCharType="separate"/>
          </w:r>
          <w:r w:rsidR="00E30113" w:rsidRPr="00E30113">
            <w:rPr>
              <w:noProof/>
            </w:rPr>
            <w:t>(Szymanski, 2024)</w:t>
          </w:r>
          <w:r w:rsidR="00E30113">
            <w:fldChar w:fldCharType="end"/>
          </w:r>
        </w:sdtContent>
      </w:sdt>
    </w:p>
    <w:p w14:paraId="5D58A68C" w14:textId="6B3650E5" w:rsidR="00C240A7" w:rsidRPr="00C240A7" w:rsidRDefault="00C240A7" w:rsidP="00A01852">
      <w:pPr>
        <w:numPr>
          <w:ilvl w:val="0"/>
          <w:numId w:val="10"/>
        </w:numPr>
      </w:pPr>
      <w:r w:rsidRPr="00C240A7">
        <w:rPr>
          <w:b/>
          <w:bCs/>
        </w:rPr>
        <w:t>Fraud Detection Systems:</w:t>
      </w:r>
      <w:r w:rsidRPr="00C240A7">
        <w:t xml:space="preserve"> </w:t>
      </w:r>
      <w:r w:rsidR="005A1FDD" w:rsidRPr="005A1FDD">
        <w:t>Systems with artificial intelligence (AI) and advanced analytics that track transactions in real-time and identify any questionable conduct pertaining to QR payments.</w:t>
      </w:r>
      <w:r w:rsidR="00E30113">
        <w:t xml:space="preserve"> </w:t>
      </w:r>
      <w:sdt>
        <w:sdtPr>
          <w:id w:val="-1162845744"/>
          <w:citation/>
        </w:sdtPr>
        <w:sdtContent>
          <w:r w:rsidR="00E30113">
            <w:fldChar w:fldCharType="begin"/>
          </w:r>
          <w:r w:rsidR="00E30113">
            <w:instrText xml:space="preserve"> CITATION Tra24 \l 7177 </w:instrText>
          </w:r>
          <w:r w:rsidR="00E30113">
            <w:fldChar w:fldCharType="separate"/>
          </w:r>
          <w:r w:rsidR="00E30113" w:rsidRPr="00E30113">
            <w:rPr>
              <w:noProof/>
            </w:rPr>
            <w:t>(Trannzo, 2024)</w:t>
          </w:r>
          <w:r w:rsidR="00E30113">
            <w:fldChar w:fldCharType="end"/>
          </w:r>
        </w:sdtContent>
      </w:sdt>
    </w:p>
    <w:p w14:paraId="2CFA2F37" w14:textId="0EF5F094" w:rsidR="00C240A7" w:rsidRPr="00C240A7" w:rsidRDefault="00C240A7" w:rsidP="00A01852">
      <w:pPr>
        <w:numPr>
          <w:ilvl w:val="0"/>
          <w:numId w:val="10"/>
        </w:numPr>
      </w:pPr>
      <w:r w:rsidRPr="00C240A7">
        <w:rPr>
          <w:b/>
          <w:bCs/>
        </w:rPr>
        <w:t>Authentication Mechanisms:</w:t>
      </w:r>
      <w:r w:rsidRPr="00C240A7">
        <w:t xml:space="preserve"> </w:t>
      </w:r>
      <w:r w:rsidR="005A1FDD" w:rsidRPr="005A1FDD">
        <w:t>The smartphone app incorporates biometric verification and multi-factor authentication (MFA) to guarantee the security of user credentials when making QR code payments.</w:t>
      </w:r>
      <w:r w:rsidR="00E30113">
        <w:t xml:space="preserve"> </w:t>
      </w:r>
      <w:sdt>
        <w:sdtPr>
          <w:id w:val="1044407168"/>
          <w:citation/>
        </w:sdtPr>
        <w:sdtContent>
          <w:r w:rsidR="00502DA0">
            <w:fldChar w:fldCharType="begin"/>
          </w:r>
          <w:r w:rsidR="00502DA0">
            <w:instrText xml:space="preserve"> CITATION Bri24 \l 7177 </w:instrText>
          </w:r>
          <w:r w:rsidR="00502DA0">
            <w:fldChar w:fldCharType="separate"/>
          </w:r>
          <w:r w:rsidR="00502DA0" w:rsidRPr="00502DA0">
            <w:rPr>
              <w:noProof/>
            </w:rPr>
            <w:t>(Szymanski, 2024)</w:t>
          </w:r>
          <w:r w:rsidR="00502DA0">
            <w:fldChar w:fldCharType="end"/>
          </w:r>
        </w:sdtContent>
      </w:sdt>
    </w:p>
    <w:p w14:paraId="14F2091B" w14:textId="4920074B" w:rsidR="00C240A7" w:rsidRPr="00015CEC" w:rsidRDefault="00C240A7" w:rsidP="00015CEC">
      <w:pPr>
        <w:pStyle w:val="ListParagraph"/>
        <w:numPr>
          <w:ilvl w:val="0"/>
          <w:numId w:val="7"/>
        </w:numPr>
        <w:rPr>
          <w:b/>
          <w:bCs/>
        </w:rPr>
      </w:pPr>
      <w:r w:rsidRPr="00015CEC">
        <w:rPr>
          <w:b/>
          <w:bCs/>
        </w:rPr>
        <w:t>QR Code Payment Capabilities</w:t>
      </w:r>
    </w:p>
    <w:p w14:paraId="24540629" w14:textId="4A1A776C" w:rsidR="00C240A7" w:rsidRPr="00C240A7" w:rsidRDefault="00C240A7" w:rsidP="00A01852">
      <w:pPr>
        <w:numPr>
          <w:ilvl w:val="0"/>
          <w:numId w:val="11"/>
        </w:numPr>
      </w:pPr>
      <w:r w:rsidRPr="00C240A7">
        <w:rPr>
          <w:b/>
          <w:bCs/>
        </w:rPr>
        <w:t>QR Code Generation and Scanning:</w:t>
      </w:r>
      <w:r w:rsidRPr="00C240A7">
        <w:t xml:space="preserve"> </w:t>
      </w:r>
      <w:r w:rsidR="005A1FDD" w:rsidRPr="005A1FDD">
        <w:t>The mobile banking app's integration of QR code scanning features and the system's capacity to create dynamic QR codes for users and retailers.</w:t>
      </w:r>
      <w:r w:rsidR="00502DA0">
        <w:t xml:space="preserve"> </w:t>
      </w:r>
      <w:sdt>
        <w:sdtPr>
          <w:id w:val="-261291408"/>
          <w:citation/>
        </w:sdtPr>
        <w:sdtContent>
          <w:r w:rsidR="00502DA0">
            <w:fldChar w:fldCharType="begin"/>
          </w:r>
          <w:r w:rsidR="00502DA0">
            <w:instrText xml:space="preserve"> CITATION Nik21 \l 7177 </w:instrText>
          </w:r>
          <w:r w:rsidR="00502DA0">
            <w:fldChar w:fldCharType="separate"/>
          </w:r>
          <w:r w:rsidR="00502DA0" w:rsidRPr="00502DA0">
            <w:rPr>
              <w:noProof/>
            </w:rPr>
            <w:t>(Sharma, 2021)</w:t>
          </w:r>
          <w:r w:rsidR="00502DA0">
            <w:fldChar w:fldCharType="end"/>
          </w:r>
        </w:sdtContent>
      </w:sdt>
    </w:p>
    <w:p w14:paraId="467D12F5" w14:textId="09885106" w:rsidR="00C240A7" w:rsidRPr="00C240A7" w:rsidRDefault="00C240A7" w:rsidP="00A01852">
      <w:pPr>
        <w:numPr>
          <w:ilvl w:val="0"/>
          <w:numId w:val="11"/>
        </w:numPr>
      </w:pPr>
      <w:r w:rsidRPr="00C240A7">
        <w:rPr>
          <w:b/>
          <w:bCs/>
        </w:rPr>
        <w:t>Real-Time Payment Processing:</w:t>
      </w:r>
      <w:r w:rsidRPr="00C240A7">
        <w:t xml:space="preserve"> </w:t>
      </w:r>
      <w:r w:rsidR="005A1FDD">
        <w:t>I</w:t>
      </w:r>
      <w:r w:rsidR="005A1FDD" w:rsidRPr="005A1FDD">
        <w:t>nfrastructure that enables real-time fund settlement between banks and retailers as well as instantaneous processing of QR payments.</w:t>
      </w:r>
      <w:r w:rsidR="00502DA0">
        <w:t xml:space="preserve"> </w:t>
      </w:r>
      <w:sdt>
        <w:sdtPr>
          <w:id w:val="686570366"/>
          <w:citation/>
        </w:sdtPr>
        <w:sdtContent>
          <w:r w:rsidR="00502DA0">
            <w:fldChar w:fldCharType="begin"/>
          </w:r>
          <w:r w:rsidR="00502DA0">
            <w:instrText xml:space="preserve"> CITATION Nik21 \l 7177 </w:instrText>
          </w:r>
          <w:r w:rsidR="00502DA0">
            <w:fldChar w:fldCharType="separate"/>
          </w:r>
          <w:r w:rsidR="00502DA0" w:rsidRPr="00502DA0">
            <w:rPr>
              <w:noProof/>
            </w:rPr>
            <w:t>(Sharma, 2021)</w:t>
          </w:r>
          <w:r w:rsidR="00502DA0">
            <w:fldChar w:fldCharType="end"/>
          </w:r>
        </w:sdtContent>
      </w:sdt>
    </w:p>
    <w:p w14:paraId="3F062AF9" w14:textId="4C0D2AEE" w:rsidR="00C240A7" w:rsidRDefault="00C240A7" w:rsidP="00015CEC">
      <w:pPr>
        <w:numPr>
          <w:ilvl w:val="0"/>
          <w:numId w:val="11"/>
        </w:numPr>
      </w:pPr>
      <w:r w:rsidRPr="00C240A7">
        <w:rPr>
          <w:b/>
          <w:bCs/>
        </w:rPr>
        <w:t>Integration with Wallets and Loyalty Programs:</w:t>
      </w:r>
      <w:r w:rsidRPr="00C240A7">
        <w:t xml:space="preserve"> </w:t>
      </w:r>
      <w:r w:rsidR="005A1FDD" w:rsidRPr="005A1FDD">
        <w:t>Eligibility for reward points on QR payments through integration with the bank's loyalty programs and compatibility with digital wallets (such as Apple Pay and Google Pay).</w:t>
      </w:r>
      <w:r w:rsidR="00502DA0">
        <w:t xml:space="preserve"> </w:t>
      </w:r>
      <w:sdt>
        <w:sdtPr>
          <w:id w:val="2070143012"/>
          <w:citation/>
        </w:sdtPr>
        <w:sdtContent>
          <w:r w:rsidR="00502DA0">
            <w:fldChar w:fldCharType="begin"/>
          </w:r>
          <w:r w:rsidR="00502DA0">
            <w:instrText xml:space="preserve"> CITATION Nik21 \l 7177 </w:instrText>
          </w:r>
          <w:r w:rsidR="00502DA0">
            <w:fldChar w:fldCharType="separate"/>
          </w:r>
          <w:r w:rsidR="00502DA0" w:rsidRPr="00502DA0">
            <w:rPr>
              <w:noProof/>
            </w:rPr>
            <w:t>(Sharma, 2021)</w:t>
          </w:r>
          <w:r w:rsidR="00502DA0">
            <w:fldChar w:fldCharType="end"/>
          </w:r>
        </w:sdtContent>
      </w:sdt>
    </w:p>
    <w:p w14:paraId="26DD006D" w14:textId="77777777" w:rsidR="00C240A7" w:rsidRDefault="00C240A7"/>
    <w:p w14:paraId="7450E336" w14:textId="77777777" w:rsidR="00C240A7" w:rsidRDefault="00C240A7"/>
    <w:p w14:paraId="781D3C5A" w14:textId="77777777" w:rsidR="00C240A7" w:rsidRDefault="00C240A7"/>
    <w:p w14:paraId="08DE43AB" w14:textId="664EA468" w:rsidR="00C240A7" w:rsidRDefault="000D2725" w:rsidP="000D2725">
      <w:pPr>
        <w:pStyle w:val="Heading1"/>
      </w:pPr>
      <w:bookmarkStart w:id="7" w:name="_Toc176335682"/>
      <w:r>
        <w:lastRenderedPageBreak/>
        <w:t>HOW YOU WILL PLAN TO HARDEN THE PORTAL AGAINST</w:t>
      </w:r>
      <w:bookmarkEnd w:id="7"/>
    </w:p>
    <w:p w14:paraId="71739AEF" w14:textId="1467F4BF" w:rsidR="001A4A7C" w:rsidRPr="001A4A7C" w:rsidRDefault="001A4A7C" w:rsidP="001A4A7C">
      <w:pPr>
        <w:pStyle w:val="Heading2"/>
      </w:pPr>
      <w:bookmarkStart w:id="8" w:name="_Toc176335683"/>
      <w:r>
        <w:t>Session Jacking Mitigation:</w:t>
      </w:r>
      <w:bookmarkEnd w:id="8"/>
    </w:p>
    <w:p w14:paraId="54C7E2B7" w14:textId="12FC8A81" w:rsidR="001A4A7C" w:rsidRDefault="001A4A7C" w:rsidP="001A4A7C">
      <w:pPr>
        <w:pStyle w:val="ListParagraph"/>
        <w:numPr>
          <w:ilvl w:val="0"/>
          <w:numId w:val="6"/>
        </w:numPr>
      </w:pPr>
      <w:r w:rsidRPr="001A4A7C">
        <w:rPr>
          <w:b/>
          <w:bCs/>
        </w:rPr>
        <w:t>HttpOnly:</w:t>
      </w:r>
      <w:r>
        <w:t xml:space="preserve"> </w:t>
      </w:r>
      <w:r w:rsidRPr="001A4A7C">
        <w:t>To prevent session hijacking from affecting users on the portal developers of the portal can have protective measure in place. Verifying  that HTTPS is being used on the portal to encrypt data being sent between it and users. Security will be improved by this encryption, which keeps private data like session IDs and login credentials from being intercepted by hackers (Trevino, 2024).</w:t>
      </w:r>
    </w:p>
    <w:p w14:paraId="3803DCCD" w14:textId="600880F9" w:rsidR="00EE3164" w:rsidRDefault="001A4A7C" w:rsidP="001A4A7C">
      <w:pPr>
        <w:pStyle w:val="ListParagraph"/>
        <w:numPr>
          <w:ilvl w:val="0"/>
          <w:numId w:val="6"/>
        </w:numPr>
      </w:pPr>
      <w:r w:rsidRPr="001A4A7C">
        <w:rPr>
          <w:b/>
          <w:bCs/>
        </w:rPr>
        <w:t>Strong Session management mechanisms:</w:t>
      </w:r>
      <w:r>
        <w:t xml:space="preserve"> </w:t>
      </w:r>
      <w:r w:rsidR="00B23718">
        <w:t>Another plan to harden the portal against session hijacking would be to create strong session management mechanisms such as s</w:t>
      </w:r>
      <w:r w:rsidR="00B23718" w:rsidRPr="00B23718">
        <w:t>etting suitable session expiration times and creating session IDs using random numbers</w:t>
      </w:r>
      <w:r w:rsidR="00B23718">
        <w:t>. This is crucial as s</w:t>
      </w:r>
      <w:r w:rsidR="00B23718" w:rsidRPr="00B23718">
        <w:t>ession fixation can be avoided by issuing fresh session IDs following authentication.</w:t>
      </w:r>
      <w:r w:rsidR="00B23718">
        <w:t xml:space="preserve"> Developers can also utilise multi-factor authentication to add an extra layer of security to the portal.</w:t>
      </w:r>
      <w:sdt>
        <w:sdtPr>
          <w:id w:val="-697622817"/>
          <w:citation/>
        </w:sdtPr>
        <w:sdtContent>
          <w:r w:rsidR="00170CE6">
            <w:fldChar w:fldCharType="begin"/>
          </w:r>
          <w:r w:rsidR="00170CE6">
            <w:instrText xml:space="preserve"> CITATION Imp24 \l 7177 </w:instrText>
          </w:r>
          <w:r w:rsidR="00170CE6">
            <w:fldChar w:fldCharType="separate"/>
          </w:r>
          <w:r w:rsidR="00170CE6">
            <w:rPr>
              <w:noProof/>
            </w:rPr>
            <w:t xml:space="preserve"> </w:t>
          </w:r>
          <w:r w:rsidR="00170CE6" w:rsidRPr="00170CE6">
            <w:rPr>
              <w:noProof/>
            </w:rPr>
            <w:t>(Imperva, 2024)</w:t>
          </w:r>
          <w:r w:rsidR="00170CE6">
            <w:fldChar w:fldCharType="end"/>
          </w:r>
        </w:sdtContent>
      </w:sdt>
    </w:p>
    <w:p w14:paraId="6A2F132E" w14:textId="096F241C" w:rsidR="00EE3164" w:rsidRDefault="001A4A7C" w:rsidP="001A4A7C">
      <w:pPr>
        <w:pStyle w:val="Heading2"/>
      </w:pPr>
      <w:bookmarkStart w:id="9" w:name="_Toc176335684"/>
      <w:r>
        <w:t>Clickjacking Mitigation:</w:t>
      </w:r>
      <w:bookmarkEnd w:id="9"/>
    </w:p>
    <w:p w14:paraId="50C50710" w14:textId="361A46C0" w:rsidR="00CB4F15" w:rsidRDefault="00CB4F15" w:rsidP="00C67ABB">
      <w:r>
        <w:t>To prevent the portal from encountering the issue of clickjacking the following measures can be put in place by the developers:</w:t>
      </w:r>
      <w:r>
        <w:br/>
      </w:r>
    </w:p>
    <w:p w14:paraId="3A3096C1" w14:textId="6BDC435D" w:rsidR="00CB4F15" w:rsidRPr="00CB4F15" w:rsidRDefault="00CB4F15" w:rsidP="00CB4F15">
      <w:pPr>
        <w:pStyle w:val="ListParagraph"/>
        <w:numPr>
          <w:ilvl w:val="0"/>
          <w:numId w:val="6"/>
        </w:numPr>
        <w:rPr>
          <w:b/>
          <w:bCs/>
        </w:rPr>
      </w:pPr>
      <w:r w:rsidRPr="00CB4F15">
        <w:rPr>
          <w:b/>
          <w:bCs/>
        </w:rPr>
        <w:t>Adding a Framekiller to the portal:</w:t>
      </w:r>
      <w:r>
        <w:rPr>
          <w:b/>
          <w:bCs/>
        </w:rPr>
        <w:t xml:space="preserve"> </w:t>
      </w:r>
      <w:r w:rsidRPr="00CB4F15">
        <w:t xml:space="preserve">Incorporating basic JavaScript code into the page source code with the intention of preventing other pages from framing it is known as framekilling or framebusting. </w:t>
      </w:r>
      <w:sdt>
        <w:sdtPr>
          <w:id w:val="-1883787416"/>
          <w:citation/>
        </w:sdtPr>
        <w:sdtContent>
          <w:r w:rsidR="00733F76">
            <w:fldChar w:fldCharType="begin"/>
          </w:r>
          <w:r w:rsidR="00733F76">
            <w:instrText xml:space="preserve"> CITATION Eya23 \l 7177 </w:instrText>
          </w:r>
          <w:r w:rsidR="00733F76">
            <w:fldChar w:fldCharType="separate"/>
          </w:r>
          <w:r w:rsidR="00733F76" w:rsidRPr="00733F76">
            <w:rPr>
              <w:noProof/>
            </w:rPr>
            <w:t>(Katz, 2023)</w:t>
          </w:r>
          <w:r w:rsidR="00733F76">
            <w:fldChar w:fldCharType="end"/>
          </w:r>
        </w:sdtContent>
      </w:sdt>
    </w:p>
    <w:p w14:paraId="0D431019" w14:textId="3CA27806" w:rsidR="00CB4F15" w:rsidRDefault="00CB4F15" w:rsidP="00CB4F15">
      <w:pPr>
        <w:pStyle w:val="ListParagraph"/>
        <w:numPr>
          <w:ilvl w:val="0"/>
          <w:numId w:val="6"/>
        </w:numPr>
      </w:pPr>
      <w:r w:rsidRPr="001A4A7C">
        <w:rPr>
          <w:b/>
          <w:bCs/>
        </w:rPr>
        <w:t>Keeping the system patched:</w:t>
      </w:r>
      <w:r>
        <w:t xml:space="preserve"> The developers must </w:t>
      </w:r>
      <w:r w:rsidRPr="00CB4F15">
        <w:t xml:space="preserve">ensure that the framework and platform </w:t>
      </w:r>
      <w:r>
        <w:t xml:space="preserve">the application </w:t>
      </w:r>
      <w:r w:rsidRPr="00CB4F15">
        <w:t>depends on are up to date and patched for vulnerabilities.</w:t>
      </w:r>
      <w:sdt>
        <w:sdtPr>
          <w:id w:val="2140682411"/>
          <w:citation/>
        </w:sdtPr>
        <w:sdtContent>
          <w:r w:rsidR="00733F76">
            <w:fldChar w:fldCharType="begin"/>
          </w:r>
          <w:r w:rsidR="00733F76">
            <w:instrText xml:space="preserve"> CITATION Eya23 \l 7177 </w:instrText>
          </w:r>
          <w:r w:rsidR="00733F76">
            <w:fldChar w:fldCharType="separate"/>
          </w:r>
          <w:r w:rsidR="00733F76">
            <w:rPr>
              <w:noProof/>
            </w:rPr>
            <w:t xml:space="preserve"> </w:t>
          </w:r>
          <w:r w:rsidR="00733F76" w:rsidRPr="00733F76">
            <w:rPr>
              <w:noProof/>
            </w:rPr>
            <w:t>(Katz, 2023)</w:t>
          </w:r>
          <w:r w:rsidR="00733F76">
            <w:fldChar w:fldCharType="end"/>
          </w:r>
        </w:sdtContent>
      </w:sdt>
    </w:p>
    <w:p w14:paraId="2272EBEF" w14:textId="58C20956" w:rsidR="00CB4F15" w:rsidRDefault="00CB4F15" w:rsidP="00733F76">
      <w:pPr>
        <w:pStyle w:val="ListParagraph"/>
        <w:numPr>
          <w:ilvl w:val="0"/>
          <w:numId w:val="6"/>
        </w:numPr>
      </w:pPr>
      <w:r w:rsidRPr="001A4A7C">
        <w:rPr>
          <w:b/>
          <w:bCs/>
        </w:rPr>
        <w:t>Continually check if your website is vulnerable to clickjacking</w:t>
      </w:r>
      <w:r w:rsidR="00733F76" w:rsidRPr="001A4A7C">
        <w:rPr>
          <w:b/>
          <w:bCs/>
        </w:rPr>
        <w:t>:</w:t>
      </w:r>
      <w:r w:rsidR="00733F76">
        <w:t xml:space="preserve"> </w:t>
      </w:r>
      <w:r w:rsidR="00733F76" w:rsidRPr="00733F76">
        <w:t>One of the most popular methods to determine whether your website is susceptible to clickjacking is to use pentesting tools. As an alternative, you can try to incorporate one of your web pages within an iframe by creating an HTML page on your computer.</w:t>
      </w:r>
      <w:sdt>
        <w:sdtPr>
          <w:id w:val="1556123300"/>
          <w:citation/>
        </w:sdtPr>
        <w:sdtContent>
          <w:r w:rsidR="00733F76">
            <w:fldChar w:fldCharType="begin"/>
          </w:r>
          <w:r w:rsidR="00733F76">
            <w:instrText xml:space="preserve"> CITATION Eya23 \l 7177 </w:instrText>
          </w:r>
          <w:r w:rsidR="00733F76">
            <w:fldChar w:fldCharType="separate"/>
          </w:r>
          <w:r w:rsidR="00733F76">
            <w:rPr>
              <w:noProof/>
            </w:rPr>
            <w:t xml:space="preserve"> </w:t>
          </w:r>
          <w:r w:rsidR="00733F76" w:rsidRPr="00733F76">
            <w:rPr>
              <w:noProof/>
            </w:rPr>
            <w:t>(Katz, 2023)</w:t>
          </w:r>
          <w:r w:rsidR="00733F76">
            <w:fldChar w:fldCharType="end"/>
          </w:r>
        </w:sdtContent>
      </w:sdt>
    </w:p>
    <w:p w14:paraId="0FA46D31" w14:textId="7CF36C72" w:rsidR="00733F76" w:rsidRPr="00733F76" w:rsidRDefault="00CB4F15" w:rsidP="00733F76">
      <w:pPr>
        <w:pStyle w:val="ListParagraph"/>
        <w:numPr>
          <w:ilvl w:val="0"/>
          <w:numId w:val="6"/>
        </w:numPr>
      </w:pPr>
      <w:r w:rsidRPr="001A4A7C">
        <w:rPr>
          <w:b/>
          <w:bCs/>
        </w:rPr>
        <w:t>Use the “X-Frame-Options” HTTP response header</w:t>
      </w:r>
      <w:r w:rsidR="00733F76" w:rsidRPr="001A4A7C">
        <w:rPr>
          <w:b/>
          <w:bCs/>
        </w:rPr>
        <w:t>:</w:t>
      </w:r>
      <w:r w:rsidR="00733F76">
        <w:t xml:space="preserve"> </w:t>
      </w:r>
      <w:r w:rsidR="00733F76" w:rsidRPr="00733F76">
        <w:t xml:space="preserve">Through its ability to control whether a page can render within an iframe, the X-frame option is an HTTPS response header that helps safeguard websites from clickjacking. </w:t>
      </w:r>
      <w:r w:rsidR="00733F76">
        <w:t>The three commands  the developers can use are :</w:t>
      </w:r>
    </w:p>
    <w:p w14:paraId="31FDB330" w14:textId="650C9568" w:rsidR="00733F76" w:rsidRPr="00733F76" w:rsidRDefault="00733F76" w:rsidP="00733F76">
      <w:pPr>
        <w:pStyle w:val="ListParagraph"/>
        <w:numPr>
          <w:ilvl w:val="0"/>
          <w:numId w:val="14"/>
        </w:numPr>
      </w:pPr>
      <w:r w:rsidRPr="00733F76">
        <w:t>DENY disallowing all sources from displaying your content in a frame</w:t>
      </w:r>
      <w:sdt>
        <w:sdtPr>
          <w:id w:val="1003322841"/>
          <w:citation/>
        </w:sdtPr>
        <w:sdtContent>
          <w:r>
            <w:fldChar w:fldCharType="begin"/>
          </w:r>
          <w:r>
            <w:instrText xml:space="preserve"> CITATION Eya23 \l 7177 </w:instrText>
          </w:r>
          <w:r>
            <w:fldChar w:fldCharType="separate"/>
          </w:r>
          <w:r>
            <w:rPr>
              <w:noProof/>
            </w:rPr>
            <w:t xml:space="preserve"> </w:t>
          </w:r>
          <w:r w:rsidRPr="00733F76">
            <w:rPr>
              <w:noProof/>
            </w:rPr>
            <w:t>(Katz, 2023)</w:t>
          </w:r>
          <w:r>
            <w:fldChar w:fldCharType="end"/>
          </w:r>
        </w:sdtContent>
      </w:sdt>
    </w:p>
    <w:p w14:paraId="6CD00FBA" w14:textId="70C65B4B" w:rsidR="00733F76" w:rsidRPr="00733F76" w:rsidRDefault="00733F76" w:rsidP="00733F76">
      <w:pPr>
        <w:pStyle w:val="ListParagraph"/>
        <w:numPr>
          <w:ilvl w:val="0"/>
          <w:numId w:val="14"/>
        </w:numPr>
      </w:pPr>
      <w:r w:rsidRPr="00733F76">
        <w:lastRenderedPageBreak/>
        <w:t>SAMEORIGIN to allow only the current website to frame its content</w:t>
      </w:r>
      <w:sdt>
        <w:sdtPr>
          <w:id w:val="1231342786"/>
          <w:citation/>
        </w:sdtPr>
        <w:sdtContent>
          <w:r>
            <w:fldChar w:fldCharType="begin"/>
          </w:r>
          <w:r>
            <w:instrText xml:space="preserve"> CITATION Eya23 \l 7177 </w:instrText>
          </w:r>
          <w:r>
            <w:fldChar w:fldCharType="separate"/>
          </w:r>
          <w:r>
            <w:rPr>
              <w:noProof/>
            </w:rPr>
            <w:t xml:space="preserve"> </w:t>
          </w:r>
          <w:r w:rsidRPr="00733F76">
            <w:rPr>
              <w:noProof/>
            </w:rPr>
            <w:t>(Katz, 2023)</w:t>
          </w:r>
          <w:r>
            <w:fldChar w:fldCharType="end"/>
          </w:r>
        </w:sdtContent>
      </w:sdt>
    </w:p>
    <w:p w14:paraId="67DB21D5" w14:textId="45FCED2F" w:rsidR="00C67ABB" w:rsidRPr="00C240A7" w:rsidRDefault="00733F76" w:rsidP="00C67ABB">
      <w:pPr>
        <w:pStyle w:val="ListParagraph"/>
        <w:numPr>
          <w:ilvl w:val="0"/>
          <w:numId w:val="14"/>
        </w:numPr>
      </w:pPr>
      <w:r w:rsidRPr="00733F76">
        <w:t>ALLOW-FROM to allow framing on pages hosted on specific URLs</w:t>
      </w:r>
      <w:sdt>
        <w:sdtPr>
          <w:id w:val="-536745179"/>
          <w:citation/>
        </w:sdtPr>
        <w:sdtContent>
          <w:r>
            <w:fldChar w:fldCharType="begin"/>
          </w:r>
          <w:r>
            <w:instrText xml:space="preserve"> CITATION Eya23 \l 7177 </w:instrText>
          </w:r>
          <w:r>
            <w:fldChar w:fldCharType="separate"/>
          </w:r>
          <w:r>
            <w:rPr>
              <w:noProof/>
            </w:rPr>
            <w:t xml:space="preserve"> </w:t>
          </w:r>
          <w:r w:rsidRPr="00733F76">
            <w:rPr>
              <w:noProof/>
            </w:rPr>
            <w:t>(Katz, 2023)</w:t>
          </w:r>
          <w:r>
            <w:fldChar w:fldCharType="end"/>
          </w:r>
        </w:sdtContent>
      </w:sdt>
    </w:p>
    <w:p w14:paraId="6718FAA4" w14:textId="7009A336" w:rsidR="00C67ABB" w:rsidRDefault="00C67ABB" w:rsidP="001A4A7C">
      <w:pPr>
        <w:pStyle w:val="Heading2"/>
      </w:pPr>
      <w:bookmarkStart w:id="10" w:name="_Toc176335685"/>
      <w:r>
        <w:t>SQL Injection Attacks Mitigation:</w:t>
      </w:r>
      <w:bookmarkEnd w:id="10"/>
    </w:p>
    <w:p w14:paraId="72E224D7" w14:textId="4874B178" w:rsidR="00C67ABB" w:rsidRPr="00C67ABB" w:rsidRDefault="00C67ABB" w:rsidP="001A4A7C">
      <w:pPr>
        <w:pStyle w:val="ListParagraph"/>
        <w:numPr>
          <w:ilvl w:val="1"/>
          <w:numId w:val="25"/>
        </w:numPr>
      </w:pPr>
      <w:r w:rsidRPr="001A4A7C">
        <w:rPr>
          <w:b/>
          <w:bCs/>
        </w:rPr>
        <w:t>Input Validation:</w:t>
      </w:r>
      <w:r>
        <w:t xml:space="preserve"> </w:t>
      </w:r>
      <w:r w:rsidRPr="00C67ABB">
        <w:t>The practice of verifying user input to make sure it satisfies specific requirements before it is handled by a system or application is known as input validation. Validat</w:t>
      </w:r>
      <w:r>
        <w:t>ing</w:t>
      </w:r>
      <w:r w:rsidRPr="00C67ABB">
        <w:t xml:space="preserve"> and sanitize user input to ensure it does not contain harmful SQL code</w:t>
      </w:r>
      <w:r>
        <w:t>.</w:t>
      </w:r>
      <w:r w:rsidRPr="00C67ABB">
        <w:rPr>
          <w:rFonts w:ascii="Times New Roman" w:eastAsia="Times New Roman" w:hAnsi="Times New Roman" w:cs="Times New Roman"/>
          <w:kern w:val="0"/>
          <w:lang w:eastAsia="en-ZA"/>
          <w14:ligatures w14:val="none"/>
        </w:rPr>
        <w:t xml:space="preserve"> </w:t>
      </w:r>
      <w:r w:rsidRPr="00C67ABB">
        <w:t xml:space="preserve"> By using this method, mistakes and security flaws brought on by incorrect or malicious user input can be avoided.</w:t>
      </w:r>
      <w:r w:rsidR="00CE0984">
        <w:t xml:space="preserve"> The utilization of this method plays a crucial role in ensuring that only valid data is inserted in the portal</w:t>
      </w:r>
      <w:r w:rsidR="00EF4C7C">
        <w:t>.</w:t>
      </w:r>
      <w:sdt>
        <w:sdtPr>
          <w:id w:val="102155504"/>
          <w:citation/>
        </w:sdtPr>
        <w:sdtContent>
          <w:r w:rsidR="00EF4C7C">
            <w:fldChar w:fldCharType="begin"/>
          </w:r>
          <w:r w:rsidR="00EF4C7C">
            <w:instrText xml:space="preserve"> CITATION Vum24 \l 7177 </w:instrText>
          </w:r>
          <w:r w:rsidR="00EF4C7C">
            <w:fldChar w:fldCharType="separate"/>
          </w:r>
          <w:r w:rsidR="00EF4C7C">
            <w:rPr>
              <w:noProof/>
            </w:rPr>
            <w:t xml:space="preserve"> </w:t>
          </w:r>
          <w:r w:rsidR="00EF4C7C" w:rsidRPr="00EF4C7C">
            <w:rPr>
              <w:noProof/>
            </w:rPr>
            <w:t>(Vumetric, 2024)</w:t>
          </w:r>
          <w:r w:rsidR="00EF4C7C">
            <w:fldChar w:fldCharType="end"/>
          </w:r>
        </w:sdtContent>
      </w:sdt>
    </w:p>
    <w:p w14:paraId="7FD1661E" w14:textId="63823975" w:rsidR="00EE3164" w:rsidRPr="00C240A7" w:rsidRDefault="00521FFC" w:rsidP="001A4A7C">
      <w:pPr>
        <w:pStyle w:val="ListParagraph"/>
        <w:numPr>
          <w:ilvl w:val="1"/>
          <w:numId w:val="25"/>
        </w:numPr>
      </w:pPr>
      <w:r w:rsidRPr="001A4A7C">
        <w:rPr>
          <w:b/>
          <w:bCs/>
        </w:rPr>
        <w:t>Parameterized Queries:</w:t>
      </w:r>
      <w:r>
        <w:t xml:space="preserve"> </w:t>
      </w:r>
      <w:r w:rsidRPr="00521FFC">
        <w:t>The most popular technique for preventing SQL Injection in programming is to encapsulate and parameterise our SQL commands. The goal of parameterised queries is to isolate the SQL query from the data entered by the user.</w:t>
      </w:r>
      <w:r w:rsidR="00EF4C7C">
        <w:t xml:space="preserve"> </w:t>
      </w:r>
      <w:sdt>
        <w:sdtPr>
          <w:id w:val="-1287814432"/>
          <w:citation/>
        </w:sdtPr>
        <w:sdtContent>
          <w:r w:rsidR="00EF4C7C">
            <w:fldChar w:fldCharType="begin"/>
          </w:r>
          <w:r w:rsidR="00EF4C7C">
            <w:instrText xml:space="preserve"> CITATION Had22 \l 7177 </w:instrText>
          </w:r>
          <w:r w:rsidR="00EF4C7C">
            <w:fldChar w:fldCharType="separate"/>
          </w:r>
          <w:r w:rsidR="00EF4C7C" w:rsidRPr="00EF4C7C">
            <w:rPr>
              <w:noProof/>
            </w:rPr>
            <w:t>(Fadlallah, 2022)</w:t>
          </w:r>
          <w:r w:rsidR="00EF4C7C">
            <w:fldChar w:fldCharType="end"/>
          </w:r>
        </w:sdtContent>
      </w:sdt>
    </w:p>
    <w:p w14:paraId="1619DA56" w14:textId="6302266A" w:rsidR="00EE3164" w:rsidRDefault="001A4A7C" w:rsidP="001A4A7C">
      <w:pPr>
        <w:pStyle w:val="Heading2"/>
      </w:pPr>
      <w:bookmarkStart w:id="11" w:name="_Toc176335686"/>
      <w:r>
        <w:t>Cross-Site Scripting (XSS) Attacks Mitigation:</w:t>
      </w:r>
      <w:bookmarkEnd w:id="11"/>
    </w:p>
    <w:p w14:paraId="7B5EE8B1" w14:textId="3F2F1BD4" w:rsidR="00521FFC" w:rsidRPr="00521FFC" w:rsidRDefault="00521FFC" w:rsidP="00521FFC">
      <w:pPr>
        <w:pStyle w:val="ListParagraph"/>
        <w:numPr>
          <w:ilvl w:val="0"/>
          <w:numId w:val="6"/>
        </w:numPr>
        <w:rPr>
          <w:lang w:eastAsia="en-ZA"/>
        </w:rPr>
      </w:pPr>
      <w:r w:rsidRPr="00521FFC">
        <w:rPr>
          <w:b/>
          <w:bCs/>
          <w:lang w:eastAsia="en-ZA"/>
        </w:rPr>
        <w:t>Filter input on arrival.</w:t>
      </w:r>
      <w:r w:rsidRPr="00521FFC">
        <w:rPr>
          <w:lang w:eastAsia="en-ZA"/>
        </w:rPr>
        <w:t> When user input is received, apply as strict of a filter as you can based on expected or valid input.</w:t>
      </w:r>
      <w:sdt>
        <w:sdtPr>
          <w:rPr>
            <w:lang w:eastAsia="en-ZA"/>
          </w:rPr>
          <w:id w:val="-1099333002"/>
          <w:citation/>
        </w:sdtPr>
        <w:sdtContent>
          <w:r w:rsidR="00EF4C7C">
            <w:rPr>
              <w:lang w:eastAsia="en-ZA"/>
            </w:rPr>
            <w:fldChar w:fldCharType="begin"/>
          </w:r>
          <w:r w:rsidR="00EF4C7C">
            <w:rPr>
              <w:lang w:eastAsia="en-ZA"/>
            </w:rPr>
            <w:instrText xml:space="preserve"> CITATION Por24 \l 7177 </w:instrText>
          </w:r>
          <w:r w:rsidR="00EF4C7C">
            <w:rPr>
              <w:lang w:eastAsia="en-ZA"/>
            </w:rPr>
            <w:fldChar w:fldCharType="separate"/>
          </w:r>
          <w:r w:rsidR="00EF4C7C">
            <w:rPr>
              <w:noProof/>
              <w:lang w:eastAsia="en-ZA"/>
            </w:rPr>
            <w:t xml:space="preserve"> </w:t>
          </w:r>
          <w:r w:rsidR="00EF4C7C" w:rsidRPr="00EF4C7C">
            <w:rPr>
              <w:noProof/>
              <w:lang w:eastAsia="en-ZA"/>
            </w:rPr>
            <w:t>(PortSwigger, 2024)</w:t>
          </w:r>
          <w:r w:rsidR="00EF4C7C">
            <w:rPr>
              <w:lang w:eastAsia="en-ZA"/>
            </w:rPr>
            <w:fldChar w:fldCharType="end"/>
          </w:r>
        </w:sdtContent>
      </w:sdt>
    </w:p>
    <w:p w14:paraId="0311D7A6" w14:textId="04F3BF17" w:rsidR="00521FFC" w:rsidRPr="00521FFC" w:rsidRDefault="00521FFC" w:rsidP="00521FFC">
      <w:pPr>
        <w:pStyle w:val="ListParagraph"/>
        <w:numPr>
          <w:ilvl w:val="0"/>
          <w:numId w:val="6"/>
        </w:numPr>
        <w:rPr>
          <w:lang w:eastAsia="en-ZA"/>
        </w:rPr>
      </w:pPr>
      <w:r w:rsidRPr="00521FFC">
        <w:rPr>
          <w:b/>
          <w:bCs/>
          <w:lang w:eastAsia="en-ZA"/>
        </w:rPr>
        <w:t>Encode data on output.</w:t>
      </w:r>
      <w:r w:rsidRPr="00521FFC">
        <w:rPr>
          <w:lang w:eastAsia="en-ZA"/>
        </w:rPr>
        <w:t> Encode user-controllable data in HTTP responses to avoid having it misinterpreted as active content at the point of output. This may require applying mixes of HTML, URL, JavaScript, and CSS encoding, depending on the output context.</w:t>
      </w:r>
      <w:sdt>
        <w:sdtPr>
          <w:rPr>
            <w:lang w:eastAsia="en-ZA"/>
          </w:rPr>
          <w:id w:val="-1239932881"/>
          <w:citation/>
        </w:sdtPr>
        <w:sdtContent>
          <w:r w:rsidR="00EF4C7C">
            <w:rPr>
              <w:lang w:eastAsia="en-ZA"/>
            </w:rPr>
            <w:fldChar w:fldCharType="begin"/>
          </w:r>
          <w:r w:rsidR="00EF4C7C">
            <w:rPr>
              <w:lang w:eastAsia="en-ZA"/>
            </w:rPr>
            <w:instrText xml:space="preserve"> CITATION Por24 \l 7177 </w:instrText>
          </w:r>
          <w:r w:rsidR="00EF4C7C">
            <w:rPr>
              <w:lang w:eastAsia="en-ZA"/>
            </w:rPr>
            <w:fldChar w:fldCharType="separate"/>
          </w:r>
          <w:r w:rsidR="00EF4C7C">
            <w:rPr>
              <w:noProof/>
              <w:lang w:eastAsia="en-ZA"/>
            </w:rPr>
            <w:t xml:space="preserve"> </w:t>
          </w:r>
          <w:r w:rsidR="00EF4C7C" w:rsidRPr="00EF4C7C">
            <w:rPr>
              <w:noProof/>
              <w:lang w:eastAsia="en-ZA"/>
            </w:rPr>
            <w:t>(PortSwigger, 2024)</w:t>
          </w:r>
          <w:r w:rsidR="00EF4C7C">
            <w:rPr>
              <w:lang w:eastAsia="en-ZA"/>
            </w:rPr>
            <w:fldChar w:fldCharType="end"/>
          </w:r>
        </w:sdtContent>
      </w:sdt>
    </w:p>
    <w:p w14:paraId="5E8AACD5" w14:textId="2EBD2A5A" w:rsidR="00521FFC" w:rsidRPr="00521FFC" w:rsidRDefault="00521FFC" w:rsidP="00521FFC">
      <w:pPr>
        <w:pStyle w:val="ListParagraph"/>
        <w:numPr>
          <w:ilvl w:val="0"/>
          <w:numId w:val="6"/>
        </w:numPr>
        <w:rPr>
          <w:lang w:eastAsia="en-ZA"/>
        </w:rPr>
      </w:pPr>
      <w:r w:rsidRPr="00521FFC">
        <w:rPr>
          <w:b/>
          <w:bCs/>
          <w:lang w:eastAsia="en-ZA"/>
        </w:rPr>
        <w:t>Use appropriate response headers.</w:t>
      </w:r>
      <w:r w:rsidRPr="00521FFC">
        <w:rPr>
          <w:lang w:eastAsia="en-ZA"/>
        </w:rPr>
        <w:t> You can use the Content-Type and X-Content-Type-Options headers to make sure that browsers read HTTP replies as you intend, preventing XSS in responses that aren't meant to contain any HTML or JavaScript.</w:t>
      </w:r>
      <w:sdt>
        <w:sdtPr>
          <w:rPr>
            <w:lang w:eastAsia="en-ZA"/>
          </w:rPr>
          <w:id w:val="-1216430065"/>
          <w:citation/>
        </w:sdtPr>
        <w:sdtContent>
          <w:r w:rsidR="00EF4C7C">
            <w:rPr>
              <w:lang w:eastAsia="en-ZA"/>
            </w:rPr>
            <w:fldChar w:fldCharType="begin"/>
          </w:r>
          <w:r w:rsidR="00EF4C7C">
            <w:rPr>
              <w:lang w:eastAsia="en-ZA"/>
            </w:rPr>
            <w:instrText xml:space="preserve"> CITATION Por24 \l 7177 </w:instrText>
          </w:r>
          <w:r w:rsidR="00EF4C7C">
            <w:rPr>
              <w:lang w:eastAsia="en-ZA"/>
            </w:rPr>
            <w:fldChar w:fldCharType="separate"/>
          </w:r>
          <w:r w:rsidR="00EF4C7C">
            <w:rPr>
              <w:noProof/>
              <w:lang w:eastAsia="en-ZA"/>
            </w:rPr>
            <w:t xml:space="preserve"> </w:t>
          </w:r>
          <w:r w:rsidR="00EF4C7C" w:rsidRPr="00EF4C7C">
            <w:rPr>
              <w:noProof/>
              <w:lang w:eastAsia="en-ZA"/>
            </w:rPr>
            <w:t>(PortSwigger, 2024)</w:t>
          </w:r>
          <w:r w:rsidR="00EF4C7C">
            <w:rPr>
              <w:lang w:eastAsia="en-ZA"/>
            </w:rPr>
            <w:fldChar w:fldCharType="end"/>
          </w:r>
        </w:sdtContent>
      </w:sdt>
    </w:p>
    <w:p w14:paraId="4244ED89" w14:textId="40BF1169" w:rsidR="00EE3164" w:rsidRDefault="00521FFC" w:rsidP="00EE3164">
      <w:pPr>
        <w:pStyle w:val="ListParagraph"/>
        <w:numPr>
          <w:ilvl w:val="0"/>
          <w:numId w:val="6"/>
        </w:numPr>
        <w:rPr>
          <w:lang w:eastAsia="en-ZA"/>
        </w:rPr>
      </w:pPr>
      <w:r w:rsidRPr="00521FFC">
        <w:rPr>
          <w:b/>
          <w:bCs/>
          <w:lang w:eastAsia="en-ZA"/>
        </w:rPr>
        <w:t>Content Security Policy.</w:t>
      </w:r>
      <w:r w:rsidRPr="00521FFC">
        <w:rPr>
          <w:lang w:eastAsia="en-ZA"/>
        </w:rPr>
        <w:t> As a last line of defence, you can use Content Security Policy (CSP) to reduce the severity of any XSS vulnerabilities that still occur.</w:t>
      </w:r>
      <w:sdt>
        <w:sdtPr>
          <w:rPr>
            <w:lang w:eastAsia="en-ZA"/>
          </w:rPr>
          <w:id w:val="793724723"/>
          <w:citation/>
        </w:sdtPr>
        <w:sdtContent>
          <w:r w:rsidR="00EF4C7C">
            <w:rPr>
              <w:lang w:eastAsia="en-ZA"/>
            </w:rPr>
            <w:fldChar w:fldCharType="begin"/>
          </w:r>
          <w:r w:rsidR="00EF4C7C">
            <w:rPr>
              <w:lang w:eastAsia="en-ZA"/>
            </w:rPr>
            <w:instrText xml:space="preserve"> CITATION Por24 \l 7177 </w:instrText>
          </w:r>
          <w:r w:rsidR="00EF4C7C">
            <w:rPr>
              <w:lang w:eastAsia="en-ZA"/>
            </w:rPr>
            <w:fldChar w:fldCharType="separate"/>
          </w:r>
          <w:r w:rsidR="00EF4C7C">
            <w:rPr>
              <w:noProof/>
              <w:lang w:eastAsia="en-ZA"/>
            </w:rPr>
            <w:t xml:space="preserve"> </w:t>
          </w:r>
          <w:r w:rsidR="00EF4C7C" w:rsidRPr="00EF4C7C">
            <w:rPr>
              <w:noProof/>
              <w:lang w:eastAsia="en-ZA"/>
            </w:rPr>
            <w:t>(PortSwigger, 2024)</w:t>
          </w:r>
          <w:r w:rsidR="00EF4C7C">
            <w:rPr>
              <w:lang w:eastAsia="en-ZA"/>
            </w:rPr>
            <w:fldChar w:fldCharType="end"/>
          </w:r>
        </w:sdtContent>
      </w:sdt>
    </w:p>
    <w:p w14:paraId="4EF4DEF1" w14:textId="77777777" w:rsidR="00EE3164" w:rsidRDefault="00EE3164" w:rsidP="00EE3164"/>
    <w:p w14:paraId="546B9D65" w14:textId="77777777" w:rsidR="001A4A7C" w:rsidRDefault="001A4A7C" w:rsidP="00EE3164"/>
    <w:p w14:paraId="7CEF637C" w14:textId="77777777" w:rsidR="001A4A7C" w:rsidRDefault="001A4A7C" w:rsidP="00EE3164"/>
    <w:p w14:paraId="56408A6D" w14:textId="77777777" w:rsidR="001A4A7C" w:rsidRDefault="001A4A7C" w:rsidP="00EE3164"/>
    <w:p w14:paraId="222B3A3A" w14:textId="77777777" w:rsidR="001A4A7C" w:rsidRDefault="001A4A7C" w:rsidP="00EE3164"/>
    <w:p w14:paraId="255EA98E" w14:textId="77777777" w:rsidR="001A4A7C" w:rsidRPr="00C240A7" w:rsidRDefault="001A4A7C" w:rsidP="00EE3164"/>
    <w:p w14:paraId="5630AFE9" w14:textId="3E37C44C" w:rsidR="001A4A7C" w:rsidRPr="001A4A7C" w:rsidRDefault="001A4A7C" w:rsidP="001A4A7C">
      <w:pPr>
        <w:pStyle w:val="Heading2"/>
      </w:pPr>
      <w:bookmarkStart w:id="12" w:name="_Toc176335687"/>
      <w:r>
        <w:lastRenderedPageBreak/>
        <w:t>Man-in-the-Middle Attack mitigation:</w:t>
      </w:r>
      <w:bookmarkEnd w:id="12"/>
    </w:p>
    <w:p w14:paraId="55A6AFDC" w14:textId="34881C0E" w:rsidR="00521FFC" w:rsidRPr="00521FFC" w:rsidRDefault="00521FFC" w:rsidP="001A4A7C">
      <w:pPr>
        <w:pStyle w:val="ListParagraph"/>
        <w:numPr>
          <w:ilvl w:val="0"/>
          <w:numId w:val="24"/>
        </w:numPr>
      </w:pPr>
      <w:r w:rsidRPr="001A4A7C">
        <w:rPr>
          <w:b/>
          <w:bCs/>
        </w:rPr>
        <w:t>Strong WEP/WAP Encryption on Access Points:</w:t>
      </w:r>
      <w:r>
        <w:t xml:space="preserve"> </w:t>
      </w:r>
      <w:r w:rsidRPr="001A4A7C">
        <w:t>Wireless access points with robust encryption stop unauthorised individuals from connecting to your network just by being close by. An attacker may be able to start a man-in-the-middle attack by brute-forcing their way into a network due to a weak encryption technique. The encryption implementation is safer the stronger it is.</w:t>
      </w:r>
      <w:r w:rsidR="00EF4C7C">
        <w:t xml:space="preserve"> </w:t>
      </w:r>
      <w:sdt>
        <w:sdtPr>
          <w:id w:val="-574737226"/>
          <w:citation/>
        </w:sdtPr>
        <w:sdtContent>
          <w:r w:rsidR="00EF4C7C">
            <w:fldChar w:fldCharType="begin"/>
          </w:r>
          <w:r w:rsidR="00EF4C7C">
            <w:instrText xml:space="preserve"> CITATION Rap24 \l 7177 </w:instrText>
          </w:r>
          <w:r w:rsidR="00EF4C7C">
            <w:fldChar w:fldCharType="separate"/>
          </w:r>
          <w:r w:rsidR="00EF4C7C" w:rsidRPr="00EF4C7C">
            <w:rPr>
              <w:noProof/>
            </w:rPr>
            <w:t>(Rapid7, 2024)</w:t>
          </w:r>
          <w:r w:rsidR="00EF4C7C">
            <w:fldChar w:fldCharType="end"/>
          </w:r>
        </w:sdtContent>
      </w:sdt>
    </w:p>
    <w:p w14:paraId="4557D991" w14:textId="0FFA3F35" w:rsidR="00521FFC" w:rsidRPr="00521FFC" w:rsidRDefault="00521FFC" w:rsidP="001A4A7C">
      <w:pPr>
        <w:pStyle w:val="ListParagraph"/>
        <w:numPr>
          <w:ilvl w:val="0"/>
          <w:numId w:val="24"/>
        </w:numPr>
      </w:pPr>
      <w:r w:rsidRPr="001A4A7C">
        <w:rPr>
          <w:b/>
          <w:bCs/>
        </w:rPr>
        <w:t>Strong Router Login Credentials:</w:t>
      </w:r>
      <w:r w:rsidR="001A4A7C">
        <w:t xml:space="preserve"> </w:t>
      </w:r>
      <w:r w:rsidRPr="001A4A7C">
        <w:t>It is imperative that you modify the default router login. Not just your Wi-Fi password, but also the login information for your router. An attacker can alter your DNS servers to their malicious servers if they manage to obtain your router login credentials. or, worse yet, introduce malware into your router.</w:t>
      </w:r>
      <w:r w:rsidR="00EF4C7C">
        <w:t xml:space="preserve"> </w:t>
      </w:r>
      <w:sdt>
        <w:sdtPr>
          <w:id w:val="-735162917"/>
          <w:citation/>
        </w:sdtPr>
        <w:sdtContent>
          <w:r w:rsidR="00EF4C7C">
            <w:fldChar w:fldCharType="begin"/>
          </w:r>
          <w:r w:rsidR="00EF4C7C">
            <w:instrText xml:space="preserve"> CITATION Rap24 \l 7177 </w:instrText>
          </w:r>
          <w:r w:rsidR="00EF4C7C">
            <w:fldChar w:fldCharType="separate"/>
          </w:r>
          <w:r w:rsidR="00EF4C7C" w:rsidRPr="00EF4C7C">
            <w:rPr>
              <w:noProof/>
            </w:rPr>
            <w:t>(Rapid7, 2024)</w:t>
          </w:r>
          <w:r w:rsidR="00EF4C7C">
            <w:fldChar w:fldCharType="end"/>
          </w:r>
        </w:sdtContent>
      </w:sdt>
    </w:p>
    <w:p w14:paraId="3E0F9032" w14:textId="663A999C" w:rsidR="00840CBF" w:rsidRPr="001A4A7C" w:rsidRDefault="00521FFC" w:rsidP="001A4A7C">
      <w:pPr>
        <w:pStyle w:val="ListParagraph"/>
        <w:numPr>
          <w:ilvl w:val="0"/>
          <w:numId w:val="24"/>
        </w:numPr>
        <w:rPr>
          <w:rStyle w:val="Strong"/>
          <w:b w:val="0"/>
          <w:bCs w:val="0"/>
        </w:rPr>
      </w:pPr>
      <w:r w:rsidRPr="001A4A7C">
        <w:rPr>
          <w:b/>
          <w:bCs/>
        </w:rPr>
        <w:t>Virtual Private Network</w:t>
      </w:r>
      <w:r w:rsidR="001A4A7C" w:rsidRPr="001A4A7C">
        <w:rPr>
          <w:b/>
          <w:bCs/>
        </w:rPr>
        <w:t>:</w:t>
      </w:r>
      <w:r w:rsidR="001A4A7C">
        <w:t xml:space="preserve"> </w:t>
      </w:r>
      <w:r w:rsidR="00840CBF" w:rsidRPr="00840CBF">
        <w:t>Sensitive data on a local area network can be protected with a virtual private network (VPN). They build a subnet for safe communication using key-based encryption. In this manner, an attacker will be unable to decode the communication inside the VPN even if he manages to get on a common network</w:t>
      </w:r>
      <w:r w:rsidR="00EF4C7C">
        <w:t xml:space="preserve">. </w:t>
      </w:r>
      <w:sdt>
        <w:sdtPr>
          <w:id w:val="-1198696209"/>
          <w:citation/>
        </w:sdtPr>
        <w:sdtContent>
          <w:r w:rsidR="00EF4C7C">
            <w:fldChar w:fldCharType="begin"/>
          </w:r>
          <w:r w:rsidR="00EF4C7C">
            <w:instrText xml:space="preserve"> CITATION Rap24 \l 7177 </w:instrText>
          </w:r>
          <w:r w:rsidR="00EF4C7C">
            <w:fldChar w:fldCharType="separate"/>
          </w:r>
          <w:r w:rsidR="00EF4C7C" w:rsidRPr="00EF4C7C">
            <w:rPr>
              <w:noProof/>
            </w:rPr>
            <w:t>(Rapid7, 2024)</w:t>
          </w:r>
          <w:r w:rsidR="00EF4C7C">
            <w:fldChar w:fldCharType="end"/>
          </w:r>
        </w:sdtContent>
      </w:sdt>
    </w:p>
    <w:p w14:paraId="287F9603" w14:textId="722C4A06" w:rsidR="00840CBF" w:rsidRPr="00840CBF" w:rsidRDefault="00521FFC" w:rsidP="001A4A7C">
      <w:pPr>
        <w:pStyle w:val="ListParagraph"/>
        <w:numPr>
          <w:ilvl w:val="0"/>
          <w:numId w:val="24"/>
        </w:numPr>
      </w:pPr>
      <w:r w:rsidRPr="001A4A7C">
        <w:rPr>
          <w:b/>
          <w:bCs/>
        </w:rPr>
        <w:t>Force HTTPS</w:t>
      </w:r>
      <w:r w:rsidR="001A4A7C" w:rsidRPr="001A4A7C">
        <w:rPr>
          <w:b/>
          <w:bCs/>
        </w:rPr>
        <w:t>:</w:t>
      </w:r>
      <w:r w:rsidR="001A4A7C">
        <w:t xml:space="preserve"> </w:t>
      </w:r>
      <w:r w:rsidR="00840CBF" w:rsidRPr="00840CBF">
        <w:t>Public-private key exchange over HTTPS allows for safe communication. This stops any potential attacker from using the data they may be sniffing. Websites shouldn't offer HTTP alternatives; they should solely utilise HTTPS. Installing browser plugins will compel queries to always use HTTPS.</w:t>
      </w:r>
      <w:r w:rsidR="00EF4C7C">
        <w:t xml:space="preserve"> </w:t>
      </w:r>
      <w:sdt>
        <w:sdtPr>
          <w:id w:val="-729455849"/>
          <w:citation/>
        </w:sdtPr>
        <w:sdtContent>
          <w:r w:rsidR="00EF4C7C">
            <w:fldChar w:fldCharType="begin"/>
          </w:r>
          <w:r w:rsidR="00EF4C7C">
            <w:instrText xml:space="preserve"> CITATION Rap24 \l 7177 </w:instrText>
          </w:r>
          <w:r w:rsidR="00EF4C7C">
            <w:fldChar w:fldCharType="separate"/>
          </w:r>
          <w:r w:rsidR="00EF4C7C" w:rsidRPr="00EF4C7C">
            <w:rPr>
              <w:noProof/>
            </w:rPr>
            <w:t>(Rapid7, 2024)</w:t>
          </w:r>
          <w:r w:rsidR="00EF4C7C">
            <w:fldChar w:fldCharType="end"/>
          </w:r>
        </w:sdtContent>
      </w:sdt>
    </w:p>
    <w:p w14:paraId="75509144" w14:textId="5146BDDF" w:rsidR="00EE3164" w:rsidRPr="001A4A7C" w:rsidRDefault="00521FFC" w:rsidP="001A4A7C">
      <w:pPr>
        <w:pStyle w:val="ListParagraph"/>
        <w:numPr>
          <w:ilvl w:val="0"/>
          <w:numId w:val="24"/>
        </w:numPr>
      </w:pPr>
      <w:r w:rsidRPr="001A4A7C">
        <w:rPr>
          <w:b/>
          <w:bCs/>
        </w:rPr>
        <w:t>Public Key Pair Based Authentication</w:t>
      </w:r>
      <w:r w:rsidR="001A4A7C" w:rsidRPr="001A4A7C">
        <w:rPr>
          <w:b/>
          <w:bCs/>
        </w:rPr>
        <w:t>:</w:t>
      </w:r>
      <w:r w:rsidR="001A4A7C">
        <w:t xml:space="preserve"> </w:t>
      </w:r>
      <w:r w:rsidR="00840CBF" w:rsidRPr="001A4A7C">
        <w:rPr>
          <w:rFonts w:ascii="Roboto" w:hAnsi="Roboto" w:cs="Times New Roman"/>
          <w:color w:val="242B2E"/>
          <w:spacing w:val="5"/>
        </w:rPr>
        <w:t>Man-in-the-middle attacks usually entail some sort of spoofing. In different stages of the stack, public key pair-based authentication techniques like RSA can be employed to help confirm if the entities you are interacting with are the ones you wish to be interacting with.</w:t>
      </w:r>
      <w:r w:rsidR="00EF4C7C">
        <w:rPr>
          <w:rFonts w:ascii="Roboto" w:hAnsi="Roboto" w:cs="Times New Roman"/>
          <w:color w:val="242B2E"/>
          <w:spacing w:val="5"/>
        </w:rPr>
        <w:t xml:space="preserve"> </w:t>
      </w:r>
      <w:sdt>
        <w:sdtPr>
          <w:rPr>
            <w:rFonts w:ascii="Roboto" w:hAnsi="Roboto" w:cs="Times New Roman"/>
            <w:color w:val="242B2E"/>
            <w:spacing w:val="5"/>
          </w:rPr>
          <w:id w:val="-1335601010"/>
          <w:citation/>
        </w:sdtPr>
        <w:sdtContent>
          <w:r w:rsidR="00EF4C7C">
            <w:rPr>
              <w:rFonts w:ascii="Roboto" w:hAnsi="Roboto" w:cs="Times New Roman"/>
              <w:color w:val="242B2E"/>
              <w:spacing w:val="5"/>
            </w:rPr>
            <w:fldChar w:fldCharType="begin"/>
          </w:r>
          <w:r w:rsidR="00EF4C7C">
            <w:rPr>
              <w:rFonts w:ascii="Roboto" w:hAnsi="Roboto" w:cs="Times New Roman"/>
              <w:color w:val="242B2E"/>
              <w:spacing w:val="5"/>
            </w:rPr>
            <w:instrText xml:space="preserve"> CITATION Rap24 \l 7177 </w:instrText>
          </w:r>
          <w:r w:rsidR="00EF4C7C">
            <w:rPr>
              <w:rFonts w:ascii="Roboto" w:hAnsi="Roboto" w:cs="Times New Roman"/>
              <w:color w:val="242B2E"/>
              <w:spacing w:val="5"/>
            </w:rPr>
            <w:fldChar w:fldCharType="separate"/>
          </w:r>
          <w:r w:rsidR="00EF4C7C" w:rsidRPr="00EF4C7C">
            <w:rPr>
              <w:rFonts w:ascii="Roboto" w:hAnsi="Roboto" w:cs="Times New Roman"/>
              <w:noProof/>
              <w:color w:val="242B2E"/>
              <w:spacing w:val="5"/>
            </w:rPr>
            <w:t>(Rapid7, 2024)</w:t>
          </w:r>
          <w:r w:rsidR="00EF4C7C">
            <w:rPr>
              <w:rFonts w:ascii="Roboto" w:hAnsi="Roboto" w:cs="Times New Roman"/>
              <w:color w:val="242B2E"/>
              <w:spacing w:val="5"/>
            </w:rPr>
            <w:fldChar w:fldCharType="end"/>
          </w:r>
        </w:sdtContent>
      </w:sdt>
    </w:p>
    <w:p w14:paraId="33758C01" w14:textId="52FBC54E" w:rsidR="001A4A7C" w:rsidRPr="001A4A7C" w:rsidRDefault="001A4A7C" w:rsidP="001A4A7C">
      <w:pPr>
        <w:pStyle w:val="Heading2"/>
      </w:pPr>
      <w:bookmarkStart w:id="13" w:name="_Toc176335688"/>
      <w:r>
        <w:t>Distributed Denial of Service (DDoS) Attack Mitigation:</w:t>
      </w:r>
      <w:bookmarkEnd w:id="13"/>
    </w:p>
    <w:p w14:paraId="7FFB30AB" w14:textId="248F81B6" w:rsidR="00CB60E6" w:rsidRDefault="00CB60E6" w:rsidP="001A4A7C">
      <w:pPr>
        <w:pStyle w:val="ListParagraph"/>
        <w:numPr>
          <w:ilvl w:val="0"/>
          <w:numId w:val="26"/>
        </w:numPr>
      </w:pPr>
      <w:r w:rsidRPr="001A4A7C">
        <w:rPr>
          <w:rStyle w:val="Strong"/>
          <w:rFonts w:ascii="Segoe UI" w:hAnsi="Segoe UI" w:cs="Segoe UI"/>
          <w:color w:val="222222"/>
        </w:rPr>
        <w:t>Attack surface reduction:</w:t>
      </w:r>
      <w:r>
        <w:t> </w:t>
      </w:r>
      <w:r w:rsidRPr="00CB60E6">
        <w:t xml:space="preserve">Reducing the amount of exposed attack surface can lessen the impact of a DDoS attack. Restricting traffic to </w:t>
      </w:r>
      <w:r w:rsidR="000D2725" w:rsidRPr="00CB60E6">
        <w:t>areas</w:t>
      </w:r>
      <w:r w:rsidRPr="00CB60E6">
        <w:t>, putting in place a load balancer, and preventing communication from out-of-date or unused ports, protocols, and apps are some ways to lessen this exposure.</w:t>
      </w:r>
      <w:r w:rsidR="00EF4C7C">
        <w:t xml:space="preserve"> </w:t>
      </w:r>
      <w:sdt>
        <w:sdtPr>
          <w:id w:val="1268430570"/>
          <w:citation/>
        </w:sdtPr>
        <w:sdtContent>
          <w:r w:rsidR="00593814">
            <w:fldChar w:fldCharType="begin"/>
          </w:r>
          <w:r w:rsidR="00593814">
            <w:instrText xml:space="preserve"> CITATION Clo24 \l 7177 </w:instrText>
          </w:r>
          <w:r w:rsidR="00593814">
            <w:fldChar w:fldCharType="separate"/>
          </w:r>
          <w:r w:rsidR="00593814" w:rsidRPr="00593814">
            <w:rPr>
              <w:noProof/>
            </w:rPr>
            <w:t>(Cloudfare, 2024)</w:t>
          </w:r>
          <w:r w:rsidR="00593814">
            <w:fldChar w:fldCharType="end"/>
          </w:r>
        </w:sdtContent>
      </w:sdt>
    </w:p>
    <w:p w14:paraId="628703CF" w14:textId="32A49BF7" w:rsidR="00CB60E6" w:rsidRDefault="00CB60E6" w:rsidP="001A4A7C">
      <w:pPr>
        <w:pStyle w:val="ListParagraph"/>
        <w:numPr>
          <w:ilvl w:val="0"/>
          <w:numId w:val="26"/>
        </w:numPr>
      </w:pPr>
      <w:r w:rsidRPr="001A4A7C">
        <w:rPr>
          <w:rStyle w:val="Strong"/>
          <w:rFonts w:ascii="Segoe UI" w:hAnsi="Segoe UI" w:cs="Segoe UI"/>
          <w:color w:val="222222"/>
        </w:rPr>
        <w:t>Anycast network diffusion:</w:t>
      </w:r>
      <w:r>
        <w:t> </w:t>
      </w:r>
      <w:r w:rsidRPr="00CB60E6">
        <w:t>Anycast networks spread traffic over several dispersed servers, hence increasing the surface area of an organization's network and making it more capable of handling surges in volumetric traffic and averting disruptions.</w:t>
      </w:r>
      <w:r w:rsidR="00593814">
        <w:t xml:space="preserve"> </w:t>
      </w:r>
      <w:sdt>
        <w:sdtPr>
          <w:id w:val="1196432958"/>
          <w:citation/>
        </w:sdtPr>
        <w:sdtContent>
          <w:r w:rsidR="00593814">
            <w:fldChar w:fldCharType="begin"/>
          </w:r>
          <w:r w:rsidR="00593814">
            <w:instrText xml:space="preserve"> CITATION Clo24 \l 7177 </w:instrText>
          </w:r>
          <w:r w:rsidR="00593814">
            <w:fldChar w:fldCharType="separate"/>
          </w:r>
          <w:r w:rsidR="00593814" w:rsidRPr="00593814">
            <w:rPr>
              <w:noProof/>
            </w:rPr>
            <w:t>(Cloudfare, 2024)</w:t>
          </w:r>
          <w:r w:rsidR="00593814">
            <w:fldChar w:fldCharType="end"/>
          </w:r>
        </w:sdtContent>
      </w:sdt>
    </w:p>
    <w:p w14:paraId="70AA076B" w14:textId="5B403C7B" w:rsidR="00CB60E6" w:rsidRDefault="00CB60E6" w:rsidP="001A4A7C">
      <w:pPr>
        <w:pStyle w:val="ListParagraph"/>
        <w:numPr>
          <w:ilvl w:val="0"/>
          <w:numId w:val="26"/>
        </w:numPr>
      </w:pPr>
      <w:r w:rsidRPr="001A4A7C">
        <w:rPr>
          <w:rStyle w:val="Strong"/>
          <w:rFonts w:ascii="Segoe UI" w:hAnsi="Segoe UI" w:cs="Segoe UI"/>
          <w:color w:val="222222"/>
        </w:rPr>
        <w:t>Real-time, adaptive threat monitoring:</w:t>
      </w:r>
      <w:r>
        <w:t> </w:t>
      </w:r>
      <w:r w:rsidR="00111BC6" w:rsidRPr="00111BC6">
        <w:t xml:space="preserve">By examining network traffic patterns, keeping an eye out for traffic spikes or other unexpected activities, and adjusting </w:t>
      </w:r>
      <w:r w:rsidR="00111BC6" w:rsidRPr="00111BC6">
        <w:lastRenderedPageBreak/>
        <w:t>to protect against anomalous or malicious requests, protocols, and IP blocks, log monitoring can assist in identifying potential risks.</w:t>
      </w:r>
    </w:p>
    <w:p w14:paraId="45EB914D" w14:textId="3B4ECEBE" w:rsidR="00CB60E6" w:rsidRDefault="00CB60E6" w:rsidP="001A4A7C">
      <w:pPr>
        <w:pStyle w:val="ListParagraph"/>
        <w:numPr>
          <w:ilvl w:val="0"/>
          <w:numId w:val="26"/>
        </w:numPr>
      </w:pPr>
      <w:r w:rsidRPr="001A4A7C">
        <w:rPr>
          <w:rStyle w:val="Strong"/>
          <w:rFonts w:ascii="Segoe UI" w:hAnsi="Segoe UI" w:cs="Segoe UI"/>
          <w:color w:val="222222"/>
        </w:rPr>
        <w:t>Caching:</w:t>
      </w:r>
      <w:r>
        <w:t> </w:t>
      </w:r>
      <w:r w:rsidR="00111BC6" w:rsidRPr="00111BC6">
        <w:t>To reduce the number of requests that origin servers must handle, a cache keeps copies of the requested material. An organization's servers can be less stressed and less likely to be overwhelmed by fraudulent or legitimate queries by using a content delivery network (CDN) to cache resources.</w:t>
      </w:r>
      <w:r w:rsidR="00593814">
        <w:t xml:space="preserve"> </w:t>
      </w:r>
      <w:sdt>
        <w:sdtPr>
          <w:id w:val="1869417165"/>
          <w:citation/>
        </w:sdtPr>
        <w:sdtContent>
          <w:r w:rsidR="00593814">
            <w:fldChar w:fldCharType="begin"/>
          </w:r>
          <w:r w:rsidR="00593814">
            <w:instrText xml:space="preserve"> CITATION Clo24 \l 7177 </w:instrText>
          </w:r>
          <w:r w:rsidR="00593814">
            <w:fldChar w:fldCharType="separate"/>
          </w:r>
          <w:r w:rsidR="00593814" w:rsidRPr="00593814">
            <w:rPr>
              <w:noProof/>
            </w:rPr>
            <w:t>(Cloudfare, 2024)</w:t>
          </w:r>
          <w:r w:rsidR="00593814">
            <w:fldChar w:fldCharType="end"/>
          </w:r>
        </w:sdtContent>
      </w:sdt>
    </w:p>
    <w:p w14:paraId="79321382" w14:textId="313D6ECD" w:rsidR="00CB60E6" w:rsidRDefault="00CB60E6" w:rsidP="001A4A7C">
      <w:pPr>
        <w:pStyle w:val="ListParagraph"/>
        <w:numPr>
          <w:ilvl w:val="0"/>
          <w:numId w:val="26"/>
        </w:numPr>
      </w:pPr>
      <w:r w:rsidRPr="001A4A7C">
        <w:rPr>
          <w:rStyle w:val="Strong"/>
          <w:rFonts w:ascii="Segoe UI" w:hAnsi="Segoe UI" w:cs="Segoe UI"/>
          <w:color w:val="222222"/>
        </w:rPr>
        <w:t>Rate limiting:</w:t>
      </w:r>
      <w:r>
        <w:t> </w:t>
      </w:r>
      <w:r w:rsidR="00111BC6" w:rsidRPr="00111BC6">
        <w:t>By restricting the amount of network traffic that can be sent over a given period, rate limiting basically keeps web servers from being overloaded with requests from IP addresses. DDoS assaults that use botnets to bombard an endpoint with an unusually high volume of requests all at once can be stopped via rate limiting.</w:t>
      </w:r>
      <w:r w:rsidR="00593814">
        <w:t xml:space="preserve"> </w:t>
      </w:r>
      <w:sdt>
        <w:sdtPr>
          <w:id w:val="-579903779"/>
          <w:citation/>
        </w:sdtPr>
        <w:sdtContent>
          <w:r w:rsidR="00593814">
            <w:fldChar w:fldCharType="begin"/>
          </w:r>
          <w:r w:rsidR="00593814">
            <w:instrText xml:space="preserve"> CITATION Clo24 \l 7177 </w:instrText>
          </w:r>
          <w:r w:rsidR="00593814">
            <w:fldChar w:fldCharType="separate"/>
          </w:r>
          <w:r w:rsidR="00593814" w:rsidRPr="00593814">
            <w:rPr>
              <w:noProof/>
            </w:rPr>
            <w:t>(Cloudfare, 2024)</w:t>
          </w:r>
          <w:r w:rsidR="00593814">
            <w:fldChar w:fldCharType="end"/>
          </w:r>
        </w:sdtContent>
      </w:sdt>
    </w:p>
    <w:p w14:paraId="35CB4531" w14:textId="77777777" w:rsidR="00C240A7" w:rsidRDefault="00C240A7"/>
    <w:p w14:paraId="22473376" w14:textId="77777777" w:rsidR="00593814" w:rsidRDefault="00593814"/>
    <w:p w14:paraId="01BEA9CE" w14:textId="77777777" w:rsidR="00593814" w:rsidRDefault="00593814"/>
    <w:p w14:paraId="2A41678A" w14:textId="77777777" w:rsidR="00593814" w:rsidRDefault="00593814"/>
    <w:p w14:paraId="3E6FFFEF" w14:textId="77777777" w:rsidR="00593814" w:rsidRDefault="00593814"/>
    <w:p w14:paraId="29218CE7" w14:textId="77777777" w:rsidR="00593814" w:rsidRDefault="00593814"/>
    <w:p w14:paraId="067AFC8E" w14:textId="77777777" w:rsidR="00593814" w:rsidRDefault="00593814"/>
    <w:p w14:paraId="6867C0EE" w14:textId="77777777" w:rsidR="00593814" w:rsidRDefault="00593814"/>
    <w:p w14:paraId="058B215A" w14:textId="77777777" w:rsidR="00593814" w:rsidRDefault="00593814"/>
    <w:p w14:paraId="049EE1B3" w14:textId="77777777" w:rsidR="00593814" w:rsidRDefault="00593814"/>
    <w:p w14:paraId="20E84CCC" w14:textId="77777777" w:rsidR="00593814" w:rsidRDefault="00593814"/>
    <w:p w14:paraId="746A5D31" w14:textId="77777777" w:rsidR="00593814" w:rsidRDefault="00593814"/>
    <w:p w14:paraId="4499588C" w14:textId="77777777" w:rsidR="00593814" w:rsidRDefault="00593814"/>
    <w:p w14:paraId="34003AF4" w14:textId="77777777" w:rsidR="00593814" w:rsidRDefault="00593814"/>
    <w:p w14:paraId="15A079F0" w14:textId="77777777" w:rsidR="00593814" w:rsidRDefault="00593814"/>
    <w:p w14:paraId="71EDDCB6" w14:textId="77777777" w:rsidR="00593814" w:rsidRDefault="00593814"/>
    <w:p w14:paraId="221C15DA" w14:textId="77777777" w:rsidR="00593814" w:rsidRDefault="00593814"/>
    <w:p w14:paraId="678D3F59" w14:textId="77777777" w:rsidR="00593814" w:rsidRDefault="00593814"/>
    <w:p w14:paraId="377782CE" w14:textId="182FA74E" w:rsidR="00593814" w:rsidRDefault="00502DA0" w:rsidP="00502DA0">
      <w:pPr>
        <w:pStyle w:val="Heading1"/>
      </w:pPr>
      <w:bookmarkStart w:id="14" w:name="_Toc176335689"/>
      <w:r>
        <w:rPr>
          <w:noProof/>
        </w:rPr>
        <w:lastRenderedPageBreak/>
        <mc:AlternateContent>
          <mc:Choice Requires="wps">
            <w:drawing>
              <wp:anchor distT="0" distB="0" distL="114300" distR="114300" simplePos="0" relativeHeight="251668480" behindDoc="1" locked="0" layoutInCell="1" allowOverlap="1" wp14:anchorId="7CD1D1AA" wp14:editId="5648A7B4">
                <wp:simplePos x="0" y="0"/>
                <wp:positionH relativeFrom="column">
                  <wp:posOffset>19050</wp:posOffset>
                </wp:positionH>
                <wp:positionV relativeFrom="paragraph">
                  <wp:posOffset>3592830</wp:posOffset>
                </wp:positionV>
                <wp:extent cx="5731510" cy="635"/>
                <wp:effectExtent l="0" t="0" r="0" b="0"/>
                <wp:wrapTight wrapText="bothSides">
                  <wp:wrapPolygon edited="0">
                    <wp:start x="0" y="0"/>
                    <wp:lineTo x="0" y="21600"/>
                    <wp:lineTo x="21600" y="21600"/>
                    <wp:lineTo x="21600" y="0"/>
                  </wp:wrapPolygon>
                </wp:wrapTight>
                <wp:docPr id="159005272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AA5F835" w14:textId="1EB079CC" w:rsidR="00502DA0" w:rsidRDefault="00502DA0" w:rsidP="00502DA0">
                            <w:pPr>
                              <w:pStyle w:val="Caption"/>
                              <w:rPr>
                                <w:noProof/>
                              </w:rPr>
                            </w:pPr>
                            <w:bookmarkStart w:id="15" w:name="_Toc176298814"/>
                            <w:r>
                              <w:t xml:space="preserve">Figure </w:t>
                            </w:r>
                            <w:r>
                              <w:fldChar w:fldCharType="begin"/>
                            </w:r>
                            <w:r>
                              <w:instrText xml:space="preserve"> SEQ Figure \* ARABIC </w:instrText>
                            </w:r>
                            <w:r>
                              <w:fldChar w:fldCharType="separate"/>
                            </w:r>
                            <w:r>
                              <w:rPr>
                                <w:noProof/>
                              </w:rPr>
                              <w:t>2</w:t>
                            </w:r>
                            <w:r>
                              <w:fldChar w:fldCharType="end"/>
                            </w:r>
                            <w:r>
                              <w:t>: MOBSF Report screenshot 1</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1D1AA" id="_x0000_s1028" type="#_x0000_t202" style="position:absolute;margin-left:1.5pt;margin-top:282.9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" stroked="f">
                <v:textbox style="mso-fit-shape-to-text:t" inset="0,0,0,0">
                  <w:txbxContent>
                    <w:p w14:paraId="0AA5F835" w14:textId="1EB079CC" w:rsidR="00502DA0" w:rsidRDefault="00502DA0" w:rsidP="00502DA0">
                      <w:pPr>
                        <w:pStyle w:val="Caption"/>
                        <w:rPr>
                          <w:noProof/>
                        </w:rPr>
                      </w:pPr>
                      <w:bookmarkStart w:id="16" w:name="_Toc176298814"/>
                      <w:r>
                        <w:t xml:space="preserve">Figure </w:t>
                      </w:r>
                      <w:r>
                        <w:fldChar w:fldCharType="begin"/>
                      </w:r>
                      <w:r>
                        <w:instrText xml:space="preserve"> SEQ Figure \* ARABIC </w:instrText>
                      </w:r>
                      <w:r>
                        <w:fldChar w:fldCharType="separate"/>
                      </w:r>
                      <w:r>
                        <w:rPr>
                          <w:noProof/>
                        </w:rPr>
                        <w:t>2</w:t>
                      </w:r>
                      <w:r>
                        <w:fldChar w:fldCharType="end"/>
                      </w:r>
                      <w:r>
                        <w:t>: MOBSF Report screenshot 1</w:t>
                      </w:r>
                      <w:bookmarkEnd w:id="16"/>
                    </w:p>
                  </w:txbxContent>
                </v:textbox>
                <w10:wrap type="tight"/>
              </v:shape>
            </w:pict>
          </mc:Fallback>
        </mc:AlternateContent>
      </w:r>
      <w:r w:rsidR="00593814">
        <w:rPr>
          <w:noProof/>
        </w:rPr>
        <w:drawing>
          <wp:anchor distT="0" distB="0" distL="114300" distR="114300" simplePos="0" relativeHeight="251663360" behindDoc="1" locked="0" layoutInCell="1" allowOverlap="1" wp14:anchorId="3EA82C7C" wp14:editId="17C22582">
            <wp:simplePos x="0" y="0"/>
            <wp:positionH relativeFrom="margin">
              <wp:align>left</wp:align>
            </wp:positionH>
            <wp:positionV relativeFrom="paragraph">
              <wp:posOffset>533400</wp:posOffset>
            </wp:positionV>
            <wp:extent cx="5731510" cy="3002280"/>
            <wp:effectExtent l="19050" t="19050" r="21590" b="26670"/>
            <wp:wrapTight wrapText="bothSides">
              <wp:wrapPolygon edited="0">
                <wp:start x="-72" y="-137"/>
                <wp:lineTo x="-72" y="21655"/>
                <wp:lineTo x="21610" y="21655"/>
                <wp:lineTo x="21610" y="-137"/>
                <wp:lineTo x="-72" y="-137"/>
              </wp:wrapPolygon>
            </wp:wrapTight>
            <wp:docPr id="1425662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6238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280"/>
                    </a:xfrm>
                    <a:prstGeom prst="rect">
                      <a:avLst/>
                    </a:prstGeom>
                    <a:ln>
                      <a:solidFill>
                        <a:schemeClr val="tx1"/>
                      </a:solidFill>
                    </a:ln>
                  </pic:spPr>
                </pic:pic>
              </a:graphicData>
            </a:graphic>
          </wp:anchor>
        </w:drawing>
      </w:r>
      <w:r w:rsidR="00593814">
        <w:t>MOBSF REPORT</w:t>
      </w:r>
      <w:bookmarkEnd w:id="14"/>
    </w:p>
    <w:p w14:paraId="70AC7C76" w14:textId="77777777" w:rsidR="00593814" w:rsidRDefault="00593814" w:rsidP="00593814"/>
    <w:p w14:paraId="08EA1C4B" w14:textId="77777777" w:rsidR="00502DA0" w:rsidRDefault="00593814" w:rsidP="00502DA0">
      <w:pPr>
        <w:keepNext/>
      </w:pPr>
      <w:r>
        <w:rPr>
          <w:noProof/>
        </w:rPr>
        <w:drawing>
          <wp:inline distT="0" distB="0" distL="0" distR="0" wp14:anchorId="755D1DA3" wp14:editId="2A13E577">
            <wp:extent cx="5731510" cy="3014980"/>
            <wp:effectExtent l="19050" t="19050" r="21590" b="13970"/>
            <wp:docPr id="11302105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10506"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014980"/>
                    </a:xfrm>
                    <a:prstGeom prst="rect">
                      <a:avLst/>
                    </a:prstGeom>
                    <a:ln>
                      <a:solidFill>
                        <a:schemeClr val="tx1"/>
                      </a:solidFill>
                    </a:ln>
                  </pic:spPr>
                </pic:pic>
              </a:graphicData>
            </a:graphic>
          </wp:inline>
        </w:drawing>
      </w:r>
    </w:p>
    <w:p w14:paraId="5D231F75" w14:textId="44ABD763" w:rsidR="00593814" w:rsidRDefault="00502DA0" w:rsidP="00502DA0">
      <w:pPr>
        <w:pStyle w:val="Caption"/>
        <w:rPr>
          <w:noProof/>
        </w:rPr>
      </w:pPr>
      <w:bookmarkStart w:id="17" w:name="_Toc176298815"/>
      <w:r>
        <w:t xml:space="preserve">Figure </w:t>
      </w:r>
      <w:r>
        <w:fldChar w:fldCharType="begin"/>
      </w:r>
      <w:r>
        <w:instrText xml:space="preserve"> SEQ Figure \* ARABIC </w:instrText>
      </w:r>
      <w:r>
        <w:fldChar w:fldCharType="separate"/>
      </w:r>
      <w:r>
        <w:rPr>
          <w:noProof/>
        </w:rPr>
        <w:t>3</w:t>
      </w:r>
      <w:r>
        <w:fldChar w:fldCharType="end"/>
      </w:r>
      <w:r>
        <w:t xml:space="preserve">: </w:t>
      </w:r>
      <w:r w:rsidRPr="00D6171D">
        <w:t xml:space="preserve">MOBSF Report screenshot </w:t>
      </w:r>
      <w:r>
        <w:t xml:space="preserve"> 2</w:t>
      </w:r>
      <w:bookmarkEnd w:id="17"/>
    </w:p>
    <w:p w14:paraId="54C889EC" w14:textId="77777777" w:rsidR="00593814" w:rsidRDefault="00593814" w:rsidP="00593814">
      <w:pPr>
        <w:rPr>
          <w:noProof/>
        </w:rPr>
      </w:pPr>
    </w:p>
    <w:p w14:paraId="7C94009A" w14:textId="54E80875" w:rsidR="00593814" w:rsidRDefault="00593814" w:rsidP="00593814">
      <w:pPr>
        <w:tabs>
          <w:tab w:val="left" w:pos="1620"/>
        </w:tabs>
      </w:pPr>
      <w:r>
        <w:tab/>
      </w:r>
    </w:p>
    <w:p w14:paraId="0E192E6B" w14:textId="3D6246F7" w:rsidR="00502DA0" w:rsidRPr="00502DA0" w:rsidRDefault="00502DA0" w:rsidP="00502DA0">
      <w:pPr>
        <w:tabs>
          <w:tab w:val="left" w:pos="1620"/>
        </w:tabs>
        <w:rPr>
          <w:rStyle w:val="Heading2Char"/>
          <w:rFonts w:asciiTheme="minorHAnsi" w:eastAsiaTheme="minorHAnsi" w:hAnsiTheme="minorHAnsi" w:cstheme="minorBidi"/>
          <w:color w:val="auto"/>
          <w:sz w:val="24"/>
          <w:szCs w:val="24"/>
        </w:rPr>
      </w:pPr>
      <w:r>
        <w:rPr>
          <w:noProof/>
        </w:rPr>
        <w:lastRenderedPageBreak/>
        <mc:AlternateContent>
          <mc:Choice Requires="wps">
            <w:drawing>
              <wp:anchor distT="0" distB="0" distL="114300" distR="114300" simplePos="0" relativeHeight="251673600" behindDoc="1" locked="0" layoutInCell="1" allowOverlap="1" wp14:anchorId="68DDAEAE" wp14:editId="42021084">
                <wp:simplePos x="0" y="0"/>
                <wp:positionH relativeFrom="column">
                  <wp:posOffset>-21590</wp:posOffset>
                </wp:positionH>
                <wp:positionV relativeFrom="paragraph">
                  <wp:posOffset>6516370</wp:posOffset>
                </wp:positionV>
                <wp:extent cx="5731510" cy="635"/>
                <wp:effectExtent l="0" t="0" r="0" b="0"/>
                <wp:wrapTight wrapText="bothSides">
                  <wp:wrapPolygon edited="0">
                    <wp:start x="0" y="0"/>
                    <wp:lineTo x="0" y="21600"/>
                    <wp:lineTo x="21600" y="21600"/>
                    <wp:lineTo x="21600" y="0"/>
                  </wp:wrapPolygon>
                </wp:wrapTight>
                <wp:docPr id="11815137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99ECFFE" w14:textId="1C4DF109" w:rsidR="00502DA0" w:rsidRPr="00572694" w:rsidRDefault="00502DA0" w:rsidP="00502DA0">
                            <w:pPr>
                              <w:pStyle w:val="Caption"/>
                              <w:rPr>
                                <w:noProof/>
                              </w:rPr>
                            </w:pPr>
                            <w:bookmarkStart w:id="18" w:name="_Toc176298816"/>
                            <w:r>
                              <w:t xml:space="preserve">Figure </w:t>
                            </w:r>
                            <w:r>
                              <w:fldChar w:fldCharType="begin"/>
                            </w:r>
                            <w:r>
                              <w:instrText xml:space="preserve"> SEQ Figure \* ARABIC </w:instrText>
                            </w:r>
                            <w:r>
                              <w:fldChar w:fldCharType="separate"/>
                            </w:r>
                            <w:r>
                              <w:rPr>
                                <w:noProof/>
                              </w:rPr>
                              <w:t>4</w:t>
                            </w:r>
                            <w:r>
                              <w:fldChar w:fldCharType="end"/>
                            </w:r>
                            <w:r>
                              <w:t>: CMD prompts showing MOBSF</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DAEAE" id="_x0000_s1029" type="#_x0000_t202" style="position:absolute;margin-left:-1.7pt;margin-top:513.1pt;width:45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" stroked="f">
                <v:textbox style="mso-fit-shape-to-text:t" inset="0,0,0,0">
                  <w:txbxContent>
                    <w:p w14:paraId="599ECFFE" w14:textId="1C4DF109" w:rsidR="00502DA0" w:rsidRPr="00572694" w:rsidRDefault="00502DA0" w:rsidP="00502DA0">
                      <w:pPr>
                        <w:pStyle w:val="Caption"/>
                        <w:rPr>
                          <w:noProof/>
                        </w:rPr>
                      </w:pPr>
                      <w:bookmarkStart w:id="19" w:name="_Toc176298816"/>
                      <w:r>
                        <w:t xml:space="preserve">Figure </w:t>
                      </w:r>
                      <w:r>
                        <w:fldChar w:fldCharType="begin"/>
                      </w:r>
                      <w:r>
                        <w:instrText xml:space="preserve"> SEQ Figure \* ARABIC </w:instrText>
                      </w:r>
                      <w:r>
                        <w:fldChar w:fldCharType="separate"/>
                      </w:r>
                      <w:r>
                        <w:rPr>
                          <w:noProof/>
                        </w:rPr>
                        <w:t>4</w:t>
                      </w:r>
                      <w:r>
                        <w:fldChar w:fldCharType="end"/>
                      </w:r>
                      <w:r>
                        <w:t>: CMD prompts showing MOBSF</w:t>
                      </w:r>
                      <w:bookmarkEnd w:id="19"/>
                    </w:p>
                  </w:txbxContent>
                </v:textbox>
                <w10:wrap type="tight"/>
              </v:shape>
            </w:pict>
          </mc:Fallback>
        </mc:AlternateContent>
      </w:r>
      <w:r>
        <w:rPr>
          <w:noProof/>
        </w:rPr>
        <w:drawing>
          <wp:anchor distT="0" distB="0" distL="114300" distR="114300" simplePos="0" relativeHeight="251664384" behindDoc="1" locked="0" layoutInCell="1" allowOverlap="1" wp14:anchorId="14559292" wp14:editId="6CCB113A">
            <wp:simplePos x="0" y="0"/>
            <wp:positionH relativeFrom="margin">
              <wp:align>right</wp:align>
            </wp:positionH>
            <wp:positionV relativeFrom="paragraph">
              <wp:posOffset>3557905</wp:posOffset>
            </wp:positionV>
            <wp:extent cx="5731510" cy="2901315"/>
            <wp:effectExtent l="19050" t="19050" r="21590" b="13335"/>
            <wp:wrapTight wrapText="bothSides">
              <wp:wrapPolygon edited="0">
                <wp:start x="-72" y="-142"/>
                <wp:lineTo x="-72" y="21557"/>
                <wp:lineTo x="21610" y="21557"/>
                <wp:lineTo x="21610" y="-142"/>
                <wp:lineTo x="-72" y="-142"/>
              </wp:wrapPolygon>
            </wp:wrapTight>
            <wp:docPr id="164179309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3095" name="Picture 4"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131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71552" behindDoc="1" locked="0" layoutInCell="1" allowOverlap="1" wp14:anchorId="69308A71" wp14:editId="38DB941E">
                <wp:simplePos x="0" y="0"/>
                <wp:positionH relativeFrom="column">
                  <wp:posOffset>19050</wp:posOffset>
                </wp:positionH>
                <wp:positionV relativeFrom="paragraph">
                  <wp:posOffset>2938145</wp:posOffset>
                </wp:positionV>
                <wp:extent cx="5731510" cy="635"/>
                <wp:effectExtent l="0" t="0" r="0" b="0"/>
                <wp:wrapTight wrapText="bothSides">
                  <wp:wrapPolygon edited="0">
                    <wp:start x="0" y="0"/>
                    <wp:lineTo x="0" y="21600"/>
                    <wp:lineTo x="21600" y="21600"/>
                    <wp:lineTo x="21600" y="0"/>
                  </wp:wrapPolygon>
                </wp:wrapTight>
                <wp:docPr id="47214535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9BF7902" w14:textId="389D7834" w:rsidR="00502DA0" w:rsidRPr="00A57C95" w:rsidRDefault="00502DA0" w:rsidP="00502DA0">
                            <w:pPr>
                              <w:pStyle w:val="Caption"/>
                              <w:rPr>
                                <w:noProof/>
                              </w:rPr>
                            </w:pPr>
                            <w:bookmarkStart w:id="20" w:name="_Toc176298817"/>
                            <w:r>
                              <w:t xml:space="preserve">Figure </w:t>
                            </w:r>
                            <w:r>
                              <w:fldChar w:fldCharType="begin"/>
                            </w:r>
                            <w:r>
                              <w:instrText xml:space="preserve"> SEQ Figure \* ARABIC </w:instrText>
                            </w:r>
                            <w:r>
                              <w:fldChar w:fldCharType="separate"/>
                            </w:r>
                            <w:r>
                              <w:rPr>
                                <w:noProof/>
                              </w:rPr>
                              <w:t>5</w:t>
                            </w:r>
                            <w:r>
                              <w:fldChar w:fldCharType="end"/>
                            </w:r>
                            <w:r>
                              <w:t xml:space="preserve">: </w:t>
                            </w:r>
                            <w:r w:rsidRPr="00AE7BA7">
                              <w:t xml:space="preserve">MOBSF Report screenshot </w:t>
                            </w:r>
                            <w:r>
                              <w:t xml:space="preserve"> 3</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08A71" id="_x0000_s1030" type="#_x0000_t202" style="position:absolute;margin-left:1.5pt;margin-top:231.3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" stroked="f">
                <v:textbox style="mso-fit-shape-to-text:t" inset="0,0,0,0">
                  <w:txbxContent>
                    <w:p w14:paraId="29BF7902" w14:textId="389D7834" w:rsidR="00502DA0" w:rsidRPr="00A57C95" w:rsidRDefault="00502DA0" w:rsidP="00502DA0">
                      <w:pPr>
                        <w:pStyle w:val="Caption"/>
                        <w:rPr>
                          <w:noProof/>
                        </w:rPr>
                      </w:pPr>
                      <w:bookmarkStart w:id="21" w:name="_Toc176298817"/>
                      <w:r>
                        <w:t xml:space="preserve">Figure </w:t>
                      </w:r>
                      <w:r>
                        <w:fldChar w:fldCharType="begin"/>
                      </w:r>
                      <w:r>
                        <w:instrText xml:space="preserve"> SEQ Figure \* ARABIC </w:instrText>
                      </w:r>
                      <w:r>
                        <w:fldChar w:fldCharType="separate"/>
                      </w:r>
                      <w:r>
                        <w:rPr>
                          <w:noProof/>
                        </w:rPr>
                        <w:t>5</w:t>
                      </w:r>
                      <w:r>
                        <w:fldChar w:fldCharType="end"/>
                      </w:r>
                      <w:r>
                        <w:t xml:space="preserve">: </w:t>
                      </w:r>
                      <w:r w:rsidRPr="00AE7BA7">
                        <w:t xml:space="preserve">MOBSF Report screenshot </w:t>
                      </w:r>
                      <w:r>
                        <w:t xml:space="preserve"> 3</w:t>
                      </w:r>
                      <w:bookmarkEnd w:id="21"/>
                    </w:p>
                  </w:txbxContent>
                </v:textbox>
                <w10:wrap type="tight"/>
              </v:shape>
            </w:pict>
          </mc:Fallback>
        </mc:AlternateContent>
      </w:r>
      <w:r>
        <w:rPr>
          <w:noProof/>
        </w:rPr>
        <w:drawing>
          <wp:anchor distT="0" distB="0" distL="114300" distR="114300" simplePos="0" relativeHeight="251669504" behindDoc="1" locked="0" layoutInCell="1" allowOverlap="1" wp14:anchorId="1C9CE712" wp14:editId="27C42EE8">
            <wp:simplePos x="0" y="0"/>
            <wp:positionH relativeFrom="margin">
              <wp:align>left</wp:align>
            </wp:positionH>
            <wp:positionV relativeFrom="paragraph">
              <wp:posOffset>34290</wp:posOffset>
            </wp:positionV>
            <wp:extent cx="5731510" cy="2846705"/>
            <wp:effectExtent l="19050" t="19050" r="21590" b="10795"/>
            <wp:wrapTight wrapText="bothSides">
              <wp:wrapPolygon edited="0">
                <wp:start x="-72" y="-145"/>
                <wp:lineTo x="-72" y="21537"/>
                <wp:lineTo x="21610" y="21537"/>
                <wp:lineTo x="21610" y="-145"/>
                <wp:lineTo x="-72" y="-145"/>
              </wp:wrapPolygon>
            </wp:wrapTight>
            <wp:docPr id="159025908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59087"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846705"/>
                    </a:xfrm>
                    <a:prstGeom prst="rect">
                      <a:avLst/>
                    </a:prstGeom>
                    <a:ln>
                      <a:solidFill>
                        <a:schemeClr val="tx1"/>
                      </a:solidFill>
                    </a:ln>
                  </pic:spPr>
                </pic:pic>
              </a:graphicData>
            </a:graphic>
          </wp:anchor>
        </w:drawing>
      </w:r>
    </w:p>
    <w:p w14:paraId="0587E920" w14:textId="74E19B8C" w:rsidR="004735CD" w:rsidRPr="00CC1E89" w:rsidRDefault="004735CD" w:rsidP="004735CD">
      <w:pPr>
        <w:rPr>
          <w:lang w:val="en-US"/>
        </w:rPr>
      </w:pPr>
      <w:bookmarkStart w:id="22" w:name="_Toc176335690"/>
      <w:r w:rsidRPr="004735CD">
        <w:rPr>
          <w:rStyle w:val="Heading2Char"/>
        </w:rPr>
        <w:t>Introduction</w:t>
      </w:r>
      <w:bookmarkEnd w:id="22"/>
      <w:r w:rsidRPr="00CC1E89">
        <w:rPr>
          <w:lang w:val="en-US"/>
        </w:rPr>
        <w:br/>
        <w:t xml:space="preserve">As part of our ongoing efforts to strengthen mobile application security, our organization is considering the adoption of the Mobile Security Framework (MobSF) as a standard tool for conducting mobile application security assessments. MobSF is an open-source, automated security assessment tool that provides static and dynamic analysis, vulnerability scanning, and malware detection for Android, iOS, and Windows applications. This report summarizes the findings from a recent security scan </w:t>
      </w:r>
      <w:r w:rsidRPr="00CC1E89">
        <w:rPr>
          <w:lang w:val="en-US"/>
        </w:rPr>
        <w:lastRenderedPageBreak/>
        <w:t>performed using MobSF on a mobile application under development, codenamed "ClockWork."</w:t>
      </w:r>
      <w:r>
        <w:rPr>
          <w:lang w:val="en-US"/>
        </w:rPr>
        <w:t xml:space="preserve"> </w:t>
      </w:r>
      <w:r w:rsidRPr="004735CD">
        <w:t>(OpenAI ChatGPT, personal communication, 3 September 2024)</w:t>
      </w:r>
    </w:p>
    <w:p w14:paraId="4A0725D3" w14:textId="77777777" w:rsidR="004735CD" w:rsidRPr="00CC1E89" w:rsidRDefault="004735CD" w:rsidP="004735CD">
      <w:pPr>
        <w:pStyle w:val="Heading2"/>
        <w:rPr>
          <w:lang w:val="en-US"/>
        </w:rPr>
      </w:pPr>
      <w:bookmarkStart w:id="23" w:name="_Toc176335691"/>
      <w:r w:rsidRPr="00CC1E89">
        <w:rPr>
          <w:lang w:val="en-US"/>
        </w:rPr>
        <w:t>Summary of Findings</w:t>
      </w:r>
      <w:bookmarkEnd w:id="23"/>
    </w:p>
    <w:p w14:paraId="0F42E825" w14:textId="55217379" w:rsidR="004735CD" w:rsidRPr="00CC1E89" w:rsidRDefault="004735CD" w:rsidP="004735CD">
      <w:pPr>
        <w:rPr>
          <w:lang w:val="en-US"/>
        </w:rPr>
      </w:pPr>
      <w:r w:rsidRPr="00CC1E89">
        <w:rPr>
          <w:lang w:val="en-US"/>
        </w:rPr>
        <w:t xml:space="preserve">The MobSF scan generated a security score of </w:t>
      </w:r>
      <w:r w:rsidRPr="00CC1E89">
        <w:rPr>
          <w:b/>
          <w:bCs/>
          <w:lang w:val="en-US"/>
        </w:rPr>
        <w:t>56/100</w:t>
      </w:r>
      <w:r w:rsidRPr="00CC1E89">
        <w:rPr>
          <w:lang w:val="en-US"/>
        </w:rPr>
        <w:t xml:space="preserve">, placing the ClockWork application in the </w:t>
      </w:r>
      <w:r w:rsidRPr="00CC1E89">
        <w:rPr>
          <w:b/>
          <w:bCs/>
          <w:lang w:val="en-US"/>
        </w:rPr>
        <w:t>Medium Risk</w:t>
      </w:r>
      <w:r w:rsidRPr="00CC1E89">
        <w:rPr>
          <w:lang w:val="en-US"/>
        </w:rPr>
        <w:t xml:space="preserve"> category. This score reflects a combination of identified vulnerabilities and potential risks that could impact the application's overall security</w:t>
      </w:r>
      <w:r>
        <w:rPr>
          <w:lang w:val="en-US"/>
        </w:rPr>
        <w:t xml:space="preserve"> </w:t>
      </w:r>
      <w:r w:rsidRPr="004735CD">
        <w:t>(OpenAI ChatGPT, personal communication, 3 September 2024)</w:t>
      </w:r>
      <w:r>
        <w:t xml:space="preserve">. </w:t>
      </w:r>
      <w:r w:rsidRPr="00CC1E89">
        <w:rPr>
          <w:lang w:val="en-US"/>
        </w:rPr>
        <w:t>The following key areas were identified as needing attention:</w:t>
      </w:r>
    </w:p>
    <w:p w14:paraId="14D09AC7" w14:textId="77777777" w:rsidR="004735CD" w:rsidRPr="00CC1E89" w:rsidRDefault="004735CD" w:rsidP="004735CD">
      <w:pPr>
        <w:pStyle w:val="Heading3"/>
        <w:rPr>
          <w:lang w:val="en-US"/>
        </w:rPr>
      </w:pPr>
      <w:bookmarkStart w:id="24" w:name="_Toc176335692"/>
      <w:r w:rsidRPr="00CC1E89">
        <w:rPr>
          <w:lang w:val="en-US"/>
        </w:rPr>
        <w:t>Security Score and Risk Rating:</w:t>
      </w:r>
      <w:bookmarkEnd w:id="24"/>
    </w:p>
    <w:p w14:paraId="21CE74C6" w14:textId="77777777" w:rsidR="004735CD" w:rsidRPr="00CC1E89" w:rsidRDefault="004735CD" w:rsidP="004735CD">
      <w:pPr>
        <w:numPr>
          <w:ilvl w:val="1"/>
          <w:numId w:val="27"/>
        </w:numPr>
        <w:spacing w:line="259" w:lineRule="auto"/>
        <w:rPr>
          <w:lang w:val="en-US"/>
        </w:rPr>
      </w:pPr>
      <w:r w:rsidRPr="00CC1E89">
        <w:rPr>
          <w:b/>
          <w:bCs/>
          <w:lang w:val="en-US"/>
        </w:rPr>
        <w:t>Overall Security Score:</w:t>
      </w:r>
      <w:r w:rsidRPr="00CC1E89">
        <w:rPr>
          <w:lang w:val="en-US"/>
        </w:rPr>
        <w:t xml:space="preserve"> The ClockWork application received a score of </w:t>
      </w:r>
      <w:r w:rsidRPr="00CC1E89">
        <w:rPr>
          <w:b/>
          <w:bCs/>
          <w:lang w:val="en-US"/>
        </w:rPr>
        <w:t>56/100</w:t>
      </w:r>
      <w:r w:rsidRPr="00CC1E89">
        <w:rPr>
          <w:lang w:val="en-US"/>
        </w:rPr>
        <w:t>. This score is a cumulative reflection of various security vulnerabilities and risks identified by MobSF.</w:t>
      </w:r>
    </w:p>
    <w:p w14:paraId="0862976A" w14:textId="77777777" w:rsidR="004735CD" w:rsidRPr="00CC1E89" w:rsidRDefault="004735CD" w:rsidP="004735CD">
      <w:pPr>
        <w:numPr>
          <w:ilvl w:val="1"/>
          <w:numId w:val="27"/>
        </w:numPr>
        <w:spacing w:line="259" w:lineRule="auto"/>
        <w:rPr>
          <w:lang w:val="en-US"/>
        </w:rPr>
      </w:pPr>
      <w:r w:rsidRPr="00CC1E89">
        <w:rPr>
          <w:b/>
          <w:bCs/>
          <w:lang w:val="en-US"/>
        </w:rPr>
        <w:t>Risk Grade:</w:t>
      </w:r>
      <w:r w:rsidRPr="00CC1E89">
        <w:rPr>
          <w:lang w:val="en-US"/>
        </w:rPr>
        <w:t xml:space="preserve"> Based on MobSF’s risk rating system, the application was assigned a </w:t>
      </w:r>
      <w:r w:rsidRPr="00CC1E89">
        <w:rPr>
          <w:b/>
          <w:bCs/>
          <w:lang w:val="en-US"/>
        </w:rPr>
        <w:t>Grade B</w:t>
      </w:r>
      <w:r w:rsidRPr="00CC1E89">
        <w:rPr>
          <w:lang w:val="en-US"/>
        </w:rPr>
        <w:t>. This indicates that while the application is not immediately vulnerable to catastrophic breaches, it contains several moderate to high-risk vulnerabilities that require prompt remediation.</w:t>
      </w:r>
    </w:p>
    <w:p w14:paraId="49577BEC" w14:textId="77777777" w:rsidR="004735CD" w:rsidRPr="00CC1E89" w:rsidRDefault="004735CD" w:rsidP="004735CD">
      <w:pPr>
        <w:pStyle w:val="Heading3"/>
        <w:rPr>
          <w:lang w:val="en-US"/>
        </w:rPr>
      </w:pPr>
      <w:bookmarkStart w:id="25" w:name="_Toc176335693"/>
      <w:r w:rsidRPr="00CC1E89">
        <w:rPr>
          <w:lang w:val="en-US"/>
        </w:rPr>
        <w:t>Key Findings:</w:t>
      </w:r>
      <w:bookmarkEnd w:id="25"/>
    </w:p>
    <w:p w14:paraId="3C39F256" w14:textId="77777777" w:rsidR="004735CD" w:rsidRPr="00CC1E89" w:rsidRDefault="004735CD" w:rsidP="004735CD">
      <w:pPr>
        <w:numPr>
          <w:ilvl w:val="1"/>
          <w:numId w:val="27"/>
        </w:numPr>
        <w:spacing w:line="259" w:lineRule="auto"/>
        <w:rPr>
          <w:lang w:val="en-US"/>
        </w:rPr>
      </w:pPr>
      <w:r w:rsidRPr="00CC1E89">
        <w:rPr>
          <w:b/>
          <w:bCs/>
          <w:lang w:val="en-US"/>
        </w:rPr>
        <w:t>High Risk:</w:t>
      </w:r>
    </w:p>
    <w:p w14:paraId="1612B2C6" w14:textId="77777777" w:rsidR="004735CD" w:rsidRPr="00CC1E89" w:rsidRDefault="004735CD" w:rsidP="004735CD">
      <w:pPr>
        <w:numPr>
          <w:ilvl w:val="2"/>
          <w:numId w:val="27"/>
        </w:numPr>
        <w:spacing w:line="259" w:lineRule="auto"/>
        <w:rPr>
          <w:lang w:val="en-US"/>
        </w:rPr>
      </w:pPr>
      <w:r w:rsidRPr="00CC1E89">
        <w:rPr>
          <w:b/>
          <w:bCs/>
          <w:lang w:val="en-US"/>
        </w:rPr>
        <w:t>StrandHogg 2.0 Vulnerability:</w:t>
      </w:r>
      <w:r w:rsidRPr="00CC1E89">
        <w:rPr>
          <w:lang w:val="en-US"/>
        </w:rPr>
        <w:t xml:space="preserve"> The most critical issue identified is related to the application’s main activity (. MainActivity), which is vulnerable to </w:t>
      </w:r>
      <w:r w:rsidRPr="00CC1E89">
        <w:rPr>
          <w:b/>
          <w:bCs/>
          <w:lang w:val="en-US"/>
        </w:rPr>
        <w:t>StrandHogg 2.0</w:t>
      </w:r>
      <w:r w:rsidRPr="00CC1E89">
        <w:rPr>
          <w:lang w:val="en-US"/>
        </w:rPr>
        <w:t>. This vulnerability allows malicious apps to hijack legitimate app tasks, leading to potential unauthorized access to sensitive user data and actions within the app. StrandHogg 2.0 is particularly dangerous because it can be exploited without any specific permissions or user interactions, making it a high-priority concern.</w:t>
      </w:r>
    </w:p>
    <w:p w14:paraId="66610E20" w14:textId="77777777" w:rsidR="004735CD" w:rsidRPr="00CC1E89" w:rsidRDefault="004735CD" w:rsidP="004735CD">
      <w:pPr>
        <w:numPr>
          <w:ilvl w:val="1"/>
          <w:numId w:val="27"/>
        </w:numPr>
        <w:spacing w:line="259" w:lineRule="auto"/>
        <w:rPr>
          <w:lang w:val="en-US"/>
        </w:rPr>
      </w:pPr>
      <w:r w:rsidRPr="00CC1E89">
        <w:rPr>
          <w:b/>
          <w:bCs/>
          <w:lang w:val="en-US"/>
        </w:rPr>
        <w:t>Medium Risk:</w:t>
      </w:r>
    </w:p>
    <w:p w14:paraId="3467C44E" w14:textId="77777777" w:rsidR="004735CD" w:rsidRPr="00CC1E89" w:rsidRDefault="004735CD" w:rsidP="004735CD">
      <w:pPr>
        <w:numPr>
          <w:ilvl w:val="2"/>
          <w:numId w:val="27"/>
        </w:numPr>
        <w:spacing w:line="259" w:lineRule="auto"/>
        <w:rPr>
          <w:lang w:val="en-US"/>
        </w:rPr>
      </w:pPr>
      <w:r w:rsidRPr="00CC1E89">
        <w:rPr>
          <w:b/>
          <w:bCs/>
          <w:lang w:val="en-US"/>
        </w:rPr>
        <w:t>Backup Configuration:</w:t>
      </w:r>
      <w:r w:rsidRPr="00CC1E89">
        <w:rPr>
          <w:lang w:val="en-US"/>
        </w:rPr>
        <w:t xml:space="preserve"> The application allows data to be backed up, which, if not properly managed, can lead to the exposure of sensitive information. Insecure backup practices could result in unauthorized access to user data if backups are stored in unsecured locations or transmitted over unencrypted channels.</w:t>
      </w:r>
    </w:p>
    <w:p w14:paraId="0BE2C6A5" w14:textId="77777777" w:rsidR="004735CD" w:rsidRPr="00CC1E89" w:rsidRDefault="004735CD" w:rsidP="004735CD">
      <w:pPr>
        <w:numPr>
          <w:ilvl w:val="2"/>
          <w:numId w:val="27"/>
        </w:numPr>
        <w:spacing w:line="259" w:lineRule="auto"/>
        <w:rPr>
          <w:lang w:val="en-US"/>
        </w:rPr>
      </w:pPr>
      <w:r w:rsidRPr="00CC1E89">
        <w:rPr>
          <w:b/>
          <w:bCs/>
          <w:lang w:val="en-US"/>
        </w:rPr>
        <w:t>Logging Practices:</w:t>
      </w:r>
      <w:r w:rsidRPr="00CC1E89">
        <w:rPr>
          <w:lang w:val="en-US"/>
        </w:rPr>
        <w:t xml:space="preserve"> The application logs sensitive information, such as user inputs and potentially confidential data. While logging is essential for debugging and monitoring, logging sensitive information can pose a security risk if logs are accessed by unauthorized entities or if they are not properly secured.</w:t>
      </w:r>
    </w:p>
    <w:p w14:paraId="15EB6769" w14:textId="77777777" w:rsidR="004735CD" w:rsidRPr="00CC1E89" w:rsidRDefault="004735CD" w:rsidP="004735CD">
      <w:pPr>
        <w:numPr>
          <w:ilvl w:val="1"/>
          <w:numId w:val="27"/>
        </w:numPr>
        <w:spacing w:line="259" w:lineRule="auto"/>
        <w:rPr>
          <w:lang w:val="en-US"/>
        </w:rPr>
      </w:pPr>
      <w:r w:rsidRPr="00CC1E89">
        <w:rPr>
          <w:b/>
          <w:bCs/>
          <w:lang w:val="en-US"/>
        </w:rPr>
        <w:lastRenderedPageBreak/>
        <w:t>Informational:</w:t>
      </w:r>
    </w:p>
    <w:p w14:paraId="02EAD4DB" w14:textId="77777777" w:rsidR="004735CD" w:rsidRPr="00CC1E89" w:rsidRDefault="004735CD" w:rsidP="004735CD">
      <w:pPr>
        <w:numPr>
          <w:ilvl w:val="2"/>
          <w:numId w:val="27"/>
        </w:numPr>
        <w:spacing w:line="259" w:lineRule="auto"/>
        <w:rPr>
          <w:lang w:val="en-US"/>
        </w:rPr>
      </w:pPr>
      <w:r w:rsidRPr="00CC1E89">
        <w:rPr>
          <w:b/>
          <w:bCs/>
          <w:lang w:val="en-US"/>
        </w:rPr>
        <w:t>No Privacy Trackers:</w:t>
      </w:r>
      <w:r w:rsidRPr="00CC1E89">
        <w:rPr>
          <w:lang w:val="en-US"/>
        </w:rPr>
        <w:t xml:space="preserve"> On a positive note, the analysis confirmed that the application does not include any user or device trackers. This is a significant strength in terms of user privacy, as it reduces the risk of data being harvested by third parties without user consent. This finding is aligned with best practices for privacy-focused application development and regulatory compliance.</w:t>
      </w:r>
    </w:p>
    <w:p w14:paraId="05F48165" w14:textId="77777777" w:rsidR="004735CD" w:rsidRPr="00CC1E89" w:rsidRDefault="004735CD" w:rsidP="004735CD">
      <w:pPr>
        <w:pStyle w:val="Heading3"/>
        <w:rPr>
          <w:lang w:val="en-US"/>
        </w:rPr>
      </w:pPr>
      <w:bookmarkStart w:id="26" w:name="_Toc176335694"/>
      <w:r w:rsidRPr="00CC1E89">
        <w:rPr>
          <w:lang w:val="en-US"/>
        </w:rPr>
        <w:t>Privacy Risk:</w:t>
      </w:r>
      <w:bookmarkEnd w:id="26"/>
    </w:p>
    <w:p w14:paraId="1014BD23" w14:textId="77777777" w:rsidR="004735CD" w:rsidRPr="00CC1E89" w:rsidRDefault="004735CD" w:rsidP="004735CD">
      <w:pPr>
        <w:numPr>
          <w:ilvl w:val="1"/>
          <w:numId w:val="27"/>
        </w:numPr>
        <w:spacing w:line="259" w:lineRule="auto"/>
        <w:rPr>
          <w:lang w:val="en-US"/>
        </w:rPr>
      </w:pPr>
      <w:r w:rsidRPr="00CC1E89">
        <w:rPr>
          <w:b/>
          <w:bCs/>
          <w:lang w:val="en-US"/>
        </w:rPr>
        <w:t>Privacy Trackers:</w:t>
      </w:r>
    </w:p>
    <w:p w14:paraId="06A8B017" w14:textId="77777777" w:rsidR="004735CD" w:rsidRPr="00CC1E89" w:rsidRDefault="004735CD" w:rsidP="004735CD">
      <w:pPr>
        <w:numPr>
          <w:ilvl w:val="2"/>
          <w:numId w:val="27"/>
        </w:numPr>
        <w:spacing w:line="259" w:lineRule="auto"/>
        <w:rPr>
          <w:lang w:val="en-US"/>
        </w:rPr>
      </w:pPr>
      <w:r w:rsidRPr="00CC1E89">
        <w:rPr>
          <w:b/>
          <w:bCs/>
          <w:lang w:val="en-US"/>
        </w:rPr>
        <w:t>Tracker-Free Application:</w:t>
      </w:r>
      <w:r w:rsidRPr="00CC1E89">
        <w:rPr>
          <w:lang w:val="en-US"/>
        </w:rPr>
        <w:t xml:space="preserve"> The absence of privacy trackers in the ClockWork application enhances its compliance with privacy regulations such as the General Data Protection Regulation (GDPR) and the California Consumer Privacy Act (CCPA). This is crucial for maintaining user trust, particularly in regions with stringent data protection laws. It also positions the application favorably in terms of user perception and marketability, as privacy concerns are increasingly important to consumers.</w:t>
      </w:r>
    </w:p>
    <w:p w14:paraId="1078186B" w14:textId="77777777" w:rsidR="004735CD" w:rsidRPr="00CC1E89" w:rsidRDefault="004735CD" w:rsidP="004735CD">
      <w:pPr>
        <w:pStyle w:val="Heading2"/>
        <w:rPr>
          <w:lang w:val="en-US"/>
        </w:rPr>
      </w:pPr>
      <w:bookmarkStart w:id="27" w:name="_Toc176335695"/>
      <w:r w:rsidRPr="00CC1E89">
        <w:rPr>
          <w:lang w:val="en-US"/>
        </w:rPr>
        <w:t>Conclusion</w:t>
      </w:r>
      <w:bookmarkEnd w:id="27"/>
    </w:p>
    <w:p w14:paraId="6A4D8996" w14:textId="6FBEDFED" w:rsidR="004735CD" w:rsidRPr="00CC1E89" w:rsidRDefault="004735CD" w:rsidP="004735CD">
      <w:pPr>
        <w:rPr>
          <w:lang w:val="en-US"/>
        </w:rPr>
      </w:pPr>
      <w:r w:rsidRPr="00CC1E89">
        <w:rPr>
          <w:lang w:val="en-US"/>
        </w:rPr>
        <w:t xml:space="preserve">The security scan conducted with MobSF provided valuable insights into the vulnerabilities present within the ClockWork application. The detection of the </w:t>
      </w:r>
      <w:r w:rsidRPr="00CC1E89">
        <w:rPr>
          <w:b/>
          <w:bCs/>
          <w:lang w:val="en-US"/>
        </w:rPr>
        <w:t>StrandHogg 2.0</w:t>
      </w:r>
      <w:r w:rsidRPr="00CC1E89">
        <w:rPr>
          <w:lang w:val="en-US"/>
        </w:rPr>
        <w:t xml:space="preserve"> vulnerability is particularly critical, as it poses a severe threat to the application's security. Immediate remediation is necessary to prevent potential exploitation. Additionally, the identified issues with backup configuration and logging practices highlight areas where the application's security posture can be further strengthened.</w:t>
      </w:r>
      <w:r>
        <w:rPr>
          <w:lang w:val="en-US"/>
        </w:rPr>
        <w:t xml:space="preserve"> </w:t>
      </w:r>
      <w:r w:rsidRPr="004735CD">
        <w:t>(OpenAI ChatGPT, personal communication, 3 September 2024)</w:t>
      </w:r>
    </w:p>
    <w:p w14:paraId="3BA43757" w14:textId="32F001DA" w:rsidR="004735CD" w:rsidRPr="00CC1E89" w:rsidRDefault="004735CD" w:rsidP="004735CD">
      <w:pPr>
        <w:rPr>
          <w:lang w:val="en-US"/>
        </w:rPr>
      </w:pPr>
      <w:r w:rsidRPr="00CC1E89">
        <w:rPr>
          <w:lang w:val="en-US"/>
        </w:rPr>
        <w:t>MobSF has proven to be an effective tool for identifying and assessing mobile application vulnerabilities. Its comprehensive analysis capabilities, coupled with detailed and actionable reporting, make it a valuable addition to our mobile application security testing process. By integrating MobSF into our security workflow, we can enhance our ability to detect and mitigate vulnerabilities early in the development lifecycle, thereby safeguarding our applications and protecting our users.</w:t>
      </w:r>
      <w:r>
        <w:rPr>
          <w:lang w:val="en-US"/>
        </w:rPr>
        <w:t xml:space="preserve"> </w:t>
      </w:r>
      <w:r w:rsidRPr="004735CD">
        <w:t>(OpenAI ChatGPT, personal communication, 3 September 2024)</w:t>
      </w:r>
    </w:p>
    <w:p w14:paraId="50A57653" w14:textId="5EF95E45" w:rsidR="004735CD" w:rsidRDefault="004735CD" w:rsidP="004735CD">
      <w:pPr>
        <w:pStyle w:val="Heading1"/>
      </w:pPr>
      <w:bookmarkStart w:id="28" w:name="_Toc176335696"/>
      <w:r>
        <w:lastRenderedPageBreak/>
        <w:t>SCOUTSUITE REPORT</w:t>
      </w:r>
      <w:bookmarkEnd w:id="28"/>
    </w:p>
    <w:p w14:paraId="5610014F" w14:textId="21A31D0D" w:rsidR="004735CD" w:rsidRDefault="00502DA0" w:rsidP="00593814">
      <w:r>
        <w:rPr>
          <w:noProof/>
        </w:rPr>
        <mc:AlternateContent>
          <mc:Choice Requires="wps">
            <w:drawing>
              <wp:anchor distT="0" distB="0" distL="114300" distR="114300" simplePos="0" relativeHeight="251675648" behindDoc="1" locked="0" layoutInCell="1" allowOverlap="1" wp14:anchorId="099E430F" wp14:editId="43D54D1E">
                <wp:simplePos x="0" y="0"/>
                <wp:positionH relativeFrom="column">
                  <wp:posOffset>-144145</wp:posOffset>
                </wp:positionH>
                <wp:positionV relativeFrom="paragraph">
                  <wp:posOffset>3134360</wp:posOffset>
                </wp:positionV>
                <wp:extent cx="6017895" cy="635"/>
                <wp:effectExtent l="0" t="0" r="0" b="0"/>
                <wp:wrapTight wrapText="bothSides">
                  <wp:wrapPolygon edited="0">
                    <wp:start x="0" y="0"/>
                    <wp:lineTo x="0" y="21600"/>
                    <wp:lineTo x="21600" y="21600"/>
                    <wp:lineTo x="21600" y="0"/>
                  </wp:wrapPolygon>
                </wp:wrapTight>
                <wp:docPr id="355132205" name="Text Box 1"/>
                <wp:cNvGraphicFramePr/>
                <a:graphic xmlns:a="http://schemas.openxmlformats.org/drawingml/2006/main">
                  <a:graphicData uri="http://schemas.microsoft.com/office/word/2010/wordprocessingShape">
                    <wps:wsp>
                      <wps:cNvSpPr txBox="1"/>
                      <wps:spPr>
                        <a:xfrm>
                          <a:off x="0" y="0"/>
                          <a:ext cx="6017895" cy="635"/>
                        </a:xfrm>
                        <a:prstGeom prst="rect">
                          <a:avLst/>
                        </a:prstGeom>
                        <a:solidFill>
                          <a:prstClr val="white"/>
                        </a:solidFill>
                        <a:ln>
                          <a:noFill/>
                        </a:ln>
                      </wps:spPr>
                      <wps:txbx>
                        <w:txbxContent>
                          <w:p w14:paraId="7A2CD9D7" w14:textId="0BB3337D" w:rsidR="00502DA0" w:rsidRPr="00BE7B67" w:rsidRDefault="00502DA0" w:rsidP="00502DA0">
                            <w:pPr>
                              <w:pStyle w:val="Caption"/>
                              <w:rPr>
                                <w:noProof/>
                              </w:rPr>
                            </w:pPr>
                            <w:bookmarkStart w:id="29" w:name="_Toc176298818"/>
                            <w:r>
                              <w:t xml:space="preserve">Figure </w:t>
                            </w:r>
                            <w:r>
                              <w:fldChar w:fldCharType="begin"/>
                            </w:r>
                            <w:r>
                              <w:instrText xml:space="preserve"> SEQ Figure \* ARABIC </w:instrText>
                            </w:r>
                            <w:r>
                              <w:fldChar w:fldCharType="separate"/>
                            </w:r>
                            <w:r>
                              <w:rPr>
                                <w:noProof/>
                              </w:rPr>
                              <w:t>6</w:t>
                            </w:r>
                            <w:r>
                              <w:fldChar w:fldCharType="end"/>
                            </w:r>
                            <w:r>
                              <w:t>: SCOUTSUITE generated report screenshot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E430F" id="_x0000_s1031" type="#_x0000_t202" style="position:absolute;margin-left:-11.35pt;margin-top:246.8pt;width:473.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1EZGgIAAD8EAAAOAAAAZHJzL2Uyb0RvYy54bWysU8Fu2zAMvQ/YPwi6L046NGu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" stroked="f">
                <v:textbox style="mso-fit-shape-to-text:t" inset="0,0,0,0">
                  <w:txbxContent>
                    <w:p w14:paraId="7A2CD9D7" w14:textId="0BB3337D" w:rsidR="00502DA0" w:rsidRPr="00BE7B67" w:rsidRDefault="00502DA0" w:rsidP="00502DA0">
                      <w:pPr>
                        <w:pStyle w:val="Caption"/>
                        <w:rPr>
                          <w:noProof/>
                        </w:rPr>
                      </w:pPr>
                      <w:bookmarkStart w:id="30" w:name="_Toc176298818"/>
                      <w:r>
                        <w:t xml:space="preserve">Figure </w:t>
                      </w:r>
                      <w:r>
                        <w:fldChar w:fldCharType="begin"/>
                      </w:r>
                      <w:r>
                        <w:instrText xml:space="preserve"> SEQ Figure \* ARABIC </w:instrText>
                      </w:r>
                      <w:r>
                        <w:fldChar w:fldCharType="separate"/>
                      </w:r>
                      <w:r>
                        <w:rPr>
                          <w:noProof/>
                        </w:rPr>
                        <w:t>6</w:t>
                      </w:r>
                      <w:r>
                        <w:fldChar w:fldCharType="end"/>
                      </w:r>
                      <w:r>
                        <w:t>: SCOUTSUITE generated report screenshot 1</w:t>
                      </w:r>
                      <w:bookmarkEnd w:id="30"/>
                    </w:p>
                  </w:txbxContent>
                </v:textbox>
                <w10:wrap type="tight"/>
              </v:shape>
            </w:pict>
          </mc:Fallback>
        </mc:AlternateContent>
      </w:r>
      <w:r w:rsidR="004735CD">
        <w:rPr>
          <w:noProof/>
        </w:rPr>
        <w:drawing>
          <wp:anchor distT="0" distB="0" distL="114300" distR="114300" simplePos="0" relativeHeight="251665408" behindDoc="1" locked="0" layoutInCell="1" allowOverlap="1" wp14:anchorId="3E9D40D5" wp14:editId="67F7F9D4">
            <wp:simplePos x="0" y="0"/>
            <wp:positionH relativeFrom="margin">
              <wp:align>center</wp:align>
            </wp:positionH>
            <wp:positionV relativeFrom="paragraph">
              <wp:posOffset>435610</wp:posOffset>
            </wp:positionV>
            <wp:extent cx="6017895" cy="2641600"/>
            <wp:effectExtent l="19050" t="19050" r="20955" b="25400"/>
            <wp:wrapTight wrapText="bothSides">
              <wp:wrapPolygon edited="0">
                <wp:start x="-68" y="-156"/>
                <wp:lineTo x="-68" y="21652"/>
                <wp:lineTo x="21607" y="21652"/>
                <wp:lineTo x="21607" y="-156"/>
                <wp:lineTo x="-68" y="-156"/>
              </wp:wrapPolygon>
            </wp:wrapTight>
            <wp:docPr id="1253842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17895" cy="2641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F01DA16" w14:textId="478991ED" w:rsidR="004735CD" w:rsidRPr="004735CD" w:rsidRDefault="004735CD" w:rsidP="004735CD"/>
    <w:p w14:paraId="1B70E2CE" w14:textId="1A8D4F55" w:rsidR="004735CD" w:rsidRPr="004735CD" w:rsidRDefault="00502DA0" w:rsidP="004735CD">
      <w:r>
        <w:rPr>
          <w:noProof/>
        </w:rPr>
        <mc:AlternateContent>
          <mc:Choice Requires="wps">
            <w:drawing>
              <wp:anchor distT="0" distB="0" distL="114300" distR="114300" simplePos="0" relativeHeight="251677696" behindDoc="1" locked="0" layoutInCell="1" allowOverlap="1" wp14:anchorId="3A2922C2" wp14:editId="14FD0E0B">
                <wp:simplePos x="0" y="0"/>
                <wp:positionH relativeFrom="column">
                  <wp:posOffset>-182245</wp:posOffset>
                </wp:positionH>
                <wp:positionV relativeFrom="paragraph">
                  <wp:posOffset>3039110</wp:posOffset>
                </wp:positionV>
                <wp:extent cx="6099810" cy="635"/>
                <wp:effectExtent l="0" t="0" r="0" b="0"/>
                <wp:wrapTight wrapText="bothSides">
                  <wp:wrapPolygon edited="0">
                    <wp:start x="0" y="0"/>
                    <wp:lineTo x="0" y="21600"/>
                    <wp:lineTo x="21600" y="21600"/>
                    <wp:lineTo x="21600" y="0"/>
                  </wp:wrapPolygon>
                </wp:wrapTight>
                <wp:docPr id="602129635" name="Text Box 1"/>
                <wp:cNvGraphicFramePr/>
                <a:graphic xmlns:a="http://schemas.openxmlformats.org/drawingml/2006/main">
                  <a:graphicData uri="http://schemas.microsoft.com/office/word/2010/wordprocessingShape">
                    <wps:wsp>
                      <wps:cNvSpPr txBox="1"/>
                      <wps:spPr>
                        <a:xfrm>
                          <a:off x="0" y="0"/>
                          <a:ext cx="6099810" cy="635"/>
                        </a:xfrm>
                        <a:prstGeom prst="rect">
                          <a:avLst/>
                        </a:prstGeom>
                        <a:solidFill>
                          <a:prstClr val="white"/>
                        </a:solidFill>
                        <a:ln>
                          <a:noFill/>
                        </a:ln>
                      </wps:spPr>
                      <wps:txbx>
                        <w:txbxContent>
                          <w:p w14:paraId="3B8913B9" w14:textId="20CBEBCD" w:rsidR="00502DA0" w:rsidRPr="00DB47F5" w:rsidRDefault="00502DA0" w:rsidP="00502DA0">
                            <w:pPr>
                              <w:pStyle w:val="Caption"/>
                              <w:rPr>
                                <w:noProof/>
                              </w:rPr>
                            </w:pPr>
                            <w:bookmarkStart w:id="31" w:name="_Toc176298819"/>
                            <w:r>
                              <w:t xml:space="preserve">Figure </w:t>
                            </w:r>
                            <w:r>
                              <w:fldChar w:fldCharType="begin"/>
                            </w:r>
                            <w:r>
                              <w:instrText xml:space="preserve"> SEQ Figure \* ARABIC </w:instrText>
                            </w:r>
                            <w:r>
                              <w:fldChar w:fldCharType="separate"/>
                            </w:r>
                            <w:r>
                              <w:rPr>
                                <w:noProof/>
                              </w:rPr>
                              <w:t>7</w:t>
                            </w:r>
                            <w:r>
                              <w:fldChar w:fldCharType="end"/>
                            </w:r>
                            <w:r>
                              <w:t xml:space="preserve">: </w:t>
                            </w:r>
                            <w:r w:rsidRPr="00ED1FB9">
                              <w:t xml:space="preserve">SCOUTSUITE generated report screenshot </w:t>
                            </w:r>
                            <w:r>
                              <w:t xml:space="preserve">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922C2" id="_x0000_s1032" type="#_x0000_t202" style="position:absolute;margin-left:-14.35pt;margin-top:239.3pt;width:480.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" stroked="f">
                <v:textbox style="mso-fit-shape-to-text:t" inset="0,0,0,0">
                  <w:txbxContent>
                    <w:p w14:paraId="3B8913B9" w14:textId="20CBEBCD" w:rsidR="00502DA0" w:rsidRPr="00DB47F5" w:rsidRDefault="00502DA0" w:rsidP="00502DA0">
                      <w:pPr>
                        <w:pStyle w:val="Caption"/>
                        <w:rPr>
                          <w:noProof/>
                        </w:rPr>
                      </w:pPr>
                      <w:bookmarkStart w:id="32" w:name="_Toc176298819"/>
                      <w:r>
                        <w:t xml:space="preserve">Figure </w:t>
                      </w:r>
                      <w:r>
                        <w:fldChar w:fldCharType="begin"/>
                      </w:r>
                      <w:r>
                        <w:instrText xml:space="preserve"> SEQ Figure \* ARABIC </w:instrText>
                      </w:r>
                      <w:r>
                        <w:fldChar w:fldCharType="separate"/>
                      </w:r>
                      <w:r>
                        <w:rPr>
                          <w:noProof/>
                        </w:rPr>
                        <w:t>7</w:t>
                      </w:r>
                      <w:r>
                        <w:fldChar w:fldCharType="end"/>
                      </w:r>
                      <w:r>
                        <w:t xml:space="preserve">: </w:t>
                      </w:r>
                      <w:r w:rsidRPr="00ED1FB9">
                        <w:t xml:space="preserve">SCOUTSUITE generated report screenshot </w:t>
                      </w:r>
                      <w:r>
                        <w:t xml:space="preserve"> 2</w:t>
                      </w:r>
                      <w:bookmarkEnd w:id="32"/>
                    </w:p>
                  </w:txbxContent>
                </v:textbox>
                <w10:wrap type="tight"/>
              </v:shape>
            </w:pict>
          </mc:Fallback>
        </mc:AlternateContent>
      </w:r>
      <w:r w:rsidR="004735CD">
        <w:rPr>
          <w:noProof/>
        </w:rPr>
        <w:drawing>
          <wp:anchor distT="0" distB="0" distL="114300" distR="114300" simplePos="0" relativeHeight="251666432" behindDoc="1" locked="0" layoutInCell="1" allowOverlap="1" wp14:anchorId="17455680" wp14:editId="1AA6EF85">
            <wp:simplePos x="0" y="0"/>
            <wp:positionH relativeFrom="margin">
              <wp:align>center</wp:align>
            </wp:positionH>
            <wp:positionV relativeFrom="paragraph">
              <wp:posOffset>233680</wp:posOffset>
            </wp:positionV>
            <wp:extent cx="6099810" cy="2748280"/>
            <wp:effectExtent l="19050" t="19050" r="15240" b="13970"/>
            <wp:wrapTight wrapText="bothSides">
              <wp:wrapPolygon edited="0">
                <wp:start x="-67" y="-150"/>
                <wp:lineTo x="-67" y="21560"/>
                <wp:lineTo x="21587" y="21560"/>
                <wp:lineTo x="21587" y="-150"/>
                <wp:lineTo x="-67" y="-150"/>
              </wp:wrapPolygon>
            </wp:wrapTight>
            <wp:docPr id="13168872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87201" name="Picture 5"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9810" cy="2748280"/>
                    </a:xfrm>
                    <a:prstGeom prst="rect">
                      <a:avLst/>
                    </a:prstGeom>
                    <a:noFill/>
                    <a:ln>
                      <a:solidFill>
                        <a:schemeClr val="tx1"/>
                      </a:solidFill>
                    </a:ln>
                  </pic:spPr>
                </pic:pic>
              </a:graphicData>
            </a:graphic>
            <wp14:sizeRelH relativeFrom="margin">
              <wp14:pctWidth>0</wp14:pctWidth>
            </wp14:sizeRelH>
          </wp:anchor>
        </w:drawing>
      </w:r>
    </w:p>
    <w:p w14:paraId="7287458F" w14:textId="77777777" w:rsidR="004735CD" w:rsidRPr="004735CD" w:rsidRDefault="004735CD" w:rsidP="004735CD"/>
    <w:p w14:paraId="45511837" w14:textId="77777777" w:rsidR="004735CD" w:rsidRDefault="004735CD" w:rsidP="004735CD"/>
    <w:p w14:paraId="4A2E9CE5" w14:textId="77777777" w:rsidR="004735CD" w:rsidRPr="004735CD" w:rsidRDefault="004735CD" w:rsidP="004735CD">
      <w:pPr>
        <w:pStyle w:val="Heading2"/>
      </w:pPr>
      <w:bookmarkStart w:id="33" w:name="_Toc176335697"/>
      <w:r w:rsidRPr="004735CD">
        <w:lastRenderedPageBreak/>
        <w:t>Overview</w:t>
      </w:r>
      <w:bookmarkEnd w:id="33"/>
    </w:p>
    <w:p w14:paraId="7945E5F0" w14:textId="77777777" w:rsidR="004735CD" w:rsidRPr="004735CD" w:rsidRDefault="004735CD" w:rsidP="004735CD">
      <w:r w:rsidRPr="004735CD">
        <w:t>The following report provides a summary of the findings from the AWS security checks performed using Scout Suite. The focus is on services that displayed warnings or alerts, indicated by red or orange marks in the dashboard screenshots.</w:t>
      </w:r>
    </w:p>
    <w:p w14:paraId="099325D9" w14:textId="77777777" w:rsidR="004735CD" w:rsidRPr="004735CD" w:rsidRDefault="004735CD" w:rsidP="004735CD">
      <w:pPr>
        <w:pStyle w:val="Heading3"/>
      </w:pPr>
      <w:bookmarkStart w:id="34" w:name="_Toc176335698"/>
      <w:r w:rsidRPr="004735CD">
        <w:t>1. CloudTrail</w:t>
      </w:r>
      <w:bookmarkEnd w:id="34"/>
    </w:p>
    <w:p w14:paraId="6D1F9A78" w14:textId="77777777" w:rsidR="004735CD" w:rsidRPr="004735CD" w:rsidRDefault="004735CD" w:rsidP="004735CD">
      <w:pPr>
        <w:numPr>
          <w:ilvl w:val="0"/>
          <w:numId w:val="28"/>
        </w:numPr>
      </w:pPr>
      <w:r w:rsidRPr="004735CD">
        <w:rPr>
          <w:b/>
          <w:bCs/>
        </w:rPr>
        <w:t>Resources:</w:t>
      </w:r>
      <w:r w:rsidRPr="004735CD">
        <w:t xml:space="preserve"> 1</w:t>
      </w:r>
    </w:p>
    <w:p w14:paraId="7075E6FA" w14:textId="77777777" w:rsidR="004735CD" w:rsidRPr="004735CD" w:rsidRDefault="004735CD" w:rsidP="004735CD">
      <w:pPr>
        <w:numPr>
          <w:ilvl w:val="0"/>
          <w:numId w:val="28"/>
        </w:numPr>
      </w:pPr>
      <w:r w:rsidRPr="004735CD">
        <w:rPr>
          <w:b/>
          <w:bCs/>
        </w:rPr>
        <w:t>Rules:</w:t>
      </w:r>
      <w:r w:rsidRPr="004735CD">
        <w:t xml:space="preserve"> 9</w:t>
      </w:r>
    </w:p>
    <w:p w14:paraId="762AE88C" w14:textId="77777777" w:rsidR="004735CD" w:rsidRPr="004735CD" w:rsidRDefault="004735CD" w:rsidP="004735CD">
      <w:pPr>
        <w:numPr>
          <w:ilvl w:val="0"/>
          <w:numId w:val="28"/>
        </w:numPr>
      </w:pPr>
      <w:r w:rsidRPr="004735CD">
        <w:rPr>
          <w:b/>
          <w:bCs/>
        </w:rPr>
        <w:t>Findings:</w:t>
      </w:r>
      <w:r w:rsidRPr="004735CD">
        <w:t xml:space="preserve"> 17</w:t>
      </w:r>
    </w:p>
    <w:p w14:paraId="67283A11" w14:textId="77777777" w:rsidR="004735CD" w:rsidRPr="004735CD" w:rsidRDefault="004735CD" w:rsidP="004735CD">
      <w:pPr>
        <w:numPr>
          <w:ilvl w:val="0"/>
          <w:numId w:val="28"/>
        </w:numPr>
      </w:pPr>
      <w:r w:rsidRPr="004735CD">
        <w:rPr>
          <w:b/>
          <w:bCs/>
        </w:rPr>
        <w:t>Checks:</w:t>
      </w:r>
      <w:r w:rsidRPr="004735CD">
        <w:t xml:space="preserve"> 17</w:t>
      </w:r>
    </w:p>
    <w:p w14:paraId="0D489E15" w14:textId="159346AA" w:rsidR="004735CD" w:rsidRPr="004735CD" w:rsidRDefault="004735CD" w:rsidP="004735CD">
      <w:pPr>
        <w:numPr>
          <w:ilvl w:val="0"/>
          <w:numId w:val="28"/>
        </w:numPr>
      </w:pPr>
      <w:r w:rsidRPr="004735CD">
        <w:rPr>
          <w:b/>
          <w:bCs/>
        </w:rPr>
        <w:t>Summary:</w:t>
      </w:r>
      <w:r w:rsidRPr="004735CD">
        <w:t xml:space="preserve"> CloudTrail is essential for governance, compliance, and operational auditing. The 17 findings suggest potential gaps in logging, monitoring, or misconfigurations that could lead to security issues or non-compliance with best practices.</w:t>
      </w:r>
      <w:r w:rsidR="00163DF3">
        <w:t xml:space="preserve"> </w:t>
      </w:r>
      <w:sdt>
        <w:sdtPr>
          <w:id w:val="687107776"/>
          <w:citation/>
        </w:sdtPr>
        <w:sdtContent>
          <w:r w:rsidR="00163DF3">
            <w:fldChar w:fldCharType="begin"/>
          </w:r>
          <w:r w:rsidR="00163DF3">
            <w:instrText xml:space="preserve"> CITATION AWS24 \l 7177 </w:instrText>
          </w:r>
          <w:r w:rsidR="00163DF3">
            <w:fldChar w:fldCharType="separate"/>
          </w:r>
          <w:r w:rsidR="00163DF3" w:rsidRPr="00163DF3">
            <w:rPr>
              <w:noProof/>
            </w:rPr>
            <w:t>(AWS, 2024)</w:t>
          </w:r>
          <w:r w:rsidR="00163DF3">
            <w:fldChar w:fldCharType="end"/>
          </w:r>
        </w:sdtContent>
      </w:sdt>
    </w:p>
    <w:p w14:paraId="35E5416E" w14:textId="77777777" w:rsidR="004735CD" w:rsidRPr="004735CD" w:rsidRDefault="004735CD" w:rsidP="004735CD">
      <w:pPr>
        <w:numPr>
          <w:ilvl w:val="0"/>
          <w:numId w:val="28"/>
        </w:numPr>
      </w:pPr>
      <w:r w:rsidRPr="004735CD">
        <w:rPr>
          <w:b/>
          <w:bCs/>
        </w:rPr>
        <w:t>Recommendations:</w:t>
      </w:r>
    </w:p>
    <w:p w14:paraId="370BDC79" w14:textId="706F3D20" w:rsidR="004735CD" w:rsidRPr="004735CD" w:rsidRDefault="004735CD" w:rsidP="004735CD">
      <w:pPr>
        <w:numPr>
          <w:ilvl w:val="1"/>
          <w:numId w:val="28"/>
        </w:numPr>
      </w:pPr>
      <w:r w:rsidRPr="004735CD">
        <w:rPr>
          <w:b/>
          <w:bCs/>
        </w:rPr>
        <w:t>Ensure Trail is Enabled:</w:t>
      </w:r>
      <w:r w:rsidRPr="004735CD">
        <w:t xml:space="preserve"> Verify that CloudTrail is enabled in all regions to avoid missing any events.</w:t>
      </w:r>
      <w:r w:rsidR="00163DF3">
        <w:t xml:space="preserve"> </w:t>
      </w:r>
      <w:sdt>
        <w:sdtPr>
          <w:id w:val="-448549206"/>
          <w:citation/>
        </w:sdtPr>
        <w:sdtContent>
          <w:r w:rsidR="00163DF3">
            <w:fldChar w:fldCharType="begin"/>
          </w:r>
          <w:r w:rsidR="00163DF3">
            <w:instrText xml:space="preserve"> CITATION AWS24 \l 7177 </w:instrText>
          </w:r>
          <w:r w:rsidR="00163DF3">
            <w:fldChar w:fldCharType="separate"/>
          </w:r>
          <w:r w:rsidR="00163DF3" w:rsidRPr="00163DF3">
            <w:rPr>
              <w:noProof/>
            </w:rPr>
            <w:t>(AWS, 2024)</w:t>
          </w:r>
          <w:r w:rsidR="00163DF3">
            <w:fldChar w:fldCharType="end"/>
          </w:r>
        </w:sdtContent>
      </w:sdt>
    </w:p>
    <w:p w14:paraId="5D15DAAF" w14:textId="15C2B712" w:rsidR="004735CD" w:rsidRPr="004735CD" w:rsidRDefault="004735CD" w:rsidP="004735CD">
      <w:pPr>
        <w:numPr>
          <w:ilvl w:val="1"/>
          <w:numId w:val="28"/>
        </w:numPr>
      </w:pPr>
      <w:r w:rsidRPr="004735CD">
        <w:rPr>
          <w:b/>
          <w:bCs/>
        </w:rPr>
        <w:t>Log File Integrity:</w:t>
      </w:r>
      <w:r w:rsidRPr="004735CD">
        <w:t xml:space="preserve"> Ensure that log file validation is enabled to detect any unauthorized changes to the log files.</w:t>
      </w:r>
      <w:r w:rsidR="00163DF3">
        <w:t xml:space="preserve"> </w:t>
      </w:r>
      <w:sdt>
        <w:sdtPr>
          <w:id w:val="1327086460"/>
          <w:citation/>
        </w:sdtPr>
        <w:sdtContent>
          <w:r w:rsidR="00163DF3">
            <w:fldChar w:fldCharType="begin"/>
          </w:r>
          <w:r w:rsidR="00163DF3">
            <w:instrText xml:space="preserve"> CITATION AWS24 \l 7177 </w:instrText>
          </w:r>
          <w:r w:rsidR="00163DF3">
            <w:fldChar w:fldCharType="separate"/>
          </w:r>
          <w:r w:rsidR="00163DF3" w:rsidRPr="00163DF3">
            <w:rPr>
              <w:noProof/>
            </w:rPr>
            <w:t>(AWS, 2024)</w:t>
          </w:r>
          <w:r w:rsidR="00163DF3">
            <w:fldChar w:fldCharType="end"/>
          </w:r>
        </w:sdtContent>
      </w:sdt>
    </w:p>
    <w:p w14:paraId="2A73456A" w14:textId="40849EA4" w:rsidR="004735CD" w:rsidRPr="004735CD" w:rsidRDefault="004735CD" w:rsidP="004735CD">
      <w:pPr>
        <w:numPr>
          <w:ilvl w:val="1"/>
          <w:numId w:val="28"/>
        </w:numPr>
      </w:pPr>
      <w:r w:rsidRPr="004735CD">
        <w:rPr>
          <w:b/>
          <w:bCs/>
        </w:rPr>
        <w:t>Encryption:</w:t>
      </w:r>
      <w:r w:rsidRPr="004735CD">
        <w:t xml:space="preserve"> Use AWS Key Management Service (KMS) to encrypt the log files for additional security.</w:t>
      </w:r>
      <w:r w:rsidR="00163DF3">
        <w:t xml:space="preserve"> </w:t>
      </w:r>
      <w:sdt>
        <w:sdtPr>
          <w:id w:val="-920638503"/>
          <w:citation/>
        </w:sdtPr>
        <w:sdtContent>
          <w:r w:rsidR="00163DF3">
            <w:fldChar w:fldCharType="begin"/>
          </w:r>
          <w:r w:rsidR="00163DF3">
            <w:instrText xml:space="preserve"> CITATION AWS24 \l 7177 </w:instrText>
          </w:r>
          <w:r w:rsidR="00163DF3">
            <w:fldChar w:fldCharType="separate"/>
          </w:r>
          <w:r w:rsidR="00163DF3" w:rsidRPr="00163DF3">
            <w:rPr>
              <w:noProof/>
            </w:rPr>
            <w:t>(AWS, 2024)</w:t>
          </w:r>
          <w:r w:rsidR="00163DF3">
            <w:fldChar w:fldCharType="end"/>
          </w:r>
        </w:sdtContent>
      </w:sdt>
    </w:p>
    <w:p w14:paraId="233AC52F" w14:textId="77777777" w:rsidR="004735CD" w:rsidRPr="004735CD" w:rsidRDefault="004735CD" w:rsidP="004735CD">
      <w:pPr>
        <w:pStyle w:val="Heading3"/>
      </w:pPr>
      <w:bookmarkStart w:id="35" w:name="_Toc176335699"/>
      <w:r w:rsidRPr="004735CD">
        <w:t>2. IAM (Identity and Access Management)</w:t>
      </w:r>
      <w:bookmarkEnd w:id="35"/>
    </w:p>
    <w:p w14:paraId="20AB4F1A" w14:textId="77777777" w:rsidR="004735CD" w:rsidRPr="004735CD" w:rsidRDefault="004735CD" w:rsidP="004735CD">
      <w:pPr>
        <w:numPr>
          <w:ilvl w:val="0"/>
          <w:numId w:val="29"/>
        </w:numPr>
      </w:pPr>
      <w:r w:rsidRPr="004735CD">
        <w:rPr>
          <w:b/>
          <w:bCs/>
        </w:rPr>
        <w:t>Resources:</w:t>
      </w:r>
      <w:r w:rsidRPr="004735CD">
        <w:t xml:space="preserve"> 11</w:t>
      </w:r>
    </w:p>
    <w:p w14:paraId="670666AB" w14:textId="77777777" w:rsidR="004735CD" w:rsidRPr="004735CD" w:rsidRDefault="004735CD" w:rsidP="004735CD">
      <w:pPr>
        <w:numPr>
          <w:ilvl w:val="0"/>
          <w:numId w:val="29"/>
        </w:numPr>
      </w:pPr>
      <w:r w:rsidRPr="004735CD">
        <w:rPr>
          <w:b/>
          <w:bCs/>
        </w:rPr>
        <w:t>Rules:</w:t>
      </w:r>
      <w:r w:rsidRPr="004735CD">
        <w:t xml:space="preserve"> 37</w:t>
      </w:r>
    </w:p>
    <w:p w14:paraId="7B9DA03C" w14:textId="77777777" w:rsidR="004735CD" w:rsidRPr="004735CD" w:rsidRDefault="004735CD" w:rsidP="004735CD">
      <w:pPr>
        <w:numPr>
          <w:ilvl w:val="0"/>
          <w:numId w:val="29"/>
        </w:numPr>
      </w:pPr>
      <w:r w:rsidRPr="004735CD">
        <w:rPr>
          <w:b/>
          <w:bCs/>
        </w:rPr>
        <w:t>Findings:</w:t>
      </w:r>
      <w:r w:rsidRPr="004735CD">
        <w:t xml:space="preserve"> 104</w:t>
      </w:r>
    </w:p>
    <w:p w14:paraId="69191023" w14:textId="77777777" w:rsidR="004735CD" w:rsidRPr="004735CD" w:rsidRDefault="004735CD" w:rsidP="004735CD">
      <w:pPr>
        <w:numPr>
          <w:ilvl w:val="0"/>
          <w:numId w:val="29"/>
        </w:numPr>
      </w:pPr>
      <w:r w:rsidRPr="004735CD">
        <w:rPr>
          <w:b/>
          <w:bCs/>
        </w:rPr>
        <w:t>Checks:</w:t>
      </w:r>
      <w:r w:rsidRPr="004735CD">
        <w:t xml:space="preserve"> 104</w:t>
      </w:r>
    </w:p>
    <w:p w14:paraId="018CEFC0" w14:textId="1157C04F" w:rsidR="004735CD" w:rsidRPr="004735CD" w:rsidRDefault="004735CD" w:rsidP="004735CD">
      <w:pPr>
        <w:numPr>
          <w:ilvl w:val="0"/>
          <w:numId w:val="29"/>
        </w:numPr>
      </w:pPr>
      <w:r w:rsidRPr="004735CD">
        <w:rPr>
          <w:b/>
          <w:bCs/>
        </w:rPr>
        <w:t>Summary:</w:t>
      </w:r>
      <w:r w:rsidRPr="004735CD">
        <w:t xml:space="preserve"> IAM is critical for managing permissions and access to AWS resources. The high number of findings (104) highlights significant potential security risks related to permissions, roles, and user management.</w:t>
      </w:r>
      <w:r w:rsidR="00163DF3">
        <w:t xml:space="preserve"> </w:t>
      </w:r>
      <w:sdt>
        <w:sdtPr>
          <w:id w:val="-1150436426"/>
          <w:citation/>
        </w:sdtPr>
        <w:sdtContent>
          <w:r w:rsidR="00163DF3">
            <w:fldChar w:fldCharType="begin"/>
          </w:r>
          <w:r w:rsidR="00163DF3">
            <w:instrText xml:space="preserve"> CITATION AWS241 \l 7177 </w:instrText>
          </w:r>
          <w:r w:rsidR="00163DF3">
            <w:fldChar w:fldCharType="separate"/>
          </w:r>
          <w:r w:rsidR="00163DF3" w:rsidRPr="00163DF3">
            <w:rPr>
              <w:noProof/>
            </w:rPr>
            <w:t>(AWS, 2024)</w:t>
          </w:r>
          <w:r w:rsidR="00163DF3">
            <w:fldChar w:fldCharType="end"/>
          </w:r>
        </w:sdtContent>
      </w:sdt>
    </w:p>
    <w:p w14:paraId="16D654D8" w14:textId="77777777" w:rsidR="004735CD" w:rsidRPr="004735CD" w:rsidRDefault="004735CD" w:rsidP="004735CD">
      <w:pPr>
        <w:numPr>
          <w:ilvl w:val="0"/>
          <w:numId w:val="29"/>
        </w:numPr>
      </w:pPr>
      <w:r w:rsidRPr="004735CD">
        <w:rPr>
          <w:b/>
          <w:bCs/>
        </w:rPr>
        <w:t>Recommendations:</w:t>
      </w:r>
    </w:p>
    <w:p w14:paraId="3781AFDF" w14:textId="30219F75" w:rsidR="004735CD" w:rsidRPr="004735CD" w:rsidRDefault="004735CD" w:rsidP="004735CD">
      <w:pPr>
        <w:numPr>
          <w:ilvl w:val="1"/>
          <w:numId w:val="29"/>
        </w:numPr>
      </w:pPr>
      <w:r w:rsidRPr="004735CD">
        <w:rPr>
          <w:b/>
          <w:bCs/>
        </w:rPr>
        <w:t>Review IAM Policies:</w:t>
      </w:r>
      <w:r w:rsidRPr="004735CD">
        <w:t xml:space="preserve"> Regularly review and update IAM policies to ensure they follow the principle of least privilege.</w:t>
      </w:r>
      <w:r w:rsidR="00163DF3">
        <w:t xml:space="preserve"> </w:t>
      </w:r>
      <w:sdt>
        <w:sdtPr>
          <w:id w:val="-462341277"/>
          <w:citation/>
        </w:sdtPr>
        <w:sdtContent>
          <w:r w:rsidR="00163DF3">
            <w:fldChar w:fldCharType="begin"/>
          </w:r>
          <w:r w:rsidR="00163DF3">
            <w:instrText xml:space="preserve"> CITATION AWS241 \l 7177 </w:instrText>
          </w:r>
          <w:r w:rsidR="00163DF3">
            <w:fldChar w:fldCharType="separate"/>
          </w:r>
          <w:r w:rsidR="00163DF3" w:rsidRPr="00163DF3">
            <w:rPr>
              <w:noProof/>
            </w:rPr>
            <w:t>(AWS, 2024)</w:t>
          </w:r>
          <w:r w:rsidR="00163DF3">
            <w:fldChar w:fldCharType="end"/>
          </w:r>
        </w:sdtContent>
      </w:sdt>
    </w:p>
    <w:p w14:paraId="0544D558" w14:textId="7C82981F" w:rsidR="004735CD" w:rsidRPr="004735CD" w:rsidRDefault="004735CD" w:rsidP="004735CD">
      <w:pPr>
        <w:numPr>
          <w:ilvl w:val="1"/>
          <w:numId w:val="29"/>
        </w:numPr>
      </w:pPr>
      <w:r w:rsidRPr="004735CD">
        <w:rPr>
          <w:b/>
          <w:bCs/>
        </w:rPr>
        <w:lastRenderedPageBreak/>
        <w:t>Enable Multi-Factor Authentication (MFA):</w:t>
      </w:r>
      <w:r w:rsidRPr="004735CD">
        <w:t xml:space="preserve"> Require MFA for all users, especially for privileged accounts, to enhance security.</w:t>
      </w:r>
      <w:r w:rsidR="00163DF3">
        <w:t xml:space="preserve"> </w:t>
      </w:r>
      <w:sdt>
        <w:sdtPr>
          <w:id w:val="1543094653"/>
          <w:citation/>
        </w:sdtPr>
        <w:sdtContent>
          <w:r w:rsidR="00163DF3">
            <w:fldChar w:fldCharType="begin"/>
          </w:r>
          <w:r w:rsidR="00163DF3">
            <w:instrText xml:space="preserve"> CITATION AWS241 \l 7177 </w:instrText>
          </w:r>
          <w:r w:rsidR="00163DF3">
            <w:fldChar w:fldCharType="separate"/>
          </w:r>
          <w:r w:rsidR="00163DF3" w:rsidRPr="00163DF3">
            <w:rPr>
              <w:noProof/>
            </w:rPr>
            <w:t>(AWS, 2024)</w:t>
          </w:r>
          <w:r w:rsidR="00163DF3">
            <w:fldChar w:fldCharType="end"/>
          </w:r>
        </w:sdtContent>
      </w:sdt>
    </w:p>
    <w:p w14:paraId="3CB94C2A" w14:textId="010C85E1" w:rsidR="004735CD" w:rsidRPr="004735CD" w:rsidRDefault="004735CD" w:rsidP="004735CD">
      <w:pPr>
        <w:numPr>
          <w:ilvl w:val="1"/>
          <w:numId w:val="29"/>
        </w:numPr>
      </w:pPr>
      <w:r w:rsidRPr="004735CD">
        <w:rPr>
          <w:b/>
          <w:bCs/>
        </w:rPr>
        <w:t>Use IAM Roles:</w:t>
      </w:r>
      <w:r w:rsidRPr="004735CD">
        <w:t xml:space="preserve"> Assign roles instead of using long-term access keys to reduce the risk of credential exposure.</w:t>
      </w:r>
      <w:r w:rsidR="00163DF3">
        <w:t xml:space="preserve"> </w:t>
      </w:r>
      <w:sdt>
        <w:sdtPr>
          <w:id w:val="-1441060082"/>
          <w:citation/>
        </w:sdtPr>
        <w:sdtContent>
          <w:r w:rsidR="00163DF3">
            <w:fldChar w:fldCharType="begin"/>
          </w:r>
          <w:r w:rsidR="00163DF3">
            <w:instrText xml:space="preserve"> CITATION AWS241 \l 7177 </w:instrText>
          </w:r>
          <w:r w:rsidR="00163DF3">
            <w:fldChar w:fldCharType="separate"/>
          </w:r>
          <w:r w:rsidR="00163DF3" w:rsidRPr="00163DF3">
            <w:rPr>
              <w:noProof/>
            </w:rPr>
            <w:t>(AWS, 2024)</w:t>
          </w:r>
          <w:r w:rsidR="00163DF3">
            <w:fldChar w:fldCharType="end"/>
          </w:r>
        </w:sdtContent>
      </w:sdt>
    </w:p>
    <w:p w14:paraId="2BABADC4" w14:textId="77777777" w:rsidR="004735CD" w:rsidRPr="004735CD" w:rsidRDefault="004735CD" w:rsidP="004735CD">
      <w:pPr>
        <w:pStyle w:val="Heading3"/>
      </w:pPr>
      <w:bookmarkStart w:id="36" w:name="_Toc176335700"/>
      <w:r w:rsidRPr="004735CD">
        <w:t>3. EC2 (Elastic Cloud Compute)</w:t>
      </w:r>
      <w:bookmarkEnd w:id="36"/>
    </w:p>
    <w:p w14:paraId="74360F1E" w14:textId="77777777" w:rsidR="004735CD" w:rsidRPr="004735CD" w:rsidRDefault="004735CD" w:rsidP="004735CD">
      <w:pPr>
        <w:numPr>
          <w:ilvl w:val="0"/>
          <w:numId w:val="30"/>
        </w:numPr>
      </w:pPr>
      <w:r w:rsidRPr="004735CD">
        <w:rPr>
          <w:b/>
          <w:bCs/>
        </w:rPr>
        <w:t>Resources:</w:t>
      </w:r>
      <w:r w:rsidRPr="004735CD">
        <w:t xml:space="preserve"> 34</w:t>
      </w:r>
    </w:p>
    <w:p w14:paraId="58EEE6B6" w14:textId="77777777" w:rsidR="004735CD" w:rsidRPr="004735CD" w:rsidRDefault="004735CD" w:rsidP="004735CD">
      <w:pPr>
        <w:numPr>
          <w:ilvl w:val="0"/>
          <w:numId w:val="30"/>
        </w:numPr>
      </w:pPr>
      <w:r w:rsidRPr="004735CD">
        <w:rPr>
          <w:b/>
          <w:bCs/>
        </w:rPr>
        <w:t>Rules:</w:t>
      </w:r>
      <w:r w:rsidRPr="004735CD">
        <w:t xml:space="preserve"> 29</w:t>
      </w:r>
    </w:p>
    <w:p w14:paraId="6015B4D9" w14:textId="77777777" w:rsidR="004735CD" w:rsidRPr="004735CD" w:rsidRDefault="004735CD" w:rsidP="004735CD">
      <w:pPr>
        <w:numPr>
          <w:ilvl w:val="0"/>
          <w:numId w:val="30"/>
        </w:numPr>
      </w:pPr>
      <w:r w:rsidRPr="004735CD">
        <w:rPr>
          <w:b/>
          <w:bCs/>
        </w:rPr>
        <w:t>Findings:</w:t>
      </w:r>
      <w:r w:rsidRPr="004735CD">
        <w:t xml:space="preserve"> 85</w:t>
      </w:r>
    </w:p>
    <w:p w14:paraId="3BC7D5C7" w14:textId="77777777" w:rsidR="004735CD" w:rsidRPr="004735CD" w:rsidRDefault="004735CD" w:rsidP="004735CD">
      <w:pPr>
        <w:numPr>
          <w:ilvl w:val="0"/>
          <w:numId w:val="30"/>
        </w:numPr>
      </w:pPr>
      <w:r w:rsidRPr="004735CD">
        <w:rPr>
          <w:b/>
          <w:bCs/>
        </w:rPr>
        <w:t>Checks:</w:t>
      </w:r>
      <w:r w:rsidRPr="004735CD">
        <w:t xml:space="preserve"> 493</w:t>
      </w:r>
    </w:p>
    <w:p w14:paraId="7C61112D" w14:textId="7D162671" w:rsidR="004735CD" w:rsidRPr="004735CD" w:rsidRDefault="004735CD" w:rsidP="004735CD">
      <w:pPr>
        <w:numPr>
          <w:ilvl w:val="0"/>
          <w:numId w:val="30"/>
        </w:numPr>
      </w:pPr>
      <w:r w:rsidRPr="004735CD">
        <w:rPr>
          <w:b/>
          <w:bCs/>
        </w:rPr>
        <w:t>Summary:</w:t>
      </w:r>
      <w:r w:rsidRPr="004735CD">
        <w:t xml:space="preserve"> The findings for EC2 instances indicate several potential security vulnerabilities, such as insecure configurations and open ports, which could expose the environment to attacks.</w:t>
      </w:r>
      <w:r w:rsidR="00163DF3">
        <w:t xml:space="preserve"> </w:t>
      </w:r>
      <w:sdt>
        <w:sdtPr>
          <w:id w:val="694429169"/>
          <w:citation/>
        </w:sdtPr>
        <w:sdtContent>
          <w:r w:rsidR="00163DF3">
            <w:fldChar w:fldCharType="begin"/>
          </w:r>
          <w:r w:rsidR="00163DF3">
            <w:instrText xml:space="preserve"> CITATION AWS242 \l 7177 </w:instrText>
          </w:r>
          <w:r w:rsidR="00163DF3">
            <w:fldChar w:fldCharType="separate"/>
          </w:r>
          <w:r w:rsidR="00163DF3" w:rsidRPr="00163DF3">
            <w:rPr>
              <w:noProof/>
            </w:rPr>
            <w:t>(AWS, 2024)</w:t>
          </w:r>
          <w:r w:rsidR="00163DF3">
            <w:fldChar w:fldCharType="end"/>
          </w:r>
        </w:sdtContent>
      </w:sdt>
    </w:p>
    <w:p w14:paraId="32DCDC0A" w14:textId="77777777" w:rsidR="004735CD" w:rsidRPr="004735CD" w:rsidRDefault="004735CD" w:rsidP="004735CD">
      <w:pPr>
        <w:numPr>
          <w:ilvl w:val="0"/>
          <w:numId w:val="30"/>
        </w:numPr>
      </w:pPr>
      <w:r w:rsidRPr="004735CD">
        <w:rPr>
          <w:b/>
          <w:bCs/>
        </w:rPr>
        <w:t>Recommendations:</w:t>
      </w:r>
    </w:p>
    <w:p w14:paraId="5DF24CAA" w14:textId="6E828BDA" w:rsidR="004735CD" w:rsidRPr="004735CD" w:rsidRDefault="004735CD" w:rsidP="004735CD">
      <w:pPr>
        <w:numPr>
          <w:ilvl w:val="1"/>
          <w:numId w:val="30"/>
        </w:numPr>
      </w:pPr>
      <w:r w:rsidRPr="004735CD">
        <w:rPr>
          <w:b/>
          <w:bCs/>
        </w:rPr>
        <w:t>Secure Your VPC:</w:t>
      </w:r>
      <w:r w:rsidRPr="004735CD">
        <w:t xml:space="preserve"> Implement custom Virtual Private Clouds (VPCs) with tailored route tables to enhance security.</w:t>
      </w:r>
      <w:r w:rsidR="00163DF3">
        <w:t xml:space="preserve"> </w:t>
      </w:r>
      <w:sdt>
        <w:sdtPr>
          <w:id w:val="-715815724"/>
          <w:citation/>
        </w:sdtPr>
        <w:sdtContent>
          <w:r w:rsidR="00163DF3">
            <w:fldChar w:fldCharType="begin"/>
          </w:r>
          <w:r w:rsidR="00163DF3">
            <w:instrText xml:space="preserve"> CITATION AWS242 \l 7177 </w:instrText>
          </w:r>
          <w:r w:rsidR="00163DF3">
            <w:fldChar w:fldCharType="separate"/>
          </w:r>
          <w:r w:rsidR="00163DF3" w:rsidRPr="00163DF3">
            <w:rPr>
              <w:noProof/>
            </w:rPr>
            <w:t>(AWS, 2024)</w:t>
          </w:r>
          <w:r w:rsidR="00163DF3">
            <w:fldChar w:fldCharType="end"/>
          </w:r>
        </w:sdtContent>
      </w:sdt>
    </w:p>
    <w:p w14:paraId="3373F837" w14:textId="388D526F" w:rsidR="004735CD" w:rsidRPr="004735CD" w:rsidRDefault="004735CD" w:rsidP="004735CD">
      <w:pPr>
        <w:numPr>
          <w:ilvl w:val="1"/>
          <w:numId w:val="30"/>
        </w:numPr>
      </w:pPr>
      <w:r w:rsidRPr="004735CD">
        <w:rPr>
          <w:b/>
          <w:bCs/>
        </w:rPr>
        <w:t>Understand Security Groups:</w:t>
      </w:r>
      <w:r w:rsidRPr="004735CD">
        <w:t xml:space="preserve"> Use security groups with strict rules, following the principles of least privilege and least access.</w:t>
      </w:r>
      <w:r w:rsidR="00163DF3">
        <w:t xml:space="preserve"> </w:t>
      </w:r>
      <w:sdt>
        <w:sdtPr>
          <w:id w:val="790088267"/>
          <w:citation/>
        </w:sdtPr>
        <w:sdtContent>
          <w:r w:rsidR="00163DF3">
            <w:fldChar w:fldCharType="begin"/>
          </w:r>
          <w:r w:rsidR="00163DF3">
            <w:instrText xml:space="preserve"> CITATION AWS242 \l 7177 </w:instrText>
          </w:r>
          <w:r w:rsidR="00163DF3">
            <w:fldChar w:fldCharType="separate"/>
          </w:r>
          <w:r w:rsidR="00163DF3" w:rsidRPr="00163DF3">
            <w:rPr>
              <w:noProof/>
            </w:rPr>
            <w:t>(AWS, 2024)</w:t>
          </w:r>
          <w:r w:rsidR="00163DF3">
            <w:fldChar w:fldCharType="end"/>
          </w:r>
        </w:sdtContent>
      </w:sdt>
    </w:p>
    <w:p w14:paraId="03062363" w14:textId="39FA1883" w:rsidR="004735CD" w:rsidRPr="004735CD" w:rsidRDefault="004735CD" w:rsidP="004735CD">
      <w:pPr>
        <w:numPr>
          <w:ilvl w:val="1"/>
          <w:numId w:val="30"/>
        </w:numPr>
      </w:pPr>
      <w:r w:rsidRPr="004735CD">
        <w:rPr>
          <w:b/>
          <w:bCs/>
        </w:rPr>
        <w:t>Use IAM Roles:</w:t>
      </w:r>
      <w:r w:rsidRPr="004735CD">
        <w:t xml:space="preserve"> Avoid using default AWS credentials by assigning IAM roles to EC2 instances for secure management of permissions.</w:t>
      </w:r>
      <w:r w:rsidR="00163DF3">
        <w:t xml:space="preserve"> </w:t>
      </w:r>
      <w:sdt>
        <w:sdtPr>
          <w:id w:val="-2006114004"/>
          <w:citation/>
        </w:sdtPr>
        <w:sdtContent>
          <w:r w:rsidR="00163DF3">
            <w:fldChar w:fldCharType="begin"/>
          </w:r>
          <w:r w:rsidR="00163DF3">
            <w:instrText xml:space="preserve"> CITATION AWS242 \l 7177 </w:instrText>
          </w:r>
          <w:r w:rsidR="00163DF3">
            <w:fldChar w:fldCharType="separate"/>
          </w:r>
          <w:r w:rsidR="00163DF3" w:rsidRPr="00163DF3">
            <w:rPr>
              <w:noProof/>
            </w:rPr>
            <w:t>(AWS, 2024)</w:t>
          </w:r>
          <w:r w:rsidR="00163DF3">
            <w:fldChar w:fldCharType="end"/>
          </w:r>
        </w:sdtContent>
      </w:sdt>
    </w:p>
    <w:p w14:paraId="1D88326E" w14:textId="77777777" w:rsidR="004735CD" w:rsidRPr="004735CD" w:rsidRDefault="004735CD" w:rsidP="004735CD">
      <w:pPr>
        <w:pStyle w:val="Heading3"/>
      </w:pPr>
      <w:bookmarkStart w:id="37" w:name="_Toc176335701"/>
      <w:r w:rsidRPr="004735CD">
        <w:t>4. Config</w:t>
      </w:r>
      <w:bookmarkEnd w:id="37"/>
    </w:p>
    <w:p w14:paraId="0D0378EA" w14:textId="77777777" w:rsidR="004735CD" w:rsidRPr="004735CD" w:rsidRDefault="004735CD" w:rsidP="004735CD">
      <w:pPr>
        <w:numPr>
          <w:ilvl w:val="0"/>
          <w:numId w:val="31"/>
        </w:numPr>
      </w:pPr>
      <w:r w:rsidRPr="004735CD">
        <w:rPr>
          <w:b/>
          <w:bCs/>
        </w:rPr>
        <w:t>Resources:</w:t>
      </w:r>
      <w:r w:rsidRPr="004735CD">
        <w:t xml:space="preserve"> 1</w:t>
      </w:r>
    </w:p>
    <w:p w14:paraId="5942500B" w14:textId="77777777" w:rsidR="004735CD" w:rsidRPr="004735CD" w:rsidRDefault="004735CD" w:rsidP="004735CD">
      <w:pPr>
        <w:numPr>
          <w:ilvl w:val="0"/>
          <w:numId w:val="31"/>
        </w:numPr>
      </w:pPr>
      <w:r w:rsidRPr="004735CD">
        <w:rPr>
          <w:b/>
          <w:bCs/>
        </w:rPr>
        <w:t>Rules:</w:t>
      </w:r>
      <w:r w:rsidRPr="004735CD">
        <w:t xml:space="preserve"> 1</w:t>
      </w:r>
    </w:p>
    <w:p w14:paraId="6005A82F" w14:textId="77777777" w:rsidR="004735CD" w:rsidRPr="004735CD" w:rsidRDefault="004735CD" w:rsidP="004735CD">
      <w:pPr>
        <w:numPr>
          <w:ilvl w:val="0"/>
          <w:numId w:val="31"/>
        </w:numPr>
      </w:pPr>
      <w:r w:rsidRPr="004735CD">
        <w:rPr>
          <w:b/>
          <w:bCs/>
        </w:rPr>
        <w:t>Findings:</w:t>
      </w:r>
      <w:r w:rsidRPr="004735CD">
        <w:t xml:space="preserve"> 17</w:t>
      </w:r>
    </w:p>
    <w:p w14:paraId="54120C62" w14:textId="77777777" w:rsidR="004735CD" w:rsidRPr="004735CD" w:rsidRDefault="004735CD" w:rsidP="004735CD">
      <w:pPr>
        <w:numPr>
          <w:ilvl w:val="0"/>
          <w:numId w:val="31"/>
        </w:numPr>
      </w:pPr>
      <w:r w:rsidRPr="004735CD">
        <w:rPr>
          <w:b/>
          <w:bCs/>
        </w:rPr>
        <w:t>Checks:</w:t>
      </w:r>
      <w:r w:rsidRPr="004735CD">
        <w:t xml:space="preserve"> 17</w:t>
      </w:r>
    </w:p>
    <w:p w14:paraId="5371E85D" w14:textId="7AF9025B" w:rsidR="004735CD" w:rsidRPr="004735CD" w:rsidRDefault="004735CD" w:rsidP="004735CD">
      <w:pPr>
        <w:numPr>
          <w:ilvl w:val="0"/>
          <w:numId w:val="31"/>
        </w:numPr>
      </w:pPr>
      <w:r w:rsidRPr="004735CD">
        <w:rPr>
          <w:b/>
          <w:bCs/>
        </w:rPr>
        <w:t>Summary:</w:t>
      </w:r>
      <w:r w:rsidRPr="004735CD">
        <w:t xml:space="preserve"> AWS Config is crucial for auditing and assessing configurations. The findings suggest possible misconfigurations or compliance issues that need to be addressed to ensure the environment is secure and compliant.</w:t>
      </w:r>
      <w:r w:rsidR="00163DF3">
        <w:t xml:space="preserve"> </w:t>
      </w:r>
      <w:sdt>
        <w:sdtPr>
          <w:id w:val="-1223366033"/>
          <w:citation/>
        </w:sdtPr>
        <w:sdtContent>
          <w:r w:rsidR="00163DF3">
            <w:fldChar w:fldCharType="begin"/>
          </w:r>
          <w:r w:rsidR="00163DF3">
            <w:instrText xml:space="preserve"> CITATION AWS243 \l 7177 </w:instrText>
          </w:r>
          <w:r w:rsidR="00163DF3">
            <w:fldChar w:fldCharType="separate"/>
          </w:r>
          <w:r w:rsidR="00163DF3" w:rsidRPr="00163DF3">
            <w:rPr>
              <w:noProof/>
            </w:rPr>
            <w:t>(AWS, 2024)</w:t>
          </w:r>
          <w:r w:rsidR="00163DF3">
            <w:fldChar w:fldCharType="end"/>
          </w:r>
        </w:sdtContent>
      </w:sdt>
    </w:p>
    <w:p w14:paraId="53EC0CAE" w14:textId="77777777" w:rsidR="004735CD" w:rsidRPr="004735CD" w:rsidRDefault="004735CD" w:rsidP="004735CD">
      <w:pPr>
        <w:numPr>
          <w:ilvl w:val="0"/>
          <w:numId w:val="31"/>
        </w:numPr>
      </w:pPr>
      <w:r w:rsidRPr="004735CD">
        <w:rPr>
          <w:b/>
          <w:bCs/>
        </w:rPr>
        <w:t>Recommendations:</w:t>
      </w:r>
    </w:p>
    <w:p w14:paraId="21AF4156" w14:textId="2203D16D" w:rsidR="004735CD" w:rsidRPr="004735CD" w:rsidRDefault="004735CD" w:rsidP="004735CD">
      <w:pPr>
        <w:numPr>
          <w:ilvl w:val="1"/>
          <w:numId w:val="31"/>
        </w:numPr>
      </w:pPr>
      <w:r w:rsidRPr="004735CD">
        <w:rPr>
          <w:b/>
          <w:bCs/>
        </w:rPr>
        <w:t>Set Up Config Rules:</w:t>
      </w:r>
      <w:r w:rsidRPr="004735CD">
        <w:t xml:space="preserve"> Define and implement AWS Config rules to monitor changes in configurations and ensure compliance.</w:t>
      </w:r>
      <w:r w:rsidR="00163DF3">
        <w:t xml:space="preserve"> </w:t>
      </w:r>
      <w:sdt>
        <w:sdtPr>
          <w:id w:val="-1552147315"/>
          <w:citation/>
        </w:sdtPr>
        <w:sdtContent>
          <w:r w:rsidR="00163DF3">
            <w:fldChar w:fldCharType="begin"/>
          </w:r>
          <w:r w:rsidR="00163DF3">
            <w:instrText xml:space="preserve"> CITATION AWS243 \l 7177 </w:instrText>
          </w:r>
          <w:r w:rsidR="00163DF3">
            <w:fldChar w:fldCharType="separate"/>
          </w:r>
          <w:r w:rsidR="00163DF3" w:rsidRPr="00163DF3">
            <w:rPr>
              <w:noProof/>
            </w:rPr>
            <w:t>(AWS, 2024)</w:t>
          </w:r>
          <w:r w:rsidR="00163DF3">
            <w:fldChar w:fldCharType="end"/>
          </w:r>
        </w:sdtContent>
      </w:sdt>
    </w:p>
    <w:p w14:paraId="5B6A36B7" w14:textId="774D2CEB" w:rsidR="004735CD" w:rsidRPr="004735CD" w:rsidRDefault="004735CD" w:rsidP="004735CD">
      <w:pPr>
        <w:numPr>
          <w:ilvl w:val="1"/>
          <w:numId w:val="31"/>
        </w:numPr>
      </w:pPr>
      <w:r w:rsidRPr="004735CD">
        <w:rPr>
          <w:b/>
          <w:bCs/>
        </w:rPr>
        <w:lastRenderedPageBreak/>
        <w:t>Remediate Non-Compliant Resources:</w:t>
      </w:r>
      <w:r w:rsidRPr="004735CD">
        <w:t xml:space="preserve"> Regularly check and fix any non-compliant resources detected by AWS Config.</w:t>
      </w:r>
      <w:r w:rsidR="00163DF3">
        <w:t xml:space="preserve"> </w:t>
      </w:r>
      <w:sdt>
        <w:sdtPr>
          <w:id w:val="-1586530574"/>
          <w:citation/>
        </w:sdtPr>
        <w:sdtContent>
          <w:r w:rsidR="00163DF3">
            <w:fldChar w:fldCharType="begin"/>
          </w:r>
          <w:r w:rsidR="00163DF3">
            <w:instrText xml:space="preserve"> CITATION AWS243 \l 7177 </w:instrText>
          </w:r>
          <w:r w:rsidR="00163DF3">
            <w:fldChar w:fldCharType="separate"/>
          </w:r>
          <w:r w:rsidR="00163DF3" w:rsidRPr="00163DF3">
            <w:rPr>
              <w:noProof/>
            </w:rPr>
            <w:t>(AWS, 2024)</w:t>
          </w:r>
          <w:r w:rsidR="00163DF3">
            <w:fldChar w:fldCharType="end"/>
          </w:r>
        </w:sdtContent>
      </w:sdt>
    </w:p>
    <w:p w14:paraId="14C1E658" w14:textId="77777777" w:rsidR="004735CD" w:rsidRPr="004735CD" w:rsidRDefault="004735CD" w:rsidP="004735CD">
      <w:pPr>
        <w:pStyle w:val="Heading3"/>
      </w:pPr>
      <w:bookmarkStart w:id="38" w:name="_Toc176335702"/>
      <w:r w:rsidRPr="004735CD">
        <w:t>5. VPC (Virtual Private Cloud)</w:t>
      </w:r>
      <w:bookmarkEnd w:id="38"/>
    </w:p>
    <w:p w14:paraId="6DAE8BF7" w14:textId="77777777" w:rsidR="004735CD" w:rsidRPr="004735CD" w:rsidRDefault="004735CD" w:rsidP="004735CD">
      <w:pPr>
        <w:numPr>
          <w:ilvl w:val="0"/>
          <w:numId w:val="32"/>
        </w:numPr>
      </w:pPr>
      <w:r w:rsidRPr="004735CD">
        <w:rPr>
          <w:b/>
          <w:bCs/>
        </w:rPr>
        <w:t>Resources:</w:t>
      </w:r>
      <w:r w:rsidRPr="004735CD">
        <w:t xml:space="preserve"> 9</w:t>
      </w:r>
    </w:p>
    <w:p w14:paraId="5C3C864E" w14:textId="77777777" w:rsidR="004735CD" w:rsidRPr="004735CD" w:rsidRDefault="004735CD" w:rsidP="004735CD">
      <w:pPr>
        <w:numPr>
          <w:ilvl w:val="0"/>
          <w:numId w:val="32"/>
        </w:numPr>
      </w:pPr>
      <w:r w:rsidRPr="004735CD">
        <w:rPr>
          <w:b/>
          <w:bCs/>
        </w:rPr>
        <w:t>Rules:</w:t>
      </w:r>
      <w:r w:rsidRPr="004735CD">
        <w:t xml:space="preserve"> 199</w:t>
      </w:r>
    </w:p>
    <w:p w14:paraId="18F936AE" w14:textId="77777777" w:rsidR="004735CD" w:rsidRPr="004735CD" w:rsidRDefault="004735CD" w:rsidP="004735CD">
      <w:pPr>
        <w:numPr>
          <w:ilvl w:val="0"/>
          <w:numId w:val="32"/>
        </w:numPr>
      </w:pPr>
      <w:r w:rsidRPr="004735CD">
        <w:rPr>
          <w:b/>
          <w:bCs/>
        </w:rPr>
        <w:t>Findings:</w:t>
      </w:r>
      <w:r w:rsidRPr="004735CD">
        <w:t xml:space="preserve"> 250</w:t>
      </w:r>
    </w:p>
    <w:p w14:paraId="2BB36A9C" w14:textId="77777777" w:rsidR="004735CD" w:rsidRPr="004735CD" w:rsidRDefault="004735CD" w:rsidP="004735CD">
      <w:pPr>
        <w:numPr>
          <w:ilvl w:val="0"/>
          <w:numId w:val="32"/>
        </w:numPr>
      </w:pPr>
      <w:r w:rsidRPr="004735CD">
        <w:rPr>
          <w:b/>
          <w:bCs/>
        </w:rPr>
        <w:t>Checks:</w:t>
      </w:r>
      <w:r w:rsidRPr="004735CD">
        <w:t xml:space="preserve"> 250</w:t>
      </w:r>
    </w:p>
    <w:p w14:paraId="1D0D9B65" w14:textId="35E1518B" w:rsidR="004735CD" w:rsidRPr="004735CD" w:rsidRDefault="004735CD" w:rsidP="004735CD">
      <w:pPr>
        <w:numPr>
          <w:ilvl w:val="0"/>
          <w:numId w:val="32"/>
        </w:numPr>
      </w:pPr>
      <w:r w:rsidRPr="004735CD">
        <w:rPr>
          <w:b/>
          <w:bCs/>
        </w:rPr>
        <w:t>Summary:</w:t>
      </w:r>
      <w:r w:rsidRPr="004735CD">
        <w:t xml:space="preserve"> VPC findings indicate numerous configuration issues that could impact the security and performance of the network.</w:t>
      </w:r>
      <w:r w:rsidR="00163DF3">
        <w:t xml:space="preserve"> </w:t>
      </w:r>
      <w:sdt>
        <w:sdtPr>
          <w:id w:val="-1789722511"/>
          <w:citation/>
        </w:sdtPr>
        <w:sdtContent>
          <w:r w:rsidR="00163DF3">
            <w:fldChar w:fldCharType="begin"/>
          </w:r>
          <w:r w:rsidR="00163DF3">
            <w:instrText xml:space="preserve"> CITATION AWS244 \l 7177 </w:instrText>
          </w:r>
          <w:r w:rsidR="00163DF3">
            <w:fldChar w:fldCharType="separate"/>
          </w:r>
          <w:r w:rsidR="00163DF3" w:rsidRPr="00163DF3">
            <w:rPr>
              <w:noProof/>
            </w:rPr>
            <w:t>(AWS, 2024)</w:t>
          </w:r>
          <w:r w:rsidR="00163DF3">
            <w:fldChar w:fldCharType="end"/>
          </w:r>
        </w:sdtContent>
      </w:sdt>
    </w:p>
    <w:p w14:paraId="2E0F386D" w14:textId="77777777" w:rsidR="004735CD" w:rsidRPr="004735CD" w:rsidRDefault="004735CD" w:rsidP="004735CD">
      <w:pPr>
        <w:numPr>
          <w:ilvl w:val="0"/>
          <w:numId w:val="32"/>
        </w:numPr>
      </w:pPr>
      <w:r w:rsidRPr="004735CD">
        <w:rPr>
          <w:b/>
          <w:bCs/>
        </w:rPr>
        <w:t>Recommendations:</w:t>
      </w:r>
    </w:p>
    <w:p w14:paraId="18F4730F" w14:textId="1308DD7E" w:rsidR="004735CD" w:rsidRPr="004735CD" w:rsidRDefault="004735CD" w:rsidP="004735CD">
      <w:pPr>
        <w:numPr>
          <w:ilvl w:val="1"/>
          <w:numId w:val="32"/>
        </w:numPr>
      </w:pPr>
      <w:r w:rsidRPr="004735CD">
        <w:rPr>
          <w:b/>
          <w:bCs/>
        </w:rPr>
        <w:t>Implement Network ACLs:</w:t>
      </w:r>
      <w:r w:rsidRPr="004735CD">
        <w:t xml:space="preserve"> Use network access control lists (ACLs) to control traffic at the subnet level, providing an additional layer of security.</w:t>
      </w:r>
      <w:r w:rsidR="00163DF3">
        <w:t xml:space="preserve"> </w:t>
      </w:r>
      <w:sdt>
        <w:sdtPr>
          <w:id w:val="192815860"/>
          <w:citation/>
        </w:sdtPr>
        <w:sdtContent>
          <w:r w:rsidR="00163DF3">
            <w:fldChar w:fldCharType="begin"/>
          </w:r>
          <w:r w:rsidR="00163DF3">
            <w:instrText xml:space="preserve"> CITATION AWS244 \l 7177 </w:instrText>
          </w:r>
          <w:r w:rsidR="00163DF3">
            <w:fldChar w:fldCharType="separate"/>
          </w:r>
          <w:r w:rsidR="00163DF3" w:rsidRPr="00163DF3">
            <w:rPr>
              <w:noProof/>
            </w:rPr>
            <w:t>(AWS, 2024)</w:t>
          </w:r>
          <w:r w:rsidR="00163DF3">
            <w:fldChar w:fldCharType="end"/>
          </w:r>
        </w:sdtContent>
      </w:sdt>
    </w:p>
    <w:p w14:paraId="74EEC888" w14:textId="2598DEF4" w:rsidR="004735CD" w:rsidRPr="004735CD" w:rsidRDefault="004735CD" w:rsidP="004735CD">
      <w:pPr>
        <w:numPr>
          <w:ilvl w:val="1"/>
          <w:numId w:val="32"/>
        </w:numPr>
      </w:pPr>
      <w:r w:rsidRPr="004735CD">
        <w:rPr>
          <w:b/>
          <w:bCs/>
        </w:rPr>
        <w:t>Monitor VPC Flow Logs:</w:t>
      </w:r>
      <w:r w:rsidRPr="004735CD">
        <w:t xml:space="preserve"> Regularly review VPC flow logs to identify any unusual or unauthorized traffic patterns.</w:t>
      </w:r>
      <w:r w:rsidR="00163DF3">
        <w:t xml:space="preserve"> </w:t>
      </w:r>
      <w:sdt>
        <w:sdtPr>
          <w:id w:val="1015499921"/>
          <w:citation/>
        </w:sdtPr>
        <w:sdtContent>
          <w:r w:rsidR="00163DF3">
            <w:fldChar w:fldCharType="begin"/>
          </w:r>
          <w:r w:rsidR="00163DF3">
            <w:instrText xml:space="preserve"> CITATION AWS244 \l 7177 </w:instrText>
          </w:r>
          <w:r w:rsidR="00163DF3">
            <w:fldChar w:fldCharType="separate"/>
          </w:r>
          <w:r w:rsidR="00163DF3" w:rsidRPr="00163DF3">
            <w:rPr>
              <w:noProof/>
            </w:rPr>
            <w:t>(AWS, 2024)</w:t>
          </w:r>
          <w:r w:rsidR="00163DF3">
            <w:fldChar w:fldCharType="end"/>
          </w:r>
        </w:sdtContent>
      </w:sdt>
    </w:p>
    <w:p w14:paraId="0790118E" w14:textId="6012BBBF" w:rsidR="004735CD" w:rsidRPr="004735CD" w:rsidRDefault="004735CD" w:rsidP="004735CD">
      <w:pPr>
        <w:numPr>
          <w:ilvl w:val="1"/>
          <w:numId w:val="32"/>
        </w:numPr>
      </w:pPr>
      <w:r w:rsidRPr="004735CD">
        <w:rPr>
          <w:b/>
          <w:bCs/>
        </w:rPr>
        <w:t>Secure Subnets:</w:t>
      </w:r>
      <w:r w:rsidRPr="004735CD">
        <w:t xml:space="preserve"> Ensure that subnets are properly configured, with public and private subnets separated and access to sensitive resources restricted.</w:t>
      </w:r>
      <w:r w:rsidR="00163DF3">
        <w:t xml:space="preserve"> </w:t>
      </w:r>
      <w:sdt>
        <w:sdtPr>
          <w:id w:val="689030256"/>
          <w:citation/>
        </w:sdtPr>
        <w:sdtContent>
          <w:r w:rsidR="00163DF3">
            <w:fldChar w:fldCharType="begin"/>
          </w:r>
          <w:r w:rsidR="00163DF3">
            <w:instrText xml:space="preserve"> CITATION AWS244 \l 7177 </w:instrText>
          </w:r>
          <w:r w:rsidR="00163DF3">
            <w:fldChar w:fldCharType="separate"/>
          </w:r>
          <w:r w:rsidR="00163DF3" w:rsidRPr="00163DF3">
            <w:rPr>
              <w:noProof/>
            </w:rPr>
            <w:t>(AWS, 2024)</w:t>
          </w:r>
          <w:r w:rsidR="00163DF3">
            <w:fldChar w:fldCharType="end"/>
          </w:r>
        </w:sdtContent>
      </w:sdt>
    </w:p>
    <w:p w14:paraId="3CFE29B6" w14:textId="77777777" w:rsidR="004735CD" w:rsidRPr="004735CD" w:rsidRDefault="004735CD" w:rsidP="004735CD">
      <w:pPr>
        <w:pStyle w:val="Heading2"/>
      </w:pPr>
      <w:bookmarkStart w:id="39" w:name="_Toc176335703"/>
      <w:r w:rsidRPr="004735CD">
        <w:t>Conclusion</w:t>
      </w:r>
      <w:bookmarkEnd w:id="39"/>
    </w:p>
    <w:p w14:paraId="7D92FCA3" w14:textId="77777777" w:rsidR="004735CD" w:rsidRPr="004735CD" w:rsidRDefault="004735CD" w:rsidP="004735CD">
      <w:r w:rsidRPr="004735CD">
        <w:t>The findings highlight critical areas that require immediate attention to strengthen the security posture of the AWS environment. By implementing the recommended actions, you can mitigate risks and ensure a more secure and compliant infrastructure.</w:t>
      </w:r>
    </w:p>
    <w:p w14:paraId="471F1766" w14:textId="77777777" w:rsidR="004735CD" w:rsidRPr="004735CD" w:rsidRDefault="004735CD" w:rsidP="004735CD"/>
    <w:p w14:paraId="526BDC43" w14:textId="77777777" w:rsidR="004735CD" w:rsidRPr="004735CD" w:rsidRDefault="004735CD" w:rsidP="004735CD"/>
    <w:p w14:paraId="53F3AAE9" w14:textId="77777777" w:rsidR="004735CD" w:rsidRDefault="004735CD" w:rsidP="004735CD"/>
    <w:p w14:paraId="0F56883A" w14:textId="77777777" w:rsidR="00502DA0" w:rsidRDefault="00502DA0" w:rsidP="004735CD"/>
    <w:p w14:paraId="03C1AC6A" w14:textId="77777777" w:rsidR="00502DA0" w:rsidRDefault="00502DA0" w:rsidP="004735CD"/>
    <w:p w14:paraId="76F53440" w14:textId="77777777" w:rsidR="00502DA0" w:rsidRDefault="00502DA0" w:rsidP="004735CD"/>
    <w:p w14:paraId="03204B80" w14:textId="77777777" w:rsidR="00502DA0" w:rsidRDefault="00502DA0" w:rsidP="004735CD"/>
    <w:p w14:paraId="71544F16" w14:textId="77777777" w:rsidR="00502DA0" w:rsidRDefault="00502DA0" w:rsidP="004735CD"/>
    <w:p w14:paraId="062E5281" w14:textId="77777777" w:rsidR="00502DA0" w:rsidRDefault="00502DA0" w:rsidP="004735CD"/>
    <w:bookmarkStart w:id="40" w:name="_Toc176335704" w:displacedByCustomXml="next"/>
    <w:sdt>
      <w:sdtPr>
        <w:rPr>
          <w:rFonts w:asciiTheme="minorHAnsi" w:eastAsiaTheme="minorHAnsi" w:hAnsiTheme="minorHAnsi" w:cstheme="minorBidi"/>
          <w:color w:val="auto"/>
          <w:sz w:val="24"/>
          <w:szCs w:val="24"/>
        </w:rPr>
        <w:id w:val="711082336"/>
        <w:docPartObj>
          <w:docPartGallery w:val="Bibliographies"/>
          <w:docPartUnique/>
        </w:docPartObj>
      </w:sdtPr>
      <w:sdtContent>
        <w:p w14:paraId="4CFB0178" w14:textId="6BD63EBA" w:rsidR="00502DA0" w:rsidRDefault="00502DA0">
          <w:pPr>
            <w:pStyle w:val="Heading1"/>
          </w:pPr>
          <w:r>
            <w:t>References</w:t>
          </w:r>
          <w:bookmarkEnd w:id="40"/>
        </w:p>
        <w:sdt>
          <w:sdtPr>
            <w:id w:val="-573587230"/>
            <w:bibliography/>
          </w:sdtPr>
          <w:sdtContent>
            <w:p w14:paraId="672AA926" w14:textId="77777777" w:rsidR="00502DA0" w:rsidRDefault="00502DA0" w:rsidP="00502DA0">
              <w:pPr>
                <w:pStyle w:val="Bibliography"/>
                <w:rPr>
                  <w:noProof/>
                  <w:kern w:val="0"/>
                  <w14:ligatures w14:val="none"/>
                </w:rPr>
              </w:pPr>
              <w:r>
                <w:fldChar w:fldCharType="begin"/>
              </w:r>
              <w:r>
                <w:instrText xml:space="preserve"> BIBLIOGRAPHY </w:instrText>
              </w:r>
              <w:r>
                <w:fldChar w:fldCharType="separate"/>
              </w:r>
              <w:r>
                <w:rPr>
                  <w:noProof/>
                </w:rPr>
                <w:t xml:space="preserve">AWS, 2024. </w:t>
              </w:r>
              <w:r>
                <w:rPr>
                  <w:i/>
                  <w:iCs/>
                  <w:noProof/>
                </w:rPr>
                <w:t xml:space="preserve">What is Amazon EC2?. </w:t>
              </w:r>
              <w:r>
                <w:rPr>
                  <w:noProof/>
                </w:rPr>
                <w:t xml:space="preserve">[Online] </w:t>
              </w:r>
              <w:r>
                <w:rPr>
                  <w:noProof/>
                </w:rPr>
                <w:br/>
                <w:t xml:space="preserve">Available at: </w:t>
              </w:r>
              <w:r>
                <w:rPr>
                  <w:noProof/>
                  <w:u w:val="single"/>
                </w:rPr>
                <w:t>https://docs.aws.amazon.com/AWSEC2/latest/UserGuide/concepts.html</w:t>
              </w:r>
              <w:r>
                <w:rPr>
                  <w:noProof/>
                </w:rPr>
                <w:br/>
                <w:t>[Accessed 3 September 2024].</w:t>
              </w:r>
            </w:p>
            <w:p w14:paraId="6AA7F643" w14:textId="77777777" w:rsidR="00502DA0" w:rsidRDefault="00502DA0" w:rsidP="00502DA0">
              <w:pPr>
                <w:pStyle w:val="Bibliography"/>
                <w:rPr>
                  <w:noProof/>
                </w:rPr>
              </w:pPr>
              <w:r>
                <w:rPr>
                  <w:noProof/>
                </w:rPr>
                <w:t xml:space="preserve">AWS, 2024. </w:t>
              </w:r>
              <w:r>
                <w:rPr>
                  <w:i/>
                  <w:iCs/>
                  <w:noProof/>
                </w:rPr>
                <w:t xml:space="preserve">What is Amazon VPC?. </w:t>
              </w:r>
              <w:r>
                <w:rPr>
                  <w:noProof/>
                </w:rPr>
                <w:t xml:space="preserve">[Online] </w:t>
              </w:r>
              <w:r>
                <w:rPr>
                  <w:noProof/>
                </w:rPr>
                <w:br/>
                <w:t xml:space="preserve">Available at: </w:t>
              </w:r>
              <w:r>
                <w:rPr>
                  <w:noProof/>
                  <w:u w:val="single"/>
                </w:rPr>
                <w:t>https://docs.aws.amazon.com/vpc/latest/userguide/what-is-amazon-vpc.html#:~:text=With%20Amazon%20Virtual%20Private%20Cloud,the%20scalable%20infrastructure%20of%20AWS.</w:t>
              </w:r>
              <w:r>
                <w:rPr>
                  <w:noProof/>
                </w:rPr>
                <w:br/>
                <w:t>[Accessed 3 September 2024].</w:t>
              </w:r>
            </w:p>
            <w:p w14:paraId="489F51EA" w14:textId="77777777" w:rsidR="00502DA0" w:rsidRDefault="00502DA0" w:rsidP="00502DA0">
              <w:pPr>
                <w:pStyle w:val="Bibliography"/>
                <w:rPr>
                  <w:noProof/>
                </w:rPr>
              </w:pPr>
              <w:r>
                <w:rPr>
                  <w:noProof/>
                </w:rPr>
                <w:t xml:space="preserve">AWS, 2024. </w:t>
              </w:r>
              <w:r>
                <w:rPr>
                  <w:i/>
                  <w:iCs/>
                  <w:noProof/>
                </w:rPr>
                <w:t xml:space="preserve">What Is AWS CloudTrail?. </w:t>
              </w:r>
              <w:r>
                <w:rPr>
                  <w:noProof/>
                </w:rPr>
                <w:t xml:space="preserve">[Online] </w:t>
              </w:r>
              <w:r>
                <w:rPr>
                  <w:noProof/>
                </w:rPr>
                <w:br/>
                <w:t xml:space="preserve">Available at: </w:t>
              </w:r>
              <w:r>
                <w:rPr>
                  <w:noProof/>
                  <w:u w:val="single"/>
                </w:rPr>
                <w:t>https://docs.aws.amazon.com/awscloudtrail/latest/userguide/cloudtrail-user-guide.html</w:t>
              </w:r>
              <w:r>
                <w:rPr>
                  <w:noProof/>
                </w:rPr>
                <w:br/>
                <w:t>[Accessed 3 September 2024].</w:t>
              </w:r>
            </w:p>
            <w:p w14:paraId="2316553A" w14:textId="77777777" w:rsidR="00502DA0" w:rsidRDefault="00502DA0" w:rsidP="00502DA0">
              <w:pPr>
                <w:pStyle w:val="Bibliography"/>
                <w:rPr>
                  <w:noProof/>
                </w:rPr>
              </w:pPr>
              <w:r>
                <w:rPr>
                  <w:noProof/>
                </w:rPr>
                <w:t xml:space="preserve">AWS, 2024. </w:t>
              </w:r>
              <w:r>
                <w:rPr>
                  <w:i/>
                  <w:iCs/>
                  <w:noProof/>
                </w:rPr>
                <w:t xml:space="preserve">What Is AWS Config?. </w:t>
              </w:r>
              <w:r>
                <w:rPr>
                  <w:noProof/>
                </w:rPr>
                <w:t xml:space="preserve">[Online] </w:t>
              </w:r>
              <w:r>
                <w:rPr>
                  <w:noProof/>
                </w:rPr>
                <w:br/>
                <w:t xml:space="preserve">Available at: </w:t>
              </w:r>
              <w:r>
                <w:rPr>
                  <w:noProof/>
                  <w:u w:val="single"/>
                </w:rPr>
                <w:t>https://docs.aws.amazon.com/config/latest/developerguide/WhatIsConfig.html#:~:text=AWS%20Config%20provides%20a%20detailed,and%20relationships%20change%20over%20time.</w:t>
              </w:r>
              <w:r>
                <w:rPr>
                  <w:noProof/>
                </w:rPr>
                <w:br/>
                <w:t>[Accessed 3 September 2024].</w:t>
              </w:r>
            </w:p>
            <w:p w14:paraId="2AD05608" w14:textId="77777777" w:rsidR="00502DA0" w:rsidRDefault="00502DA0" w:rsidP="00502DA0">
              <w:pPr>
                <w:pStyle w:val="Bibliography"/>
                <w:rPr>
                  <w:noProof/>
                </w:rPr>
              </w:pPr>
              <w:r>
                <w:rPr>
                  <w:noProof/>
                </w:rPr>
                <w:t xml:space="preserve">AWS, 2024. </w:t>
              </w:r>
              <w:r>
                <w:rPr>
                  <w:i/>
                  <w:iCs/>
                  <w:noProof/>
                </w:rPr>
                <w:t xml:space="preserve">What is IAM?. </w:t>
              </w:r>
              <w:r>
                <w:rPr>
                  <w:noProof/>
                </w:rPr>
                <w:t xml:space="preserve">[Online] </w:t>
              </w:r>
              <w:r>
                <w:rPr>
                  <w:noProof/>
                </w:rPr>
                <w:br/>
                <w:t xml:space="preserve">Available at: </w:t>
              </w:r>
              <w:r>
                <w:rPr>
                  <w:noProof/>
                  <w:u w:val="single"/>
                </w:rPr>
                <w:t>https://docs.aws.amazon.com/IAM/latest/UserGuide/introduction.html#:~:text=AWS%20Identity%20and%20Access%20Management%20(IAM)%20is%20a%20web%20service,has%20permissions)%20to%20use%20resources.</w:t>
              </w:r>
              <w:r>
                <w:rPr>
                  <w:noProof/>
                </w:rPr>
                <w:br/>
                <w:t>[Accessed 3 September 2024].</w:t>
              </w:r>
            </w:p>
            <w:p w14:paraId="15814115" w14:textId="77777777" w:rsidR="00502DA0" w:rsidRDefault="00502DA0" w:rsidP="00502DA0">
              <w:pPr>
                <w:pStyle w:val="Bibliography"/>
                <w:rPr>
                  <w:noProof/>
                </w:rPr>
              </w:pPr>
              <w:r>
                <w:rPr>
                  <w:noProof/>
                </w:rPr>
                <w:t xml:space="preserve">Cloudfare, 2024. </w:t>
              </w:r>
              <w:r>
                <w:rPr>
                  <w:i/>
                  <w:iCs/>
                  <w:noProof/>
                </w:rPr>
                <w:t xml:space="preserve">How to prevent DDoS attacks | Methods and tools. </w:t>
              </w:r>
              <w:r>
                <w:rPr>
                  <w:noProof/>
                </w:rPr>
                <w:t xml:space="preserve">[Online] </w:t>
              </w:r>
              <w:r>
                <w:rPr>
                  <w:noProof/>
                </w:rPr>
                <w:br/>
                <w:t xml:space="preserve">Available at: </w:t>
              </w:r>
              <w:r>
                <w:rPr>
                  <w:noProof/>
                  <w:u w:val="single"/>
                </w:rPr>
                <w:t>https://www.cloudflare.com/learning/ddos/how-to-prevent-ddos-attacks/#:~:text=Attack%20surface%20reduction%3A%20Limiting%20attack,ports%2C%20protocols%2C%20and%20applications.</w:t>
              </w:r>
              <w:r>
                <w:rPr>
                  <w:noProof/>
                </w:rPr>
                <w:br/>
                <w:t>[Accessed 2 September 2024].</w:t>
              </w:r>
            </w:p>
            <w:p w14:paraId="1AAA83BF" w14:textId="77777777" w:rsidR="00502DA0" w:rsidRDefault="00502DA0" w:rsidP="00502DA0">
              <w:pPr>
                <w:pStyle w:val="Bibliography"/>
                <w:rPr>
                  <w:noProof/>
                </w:rPr>
              </w:pPr>
              <w:r>
                <w:rPr>
                  <w:noProof/>
                </w:rPr>
                <w:t xml:space="preserve">Cloudfare, 2024. </w:t>
              </w:r>
              <w:r>
                <w:rPr>
                  <w:i/>
                  <w:iCs/>
                  <w:noProof/>
                </w:rPr>
                <w:t xml:space="preserve">What do client side and server side mean? | Client side vs. server side. </w:t>
              </w:r>
              <w:r>
                <w:rPr>
                  <w:noProof/>
                </w:rPr>
                <w:t xml:space="preserve">[Online] </w:t>
              </w:r>
              <w:r>
                <w:rPr>
                  <w:noProof/>
                </w:rPr>
                <w:br/>
                <w:t xml:space="preserve">Available at: </w:t>
              </w:r>
              <w:r>
                <w:rPr>
                  <w:noProof/>
                  <w:u w:val="single"/>
                </w:rPr>
                <w:t>https://www.cloudflare.com/learning/serverless/glossary/client-side-vs-server-side/</w:t>
              </w:r>
              <w:r>
                <w:rPr>
                  <w:noProof/>
                </w:rPr>
                <w:br/>
                <w:t>[Accessed 3 September 2024].</w:t>
              </w:r>
            </w:p>
            <w:p w14:paraId="1A8CE3F2" w14:textId="77777777" w:rsidR="00502DA0" w:rsidRDefault="00502DA0" w:rsidP="00502DA0">
              <w:pPr>
                <w:pStyle w:val="Bibliography"/>
                <w:rPr>
                  <w:noProof/>
                </w:rPr>
              </w:pPr>
              <w:r>
                <w:rPr>
                  <w:noProof/>
                </w:rPr>
                <w:t xml:space="preserve">Fadlallah, H., 2022. </w:t>
              </w:r>
              <w:r>
                <w:rPr>
                  <w:i/>
                  <w:iCs/>
                  <w:noProof/>
                </w:rPr>
                <w:t xml:space="preserve">Using parameterized queries to avoid SQL injection. </w:t>
              </w:r>
              <w:r>
                <w:rPr>
                  <w:noProof/>
                </w:rPr>
                <w:t xml:space="preserve">[Online] </w:t>
              </w:r>
              <w:r>
                <w:rPr>
                  <w:noProof/>
                </w:rPr>
                <w:br/>
                <w:t xml:space="preserve">Available at: </w:t>
              </w:r>
              <w:r>
                <w:rPr>
                  <w:noProof/>
                  <w:u w:val="single"/>
                </w:rPr>
                <w:t>https://www.sqlshack.com/using-parameterized-queries-to-avoid-sql-</w:t>
              </w:r>
              <w:r>
                <w:rPr>
                  <w:noProof/>
                  <w:u w:val="single"/>
                </w:rPr>
                <w:lastRenderedPageBreak/>
                <w:t>injection/</w:t>
              </w:r>
              <w:r>
                <w:rPr>
                  <w:noProof/>
                </w:rPr>
                <w:br/>
                <w:t>[Accessed 2 September 2024].</w:t>
              </w:r>
            </w:p>
            <w:p w14:paraId="2A117F2D" w14:textId="77777777" w:rsidR="00502DA0" w:rsidRDefault="00502DA0" w:rsidP="00502DA0">
              <w:pPr>
                <w:pStyle w:val="Bibliography"/>
                <w:rPr>
                  <w:noProof/>
                </w:rPr>
              </w:pPr>
              <w:r>
                <w:rPr>
                  <w:noProof/>
                </w:rPr>
                <w:t xml:space="preserve">Imperva, 2024. </w:t>
              </w:r>
              <w:r>
                <w:rPr>
                  <w:i/>
                  <w:iCs/>
                  <w:noProof/>
                </w:rPr>
                <w:t xml:space="preserve">Clickjacking. </w:t>
              </w:r>
              <w:r>
                <w:rPr>
                  <w:noProof/>
                </w:rPr>
                <w:t xml:space="preserve">[Online] </w:t>
              </w:r>
              <w:r>
                <w:rPr>
                  <w:noProof/>
                </w:rPr>
                <w:br/>
                <w:t xml:space="preserve">Available at: </w:t>
              </w:r>
              <w:r>
                <w:rPr>
                  <w:noProof/>
                  <w:u w:val="single"/>
                </w:rPr>
                <w:t>https://www.imperva.com/learn/application-security/clickjacking/</w:t>
              </w:r>
              <w:r>
                <w:rPr>
                  <w:noProof/>
                </w:rPr>
                <w:br/>
                <w:t>[Accessed 26 August 2024].</w:t>
              </w:r>
            </w:p>
            <w:p w14:paraId="7C48A707" w14:textId="77777777" w:rsidR="00502DA0" w:rsidRDefault="00502DA0" w:rsidP="00502DA0">
              <w:pPr>
                <w:pStyle w:val="Bibliography"/>
                <w:rPr>
                  <w:noProof/>
                </w:rPr>
              </w:pPr>
              <w:r>
                <w:rPr>
                  <w:noProof/>
                </w:rPr>
                <w:t xml:space="preserve">Imperva, 2024. </w:t>
              </w:r>
              <w:r>
                <w:rPr>
                  <w:i/>
                  <w:iCs/>
                  <w:noProof/>
                </w:rPr>
                <w:t xml:space="preserve">Session Hijacking. </w:t>
              </w:r>
              <w:r>
                <w:rPr>
                  <w:noProof/>
                </w:rPr>
                <w:t xml:space="preserve">[Online] </w:t>
              </w:r>
              <w:r>
                <w:rPr>
                  <w:noProof/>
                </w:rPr>
                <w:br/>
                <w:t xml:space="preserve">Available at: </w:t>
              </w:r>
              <w:r>
                <w:rPr>
                  <w:noProof/>
                  <w:u w:val="single"/>
                </w:rPr>
                <w:t>https://www.imperva.com/learn/application-security/session-hijacking/</w:t>
              </w:r>
              <w:r>
                <w:rPr>
                  <w:noProof/>
                </w:rPr>
                <w:br/>
                <w:t>[Accessed 26 August 2024].</w:t>
              </w:r>
            </w:p>
            <w:p w14:paraId="0A3CB4E7" w14:textId="77777777" w:rsidR="00502DA0" w:rsidRDefault="00502DA0" w:rsidP="00502DA0">
              <w:pPr>
                <w:pStyle w:val="Bibliography"/>
                <w:rPr>
                  <w:noProof/>
                </w:rPr>
              </w:pPr>
              <w:r>
                <w:rPr>
                  <w:noProof/>
                </w:rPr>
                <w:t xml:space="preserve">Jagannath, S., 2023. </w:t>
              </w:r>
              <w:r>
                <w:rPr>
                  <w:i/>
                  <w:iCs/>
                  <w:noProof/>
                </w:rPr>
                <w:t xml:space="preserve">SHA-256 vs bcrypt – A detailed comparison with Examples. </w:t>
              </w:r>
              <w:r>
                <w:rPr>
                  <w:noProof/>
                </w:rPr>
                <w:t xml:space="preserve">[Online] </w:t>
              </w:r>
              <w:r>
                <w:rPr>
                  <w:noProof/>
                </w:rPr>
                <w:br/>
                <w:t xml:space="preserve">Available at: </w:t>
              </w:r>
              <w:r>
                <w:rPr>
                  <w:noProof/>
                  <w:u w:val="single"/>
                </w:rPr>
                <w:t>https://debugpointer.com/security/sha256-vs-bcrypt</w:t>
              </w:r>
              <w:r>
                <w:rPr>
                  <w:noProof/>
                </w:rPr>
                <w:br/>
                <w:t>[Accessed 3 September 2024].</w:t>
              </w:r>
            </w:p>
            <w:p w14:paraId="55F4B10C" w14:textId="77777777" w:rsidR="00502DA0" w:rsidRDefault="00502DA0" w:rsidP="00502DA0">
              <w:pPr>
                <w:pStyle w:val="Bibliography"/>
                <w:rPr>
                  <w:noProof/>
                </w:rPr>
              </w:pPr>
              <w:r>
                <w:rPr>
                  <w:noProof/>
                </w:rPr>
                <w:t xml:space="preserve">Katz, E., 2023. </w:t>
              </w:r>
              <w:r>
                <w:rPr>
                  <w:i/>
                  <w:iCs/>
                  <w:noProof/>
                </w:rPr>
                <w:t xml:space="preserve">8 Steps To Prevent Clickjacking. </w:t>
              </w:r>
              <w:r>
                <w:rPr>
                  <w:noProof/>
                </w:rPr>
                <w:t xml:space="preserve">[Online] </w:t>
              </w:r>
              <w:r>
                <w:rPr>
                  <w:noProof/>
                </w:rPr>
                <w:br/>
                <w:t xml:space="preserve">Available at: </w:t>
              </w:r>
              <w:r>
                <w:rPr>
                  <w:noProof/>
                  <w:u w:val="single"/>
                </w:rPr>
                <w:t>https://www.memcyco.com/home/steps-to-prevent-clickjacking/</w:t>
              </w:r>
              <w:r>
                <w:rPr>
                  <w:noProof/>
                </w:rPr>
                <w:br/>
                <w:t>[Accessed 26 August 2024].</w:t>
              </w:r>
            </w:p>
            <w:p w14:paraId="2738FCDE" w14:textId="77777777" w:rsidR="00502DA0" w:rsidRDefault="00502DA0" w:rsidP="00502DA0">
              <w:pPr>
                <w:pStyle w:val="Bibliography"/>
                <w:rPr>
                  <w:noProof/>
                </w:rPr>
              </w:pPr>
              <w:r>
                <w:rPr>
                  <w:noProof/>
                </w:rPr>
                <w:t xml:space="preserve">Mastercard, 2024. </w:t>
              </w:r>
              <w:r>
                <w:rPr>
                  <w:i/>
                  <w:iCs/>
                  <w:noProof/>
                </w:rPr>
                <w:t xml:space="preserve">Mastercard QR. </w:t>
              </w:r>
              <w:r>
                <w:rPr>
                  <w:noProof/>
                </w:rPr>
                <w:t xml:space="preserve">[Online] </w:t>
              </w:r>
              <w:r>
                <w:rPr>
                  <w:noProof/>
                </w:rPr>
                <w:br/>
                <w:t xml:space="preserve">Available at: </w:t>
              </w:r>
              <w:r>
                <w:rPr>
                  <w:noProof/>
                  <w:u w:val="single"/>
                </w:rPr>
                <w:t>https://developer.mastercard.com/product/mastercard-qr/</w:t>
              </w:r>
              <w:r>
                <w:rPr>
                  <w:noProof/>
                </w:rPr>
                <w:br/>
                <w:t>[Accessed 3 September 2024].</w:t>
              </w:r>
            </w:p>
            <w:p w14:paraId="50498C84" w14:textId="77777777" w:rsidR="00502DA0" w:rsidRDefault="00502DA0" w:rsidP="00502DA0">
              <w:pPr>
                <w:pStyle w:val="Bibliography"/>
                <w:rPr>
                  <w:noProof/>
                </w:rPr>
              </w:pPr>
              <w:r>
                <w:rPr>
                  <w:noProof/>
                </w:rPr>
                <w:t xml:space="preserve">PortSwigger, 2024. </w:t>
              </w:r>
              <w:r>
                <w:rPr>
                  <w:i/>
                  <w:iCs/>
                  <w:noProof/>
                </w:rPr>
                <w:t xml:space="preserve">Cross-site scripting. </w:t>
              </w:r>
              <w:r>
                <w:rPr>
                  <w:noProof/>
                </w:rPr>
                <w:t xml:space="preserve">[Online] </w:t>
              </w:r>
              <w:r>
                <w:rPr>
                  <w:noProof/>
                </w:rPr>
                <w:br/>
                <w:t xml:space="preserve">Available at: </w:t>
              </w:r>
              <w:r>
                <w:rPr>
                  <w:noProof/>
                  <w:u w:val="single"/>
                </w:rPr>
                <w:t>https://portswigger.net/web-security/cross-site-scripting</w:t>
              </w:r>
              <w:r>
                <w:rPr>
                  <w:noProof/>
                </w:rPr>
                <w:br/>
                <w:t>[Accessed 2 September 2024].</w:t>
              </w:r>
            </w:p>
            <w:p w14:paraId="30A082D0" w14:textId="77777777" w:rsidR="00502DA0" w:rsidRDefault="00502DA0" w:rsidP="00502DA0">
              <w:pPr>
                <w:pStyle w:val="Bibliography"/>
                <w:rPr>
                  <w:noProof/>
                </w:rPr>
              </w:pPr>
              <w:r>
                <w:rPr>
                  <w:noProof/>
                </w:rPr>
                <w:t xml:space="preserve">Rapid7, 2024. </w:t>
              </w:r>
              <w:r>
                <w:rPr>
                  <w:i/>
                  <w:iCs/>
                  <w:noProof/>
                </w:rPr>
                <w:t xml:space="preserve">Man in the Middle (MITM) Attacks. </w:t>
              </w:r>
              <w:r>
                <w:rPr>
                  <w:noProof/>
                </w:rPr>
                <w:t xml:space="preserve">[Online] </w:t>
              </w:r>
              <w:r>
                <w:rPr>
                  <w:noProof/>
                </w:rPr>
                <w:br/>
                <w:t xml:space="preserve">Available at: </w:t>
              </w:r>
              <w:r>
                <w:rPr>
                  <w:noProof/>
                  <w:u w:val="single"/>
                </w:rPr>
                <w:t>https://www.rapid7.com/fundamentals/man-in-the-middle-attacks/</w:t>
              </w:r>
              <w:r>
                <w:rPr>
                  <w:noProof/>
                </w:rPr>
                <w:br/>
                <w:t>[Accessed 2 September 2024].</w:t>
              </w:r>
            </w:p>
            <w:p w14:paraId="18C73DC1" w14:textId="77777777" w:rsidR="00502DA0" w:rsidRDefault="00502DA0" w:rsidP="00502DA0">
              <w:pPr>
                <w:pStyle w:val="Bibliography"/>
                <w:rPr>
                  <w:noProof/>
                </w:rPr>
              </w:pPr>
              <w:r>
                <w:rPr>
                  <w:noProof/>
                </w:rPr>
                <w:t xml:space="preserve">Sharma, N., 2021. </w:t>
              </w:r>
              <w:r>
                <w:rPr>
                  <w:i/>
                  <w:iCs/>
                  <w:noProof/>
                </w:rPr>
                <w:t xml:space="preserve">eWallet QR Code Payment: A Complete Guide. </w:t>
              </w:r>
              <w:r>
                <w:rPr>
                  <w:noProof/>
                </w:rPr>
                <w:t xml:space="preserve">[Online] </w:t>
              </w:r>
              <w:r>
                <w:rPr>
                  <w:noProof/>
                </w:rPr>
                <w:br/>
                <w:t xml:space="preserve">Available at: </w:t>
              </w:r>
              <w:r>
                <w:rPr>
                  <w:noProof/>
                  <w:u w:val="single"/>
                </w:rPr>
                <w:t>https://www.nimbleappgenie.com/blogs/ewallet-qr-code-payment-guide/</w:t>
              </w:r>
              <w:r>
                <w:rPr>
                  <w:noProof/>
                </w:rPr>
                <w:br/>
                <w:t>[Accessed 3 September 2024].</w:t>
              </w:r>
            </w:p>
            <w:p w14:paraId="2E98E6F0" w14:textId="77777777" w:rsidR="00502DA0" w:rsidRDefault="00502DA0" w:rsidP="00502DA0">
              <w:pPr>
                <w:pStyle w:val="Bibliography"/>
                <w:rPr>
                  <w:noProof/>
                </w:rPr>
              </w:pPr>
              <w:r>
                <w:rPr>
                  <w:noProof/>
                </w:rPr>
                <w:t xml:space="preserve">SpyCloud, 2022. </w:t>
              </w:r>
              <w:r>
                <w:rPr>
                  <w:i/>
                  <w:iCs/>
                  <w:noProof/>
                </w:rPr>
                <w:t xml:space="preserve">What is Session Hijacking and How Do You Prevent It?. </w:t>
              </w:r>
              <w:r>
                <w:rPr>
                  <w:noProof/>
                </w:rPr>
                <w:t xml:space="preserve">[Online] </w:t>
              </w:r>
              <w:r>
                <w:rPr>
                  <w:noProof/>
                </w:rPr>
                <w:br/>
                <w:t xml:space="preserve">Available at: </w:t>
              </w:r>
              <w:r>
                <w:rPr>
                  <w:noProof/>
                  <w:u w:val="single"/>
                </w:rPr>
                <w:t>https://spycloud.com/blog/what-is-session-hijacking/</w:t>
              </w:r>
              <w:r>
                <w:rPr>
                  <w:noProof/>
                </w:rPr>
                <w:br/>
                <w:t>[Accessed 26 August 2024].</w:t>
              </w:r>
            </w:p>
            <w:p w14:paraId="3AE04627" w14:textId="77777777" w:rsidR="00502DA0" w:rsidRDefault="00502DA0" w:rsidP="00502DA0">
              <w:pPr>
                <w:pStyle w:val="Bibliography"/>
                <w:rPr>
                  <w:noProof/>
                </w:rPr>
              </w:pPr>
              <w:r>
                <w:rPr>
                  <w:noProof/>
                </w:rPr>
                <w:t xml:space="preserve">Szymanski, B., 2024. </w:t>
              </w:r>
              <w:r>
                <w:rPr>
                  <w:i/>
                  <w:iCs/>
                  <w:noProof/>
                </w:rPr>
                <w:t xml:space="preserve">QR Code Payments — Redefining Credit Card Processing for a Digital Economy!. </w:t>
              </w:r>
              <w:r>
                <w:rPr>
                  <w:noProof/>
                </w:rPr>
                <w:t xml:space="preserve">[Online] </w:t>
              </w:r>
              <w:r>
                <w:rPr>
                  <w:noProof/>
                </w:rPr>
                <w:br/>
                <w:t xml:space="preserve">Available at: </w:t>
              </w:r>
              <w:r>
                <w:rPr>
                  <w:noProof/>
                  <w:u w:val="single"/>
                </w:rPr>
                <w:t>https://www.paycron.com/blog/qr-code-payments-redefining-credit-card-processing-for-a-digital-economy</w:t>
              </w:r>
              <w:r>
                <w:rPr>
                  <w:noProof/>
                </w:rPr>
                <w:br/>
                <w:t>[Accessed 3 September 2024].</w:t>
              </w:r>
            </w:p>
            <w:p w14:paraId="48F00C27" w14:textId="77777777" w:rsidR="00502DA0" w:rsidRDefault="00502DA0" w:rsidP="00502DA0">
              <w:pPr>
                <w:pStyle w:val="Bibliography"/>
                <w:rPr>
                  <w:noProof/>
                </w:rPr>
              </w:pPr>
              <w:r>
                <w:rPr>
                  <w:noProof/>
                </w:rPr>
                <w:t xml:space="preserve">Trannzo, 2024. </w:t>
              </w:r>
              <w:r>
                <w:rPr>
                  <w:i/>
                  <w:iCs/>
                  <w:noProof/>
                </w:rPr>
                <w:t xml:space="preserve">The Role of Artificial Intelligence in Fraud Detection and Payment Security. </w:t>
              </w:r>
              <w:r>
                <w:rPr>
                  <w:noProof/>
                </w:rPr>
                <w:t xml:space="preserve">[Online] </w:t>
              </w:r>
              <w:r>
                <w:rPr>
                  <w:noProof/>
                </w:rPr>
                <w:br/>
              </w:r>
              <w:r>
                <w:rPr>
                  <w:noProof/>
                </w:rPr>
                <w:lastRenderedPageBreak/>
                <w:t xml:space="preserve">Available at: </w:t>
              </w:r>
              <w:r>
                <w:rPr>
                  <w:noProof/>
                  <w:u w:val="single"/>
                </w:rPr>
                <w:t>https://tranzzo.com/blog/the-role-of-artificial-intelligence-in-fraud-detection-and-payment-security</w:t>
              </w:r>
              <w:r>
                <w:rPr>
                  <w:noProof/>
                </w:rPr>
                <w:br/>
                <w:t>[Accessed 3 September 2024].</w:t>
              </w:r>
            </w:p>
            <w:p w14:paraId="3C0F00AC" w14:textId="77777777" w:rsidR="00502DA0" w:rsidRDefault="00502DA0" w:rsidP="00502DA0">
              <w:pPr>
                <w:pStyle w:val="Bibliography"/>
                <w:rPr>
                  <w:noProof/>
                </w:rPr>
              </w:pPr>
              <w:r>
                <w:rPr>
                  <w:noProof/>
                </w:rPr>
                <w:t xml:space="preserve">Trevino, A., 2024. </w:t>
              </w:r>
              <w:r>
                <w:rPr>
                  <w:i/>
                  <w:iCs/>
                  <w:noProof/>
                </w:rPr>
                <w:t xml:space="preserve">What Is Session Hijacking and How Do You Prevent It?. </w:t>
              </w:r>
              <w:r>
                <w:rPr>
                  <w:noProof/>
                </w:rPr>
                <w:t xml:space="preserve">[Online] </w:t>
              </w:r>
              <w:r>
                <w:rPr>
                  <w:noProof/>
                </w:rPr>
                <w:br/>
                <w:t xml:space="preserve">Available at: </w:t>
              </w:r>
              <w:r>
                <w:rPr>
                  <w:noProof/>
                  <w:u w:val="single"/>
                </w:rPr>
                <w:t>https://www.keepersecurity.com/blog/2024/04/03/what-is-the-best-way-to-prevent-session-hijacking/</w:t>
              </w:r>
              <w:r>
                <w:rPr>
                  <w:noProof/>
                </w:rPr>
                <w:br/>
                <w:t>[Accessed 26 August 2024].</w:t>
              </w:r>
            </w:p>
            <w:p w14:paraId="26998B6C" w14:textId="77777777" w:rsidR="00502DA0" w:rsidRDefault="00502DA0" w:rsidP="00502DA0">
              <w:pPr>
                <w:pStyle w:val="Bibliography"/>
                <w:rPr>
                  <w:noProof/>
                </w:rPr>
              </w:pPr>
              <w:r>
                <w:rPr>
                  <w:noProof/>
                </w:rPr>
                <w:t xml:space="preserve">Truszkowski, R., 2023. </w:t>
              </w:r>
              <w:r>
                <w:rPr>
                  <w:i/>
                  <w:iCs/>
                  <w:noProof/>
                </w:rPr>
                <w:t xml:space="preserve">Secure Your Cookies: Advanced Strategies to Thwart Session Hijacking. </w:t>
              </w:r>
              <w:r>
                <w:rPr>
                  <w:noProof/>
                </w:rPr>
                <w:t xml:space="preserve">[Online] </w:t>
              </w:r>
              <w:r>
                <w:rPr>
                  <w:noProof/>
                </w:rPr>
                <w:br/>
                <w:t xml:space="preserve">Available at: </w:t>
              </w:r>
              <w:r>
                <w:rPr>
                  <w:noProof/>
                  <w:u w:val="single"/>
                </w:rPr>
                <w:t>https://rafaltruszkowski.com/secure-your-cookies-advanced-strategies-to-thwart-session-hijacking</w:t>
              </w:r>
              <w:r>
                <w:rPr>
                  <w:noProof/>
                </w:rPr>
                <w:br/>
                <w:t>[Accessed 3 September 2024].</w:t>
              </w:r>
            </w:p>
            <w:p w14:paraId="6B8665E7" w14:textId="77777777" w:rsidR="00502DA0" w:rsidRDefault="00502DA0" w:rsidP="00502DA0">
              <w:pPr>
                <w:pStyle w:val="Bibliography"/>
                <w:rPr>
                  <w:noProof/>
                </w:rPr>
              </w:pPr>
              <w:r>
                <w:rPr>
                  <w:noProof/>
                </w:rPr>
                <w:t xml:space="preserve">Vumetric, 2024. </w:t>
              </w:r>
              <w:r>
                <w:rPr>
                  <w:i/>
                  <w:iCs/>
                  <w:noProof/>
                </w:rPr>
                <w:t xml:space="preserve">What is Input Validation in SQL Injection. </w:t>
              </w:r>
              <w:r>
                <w:rPr>
                  <w:noProof/>
                </w:rPr>
                <w:t xml:space="preserve">[Online] </w:t>
              </w:r>
              <w:r>
                <w:rPr>
                  <w:noProof/>
                </w:rPr>
                <w:br/>
                <w:t xml:space="preserve">Available at: </w:t>
              </w:r>
              <w:r>
                <w:rPr>
                  <w:noProof/>
                  <w:u w:val="single"/>
                </w:rPr>
                <w:t>https://www.vumetric.com/blog/what-is-input-validation-in-sql-injection/</w:t>
              </w:r>
              <w:r>
                <w:rPr>
                  <w:noProof/>
                </w:rPr>
                <w:br/>
                <w:t>[Accessed 2 September 2024].</w:t>
              </w:r>
            </w:p>
            <w:p w14:paraId="5474490F" w14:textId="35DC9F41" w:rsidR="00502DA0" w:rsidRDefault="00502DA0" w:rsidP="00502DA0">
              <w:r>
                <w:rPr>
                  <w:b/>
                  <w:bCs/>
                  <w:noProof/>
                </w:rPr>
                <w:fldChar w:fldCharType="end"/>
              </w:r>
            </w:p>
          </w:sdtContent>
        </w:sdt>
      </w:sdtContent>
    </w:sdt>
    <w:p w14:paraId="747E66A0" w14:textId="77777777" w:rsidR="00502DA0" w:rsidRPr="004735CD" w:rsidRDefault="00502DA0" w:rsidP="004735CD"/>
    <w:p w14:paraId="35F14567" w14:textId="77777777" w:rsidR="004735CD" w:rsidRPr="004735CD" w:rsidRDefault="004735CD" w:rsidP="004735CD"/>
    <w:p w14:paraId="1BB051DE" w14:textId="77777777" w:rsidR="004735CD" w:rsidRPr="004735CD" w:rsidRDefault="004735CD" w:rsidP="004735CD"/>
    <w:sectPr w:rsidR="004735CD" w:rsidRPr="004735CD" w:rsidSect="00916B3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C3CAE" w14:textId="77777777" w:rsidR="00213685" w:rsidRDefault="00213685" w:rsidP="00EF4C7C">
      <w:pPr>
        <w:spacing w:after="0" w:line="240" w:lineRule="auto"/>
      </w:pPr>
      <w:r>
        <w:separator/>
      </w:r>
    </w:p>
  </w:endnote>
  <w:endnote w:type="continuationSeparator" w:id="0">
    <w:p w14:paraId="0A991DAA" w14:textId="77777777" w:rsidR="00213685" w:rsidRDefault="00213685" w:rsidP="00EF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355723"/>
      <w:docPartObj>
        <w:docPartGallery w:val="Page Numbers (Bottom of Page)"/>
        <w:docPartUnique/>
      </w:docPartObj>
    </w:sdtPr>
    <w:sdtContent>
      <w:p w14:paraId="41C983A8" w14:textId="61391F02" w:rsidR="00EF4C7C" w:rsidRDefault="00EF4C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47665F0" w14:textId="77777777" w:rsidR="00EF4C7C" w:rsidRDefault="00EF4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EF425" w14:textId="77777777" w:rsidR="00213685" w:rsidRDefault="00213685" w:rsidP="00EF4C7C">
      <w:pPr>
        <w:spacing w:after="0" w:line="240" w:lineRule="auto"/>
      </w:pPr>
      <w:r>
        <w:separator/>
      </w:r>
    </w:p>
  </w:footnote>
  <w:footnote w:type="continuationSeparator" w:id="0">
    <w:p w14:paraId="1D716AB7" w14:textId="77777777" w:rsidR="00213685" w:rsidRDefault="00213685" w:rsidP="00EF4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673"/>
    <w:multiLevelType w:val="hybridMultilevel"/>
    <w:tmpl w:val="A96E7C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B05897"/>
    <w:multiLevelType w:val="multilevel"/>
    <w:tmpl w:val="A75AD17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4653E5"/>
    <w:multiLevelType w:val="multilevel"/>
    <w:tmpl w:val="7C16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57EE5"/>
    <w:multiLevelType w:val="multilevel"/>
    <w:tmpl w:val="EA8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42682"/>
    <w:multiLevelType w:val="multilevel"/>
    <w:tmpl w:val="297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D64AC"/>
    <w:multiLevelType w:val="multilevel"/>
    <w:tmpl w:val="004A586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5766B2"/>
    <w:multiLevelType w:val="multilevel"/>
    <w:tmpl w:val="DD78021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423B82"/>
    <w:multiLevelType w:val="multilevel"/>
    <w:tmpl w:val="F4003E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84F92"/>
    <w:multiLevelType w:val="multilevel"/>
    <w:tmpl w:val="CD3A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87C51"/>
    <w:multiLevelType w:val="multilevel"/>
    <w:tmpl w:val="218C7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21716"/>
    <w:multiLevelType w:val="multilevel"/>
    <w:tmpl w:val="CF58F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D5DAF"/>
    <w:multiLevelType w:val="multilevel"/>
    <w:tmpl w:val="AFC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E2879"/>
    <w:multiLevelType w:val="hybridMultilevel"/>
    <w:tmpl w:val="61BCEC0C"/>
    <w:lvl w:ilvl="0" w:tplc="FFFFFFFF">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67009A"/>
    <w:multiLevelType w:val="hybridMultilevel"/>
    <w:tmpl w:val="646875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9361CAC"/>
    <w:multiLevelType w:val="multilevel"/>
    <w:tmpl w:val="5264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65CEA"/>
    <w:multiLevelType w:val="multilevel"/>
    <w:tmpl w:val="A3F09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3771A"/>
    <w:multiLevelType w:val="hybridMultilevel"/>
    <w:tmpl w:val="DEEED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D230853"/>
    <w:multiLevelType w:val="multilevel"/>
    <w:tmpl w:val="F042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76985"/>
    <w:multiLevelType w:val="hybridMultilevel"/>
    <w:tmpl w:val="9DC037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4B61CE6"/>
    <w:multiLevelType w:val="multilevel"/>
    <w:tmpl w:val="8E9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D6009"/>
    <w:multiLevelType w:val="multilevel"/>
    <w:tmpl w:val="2580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E4043"/>
    <w:multiLevelType w:val="multilevel"/>
    <w:tmpl w:val="328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234C77"/>
    <w:multiLevelType w:val="multilevel"/>
    <w:tmpl w:val="4B06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239EF"/>
    <w:multiLevelType w:val="multilevel"/>
    <w:tmpl w:val="A43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77839"/>
    <w:multiLevelType w:val="multilevel"/>
    <w:tmpl w:val="D3CA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83462"/>
    <w:multiLevelType w:val="hybridMultilevel"/>
    <w:tmpl w:val="9B963D9C"/>
    <w:lvl w:ilvl="0" w:tplc="1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95A7C4B"/>
    <w:multiLevelType w:val="multilevel"/>
    <w:tmpl w:val="26702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C117A"/>
    <w:multiLevelType w:val="multilevel"/>
    <w:tmpl w:val="3A84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564EC"/>
    <w:multiLevelType w:val="multilevel"/>
    <w:tmpl w:val="EE5E3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F04866"/>
    <w:multiLevelType w:val="hybridMultilevel"/>
    <w:tmpl w:val="17384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6B55752"/>
    <w:multiLevelType w:val="hybridMultilevel"/>
    <w:tmpl w:val="771CFD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CC42FD7"/>
    <w:multiLevelType w:val="multilevel"/>
    <w:tmpl w:val="338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942892">
    <w:abstractNumId w:val="7"/>
  </w:num>
  <w:num w:numId="2" w16cid:durableId="961691060">
    <w:abstractNumId w:val="23"/>
  </w:num>
  <w:num w:numId="3" w16cid:durableId="1183128727">
    <w:abstractNumId w:val="19"/>
  </w:num>
  <w:num w:numId="4" w16cid:durableId="2125490432">
    <w:abstractNumId w:val="3"/>
  </w:num>
  <w:num w:numId="5" w16cid:durableId="587619459">
    <w:abstractNumId w:val="4"/>
  </w:num>
  <w:num w:numId="6" w16cid:durableId="1758600719">
    <w:abstractNumId w:val="18"/>
  </w:num>
  <w:num w:numId="7" w16cid:durableId="1189564040">
    <w:abstractNumId w:val="29"/>
  </w:num>
  <w:num w:numId="8" w16cid:durableId="53939283">
    <w:abstractNumId w:val="6"/>
  </w:num>
  <w:num w:numId="9" w16cid:durableId="2021619956">
    <w:abstractNumId w:val="30"/>
  </w:num>
  <w:num w:numId="10" w16cid:durableId="1555004257">
    <w:abstractNumId w:val="5"/>
  </w:num>
  <w:num w:numId="11" w16cid:durableId="1938906580">
    <w:abstractNumId w:val="1"/>
  </w:num>
  <w:num w:numId="12" w16cid:durableId="1432700787">
    <w:abstractNumId w:val="16"/>
  </w:num>
  <w:num w:numId="13" w16cid:durableId="2004772876">
    <w:abstractNumId w:val="21"/>
  </w:num>
  <w:num w:numId="14" w16cid:durableId="1573007921">
    <w:abstractNumId w:val="25"/>
  </w:num>
  <w:num w:numId="15" w16cid:durableId="1835604692">
    <w:abstractNumId w:val="27"/>
  </w:num>
  <w:num w:numId="16" w16cid:durableId="1189489256">
    <w:abstractNumId w:val="9"/>
  </w:num>
  <w:num w:numId="17" w16cid:durableId="1980499082">
    <w:abstractNumId w:val="10"/>
  </w:num>
  <w:num w:numId="18" w16cid:durableId="75253229">
    <w:abstractNumId w:val="15"/>
  </w:num>
  <w:num w:numId="19" w16cid:durableId="745300590">
    <w:abstractNumId w:val="22"/>
  </w:num>
  <w:num w:numId="20" w16cid:durableId="2081174843">
    <w:abstractNumId w:val="26"/>
  </w:num>
  <w:num w:numId="21" w16cid:durableId="1472405735">
    <w:abstractNumId w:val="20"/>
  </w:num>
  <w:num w:numId="22" w16cid:durableId="803735947">
    <w:abstractNumId w:val="31"/>
  </w:num>
  <w:num w:numId="23" w16cid:durableId="1492021617">
    <w:abstractNumId w:val="11"/>
  </w:num>
  <w:num w:numId="24" w16cid:durableId="774716287">
    <w:abstractNumId w:val="13"/>
  </w:num>
  <w:num w:numId="25" w16cid:durableId="1709260451">
    <w:abstractNumId w:val="12"/>
  </w:num>
  <w:num w:numId="26" w16cid:durableId="765031121">
    <w:abstractNumId w:val="0"/>
  </w:num>
  <w:num w:numId="27" w16cid:durableId="1510218495">
    <w:abstractNumId w:val="28"/>
  </w:num>
  <w:num w:numId="28" w16cid:durableId="465508161">
    <w:abstractNumId w:val="2"/>
  </w:num>
  <w:num w:numId="29" w16cid:durableId="18164281">
    <w:abstractNumId w:val="24"/>
  </w:num>
  <w:num w:numId="30" w16cid:durableId="1543403256">
    <w:abstractNumId w:val="8"/>
  </w:num>
  <w:num w:numId="31" w16cid:durableId="1434862647">
    <w:abstractNumId w:val="17"/>
  </w:num>
  <w:num w:numId="32" w16cid:durableId="17728220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31"/>
    <w:rsid w:val="00015CEC"/>
    <w:rsid w:val="000D2725"/>
    <w:rsid w:val="00111BC6"/>
    <w:rsid w:val="00163DF3"/>
    <w:rsid w:val="00170CE6"/>
    <w:rsid w:val="001A4A7C"/>
    <w:rsid w:val="001F0273"/>
    <w:rsid w:val="00213685"/>
    <w:rsid w:val="0035377F"/>
    <w:rsid w:val="003D6B60"/>
    <w:rsid w:val="003F4216"/>
    <w:rsid w:val="004735CD"/>
    <w:rsid w:val="00502DA0"/>
    <w:rsid w:val="00521FFC"/>
    <w:rsid w:val="00593814"/>
    <w:rsid w:val="005A0A65"/>
    <w:rsid w:val="005A1FDD"/>
    <w:rsid w:val="0063492A"/>
    <w:rsid w:val="006F4DEC"/>
    <w:rsid w:val="00733F76"/>
    <w:rsid w:val="00745BB2"/>
    <w:rsid w:val="00840CBF"/>
    <w:rsid w:val="00916B31"/>
    <w:rsid w:val="00A01852"/>
    <w:rsid w:val="00B23718"/>
    <w:rsid w:val="00B32709"/>
    <w:rsid w:val="00B36564"/>
    <w:rsid w:val="00BA6C5B"/>
    <w:rsid w:val="00BC7637"/>
    <w:rsid w:val="00C03BF8"/>
    <w:rsid w:val="00C240A7"/>
    <w:rsid w:val="00C67ABB"/>
    <w:rsid w:val="00CB4F15"/>
    <w:rsid w:val="00CB60E6"/>
    <w:rsid w:val="00CE0984"/>
    <w:rsid w:val="00D16B74"/>
    <w:rsid w:val="00E30113"/>
    <w:rsid w:val="00EE3164"/>
    <w:rsid w:val="00EF4C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EFD6"/>
  <w15:chartTrackingRefBased/>
  <w15:docId w15:val="{25A9A2F4-C5D3-4016-B490-DF9C8B26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6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6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B31"/>
    <w:rPr>
      <w:rFonts w:eastAsiaTheme="majorEastAsia" w:cstheme="majorBidi"/>
      <w:color w:val="272727" w:themeColor="text1" w:themeTint="D8"/>
    </w:rPr>
  </w:style>
  <w:style w:type="paragraph" w:styleId="Title">
    <w:name w:val="Title"/>
    <w:basedOn w:val="Normal"/>
    <w:next w:val="Normal"/>
    <w:link w:val="TitleChar"/>
    <w:uiPriority w:val="10"/>
    <w:qFormat/>
    <w:rsid w:val="0091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B31"/>
    <w:pPr>
      <w:spacing w:before="160"/>
      <w:jc w:val="center"/>
    </w:pPr>
    <w:rPr>
      <w:i/>
      <w:iCs/>
      <w:color w:val="404040" w:themeColor="text1" w:themeTint="BF"/>
    </w:rPr>
  </w:style>
  <w:style w:type="character" w:customStyle="1" w:styleId="QuoteChar">
    <w:name w:val="Quote Char"/>
    <w:basedOn w:val="DefaultParagraphFont"/>
    <w:link w:val="Quote"/>
    <w:uiPriority w:val="29"/>
    <w:rsid w:val="00916B31"/>
    <w:rPr>
      <w:i/>
      <w:iCs/>
      <w:color w:val="404040" w:themeColor="text1" w:themeTint="BF"/>
    </w:rPr>
  </w:style>
  <w:style w:type="paragraph" w:styleId="ListParagraph">
    <w:name w:val="List Paragraph"/>
    <w:basedOn w:val="Normal"/>
    <w:uiPriority w:val="34"/>
    <w:qFormat/>
    <w:rsid w:val="00916B31"/>
    <w:pPr>
      <w:ind w:left="720"/>
      <w:contextualSpacing/>
    </w:pPr>
  </w:style>
  <w:style w:type="character" w:styleId="IntenseEmphasis">
    <w:name w:val="Intense Emphasis"/>
    <w:basedOn w:val="DefaultParagraphFont"/>
    <w:uiPriority w:val="21"/>
    <w:qFormat/>
    <w:rsid w:val="00916B31"/>
    <w:rPr>
      <w:i/>
      <w:iCs/>
      <w:color w:val="0F4761" w:themeColor="accent1" w:themeShade="BF"/>
    </w:rPr>
  </w:style>
  <w:style w:type="paragraph" w:styleId="IntenseQuote">
    <w:name w:val="Intense Quote"/>
    <w:basedOn w:val="Normal"/>
    <w:next w:val="Normal"/>
    <w:link w:val="IntenseQuoteChar"/>
    <w:uiPriority w:val="30"/>
    <w:qFormat/>
    <w:rsid w:val="00916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B31"/>
    <w:rPr>
      <w:i/>
      <w:iCs/>
      <w:color w:val="0F4761" w:themeColor="accent1" w:themeShade="BF"/>
    </w:rPr>
  </w:style>
  <w:style w:type="character" w:styleId="IntenseReference">
    <w:name w:val="Intense Reference"/>
    <w:basedOn w:val="DefaultParagraphFont"/>
    <w:uiPriority w:val="32"/>
    <w:qFormat/>
    <w:rsid w:val="00916B31"/>
    <w:rPr>
      <w:b/>
      <w:bCs/>
      <w:smallCaps/>
      <w:color w:val="0F4761" w:themeColor="accent1" w:themeShade="BF"/>
      <w:spacing w:val="5"/>
    </w:rPr>
  </w:style>
  <w:style w:type="paragraph" w:styleId="NoSpacing">
    <w:name w:val="No Spacing"/>
    <w:link w:val="NoSpacingChar"/>
    <w:uiPriority w:val="1"/>
    <w:qFormat/>
    <w:rsid w:val="00916B3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16B31"/>
    <w:rPr>
      <w:rFonts w:eastAsiaTheme="minorEastAsia"/>
      <w:kern w:val="0"/>
      <w:sz w:val="22"/>
      <w:szCs w:val="22"/>
      <w:lang w:val="en-US"/>
      <w14:ligatures w14:val="none"/>
    </w:rPr>
  </w:style>
  <w:style w:type="paragraph" w:styleId="NormalWeb">
    <w:name w:val="Normal (Web)"/>
    <w:basedOn w:val="Normal"/>
    <w:uiPriority w:val="99"/>
    <w:semiHidden/>
    <w:unhideWhenUsed/>
    <w:rsid w:val="00733F76"/>
    <w:rPr>
      <w:rFonts w:ascii="Times New Roman" w:hAnsi="Times New Roman" w:cs="Times New Roman"/>
    </w:rPr>
  </w:style>
  <w:style w:type="character" w:styleId="Hyperlink">
    <w:name w:val="Hyperlink"/>
    <w:basedOn w:val="DefaultParagraphFont"/>
    <w:uiPriority w:val="99"/>
    <w:unhideWhenUsed/>
    <w:rsid w:val="00733F76"/>
    <w:rPr>
      <w:color w:val="467886" w:themeColor="hyperlink"/>
      <w:u w:val="single"/>
    </w:rPr>
  </w:style>
  <w:style w:type="character" w:styleId="UnresolvedMention">
    <w:name w:val="Unresolved Mention"/>
    <w:basedOn w:val="DefaultParagraphFont"/>
    <w:uiPriority w:val="99"/>
    <w:semiHidden/>
    <w:unhideWhenUsed/>
    <w:rsid w:val="00733F76"/>
    <w:rPr>
      <w:color w:val="605E5C"/>
      <w:shd w:val="clear" w:color="auto" w:fill="E1DFDD"/>
    </w:rPr>
  </w:style>
  <w:style w:type="character" w:styleId="Strong">
    <w:name w:val="Strong"/>
    <w:basedOn w:val="DefaultParagraphFont"/>
    <w:uiPriority w:val="22"/>
    <w:qFormat/>
    <w:rsid w:val="00521FFC"/>
    <w:rPr>
      <w:b/>
      <w:bCs/>
    </w:rPr>
  </w:style>
  <w:style w:type="character" w:styleId="HTMLCode">
    <w:name w:val="HTML Code"/>
    <w:basedOn w:val="DefaultParagraphFont"/>
    <w:uiPriority w:val="99"/>
    <w:semiHidden/>
    <w:unhideWhenUsed/>
    <w:rsid w:val="00521FFC"/>
    <w:rPr>
      <w:rFonts w:ascii="Courier New" w:eastAsia="Times New Roman" w:hAnsi="Courier New" w:cs="Courier New"/>
      <w:sz w:val="20"/>
      <w:szCs w:val="20"/>
    </w:rPr>
  </w:style>
  <w:style w:type="paragraph" w:styleId="Header">
    <w:name w:val="header"/>
    <w:basedOn w:val="Normal"/>
    <w:link w:val="HeaderChar"/>
    <w:uiPriority w:val="99"/>
    <w:unhideWhenUsed/>
    <w:rsid w:val="00EF4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C7C"/>
  </w:style>
  <w:style w:type="paragraph" w:styleId="Footer">
    <w:name w:val="footer"/>
    <w:basedOn w:val="Normal"/>
    <w:link w:val="FooterChar"/>
    <w:uiPriority w:val="99"/>
    <w:unhideWhenUsed/>
    <w:rsid w:val="00EF4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C7C"/>
  </w:style>
  <w:style w:type="paragraph" w:styleId="Caption">
    <w:name w:val="caption"/>
    <w:basedOn w:val="Normal"/>
    <w:next w:val="Normal"/>
    <w:uiPriority w:val="35"/>
    <w:unhideWhenUsed/>
    <w:qFormat/>
    <w:rsid w:val="00593814"/>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502DA0"/>
  </w:style>
  <w:style w:type="paragraph" w:styleId="TOCHeading">
    <w:name w:val="TOC Heading"/>
    <w:basedOn w:val="Heading1"/>
    <w:next w:val="Normal"/>
    <w:uiPriority w:val="39"/>
    <w:unhideWhenUsed/>
    <w:qFormat/>
    <w:rsid w:val="00502DA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02DA0"/>
    <w:pPr>
      <w:spacing w:after="100"/>
    </w:pPr>
  </w:style>
  <w:style w:type="paragraph" w:styleId="TOC2">
    <w:name w:val="toc 2"/>
    <w:basedOn w:val="Normal"/>
    <w:next w:val="Normal"/>
    <w:autoRedefine/>
    <w:uiPriority w:val="39"/>
    <w:unhideWhenUsed/>
    <w:rsid w:val="00502DA0"/>
    <w:pPr>
      <w:spacing w:after="100"/>
      <w:ind w:left="240"/>
    </w:pPr>
  </w:style>
  <w:style w:type="paragraph" w:styleId="TOC3">
    <w:name w:val="toc 3"/>
    <w:basedOn w:val="Normal"/>
    <w:next w:val="Normal"/>
    <w:autoRedefine/>
    <w:uiPriority w:val="39"/>
    <w:unhideWhenUsed/>
    <w:rsid w:val="00502DA0"/>
    <w:pPr>
      <w:spacing w:after="100"/>
      <w:ind w:left="480"/>
    </w:pPr>
  </w:style>
  <w:style w:type="paragraph" w:styleId="TableofFigures">
    <w:name w:val="table of figures"/>
    <w:basedOn w:val="Normal"/>
    <w:next w:val="Normal"/>
    <w:uiPriority w:val="99"/>
    <w:unhideWhenUsed/>
    <w:rsid w:val="00502D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107">
      <w:bodyDiv w:val="1"/>
      <w:marLeft w:val="0"/>
      <w:marRight w:val="0"/>
      <w:marTop w:val="0"/>
      <w:marBottom w:val="0"/>
      <w:divBdr>
        <w:top w:val="none" w:sz="0" w:space="0" w:color="auto"/>
        <w:left w:val="none" w:sz="0" w:space="0" w:color="auto"/>
        <w:bottom w:val="none" w:sz="0" w:space="0" w:color="auto"/>
        <w:right w:val="none" w:sz="0" w:space="0" w:color="auto"/>
      </w:divBdr>
    </w:div>
    <w:div w:id="46727970">
      <w:bodyDiv w:val="1"/>
      <w:marLeft w:val="0"/>
      <w:marRight w:val="0"/>
      <w:marTop w:val="0"/>
      <w:marBottom w:val="0"/>
      <w:divBdr>
        <w:top w:val="none" w:sz="0" w:space="0" w:color="auto"/>
        <w:left w:val="none" w:sz="0" w:space="0" w:color="auto"/>
        <w:bottom w:val="none" w:sz="0" w:space="0" w:color="auto"/>
        <w:right w:val="none" w:sz="0" w:space="0" w:color="auto"/>
      </w:divBdr>
    </w:div>
    <w:div w:id="56174809">
      <w:bodyDiv w:val="1"/>
      <w:marLeft w:val="0"/>
      <w:marRight w:val="0"/>
      <w:marTop w:val="0"/>
      <w:marBottom w:val="0"/>
      <w:divBdr>
        <w:top w:val="none" w:sz="0" w:space="0" w:color="auto"/>
        <w:left w:val="none" w:sz="0" w:space="0" w:color="auto"/>
        <w:bottom w:val="none" w:sz="0" w:space="0" w:color="auto"/>
        <w:right w:val="none" w:sz="0" w:space="0" w:color="auto"/>
      </w:divBdr>
    </w:div>
    <w:div w:id="56558703">
      <w:bodyDiv w:val="1"/>
      <w:marLeft w:val="0"/>
      <w:marRight w:val="0"/>
      <w:marTop w:val="0"/>
      <w:marBottom w:val="0"/>
      <w:divBdr>
        <w:top w:val="none" w:sz="0" w:space="0" w:color="auto"/>
        <w:left w:val="none" w:sz="0" w:space="0" w:color="auto"/>
        <w:bottom w:val="none" w:sz="0" w:space="0" w:color="auto"/>
        <w:right w:val="none" w:sz="0" w:space="0" w:color="auto"/>
      </w:divBdr>
    </w:div>
    <w:div w:id="58485895">
      <w:bodyDiv w:val="1"/>
      <w:marLeft w:val="0"/>
      <w:marRight w:val="0"/>
      <w:marTop w:val="0"/>
      <w:marBottom w:val="0"/>
      <w:divBdr>
        <w:top w:val="none" w:sz="0" w:space="0" w:color="auto"/>
        <w:left w:val="none" w:sz="0" w:space="0" w:color="auto"/>
        <w:bottom w:val="none" w:sz="0" w:space="0" w:color="auto"/>
        <w:right w:val="none" w:sz="0" w:space="0" w:color="auto"/>
      </w:divBdr>
    </w:div>
    <w:div w:id="89090340">
      <w:bodyDiv w:val="1"/>
      <w:marLeft w:val="0"/>
      <w:marRight w:val="0"/>
      <w:marTop w:val="0"/>
      <w:marBottom w:val="0"/>
      <w:divBdr>
        <w:top w:val="none" w:sz="0" w:space="0" w:color="auto"/>
        <w:left w:val="none" w:sz="0" w:space="0" w:color="auto"/>
        <w:bottom w:val="none" w:sz="0" w:space="0" w:color="auto"/>
        <w:right w:val="none" w:sz="0" w:space="0" w:color="auto"/>
      </w:divBdr>
    </w:div>
    <w:div w:id="98988013">
      <w:bodyDiv w:val="1"/>
      <w:marLeft w:val="0"/>
      <w:marRight w:val="0"/>
      <w:marTop w:val="0"/>
      <w:marBottom w:val="0"/>
      <w:divBdr>
        <w:top w:val="none" w:sz="0" w:space="0" w:color="auto"/>
        <w:left w:val="none" w:sz="0" w:space="0" w:color="auto"/>
        <w:bottom w:val="none" w:sz="0" w:space="0" w:color="auto"/>
        <w:right w:val="none" w:sz="0" w:space="0" w:color="auto"/>
      </w:divBdr>
    </w:div>
    <w:div w:id="133373613">
      <w:bodyDiv w:val="1"/>
      <w:marLeft w:val="0"/>
      <w:marRight w:val="0"/>
      <w:marTop w:val="0"/>
      <w:marBottom w:val="0"/>
      <w:divBdr>
        <w:top w:val="none" w:sz="0" w:space="0" w:color="auto"/>
        <w:left w:val="none" w:sz="0" w:space="0" w:color="auto"/>
        <w:bottom w:val="none" w:sz="0" w:space="0" w:color="auto"/>
        <w:right w:val="none" w:sz="0" w:space="0" w:color="auto"/>
      </w:divBdr>
    </w:div>
    <w:div w:id="148986178">
      <w:bodyDiv w:val="1"/>
      <w:marLeft w:val="0"/>
      <w:marRight w:val="0"/>
      <w:marTop w:val="0"/>
      <w:marBottom w:val="0"/>
      <w:divBdr>
        <w:top w:val="none" w:sz="0" w:space="0" w:color="auto"/>
        <w:left w:val="none" w:sz="0" w:space="0" w:color="auto"/>
        <w:bottom w:val="none" w:sz="0" w:space="0" w:color="auto"/>
        <w:right w:val="none" w:sz="0" w:space="0" w:color="auto"/>
      </w:divBdr>
    </w:div>
    <w:div w:id="173226118">
      <w:bodyDiv w:val="1"/>
      <w:marLeft w:val="0"/>
      <w:marRight w:val="0"/>
      <w:marTop w:val="0"/>
      <w:marBottom w:val="0"/>
      <w:divBdr>
        <w:top w:val="none" w:sz="0" w:space="0" w:color="auto"/>
        <w:left w:val="none" w:sz="0" w:space="0" w:color="auto"/>
        <w:bottom w:val="none" w:sz="0" w:space="0" w:color="auto"/>
        <w:right w:val="none" w:sz="0" w:space="0" w:color="auto"/>
      </w:divBdr>
    </w:div>
    <w:div w:id="213666681">
      <w:bodyDiv w:val="1"/>
      <w:marLeft w:val="0"/>
      <w:marRight w:val="0"/>
      <w:marTop w:val="0"/>
      <w:marBottom w:val="0"/>
      <w:divBdr>
        <w:top w:val="none" w:sz="0" w:space="0" w:color="auto"/>
        <w:left w:val="none" w:sz="0" w:space="0" w:color="auto"/>
        <w:bottom w:val="none" w:sz="0" w:space="0" w:color="auto"/>
        <w:right w:val="none" w:sz="0" w:space="0" w:color="auto"/>
      </w:divBdr>
    </w:div>
    <w:div w:id="225919873">
      <w:bodyDiv w:val="1"/>
      <w:marLeft w:val="0"/>
      <w:marRight w:val="0"/>
      <w:marTop w:val="0"/>
      <w:marBottom w:val="0"/>
      <w:divBdr>
        <w:top w:val="none" w:sz="0" w:space="0" w:color="auto"/>
        <w:left w:val="none" w:sz="0" w:space="0" w:color="auto"/>
        <w:bottom w:val="none" w:sz="0" w:space="0" w:color="auto"/>
        <w:right w:val="none" w:sz="0" w:space="0" w:color="auto"/>
      </w:divBdr>
    </w:div>
    <w:div w:id="239026417">
      <w:bodyDiv w:val="1"/>
      <w:marLeft w:val="0"/>
      <w:marRight w:val="0"/>
      <w:marTop w:val="0"/>
      <w:marBottom w:val="0"/>
      <w:divBdr>
        <w:top w:val="none" w:sz="0" w:space="0" w:color="auto"/>
        <w:left w:val="none" w:sz="0" w:space="0" w:color="auto"/>
        <w:bottom w:val="none" w:sz="0" w:space="0" w:color="auto"/>
        <w:right w:val="none" w:sz="0" w:space="0" w:color="auto"/>
      </w:divBdr>
    </w:div>
    <w:div w:id="245725561">
      <w:bodyDiv w:val="1"/>
      <w:marLeft w:val="0"/>
      <w:marRight w:val="0"/>
      <w:marTop w:val="0"/>
      <w:marBottom w:val="0"/>
      <w:divBdr>
        <w:top w:val="none" w:sz="0" w:space="0" w:color="auto"/>
        <w:left w:val="none" w:sz="0" w:space="0" w:color="auto"/>
        <w:bottom w:val="none" w:sz="0" w:space="0" w:color="auto"/>
        <w:right w:val="none" w:sz="0" w:space="0" w:color="auto"/>
      </w:divBdr>
    </w:div>
    <w:div w:id="250436334">
      <w:bodyDiv w:val="1"/>
      <w:marLeft w:val="0"/>
      <w:marRight w:val="0"/>
      <w:marTop w:val="0"/>
      <w:marBottom w:val="0"/>
      <w:divBdr>
        <w:top w:val="none" w:sz="0" w:space="0" w:color="auto"/>
        <w:left w:val="none" w:sz="0" w:space="0" w:color="auto"/>
        <w:bottom w:val="none" w:sz="0" w:space="0" w:color="auto"/>
        <w:right w:val="none" w:sz="0" w:space="0" w:color="auto"/>
      </w:divBdr>
    </w:div>
    <w:div w:id="268974100">
      <w:bodyDiv w:val="1"/>
      <w:marLeft w:val="0"/>
      <w:marRight w:val="0"/>
      <w:marTop w:val="0"/>
      <w:marBottom w:val="0"/>
      <w:divBdr>
        <w:top w:val="none" w:sz="0" w:space="0" w:color="auto"/>
        <w:left w:val="none" w:sz="0" w:space="0" w:color="auto"/>
        <w:bottom w:val="none" w:sz="0" w:space="0" w:color="auto"/>
        <w:right w:val="none" w:sz="0" w:space="0" w:color="auto"/>
      </w:divBdr>
    </w:div>
    <w:div w:id="277566302">
      <w:bodyDiv w:val="1"/>
      <w:marLeft w:val="0"/>
      <w:marRight w:val="0"/>
      <w:marTop w:val="0"/>
      <w:marBottom w:val="0"/>
      <w:divBdr>
        <w:top w:val="none" w:sz="0" w:space="0" w:color="auto"/>
        <w:left w:val="none" w:sz="0" w:space="0" w:color="auto"/>
        <w:bottom w:val="none" w:sz="0" w:space="0" w:color="auto"/>
        <w:right w:val="none" w:sz="0" w:space="0" w:color="auto"/>
      </w:divBdr>
    </w:div>
    <w:div w:id="300186878">
      <w:bodyDiv w:val="1"/>
      <w:marLeft w:val="0"/>
      <w:marRight w:val="0"/>
      <w:marTop w:val="0"/>
      <w:marBottom w:val="0"/>
      <w:divBdr>
        <w:top w:val="none" w:sz="0" w:space="0" w:color="auto"/>
        <w:left w:val="none" w:sz="0" w:space="0" w:color="auto"/>
        <w:bottom w:val="none" w:sz="0" w:space="0" w:color="auto"/>
        <w:right w:val="none" w:sz="0" w:space="0" w:color="auto"/>
      </w:divBdr>
    </w:div>
    <w:div w:id="339627802">
      <w:bodyDiv w:val="1"/>
      <w:marLeft w:val="0"/>
      <w:marRight w:val="0"/>
      <w:marTop w:val="0"/>
      <w:marBottom w:val="0"/>
      <w:divBdr>
        <w:top w:val="none" w:sz="0" w:space="0" w:color="auto"/>
        <w:left w:val="none" w:sz="0" w:space="0" w:color="auto"/>
        <w:bottom w:val="none" w:sz="0" w:space="0" w:color="auto"/>
        <w:right w:val="none" w:sz="0" w:space="0" w:color="auto"/>
      </w:divBdr>
    </w:div>
    <w:div w:id="365721727">
      <w:bodyDiv w:val="1"/>
      <w:marLeft w:val="0"/>
      <w:marRight w:val="0"/>
      <w:marTop w:val="0"/>
      <w:marBottom w:val="0"/>
      <w:divBdr>
        <w:top w:val="none" w:sz="0" w:space="0" w:color="auto"/>
        <w:left w:val="none" w:sz="0" w:space="0" w:color="auto"/>
        <w:bottom w:val="none" w:sz="0" w:space="0" w:color="auto"/>
        <w:right w:val="none" w:sz="0" w:space="0" w:color="auto"/>
      </w:divBdr>
    </w:div>
    <w:div w:id="377633764">
      <w:bodyDiv w:val="1"/>
      <w:marLeft w:val="0"/>
      <w:marRight w:val="0"/>
      <w:marTop w:val="0"/>
      <w:marBottom w:val="0"/>
      <w:divBdr>
        <w:top w:val="none" w:sz="0" w:space="0" w:color="auto"/>
        <w:left w:val="none" w:sz="0" w:space="0" w:color="auto"/>
        <w:bottom w:val="none" w:sz="0" w:space="0" w:color="auto"/>
        <w:right w:val="none" w:sz="0" w:space="0" w:color="auto"/>
      </w:divBdr>
    </w:div>
    <w:div w:id="387341750">
      <w:bodyDiv w:val="1"/>
      <w:marLeft w:val="0"/>
      <w:marRight w:val="0"/>
      <w:marTop w:val="0"/>
      <w:marBottom w:val="0"/>
      <w:divBdr>
        <w:top w:val="none" w:sz="0" w:space="0" w:color="auto"/>
        <w:left w:val="none" w:sz="0" w:space="0" w:color="auto"/>
        <w:bottom w:val="none" w:sz="0" w:space="0" w:color="auto"/>
        <w:right w:val="none" w:sz="0" w:space="0" w:color="auto"/>
      </w:divBdr>
    </w:div>
    <w:div w:id="393814203">
      <w:bodyDiv w:val="1"/>
      <w:marLeft w:val="0"/>
      <w:marRight w:val="0"/>
      <w:marTop w:val="0"/>
      <w:marBottom w:val="0"/>
      <w:divBdr>
        <w:top w:val="none" w:sz="0" w:space="0" w:color="auto"/>
        <w:left w:val="none" w:sz="0" w:space="0" w:color="auto"/>
        <w:bottom w:val="none" w:sz="0" w:space="0" w:color="auto"/>
        <w:right w:val="none" w:sz="0" w:space="0" w:color="auto"/>
      </w:divBdr>
    </w:div>
    <w:div w:id="399065516">
      <w:bodyDiv w:val="1"/>
      <w:marLeft w:val="0"/>
      <w:marRight w:val="0"/>
      <w:marTop w:val="0"/>
      <w:marBottom w:val="0"/>
      <w:divBdr>
        <w:top w:val="none" w:sz="0" w:space="0" w:color="auto"/>
        <w:left w:val="none" w:sz="0" w:space="0" w:color="auto"/>
        <w:bottom w:val="none" w:sz="0" w:space="0" w:color="auto"/>
        <w:right w:val="none" w:sz="0" w:space="0" w:color="auto"/>
      </w:divBdr>
    </w:div>
    <w:div w:id="410739837">
      <w:bodyDiv w:val="1"/>
      <w:marLeft w:val="0"/>
      <w:marRight w:val="0"/>
      <w:marTop w:val="0"/>
      <w:marBottom w:val="0"/>
      <w:divBdr>
        <w:top w:val="none" w:sz="0" w:space="0" w:color="auto"/>
        <w:left w:val="none" w:sz="0" w:space="0" w:color="auto"/>
        <w:bottom w:val="none" w:sz="0" w:space="0" w:color="auto"/>
        <w:right w:val="none" w:sz="0" w:space="0" w:color="auto"/>
      </w:divBdr>
    </w:div>
    <w:div w:id="421221199">
      <w:bodyDiv w:val="1"/>
      <w:marLeft w:val="0"/>
      <w:marRight w:val="0"/>
      <w:marTop w:val="0"/>
      <w:marBottom w:val="0"/>
      <w:divBdr>
        <w:top w:val="none" w:sz="0" w:space="0" w:color="auto"/>
        <w:left w:val="none" w:sz="0" w:space="0" w:color="auto"/>
        <w:bottom w:val="none" w:sz="0" w:space="0" w:color="auto"/>
        <w:right w:val="none" w:sz="0" w:space="0" w:color="auto"/>
      </w:divBdr>
    </w:div>
    <w:div w:id="428619138">
      <w:bodyDiv w:val="1"/>
      <w:marLeft w:val="0"/>
      <w:marRight w:val="0"/>
      <w:marTop w:val="0"/>
      <w:marBottom w:val="0"/>
      <w:divBdr>
        <w:top w:val="none" w:sz="0" w:space="0" w:color="auto"/>
        <w:left w:val="none" w:sz="0" w:space="0" w:color="auto"/>
        <w:bottom w:val="none" w:sz="0" w:space="0" w:color="auto"/>
        <w:right w:val="none" w:sz="0" w:space="0" w:color="auto"/>
      </w:divBdr>
    </w:div>
    <w:div w:id="463811670">
      <w:bodyDiv w:val="1"/>
      <w:marLeft w:val="0"/>
      <w:marRight w:val="0"/>
      <w:marTop w:val="0"/>
      <w:marBottom w:val="0"/>
      <w:divBdr>
        <w:top w:val="none" w:sz="0" w:space="0" w:color="auto"/>
        <w:left w:val="none" w:sz="0" w:space="0" w:color="auto"/>
        <w:bottom w:val="none" w:sz="0" w:space="0" w:color="auto"/>
        <w:right w:val="none" w:sz="0" w:space="0" w:color="auto"/>
      </w:divBdr>
    </w:div>
    <w:div w:id="488639525">
      <w:bodyDiv w:val="1"/>
      <w:marLeft w:val="0"/>
      <w:marRight w:val="0"/>
      <w:marTop w:val="0"/>
      <w:marBottom w:val="0"/>
      <w:divBdr>
        <w:top w:val="none" w:sz="0" w:space="0" w:color="auto"/>
        <w:left w:val="none" w:sz="0" w:space="0" w:color="auto"/>
        <w:bottom w:val="none" w:sz="0" w:space="0" w:color="auto"/>
        <w:right w:val="none" w:sz="0" w:space="0" w:color="auto"/>
      </w:divBdr>
    </w:div>
    <w:div w:id="497430318">
      <w:bodyDiv w:val="1"/>
      <w:marLeft w:val="0"/>
      <w:marRight w:val="0"/>
      <w:marTop w:val="0"/>
      <w:marBottom w:val="0"/>
      <w:divBdr>
        <w:top w:val="none" w:sz="0" w:space="0" w:color="auto"/>
        <w:left w:val="none" w:sz="0" w:space="0" w:color="auto"/>
        <w:bottom w:val="none" w:sz="0" w:space="0" w:color="auto"/>
        <w:right w:val="none" w:sz="0" w:space="0" w:color="auto"/>
      </w:divBdr>
    </w:div>
    <w:div w:id="498540732">
      <w:bodyDiv w:val="1"/>
      <w:marLeft w:val="0"/>
      <w:marRight w:val="0"/>
      <w:marTop w:val="0"/>
      <w:marBottom w:val="0"/>
      <w:divBdr>
        <w:top w:val="none" w:sz="0" w:space="0" w:color="auto"/>
        <w:left w:val="none" w:sz="0" w:space="0" w:color="auto"/>
        <w:bottom w:val="none" w:sz="0" w:space="0" w:color="auto"/>
        <w:right w:val="none" w:sz="0" w:space="0" w:color="auto"/>
      </w:divBdr>
    </w:div>
    <w:div w:id="501161744">
      <w:bodyDiv w:val="1"/>
      <w:marLeft w:val="0"/>
      <w:marRight w:val="0"/>
      <w:marTop w:val="0"/>
      <w:marBottom w:val="0"/>
      <w:divBdr>
        <w:top w:val="none" w:sz="0" w:space="0" w:color="auto"/>
        <w:left w:val="none" w:sz="0" w:space="0" w:color="auto"/>
        <w:bottom w:val="none" w:sz="0" w:space="0" w:color="auto"/>
        <w:right w:val="none" w:sz="0" w:space="0" w:color="auto"/>
      </w:divBdr>
    </w:div>
    <w:div w:id="509175862">
      <w:bodyDiv w:val="1"/>
      <w:marLeft w:val="0"/>
      <w:marRight w:val="0"/>
      <w:marTop w:val="0"/>
      <w:marBottom w:val="0"/>
      <w:divBdr>
        <w:top w:val="none" w:sz="0" w:space="0" w:color="auto"/>
        <w:left w:val="none" w:sz="0" w:space="0" w:color="auto"/>
        <w:bottom w:val="none" w:sz="0" w:space="0" w:color="auto"/>
        <w:right w:val="none" w:sz="0" w:space="0" w:color="auto"/>
      </w:divBdr>
    </w:div>
    <w:div w:id="517155785">
      <w:bodyDiv w:val="1"/>
      <w:marLeft w:val="0"/>
      <w:marRight w:val="0"/>
      <w:marTop w:val="0"/>
      <w:marBottom w:val="0"/>
      <w:divBdr>
        <w:top w:val="none" w:sz="0" w:space="0" w:color="auto"/>
        <w:left w:val="none" w:sz="0" w:space="0" w:color="auto"/>
        <w:bottom w:val="none" w:sz="0" w:space="0" w:color="auto"/>
        <w:right w:val="none" w:sz="0" w:space="0" w:color="auto"/>
      </w:divBdr>
    </w:div>
    <w:div w:id="540216779">
      <w:bodyDiv w:val="1"/>
      <w:marLeft w:val="0"/>
      <w:marRight w:val="0"/>
      <w:marTop w:val="0"/>
      <w:marBottom w:val="0"/>
      <w:divBdr>
        <w:top w:val="none" w:sz="0" w:space="0" w:color="auto"/>
        <w:left w:val="none" w:sz="0" w:space="0" w:color="auto"/>
        <w:bottom w:val="none" w:sz="0" w:space="0" w:color="auto"/>
        <w:right w:val="none" w:sz="0" w:space="0" w:color="auto"/>
      </w:divBdr>
    </w:div>
    <w:div w:id="546797512">
      <w:bodyDiv w:val="1"/>
      <w:marLeft w:val="0"/>
      <w:marRight w:val="0"/>
      <w:marTop w:val="0"/>
      <w:marBottom w:val="0"/>
      <w:divBdr>
        <w:top w:val="none" w:sz="0" w:space="0" w:color="auto"/>
        <w:left w:val="none" w:sz="0" w:space="0" w:color="auto"/>
        <w:bottom w:val="none" w:sz="0" w:space="0" w:color="auto"/>
        <w:right w:val="none" w:sz="0" w:space="0" w:color="auto"/>
      </w:divBdr>
    </w:div>
    <w:div w:id="557594665">
      <w:bodyDiv w:val="1"/>
      <w:marLeft w:val="0"/>
      <w:marRight w:val="0"/>
      <w:marTop w:val="0"/>
      <w:marBottom w:val="0"/>
      <w:divBdr>
        <w:top w:val="none" w:sz="0" w:space="0" w:color="auto"/>
        <w:left w:val="none" w:sz="0" w:space="0" w:color="auto"/>
        <w:bottom w:val="none" w:sz="0" w:space="0" w:color="auto"/>
        <w:right w:val="none" w:sz="0" w:space="0" w:color="auto"/>
      </w:divBdr>
    </w:div>
    <w:div w:id="567805060">
      <w:bodyDiv w:val="1"/>
      <w:marLeft w:val="0"/>
      <w:marRight w:val="0"/>
      <w:marTop w:val="0"/>
      <w:marBottom w:val="0"/>
      <w:divBdr>
        <w:top w:val="none" w:sz="0" w:space="0" w:color="auto"/>
        <w:left w:val="none" w:sz="0" w:space="0" w:color="auto"/>
        <w:bottom w:val="none" w:sz="0" w:space="0" w:color="auto"/>
        <w:right w:val="none" w:sz="0" w:space="0" w:color="auto"/>
      </w:divBdr>
    </w:div>
    <w:div w:id="588006062">
      <w:bodyDiv w:val="1"/>
      <w:marLeft w:val="0"/>
      <w:marRight w:val="0"/>
      <w:marTop w:val="0"/>
      <w:marBottom w:val="0"/>
      <w:divBdr>
        <w:top w:val="none" w:sz="0" w:space="0" w:color="auto"/>
        <w:left w:val="none" w:sz="0" w:space="0" w:color="auto"/>
        <w:bottom w:val="none" w:sz="0" w:space="0" w:color="auto"/>
        <w:right w:val="none" w:sz="0" w:space="0" w:color="auto"/>
      </w:divBdr>
    </w:div>
    <w:div w:id="595135063">
      <w:bodyDiv w:val="1"/>
      <w:marLeft w:val="0"/>
      <w:marRight w:val="0"/>
      <w:marTop w:val="0"/>
      <w:marBottom w:val="0"/>
      <w:divBdr>
        <w:top w:val="none" w:sz="0" w:space="0" w:color="auto"/>
        <w:left w:val="none" w:sz="0" w:space="0" w:color="auto"/>
        <w:bottom w:val="none" w:sz="0" w:space="0" w:color="auto"/>
        <w:right w:val="none" w:sz="0" w:space="0" w:color="auto"/>
      </w:divBdr>
    </w:div>
    <w:div w:id="600333946">
      <w:bodyDiv w:val="1"/>
      <w:marLeft w:val="0"/>
      <w:marRight w:val="0"/>
      <w:marTop w:val="0"/>
      <w:marBottom w:val="0"/>
      <w:divBdr>
        <w:top w:val="none" w:sz="0" w:space="0" w:color="auto"/>
        <w:left w:val="none" w:sz="0" w:space="0" w:color="auto"/>
        <w:bottom w:val="none" w:sz="0" w:space="0" w:color="auto"/>
        <w:right w:val="none" w:sz="0" w:space="0" w:color="auto"/>
      </w:divBdr>
    </w:div>
    <w:div w:id="603996761">
      <w:bodyDiv w:val="1"/>
      <w:marLeft w:val="0"/>
      <w:marRight w:val="0"/>
      <w:marTop w:val="0"/>
      <w:marBottom w:val="0"/>
      <w:divBdr>
        <w:top w:val="none" w:sz="0" w:space="0" w:color="auto"/>
        <w:left w:val="none" w:sz="0" w:space="0" w:color="auto"/>
        <w:bottom w:val="none" w:sz="0" w:space="0" w:color="auto"/>
        <w:right w:val="none" w:sz="0" w:space="0" w:color="auto"/>
      </w:divBdr>
    </w:div>
    <w:div w:id="604576870">
      <w:bodyDiv w:val="1"/>
      <w:marLeft w:val="0"/>
      <w:marRight w:val="0"/>
      <w:marTop w:val="0"/>
      <w:marBottom w:val="0"/>
      <w:divBdr>
        <w:top w:val="none" w:sz="0" w:space="0" w:color="auto"/>
        <w:left w:val="none" w:sz="0" w:space="0" w:color="auto"/>
        <w:bottom w:val="none" w:sz="0" w:space="0" w:color="auto"/>
        <w:right w:val="none" w:sz="0" w:space="0" w:color="auto"/>
      </w:divBdr>
    </w:div>
    <w:div w:id="608044468">
      <w:bodyDiv w:val="1"/>
      <w:marLeft w:val="0"/>
      <w:marRight w:val="0"/>
      <w:marTop w:val="0"/>
      <w:marBottom w:val="0"/>
      <w:divBdr>
        <w:top w:val="none" w:sz="0" w:space="0" w:color="auto"/>
        <w:left w:val="none" w:sz="0" w:space="0" w:color="auto"/>
        <w:bottom w:val="none" w:sz="0" w:space="0" w:color="auto"/>
        <w:right w:val="none" w:sz="0" w:space="0" w:color="auto"/>
      </w:divBdr>
    </w:div>
    <w:div w:id="609312276">
      <w:bodyDiv w:val="1"/>
      <w:marLeft w:val="0"/>
      <w:marRight w:val="0"/>
      <w:marTop w:val="0"/>
      <w:marBottom w:val="0"/>
      <w:divBdr>
        <w:top w:val="none" w:sz="0" w:space="0" w:color="auto"/>
        <w:left w:val="none" w:sz="0" w:space="0" w:color="auto"/>
        <w:bottom w:val="none" w:sz="0" w:space="0" w:color="auto"/>
        <w:right w:val="none" w:sz="0" w:space="0" w:color="auto"/>
      </w:divBdr>
    </w:div>
    <w:div w:id="616529003">
      <w:bodyDiv w:val="1"/>
      <w:marLeft w:val="0"/>
      <w:marRight w:val="0"/>
      <w:marTop w:val="0"/>
      <w:marBottom w:val="0"/>
      <w:divBdr>
        <w:top w:val="none" w:sz="0" w:space="0" w:color="auto"/>
        <w:left w:val="none" w:sz="0" w:space="0" w:color="auto"/>
        <w:bottom w:val="none" w:sz="0" w:space="0" w:color="auto"/>
        <w:right w:val="none" w:sz="0" w:space="0" w:color="auto"/>
      </w:divBdr>
    </w:div>
    <w:div w:id="654265844">
      <w:bodyDiv w:val="1"/>
      <w:marLeft w:val="0"/>
      <w:marRight w:val="0"/>
      <w:marTop w:val="0"/>
      <w:marBottom w:val="0"/>
      <w:divBdr>
        <w:top w:val="none" w:sz="0" w:space="0" w:color="auto"/>
        <w:left w:val="none" w:sz="0" w:space="0" w:color="auto"/>
        <w:bottom w:val="none" w:sz="0" w:space="0" w:color="auto"/>
        <w:right w:val="none" w:sz="0" w:space="0" w:color="auto"/>
      </w:divBdr>
    </w:div>
    <w:div w:id="656035517">
      <w:bodyDiv w:val="1"/>
      <w:marLeft w:val="0"/>
      <w:marRight w:val="0"/>
      <w:marTop w:val="0"/>
      <w:marBottom w:val="0"/>
      <w:divBdr>
        <w:top w:val="none" w:sz="0" w:space="0" w:color="auto"/>
        <w:left w:val="none" w:sz="0" w:space="0" w:color="auto"/>
        <w:bottom w:val="none" w:sz="0" w:space="0" w:color="auto"/>
        <w:right w:val="none" w:sz="0" w:space="0" w:color="auto"/>
      </w:divBdr>
    </w:div>
    <w:div w:id="679544924">
      <w:bodyDiv w:val="1"/>
      <w:marLeft w:val="0"/>
      <w:marRight w:val="0"/>
      <w:marTop w:val="0"/>
      <w:marBottom w:val="0"/>
      <w:divBdr>
        <w:top w:val="none" w:sz="0" w:space="0" w:color="auto"/>
        <w:left w:val="none" w:sz="0" w:space="0" w:color="auto"/>
        <w:bottom w:val="none" w:sz="0" w:space="0" w:color="auto"/>
        <w:right w:val="none" w:sz="0" w:space="0" w:color="auto"/>
      </w:divBdr>
    </w:div>
    <w:div w:id="680351548">
      <w:bodyDiv w:val="1"/>
      <w:marLeft w:val="0"/>
      <w:marRight w:val="0"/>
      <w:marTop w:val="0"/>
      <w:marBottom w:val="0"/>
      <w:divBdr>
        <w:top w:val="none" w:sz="0" w:space="0" w:color="auto"/>
        <w:left w:val="none" w:sz="0" w:space="0" w:color="auto"/>
        <w:bottom w:val="none" w:sz="0" w:space="0" w:color="auto"/>
        <w:right w:val="none" w:sz="0" w:space="0" w:color="auto"/>
      </w:divBdr>
    </w:div>
    <w:div w:id="698119474">
      <w:bodyDiv w:val="1"/>
      <w:marLeft w:val="0"/>
      <w:marRight w:val="0"/>
      <w:marTop w:val="0"/>
      <w:marBottom w:val="0"/>
      <w:divBdr>
        <w:top w:val="none" w:sz="0" w:space="0" w:color="auto"/>
        <w:left w:val="none" w:sz="0" w:space="0" w:color="auto"/>
        <w:bottom w:val="none" w:sz="0" w:space="0" w:color="auto"/>
        <w:right w:val="none" w:sz="0" w:space="0" w:color="auto"/>
      </w:divBdr>
    </w:div>
    <w:div w:id="719551159">
      <w:bodyDiv w:val="1"/>
      <w:marLeft w:val="0"/>
      <w:marRight w:val="0"/>
      <w:marTop w:val="0"/>
      <w:marBottom w:val="0"/>
      <w:divBdr>
        <w:top w:val="none" w:sz="0" w:space="0" w:color="auto"/>
        <w:left w:val="none" w:sz="0" w:space="0" w:color="auto"/>
        <w:bottom w:val="none" w:sz="0" w:space="0" w:color="auto"/>
        <w:right w:val="none" w:sz="0" w:space="0" w:color="auto"/>
      </w:divBdr>
    </w:div>
    <w:div w:id="724137242">
      <w:bodyDiv w:val="1"/>
      <w:marLeft w:val="0"/>
      <w:marRight w:val="0"/>
      <w:marTop w:val="0"/>
      <w:marBottom w:val="0"/>
      <w:divBdr>
        <w:top w:val="none" w:sz="0" w:space="0" w:color="auto"/>
        <w:left w:val="none" w:sz="0" w:space="0" w:color="auto"/>
        <w:bottom w:val="none" w:sz="0" w:space="0" w:color="auto"/>
        <w:right w:val="none" w:sz="0" w:space="0" w:color="auto"/>
      </w:divBdr>
    </w:div>
    <w:div w:id="732243629">
      <w:bodyDiv w:val="1"/>
      <w:marLeft w:val="0"/>
      <w:marRight w:val="0"/>
      <w:marTop w:val="0"/>
      <w:marBottom w:val="0"/>
      <w:divBdr>
        <w:top w:val="none" w:sz="0" w:space="0" w:color="auto"/>
        <w:left w:val="none" w:sz="0" w:space="0" w:color="auto"/>
        <w:bottom w:val="none" w:sz="0" w:space="0" w:color="auto"/>
        <w:right w:val="none" w:sz="0" w:space="0" w:color="auto"/>
      </w:divBdr>
    </w:div>
    <w:div w:id="733310594">
      <w:bodyDiv w:val="1"/>
      <w:marLeft w:val="0"/>
      <w:marRight w:val="0"/>
      <w:marTop w:val="0"/>
      <w:marBottom w:val="0"/>
      <w:divBdr>
        <w:top w:val="none" w:sz="0" w:space="0" w:color="auto"/>
        <w:left w:val="none" w:sz="0" w:space="0" w:color="auto"/>
        <w:bottom w:val="none" w:sz="0" w:space="0" w:color="auto"/>
        <w:right w:val="none" w:sz="0" w:space="0" w:color="auto"/>
      </w:divBdr>
    </w:div>
    <w:div w:id="738790285">
      <w:bodyDiv w:val="1"/>
      <w:marLeft w:val="0"/>
      <w:marRight w:val="0"/>
      <w:marTop w:val="0"/>
      <w:marBottom w:val="0"/>
      <w:divBdr>
        <w:top w:val="none" w:sz="0" w:space="0" w:color="auto"/>
        <w:left w:val="none" w:sz="0" w:space="0" w:color="auto"/>
        <w:bottom w:val="none" w:sz="0" w:space="0" w:color="auto"/>
        <w:right w:val="none" w:sz="0" w:space="0" w:color="auto"/>
      </w:divBdr>
    </w:div>
    <w:div w:id="767628343">
      <w:bodyDiv w:val="1"/>
      <w:marLeft w:val="0"/>
      <w:marRight w:val="0"/>
      <w:marTop w:val="0"/>
      <w:marBottom w:val="0"/>
      <w:divBdr>
        <w:top w:val="none" w:sz="0" w:space="0" w:color="auto"/>
        <w:left w:val="none" w:sz="0" w:space="0" w:color="auto"/>
        <w:bottom w:val="none" w:sz="0" w:space="0" w:color="auto"/>
        <w:right w:val="none" w:sz="0" w:space="0" w:color="auto"/>
      </w:divBdr>
    </w:div>
    <w:div w:id="770200565">
      <w:bodyDiv w:val="1"/>
      <w:marLeft w:val="0"/>
      <w:marRight w:val="0"/>
      <w:marTop w:val="0"/>
      <w:marBottom w:val="0"/>
      <w:divBdr>
        <w:top w:val="none" w:sz="0" w:space="0" w:color="auto"/>
        <w:left w:val="none" w:sz="0" w:space="0" w:color="auto"/>
        <w:bottom w:val="none" w:sz="0" w:space="0" w:color="auto"/>
        <w:right w:val="none" w:sz="0" w:space="0" w:color="auto"/>
      </w:divBdr>
    </w:div>
    <w:div w:id="773326212">
      <w:bodyDiv w:val="1"/>
      <w:marLeft w:val="0"/>
      <w:marRight w:val="0"/>
      <w:marTop w:val="0"/>
      <w:marBottom w:val="0"/>
      <w:divBdr>
        <w:top w:val="none" w:sz="0" w:space="0" w:color="auto"/>
        <w:left w:val="none" w:sz="0" w:space="0" w:color="auto"/>
        <w:bottom w:val="none" w:sz="0" w:space="0" w:color="auto"/>
        <w:right w:val="none" w:sz="0" w:space="0" w:color="auto"/>
      </w:divBdr>
    </w:div>
    <w:div w:id="778641640">
      <w:bodyDiv w:val="1"/>
      <w:marLeft w:val="0"/>
      <w:marRight w:val="0"/>
      <w:marTop w:val="0"/>
      <w:marBottom w:val="0"/>
      <w:divBdr>
        <w:top w:val="none" w:sz="0" w:space="0" w:color="auto"/>
        <w:left w:val="none" w:sz="0" w:space="0" w:color="auto"/>
        <w:bottom w:val="none" w:sz="0" w:space="0" w:color="auto"/>
        <w:right w:val="none" w:sz="0" w:space="0" w:color="auto"/>
      </w:divBdr>
    </w:div>
    <w:div w:id="824005732">
      <w:bodyDiv w:val="1"/>
      <w:marLeft w:val="0"/>
      <w:marRight w:val="0"/>
      <w:marTop w:val="0"/>
      <w:marBottom w:val="0"/>
      <w:divBdr>
        <w:top w:val="none" w:sz="0" w:space="0" w:color="auto"/>
        <w:left w:val="none" w:sz="0" w:space="0" w:color="auto"/>
        <w:bottom w:val="none" w:sz="0" w:space="0" w:color="auto"/>
        <w:right w:val="none" w:sz="0" w:space="0" w:color="auto"/>
      </w:divBdr>
    </w:div>
    <w:div w:id="845174541">
      <w:bodyDiv w:val="1"/>
      <w:marLeft w:val="0"/>
      <w:marRight w:val="0"/>
      <w:marTop w:val="0"/>
      <w:marBottom w:val="0"/>
      <w:divBdr>
        <w:top w:val="none" w:sz="0" w:space="0" w:color="auto"/>
        <w:left w:val="none" w:sz="0" w:space="0" w:color="auto"/>
        <w:bottom w:val="none" w:sz="0" w:space="0" w:color="auto"/>
        <w:right w:val="none" w:sz="0" w:space="0" w:color="auto"/>
      </w:divBdr>
    </w:div>
    <w:div w:id="852492599">
      <w:bodyDiv w:val="1"/>
      <w:marLeft w:val="0"/>
      <w:marRight w:val="0"/>
      <w:marTop w:val="0"/>
      <w:marBottom w:val="0"/>
      <w:divBdr>
        <w:top w:val="none" w:sz="0" w:space="0" w:color="auto"/>
        <w:left w:val="none" w:sz="0" w:space="0" w:color="auto"/>
        <w:bottom w:val="none" w:sz="0" w:space="0" w:color="auto"/>
        <w:right w:val="none" w:sz="0" w:space="0" w:color="auto"/>
      </w:divBdr>
    </w:div>
    <w:div w:id="855920652">
      <w:bodyDiv w:val="1"/>
      <w:marLeft w:val="0"/>
      <w:marRight w:val="0"/>
      <w:marTop w:val="0"/>
      <w:marBottom w:val="0"/>
      <w:divBdr>
        <w:top w:val="none" w:sz="0" w:space="0" w:color="auto"/>
        <w:left w:val="none" w:sz="0" w:space="0" w:color="auto"/>
        <w:bottom w:val="none" w:sz="0" w:space="0" w:color="auto"/>
        <w:right w:val="none" w:sz="0" w:space="0" w:color="auto"/>
      </w:divBdr>
    </w:div>
    <w:div w:id="860558064">
      <w:bodyDiv w:val="1"/>
      <w:marLeft w:val="0"/>
      <w:marRight w:val="0"/>
      <w:marTop w:val="0"/>
      <w:marBottom w:val="0"/>
      <w:divBdr>
        <w:top w:val="none" w:sz="0" w:space="0" w:color="auto"/>
        <w:left w:val="none" w:sz="0" w:space="0" w:color="auto"/>
        <w:bottom w:val="none" w:sz="0" w:space="0" w:color="auto"/>
        <w:right w:val="none" w:sz="0" w:space="0" w:color="auto"/>
      </w:divBdr>
    </w:div>
    <w:div w:id="864245697">
      <w:bodyDiv w:val="1"/>
      <w:marLeft w:val="0"/>
      <w:marRight w:val="0"/>
      <w:marTop w:val="0"/>
      <w:marBottom w:val="0"/>
      <w:divBdr>
        <w:top w:val="none" w:sz="0" w:space="0" w:color="auto"/>
        <w:left w:val="none" w:sz="0" w:space="0" w:color="auto"/>
        <w:bottom w:val="none" w:sz="0" w:space="0" w:color="auto"/>
        <w:right w:val="none" w:sz="0" w:space="0" w:color="auto"/>
      </w:divBdr>
    </w:div>
    <w:div w:id="869728551">
      <w:bodyDiv w:val="1"/>
      <w:marLeft w:val="0"/>
      <w:marRight w:val="0"/>
      <w:marTop w:val="0"/>
      <w:marBottom w:val="0"/>
      <w:divBdr>
        <w:top w:val="none" w:sz="0" w:space="0" w:color="auto"/>
        <w:left w:val="none" w:sz="0" w:space="0" w:color="auto"/>
        <w:bottom w:val="none" w:sz="0" w:space="0" w:color="auto"/>
        <w:right w:val="none" w:sz="0" w:space="0" w:color="auto"/>
      </w:divBdr>
    </w:div>
    <w:div w:id="879438365">
      <w:bodyDiv w:val="1"/>
      <w:marLeft w:val="0"/>
      <w:marRight w:val="0"/>
      <w:marTop w:val="0"/>
      <w:marBottom w:val="0"/>
      <w:divBdr>
        <w:top w:val="none" w:sz="0" w:space="0" w:color="auto"/>
        <w:left w:val="none" w:sz="0" w:space="0" w:color="auto"/>
        <w:bottom w:val="none" w:sz="0" w:space="0" w:color="auto"/>
        <w:right w:val="none" w:sz="0" w:space="0" w:color="auto"/>
      </w:divBdr>
    </w:div>
    <w:div w:id="888611717">
      <w:bodyDiv w:val="1"/>
      <w:marLeft w:val="0"/>
      <w:marRight w:val="0"/>
      <w:marTop w:val="0"/>
      <w:marBottom w:val="0"/>
      <w:divBdr>
        <w:top w:val="none" w:sz="0" w:space="0" w:color="auto"/>
        <w:left w:val="none" w:sz="0" w:space="0" w:color="auto"/>
        <w:bottom w:val="none" w:sz="0" w:space="0" w:color="auto"/>
        <w:right w:val="none" w:sz="0" w:space="0" w:color="auto"/>
      </w:divBdr>
    </w:div>
    <w:div w:id="898394307">
      <w:bodyDiv w:val="1"/>
      <w:marLeft w:val="0"/>
      <w:marRight w:val="0"/>
      <w:marTop w:val="0"/>
      <w:marBottom w:val="0"/>
      <w:divBdr>
        <w:top w:val="none" w:sz="0" w:space="0" w:color="auto"/>
        <w:left w:val="none" w:sz="0" w:space="0" w:color="auto"/>
        <w:bottom w:val="none" w:sz="0" w:space="0" w:color="auto"/>
        <w:right w:val="none" w:sz="0" w:space="0" w:color="auto"/>
      </w:divBdr>
    </w:div>
    <w:div w:id="942616449">
      <w:bodyDiv w:val="1"/>
      <w:marLeft w:val="0"/>
      <w:marRight w:val="0"/>
      <w:marTop w:val="0"/>
      <w:marBottom w:val="0"/>
      <w:divBdr>
        <w:top w:val="none" w:sz="0" w:space="0" w:color="auto"/>
        <w:left w:val="none" w:sz="0" w:space="0" w:color="auto"/>
        <w:bottom w:val="none" w:sz="0" w:space="0" w:color="auto"/>
        <w:right w:val="none" w:sz="0" w:space="0" w:color="auto"/>
      </w:divBdr>
    </w:div>
    <w:div w:id="950283338">
      <w:bodyDiv w:val="1"/>
      <w:marLeft w:val="0"/>
      <w:marRight w:val="0"/>
      <w:marTop w:val="0"/>
      <w:marBottom w:val="0"/>
      <w:divBdr>
        <w:top w:val="none" w:sz="0" w:space="0" w:color="auto"/>
        <w:left w:val="none" w:sz="0" w:space="0" w:color="auto"/>
        <w:bottom w:val="none" w:sz="0" w:space="0" w:color="auto"/>
        <w:right w:val="none" w:sz="0" w:space="0" w:color="auto"/>
      </w:divBdr>
    </w:div>
    <w:div w:id="959264008">
      <w:bodyDiv w:val="1"/>
      <w:marLeft w:val="0"/>
      <w:marRight w:val="0"/>
      <w:marTop w:val="0"/>
      <w:marBottom w:val="0"/>
      <w:divBdr>
        <w:top w:val="none" w:sz="0" w:space="0" w:color="auto"/>
        <w:left w:val="none" w:sz="0" w:space="0" w:color="auto"/>
        <w:bottom w:val="none" w:sz="0" w:space="0" w:color="auto"/>
        <w:right w:val="none" w:sz="0" w:space="0" w:color="auto"/>
      </w:divBdr>
    </w:div>
    <w:div w:id="959651233">
      <w:bodyDiv w:val="1"/>
      <w:marLeft w:val="0"/>
      <w:marRight w:val="0"/>
      <w:marTop w:val="0"/>
      <w:marBottom w:val="0"/>
      <w:divBdr>
        <w:top w:val="none" w:sz="0" w:space="0" w:color="auto"/>
        <w:left w:val="none" w:sz="0" w:space="0" w:color="auto"/>
        <w:bottom w:val="none" w:sz="0" w:space="0" w:color="auto"/>
        <w:right w:val="none" w:sz="0" w:space="0" w:color="auto"/>
      </w:divBdr>
    </w:div>
    <w:div w:id="1007174772">
      <w:bodyDiv w:val="1"/>
      <w:marLeft w:val="0"/>
      <w:marRight w:val="0"/>
      <w:marTop w:val="0"/>
      <w:marBottom w:val="0"/>
      <w:divBdr>
        <w:top w:val="none" w:sz="0" w:space="0" w:color="auto"/>
        <w:left w:val="none" w:sz="0" w:space="0" w:color="auto"/>
        <w:bottom w:val="none" w:sz="0" w:space="0" w:color="auto"/>
        <w:right w:val="none" w:sz="0" w:space="0" w:color="auto"/>
      </w:divBdr>
    </w:div>
    <w:div w:id="1014848132">
      <w:bodyDiv w:val="1"/>
      <w:marLeft w:val="0"/>
      <w:marRight w:val="0"/>
      <w:marTop w:val="0"/>
      <w:marBottom w:val="0"/>
      <w:divBdr>
        <w:top w:val="none" w:sz="0" w:space="0" w:color="auto"/>
        <w:left w:val="none" w:sz="0" w:space="0" w:color="auto"/>
        <w:bottom w:val="none" w:sz="0" w:space="0" w:color="auto"/>
        <w:right w:val="none" w:sz="0" w:space="0" w:color="auto"/>
      </w:divBdr>
    </w:div>
    <w:div w:id="1017077303">
      <w:bodyDiv w:val="1"/>
      <w:marLeft w:val="0"/>
      <w:marRight w:val="0"/>
      <w:marTop w:val="0"/>
      <w:marBottom w:val="0"/>
      <w:divBdr>
        <w:top w:val="none" w:sz="0" w:space="0" w:color="auto"/>
        <w:left w:val="none" w:sz="0" w:space="0" w:color="auto"/>
        <w:bottom w:val="none" w:sz="0" w:space="0" w:color="auto"/>
        <w:right w:val="none" w:sz="0" w:space="0" w:color="auto"/>
      </w:divBdr>
    </w:div>
    <w:div w:id="1028408327">
      <w:bodyDiv w:val="1"/>
      <w:marLeft w:val="0"/>
      <w:marRight w:val="0"/>
      <w:marTop w:val="0"/>
      <w:marBottom w:val="0"/>
      <w:divBdr>
        <w:top w:val="none" w:sz="0" w:space="0" w:color="auto"/>
        <w:left w:val="none" w:sz="0" w:space="0" w:color="auto"/>
        <w:bottom w:val="none" w:sz="0" w:space="0" w:color="auto"/>
        <w:right w:val="none" w:sz="0" w:space="0" w:color="auto"/>
      </w:divBdr>
    </w:div>
    <w:div w:id="1036320948">
      <w:bodyDiv w:val="1"/>
      <w:marLeft w:val="0"/>
      <w:marRight w:val="0"/>
      <w:marTop w:val="0"/>
      <w:marBottom w:val="0"/>
      <w:divBdr>
        <w:top w:val="none" w:sz="0" w:space="0" w:color="auto"/>
        <w:left w:val="none" w:sz="0" w:space="0" w:color="auto"/>
        <w:bottom w:val="none" w:sz="0" w:space="0" w:color="auto"/>
        <w:right w:val="none" w:sz="0" w:space="0" w:color="auto"/>
      </w:divBdr>
    </w:div>
    <w:div w:id="1075009730">
      <w:bodyDiv w:val="1"/>
      <w:marLeft w:val="0"/>
      <w:marRight w:val="0"/>
      <w:marTop w:val="0"/>
      <w:marBottom w:val="0"/>
      <w:divBdr>
        <w:top w:val="none" w:sz="0" w:space="0" w:color="auto"/>
        <w:left w:val="none" w:sz="0" w:space="0" w:color="auto"/>
        <w:bottom w:val="none" w:sz="0" w:space="0" w:color="auto"/>
        <w:right w:val="none" w:sz="0" w:space="0" w:color="auto"/>
      </w:divBdr>
    </w:div>
    <w:div w:id="1077751721">
      <w:bodyDiv w:val="1"/>
      <w:marLeft w:val="0"/>
      <w:marRight w:val="0"/>
      <w:marTop w:val="0"/>
      <w:marBottom w:val="0"/>
      <w:divBdr>
        <w:top w:val="none" w:sz="0" w:space="0" w:color="auto"/>
        <w:left w:val="none" w:sz="0" w:space="0" w:color="auto"/>
        <w:bottom w:val="none" w:sz="0" w:space="0" w:color="auto"/>
        <w:right w:val="none" w:sz="0" w:space="0" w:color="auto"/>
      </w:divBdr>
    </w:div>
    <w:div w:id="1094781851">
      <w:bodyDiv w:val="1"/>
      <w:marLeft w:val="0"/>
      <w:marRight w:val="0"/>
      <w:marTop w:val="0"/>
      <w:marBottom w:val="0"/>
      <w:divBdr>
        <w:top w:val="none" w:sz="0" w:space="0" w:color="auto"/>
        <w:left w:val="none" w:sz="0" w:space="0" w:color="auto"/>
        <w:bottom w:val="none" w:sz="0" w:space="0" w:color="auto"/>
        <w:right w:val="none" w:sz="0" w:space="0" w:color="auto"/>
      </w:divBdr>
    </w:div>
    <w:div w:id="1102184819">
      <w:bodyDiv w:val="1"/>
      <w:marLeft w:val="0"/>
      <w:marRight w:val="0"/>
      <w:marTop w:val="0"/>
      <w:marBottom w:val="0"/>
      <w:divBdr>
        <w:top w:val="none" w:sz="0" w:space="0" w:color="auto"/>
        <w:left w:val="none" w:sz="0" w:space="0" w:color="auto"/>
        <w:bottom w:val="none" w:sz="0" w:space="0" w:color="auto"/>
        <w:right w:val="none" w:sz="0" w:space="0" w:color="auto"/>
      </w:divBdr>
    </w:div>
    <w:div w:id="1108887960">
      <w:bodyDiv w:val="1"/>
      <w:marLeft w:val="0"/>
      <w:marRight w:val="0"/>
      <w:marTop w:val="0"/>
      <w:marBottom w:val="0"/>
      <w:divBdr>
        <w:top w:val="none" w:sz="0" w:space="0" w:color="auto"/>
        <w:left w:val="none" w:sz="0" w:space="0" w:color="auto"/>
        <w:bottom w:val="none" w:sz="0" w:space="0" w:color="auto"/>
        <w:right w:val="none" w:sz="0" w:space="0" w:color="auto"/>
      </w:divBdr>
    </w:div>
    <w:div w:id="1123499488">
      <w:bodyDiv w:val="1"/>
      <w:marLeft w:val="0"/>
      <w:marRight w:val="0"/>
      <w:marTop w:val="0"/>
      <w:marBottom w:val="0"/>
      <w:divBdr>
        <w:top w:val="none" w:sz="0" w:space="0" w:color="auto"/>
        <w:left w:val="none" w:sz="0" w:space="0" w:color="auto"/>
        <w:bottom w:val="none" w:sz="0" w:space="0" w:color="auto"/>
        <w:right w:val="none" w:sz="0" w:space="0" w:color="auto"/>
      </w:divBdr>
    </w:div>
    <w:div w:id="1142503792">
      <w:bodyDiv w:val="1"/>
      <w:marLeft w:val="0"/>
      <w:marRight w:val="0"/>
      <w:marTop w:val="0"/>
      <w:marBottom w:val="0"/>
      <w:divBdr>
        <w:top w:val="none" w:sz="0" w:space="0" w:color="auto"/>
        <w:left w:val="none" w:sz="0" w:space="0" w:color="auto"/>
        <w:bottom w:val="none" w:sz="0" w:space="0" w:color="auto"/>
        <w:right w:val="none" w:sz="0" w:space="0" w:color="auto"/>
      </w:divBdr>
    </w:div>
    <w:div w:id="1151941781">
      <w:bodyDiv w:val="1"/>
      <w:marLeft w:val="0"/>
      <w:marRight w:val="0"/>
      <w:marTop w:val="0"/>
      <w:marBottom w:val="0"/>
      <w:divBdr>
        <w:top w:val="none" w:sz="0" w:space="0" w:color="auto"/>
        <w:left w:val="none" w:sz="0" w:space="0" w:color="auto"/>
        <w:bottom w:val="none" w:sz="0" w:space="0" w:color="auto"/>
        <w:right w:val="none" w:sz="0" w:space="0" w:color="auto"/>
      </w:divBdr>
    </w:div>
    <w:div w:id="1160464140">
      <w:bodyDiv w:val="1"/>
      <w:marLeft w:val="0"/>
      <w:marRight w:val="0"/>
      <w:marTop w:val="0"/>
      <w:marBottom w:val="0"/>
      <w:divBdr>
        <w:top w:val="none" w:sz="0" w:space="0" w:color="auto"/>
        <w:left w:val="none" w:sz="0" w:space="0" w:color="auto"/>
        <w:bottom w:val="none" w:sz="0" w:space="0" w:color="auto"/>
        <w:right w:val="none" w:sz="0" w:space="0" w:color="auto"/>
      </w:divBdr>
    </w:div>
    <w:div w:id="1164398504">
      <w:bodyDiv w:val="1"/>
      <w:marLeft w:val="0"/>
      <w:marRight w:val="0"/>
      <w:marTop w:val="0"/>
      <w:marBottom w:val="0"/>
      <w:divBdr>
        <w:top w:val="none" w:sz="0" w:space="0" w:color="auto"/>
        <w:left w:val="none" w:sz="0" w:space="0" w:color="auto"/>
        <w:bottom w:val="none" w:sz="0" w:space="0" w:color="auto"/>
        <w:right w:val="none" w:sz="0" w:space="0" w:color="auto"/>
      </w:divBdr>
    </w:div>
    <w:div w:id="1164541739">
      <w:bodyDiv w:val="1"/>
      <w:marLeft w:val="0"/>
      <w:marRight w:val="0"/>
      <w:marTop w:val="0"/>
      <w:marBottom w:val="0"/>
      <w:divBdr>
        <w:top w:val="none" w:sz="0" w:space="0" w:color="auto"/>
        <w:left w:val="none" w:sz="0" w:space="0" w:color="auto"/>
        <w:bottom w:val="none" w:sz="0" w:space="0" w:color="auto"/>
        <w:right w:val="none" w:sz="0" w:space="0" w:color="auto"/>
      </w:divBdr>
    </w:div>
    <w:div w:id="1179659283">
      <w:bodyDiv w:val="1"/>
      <w:marLeft w:val="0"/>
      <w:marRight w:val="0"/>
      <w:marTop w:val="0"/>
      <w:marBottom w:val="0"/>
      <w:divBdr>
        <w:top w:val="none" w:sz="0" w:space="0" w:color="auto"/>
        <w:left w:val="none" w:sz="0" w:space="0" w:color="auto"/>
        <w:bottom w:val="none" w:sz="0" w:space="0" w:color="auto"/>
        <w:right w:val="none" w:sz="0" w:space="0" w:color="auto"/>
      </w:divBdr>
    </w:div>
    <w:div w:id="1190071277">
      <w:bodyDiv w:val="1"/>
      <w:marLeft w:val="0"/>
      <w:marRight w:val="0"/>
      <w:marTop w:val="0"/>
      <w:marBottom w:val="0"/>
      <w:divBdr>
        <w:top w:val="none" w:sz="0" w:space="0" w:color="auto"/>
        <w:left w:val="none" w:sz="0" w:space="0" w:color="auto"/>
        <w:bottom w:val="none" w:sz="0" w:space="0" w:color="auto"/>
        <w:right w:val="none" w:sz="0" w:space="0" w:color="auto"/>
      </w:divBdr>
    </w:div>
    <w:div w:id="1195846758">
      <w:bodyDiv w:val="1"/>
      <w:marLeft w:val="0"/>
      <w:marRight w:val="0"/>
      <w:marTop w:val="0"/>
      <w:marBottom w:val="0"/>
      <w:divBdr>
        <w:top w:val="none" w:sz="0" w:space="0" w:color="auto"/>
        <w:left w:val="none" w:sz="0" w:space="0" w:color="auto"/>
        <w:bottom w:val="none" w:sz="0" w:space="0" w:color="auto"/>
        <w:right w:val="none" w:sz="0" w:space="0" w:color="auto"/>
      </w:divBdr>
    </w:div>
    <w:div w:id="1198591794">
      <w:bodyDiv w:val="1"/>
      <w:marLeft w:val="0"/>
      <w:marRight w:val="0"/>
      <w:marTop w:val="0"/>
      <w:marBottom w:val="0"/>
      <w:divBdr>
        <w:top w:val="none" w:sz="0" w:space="0" w:color="auto"/>
        <w:left w:val="none" w:sz="0" w:space="0" w:color="auto"/>
        <w:bottom w:val="none" w:sz="0" w:space="0" w:color="auto"/>
        <w:right w:val="none" w:sz="0" w:space="0" w:color="auto"/>
      </w:divBdr>
    </w:div>
    <w:div w:id="1199313856">
      <w:bodyDiv w:val="1"/>
      <w:marLeft w:val="0"/>
      <w:marRight w:val="0"/>
      <w:marTop w:val="0"/>
      <w:marBottom w:val="0"/>
      <w:divBdr>
        <w:top w:val="none" w:sz="0" w:space="0" w:color="auto"/>
        <w:left w:val="none" w:sz="0" w:space="0" w:color="auto"/>
        <w:bottom w:val="none" w:sz="0" w:space="0" w:color="auto"/>
        <w:right w:val="none" w:sz="0" w:space="0" w:color="auto"/>
      </w:divBdr>
    </w:div>
    <w:div w:id="1202211348">
      <w:bodyDiv w:val="1"/>
      <w:marLeft w:val="0"/>
      <w:marRight w:val="0"/>
      <w:marTop w:val="0"/>
      <w:marBottom w:val="0"/>
      <w:divBdr>
        <w:top w:val="none" w:sz="0" w:space="0" w:color="auto"/>
        <w:left w:val="none" w:sz="0" w:space="0" w:color="auto"/>
        <w:bottom w:val="none" w:sz="0" w:space="0" w:color="auto"/>
        <w:right w:val="none" w:sz="0" w:space="0" w:color="auto"/>
      </w:divBdr>
    </w:div>
    <w:div w:id="1209612480">
      <w:bodyDiv w:val="1"/>
      <w:marLeft w:val="0"/>
      <w:marRight w:val="0"/>
      <w:marTop w:val="0"/>
      <w:marBottom w:val="0"/>
      <w:divBdr>
        <w:top w:val="none" w:sz="0" w:space="0" w:color="auto"/>
        <w:left w:val="none" w:sz="0" w:space="0" w:color="auto"/>
        <w:bottom w:val="none" w:sz="0" w:space="0" w:color="auto"/>
        <w:right w:val="none" w:sz="0" w:space="0" w:color="auto"/>
      </w:divBdr>
    </w:div>
    <w:div w:id="1210384617">
      <w:bodyDiv w:val="1"/>
      <w:marLeft w:val="0"/>
      <w:marRight w:val="0"/>
      <w:marTop w:val="0"/>
      <w:marBottom w:val="0"/>
      <w:divBdr>
        <w:top w:val="none" w:sz="0" w:space="0" w:color="auto"/>
        <w:left w:val="none" w:sz="0" w:space="0" w:color="auto"/>
        <w:bottom w:val="none" w:sz="0" w:space="0" w:color="auto"/>
        <w:right w:val="none" w:sz="0" w:space="0" w:color="auto"/>
      </w:divBdr>
    </w:div>
    <w:div w:id="1235235414">
      <w:bodyDiv w:val="1"/>
      <w:marLeft w:val="0"/>
      <w:marRight w:val="0"/>
      <w:marTop w:val="0"/>
      <w:marBottom w:val="0"/>
      <w:divBdr>
        <w:top w:val="none" w:sz="0" w:space="0" w:color="auto"/>
        <w:left w:val="none" w:sz="0" w:space="0" w:color="auto"/>
        <w:bottom w:val="none" w:sz="0" w:space="0" w:color="auto"/>
        <w:right w:val="none" w:sz="0" w:space="0" w:color="auto"/>
      </w:divBdr>
    </w:div>
    <w:div w:id="1255632404">
      <w:bodyDiv w:val="1"/>
      <w:marLeft w:val="0"/>
      <w:marRight w:val="0"/>
      <w:marTop w:val="0"/>
      <w:marBottom w:val="0"/>
      <w:divBdr>
        <w:top w:val="none" w:sz="0" w:space="0" w:color="auto"/>
        <w:left w:val="none" w:sz="0" w:space="0" w:color="auto"/>
        <w:bottom w:val="none" w:sz="0" w:space="0" w:color="auto"/>
        <w:right w:val="none" w:sz="0" w:space="0" w:color="auto"/>
      </w:divBdr>
    </w:div>
    <w:div w:id="1258827125">
      <w:bodyDiv w:val="1"/>
      <w:marLeft w:val="0"/>
      <w:marRight w:val="0"/>
      <w:marTop w:val="0"/>
      <w:marBottom w:val="0"/>
      <w:divBdr>
        <w:top w:val="none" w:sz="0" w:space="0" w:color="auto"/>
        <w:left w:val="none" w:sz="0" w:space="0" w:color="auto"/>
        <w:bottom w:val="none" w:sz="0" w:space="0" w:color="auto"/>
        <w:right w:val="none" w:sz="0" w:space="0" w:color="auto"/>
      </w:divBdr>
    </w:div>
    <w:div w:id="1269922385">
      <w:bodyDiv w:val="1"/>
      <w:marLeft w:val="0"/>
      <w:marRight w:val="0"/>
      <w:marTop w:val="0"/>
      <w:marBottom w:val="0"/>
      <w:divBdr>
        <w:top w:val="none" w:sz="0" w:space="0" w:color="auto"/>
        <w:left w:val="none" w:sz="0" w:space="0" w:color="auto"/>
        <w:bottom w:val="none" w:sz="0" w:space="0" w:color="auto"/>
        <w:right w:val="none" w:sz="0" w:space="0" w:color="auto"/>
      </w:divBdr>
    </w:div>
    <w:div w:id="1286621280">
      <w:bodyDiv w:val="1"/>
      <w:marLeft w:val="0"/>
      <w:marRight w:val="0"/>
      <w:marTop w:val="0"/>
      <w:marBottom w:val="0"/>
      <w:divBdr>
        <w:top w:val="none" w:sz="0" w:space="0" w:color="auto"/>
        <w:left w:val="none" w:sz="0" w:space="0" w:color="auto"/>
        <w:bottom w:val="none" w:sz="0" w:space="0" w:color="auto"/>
        <w:right w:val="none" w:sz="0" w:space="0" w:color="auto"/>
      </w:divBdr>
    </w:div>
    <w:div w:id="1293054884">
      <w:bodyDiv w:val="1"/>
      <w:marLeft w:val="0"/>
      <w:marRight w:val="0"/>
      <w:marTop w:val="0"/>
      <w:marBottom w:val="0"/>
      <w:divBdr>
        <w:top w:val="none" w:sz="0" w:space="0" w:color="auto"/>
        <w:left w:val="none" w:sz="0" w:space="0" w:color="auto"/>
        <w:bottom w:val="none" w:sz="0" w:space="0" w:color="auto"/>
        <w:right w:val="none" w:sz="0" w:space="0" w:color="auto"/>
      </w:divBdr>
    </w:div>
    <w:div w:id="1301304274">
      <w:bodyDiv w:val="1"/>
      <w:marLeft w:val="0"/>
      <w:marRight w:val="0"/>
      <w:marTop w:val="0"/>
      <w:marBottom w:val="0"/>
      <w:divBdr>
        <w:top w:val="none" w:sz="0" w:space="0" w:color="auto"/>
        <w:left w:val="none" w:sz="0" w:space="0" w:color="auto"/>
        <w:bottom w:val="none" w:sz="0" w:space="0" w:color="auto"/>
        <w:right w:val="none" w:sz="0" w:space="0" w:color="auto"/>
      </w:divBdr>
    </w:div>
    <w:div w:id="1312321870">
      <w:bodyDiv w:val="1"/>
      <w:marLeft w:val="0"/>
      <w:marRight w:val="0"/>
      <w:marTop w:val="0"/>
      <w:marBottom w:val="0"/>
      <w:divBdr>
        <w:top w:val="none" w:sz="0" w:space="0" w:color="auto"/>
        <w:left w:val="none" w:sz="0" w:space="0" w:color="auto"/>
        <w:bottom w:val="none" w:sz="0" w:space="0" w:color="auto"/>
        <w:right w:val="none" w:sz="0" w:space="0" w:color="auto"/>
      </w:divBdr>
    </w:div>
    <w:div w:id="1324579272">
      <w:bodyDiv w:val="1"/>
      <w:marLeft w:val="0"/>
      <w:marRight w:val="0"/>
      <w:marTop w:val="0"/>
      <w:marBottom w:val="0"/>
      <w:divBdr>
        <w:top w:val="none" w:sz="0" w:space="0" w:color="auto"/>
        <w:left w:val="none" w:sz="0" w:space="0" w:color="auto"/>
        <w:bottom w:val="none" w:sz="0" w:space="0" w:color="auto"/>
        <w:right w:val="none" w:sz="0" w:space="0" w:color="auto"/>
      </w:divBdr>
    </w:div>
    <w:div w:id="1333295177">
      <w:bodyDiv w:val="1"/>
      <w:marLeft w:val="0"/>
      <w:marRight w:val="0"/>
      <w:marTop w:val="0"/>
      <w:marBottom w:val="0"/>
      <w:divBdr>
        <w:top w:val="none" w:sz="0" w:space="0" w:color="auto"/>
        <w:left w:val="none" w:sz="0" w:space="0" w:color="auto"/>
        <w:bottom w:val="none" w:sz="0" w:space="0" w:color="auto"/>
        <w:right w:val="none" w:sz="0" w:space="0" w:color="auto"/>
      </w:divBdr>
    </w:div>
    <w:div w:id="1350793107">
      <w:bodyDiv w:val="1"/>
      <w:marLeft w:val="0"/>
      <w:marRight w:val="0"/>
      <w:marTop w:val="0"/>
      <w:marBottom w:val="0"/>
      <w:divBdr>
        <w:top w:val="none" w:sz="0" w:space="0" w:color="auto"/>
        <w:left w:val="none" w:sz="0" w:space="0" w:color="auto"/>
        <w:bottom w:val="none" w:sz="0" w:space="0" w:color="auto"/>
        <w:right w:val="none" w:sz="0" w:space="0" w:color="auto"/>
      </w:divBdr>
    </w:div>
    <w:div w:id="1365136802">
      <w:bodyDiv w:val="1"/>
      <w:marLeft w:val="0"/>
      <w:marRight w:val="0"/>
      <w:marTop w:val="0"/>
      <w:marBottom w:val="0"/>
      <w:divBdr>
        <w:top w:val="none" w:sz="0" w:space="0" w:color="auto"/>
        <w:left w:val="none" w:sz="0" w:space="0" w:color="auto"/>
        <w:bottom w:val="none" w:sz="0" w:space="0" w:color="auto"/>
        <w:right w:val="none" w:sz="0" w:space="0" w:color="auto"/>
      </w:divBdr>
    </w:div>
    <w:div w:id="1382634445">
      <w:bodyDiv w:val="1"/>
      <w:marLeft w:val="0"/>
      <w:marRight w:val="0"/>
      <w:marTop w:val="0"/>
      <w:marBottom w:val="0"/>
      <w:divBdr>
        <w:top w:val="none" w:sz="0" w:space="0" w:color="auto"/>
        <w:left w:val="none" w:sz="0" w:space="0" w:color="auto"/>
        <w:bottom w:val="none" w:sz="0" w:space="0" w:color="auto"/>
        <w:right w:val="none" w:sz="0" w:space="0" w:color="auto"/>
      </w:divBdr>
    </w:div>
    <w:div w:id="1384600885">
      <w:bodyDiv w:val="1"/>
      <w:marLeft w:val="0"/>
      <w:marRight w:val="0"/>
      <w:marTop w:val="0"/>
      <w:marBottom w:val="0"/>
      <w:divBdr>
        <w:top w:val="none" w:sz="0" w:space="0" w:color="auto"/>
        <w:left w:val="none" w:sz="0" w:space="0" w:color="auto"/>
        <w:bottom w:val="none" w:sz="0" w:space="0" w:color="auto"/>
        <w:right w:val="none" w:sz="0" w:space="0" w:color="auto"/>
      </w:divBdr>
    </w:div>
    <w:div w:id="1401364605">
      <w:bodyDiv w:val="1"/>
      <w:marLeft w:val="0"/>
      <w:marRight w:val="0"/>
      <w:marTop w:val="0"/>
      <w:marBottom w:val="0"/>
      <w:divBdr>
        <w:top w:val="none" w:sz="0" w:space="0" w:color="auto"/>
        <w:left w:val="none" w:sz="0" w:space="0" w:color="auto"/>
        <w:bottom w:val="none" w:sz="0" w:space="0" w:color="auto"/>
        <w:right w:val="none" w:sz="0" w:space="0" w:color="auto"/>
      </w:divBdr>
    </w:div>
    <w:div w:id="1402561041">
      <w:bodyDiv w:val="1"/>
      <w:marLeft w:val="0"/>
      <w:marRight w:val="0"/>
      <w:marTop w:val="0"/>
      <w:marBottom w:val="0"/>
      <w:divBdr>
        <w:top w:val="none" w:sz="0" w:space="0" w:color="auto"/>
        <w:left w:val="none" w:sz="0" w:space="0" w:color="auto"/>
        <w:bottom w:val="none" w:sz="0" w:space="0" w:color="auto"/>
        <w:right w:val="none" w:sz="0" w:space="0" w:color="auto"/>
      </w:divBdr>
    </w:div>
    <w:div w:id="1422678887">
      <w:bodyDiv w:val="1"/>
      <w:marLeft w:val="0"/>
      <w:marRight w:val="0"/>
      <w:marTop w:val="0"/>
      <w:marBottom w:val="0"/>
      <w:divBdr>
        <w:top w:val="none" w:sz="0" w:space="0" w:color="auto"/>
        <w:left w:val="none" w:sz="0" w:space="0" w:color="auto"/>
        <w:bottom w:val="none" w:sz="0" w:space="0" w:color="auto"/>
        <w:right w:val="none" w:sz="0" w:space="0" w:color="auto"/>
      </w:divBdr>
    </w:div>
    <w:div w:id="1443915664">
      <w:bodyDiv w:val="1"/>
      <w:marLeft w:val="0"/>
      <w:marRight w:val="0"/>
      <w:marTop w:val="0"/>
      <w:marBottom w:val="0"/>
      <w:divBdr>
        <w:top w:val="none" w:sz="0" w:space="0" w:color="auto"/>
        <w:left w:val="none" w:sz="0" w:space="0" w:color="auto"/>
        <w:bottom w:val="none" w:sz="0" w:space="0" w:color="auto"/>
        <w:right w:val="none" w:sz="0" w:space="0" w:color="auto"/>
      </w:divBdr>
    </w:div>
    <w:div w:id="1445538653">
      <w:bodyDiv w:val="1"/>
      <w:marLeft w:val="0"/>
      <w:marRight w:val="0"/>
      <w:marTop w:val="0"/>
      <w:marBottom w:val="0"/>
      <w:divBdr>
        <w:top w:val="none" w:sz="0" w:space="0" w:color="auto"/>
        <w:left w:val="none" w:sz="0" w:space="0" w:color="auto"/>
        <w:bottom w:val="none" w:sz="0" w:space="0" w:color="auto"/>
        <w:right w:val="none" w:sz="0" w:space="0" w:color="auto"/>
      </w:divBdr>
    </w:div>
    <w:div w:id="1450198758">
      <w:bodyDiv w:val="1"/>
      <w:marLeft w:val="0"/>
      <w:marRight w:val="0"/>
      <w:marTop w:val="0"/>
      <w:marBottom w:val="0"/>
      <w:divBdr>
        <w:top w:val="none" w:sz="0" w:space="0" w:color="auto"/>
        <w:left w:val="none" w:sz="0" w:space="0" w:color="auto"/>
        <w:bottom w:val="none" w:sz="0" w:space="0" w:color="auto"/>
        <w:right w:val="none" w:sz="0" w:space="0" w:color="auto"/>
      </w:divBdr>
    </w:div>
    <w:div w:id="1452016126">
      <w:bodyDiv w:val="1"/>
      <w:marLeft w:val="0"/>
      <w:marRight w:val="0"/>
      <w:marTop w:val="0"/>
      <w:marBottom w:val="0"/>
      <w:divBdr>
        <w:top w:val="none" w:sz="0" w:space="0" w:color="auto"/>
        <w:left w:val="none" w:sz="0" w:space="0" w:color="auto"/>
        <w:bottom w:val="none" w:sz="0" w:space="0" w:color="auto"/>
        <w:right w:val="none" w:sz="0" w:space="0" w:color="auto"/>
      </w:divBdr>
    </w:div>
    <w:div w:id="1544057578">
      <w:bodyDiv w:val="1"/>
      <w:marLeft w:val="0"/>
      <w:marRight w:val="0"/>
      <w:marTop w:val="0"/>
      <w:marBottom w:val="0"/>
      <w:divBdr>
        <w:top w:val="none" w:sz="0" w:space="0" w:color="auto"/>
        <w:left w:val="none" w:sz="0" w:space="0" w:color="auto"/>
        <w:bottom w:val="none" w:sz="0" w:space="0" w:color="auto"/>
        <w:right w:val="none" w:sz="0" w:space="0" w:color="auto"/>
      </w:divBdr>
    </w:div>
    <w:div w:id="1548637090">
      <w:bodyDiv w:val="1"/>
      <w:marLeft w:val="0"/>
      <w:marRight w:val="0"/>
      <w:marTop w:val="0"/>
      <w:marBottom w:val="0"/>
      <w:divBdr>
        <w:top w:val="none" w:sz="0" w:space="0" w:color="auto"/>
        <w:left w:val="none" w:sz="0" w:space="0" w:color="auto"/>
        <w:bottom w:val="none" w:sz="0" w:space="0" w:color="auto"/>
        <w:right w:val="none" w:sz="0" w:space="0" w:color="auto"/>
      </w:divBdr>
    </w:div>
    <w:div w:id="1548837548">
      <w:bodyDiv w:val="1"/>
      <w:marLeft w:val="0"/>
      <w:marRight w:val="0"/>
      <w:marTop w:val="0"/>
      <w:marBottom w:val="0"/>
      <w:divBdr>
        <w:top w:val="none" w:sz="0" w:space="0" w:color="auto"/>
        <w:left w:val="none" w:sz="0" w:space="0" w:color="auto"/>
        <w:bottom w:val="none" w:sz="0" w:space="0" w:color="auto"/>
        <w:right w:val="none" w:sz="0" w:space="0" w:color="auto"/>
      </w:divBdr>
    </w:div>
    <w:div w:id="1553884930">
      <w:bodyDiv w:val="1"/>
      <w:marLeft w:val="0"/>
      <w:marRight w:val="0"/>
      <w:marTop w:val="0"/>
      <w:marBottom w:val="0"/>
      <w:divBdr>
        <w:top w:val="none" w:sz="0" w:space="0" w:color="auto"/>
        <w:left w:val="none" w:sz="0" w:space="0" w:color="auto"/>
        <w:bottom w:val="none" w:sz="0" w:space="0" w:color="auto"/>
        <w:right w:val="none" w:sz="0" w:space="0" w:color="auto"/>
      </w:divBdr>
    </w:div>
    <w:div w:id="1557814465">
      <w:bodyDiv w:val="1"/>
      <w:marLeft w:val="0"/>
      <w:marRight w:val="0"/>
      <w:marTop w:val="0"/>
      <w:marBottom w:val="0"/>
      <w:divBdr>
        <w:top w:val="none" w:sz="0" w:space="0" w:color="auto"/>
        <w:left w:val="none" w:sz="0" w:space="0" w:color="auto"/>
        <w:bottom w:val="none" w:sz="0" w:space="0" w:color="auto"/>
        <w:right w:val="none" w:sz="0" w:space="0" w:color="auto"/>
      </w:divBdr>
    </w:div>
    <w:div w:id="1573197285">
      <w:bodyDiv w:val="1"/>
      <w:marLeft w:val="0"/>
      <w:marRight w:val="0"/>
      <w:marTop w:val="0"/>
      <w:marBottom w:val="0"/>
      <w:divBdr>
        <w:top w:val="none" w:sz="0" w:space="0" w:color="auto"/>
        <w:left w:val="none" w:sz="0" w:space="0" w:color="auto"/>
        <w:bottom w:val="none" w:sz="0" w:space="0" w:color="auto"/>
        <w:right w:val="none" w:sz="0" w:space="0" w:color="auto"/>
      </w:divBdr>
    </w:div>
    <w:div w:id="1581865204">
      <w:bodyDiv w:val="1"/>
      <w:marLeft w:val="0"/>
      <w:marRight w:val="0"/>
      <w:marTop w:val="0"/>
      <w:marBottom w:val="0"/>
      <w:divBdr>
        <w:top w:val="none" w:sz="0" w:space="0" w:color="auto"/>
        <w:left w:val="none" w:sz="0" w:space="0" w:color="auto"/>
        <w:bottom w:val="none" w:sz="0" w:space="0" w:color="auto"/>
        <w:right w:val="none" w:sz="0" w:space="0" w:color="auto"/>
      </w:divBdr>
    </w:div>
    <w:div w:id="1590193453">
      <w:bodyDiv w:val="1"/>
      <w:marLeft w:val="0"/>
      <w:marRight w:val="0"/>
      <w:marTop w:val="0"/>
      <w:marBottom w:val="0"/>
      <w:divBdr>
        <w:top w:val="none" w:sz="0" w:space="0" w:color="auto"/>
        <w:left w:val="none" w:sz="0" w:space="0" w:color="auto"/>
        <w:bottom w:val="none" w:sz="0" w:space="0" w:color="auto"/>
        <w:right w:val="none" w:sz="0" w:space="0" w:color="auto"/>
      </w:divBdr>
    </w:div>
    <w:div w:id="1607350279">
      <w:bodyDiv w:val="1"/>
      <w:marLeft w:val="0"/>
      <w:marRight w:val="0"/>
      <w:marTop w:val="0"/>
      <w:marBottom w:val="0"/>
      <w:divBdr>
        <w:top w:val="none" w:sz="0" w:space="0" w:color="auto"/>
        <w:left w:val="none" w:sz="0" w:space="0" w:color="auto"/>
        <w:bottom w:val="none" w:sz="0" w:space="0" w:color="auto"/>
        <w:right w:val="none" w:sz="0" w:space="0" w:color="auto"/>
      </w:divBdr>
    </w:div>
    <w:div w:id="1623225282">
      <w:bodyDiv w:val="1"/>
      <w:marLeft w:val="0"/>
      <w:marRight w:val="0"/>
      <w:marTop w:val="0"/>
      <w:marBottom w:val="0"/>
      <w:divBdr>
        <w:top w:val="none" w:sz="0" w:space="0" w:color="auto"/>
        <w:left w:val="none" w:sz="0" w:space="0" w:color="auto"/>
        <w:bottom w:val="none" w:sz="0" w:space="0" w:color="auto"/>
        <w:right w:val="none" w:sz="0" w:space="0" w:color="auto"/>
      </w:divBdr>
    </w:div>
    <w:div w:id="1625309659">
      <w:bodyDiv w:val="1"/>
      <w:marLeft w:val="0"/>
      <w:marRight w:val="0"/>
      <w:marTop w:val="0"/>
      <w:marBottom w:val="0"/>
      <w:divBdr>
        <w:top w:val="none" w:sz="0" w:space="0" w:color="auto"/>
        <w:left w:val="none" w:sz="0" w:space="0" w:color="auto"/>
        <w:bottom w:val="none" w:sz="0" w:space="0" w:color="auto"/>
        <w:right w:val="none" w:sz="0" w:space="0" w:color="auto"/>
      </w:divBdr>
    </w:div>
    <w:div w:id="1628315036">
      <w:bodyDiv w:val="1"/>
      <w:marLeft w:val="0"/>
      <w:marRight w:val="0"/>
      <w:marTop w:val="0"/>
      <w:marBottom w:val="0"/>
      <w:divBdr>
        <w:top w:val="none" w:sz="0" w:space="0" w:color="auto"/>
        <w:left w:val="none" w:sz="0" w:space="0" w:color="auto"/>
        <w:bottom w:val="none" w:sz="0" w:space="0" w:color="auto"/>
        <w:right w:val="none" w:sz="0" w:space="0" w:color="auto"/>
      </w:divBdr>
    </w:div>
    <w:div w:id="1634411209">
      <w:bodyDiv w:val="1"/>
      <w:marLeft w:val="0"/>
      <w:marRight w:val="0"/>
      <w:marTop w:val="0"/>
      <w:marBottom w:val="0"/>
      <w:divBdr>
        <w:top w:val="none" w:sz="0" w:space="0" w:color="auto"/>
        <w:left w:val="none" w:sz="0" w:space="0" w:color="auto"/>
        <w:bottom w:val="none" w:sz="0" w:space="0" w:color="auto"/>
        <w:right w:val="none" w:sz="0" w:space="0" w:color="auto"/>
      </w:divBdr>
    </w:div>
    <w:div w:id="1672292537">
      <w:bodyDiv w:val="1"/>
      <w:marLeft w:val="0"/>
      <w:marRight w:val="0"/>
      <w:marTop w:val="0"/>
      <w:marBottom w:val="0"/>
      <w:divBdr>
        <w:top w:val="none" w:sz="0" w:space="0" w:color="auto"/>
        <w:left w:val="none" w:sz="0" w:space="0" w:color="auto"/>
        <w:bottom w:val="none" w:sz="0" w:space="0" w:color="auto"/>
        <w:right w:val="none" w:sz="0" w:space="0" w:color="auto"/>
      </w:divBdr>
    </w:div>
    <w:div w:id="1690596134">
      <w:bodyDiv w:val="1"/>
      <w:marLeft w:val="0"/>
      <w:marRight w:val="0"/>
      <w:marTop w:val="0"/>
      <w:marBottom w:val="0"/>
      <w:divBdr>
        <w:top w:val="none" w:sz="0" w:space="0" w:color="auto"/>
        <w:left w:val="none" w:sz="0" w:space="0" w:color="auto"/>
        <w:bottom w:val="none" w:sz="0" w:space="0" w:color="auto"/>
        <w:right w:val="none" w:sz="0" w:space="0" w:color="auto"/>
      </w:divBdr>
    </w:div>
    <w:div w:id="1697542669">
      <w:bodyDiv w:val="1"/>
      <w:marLeft w:val="0"/>
      <w:marRight w:val="0"/>
      <w:marTop w:val="0"/>
      <w:marBottom w:val="0"/>
      <w:divBdr>
        <w:top w:val="none" w:sz="0" w:space="0" w:color="auto"/>
        <w:left w:val="none" w:sz="0" w:space="0" w:color="auto"/>
        <w:bottom w:val="none" w:sz="0" w:space="0" w:color="auto"/>
        <w:right w:val="none" w:sz="0" w:space="0" w:color="auto"/>
      </w:divBdr>
    </w:div>
    <w:div w:id="1705787971">
      <w:bodyDiv w:val="1"/>
      <w:marLeft w:val="0"/>
      <w:marRight w:val="0"/>
      <w:marTop w:val="0"/>
      <w:marBottom w:val="0"/>
      <w:divBdr>
        <w:top w:val="none" w:sz="0" w:space="0" w:color="auto"/>
        <w:left w:val="none" w:sz="0" w:space="0" w:color="auto"/>
        <w:bottom w:val="none" w:sz="0" w:space="0" w:color="auto"/>
        <w:right w:val="none" w:sz="0" w:space="0" w:color="auto"/>
      </w:divBdr>
    </w:div>
    <w:div w:id="1767724876">
      <w:bodyDiv w:val="1"/>
      <w:marLeft w:val="0"/>
      <w:marRight w:val="0"/>
      <w:marTop w:val="0"/>
      <w:marBottom w:val="0"/>
      <w:divBdr>
        <w:top w:val="none" w:sz="0" w:space="0" w:color="auto"/>
        <w:left w:val="none" w:sz="0" w:space="0" w:color="auto"/>
        <w:bottom w:val="none" w:sz="0" w:space="0" w:color="auto"/>
        <w:right w:val="none" w:sz="0" w:space="0" w:color="auto"/>
      </w:divBdr>
    </w:div>
    <w:div w:id="1777678941">
      <w:bodyDiv w:val="1"/>
      <w:marLeft w:val="0"/>
      <w:marRight w:val="0"/>
      <w:marTop w:val="0"/>
      <w:marBottom w:val="0"/>
      <w:divBdr>
        <w:top w:val="none" w:sz="0" w:space="0" w:color="auto"/>
        <w:left w:val="none" w:sz="0" w:space="0" w:color="auto"/>
        <w:bottom w:val="none" w:sz="0" w:space="0" w:color="auto"/>
        <w:right w:val="none" w:sz="0" w:space="0" w:color="auto"/>
      </w:divBdr>
    </w:div>
    <w:div w:id="1778597807">
      <w:bodyDiv w:val="1"/>
      <w:marLeft w:val="0"/>
      <w:marRight w:val="0"/>
      <w:marTop w:val="0"/>
      <w:marBottom w:val="0"/>
      <w:divBdr>
        <w:top w:val="none" w:sz="0" w:space="0" w:color="auto"/>
        <w:left w:val="none" w:sz="0" w:space="0" w:color="auto"/>
        <w:bottom w:val="none" w:sz="0" w:space="0" w:color="auto"/>
        <w:right w:val="none" w:sz="0" w:space="0" w:color="auto"/>
      </w:divBdr>
    </w:div>
    <w:div w:id="1782216068">
      <w:bodyDiv w:val="1"/>
      <w:marLeft w:val="0"/>
      <w:marRight w:val="0"/>
      <w:marTop w:val="0"/>
      <w:marBottom w:val="0"/>
      <w:divBdr>
        <w:top w:val="none" w:sz="0" w:space="0" w:color="auto"/>
        <w:left w:val="none" w:sz="0" w:space="0" w:color="auto"/>
        <w:bottom w:val="none" w:sz="0" w:space="0" w:color="auto"/>
        <w:right w:val="none" w:sz="0" w:space="0" w:color="auto"/>
      </w:divBdr>
    </w:div>
    <w:div w:id="1782794731">
      <w:bodyDiv w:val="1"/>
      <w:marLeft w:val="0"/>
      <w:marRight w:val="0"/>
      <w:marTop w:val="0"/>
      <w:marBottom w:val="0"/>
      <w:divBdr>
        <w:top w:val="none" w:sz="0" w:space="0" w:color="auto"/>
        <w:left w:val="none" w:sz="0" w:space="0" w:color="auto"/>
        <w:bottom w:val="none" w:sz="0" w:space="0" w:color="auto"/>
        <w:right w:val="none" w:sz="0" w:space="0" w:color="auto"/>
      </w:divBdr>
    </w:div>
    <w:div w:id="1797675739">
      <w:bodyDiv w:val="1"/>
      <w:marLeft w:val="0"/>
      <w:marRight w:val="0"/>
      <w:marTop w:val="0"/>
      <w:marBottom w:val="0"/>
      <w:divBdr>
        <w:top w:val="none" w:sz="0" w:space="0" w:color="auto"/>
        <w:left w:val="none" w:sz="0" w:space="0" w:color="auto"/>
        <w:bottom w:val="none" w:sz="0" w:space="0" w:color="auto"/>
        <w:right w:val="none" w:sz="0" w:space="0" w:color="auto"/>
      </w:divBdr>
    </w:div>
    <w:div w:id="1803889296">
      <w:bodyDiv w:val="1"/>
      <w:marLeft w:val="0"/>
      <w:marRight w:val="0"/>
      <w:marTop w:val="0"/>
      <w:marBottom w:val="0"/>
      <w:divBdr>
        <w:top w:val="none" w:sz="0" w:space="0" w:color="auto"/>
        <w:left w:val="none" w:sz="0" w:space="0" w:color="auto"/>
        <w:bottom w:val="none" w:sz="0" w:space="0" w:color="auto"/>
        <w:right w:val="none" w:sz="0" w:space="0" w:color="auto"/>
      </w:divBdr>
    </w:div>
    <w:div w:id="1815564090">
      <w:bodyDiv w:val="1"/>
      <w:marLeft w:val="0"/>
      <w:marRight w:val="0"/>
      <w:marTop w:val="0"/>
      <w:marBottom w:val="0"/>
      <w:divBdr>
        <w:top w:val="none" w:sz="0" w:space="0" w:color="auto"/>
        <w:left w:val="none" w:sz="0" w:space="0" w:color="auto"/>
        <w:bottom w:val="none" w:sz="0" w:space="0" w:color="auto"/>
        <w:right w:val="none" w:sz="0" w:space="0" w:color="auto"/>
      </w:divBdr>
    </w:div>
    <w:div w:id="1818034897">
      <w:bodyDiv w:val="1"/>
      <w:marLeft w:val="0"/>
      <w:marRight w:val="0"/>
      <w:marTop w:val="0"/>
      <w:marBottom w:val="0"/>
      <w:divBdr>
        <w:top w:val="none" w:sz="0" w:space="0" w:color="auto"/>
        <w:left w:val="none" w:sz="0" w:space="0" w:color="auto"/>
        <w:bottom w:val="none" w:sz="0" w:space="0" w:color="auto"/>
        <w:right w:val="none" w:sz="0" w:space="0" w:color="auto"/>
      </w:divBdr>
    </w:div>
    <w:div w:id="1824545181">
      <w:bodyDiv w:val="1"/>
      <w:marLeft w:val="0"/>
      <w:marRight w:val="0"/>
      <w:marTop w:val="0"/>
      <w:marBottom w:val="0"/>
      <w:divBdr>
        <w:top w:val="none" w:sz="0" w:space="0" w:color="auto"/>
        <w:left w:val="none" w:sz="0" w:space="0" w:color="auto"/>
        <w:bottom w:val="none" w:sz="0" w:space="0" w:color="auto"/>
        <w:right w:val="none" w:sz="0" w:space="0" w:color="auto"/>
      </w:divBdr>
    </w:div>
    <w:div w:id="1825580671">
      <w:bodyDiv w:val="1"/>
      <w:marLeft w:val="0"/>
      <w:marRight w:val="0"/>
      <w:marTop w:val="0"/>
      <w:marBottom w:val="0"/>
      <w:divBdr>
        <w:top w:val="none" w:sz="0" w:space="0" w:color="auto"/>
        <w:left w:val="none" w:sz="0" w:space="0" w:color="auto"/>
        <w:bottom w:val="none" w:sz="0" w:space="0" w:color="auto"/>
        <w:right w:val="none" w:sz="0" w:space="0" w:color="auto"/>
      </w:divBdr>
    </w:div>
    <w:div w:id="1872187305">
      <w:bodyDiv w:val="1"/>
      <w:marLeft w:val="0"/>
      <w:marRight w:val="0"/>
      <w:marTop w:val="0"/>
      <w:marBottom w:val="0"/>
      <w:divBdr>
        <w:top w:val="none" w:sz="0" w:space="0" w:color="auto"/>
        <w:left w:val="none" w:sz="0" w:space="0" w:color="auto"/>
        <w:bottom w:val="none" w:sz="0" w:space="0" w:color="auto"/>
        <w:right w:val="none" w:sz="0" w:space="0" w:color="auto"/>
      </w:divBdr>
    </w:div>
    <w:div w:id="1951087978">
      <w:bodyDiv w:val="1"/>
      <w:marLeft w:val="0"/>
      <w:marRight w:val="0"/>
      <w:marTop w:val="0"/>
      <w:marBottom w:val="0"/>
      <w:divBdr>
        <w:top w:val="none" w:sz="0" w:space="0" w:color="auto"/>
        <w:left w:val="none" w:sz="0" w:space="0" w:color="auto"/>
        <w:bottom w:val="none" w:sz="0" w:space="0" w:color="auto"/>
        <w:right w:val="none" w:sz="0" w:space="0" w:color="auto"/>
      </w:divBdr>
    </w:div>
    <w:div w:id="1955943730">
      <w:bodyDiv w:val="1"/>
      <w:marLeft w:val="0"/>
      <w:marRight w:val="0"/>
      <w:marTop w:val="0"/>
      <w:marBottom w:val="0"/>
      <w:divBdr>
        <w:top w:val="none" w:sz="0" w:space="0" w:color="auto"/>
        <w:left w:val="none" w:sz="0" w:space="0" w:color="auto"/>
        <w:bottom w:val="none" w:sz="0" w:space="0" w:color="auto"/>
        <w:right w:val="none" w:sz="0" w:space="0" w:color="auto"/>
      </w:divBdr>
    </w:div>
    <w:div w:id="1958414796">
      <w:bodyDiv w:val="1"/>
      <w:marLeft w:val="0"/>
      <w:marRight w:val="0"/>
      <w:marTop w:val="0"/>
      <w:marBottom w:val="0"/>
      <w:divBdr>
        <w:top w:val="none" w:sz="0" w:space="0" w:color="auto"/>
        <w:left w:val="none" w:sz="0" w:space="0" w:color="auto"/>
        <w:bottom w:val="none" w:sz="0" w:space="0" w:color="auto"/>
        <w:right w:val="none" w:sz="0" w:space="0" w:color="auto"/>
      </w:divBdr>
    </w:div>
    <w:div w:id="1968857648">
      <w:bodyDiv w:val="1"/>
      <w:marLeft w:val="0"/>
      <w:marRight w:val="0"/>
      <w:marTop w:val="0"/>
      <w:marBottom w:val="0"/>
      <w:divBdr>
        <w:top w:val="none" w:sz="0" w:space="0" w:color="auto"/>
        <w:left w:val="none" w:sz="0" w:space="0" w:color="auto"/>
        <w:bottom w:val="none" w:sz="0" w:space="0" w:color="auto"/>
        <w:right w:val="none" w:sz="0" w:space="0" w:color="auto"/>
      </w:divBdr>
    </w:div>
    <w:div w:id="1971813795">
      <w:bodyDiv w:val="1"/>
      <w:marLeft w:val="0"/>
      <w:marRight w:val="0"/>
      <w:marTop w:val="0"/>
      <w:marBottom w:val="0"/>
      <w:divBdr>
        <w:top w:val="none" w:sz="0" w:space="0" w:color="auto"/>
        <w:left w:val="none" w:sz="0" w:space="0" w:color="auto"/>
        <w:bottom w:val="none" w:sz="0" w:space="0" w:color="auto"/>
        <w:right w:val="none" w:sz="0" w:space="0" w:color="auto"/>
      </w:divBdr>
    </w:div>
    <w:div w:id="1974554032">
      <w:bodyDiv w:val="1"/>
      <w:marLeft w:val="0"/>
      <w:marRight w:val="0"/>
      <w:marTop w:val="0"/>
      <w:marBottom w:val="0"/>
      <w:divBdr>
        <w:top w:val="none" w:sz="0" w:space="0" w:color="auto"/>
        <w:left w:val="none" w:sz="0" w:space="0" w:color="auto"/>
        <w:bottom w:val="none" w:sz="0" w:space="0" w:color="auto"/>
        <w:right w:val="none" w:sz="0" w:space="0" w:color="auto"/>
      </w:divBdr>
    </w:div>
    <w:div w:id="2005232025">
      <w:bodyDiv w:val="1"/>
      <w:marLeft w:val="0"/>
      <w:marRight w:val="0"/>
      <w:marTop w:val="0"/>
      <w:marBottom w:val="0"/>
      <w:divBdr>
        <w:top w:val="none" w:sz="0" w:space="0" w:color="auto"/>
        <w:left w:val="none" w:sz="0" w:space="0" w:color="auto"/>
        <w:bottom w:val="none" w:sz="0" w:space="0" w:color="auto"/>
        <w:right w:val="none" w:sz="0" w:space="0" w:color="auto"/>
      </w:divBdr>
    </w:div>
    <w:div w:id="2015447703">
      <w:bodyDiv w:val="1"/>
      <w:marLeft w:val="0"/>
      <w:marRight w:val="0"/>
      <w:marTop w:val="0"/>
      <w:marBottom w:val="0"/>
      <w:divBdr>
        <w:top w:val="none" w:sz="0" w:space="0" w:color="auto"/>
        <w:left w:val="none" w:sz="0" w:space="0" w:color="auto"/>
        <w:bottom w:val="none" w:sz="0" w:space="0" w:color="auto"/>
        <w:right w:val="none" w:sz="0" w:space="0" w:color="auto"/>
      </w:divBdr>
    </w:div>
    <w:div w:id="2020544370">
      <w:bodyDiv w:val="1"/>
      <w:marLeft w:val="0"/>
      <w:marRight w:val="0"/>
      <w:marTop w:val="0"/>
      <w:marBottom w:val="0"/>
      <w:divBdr>
        <w:top w:val="none" w:sz="0" w:space="0" w:color="auto"/>
        <w:left w:val="none" w:sz="0" w:space="0" w:color="auto"/>
        <w:bottom w:val="none" w:sz="0" w:space="0" w:color="auto"/>
        <w:right w:val="none" w:sz="0" w:space="0" w:color="auto"/>
      </w:divBdr>
    </w:div>
    <w:div w:id="2026130013">
      <w:bodyDiv w:val="1"/>
      <w:marLeft w:val="0"/>
      <w:marRight w:val="0"/>
      <w:marTop w:val="0"/>
      <w:marBottom w:val="0"/>
      <w:divBdr>
        <w:top w:val="none" w:sz="0" w:space="0" w:color="auto"/>
        <w:left w:val="none" w:sz="0" w:space="0" w:color="auto"/>
        <w:bottom w:val="none" w:sz="0" w:space="0" w:color="auto"/>
        <w:right w:val="none" w:sz="0" w:space="0" w:color="auto"/>
      </w:divBdr>
    </w:div>
    <w:div w:id="2045983493">
      <w:bodyDiv w:val="1"/>
      <w:marLeft w:val="0"/>
      <w:marRight w:val="0"/>
      <w:marTop w:val="0"/>
      <w:marBottom w:val="0"/>
      <w:divBdr>
        <w:top w:val="none" w:sz="0" w:space="0" w:color="auto"/>
        <w:left w:val="none" w:sz="0" w:space="0" w:color="auto"/>
        <w:bottom w:val="none" w:sz="0" w:space="0" w:color="auto"/>
        <w:right w:val="none" w:sz="0" w:space="0" w:color="auto"/>
      </w:divBdr>
    </w:div>
    <w:div w:id="2069454563">
      <w:bodyDiv w:val="1"/>
      <w:marLeft w:val="0"/>
      <w:marRight w:val="0"/>
      <w:marTop w:val="0"/>
      <w:marBottom w:val="0"/>
      <w:divBdr>
        <w:top w:val="none" w:sz="0" w:space="0" w:color="auto"/>
        <w:left w:val="none" w:sz="0" w:space="0" w:color="auto"/>
        <w:bottom w:val="none" w:sz="0" w:space="0" w:color="auto"/>
        <w:right w:val="none" w:sz="0" w:space="0" w:color="auto"/>
      </w:divBdr>
    </w:div>
    <w:div w:id="2083720189">
      <w:bodyDiv w:val="1"/>
      <w:marLeft w:val="0"/>
      <w:marRight w:val="0"/>
      <w:marTop w:val="0"/>
      <w:marBottom w:val="0"/>
      <w:divBdr>
        <w:top w:val="none" w:sz="0" w:space="0" w:color="auto"/>
        <w:left w:val="none" w:sz="0" w:space="0" w:color="auto"/>
        <w:bottom w:val="none" w:sz="0" w:space="0" w:color="auto"/>
        <w:right w:val="none" w:sz="0" w:space="0" w:color="auto"/>
      </w:divBdr>
    </w:div>
    <w:div w:id="2091345913">
      <w:bodyDiv w:val="1"/>
      <w:marLeft w:val="0"/>
      <w:marRight w:val="0"/>
      <w:marTop w:val="0"/>
      <w:marBottom w:val="0"/>
      <w:divBdr>
        <w:top w:val="none" w:sz="0" w:space="0" w:color="auto"/>
        <w:left w:val="none" w:sz="0" w:space="0" w:color="auto"/>
        <w:bottom w:val="none" w:sz="0" w:space="0" w:color="auto"/>
        <w:right w:val="none" w:sz="0" w:space="0" w:color="auto"/>
      </w:divBdr>
    </w:div>
    <w:div w:id="2104644968">
      <w:bodyDiv w:val="1"/>
      <w:marLeft w:val="0"/>
      <w:marRight w:val="0"/>
      <w:marTop w:val="0"/>
      <w:marBottom w:val="0"/>
      <w:divBdr>
        <w:top w:val="none" w:sz="0" w:space="0" w:color="auto"/>
        <w:left w:val="none" w:sz="0" w:space="0" w:color="auto"/>
        <w:bottom w:val="none" w:sz="0" w:space="0" w:color="auto"/>
        <w:right w:val="none" w:sz="0" w:space="0" w:color="auto"/>
      </w:divBdr>
    </w:div>
    <w:div w:id="2113671514">
      <w:bodyDiv w:val="1"/>
      <w:marLeft w:val="0"/>
      <w:marRight w:val="0"/>
      <w:marTop w:val="0"/>
      <w:marBottom w:val="0"/>
      <w:divBdr>
        <w:top w:val="none" w:sz="0" w:space="0" w:color="auto"/>
        <w:left w:val="none" w:sz="0" w:space="0" w:color="auto"/>
        <w:bottom w:val="none" w:sz="0" w:space="0" w:color="auto"/>
        <w:right w:val="none" w:sz="0" w:space="0" w:color="auto"/>
      </w:divBdr>
    </w:div>
    <w:div w:id="2131316306">
      <w:bodyDiv w:val="1"/>
      <w:marLeft w:val="0"/>
      <w:marRight w:val="0"/>
      <w:marTop w:val="0"/>
      <w:marBottom w:val="0"/>
      <w:divBdr>
        <w:top w:val="none" w:sz="0" w:space="0" w:color="auto"/>
        <w:left w:val="none" w:sz="0" w:space="0" w:color="auto"/>
        <w:bottom w:val="none" w:sz="0" w:space="0" w:color="auto"/>
        <w:right w:val="none" w:sz="0" w:space="0" w:color="auto"/>
      </w:divBdr>
    </w:div>
    <w:div w:id="21402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IIEWFL/apds7311-part-1-cryptic-crew.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E5F8F911AD4BC8BA7D16BE5FA954BE"/>
        <w:category>
          <w:name w:val="General"/>
          <w:gallery w:val="placeholder"/>
        </w:category>
        <w:types>
          <w:type w:val="bbPlcHdr"/>
        </w:types>
        <w:behaviors>
          <w:behavior w:val="content"/>
        </w:behaviors>
        <w:guid w:val="{FE61EC72-F339-48D3-AB7C-9B721C576E5A}"/>
      </w:docPartPr>
      <w:docPartBody>
        <w:p w:rsidR="00A2510B" w:rsidRDefault="00B76395" w:rsidP="00B76395">
          <w:pPr>
            <w:pStyle w:val="30E5F8F911AD4BC8BA7D16BE5FA954BE"/>
          </w:pPr>
          <w:r>
            <w:rPr>
              <w:rFonts w:asciiTheme="majorHAnsi" w:eastAsiaTheme="majorEastAsia" w:hAnsiTheme="majorHAnsi" w:cstheme="majorBidi"/>
              <w:caps/>
              <w:color w:val="156082" w:themeColor="accent1"/>
              <w:sz w:val="80"/>
              <w:szCs w:val="80"/>
            </w:rPr>
            <w:t>[Document title]</w:t>
          </w:r>
        </w:p>
      </w:docPartBody>
    </w:docPart>
    <w:docPart>
      <w:docPartPr>
        <w:name w:val="564A58750B404E1183F6979CB308BDA1"/>
        <w:category>
          <w:name w:val="General"/>
          <w:gallery w:val="placeholder"/>
        </w:category>
        <w:types>
          <w:type w:val="bbPlcHdr"/>
        </w:types>
        <w:behaviors>
          <w:behavior w:val="content"/>
        </w:behaviors>
        <w:guid w:val="{4FED489D-886D-4D3D-B3DF-0A81971B9B73}"/>
      </w:docPartPr>
      <w:docPartBody>
        <w:p w:rsidR="00A2510B" w:rsidRDefault="00B76395" w:rsidP="00B76395">
          <w:pPr>
            <w:pStyle w:val="564A58750B404E1183F6979CB308BDA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95"/>
    <w:rsid w:val="00115FDA"/>
    <w:rsid w:val="00246E8D"/>
    <w:rsid w:val="0025606B"/>
    <w:rsid w:val="0035377F"/>
    <w:rsid w:val="003F4216"/>
    <w:rsid w:val="00745BB2"/>
    <w:rsid w:val="007E23B9"/>
    <w:rsid w:val="009135C1"/>
    <w:rsid w:val="00A2510B"/>
    <w:rsid w:val="00B763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5F8F911AD4BC8BA7D16BE5FA954BE">
    <w:name w:val="30E5F8F911AD4BC8BA7D16BE5FA954BE"/>
    <w:rsid w:val="00B76395"/>
  </w:style>
  <w:style w:type="paragraph" w:customStyle="1" w:styleId="564A58750B404E1183F6979CB308BDA1">
    <w:name w:val="564A58750B404E1183F6979CB308BDA1"/>
    <w:rsid w:val="00B76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Spy22</b:Tag>
    <b:SourceType>InternetSite</b:SourceType>
    <b:Guid>{2EA3E390-FA37-4C3B-A7C5-9952009C0699}</b:Guid>
    <b:Author>
      <b:Author>
        <b:Corporate>SpyCloud</b:Corporate>
      </b:Author>
    </b:Author>
    <b:Title>What is Session Hijacking and How Do You Prevent It?</b:Title>
    <b:Year>2022</b:Year>
    <b:YearAccessed>2024</b:YearAccessed>
    <b:MonthAccessed>August</b:MonthAccessed>
    <b:DayAccessed>26</b:DayAccessed>
    <b:URL>https://spycloud.com/blog/what-is-session-hijacking/</b:URL>
    <b:RefOrder>20</b:RefOrder>
  </b:Source>
  <b:Source>
    <b:Tag>Ara24</b:Tag>
    <b:SourceType>InternetSite</b:SourceType>
    <b:Guid>{31C5B143-2426-47CB-9377-7D1F342F335D}</b:Guid>
    <b:Author>
      <b:Author>
        <b:NameList>
          <b:Person>
            <b:Last>Trevino</b:Last>
            <b:First>Aranza</b:First>
          </b:Person>
        </b:NameList>
      </b:Author>
    </b:Author>
    <b:Title>What Is Session Hijacking and How Do You Prevent It?</b:Title>
    <b:Year>2024</b:Year>
    <b:YearAccessed>2024</b:YearAccessed>
    <b:MonthAccessed>August</b:MonthAccessed>
    <b:DayAccessed>26</b:DayAccessed>
    <b:URL>https://www.keepersecurity.com/blog/2024/04/03/what-is-the-best-way-to-prevent-session-hijacking/</b:URL>
    <b:RefOrder>21</b:RefOrder>
  </b:Source>
  <b:Source>
    <b:Tag>Imp24</b:Tag>
    <b:SourceType>InternetSite</b:SourceType>
    <b:Guid>{64567202-88D1-4511-ACE3-4669E967A2C8}</b:Guid>
    <b:Author>
      <b:Author>
        <b:NameList>
          <b:Person>
            <b:Last>Imperva</b:Last>
          </b:Person>
        </b:NameList>
      </b:Author>
    </b:Author>
    <b:Title>Session Hijacking</b:Title>
    <b:Year>2024</b:Year>
    <b:YearAccessed>2024</b:YearAccessed>
    <b:MonthAccessed>August</b:MonthAccessed>
    <b:DayAccessed>26</b:DayAccessed>
    <b:URL>https://www.imperva.com/learn/application-security/session-hijacking/</b:URL>
    <b:RefOrder>8</b:RefOrder>
  </b:Source>
  <b:Source>
    <b:Tag>Imp241</b:Tag>
    <b:SourceType>InternetSite</b:SourceType>
    <b:Guid>{95DC9107-FDC3-448E-8D9C-79CC5FED9B48}</b:Guid>
    <b:Author>
      <b:Author>
        <b:NameList>
          <b:Person>
            <b:Last>Imperva</b:Last>
          </b:Person>
        </b:NameList>
      </b:Author>
    </b:Author>
    <b:Title>Clickjacking</b:Title>
    <b:Year>2024</b:Year>
    <b:YearAccessed>2024</b:YearAccessed>
    <b:MonthAccessed>August</b:MonthAccessed>
    <b:DayAccessed>26</b:DayAccessed>
    <b:URL>https://www.imperva.com/learn/application-security/clickjacking/</b:URL>
    <b:RefOrder>22</b:RefOrder>
  </b:Source>
  <b:Source>
    <b:Tag>Eya23</b:Tag>
    <b:SourceType>InternetSite</b:SourceType>
    <b:Guid>{33EDAEF8-B6D5-4697-A9ED-D585D15725BB}</b:Guid>
    <b:Author>
      <b:Author>
        <b:NameList>
          <b:Person>
            <b:Last>Katz</b:Last>
            <b:First>Eyal</b:First>
          </b:Person>
        </b:NameList>
      </b:Author>
    </b:Author>
    <b:Title>8 Steps To Prevent Clickjacking</b:Title>
    <b:Year>2023</b:Year>
    <b:YearAccessed>2024</b:YearAccessed>
    <b:MonthAccessed>August</b:MonthAccessed>
    <b:DayAccessed>26</b:DayAccessed>
    <b:URL>https://www.memcyco.com/home/steps-to-prevent-clickjacking/</b:URL>
    <b:RefOrder>9</b:RefOrder>
  </b:Source>
  <b:Source>
    <b:Tag>Vum24</b:Tag>
    <b:SourceType>InternetSite</b:SourceType>
    <b:Guid>{7B884CF9-098A-40E8-A30E-2F69BBC14EAA}</b:Guid>
    <b:Author>
      <b:Author>
        <b:NameList>
          <b:Person>
            <b:Last>Vumetric</b:Last>
          </b:Person>
        </b:NameList>
      </b:Author>
    </b:Author>
    <b:Title>What is Input Validation in SQL Injection</b:Title>
    <b:Year>2024</b:Year>
    <b:YearAccessed>2024</b:YearAccessed>
    <b:MonthAccessed>September</b:MonthAccessed>
    <b:DayAccessed>2</b:DayAccessed>
    <b:URL>https://www.vumetric.com/blog/what-is-input-validation-in-sql-injection/</b:URL>
    <b:RefOrder>10</b:RefOrder>
  </b:Source>
  <b:Source>
    <b:Tag>Had22</b:Tag>
    <b:SourceType>InternetSite</b:SourceType>
    <b:Guid>{3C4F2F0C-6154-4844-9F7B-C9723F91A7B3}</b:Guid>
    <b:Author>
      <b:Author>
        <b:NameList>
          <b:Person>
            <b:Last>Fadlallah</b:Last>
            <b:First>Hadi</b:First>
          </b:Person>
        </b:NameList>
      </b:Author>
    </b:Author>
    <b:Title>Using parameterized queries to avoid SQL injection</b:Title>
    <b:Year>2022</b:Year>
    <b:YearAccessed>2024</b:YearAccessed>
    <b:MonthAccessed>September</b:MonthAccessed>
    <b:DayAccessed>2</b:DayAccessed>
    <b:URL>https://www.sqlshack.com/using-parameterized-queries-to-avoid-sql-injection/</b:URL>
    <b:RefOrder>11</b:RefOrder>
  </b:Source>
  <b:Source>
    <b:Tag>Por24</b:Tag>
    <b:SourceType>InternetSite</b:SourceType>
    <b:Guid>{C4FC5ABF-4D74-4906-A5C9-B1272699E061}</b:Guid>
    <b:Author>
      <b:Author>
        <b:Corporate>PortSwigger</b:Corporate>
      </b:Author>
    </b:Author>
    <b:Title>Cross-site scripting</b:Title>
    <b:Year>2024</b:Year>
    <b:YearAccessed>2024</b:YearAccessed>
    <b:MonthAccessed>September</b:MonthAccessed>
    <b:DayAccessed>2</b:DayAccessed>
    <b:URL>https://portswigger.net/web-security/cross-site-scripting</b:URL>
    <b:RefOrder>12</b:RefOrder>
  </b:Source>
  <b:Source>
    <b:Tag>Rap24</b:Tag>
    <b:SourceType>InternetSite</b:SourceType>
    <b:Guid>{AFBA5052-A596-4E09-A291-173379FA2AE1}</b:Guid>
    <b:Author>
      <b:Author>
        <b:Corporate>Rapid7</b:Corporate>
      </b:Author>
    </b:Author>
    <b:Title>Man in the Middle (MITM) Attacks</b:Title>
    <b:Year>2024</b:Year>
    <b:YearAccessed>2024</b:YearAccessed>
    <b:MonthAccessed>September</b:MonthAccessed>
    <b:DayAccessed>2</b:DayAccessed>
    <b:URL>https://www.rapid7.com/fundamentals/man-in-the-middle-attacks/</b:URL>
    <b:RefOrder>13</b:RefOrder>
  </b:Source>
  <b:Source>
    <b:Tag>Clo24</b:Tag>
    <b:SourceType>InternetSite</b:SourceType>
    <b:Guid>{A96E1526-CF91-4068-8CD7-9B423DD9989C}</b:Guid>
    <b:Author>
      <b:Author>
        <b:Corporate>Cloudfare</b:Corporate>
      </b:Author>
    </b:Author>
    <b:Title>How to prevent DDoS attacks | Methods and tools</b:Title>
    <b:Year>2024</b:Year>
    <b:YearAccessed>2024</b:YearAccessed>
    <b:MonthAccessed>September</b:MonthAccessed>
    <b:DayAccessed>2</b:DayAccessed>
    <b:URL>https://www.cloudflare.com/learning/ddos/how-to-prevent-ddos-attacks/#:~:text=Attack%20surface%20reduction%3A%20Limiting%20attack,ports%2C%20protocols%2C%20and%20applications.</b:URL>
    <b:RefOrder>14</b:RefOrder>
  </b:Source>
  <b:Source>
    <b:Tag>AWS24</b:Tag>
    <b:SourceType>InternetSite</b:SourceType>
    <b:Guid>{5F95F115-E8A1-4FA4-BB7B-960B8778F774}</b:Guid>
    <b:Author>
      <b:Author>
        <b:Corporate>AWS</b:Corporate>
      </b:Author>
    </b:Author>
    <b:Title>What Is AWS CloudTrail?</b:Title>
    <b:Year>2024</b:Year>
    <b:YearAccessed>2024</b:YearAccessed>
    <b:MonthAccessed>September</b:MonthAccessed>
    <b:DayAccessed>3</b:DayAccessed>
    <b:URL>https://docs.aws.amazon.com/awscloudtrail/latest/userguide/cloudtrail-user-guide.html</b:URL>
    <b:RefOrder>15</b:RefOrder>
  </b:Source>
  <b:Source>
    <b:Tag>AWS241</b:Tag>
    <b:SourceType>InternetSite</b:SourceType>
    <b:Guid>{059EDB0B-1D25-4CDD-9B91-7228BF035325}</b:Guid>
    <b:Author>
      <b:Author>
        <b:Corporate>AWS</b:Corporate>
      </b:Author>
    </b:Author>
    <b:Title>What is IAM?</b:Title>
    <b:Year>2024</b:Year>
    <b:YearAccessed>2024</b:YearAccessed>
    <b:MonthAccessed>September</b:MonthAccessed>
    <b:DayAccessed>3</b:DayAccessed>
    <b:URL>https://docs.aws.amazon.com/IAM/latest/UserGuide/introduction.html#:~:text=AWS%20Identity%20and%20Access%20Management%20(IAM)%20is%20a%20web%20service,has%20permissions)%20to%20use%20resources.</b:URL>
    <b:RefOrder>16</b:RefOrder>
  </b:Source>
  <b:Source>
    <b:Tag>AWS242</b:Tag>
    <b:SourceType>InternetSite</b:SourceType>
    <b:Guid>{A88A587D-1289-43C0-B472-73C5281A08C1}</b:Guid>
    <b:Author>
      <b:Author>
        <b:Corporate>AWS</b:Corporate>
      </b:Author>
    </b:Author>
    <b:Title>What is Amazon EC2?</b:Title>
    <b:Year>2024</b:Year>
    <b:YearAccessed>2024</b:YearAccessed>
    <b:MonthAccessed>September</b:MonthAccessed>
    <b:DayAccessed>3</b:DayAccessed>
    <b:URL>https://docs.aws.amazon.com/AWSEC2/latest/UserGuide/concepts.html</b:URL>
    <b:RefOrder>17</b:RefOrder>
  </b:Source>
  <b:Source>
    <b:Tag>AWS243</b:Tag>
    <b:SourceType>InternetSite</b:SourceType>
    <b:Guid>{FA3DAD9A-E236-4E5E-AFC1-084B3C5B6116}</b:Guid>
    <b:Author>
      <b:Author>
        <b:Corporate>AWS</b:Corporate>
      </b:Author>
    </b:Author>
    <b:Title>What Is AWS Config?</b:Title>
    <b:Year>2024</b:Year>
    <b:YearAccessed>2024</b:YearAccessed>
    <b:MonthAccessed>September</b:MonthAccessed>
    <b:DayAccessed>3</b:DayAccessed>
    <b:URL>https://docs.aws.amazon.com/config/latest/developerguide/WhatIsConfig.html#:~:text=AWS%20Config%20provides%20a%20detailed,and%20relationships%20change%20over%20time.</b:URL>
    <b:RefOrder>18</b:RefOrder>
  </b:Source>
  <b:Source>
    <b:Tag>AWS244</b:Tag>
    <b:SourceType>InternetSite</b:SourceType>
    <b:Guid>{7065F8D2-B14B-4087-8D97-AD89A240C626}</b:Guid>
    <b:Author>
      <b:Author>
        <b:NameList>
          <b:Person>
            <b:Last>AWS</b:Last>
          </b:Person>
        </b:NameList>
      </b:Author>
    </b:Author>
    <b:Title>What is Amazon VPC?</b:Title>
    <b:Year>2024</b:Year>
    <b:YearAccessed>2024</b:YearAccessed>
    <b:MonthAccessed>September</b:MonthAccessed>
    <b:DayAccessed>3</b:DayAccessed>
    <b:URL>https://docs.aws.amazon.com/vpc/latest/userguide/what-is-amazon-vpc.html#:~:text=With%20Amazon%20Virtual%20Private%20Cloud,the%20scalable%20infrastructure%20of%20AWS.</b:URL>
    <b:RefOrder>19</b:RefOrder>
  </b:Source>
  <b:Source>
    <b:Tag>Clo241</b:Tag>
    <b:SourceType>InternetSite</b:SourceType>
    <b:Guid>{663970E0-AC09-4248-818D-333D123C528D}</b:Guid>
    <b:Author>
      <b:Author>
        <b:Corporate>Cloudfare</b:Corporate>
      </b:Author>
    </b:Author>
    <b:Title>What do client side and server side mean? | Client side vs. server side</b:Title>
    <b:Year>2024</b:Year>
    <b:YearAccessed>2024</b:YearAccessed>
    <b:MonthAccessed>September</b:MonthAccessed>
    <b:DayAccessed>3</b:DayAccessed>
    <b:URL>https://www.cloudflare.com/learning/serverless/glossary/client-side-vs-server-side/</b:URL>
    <b:RefOrder>1</b:RefOrder>
  </b:Source>
  <b:Source>
    <b:Tag>Sat23</b:Tag>
    <b:SourceType>InternetSite</b:SourceType>
    <b:Guid>{5485C376-8BB0-478D-A484-B84C3A5E46E1}</b:Guid>
    <b:Author>
      <b:Author>
        <b:NameList>
          <b:Person>
            <b:Last>Jagannath</b:Last>
            <b:First>Satvik</b:First>
          </b:Person>
        </b:NameList>
      </b:Author>
    </b:Author>
    <b:Title>SHA-256 vs bcrypt – A detailed comparison with Examples</b:Title>
    <b:Year>2023</b:Year>
    <b:YearAccessed>2024</b:YearAccessed>
    <b:MonthAccessed>September</b:MonthAccessed>
    <b:DayAccessed>3</b:DayAccessed>
    <b:URL>https://debugpointer.com/security/sha256-vs-bcrypt</b:URL>
    <b:RefOrder>2</b:RefOrder>
  </b:Source>
  <b:Source>
    <b:Tag>Raf23</b:Tag>
    <b:SourceType>InternetSite</b:SourceType>
    <b:Guid>{A0B99505-47A7-406D-82D4-2C83227CFE65}</b:Guid>
    <b:Author>
      <b:Author>
        <b:NameList>
          <b:Person>
            <b:Last>Truszkowski</b:Last>
            <b:First>Rafal</b:First>
          </b:Person>
        </b:NameList>
      </b:Author>
    </b:Author>
    <b:Title>Secure Your Cookies: Advanced Strategies to Thwart Session Hijacking</b:Title>
    <b:Year>2023</b:Year>
    <b:YearAccessed>2024</b:YearAccessed>
    <b:MonthAccessed>September</b:MonthAccessed>
    <b:DayAccessed>3</b:DayAccessed>
    <b:URL>https://rafaltruszkowski.com/secure-your-cookies-advanced-strategies-to-thwart-session-hijacking</b:URL>
    <b:RefOrder>3</b:RefOrder>
  </b:Source>
  <b:Source>
    <b:Tag>Mas24</b:Tag>
    <b:SourceType>InternetSite</b:SourceType>
    <b:Guid>{4F6A192C-E548-4F81-B60F-7A919F2B8AD3}</b:Guid>
    <b:Author>
      <b:Author>
        <b:Corporate>Mastercard</b:Corporate>
      </b:Author>
    </b:Author>
    <b:Title>Mastercard QR</b:Title>
    <b:Year>2024</b:Year>
    <b:YearAccessed>2024</b:YearAccessed>
    <b:MonthAccessed>September</b:MonthAccessed>
    <b:DayAccessed>3</b:DayAccessed>
    <b:URL>https://developer.mastercard.com/product/mastercard-qr/</b:URL>
    <b:RefOrder>4</b:RefOrder>
  </b:Source>
  <b:Source>
    <b:Tag>Bri24</b:Tag>
    <b:SourceType>InternetSite</b:SourceType>
    <b:Guid>{E50DF63D-F460-4EB0-B564-0F8513FE2577}</b:Guid>
    <b:Author>
      <b:Author>
        <b:NameList>
          <b:Person>
            <b:Last>Szymanski</b:Last>
            <b:First>Brian</b:First>
          </b:Person>
        </b:NameList>
      </b:Author>
    </b:Author>
    <b:Title>QR Code Payments — Redefining Credit Card Processing for a Digital Economy!</b:Title>
    <b:Year>2024</b:Year>
    <b:YearAccessed>2024</b:YearAccessed>
    <b:MonthAccessed>September</b:MonthAccessed>
    <b:DayAccessed>3</b:DayAccessed>
    <b:URL>https://www.paycron.com/blog/qr-code-payments-redefining-credit-card-processing-for-a-digital-economy</b:URL>
    <b:RefOrder>5</b:RefOrder>
  </b:Source>
  <b:Source>
    <b:Tag>Tra24</b:Tag>
    <b:SourceType>InternetSite</b:SourceType>
    <b:Guid>{5E5B3196-C8F7-464B-9A8F-EC576B20431E}</b:Guid>
    <b:Author>
      <b:Author>
        <b:Corporate>Trannzo</b:Corporate>
      </b:Author>
    </b:Author>
    <b:Title>The Role of Artificial Intelligence in Fraud Detection and Payment Security</b:Title>
    <b:Year>2024</b:Year>
    <b:YearAccessed>2024</b:YearAccessed>
    <b:MonthAccessed>September</b:MonthAccessed>
    <b:DayAccessed>3</b:DayAccessed>
    <b:URL>https://tranzzo.com/blog/the-role-of-artificial-intelligence-in-fraud-detection-and-payment-security</b:URL>
    <b:RefOrder>6</b:RefOrder>
  </b:Source>
  <b:Source>
    <b:Tag>Nik21</b:Tag>
    <b:SourceType>InternetSite</b:SourceType>
    <b:Guid>{DFFDC310-482A-4AB7-B272-8C2E989E33AE}</b:Guid>
    <b:Author>
      <b:Author>
        <b:NameList>
          <b:Person>
            <b:Last>Sharma</b:Last>
            <b:First>Niketan</b:First>
          </b:Person>
        </b:NameList>
      </b:Author>
    </b:Author>
    <b:Title>eWallet QR Code Payment: A Complete Guide</b:Title>
    <b:Year>2021</b:Year>
    <b:YearAccessed>2024</b:YearAccessed>
    <b:MonthAccessed>September</b:MonthAccessed>
    <b:DayAccessed>3</b:DayAccessed>
    <b:URL>https://www.nimbleappgenie.com/blogs/ewallet-qr-code-payment-guide/</b:URL>
    <b:RefOrder>7</b:RefOrder>
  </b:Source>
</b:Sources>
</file>

<file path=customXml/itemProps1.xml><?xml version="1.0" encoding="utf-8"?>
<ds:datastoreItem xmlns:ds="http://schemas.openxmlformats.org/officeDocument/2006/customXml" ds:itemID="{C814B368-A6A8-419E-968C-F0CF84D9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4975</Words>
  <Characters>28361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APDS7311</vt:lpstr>
    </vt:vector>
  </TitlesOfParts>
  <Company/>
  <LinksUpToDate>false</LinksUpToDate>
  <CharactersWithSpaces>33270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APDS7311</dc:title>
  <dc:subject>Task 1</dc:subject>
  <dc:creator>Neelan Govender</dc:creator>
  <cp:keywords/>
  <dc:description/>
  <cp:lastModifiedBy>Neelan Govender</cp:lastModifiedBy>
  <cp:revision>2</cp:revision>
  <dcterms:created xsi:type="dcterms:W3CDTF">2024-09-04T07:48:00Z</dcterms:created>
  <dcterms:modified xsi:type="dcterms:W3CDTF">2024-09-04T07:48:00Z</dcterms:modified>
</cp:coreProperties>
</file>