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78883865"/>
        <w:docPartObj>
          <w:docPartGallery w:val="Cover Pages"/>
          <w:docPartUnique/>
        </w:docPartObj>
      </w:sdtPr>
      <w:sdtContent>
        <w:p w14:paraId="467F9B23" w14:textId="48367221" w:rsidR="00524BE7" w:rsidRDefault="00524BE7">
          <w:r>
            <w:rPr>
              <w:noProof/>
            </w:rPr>
            <mc:AlternateContent>
              <mc:Choice Requires="wpg">
                <w:drawing>
                  <wp:anchor distT="0" distB="0" distL="114300" distR="114300" simplePos="0" relativeHeight="251659264" behindDoc="1" locked="0" layoutInCell="1" allowOverlap="1" wp14:anchorId="286F71E5" wp14:editId="5671326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ECEA7E" w14:textId="7A736B6E" w:rsidR="00524BE7" w:rsidRDefault="00524BE7">
                                      <w:pPr>
                                        <w:pStyle w:val="NoSpacing"/>
                                        <w:spacing w:before="120"/>
                                        <w:jc w:val="center"/>
                                        <w:rPr>
                                          <w:color w:val="FFFFFF" w:themeColor="background1"/>
                                        </w:rPr>
                                      </w:pPr>
                                      <w:r>
                                        <w:rPr>
                                          <w:color w:val="FFFFFF" w:themeColor="background1"/>
                                        </w:rPr>
                                        <w:t>lerayongoetjana@gmail.com</w:t>
                                      </w:r>
                                    </w:p>
                                  </w:sdtContent>
                                </w:sdt>
                                <w:p w14:paraId="3CECA928" w14:textId="77777777" w:rsidR="00524BE7" w:rsidRDefault="00524BE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[Company name]</w:t>
                                      </w:r>
                                    </w:sdtContent>
                                  </w:sdt>
                                  <w:r>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en-GB"/>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BE69FE" w14:textId="7E8009D7" w:rsidR="00524BE7" w:rsidRDefault="00524BE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ST10092184                               Princess Ngoetjana                              cloud development6211                   Poe part 1                                  07/04/2025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6F71E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ECEA7E" w14:textId="7A736B6E" w:rsidR="00524BE7" w:rsidRDefault="00524BE7">
                                <w:pPr>
                                  <w:pStyle w:val="NoSpacing"/>
                                  <w:spacing w:before="120"/>
                                  <w:jc w:val="center"/>
                                  <w:rPr>
                                    <w:color w:val="FFFFFF" w:themeColor="background1"/>
                                  </w:rPr>
                                </w:pPr>
                                <w:r>
                                  <w:rPr>
                                    <w:color w:val="FFFFFF" w:themeColor="background1"/>
                                  </w:rPr>
                                  <w:t>lerayongoetjana@gmail.com</w:t>
                                </w:r>
                              </w:p>
                            </w:sdtContent>
                          </w:sdt>
                          <w:p w14:paraId="3CECA928" w14:textId="77777777" w:rsidR="00524BE7" w:rsidRDefault="00524BE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[Company name]</w:t>
                                </w:r>
                              </w:sdtContent>
                            </w:sdt>
                            <w:r>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en-GB"/>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BE69FE" w14:textId="7E8009D7" w:rsidR="00524BE7" w:rsidRDefault="00524BE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ST10092184                               Princess Ngoetjana                              cloud development6211                   Poe part 1                                  07/04/2025</w:t>
                                </w:r>
                              </w:p>
                            </w:sdtContent>
                          </w:sdt>
                        </w:txbxContent>
                      </v:textbox>
                    </v:shape>
                    <w10:wrap anchorx="page" anchory="page"/>
                  </v:group>
                </w:pict>
              </mc:Fallback>
            </mc:AlternateContent>
          </w:r>
        </w:p>
        <w:p w14:paraId="57FAB32E" w14:textId="1166148D" w:rsidR="00524BE7" w:rsidRDefault="00524BE7">
          <w:r>
            <w:br w:type="page"/>
          </w:r>
        </w:p>
      </w:sdtContent>
    </w:sdt>
    <w:p w14:paraId="52D98C51" w14:textId="5638B167" w:rsidR="004F46A8" w:rsidRPr="004F46A8" w:rsidRDefault="004F46A8" w:rsidP="004F46A8">
      <w:r w:rsidRPr="004F46A8">
        <w:rPr>
          <w:b/>
          <w:bCs/>
        </w:rPr>
        <w:lastRenderedPageBreak/>
        <w:t>Introduction</w:t>
      </w:r>
      <w:r w:rsidRPr="004F46A8">
        <w:br/>
      </w:r>
      <w:proofErr w:type="spellStart"/>
      <w:r w:rsidRPr="004F46A8">
        <w:t>KhumaloCraft</w:t>
      </w:r>
      <w:proofErr w:type="spellEnd"/>
      <w:r w:rsidRPr="004F46A8">
        <w:t xml:space="preserve"> Emporium, founded by entrepreneur James Khumalo, promises a thriving worldwide platform that links craftsmen with clients from all over the world. This platform is designed to promote and sell one-of-a-kind, handcrafted products, providing artisans with a voice and a marketplace outside of their local communities.</w:t>
      </w:r>
      <w:r w:rsidRPr="004F46A8">
        <w:br/>
      </w:r>
      <w:r w:rsidRPr="004F46A8">
        <w:br/>
        <w:t xml:space="preserve">To meet this lofty ambition, </w:t>
      </w:r>
      <w:proofErr w:type="spellStart"/>
      <w:r w:rsidRPr="004F46A8">
        <w:t>KhumaloCraft</w:t>
      </w:r>
      <w:proofErr w:type="spellEnd"/>
      <w:r w:rsidRPr="004F46A8">
        <w:t xml:space="preserve"> must implement a modern web-based solution that is globally accessible, simple to use, scalable, and secure. Cloud computing provides the appropriate basis for realizing this objective by offering the required infrastructure, services, and tools to allow rapid development and a consistent user experience.</w:t>
      </w:r>
    </w:p>
    <w:p w14:paraId="01DE88AD" w14:textId="23EF0627" w:rsidR="004F46A8" w:rsidRDefault="004F46A8" w:rsidP="004F46A8">
      <w:r w:rsidRPr="004F46A8">
        <w:rPr>
          <w:b/>
          <w:bCs/>
        </w:rPr>
        <w:t>Comparison of the current workflow and the proposed solution</w:t>
      </w:r>
      <w:r w:rsidRPr="004F46A8">
        <w:br/>
      </w:r>
      <w:proofErr w:type="spellStart"/>
      <w:r w:rsidRPr="004F46A8">
        <w:t>KhumaloCraft</w:t>
      </w:r>
      <w:proofErr w:type="spellEnd"/>
      <w:r w:rsidRPr="004F46A8">
        <w:t xml:space="preserve"> currently lacks a consolidated digital platform. Artisans might market their products through local events, word of mouth, or informal social media sales. Customers have limited access to these products, and monitoring orders, inventory, and artisan profiles is done manually or via disconnected systems.</w:t>
      </w:r>
      <w:r w:rsidRPr="004F46A8">
        <w:br/>
      </w:r>
      <w:r w:rsidRPr="004F46A8">
        <w:br/>
        <w:t xml:space="preserve">whereas the suggested cloud-based web application will function as a centralized, professional platform. Artisans will be able to build profiles and post information about their craftwork. Customers will be able to browse products, place orders, and interact with craftsmen from around the world. Orders and inventories will be handled automatically by the system. </w:t>
      </w:r>
      <w:r w:rsidR="00524BE7">
        <w:t xml:space="preserve"> </w:t>
      </w:r>
      <w:r w:rsidR="00524BE7" w:rsidRPr="00524BE7">
        <w:t>(</w:t>
      </w:r>
      <w:proofErr w:type="spellStart"/>
      <w:r w:rsidR="00524BE7" w:rsidRPr="00524BE7">
        <w:t>Susnjara</w:t>
      </w:r>
      <w:proofErr w:type="spellEnd"/>
      <w:r w:rsidR="00524BE7" w:rsidRPr="00524BE7">
        <w:t xml:space="preserve"> and Smalley, 2024)</w:t>
      </w:r>
    </w:p>
    <w:p w14:paraId="66299954" w14:textId="3AC76C72" w:rsidR="004F46A8" w:rsidRDefault="004F46A8" w:rsidP="004F46A8">
      <w:r w:rsidRPr="004F46A8">
        <w:rPr>
          <w:b/>
          <w:bCs/>
        </w:rPr>
        <w:t>Advantages of Using Cloud Computing</w:t>
      </w:r>
      <w:r w:rsidRPr="004F46A8">
        <w:br/>
        <w:t xml:space="preserve">Cloud computing enables </w:t>
      </w:r>
      <w:proofErr w:type="spellStart"/>
      <w:r w:rsidRPr="004F46A8">
        <w:t>KhumaloCraft</w:t>
      </w:r>
      <w:proofErr w:type="spellEnd"/>
      <w:r w:rsidRPr="004F46A8">
        <w:t xml:space="preserve"> to conduct its whole company without the need to purchase and maintain physical servers. Microsoft Azure, a renowned cloud platform, provides variable pricing methods, allowing the organization to pay only for the resources it utilizes. It also allows quick deployment, allowing the development team to easily deliver updates and new features.</w:t>
      </w:r>
      <w:r w:rsidRPr="004F46A8">
        <w:br/>
      </w:r>
      <w:r w:rsidRPr="004F46A8">
        <w:br/>
        <w:t>Security is another significant advantage. Azure has built-in capabilities for identity control, data protection, and monitoring, ensuring that both artisan and customer data are secure. Furthermore, cloud services include built-in backup and disaster recovery solutions, giving users piece of mind in the event of technological troubles.</w:t>
      </w:r>
      <w:r w:rsidR="00300CF4">
        <w:t xml:space="preserve"> </w:t>
      </w:r>
      <w:r w:rsidR="00300CF4" w:rsidRPr="00300CF4">
        <w:t>(</w:t>
      </w:r>
      <w:proofErr w:type="spellStart"/>
      <w:r w:rsidR="00300CF4" w:rsidRPr="00300CF4">
        <w:t>GeeksforGeeks</w:t>
      </w:r>
      <w:proofErr w:type="spellEnd"/>
      <w:r w:rsidR="00300CF4" w:rsidRPr="00300CF4">
        <w:t>, 2022)</w:t>
      </w:r>
    </w:p>
    <w:p w14:paraId="5A4BA2EA" w14:textId="4BB0196E" w:rsidR="004F46A8" w:rsidRDefault="004F46A8" w:rsidP="004F46A8">
      <w:r w:rsidRPr="004F46A8">
        <w:rPr>
          <w:b/>
          <w:bCs/>
        </w:rPr>
        <w:t>Scalability</w:t>
      </w:r>
      <w:r w:rsidRPr="004F46A8">
        <w:br/>
        <w:t>Scalability is one of the most significant advantages of using the cloud. As more craftsmen join the platform and more clients use it, the system will automatically scale up to match the additional demand. Whether there is a sudden increase in traffic due to a global incident or seasonal shopping peaks, the platform will remain responsive and efficient.</w:t>
      </w:r>
      <w:r w:rsidRPr="004F46A8">
        <w:br/>
      </w:r>
      <w:r w:rsidRPr="004F46A8">
        <w:br/>
        <w:t xml:space="preserve">Azure provides both vertical and horizontal scaling, which means that the system's computing power and data capacity may be increased as needed—with no downtime or manual intervention. This adaptability enables </w:t>
      </w:r>
      <w:proofErr w:type="spellStart"/>
      <w:r w:rsidRPr="004F46A8">
        <w:t>KhumaloCraft</w:t>
      </w:r>
      <w:proofErr w:type="spellEnd"/>
      <w:r w:rsidRPr="004F46A8">
        <w:t xml:space="preserve"> to expand spontaneously without regard for technological limitations.</w:t>
      </w:r>
      <w:r w:rsidR="00300CF4">
        <w:t xml:space="preserve"> </w:t>
      </w:r>
      <w:r w:rsidR="00300CF4" w:rsidRPr="00300CF4">
        <w:t>(</w:t>
      </w:r>
      <w:proofErr w:type="spellStart"/>
      <w:r w:rsidR="00300CF4" w:rsidRPr="00300CF4">
        <w:t>GeeksforGeeks</w:t>
      </w:r>
      <w:proofErr w:type="spellEnd"/>
      <w:r w:rsidR="00300CF4" w:rsidRPr="00300CF4">
        <w:t>, 2024)</w:t>
      </w:r>
    </w:p>
    <w:p w14:paraId="4DE37F7D" w14:textId="4D49ACA0" w:rsidR="004F46A8" w:rsidRDefault="004F46A8" w:rsidP="004F46A8">
      <w:r w:rsidRPr="004F46A8">
        <w:rPr>
          <w:b/>
          <w:bCs/>
        </w:rPr>
        <w:t>Accessibility</w:t>
      </w:r>
      <w:r w:rsidRPr="004F46A8">
        <w:br/>
        <w:t xml:space="preserve">Accessibility is key to </w:t>
      </w:r>
      <w:proofErr w:type="spellStart"/>
      <w:r w:rsidRPr="004F46A8">
        <w:t>KhumaloCraft's</w:t>
      </w:r>
      <w:proofErr w:type="spellEnd"/>
      <w:r w:rsidRPr="004F46A8">
        <w:t xml:space="preserve"> aim. The cloud enables this by making the website and its services accessible from anywhere, at any time, and on any device. Microsoft Azure features data </w:t>
      </w:r>
      <w:r w:rsidRPr="004F46A8">
        <w:t>centres</w:t>
      </w:r>
      <w:r w:rsidRPr="004F46A8">
        <w:t xml:space="preserve"> across the world, allowing clients to connect to the platform swiftly and reliably </w:t>
      </w:r>
      <w:r w:rsidRPr="004F46A8">
        <w:lastRenderedPageBreak/>
        <w:t>from any location.</w:t>
      </w:r>
      <w:r w:rsidRPr="004F46A8">
        <w:br/>
      </w:r>
      <w:r w:rsidRPr="004F46A8">
        <w:br/>
        <w:t>Furthermore, a responsive design makes the platform accessible on mobile phones, tablets, and desktop computers. With cloud-hosted global infrastructure, users have a fast, consistent experience regardless of location.</w:t>
      </w:r>
      <w:r>
        <w:t xml:space="preserve"> </w:t>
      </w:r>
      <w:r w:rsidR="00300CF4">
        <w:t xml:space="preserve"> </w:t>
      </w:r>
      <w:r w:rsidR="00300CF4" w:rsidRPr="00300CF4">
        <w:t>(Blog, 2020)</w:t>
      </w:r>
    </w:p>
    <w:p w14:paraId="0D8FA43D" w14:textId="19995E5A" w:rsidR="004F46A8" w:rsidRDefault="004F46A8" w:rsidP="004F46A8">
      <w:r w:rsidRPr="004F46A8">
        <w:rPr>
          <w:b/>
          <w:bCs/>
        </w:rPr>
        <w:t>Services based on the cloud</w:t>
      </w:r>
      <w:r w:rsidRPr="004F46A8">
        <w:rPr>
          <w:b/>
          <w:bCs/>
        </w:rPr>
        <w:br/>
      </w:r>
      <w:r w:rsidRPr="004F46A8">
        <w:t xml:space="preserve">Microsoft Azure provides a variety of services that are ideal for developing and expanding the </w:t>
      </w:r>
      <w:proofErr w:type="spellStart"/>
      <w:r w:rsidRPr="004F46A8">
        <w:t>KhumaloCraft</w:t>
      </w:r>
      <w:proofErr w:type="spellEnd"/>
      <w:r w:rsidRPr="004F46A8">
        <w:t xml:space="preserve"> platform. Azure App Service will host the web application, making it always available and simple to manage. The Azure SQL Database will be utilized to securely store artisan data, customer profiles, items, and orders.</w:t>
      </w:r>
      <w:r w:rsidRPr="004F46A8">
        <w:br/>
      </w:r>
      <w:r w:rsidRPr="004F46A8">
        <w:br/>
        <w:t>To improve functionality, Azure Cognitive Search can be incorporated, allowing users to effortlessly and intuitively search for products and artists. Azure Functions can be used to carry out background operations such as emailing order confirmations, processing payments, and updating stock.</w:t>
      </w:r>
      <w:r>
        <w:t xml:space="preserve"> </w:t>
      </w:r>
      <w:r w:rsidRPr="004F46A8">
        <w:t>These services work together to provide a modern, sophisticated, and automated platform that benefits both craftsmen and clients.</w:t>
      </w:r>
      <w:r w:rsidR="00524BE7">
        <w:t xml:space="preserve"> </w:t>
      </w:r>
      <w:r w:rsidR="00524BE7" w:rsidRPr="00524BE7">
        <w:t>(</w:t>
      </w:r>
      <w:proofErr w:type="spellStart"/>
      <w:r w:rsidR="00524BE7" w:rsidRPr="00524BE7">
        <w:t>TheKnowledgeAcademy</w:t>
      </w:r>
      <w:proofErr w:type="spellEnd"/>
      <w:r w:rsidR="00524BE7" w:rsidRPr="00524BE7">
        <w:t>, 2023)</w:t>
      </w:r>
    </w:p>
    <w:p w14:paraId="49A58896" w14:textId="77777777" w:rsidR="00B362EC" w:rsidRDefault="00B362EC" w:rsidP="00B362EC">
      <w:r w:rsidRPr="00B362EC">
        <w:rPr>
          <w:b/>
          <w:bCs/>
        </w:rPr>
        <w:t>Conclusion</w:t>
      </w:r>
      <w:r w:rsidRPr="00B362EC">
        <w:br/>
      </w:r>
      <w:proofErr w:type="spellStart"/>
      <w:r w:rsidRPr="00B362EC">
        <w:t>KhumaloCraft</w:t>
      </w:r>
      <w:proofErr w:type="spellEnd"/>
      <w:r w:rsidRPr="00B362EC">
        <w:t xml:space="preserve"> Emporium has a daring mission: to connect the world's craftsmen with worldwide buyers via a strong, user-friendly e-commerce platform. The easiest approach to realize this ambition is to implement a cloud-based solution like Microsoft Azure.</w:t>
      </w:r>
      <w:r w:rsidRPr="00B362EC">
        <w:br/>
      </w:r>
      <w:r w:rsidRPr="00B362EC">
        <w:br/>
        <w:t xml:space="preserve">Cloud computing gives </w:t>
      </w:r>
      <w:proofErr w:type="spellStart"/>
      <w:r w:rsidRPr="00B362EC">
        <w:t>KhumaloCraft</w:t>
      </w:r>
      <w:proofErr w:type="spellEnd"/>
      <w:r w:rsidRPr="00B362EC">
        <w:t xml:space="preserve"> the freedom to expand, the tools to engage users, and the infrastructure to maintain a secure and dependable online presence. By leveraging Azure, </w:t>
      </w:r>
      <w:proofErr w:type="spellStart"/>
      <w:r w:rsidRPr="00B362EC">
        <w:t>KhumaloCraft</w:t>
      </w:r>
      <w:proofErr w:type="spellEnd"/>
      <w:r w:rsidRPr="00B362EC">
        <w:t xml:space="preserve"> will be able to easily scale, engage a worldwide audience, and provide a meaningful digital place for artists to thrive.</w:t>
      </w:r>
      <w:r w:rsidRPr="00B362EC">
        <w:br/>
      </w:r>
      <w:r w:rsidRPr="00B362EC">
        <w:br/>
        <w:t xml:space="preserve">Now is the moment to make the move. With the appropriate technology and strategy, </w:t>
      </w:r>
      <w:proofErr w:type="spellStart"/>
      <w:r w:rsidRPr="00B362EC">
        <w:t>KhumaloCraft</w:t>
      </w:r>
      <w:proofErr w:type="spellEnd"/>
      <w:r w:rsidRPr="00B362EC">
        <w:t xml:space="preserve"> can establish a global presence and empower craftspeople like never before.</w:t>
      </w:r>
    </w:p>
    <w:p w14:paraId="5BEC3DB0" w14:textId="77777777" w:rsidR="003B5AEC" w:rsidRDefault="003B5AEC" w:rsidP="00B362EC"/>
    <w:p w14:paraId="66E6159D" w14:textId="77777777" w:rsidR="003B5AEC" w:rsidRDefault="003B5AEC" w:rsidP="00B362EC"/>
    <w:p w14:paraId="338460C0" w14:textId="77777777" w:rsidR="003B5AEC" w:rsidRDefault="003B5AEC" w:rsidP="00B362EC"/>
    <w:p w14:paraId="74A0160B" w14:textId="77777777" w:rsidR="003B5AEC" w:rsidRDefault="003B5AEC" w:rsidP="00B362EC"/>
    <w:p w14:paraId="44A7308E" w14:textId="77777777" w:rsidR="003B5AEC" w:rsidRDefault="003B5AEC" w:rsidP="00B362EC"/>
    <w:p w14:paraId="2CECF678" w14:textId="77777777" w:rsidR="003B5AEC" w:rsidRDefault="003B5AEC" w:rsidP="00B362EC"/>
    <w:p w14:paraId="4988E748" w14:textId="77777777" w:rsidR="003B5AEC" w:rsidRDefault="003B5AEC" w:rsidP="00B362EC"/>
    <w:p w14:paraId="1E203182" w14:textId="77777777" w:rsidR="003B5AEC" w:rsidRDefault="003B5AEC" w:rsidP="00B362EC"/>
    <w:p w14:paraId="392842A8" w14:textId="77777777" w:rsidR="003B5AEC" w:rsidRDefault="003B5AEC" w:rsidP="00B362EC"/>
    <w:p w14:paraId="719A7AD0" w14:textId="77777777" w:rsidR="003B5AEC" w:rsidRDefault="003B5AEC" w:rsidP="00B362EC"/>
    <w:p w14:paraId="4D0D78B6" w14:textId="77777777" w:rsidR="003B5AEC" w:rsidRDefault="003B5AEC" w:rsidP="00B362EC"/>
    <w:p w14:paraId="66A9A240" w14:textId="77777777" w:rsidR="003B5AEC" w:rsidRDefault="003B5AEC" w:rsidP="00B362EC"/>
    <w:p w14:paraId="52B50ECB" w14:textId="06367992" w:rsidR="003B5AEC" w:rsidRDefault="003B5AEC" w:rsidP="00B362EC">
      <w:r>
        <w:lastRenderedPageBreak/>
        <w:t xml:space="preserve">B. Web page screenshot </w:t>
      </w:r>
    </w:p>
    <w:p w14:paraId="78B0F3E3" w14:textId="17571C35" w:rsidR="003B5AEC" w:rsidRPr="00B362EC" w:rsidRDefault="003B5AEC" w:rsidP="00B362EC">
      <w:r>
        <w:rPr>
          <w:noProof/>
        </w:rPr>
        <w:drawing>
          <wp:inline distT="0" distB="0" distL="0" distR="0" wp14:anchorId="03E1E749" wp14:editId="7B55035B">
            <wp:extent cx="5731510" cy="3409315"/>
            <wp:effectExtent l="0" t="0" r="2540" b="635"/>
            <wp:docPr id="206642075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20757"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inline>
        </w:drawing>
      </w:r>
    </w:p>
    <w:p w14:paraId="149EBBDA" w14:textId="77777777" w:rsidR="00B362EC" w:rsidRPr="004F46A8" w:rsidRDefault="00B362EC" w:rsidP="004F46A8"/>
    <w:p w14:paraId="2776550D" w14:textId="57E65DB5" w:rsidR="004F46A8" w:rsidRDefault="003B5AEC" w:rsidP="004F46A8">
      <w:r>
        <w:t>Webpage link:</w:t>
      </w:r>
    </w:p>
    <w:p w14:paraId="637CF7FD" w14:textId="352CF400" w:rsidR="003B5AEC" w:rsidRDefault="003B5AEC" w:rsidP="004F46A8">
      <w:hyperlink r:id="rId8" w:history="1">
        <w:r w:rsidRPr="003B5AEC">
          <w:rPr>
            <w:rStyle w:val="Hyperlink"/>
          </w:rPr>
          <w:t xml:space="preserve">Home - </w:t>
        </w:r>
        <w:proofErr w:type="spellStart"/>
        <w:r w:rsidRPr="003B5AEC">
          <w:rPr>
            <w:rStyle w:val="Hyperlink"/>
          </w:rPr>
          <w:t>KhumaloCraftEmporium</w:t>
        </w:r>
        <w:proofErr w:type="spellEnd"/>
        <w:r w:rsidRPr="003B5AEC">
          <w:rPr>
            <w:rStyle w:val="Hyperlink"/>
          </w:rPr>
          <w:t>_</w:t>
        </w:r>
      </w:hyperlink>
    </w:p>
    <w:p w14:paraId="60D6BBCE" w14:textId="482187C4" w:rsidR="003B5AEC" w:rsidRDefault="003B5AEC" w:rsidP="004F46A8">
      <w:r>
        <w:t xml:space="preserve">Process of deploying web applications on app service </w:t>
      </w:r>
    </w:p>
    <w:p w14:paraId="5B9F573C" w14:textId="2C6BA7DB" w:rsidR="003B5AEC" w:rsidRDefault="003B5AEC" w:rsidP="004F46A8">
      <w:r>
        <w:rPr>
          <w:noProof/>
        </w:rPr>
        <w:drawing>
          <wp:inline distT="0" distB="0" distL="0" distR="0" wp14:anchorId="391334FB" wp14:editId="664E9F2D">
            <wp:extent cx="5731510" cy="2842895"/>
            <wp:effectExtent l="0" t="0" r="2540" b="0"/>
            <wp:docPr id="104261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13392" name="Picture 10426133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p>
    <w:p w14:paraId="25C7C814" w14:textId="77777777" w:rsidR="004F46A8" w:rsidRPr="004F46A8" w:rsidRDefault="004F46A8" w:rsidP="004F46A8"/>
    <w:p w14:paraId="680511D1" w14:textId="43E07A12" w:rsidR="004F46A8" w:rsidRDefault="003B5AEC" w:rsidP="004F46A8">
      <w:r>
        <w:t xml:space="preserve">C. </w:t>
      </w:r>
    </w:p>
    <w:p w14:paraId="4990A20F" w14:textId="77777777" w:rsidR="003B5AEC" w:rsidRDefault="003B5AEC" w:rsidP="004F46A8"/>
    <w:p w14:paraId="5DC54324" w14:textId="77777777" w:rsidR="003B5AEC" w:rsidRDefault="003B5AEC" w:rsidP="003B5AEC">
      <w:r>
        <w:lastRenderedPageBreak/>
        <w:t xml:space="preserve">Process of deploying web applications on app service </w:t>
      </w:r>
    </w:p>
    <w:p w14:paraId="13AFE3DD" w14:textId="77777777" w:rsidR="003B5AEC" w:rsidRPr="004F46A8" w:rsidRDefault="003B5AEC" w:rsidP="004F46A8"/>
    <w:p w14:paraId="5F1BF60B" w14:textId="76FD1839" w:rsidR="004F46A8" w:rsidRDefault="003B5AEC" w:rsidP="004F46A8">
      <w:r>
        <w:rPr>
          <w:noProof/>
        </w:rPr>
        <w:drawing>
          <wp:inline distT="0" distB="0" distL="0" distR="0" wp14:anchorId="66973A84" wp14:editId="73AD9C35">
            <wp:extent cx="5731510" cy="2842895"/>
            <wp:effectExtent l="0" t="0" r="2540" b="0"/>
            <wp:docPr id="122101175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11751"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42895"/>
                    </a:xfrm>
                    <a:prstGeom prst="rect">
                      <a:avLst/>
                    </a:prstGeom>
                  </pic:spPr>
                </pic:pic>
              </a:graphicData>
            </a:graphic>
          </wp:inline>
        </w:drawing>
      </w:r>
    </w:p>
    <w:p w14:paraId="6FCADD47" w14:textId="77777777" w:rsidR="004F46A8" w:rsidRPr="004F46A8" w:rsidRDefault="004F46A8" w:rsidP="004F46A8"/>
    <w:p w14:paraId="1A9B73A2" w14:textId="59CEE20B" w:rsidR="00CC3EDA" w:rsidRDefault="00300CF4" w:rsidP="004F46A8">
      <w:pPr>
        <w:rPr>
          <w:lang w:val="en-GB"/>
        </w:rPr>
      </w:pPr>
      <w:proofErr w:type="spellStart"/>
      <w:r>
        <w:rPr>
          <w:lang w:val="en-GB"/>
        </w:rPr>
        <w:t>Github</w:t>
      </w:r>
      <w:proofErr w:type="spellEnd"/>
      <w:r>
        <w:rPr>
          <w:lang w:val="en-GB"/>
        </w:rPr>
        <w:t xml:space="preserve"> </w:t>
      </w:r>
      <w:proofErr w:type="gramStart"/>
      <w:r>
        <w:rPr>
          <w:lang w:val="en-GB"/>
        </w:rPr>
        <w:t>link :</w:t>
      </w:r>
      <w:proofErr w:type="gramEnd"/>
    </w:p>
    <w:p w14:paraId="78EA067E" w14:textId="4D9A3545" w:rsidR="00300CF4" w:rsidRDefault="00300CF4" w:rsidP="004F46A8">
      <w:pPr>
        <w:rPr>
          <w:lang w:val="en-GB"/>
        </w:rPr>
      </w:pPr>
      <w:hyperlink r:id="rId10" w:history="1">
        <w:r w:rsidRPr="00C77196">
          <w:rPr>
            <w:rStyle w:val="Hyperlink"/>
            <w:lang w:val="en-GB"/>
          </w:rPr>
          <w:t>https://github.com/IIEWFL/cldv6211-part-1-PrincessNgoetjana.git</w:t>
        </w:r>
      </w:hyperlink>
      <w:r>
        <w:rPr>
          <w:lang w:val="en-GB"/>
        </w:rPr>
        <w:t xml:space="preserve"> </w:t>
      </w:r>
    </w:p>
    <w:p w14:paraId="2A565A98" w14:textId="77777777" w:rsidR="00300CF4" w:rsidRDefault="00300CF4" w:rsidP="004F46A8">
      <w:pPr>
        <w:rPr>
          <w:lang w:val="en-GB"/>
        </w:rPr>
      </w:pPr>
    </w:p>
    <w:p w14:paraId="606DEE70" w14:textId="77777777" w:rsidR="00300CF4" w:rsidRDefault="00300CF4" w:rsidP="004F46A8">
      <w:pPr>
        <w:rPr>
          <w:lang w:val="en-GB"/>
        </w:rPr>
      </w:pPr>
    </w:p>
    <w:p w14:paraId="4C91FDBB" w14:textId="77777777" w:rsidR="00300CF4" w:rsidRDefault="00300CF4" w:rsidP="004F46A8">
      <w:pPr>
        <w:rPr>
          <w:lang w:val="en-GB"/>
        </w:rPr>
      </w:pPr>
    </w:p>
    <w:p w14:paraId="349A1930" w14:textId="77777777" w:rsidR="00300CF4" w:rsidRDefault="00300CF4" w:rsidP="004F46A8">
      <w:pPr>
        <w:rPr>
          <w:lang w:val="en-GB"/>
        </w:rPr>
      </w:pPr>
    </w:p>
    <w:p w14:paraId="2196EAEF" w14:textId="77777777" w:rsidR="00300CF4" w:rsidRDefault="00300CF4" w:rsidP="004F46A8">
      <w:pPr>
        <w:rPr>
          <w:lang w:val="en-GB"/>
        </w:rPr>
      </w:pPr>
    </w:p>
    <w:p w14:paraId="14475355" w14:textId="77777777" w:rsidR="00300CF4" w:rsidRDefault="00300CF4" w:rsidP="004F46A8">
      <w:pPr>
        <w:rPr>
          <w:lang w:val="en-GB"/>
        </w:rPr>
      </w:pPr>
    </w:p>
    <w:p w14:paraId="3A819844" w14:textId="77777777" w:rsidR="00300CF4" w:rsidRDefault="00300CF4" w:rsidP="004F46A8">
      <w:pPr>
        <w:rPr>
          <w:lang w:val="en-GB"/>
        </w:rPr>
      </w:pPr>
    </w:p>
    <w:p w14:paraId="63679AFE" w14:textId="77777777" w:rsidR="00300CF4" w:rsidRDefault="00300CF4" w:rsidP="004F46A8">
      <w:pPr>
        <w:rPr>
          <w:lang w:val="en-GB"/>
        </w:rPr>
      </w:pPr>
    </w:p>
    <w:p w14:paraId="7E4FA86C" w14:textId="77777777" w:rsidR="00300CF4" w:rsidRDefault="00300CF4" w:rsidP="004F46A8">
      <w:pPr>
        <w:rPr>
          <w:lang w:val="en-GB"/>
        </w:rPr>
      </w:pPr>
    </w:p>
    <w:p w14:paraId="1D0B1806" w14:textId="77777777" w:rsidR="00300CF4" w:rsidRDefault="00300CF4" w:rsidP="004F46A8">
      <w:pPr>
        <w:rPr>
          <w:lang w:val="en-GB"/>
        </w:rPr>
      </w:pPr>
    </w:p>
    <w:p w14:paraId="5C0EF69F" w14:textId="77777777" w:rsidR="00300CF4" w:rsidRDefault="00300CF4" w:rsidP="004F46A8">
      <w:pPr>
        <w:rPr>
          <w:lang w:val="en-GB"/>
        </w:rPr>
      </w:pPr>
    </w:p>
    <w:p w14:paraId="494224EF" w14:textId="77777777" w:rsidR="00300CF4" w:rsidRDefault="00300CF4" w:rsidP="004F46A8">
      <w:pPr>
        <w:rPr>
          <w:lang w:val="en-GB"/>
        </w:rPr>
      </w:pPr>
    </w:p>
    <w:p w14:paraId="68AC8749" w14:textId="77777777" w:rsidR="00300CF4" w:rsidRDefault="00300CF4" w:rsidP="004F46A8">
      <w:pPr>
        <w:rPr>
          <w:lang w:val="en-GB"/>
        </w:rPr>
      </w:pPr>
    </w:p>
    <w:p w14:paraId="43ADD2A7" w14:textId="77777777" w:rsidR="00300CF4" w:rsidRDefault="00300CF4" w:rsidP="004F46A8">
      <w:pPr>
        <w:rPr>
          <w:lang w:val="en-GB"/>
        </w:rPr>
      </w:pPr>
    </w:p>
    <w:p w14:paraId="3D7E2533" w14:textId="77777777" w:rsidR="00300CF4" w:rsidRDefault="00300CF4" w:rsidP="004F46A8">
      <w:pPr>
        <w:rPr>
          <w:lang w:val="en-GB"/>
        </w:rPr>
      </w:pPr>
    </w:p>
    <w:p w14:paraId="003AFF39" w14:textId="77777777" w:rsidR="00300CF4" w:rsidRDefault="00300CF4" w:rsidP="004F46A8">
      <w:pPr>
        <w:rPr>
          <w:lang w:val="en-GB"/>
        </w:rPr>
      </w:pPr>
    </w:p>
    <w:p w14:paraId="5AFA9B61" w14:textId="23729FB9" w:rsidR="00300CF4" w:rsidRDefault="00300CF4" w:rsidP="004F46A8">
      <w:pPr>
        <w:rPr>
          <w:b/>
          <w:bCs/>
          <w:lang w:val="en-GB"/>
        </w:rPr>
      </w:pPr>
      <w:r w:rsidRPr="00300CF4">
        <w:rPr>
          <w:b/>
          <w:bCs/>
          <w:lang w:val="en-GB"/>
        </w:rPr>
        <w:lastRenderedPageBreak/>
        <w:t xml:space="preserve">Reference </w:t>
      </w:r>
    </w:p>
    <w:p w14:paraId="280A7588" w14:textId="19D8421A" w:rsidR="00300CF4" w:rsidRPr="00524BE7" w:rsidRDefault="00300CF4" w:rsidP="00300CF4">
      <w:proofErr w:type="spellStart"/>
      <w:r w:rsidRPr="00300CF4">
        <w:t>GeeksforGeeks</w:t>
      </w:r>
      <w:proofErr w:type="spellEnd"/>
      <w:r w:rsidRPr="00300CF4">
        <w:t xml:space="preserve"> (2022). </w:t>
      </w:r>
      <w:r w:rsidRPr="00300CF4">
        <w:rPr>
          <w:i/>
          <w:iCs/>
        </w:rPr>
        <w:t>Advantages of Cloud Computing</w:t>
      </w:r>
      <w:r w:rsidRPr="00300CF4">
        <w:t xml:space="preserve">. [online] </w:t>
      </w:r>
      <w:proofErr w:type="spellStart"/>
      <w:r w:rsidRPr="00300CF4">
        <w:t>GeeksforGeeks</w:t>
      </w:r>
      <w:proofErr w:type="spellEnd"/>
      <w:r w:rsidRPr="00300CF4">
        <w:t xml:space="preserve">. Available at: </w:t>
      </w:r>
      <w:hyperlink r:id="rId11" w:history="1">
        <w:r w:rsidRPr="00300CF4">
          <w:rPr>
            <w:rStyle w:val="Hyperlink"/>
          </w:rPr>
          <w:t>https://www.geeksforgeeks.org/advantages-of-cloud-computing/</w:t>
        </w:r>
      </w:hyperlink>
      <w:r w:rsidRPr="00300CF4">
        <w:t>.</w:t>
      </w:r>
      <w:r w:rsidRPr="00524BE7">
        <w:t xml:space="preserve"> </w:t>
      </w:r>
    </w:p>
    <w:p w14:paraId="15027BA1" w14:textId="44153C19" w:rsidR="00300CF4" w:rsidRPr="00524BE7" w:rsidRDefault="00300CF4" w:rsidP="00300CF4">
      <w:proofErr w:type="spellStart"/>
      <w:r w:rsidRPr="00300CF4">
        <w:t>GeeksforGeeks</w:t>
      </w:r>
      <w:proofErr w:type="spellEnd"/>
      <w:r w:rsidRPr="00300CF4">
        <w:t>. (2024). </w:t>
      </w:r>
      <w:r w:rsidRPr="00300CF4">
        <w:rPr>
          <w:i/>
          <w:iCs/>
        </w:rPr>
        <w:t>What is Cloud Scalability?</w:t>
      </w:r>
      <w:r w:rsidRPr="00300CF4">
        <w:t xml:space="preserve"> [online] Available at: </w:t>
      </w:r>
      <w:hyperlink r:id="rId12" w:history="1">
        <w:r w:rsidRPr="00300CF4">
          <w:rPr>
            <w:rStyle w:val="Hyperlink"/>
          </w:rPr>
          <w:t>https://www.geeksforgeeks.org/cloud-scalability/</w:t>
        </w:r>
      </w:hyperlink>
      <w:r w:rsidRPr="00300CF4">
        <w:t>.</w:t>
      </w:r>
      <w:r w:rsidRPr="00524BE7">
        <w:t xml:space="preserve"> </w:t>
      </w:r>
    </w:p>
    <w:p w14:paraId="0DDEA257" w14:textId="39EDD403" w:rsidR="00300CF4" w:rsidRPr="00524BE7" w:rsidRDefault="00300CF4" w:rsidP="00300CF4">
      <w:r w:rsidRPr="00300CF4">
        <w:t>Blog, M.A. (2020). </w:t>
      </w:r>
      <w:r w:rsidRPr="00300CF4">
        <w:rPr>
          <w:i/>
          <w:iCs/>
        </w:rPr>
        <w:t>Building a cloud that is accessible to all</w:t>
      </w:r>
      <w:r w:rsidRPr="00300CF4">
        <w:t xml:space="preserve">. [online] Microsoft Accessibility Blog. Available at: </w:t>
      </w:r>
      <w:hyperlink r:id="rId13" w:history="1">
        <w:r w:rsidRPr="00300CF4">
          <w:rPr>
            <w:rStyle w:val="Hyperlink"/>
          </w:rPr>
          <w:t>https://blogs.microsoft.com/accessibility/buildfor2030/</w:t>
        </w:r>
      </w:hyperlink>
      <w:r w:rsidRPr="00300CF4">
        <w:t>.</w:t>
      </w:r>
      <w:r w:rsidRPr="00524BE7">
        <w:t xml:space="preserve"> </w:t>
      </w:r>
    </w:p>
    <w:p w14:paraId="2F0AC931" w14:textId="54052107" w:rsidR="00300CF4" w:rsidRDefault="00300CF4" w:rsidP="00300CF4">
      <w:proofErr w:type="spellStart"/>
      <w:r w:rsidRPr="00300CF4">
        <w:t>TheKnowledgeAcademy</w:t>
      </w:r>
      <w:proofErr w:type="spellEnd"/>
      <w:r w:rsidRPr="00300CF4">
        <w:t xml:space="preserve"> (2023). </w:t>
      </w:r>
      <w:r w:rsidRPr="00300CF4">
        <w:rPr>
          <w:i/>
          <w:iCs/>
        </w:rPr>
        <w:t>List of Top Azure Services: Detailed Explanation</w:t>
      </w:r>
      <w:r w:rsidRPr="00300CF4">
        <w:t xml:space="preserve">. [online] Theknowledgeacademy.com. Available at: </w:t>
      </w:r>
      <w:hyperlink r:id="rId14" w:history="1">
        <w:r w:rsidRPr="00300CF4">
          <w:rPr>
            <w:rStyle w:val="Hyperlink"/>
          </w:rPr>
          <w:t>https://www.theknowledgeacademy.com/blog/microsoft-azure-services/</w:t>
        </w:r>
      </w:hyperlink>
      <w:r w:rsidRPr="00300CF4">
        <w:t>.</w:t>
      </w:r>
      <w:r w:rsidRPr="00524BE7">
        <w:t xml:space="preserve"> </w:t>
      </w:r>
    </w:p>
    <w:p w14:paraId="2DB47E8D" w14:textId="5CF1869E" w:rsidR="00524BE7" w:rsidRPr="00524BE7" w:rsidRDefault="00524BE7" w:rsidP="00524BE7">
      <w:proofErr w:type="spellStart"/>
      <w:r w:rsidRPr="00524BE7">
        <w:t>Susnjara</w:t>
      </w:r>
      <w:proofErr w:type="spellEnd"/>
      <w:r w:rsidRPr="00524BE7">
        <w:t>, S. and Smalley, I. (2024). </w:t>
      </w:r>
      <w:r w:rsidRPr="00524BE7">
        <w:rPr>
          <w:i/>
          <w:iCs/>
        </w:rPr>
        <w:t>Cloud Computing</w:t>
      </w:r>
      <w:r w:rsidRPr="00524BE7">
        <w:t xml:space="preserve">. [online] Ibm.com. Available at: </w:t>
      </w:r>
      <w:hyperlink r:id="rId15" w:history="1">
        <w:r w:rsidRPr="00524BE7">
          <w:rPr>
            <w:rStyle w:val="Hyperlink"/>
          </w:rPr>
          <w:t>https://www.ibm.com/think/topics/cloud-computing</w:t>
        </w:r>
      </w:hyperlink>
      <w:r w:rsidRPr="00524BE7">
        <w:t>.</w:t>
      </w:r>
      <w:r>
        <w:t xml:space="preserve"> </w:t>
      </w:r>
    </w:p>
    <w:p w14:paraId="0067A92A" w14:textId="77777777" w:rsidR="00524BE7" w:rsidRPr="00524BE7" w:rsidRDefault="00524BE7" w:rsidP="00524BE7">
      <w:r w:rsidRPr="00524BE7">
        <w:t>‌</w:t>
      </w:r>
    </w:p>
    <w:p w14:paraId="42165998" w14:textId="77777777" w:rsidR="00524BE7" w:rsidRPr="00300CF4" w:rsidRDefault="00524BE7" w:rsidP="00300CF4"/>
    <w:p w14:paraId="4BD53451" w14:textId="77777777" w:rsidR="00300CF4" w:rsidRPr="00300CF4" w:rsidRDefault="00300CF4" w:rsidP="00300CF4">
      <w:r w:rsidRPr="00300CF4">
        <w:t>‌</w:t>
      </w:r>
    </w:p>
    <w:p w14:paraId="791423AA" w14:textId="77777777" w:rsidR="00300CF4" w:rsidRPr="00300CF4" w:rsidRDefault="00300CF4" w:rsidP="00300CF4">
      <w:pPr>
        <w:rPr>
          <w:b/>
          <w:bCs/>
        </w:rPr>
      </w:pPr>
    </w:p>
    <w:p w14:paraId="3106A758" w14:textId="77777777" w:rsidR="00300CF4" w:rsidRPr="00300CF4" w:rsidRDefault="00300CF4" w:rsidP="00300CF4">
      <w:pPr>
        <w:rPr>
          <w:b/>
          <w:bCs/>
        </w:rPr>
      </w:pPr>
      <w:r w:rsidRPr="00300CF4">
        <w:rPr>
          <w:b/>
          <w:bCs/>
        </w:rPr>
        <w:t>‌</w:t>
      </w:r>
    </w:p>
    <w:p w14:paraId="2CB7A008" w14:textId="77777777" w:rsidR="00300CF4" w:rsidRPr="00300CF4" w:rsidRDefault="00300CF4" w:rsidP="00300CF4">
      <w:pPr>
        <w:rPr>
          <w:b/>
          <w:bCs/>
        </w:rPr>
      </w:pPr>
    </w:p>
    <w:p w14:paraId="1B4D7ACD" w14:textId="77777777" w:rsidR="00300CF4" w:rsidRPr="00300CF4" w:rsidRDefault="00300CF4" w:rsidP="00300CF4">
      <w:pPr>
        <w:rPr>
          <w:b/>
          <w:bCs/>
        </w:rPr>
      </w:pPr>
      <w:r w:rsidRPr="00300CF4">
        <w:rPr>
          <w:b/>
          <w:bCs/>
        </w:rPr>
        <w:t>‌</w:t>
      </w:r>
    </w:p>
    <w:p w14:paraId="56D21C89" w14:textId="77777777" w:rsidR="00300CF4" w:rsidRPr="00300CF4" w:rsidRDefault="00300CF4" w:rsidP="00300CF4">
      <w:pPr>
        <w:rPr>
          <w:b/>
          <w:bCs/>
        </w:rPr>
      </w:pPr>
    </w:p>
    <w:p w14:paraId="344BB5BA" w14:textId="77777777" w:rsidR="00300CF4" w:rsidRPr="00300CF4" w:rsidRDefault="00300CF4" w:rsidP="00300CF4">
      <w:pPr>
        <w:rPr>
          <w:b/>
          <w:bCs/>
        </w:rPr>
      </w:pPr>
      <w:r w:rsidRPr="00300CF4">
        <w:rPr>
          <w:b/>
          <w:bCs/>
        </w:rPr>
        <w:t>‌</w:t>
      </w:r>
    </w:p>
    <w:p w14:paraId="103447BF" w14:textId="77777777" w:rsidR="00300CF4" w:rsidRPr="00300CF4" w:rsidRDefault="00300CF4" w:rsidP="004F46A8">
      <w:pPr>
        <w:rPr>
          <w:b/>
          <w:bCs/>
          <w:lang w:val="en-GB"/>
        </w:rPr>
      </w:pPr>
    </w:p>
    <w:sectPr w:rsidR="00300CF4" w:rsidRPr="00300CF4" w:rsidSect="00524BE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44113" w14:textId="77777777" w:rsidR="00BA456A" w:rsidRDefault="00BA456A" w:rsidP="00BA456A">
      <w:pPr>
        <w:spacing w:after="0" w:line="240" w:lineRule="auto"/>
      </w:pPr>
      <w:r>
        <w:separator/>
      </w:r>
    </w:p>
  </w:endnote>
  <w:endnote w:type="continuationSeparator" w:id="0">
    <w:p w14:paraId="3D0F9257" w14:textId="77777777" w:rsidR="00BA456A" w:rsidRDefault="00BA456A" w:rsidP="00B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8DDC4" w14:textId="77777777" w:rsidR="00BA456A" w:rsidRDefault="00BA456A" w:rsidP="00BA456A">
      <w:pPr>
        <w:spacing w:after="0" w:line="240" w:lineRule="auto"/>
      </w:pPr>
      <w:r>
        <w:separator/>
      </w:r>
    </w:p>
  </w:footnote>
  <w:footnote w:type="continuationSeparator" w:id="0">
    <w:p w14:paraId="6A1A2ECF" w14:textId="77777777" w:rsidR="00BA456A" w:rsidRDefault="00BA456A" w:rsidP="00BA4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64C71"/>
    <w:multiLevelType w:val="hybridMultilevel"/>
    <w:tmpl w:val="AA1A2A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1385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3E"/>
    <w:rsid w:val="00300CF4"/>
    <w:rsid w:val="0030213E"/>
    <w:rsid w:val="003B5AEC"/>
    <w:rsid w:val="004F46A8"/>
    <w:rsid w:val="00524BE7"/>
    <w:rsid w:val="00B362EC"/>
    <w:rsid w:val="00BA456A"/>
    <w:rsid w:val="00C005BF"/>
    <w:rsid w:val="00C73BF8"/>
    <w:rsid w:val="00CC3EDA"/>
    <w:rsid w:val="00D038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616F"/>
  <w15:chartTrackingRefBased/>
  <w15:docId w15:val="{9ED1C91A-D75A-41DB-BB58-BB2E2B66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1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1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1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1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13E"/>
    <w:rPr>
      <w:rFonts w:eastAsiaTheme="majorEastAsia" w:cstheme="majorBidi"/>
      <w:color w:val="272727" w:themeColor="text1" w:themeTint="D8"/>
    </w:rPr>
  </w:style>
  <w:style w:type="paragraph" w:styleId="Title">
    <w:name w:val="Title"/>
    <w:basedOn w:val="Normal"/>
    <w:next w:val="Normal"/>
    <w:link w:val="TitleChar"/>
    <w:uiPriority w:val="10"/>
    <w:qFormat/>
    <w:rsid w:val="00302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13E"/>
    <w:pPr>
      <w:spacing w:before="160"/>
      <w:jc w:val="center"/>
    </w:pPr>
    <w:rPr>
      <w:i/>
      <w:iCs/>
      <w:color w:val="404040" w:themeColor="text1" w:themeTint="BF"/>
    </w:rPr>
  </w:style>
  <w:style w:type="character" w:customStyle="1" w:styleId="QuoteChar">
    <w:name w:val="Quote Char"/>
    <w:basedOn w:val="DefaultParagraphFont"/>
    <w:link w:val="Quote"/>
    <w:uiPriority w:val="29"/>
    <w:rsid w:val="0030213E"/>
    <w:rPr>
      <w:i/>
      <w:iCs/>
      <w:color w:val="404040" w:themeColor="text1" w:themeTint="BF"/>
    </w:rPr>
  </w:style>
  <w:style w:type="paragraph" w:styleId="ListParagraph">
    <w:name w:val="List Paragraph"/>
    <w:basedOn w:val="Normal"/>
    <w:uiPriority w:val="34"/>
    <w:qFormat/>
    <w:rsid w:val="0030213E"/>
    <w:pPr>
      <w:ind w:left="720"/>
      <w:contextualSpacing/>
    </w:pPr>
  </w:style>
  <w:style w:type="character" w:styleId="IntenseEmphasis">
    <w:name w:val="Intense Emphasis"/>
    <w:basedOn w:val="DefaultParagraphFont"/>
    <w:uiPriority w:val="21"/>
    <w:qFormat/>
    <w:rsid w:val="0030213E"/>
    <w:rPr>
      <w:i/>
      <w:iCs/>
      <w:color w:val="0F4761" w:themeColor="accent1" w:themeShade="BF"/>
    </w:rPr>
  </w:style>
  <w:style w:type="paragraph" w:styleId="IntenseQuote">
    <w:name w:val="Intense Quote"/>
    <w:basedOn w:val="Normal"/>
    <w:next w:val="Normal"/>
    <w:link w:val="IntenseQuoteChar"/>
    <w:uiPriority w:val="30"/>
    <w:qFormat/>
    <w:rsid w:val="0030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13E"/>
    <w:rPr>
      <w:i/>
      <w:iCs/>
      <w:color w:val="0F4761" w:themeColor="accent1" w:themeShade="BF"/>
    </w:rPr>
  </w:style>
  <w:style w:type="character" w:styleId="IntenseReference">
    <w:name w:val="Intense Reference"/>
    <w:basedOn w:val="DefaultParagraphFont"/>
    <w:uiPriority w:val="32"/>
    <w:qFormat/>
    <w:rsid w:val="0030213E"/>
    <w:rPr>
      <w:b/>
      <w:bCs/>
      <w:smallCaps/>
      <w:color w:val="0F4761" w:themeColor="accent1" w:themeShade="BF"/>
      <w:spacing w:val="5"/>
    </w:rPr>
  </w:style>
  <w:style w:type="paragraph" w:styleId="Header">
    <w:name w:val="header"/>
    <w:basedOn w:val="Normal"/>
    <w:link w:val="HeaderChar"/>
    <w:uiPriority w:val="99"/>
    <w:unhideWhenUsed/>
    <w:rsid w:val="00BA4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56A"/>
  </w:style>
  <w:style w:type="paragraph" w:styleId="Footer">
    <w:name w:val="footer"/>
    <w:basedOn w:val="Normal"/>
    <w:link w:val="FooterChar"/>
    <w:uiPriority w:val="99"/>
    <w:unhideWhenUsed/>
    <w:rsid w:val="00BA4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56A"/>
  </w:style>
  <w:style w:type="character" w:styleId="Hyperlink">
    <w:name w:val="Hyperlink"/>
    <w:basedOn w:val="DefaultParagraphFont"/>
    <w:uiPriority w:val="99"/>
    <w:unhideWhenUsed/>
    <w:rsid w:val="003B5AEC"/>
    <w:rPr>
      <w:color w:val="467886" w:themeColor="hyperlink"/>
      <w:u w:val="single"/>
    </w:rPr>
  </w:style>
  <w:style w:type="character" w:styleId="UnresolvedMention">
    <w:name w:val="Unresolved Mention"/>
    <w:basedOn w:val="DefaultParagraphFont"/>
    <w:uiPriority w:val="99"/>
    <w:semiHidden/>
    <w:unhideWhenUsed/>
    <w:rsid w:val="003B5AEC"/>
    <w:rPr>
      <w:color w:val="605E5C"/>
      <w:shd w:val="clear" w:color="auto" w:fill="E1DFDD"/>
    </w:rPr>
  </w:style>
  <w:style w:type="paragraph" w:styleId="NoSpacing">
    <w:name w:val="No Spacing"/>
    <w:link w:val="NoSpacingChar"/>
    <w:uiPriority w:val="1"/>
    <w:qFormat/>
    <w:rsid w:val="00524BE7"/>
    <w:pPr>
      <w:spacing w:after="0" w:line="240" w:lineRule="auto"/>
    </w:pPr>
    <w:rPr>
      <w:rFonts w:eastAsiaTheme="minorEastAsia"/>
      <w:lang w:eastAsia="en-ZA"/>
    </w:rPr>
  </w:style>
  <w:style w:type="character" w:customStyle="1" w:styleId="NoSpacingChar">
    <w:name w:val="No Spacing Char"/>
    <w:basedOn w:val="DefaultParagraphFont"/>
    <w:link w:val="NoSpacing"/>
    <w:uiPriority w:val="1"/>
    <w:rsid w:val="00524BE7"/>
    <w:rPr>
      <w:rFonts w:eastAsiaTheme="minorEastAsia"/>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48440">
      <w:bodyDiv w:val="1"/>
      <w:marLeft w:val="0"/>
      <w:marRight w:val="0"/>
      <w:marTop w:val="0"/>
      <w:marBottom w:val="0"/>
      <w:divBdr>
        <w:top w:val="none" w:sz="0" w:space="0" w:color="auto"/>
        <w:left w:val="none" w:sz="0" w:space="0" w:color="auto"/>
        <w:bottom w:val="none" w:sz="0" w:space="0" w:color="auto"/>
        <w:right w:val="none" w:sz="0" w:space="0" w:color="auto"/>
      </w:divBdr>
    </w:div>
    <w:div w:id="327095075">
      <w:bodyDiv w:val="1"/>
      <w:marLeft w:val="0"/>
      <w:marRight w:val="0"/>
      <w:marTop w:val="0"/>
      <w:marBottom w:val="0"/>
      <w:divBdr>
        <w:top w:val="none" w:sz="0" w:space="0" w:color="auto"/>
        <w:left w:val="none" w:sz="0" w:space="0" w:color="auto"/>
        <w:bottom w:val="none" w:sz="0" w:space="0" w:color="auto"/>
        <w:right w:val="none" w:sz="0" w:space="0" w:color="auto"/>
      </w:divBdr>
    </w:div>
    <w:div w:id="379326245">
      <w:bodyDiv w:val="1"/>
      <w:marLeft w:val="0"/>
      <w:marRight w:val="0"/>
      <w:marTop w:val="0"/>
      <w:marBottom w:val="0"/>
      <w:divBdr>
        <w:top w:val="none" w:sz="0" w:space="0" w:color="auto"/>
        <w:left w:val="none" w:sz="0" w:space="0" w:color="auto"/>
        <w:bottom w:val="none" w:sz="0" w:space="0" w:color="auto"/>
        <w:right w:val="none" w:sz="0" w:space="0" w:color="auto"/>
      </w:divBdr>
    </w:div>
    <w:div w:id="495731559">
      <w:bodyDiv w:val="1"/>
      <w:marLeft w:val="0"/>
      <w:marRight w:val="0"/>
      <w:marTop w:val="0"/>
      <w:marBottom w:val="0"/>
      <w:divBdr>
        <w:top w:val="none" w:sz="0" w:space="0" w:color="auto"/>
        <w:left w:val="none" w:sz="0" w:space="0" w:color="auto"/>
        <w:bottom w:val="none" w:sz="0" w:space="0" w:color="auto"/>
        <w:right w:val="none" w:sz="0" w:space="0" w:color="auto"/>
      </w:divBdr>
    </w:div>
    <w:div w:id="590355872">
      <w:bodyDiv w:val="1"/>
      <w:marLeft w:val="0"/>
      <w:marRight w:val="0"/>
      <w:marTop w:val="0"/>
      <w:marBottom w:val="0"/>
      <w:divBdr>
        <w:top w:val="none" w:sz="0" w:space="0" w:color="auto"/>
        <w:left w:val="none" w:sz="0" w:space="0" w:color="auto"/>
        <w:bottom w:val="none" w:sz="0" w:space="0" w:color="auto"/>
        <w:right w:val="none" w:sz="0" w:space="0" w:color="auto"/>
      </w:divBdr>
    </w:div>
    <w:div w:id="609360516">
      <w:bodyDiv w:val="1"/>
      <w:marLeft w:val="0"/>
      <w:marRight w:val="0"/>
      <w:marTop w:val="0"/>
      <w:marBottom w:val="0"/>
      <w:divBdr>
        <w:top w:val="none" w:sz="0" w:space="0" w:color="auto"/>
        <w:left w:val="none" w:sz="0" w:space="0" w:color="auto"/>
        <w:bottom w:val="none" w:sz="0" w:space="0" w:color="auto"/>
        <w:right w:val="none" w:sz="0" w:space="0" w:color="auto"/>
      </w:divBdr>
    </w:div>
    <w:div w:id="614144118">
      <w:bodyDiv w:val="1"/>
      <w:marLeft w:val="0"/>
      <w:marRight w:val="0"/>
      <w:marTop w:val="0"/>
      <w:marBottom w:val="0"/>
      <w:divBdr>
        <w:top w:val="none" w:sz="0" w:space="0" w:color="auto"/>
        <w:left w:val="none" w:sz="0" w:space="0" w:color="auto"/>
        <w:bottom w:val="none" w:sz="0" w:space="0" w:color="auto"/>
        <w:right w:val="none" w:sz="0" w:space="0" w:color="auto"/>
      </w:divBdr>
    </w:div>
    <w:div w:id="628442338">
      <w:bodyDiv w:val="1"/>
      <w:marLeft w:val="0"/>
      <w:marRight w:val="0"/>
      <w:marTop w:val="0"/>
      <w:marBottom w:val="0"/>
      <w:divBdr>
        <w:top w:val="none" w:sz="0" w:space="0" w:color="auto"/>
        <w:left w:val="none" w:sz="0" w:space="0" w:color="auto"/>
        <w:bottom w:val="none" w:sz="0" w:space="0" w:color="auto"/>
        <w:right w:val="none" w:sz="0" w:space="0" w:color="auto"/>
      </w:divBdr>
    </w:div>
    <w:div w:id="660430465">
      <w:bodyDiv w:val="1"/>
      <w:marLeft w:val="0"/>
      <w:marRight w:val="0"/>
      <w:marTop w:val="0"/>
      <w:marBottom w:val="0"/>
      <w:divBdr>
        <w:top w:val="none" w:sz="0" w:space="0" w:color="auto"/>
        <w:left w:val="none" w:sz="0" w:space="0" w:color="auto"/>
        <w:bottom w:val="none" w:sz="0" w:space="0" w:color="auto"/>
        <w:right w:val="none" w:sz="0" w:space="0" w:color="auto"/>
      </w:divBdr>
    </w:div>
    <w:div w:id="743062563">
      <w:bodyDiv w:val="1"/>
      <w:marLeft w:val="0"/>
      <w:marRight w:val="0"/>
      <w:marTop w:val="0"/>
      <w:marBottom w:val="0"/>
      <w:divBdr>
        <w:top w:val="none" w:sz="0" w:space="0" w:color="auto"/>
        <w:left w:val="none" w:sz="0" w:space="0" w:color="auto"/>
        <w:bottom w:val="none" w:sz="0" w:space="0" w:color="auto"/>
        <w:right w:val="none" w:sz="0" w:space="0" w:color="auto"/>
      </w:divBdr>
    </w:div>
    <w:div w:id="827866927">
      <w:bodyDiv w:val="1"/>
      <w:marLeft w:val="0"/>
      <w:marRight w:val="0"/>
      <w:marTop w:val="0"/>
      <w:marBottom w:val="0"/>
      <w:divBdr>
        <w:top w:val="none" w:sz="0" w:space="0" w:color="auto"/>
        <w:left w:val="none" w:sz="0" w:space="0" w:color="auto"/>
        <w:bottom w:val="none" w:sz="0" w:space="0" w:color="auto"/>
        <w:right w:val="none" w:sz="0" w:space="0" w:color="auto"/>
      </w:divBdr>
    </w:div>
    <w:div w:id="938214810">
      <w:bodyDiv w:val="1"/>
      <w:marLeft w:val="0"/>
      <w:marRight w:val="0"/>
      <w:marTop w:val="0"/>
      <w:marBottom w:val="0"/>
      <w:divBdr>
        <w:top w:val="none" w:sz="0" w:space="0" w:color="auto"/>
        <w:left w:val="none" w:sz="0" w:space="0" w:color="auto"/>
        <w:bottom w:val="none" w:sz="0" w:space="0" w:color="auto"/>
        <w:right w:val="none" w:sz="0" w:space="0" w:color="auto"/>
      </w:divBdr>
    </w:div>
    <w:div w:id="1035350730">
      <w:bodyDiv w:val="1"/>
      <w:marLeft w:val="0"/>
      <w:marRight w:val="0"/>
      <w:marTop w:val="0"/>
      <w:marBottom w:val="0"/>
      <w:divBdr>
        <w:top w:val="none" w:sz="0" w:space="0" w:color="auto"/>
        <w:left w:val="none" w:sz="0" w:space="0" w:color="auto"/>
        <w:bottom w:val="none" w:sz="0" w:space="0" w:color="auto"/>
        <w:right w:val="none" w:sz="0" w:space="0" w:color="auto"/>
      </w:divBdr>
    </w:div>
    <w:div w:id="1086457787">
      <w:bodyDiv w:val="1"/>
      <w:marLeft w:val="0"/>
      <w:marRight w:val="0"/>
      <w:marTop w:val="0"/>
      <w:marBottom w:val="0"/>
      <w:divBdr>
        <w:top w:val="none" w:sz="0" w:space="0" w:color="auto"/>
        <w:left w:val="none" w:sz="0" w:space="0" w:color="auto"/>
        <w:bottom w:val="none" w:sz="0" w:space="0" w:color="auto"/>
        <w:right w:val="none" w:sz="0" w:space="0" w:color="auto"/>
      </w:divBdr>
    </w:div>
    <w:div w:id="1116218320">
      <w:bodyDiv w:val="1"/>
      <w:marLeft w:val="0"/>
      <w:marRight w:val="0"/>
      <w:marTop w:val="0"/>
      <w:marBottom w:val="0"/>
      <w:divBdr>
        <w:top w:val="none" w:sz="0" w:space="0" w:color="auto"/>
        <w:left w:val="none" w:sz="0" w:space="0" w:color="auto"/>
        <w:bottom w:val="none" w:sz="0" w:space="0" w:color="auto"/>
        <w:right w:val="none" w:sz="0" w:space="0" w:color="auto"/>
      </w:divBdr>
    </w:div>
    <w:div w:id="1182401881">
      <w:bodyDiv w:val="1"/>
      <w:marLeft w:val="0"/>
      <w:marRight w:val="0"/>
      <w:marTop w:val="0"/>
      <w:marBottom w:val="0"/>
      <w:divBdr>
        <w:top w:val="none" w:sz="0" w:space="0" w:color="auto"/>
        <w:left w:val="none" w:sz="0" w:space="0" w:color="auto"/>
        <w:bottom w:val="none" w:sz="0" w:space="0" w:color="auto"/>
        <w:right w:val="none" w:sz="0" w:space="0" w:color="auto"/>
      </w:divBdr>
    </w:div>
    <w:div w:id="1204559219">
      <w:bodyDiv w:val="1"/>
      <w:marLeft w:val="0"/>
      <w:marRight w:val="0"/>
      <w:marTop w:val="0"/>
      <w:marBottom w:val="0"/>
      <w:divBdr>
        <w:top w:val="none" w:sz="0" w:space="0" w:color="auto"/>
        <w:left w:val="none" w:sz="0" w:space="0" w:color="auto"/>
        <w:bottom w:val="none" w:sz="0" w:space="0" w:color="auto"/>
        <w:right w:val="none" w:sz="0" w:space="0" w:color="auto"/>
      </w:divBdr>
    </w:div>
    <w:div w:id="1353918646">
      <w:bodyDiv w:val="1"/>
      <w:marLeft w:val="0"/>
      <w:marRight w:val="0"/>
      <w:marTop w:val="0"/>
      <w:marBottom w:val="0"/>
      <w:divBdr>
        <w:top w:val="none" w:sz="0" w:space="0" w:color="auto"/>
        <w:left w:val="none" w:sz="0" w:space="0" w:color="auto"/>
        <w:bottom w:val="none" w:sz="0" w:space="0" w:color="auto"/>
        <w:right w:val="none" w:sz="0" w:space="0" w:color="auto"/>
      </w:divBdr>
    </w:div>
    <w:div w:id="1581984348">
      <w:bodyDiv w:val="1"/>
      <w:marLeft w:val="0"/>
      <w:marRight w:val="0"/>
      <w:marTop w:val="0"/>
      <w:marBottom w:val="0"/>
      <w:divBdr>
        <w:top w:val="none" w:sz="0" w:space="0" w:color="auto"/>
        <w:left w:val="none" w:sz="0" w:space="0" w:color="auto"/>
        <w:bottom w:val="none" w:sz="0" w:space="0" w:color="auto"/>
        <w:right w:val="none" w:sz="0" w:space="0" w:color="auto"/>
      </w:divBdr>
    </w:div>
    <w:div w:id="1780416925">
      <w:bodyDiv w:val="1"/>
      <w:marLeft w:val="0"/>
      <w:marRight w:val="0"/>
      <w:marTop w:val="0"/>
      <w:marBottom w:val="0"/>
      <w:divBdr>
        <w:top w:val="none" w:sz="0" w:space="0" w:color="auto"/>
        <w:left w:val="none" w:sz="0" w:space="0" w:color="auto"/>
        <w:bottom w:val="none" w:sz="0" w:space="0" w:color="auto"/>
        <w:right w:val="none" w:sz="0" w:space="0" w:color="auto"/>
      </w:divBdr>
    </w:div>
    <w:div w:id="1817641757">
      <w:bodyDiv w:val="1"/>
      <w:marLeft w:val="0"/>
      <w:marRight w:val="0"/>
      <w:marTop w:val="0"/>
      <w:marBottom w:val="0"/>
      <w:divBdr>
        <w:top w:val="none" w:sz="0" w:space="0" w:color="auto"/>
        <w:left w:val="none" w:sz="0" w:space="0" w:color="auto"/>
        <w:bottom w:val="none" w:sz="0" w:space="0" w:color="auto"/>
        <w:right w:val="none" w:sz="0" w:space="0" w:color="auto"/>
      </w:divBdr>
    </w:div>
    <w:div w:id="1964187546">
      <w:bodyDiv w:val="1"/>
      <w:marLeft w:val="0"/>
      <w:marRight w:val="0"/>
      <w:marTop w:val="0"/>
      <w:marBottom w:val="0"/>
      <w:divBdr>
        <w:top w:val="none" w:sz="0" w:space="0" w:color="auto"/>
        <w:left w:val="none" w:sz="0" w:space="0" w:color="auto"/>
        <w:bottom w:val="none" w:sz="0" w:space="0" w:color="auto"/>
        <w:right w:val="none" w:sz="0" w:space="0" w:color="auto"/>
      </w:divBdr>
    </w:div>
    <w:div w:id="1990354798">
      <w:bodyDiv w:val="1"/>
      <w:marLeft w:val="0"/>
      <w:marRight w:val="0"/>
      <w:marTop w:val="0"/>
      <w:marBottom w:val="0"/>
      <w:divBdr>
        <w:top w:val="none" w:sz="0" w:space="0" w:color="auto"/>
        <w:left w:val="none" w:sz="0" w:space="0" w:color="auto"/>
        <w:bottom w:val="none" w:sz="0" w:space="0" w:color="auto"/>
        <w:right w:val="none" w:sz="0" w:space="0" w:color="auto"/>
      </w:divBdr>
    </w:div>
    <w:div w:id="2041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222/" TargetMode="External"/><Relationship Id="rId13" Type="http://schemas.openxmlformats.org/officeDocument/2006/relationships/hyperlink" Target="https://blogs.microsoft.com/accessibility/buildfor203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loud-scal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dvantages-of-cloud-computing/" TargetMode="External"/><Relationship Id="rId5" Type="http://schemas.openxmlformats.org/officeDocument/2006/relationships/footnotes" Target="footnotes.xml"/><Relationship Id="rId15" Type="http://schemas.openxmlformats.org/officeDocument/2006/relationships/hyperlink" Target="https://www.ibm.com/think/topics/cloud-computing" TargetMode="External"/><Relationship Id="rId10" Type="http://schemas.openxmlformats.org/officeDocument/2006/relationships/hyperlink" Target="https://github.com/IIEWFL/cldv6211-part-1-PrincessNgoetjana.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heknowledgeacademy.com/blog/microsoft-azur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ST10092184                               Princess Ngoetjana                              cloud development6211                   Poe part 1                                  07/04/2025</dc:title>
  <dc:subject/>
  <dc:creator>lerayongoetjana@gmail.com</dc:creator>
  <cp:keywords/>
  <dc:description/>
  <cp:lastModifiedBy>lerayongoetjana@gmail.com</cp:lastModifiedBy>
  <cp:revision>1</cp:revision>
  <dcterms:created xsi:type="dcterms:W3CDTF">2025-04-07T15:30:00Z</dcterms:created>
  <dcterms:modified xsi:type="dcterms:W3CDTF">2025-04-07T20:07:00Z</dcterms:modified>
</cp:coreProperties>
</file>