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1BE92" w14:textId="41CEFA26" w:rsidR="002F7811" w:rsidRDefault="00BE6E44">
      <w:pPr>
        <w:rPr>
          <w:sz w:val="40"/>
          <w:szCs w:val="40"/>
        </w:rPr>
      </w:pPr>
      <w:r>
        <w:rPr>
          <w:sz w:val="40"/>
          <w:szCs w:val="40"/>
        </w:rPr>
        <w:t>CLDV6211</w:t>
      </w:r>
    </w:p>
    <w:p w14:paraId="30AF7F17" w14:textId="4FFB5080" w:rsidR="00BE6E44" w:rsidRDefault="00BE6E44">
      <w:pPr>
        <w:rPr>
          <w:sz w:val="40"/>
          <w:szCs w:val="40"/>
        </w:rPr>
      </w:pPr>
      <w:r>
        <w:rPr>
          <w:sz w:val="40"/>
          <w:szCs w:val="40"/>
        </w:rPr>
        <w:t>POE PART 1</w:t>
      </w:r>
    </w:p>
    <w:p w14:paraId="3CB63A22" w14:textId="45CE8324" w:rsidR="00BE6E44" w:rsidRDefault="00BE6E44">
      <w:pPr>
        <w:rPr>
          <w:sz w:val="40"/>
          <w:szCs w:val="40"/>
        </w:rPr>
      </w:pPr>
      <w:r>
        <w:rPr>
          <w:sz w:val="40"/>
          <w:szCs w:val="40"/>
        </w:rPr>
        <w:t xml:space="preserve">ST10443730 </w:t>
      </w:r>
    </w:p>
    <w:p w14:paraId="2AE5D2C4" w14:textId="77777777" w:rsidR="00BE6E44" w:rsidRDefault="00BE6E44">
      <w:pPr>
        <w:rPr>
          <w:sz w:val="40"/>
          <w:szCs w:val="40"/>
        </w:rPr>
      </w:pPr>
    </w:p>
    <w:p w14:paraId="445765B0" w14:textId="77777777" w:rsidR="00BE6E44" w:rsidRDefault="00BE6E44">
      <w:pPr>
        <w:rPr>
          <w:sz w:val="40"/>
          <w:szCs w:val="40"/>
        </w:rPr>
      </w:pPr>
    </w:p>
    <w:p w14:paraId="54B09EB9" w14:textId="77777777" w:rsidR="00BE6E44" w:rsidRDefault="00BE6E44">
      <w:pPr>
        <w:rPr>
          <w:sz w:val="40"/>
          <w:szCs w:val="40"/>
        </w:rPr>
      </w:pPr>
    </w:p>
    <w:p w14:paraId="43C7D4D8" w14:textId="77777777" w:rsidR="00BE6E44" w:rsidRDefault="00BE6E44">
      <w:pPr>
        <w:rPr>
          <w:sz w:val="40"/>
          <w:szCs w:val="40"/>
        </w:rPr>
      </w:pPr>
    </w:p>
    <w:p w14:paraId="19541600" w14:textId="77777777" w:rsidR="00BE6E44" w:rsidRDefault="00BE6E44">
      <w:pPr>
        <w:rPr>
          <w:sz w:val="28"/>
          <w:szCs w:val="28"/>
        </w:rPr>
      </w:pPr>
    </w:p>
    <w:p w14:paraId="0B2CA0A0" w14:textId="0D927586" w:rsidR="0054500C" w:rsidRDefault="0054500C">
      <w:pPr>
        <w:rPr>
          <w:sz w:val="28"/>
          <w:szCs w:val="28"/>
        </w:rPr>
      </w:pPr>
    </w:p>
    <w:p w14:paraId="46B35C7D" w14:textId="77777777" w:rsidR="0054500C" w:rsidRDefault="005450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27A92F" w14:textId="4DF8CE62" w:rsidR="00BE6E44" w:rsidRDefault="005450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of contents: </w:t>
      </w:r>
    </w:p>
    <w:p w14:paraId="24C78505" w14:textId="77777777" w:rsidR="0054500C" w:rsidRDefault="0054500C">
      <w:pPr>
        <w:rPr>
          <w:sz w:val="28"/>
          <w:szCs w:val="28"/>
        </w:rPr>
      </w:pPr>
    </w:p>
    <w:p w14:paraId="0C11E861" w14:textId="507C1451" w:rsidR="0054500C" w:rsidRDefault="0054500C">
      <w:pPr>
        <w:rPr>
          <w:sz w:val="28"/>
          <w:szCs w:val="28"/>
        </w:rPr>
      </w:pPr>
      <w:r>
        <w:rPr>
          <w:sz w:val="28"/>
          <w:szCs w:val="28"/>
        </w:rPr>
        <w:t>Screenshots of work ………………………………………………</w:t>
      </w:r>
      <w:proofErr w:type="gramStart"/>
      <w:r>
        <w:rPr>
          <w:sz w:val="28"/>
          <w:szCs w:val="28"/>
        </w:rPr>
        <w:t>…</w:t>
      </w:r>
      <w:r w:rsidR="000358B8"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……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3 </w:t>
      </w:r>
    </w:p>
    <w:p w14:paraId="612D847C" w14:textId="78F268D5" w:rsidR="0054500C" w:rsidRDefault="00C7590C">
      <w:pPr>
        <w:rPr>
          <w:sz w:val="28"/>
          <w:szCs w:val="28"/>
        </w:rPr>
      </w:pPr>
      <w:r>
        <w:rPr>
          <w:sz w:val="28"/>
          <w:szCs w:val="28"/>
        </w:rPr>
        <w:t>Theory questions</w:t>
      </w:r>
      <w:r w:rsidR="000358B8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</w:t>
      </w:r>
      <w:proofErr w:type="gramStart"/>
      <w:r>
        <w:rPr>
          <w:sz w:val="28"/>
          <w:szCs w:val="28"/>
        </w:rPr>
        <w:t>…</w:t>
      </w:r>
      <w:r w:rsidR="000358B8"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>…</w:t>
      </w:r>
      <w:r w:rsidR="000358B8">
        <w:rPr>
          <w:sz w:val="28"/>
          <w:szCs w:val="28"/>
        </w:rPr>
        <w:t>…..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r w:rsidR="00E23BA6">
        <w:rPr>
          <w:sz w:val="28"/>
          <w:szCs w:val="28"/>
        </w:rPr>
        <w:t>5</w:t>
      </w:r>
    </w:p>
    <w:p w14:paraId="62167D42" w14:textId="4FBC02AE" w:rsidR="000358B8" w:rsidRDefault="000358B8">
      <w:pPr>
        <w:rPr>
          <w:sz w:val="28"/>
          <w:szCs w:val="28"/>
        </w:rPr>
      </w:pPr>
      <w:r>
        <w:rPr>
          <w:sz w:val="28"/>
          <w:szCs w:val="28"/>
        </w:rPr>
        <w:t>References ………………………………………………………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……….. </w:t>
      </w:r>
      <w:proofErr w:type="spellStart"/>
      <w:r>
        <w:rPr>
          <w:sz w:val="28"/>
          <w:szCs w:val="28"/>
        </w:rPr>
        <w:t>pg</w:t>
      </w:r>
      <w:proofErr w:type="spellEnd"/>
      <w:r w:rsidR="00125C33">
        <w:rPr>
          <w:sz w:val="28"/>
          <w:szCs w:val="28"/>
        </w:rPr>
        <w:t xml:space="preserve"> </w:t>
      </w:r>
      <w:r w:rsidR="00332DA8">
        <w:rPr>
          <w:sz w:val="28"/>
          <w:szCs w:val="28"/>
        </w:rPr>
        <w:t>8</w:t>
      </w:r>
    </w:p>
    <w:p w14:paraId="364DD07E" w14:textId="77777777" w:rsidR="000358B8" w:rsidRDefault="000358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1D01F5" w14:textId="405A8536" w:rsidR="00C91DEB" w:rsidRDefault="00C91D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Web App </w:t>
      </w:r>
      <w:r w:rsidR="00224C08">
        <w:rPr>
          <w:sz w:val="28"/>
          <w:szCs w:val="28"/>
        </w:rPr>
        <w:t xml:space="preserve">link: </w:t>
      </w:r>
    </w:p>
    <w:p w14:paraId="24A38A17" w14:textId="332746C0" w:rsidR="00224C08" w:rsidRDefault="000B569F">
      <w:pPr>
        <w:rPr>
          <w:sz w:val="28"/>
          <w:szCs w:val="28"/>
        </w:rPr>
      </w:pPr>
      <w:hyperlink r:id="rId8" w:history="1">
        <w:r w:rsidRPr="0064381C">
          <w:rPr>
            <w:rStyle w:val="Hyperlink"/>
            <w:sz w:val="28"/>
            <w:szCs w:val="28"/>
          </w:rPr>
          <w:t>https://st10443730.azurewebsites.net/</w:t>
        </w:r>
      </w:hyperlink>
      <w:r>
        <w:rPr>
          <w:sz w:val="28"/>
          <w:szCs w:val="28"/>
        </w:rPr>
        <w:t xml:space="preserve"> </w:t>
      </w:r>
    </w:p>
    <w:p w14:paraId="3DAAF4FC" w14:textId="77777777" w:rsidR="00CD64B5" w:rsidRDefault="00CD64B5">
      <w:pPr>
        <w:rPr>
          <w:sz w:val="28"/>
          <w:szCs w:val="28"/>
        </w:rPr>
      </w:pPr>
    </w:p>
    <w:p w14:paraId="2EB412EC" w14:textId="6EC0FD7F" w:rsidR="00CD64B5" w:rsidRDefault="00A441E5">
      <w:pPr>
        <w:rPr>
          <w:sz w:val="28"/>
          <w:szCs w:val="28"/>
        </w:rPr>
      </w:pPr>
      <w:r>
        <w:rPr>
          <w:sz w:val="28"/>
          <w:szCs w:val="28"/>
        </w:rPr>
        <w:t xml:space="preserve">GitHub repository: </w:t>
      </w:r>
    </w:p>
    <w:p w14:paraId="679EA68F" w14:textId="4C5372CD" w:rsidR="00A441E5" w:rsidRDefault="00866E0E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</w:instrText>
      </w:r>
      <w:r w:rsidRPr="00866E0E">
        <w:rPr>
          <w:sz w:val="28"/>
          <w:szCs w:val="28"/>
        </w:rPr>
        <w:instrText>https://github.com/IIEWFL/cldv6211-part-1-ST10443730.git</w:instrText>
      </w:r>
      <w:r>
        <w:rPr>
          <w:sz w:val="28"/>
          <w:szCs w:val="28"/>
        </w:rPr>
        <w:instrText>"</w:instrText>
      </w:r>
      <w:r>
        <w:rPr>
          <w:sz w:val="28"/>
          <w:szCs w:val="28"/>
        </w:rPr>
        <w:fldChar w:fldCharType="separate"/>
      </w:r>
      <w:r w:rsidRPr="0064381C">
        <w:rPr>
          <w:rStyle w:val="Hyperlink"/>
          <w:sz w:val="28"/>
          <w:szCs w:val="28"/>
        </w:rPr>
        <w:t>https://github.com/IIEWFL/cldv6211-part-1-ST10443730.git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 w14:paraId="099A94F9" w14:textId="77777777" w:rsidR="00C91DEB" w:rsidRDefault="00C91DEB">
      <w:pPr>
        <w:rPr>
          <w:sz w:val="28"/>
          <w:szCs w:val="28"/>
        </w:rPr>
      </w:pPr>
    </w:p>
    <w:p w14:paraId="7205CC26" w14:textId="39E10C1D" w:rsidR="000358B8" w:rsidRDefault="000358B8">
      <w:pPr>
        <w:rPr>
          <w:sz w:val="28"/>
          <w:szCs w:val="28"/>
        </w:rPr>
      </w:pPr>
      <w:r>
        <w:rPr>
          <w:sz w:val="28"/>
          <w:szCs w:val="28"/>
        </w:rPr>
        <w:t xml:space="preserve">Screenshotted pictures: </w:t>
      </w:r>
    </w:p>
    <w:p w14:paraId="60753057" w14:textId="77777777" w:rsidR="000D5FC7" w:rsidRDefault="000D5FC7">
      <w:pPr>
        <w:rPr>
          <w:sz w:val="28"/>
          <w:szCs w:val="28"/>
        </w:rPr>
      </w:pPr>
    </w:p>
    <w:p w14:paraId="22FA5E1F" w14:textId="26F8F535" w:rsidR="000358B8" w:rsidRDefault="000358B8">
      <w:pPr>
        <w:rPr>
          <w:sz w:val="28"/>
          <w:szCs w:val="28"/>
        </w:rPr>
      </w:pPr>
      <w:r>
        <w:rPr>
          <w:sz w:val="28"/>
          <w:szCs w:val="28"/>
        </w:rPr>
        <w:t>Query Editor:</w:t>
      </w:r>
    </w:p>
    <w:p w14:paraId="42D054C8" w14:textId="5880A395" w:rsidR="000358B8" w:rsidRDefault="004D05E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106305" wp14:editId="06DCC309">
            <wp:extent cx="5731510" cy="3223895"/>
            <wp:effectExtent l="0" t="0" r="2540" b="0"/>
            <wp:docPr id="256383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83978" name="Picture 256383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FC76" w14:textId="69483D10" w:rsidR="000D5FC7" w:rsidRPr="000D5FC7" w:rsidRDefault="000358B8" w:rsidP="000D5FC7">
      <w:pPr>
        <w:tabs>
          <w:tab w:val="left" w:pos="984"/>
        </w:tabs>
        <w:rPr>
          <w:sz w:val="28"/>
          <w:szCs w:val="28"/>
        </w:rPr>
      </w:pPr>
      <w:r>
        <w:rPr>
          <w:sz w:val="28"/>
          <w:szCs w:val="28"/>
        </w:rPr>
        <w:t xml:space="preserve">Resources page: </w:t>
      </w:r>
    </w:p>
    <w:p w14:paraId="4C1B68C4" w14:textId="77777777" w:rsidR="00747D83" w:rsidRDefault="00752795" w:rsidP="000358B8">
      <w:pPr>
        <w:tabs>
          <w:tab w:val="left" w:pos="98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F585CC" wp14:editId="3C1EEE38">
            <wp:extent cx="5859780" cy="3774716"/>
            <wp:effectExtent l="0" t="0" r="7620" b="0"/>
            <wp:docPr id="219472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72189" name="Picture 2194721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33" cy="38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8791" w14:textId="77777777" w:rsidR="000D5FC7" w:rsidRDefault="000D5FC7" w:rsidP="000358B8">
      <w:pPr>
        <w:tabs>
          <w:tab w:val="left" w:pos="984"/>
        </w:tabs>
        <w:rPr>
          <w:sz w:val="28"/>
          <w:szCs w:val="28"/>
        </w:rPr>
      </w:pPr>
    </w:p>
    <w:p w14:paraId="66880938" w14:textId="135B898C" w:rsidR="00752795" w:rsidRDefault="002657AD" w:rsidP="000358B8">
      <w:pPr>
        <w:tabs>
          <w:tab w:val="left" w:pos="984"/>
        </w:tabs>
        <w:rPr>
          <w:sz w:val="28"/>
          <w:szCs w:val="28"/>
        </w:rPr>
      </w:pPr>
      <w:r>
        <w:rPr>
          <w:sz w:val="28"/>
          <w:szCs w:val="28"/>
        </w:rPr>
        <w:t xml:space="preserve">Publishing from </w:t>
      </w:r>
      <w:r w:rsidR="00873BDC">
        <w:rPr>
          <w:sz w:val="28"/>
          <w:szCs w:val="28"/>
        </w:rPr>
        <w:t>visual studios</w:t>
      </w:r>
      <w:r w:rsidR="006C223F">
        <w:rPr>
          <w:sz w:val="28"/>
          <w:szCs w:val="28"/>
        </w:rPr>
        <w:t>:</w:t>
      </w:r>
    </w:p>
    <w:p w14:paraId="39E83ACA" w14:textId="10086ED0" w:rsidR="006C223F" w:rsidRDefault="006C223F" w:rsidP="000358B8">
      <w:pPr>
        <w:tabs>
          <w:tab w:val="left" w:pos="984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8FE839" wp14:editId="6051C5D2">
            <wp:extent cx="6303563" cy="3703320"/>
            <wp:effectExtent l="0" t="0" r="2540" b="0"/>
            <wp:docPr id="187840857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08575" name="Picture 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960" cy="37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3C47" w14:textId="77777777" w:rsidR="001C23FC" w:rsidRPr="001C23FC" w:rsidRDefault="001C23FC" w:rsidP="001C23FC">
      <w:pPr>
        <w:rPr>
          <w:sz w:val="28"/>
          <w:szCs w:val="28"/>
        </w:rPr>
      </w:pPr>
    </w:p>
    <w:p w14:paraId="14EEB026" w14:textId="77777777" w:rsidR="001C23FC" w:rsidRPr="001C23FC" w:rsidRDefault="001C23FC" w:rsidP="001C23FC">
      <w:pPr>
        <w:rPr>
          <w:sz w:val="28"/>
          <w:szCs w:val="28"/>
        </w:rPr>
      </w:pPr>
    </w:p>
    <w:p w14:paraId="25BD1E91" w14:textId="77777777" w:rsidR="001C23FC" w:rsidRPr="001C23FC" w:rsidRDefault="001C23FC" w:rsidP="001C23FC">
      <w:pPr>
        <w:rPr>
          <w:sz w:val="28"/>
          <w:szCs w:val="28"/>
        </w:rPr>
      </w:pPr>
    </w:p>
    <w:p w14:paraId="3A707574" w14:textId="77777777" w:rsidR="001C23FC" w:rsidRPr="001C23FC" w:rsidRDefault="001C23FC" w:rsidP="001C23FC">
      <w:pPr>
        <w:rPr>
          <w:sz w:val="28"/>
          <w:szCs w:val="28"/>
        </w:rPr>
      </w:pPr>
    </w:p>
    <w:p w14:paraId="267CF0C5" w14:textId="77777777" w:rsidR="001C23FC" w:rsidRPr="001C23FC" w:rsidRDefault="001C23FC" w:rsidP="001C23FC">
      <w:pPr>
        <w:rPr>
          <w:sz w:val="28"/>
          <w:szCs w:val="28"/>
        </w:rPr>
      </w:pPr>
    </w:p>
    <w:p w14:paraId="46A47451" w14:textId="77777777" w:rsidR="001C23FC" w:rsidRPr="001C23FC" w:rsidRDefault="001C23FC" w:rsidP="001C23FC">
      <w:pPr>
        <w:rPr>
          <w:sz w:val="28"/>
          <w:szCs w:val="28"/>
        </w:rPr>
      </w:pPr>
    </w:p>
    <w:p w14:paraId="1833A015" w14:textId="77777777" w:rsidR="001C23FC" w:rsidRPr="001C23FC" w:rsidRDefault="001C23FC" w:rsidP="001C23FC">
      <w:pPr>
        <w:rPr>
          <w:sz w:val="28"/>
          <w:szCs w:val="28"/>
        </w:rPr>
      </w:pPr>
    </w:p>
    <w:p w14:paraId="47A5D2FF" w14:textId="77777777" w:rsidR="001C23FC" w:rsidRPr="001C23FC" w:rsidRDefault="001C23FC" w:rsidP="001C23FC">
      <w:pPr>
        <w:rPr>
          <w:sz w:val="28"/>
          <w:szCs w:val="28"/>
        </w:rPr>
      </w:pPr>
    </w:p>
    <w:p w14:paraId="6EAEF050" w14:textId="77777777" w:rsidR="001C23FC" w:rsidRPr="001C23FC" w:rsidRDefault="001C23FC" w:rsidP="001C23FC">
      <w:pPr>
        <w:rPr>
          <w:sz w:val="28"/>
          <w:szCs w:val="28"/>
        </w:rPr>
      </w:pPr>
    </w:p>
    <w:p w14:paraId="47435B73" w14:textId="77777777" w:rsidR="001C23FC" w:rsidRPr="001C23FC" w:rsidRDefault="001C23FC" w:rsidP="001C23FC">
      <w:pPr>
        <w:rPr>
          <w:sz w:val="28"/>
          <w:szCs w:val="28"/>
        </w:rPr>
      </w:pPr>
    </w:p>
    <w:p w14:paraId="003BA7D3" w14:textId="77777777" w:rsidR="001C23FC" w:rsidRPr="001C23FC" w:rsidRDefault="001C23FC" w:rsidP="001C23FC">
      <w:pPr>
        <w:rPr>
          <w:sz w:val="28"/>
          <w:szCs w:val="28"/>
        </w:rPr>
      </w:pPr>
    </w:p>
    <w:p w14:paraId="5E6D8433" w14:textId="77777777" w:rsidR="001C23FC" w:rsidRDefault="001C23FC" w:rsidP="001C23FC">
      <w:pPr>
        <w:rPr>
          <w:noProof/>
          <w:sz w:val="28"/>
          <w:szCs w:val="28"/>
        </w:rPr>
      </w:pPr>
    </w:p>
    <w:p w14:paraId="76327B7F" w14:textId="09B8AA4E" w:rsidR="001C23FC" w:rsidRDefault="001C23FC" w:rsidP="001C23FC">
      <w:pPr>
        <w:tabs>
          <w:tab w:val="left" w:pos="92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047A213" w14:textId="5B569854" w:rsidR="001C23FC" w:rsidRDefault="007A6404" w:rsidP="001C23FC">
      <w:pPr>
        <w:tabs>
          <w:tab w:val="left" w:pos="924"/>
        </w:tabs>
        <w:rPr>
          <w:sz w:val="28"/>
          <w:szCs w:val="28"/>
        </w:rPr>
      </w:pPr>
      <w:r>
        <w:rPr>
          <w:sz w:val="28"/>
          <w:szCs w:val="28"/>
        </w:rPr>
        <w:t xml:space="preserve">Cloud Computing Basics: </w:t>
      </w:r>
    </w:p>
    <w:p w14:paraId="415B91A7" w14:textId="77777777" w:rsidR="00CA3DD6" w:rsidRDefault="00CA3DD6" w:rsidP="006567BA">
      <w:pPr>
        <w:pStyle w:val="ListParagraph"/>
        <w:numPr>
          <w:ilvl w:val="0"/>
          <w:numId w:val="3"/>
        </w:numPr>
        <w:tabs>
          <w:tab w:val="left" w:pos="924"/>
        </w:tabs>
      </w:pPr>
      <w:r>
        <w:t xml:space="preserve">Security: </w:t>
      </w:r>
    </w:p>
    <w:p w14:paraId="336182E6" w14:textId="5C6E1E0F" w:rsidR="006567BA" w:rsidRDefault="00F24742" w:rsidP="00CA3DD6">
      <w:pPr>
        <w:pStyle w:val="ListParagraph"/>
        <w:tabs>
          <w:tab w:val="left" w:pos="924"/>
        </w:tabs>
      </w:pPr>
      <w:proofErr w:type="gramStart"/>
      <w:r>
        <w:t>On-premise</w:t>
      </w:r>
      <w:proofErr w:type="gramEnd"/>
      <w:r>
        <w:t xml:space="preserve"> </w:t>
      </w:r>
      <w:r w:rsidR="00A72679">
        <w:t>security is the sole responsibility of the company that is making use of the</w:t>
      </w:r>
      <w:r w:rsidR="002F7925">
        <w:t xml:space="preserve"> security measures. This gives them complete control and authority over the size, </w:t>
      </w:r>
      <w:r w:rsidR="002E5A1A">
        <w:t xml:space="preserve">features, components and </w:t>
      </w:r>
      <w:r w:rsidR="00DF6C10">
        <w:t xml:space="preserve">accessibility </w:t>
      </w:r>
      <w:r w:rsidR="009F052D">
        <w:t xml:space="preserve">of the </w:t>
      </w:r>
      <w:r w:rsidR="00CA3DD6">
        <w:t>database</w:t>
      </w:r>
      <w:r w:rsidR="00FD7997">
        <w:t xml:space="preserve"> and its </w:t>
      </w:r>
      <w:r w:rsidR="00C746AD">
        <w:t xml:space="preserve">data. </w:t>
      </w:r>
      <w:r w:rsidR="00C11945">
        <w:t xml:space="preserve"> </w:t>
      </w:r>
    </w:p>
    <w:p w14:paraId="2031C62C" w14:textId="77777777" w:rsidR="00C11945" w:rsidRDefault="00C11945" w:rsidP="00CA3DD6">
      <w:pPr>
        <w:pStyle w:val="ListParagraph"/>
        <w:tabs>
          <w:tab w:val="left" w:pos="924"/>
        </w:tabs>
      </w:pPr>
    </w:p>
    <w:p w14:paraId="131FC085" w14:textId="044F931C" w:rsidR="00C11945" w:rsidRDefault="00C746AD" w:rsidP="00CA3DD6">
      <w:pPr>
        <w:pStyle w:val="ListParagraph"/>
        <w:tabs>
          <w:tab w:val="left" w:pos="924"/>
        </w:tabs>
      </w:pPr>
      <w:r>
        <w:t xml:space="preserve">With </w:t>
      </w:r>
      <w:r w:rsidR="00C11945">
        <w:t>Cloud Security on the other hand</w:t>
      </w:r>
      <w:r w:rsidR="00810234">
        <w:t xml:space="preserve">, the software is </w:t>
      </w:r>
      <w:r w:rsidR="00DF5F6E">
        <w:t>managed</w:t>
      </w:r>
      <w:r w:rsidR="00810234">
        <w:t xml:space="preserve"> and run by the selected service provider</w:t>
      </w:r>
      <w:r w:rsidR="006C0C32">
        <w:t xml:space="preserve">’s servers and the company’s </w:t>
      </w:r>
      <w:r w:rsidR="00973DFF">
        <w:t xml:space="preserve">applications are not hosted onsite like with </w:t>
      </w:r>
      <w:proofErr w:type="gramStart"/>
      <w:r w:rsidR="00973DFF">
        <w:t>on-premise</w:t>
      </w:r>
      <w:proofErr w:type="gramEnd"/>
      <w:r w:rsidR="00973DFF">
        <w:t xml:space="preserve">. </w:t>
      </w:r>
      <w:r w:rsidR="00946CBC">
        <w:t xml:space="preserve">The </w:t>
      </w:r>
      <w:proofErr w:type="gramStart"/>
      <w:r w:rsidR="00D14261">
        <w:t>third party</w:t>
      </w:r>
      <w:proofErr w:type="gramEnd"/>
      <w:r w:rsidR="00D14261">
        <w:t xml:space="preserve"> vendor has access to the data and regulates their encryption </w:t>
      </w:r>
      <w:r w:rsidR="00F03021">
        <w:t>keys</w:t>
      </w:r>
      <w:r w:rsidR="00A8795C">
        <w:t>.</w:t>
      </w:r>
    </w:p>
    <w:p w14:paraId="5D5C20D1" w14:textId="77777777" w:rsidR="00D34819" w:rsidRDefault="00D34819" w:rsidP="00CA3DD6">
      <w:pPr>
        <w:pStyle w:val="ListParagraph"/>
        <w:tabs>
          <w:tab w:val="left" w:pos="924"/>
        </w:tabs>
      </w:pPr>
    </w:p>
    <w:p w14:paraId="3D194702" w14:textId="1EA9D078" w:rsidR="00D34819" w:rsidRDefault="00D34819" w:rsidP="00CA3DD6">
      <w:pPr>
        <w:pStyle w:val="ListParagraph"/>
        <w:tabs>
          <w:tab w:val="left" w:pos="924"/>
        </w:tabs>
      </w:pPr>
      <w:r>
        <w:t xml:space="preserve">Deployment Speed: </w:t>
      </w:r>
    </w:p>
    <w:p w14:paraId="660ABF2C" w14:textId="5835359B" w:rsidR="00D34819" w:rsidRDefault="00C209EB" w:rsidP="00CA3DD6">
      <w:pPr>
        <w:pStyle w:val="ListParagraph"/>
        <w:tabs>
          <w:tab w:val="left" w:pos="924"/>
        </w:tabs>
      </w:pPr>
      <w:proofErr w:type="gramStart"/>
      <w:r>
        <w:t>On-premise</w:t>
      </w:r>
      <w:proofErr w:type="gramEnd"/>
      <w:r>
        <w:t xml:space="preserve"> deployment is a lot slower due to </w:t>
      </w:r>
      <w:r w:rsidR="00D93CDA">
        <w:t>hardware</w:t>
      </w:r>
      <w:r w:rsidR="00404444">
        <w:t xml:space="preserve"> </w:t>
      </w:r>
      <w:r w:rsidR="00960919">
        <w:t>procurement</w:t>
      </w:r>
      <w:r w:rsidR="00404444">
        <w:t>, setup and configuration</w:t>
      </w:r>
      <w:r w:rsidR="00960919">
        <w:t xml:space="preserve">. This means that a lot has to be prepared before </w:t>
      </w:r>
      <w:r w:rsidR="00F22C41">
        <w:t xml:space="preserve">the deployment process </w:t>
      </w:r>
      <w:r w:rsidR="00F03DF4">
        <w:t>can take place</w:t>
      </w:r>
      <w:r w:rsidR="00C703DE">
        <w:t>, the entire process can take weeks.</w:t>
      </w:r>
    </w:p>
    <w:p w14:paraId="74BA20EF" w14:textId="52214E71" w:rsidR="00C2052F" w:rsidRDefault="00C2052F" w:rsidP="00CA3DD6">
      <w:pPr>
        <w:pStyle w:val="ListParagraph"/>
        <w:tabs>
          <w:tab w:val="left" w:pos="924"/>
        </w:tabs>
      </w:pPr>
    </w:p>
    <w:p w14:paraId="25D45DD9" w14:textId="4FC9E264" w:rsidR="00C2052F" w:rsidRDefault="00C2052F" w:rsidP="00CA3DD6">
      <w:pPr>
        <w:pStyle w:val="ListParagraph"/>
        <w:tabs>
          <w:tab w:val="left" w:pos="924"/>
        </w:tabs>
      </w:pPr>
      <w:r>
        <w:t xml:space="preserve">Cloud, on the other hand, has a much faster deployment rate due to the fact that there is no need </w:t>
      </w:r>
      <w:r w:rsidR="00C703DE">
        <w:t xml:space="preserve">to procure any hardware or to set said hardware up as everything is on the cloud, this cuts down the time needed for the resources to be deployed </w:t>
      </w:r>
      <w:r w:rsidR="003F72F4">
        <w:t xml:space="preserve">from weeks to mere minutes. This is as a result of the </w:t>
      </w:r>
      <w:r w:rsidR="00506B9D">
        <w:t xml:space="preserve">resources being provisioned </w:t>
      </w:r>
      <w:r w:rsidR="00812D9A">
        <w:t>instantly.</w:t>
      </w:r>
    </w:p>
    <w:p w14:paraId="10989908" w14:textId="77777777" w:rsidR="000477C5" w:rsidRDefault="000477C5" w:rsidP="00CA3DD6">
      <w:pPr>
        <w:pStyle w:val="ListParagraph"/>
        <w:tabs>
          <w:tab w:val="left" w:pos="924"/>
        </w:tabs>
      </w:pPr>
    </w:p>
    <w:p w14:paraId="5536E59C" w14:textId="0BCEC203" w:rsidR="000477C5" w:rsidRDefault="00F641B8" w:rsidP="00CA3DD6">
      <w:pPr>
        <w:pStyle w:val="ListParagraph"/>
        <w:tabs>
          <w:tab w:val="left" w:pos="924"/>
        </w:tabs>
      </w:pPr>
      <w:r>
        <w:t xml:space="preserve">Resource Management: </w:t>
      </w:r>
    </w:p>
    <w:p w14:paraId="0ADB8F53" w14:textId="47E14634" w:rsidR="00F641B8" w:rsidRDefault="00F641B8" w:rsidP="00CA3DD6">
      <w:pPr>
        <w:pStyle w:val="ListParagraph"/>
        <w:tabs>
          <w:tab w:val="left" w:pos="924"/>
        </w:tabs>
      </w:pPr>
      <w:proofErr w:type="gramStart"/>
      <w:r>
        <w:t>On-premise</w:t>
      </w:r>
      <w:proofErr w:type="gramEnd"/>
      <w:r>
        <w:t xml:space="preserve"> resource management is a lot more difficult to scale </w:t>
      </w:r>
      <w:r w:rsidR="009C6264">
        <w:t>than cloud based du</w:t>
      </w:r>
      <w:r w:rsidR="0048363B">
        <w:t>e to it being limited to physical hardware</w:t>
      </w:r>
      <w:r w:rsidR="00B07A74">
        <w:t xml:space="preserve">. This makes quick scaling </w:t>
      </w:r>
      <w:proofErr w:type="gramStart"/>
      <w:r w:rsidR="00B07A74">
        <w:t>difficult</w:t>
      </w:r>
      <w:proofErr w:type="gramEnd"/>
      <w:r w:rsidR="00B07A74">
        <w:t xml:space="preserve"> and </w:t>
      </w:r>
      <w:r w:rsidR="00732A65">
        <w:t xml:space="preserve">it can often be more expensive upfront. </w:t>
      </w:r>
    </w:p>
    <w:p w14:paraId="7D912CF7" w14:textId="77777777" w:rsidR="00732A65" w:rsidRDefault="00732A65" w:rsidP="00CA3DD6">
      <w:pPr>
        <w:pStyle w:val="ListParagraph"/>
        <w:tabs>
          <w:tab w:val="left" w:pos="924"/>
        </w:tabs>
      </w:pPr>
    </w:p>
    <w:p w14:paraId="61AE5CC4" w14:textId="77777777" w:rsidR="00A20CEA" w:rsidRDefault="00732A65" w:rsidP="00CA3DD6">
      <w:pPr>
        <w:pStyle w:val="ListParagraph"/>
        <w:tabs>
          <w:tab w:val="left" w:pos="924"/>
        </w:tabs>
      </w:pPr>
      <w:r>
        <w:t xml:space="preserve">With Cloud however, </w:t>
      </w:r>
      <w:r w:rsidR="00F044AC">
        <w:t xml:space="preserve">there is what we call auto scaling which is where the database scales up and down automatically </w:t>
      </w:r>
      <w:r w:rsidR="00D019C5">
        <w:t xml:space="preserve">as the needs of the company making use of its’ changes needed. </w:t>
      </w:r>
      <w:r w:rsidR="00D60800">
        <w:t xml:space="preserve">With cloud, you only pay for what you need. </w:t>
      </w:r>
    </w:p>
    <w:p w14:paraId="530B6AD9" w14:textId="77777777" w:rsidR="00A20CEA" w:rsidRDefault="00A20CEA" w:rsidP="00CA3DD6">
      <w:pPr>
        <w:pStyle w:val="ListParagraph"/>
        <w:tabs>
          <w:tab w:val="left" w:pos="924"/>
        </w:tabs>
      </w:pPr>
    </w:p>
    <w:p w14:paraId="2194816A" w14:textId="77777777" w:rsidR="001A4635" w:rsidRDefault="001A4635" w:rsidP="00A20CEA">
      <w:pPr>
        <w:pStyle w:val="ListParagraph"/>
        <w:numPr>
          <w:ilvl w:val="0"/>
          <w:numId w:val="3"/>
        </w:numPr>
        <w:tabs>
          <w:tab w:val="left" w:pos="924"/>
        </w:tabs>
      </w:pPr>
      <w:r>
        <w:t>SaaS vs. PaaS vs. IaaS</w:t>
      </w:r>
    </w:p>
    <w:p w14:paraId="3B6167AA" w14:textId="77777777" w:rsidR="001A4635" w:rsidRDefault="001A4635" w:rsidP="001A4635">
      <w:pPr>
        <w:tabs>
          <w:tab w:val="left" w:pos="924"/>
        </w:tabs>
      </w:pPr>
      <w:r>
        <w:t xml:space="preserve">SaaS: </w:t>
      </w:r>
    </w:p>
    <w:p w14:paraId="33E91A06" w14:textId="77777777" w:rsidR="00293A1B" w:rsidRDefault="00FF57DA" w:rsidP="001A4635">
      <w:pPr>
        <w:tabs>
          <w:tab w:val="left" w:pos="924"/>
        </w:tabs>
      </w:pPr>
      <w:r>
        <w:t xml:space="preserve">The application is </w:t>
      </w:r>
      <w:r w:rsidR="00052F06">
        <w:t xml:space="preserve">hosted on a remote server and </w:t>
      </w:r>
      <w:r w:rsidR="003C4865">
        <w:t xml:space="preserve">can be accessed via the internet. The user isn’t responsible </w:t>
      </w:r>
      <w:r w:rsidR="00B16479">
        <w:t>for the updating of any hardware or software.</w:t>
      </w:r>
      <w:r w:rsidR="00293A1B">
        <w:t xml:space="preserve"> All management is </w:t>
      </w:r>
      <w:proofErr w:type="spellStart"/>
      <w:r w:rsidR="00293A1B">
        <w:t>doe</w:t>
      </w:r>
      <w:proofErr w:type="spellEnd"/>
      <w:r w:rsidR="00293A1B">
        <w:t xml:space="preserve"> by the host of the </w:t>
      </w:r>
      <w:proofErr w:type="spellStart"/>
      <w:r w:rsidR="00293A1B">
        <w:t>fortware</w:t>
      </w:r>
      <w:proofErr w:type="spellEnd"/>
      <w:r w:rsidR="00293A1B">
        <w:t xml:space="preserve">, all the end user does is make use of the platform. </w:t>
      </w:r>
    </w:p>
    <w:p w14:paraId="37F7D02E" w14:textId="77777777" w:rsidR="00293A1B" w:rsidRDefault="00293A1B" w:rsidP="001A4635">
      <w:pPr>
        <w:tabs>
          <w:tab w:val="left" w:pos="924"/>
        </w:tabs>
      </w:pPr>
    </w:p>
    <w:p w14:paraId="0DABD45F" w14:textId="77777777" w:rsidR="00293A1B" w:rsidRDefault="00293A1B" w:rsidP="001A4635">
      <w:pPr>
        <w:tabs>
          <w:tab w:val="left" w:pos="924"/>
        </w:tabs>
      </w:pPr>
      <w:r>
        <w:t xml:space="preserve">PaaS: </w:t>
      </w:r>
    </w:p>
    <w:p w14:paraId="01C0E017" w14:textId="48148047" w:rsidR="00732A65" w:rsidRDefault="00293A1B" w:rsidP="001A4635">
      <w:pPr>
        <w:tabs>
          <w:tab w:val="left" w:pos="924"/>
        </w:tabs>
      </w:pPr>
      <w:r>
        <w:t xml:space="preserve">Unlike SaaS which is only accessible via the internet, PaaS provide a software creation platform over the internet </w:t>
      </w:r>
      <w:proofErr w:type="gramStart"/>
      <w:r>
        <w:t xml:space="preserve">which </w:t>
      </w:r>
      <w:r w:rsidR="00F044AC">
        <w:t xml:space="preserve"> </w:t>
      </w:r>
      <w:r w:rsidR="000107FD">
        <w:t>gives</w:t>
      </w:r>
      <w:proofErr w:type="gramEnd"/>
      <w:r w:rsidR="000107FD">
        <w:t xml:space="preserve"> developers the freedom to focus on building the </w:t>
      </w:r>
      <w:r w:rsidR="0065387A">
        <w:t xml:space="preserve">software without having to stress about operating systems, storage, </w:t>
      </w:r>
      <w:r w:rsidR="00CF2038">
        <w:t xml:space="preserve">software updates or any of the infrastructure. It also allows businesses to design </w:t>
      </w:r>
      <w:r w:rsidR="0000543A">
        <w:t>and create their applications themselves as well as integrate</w:t>
      </w:r>
      <w:r w:rsidR="00657EDF">
        <w:t xml:space="preserve"> special software </w:t>
      </w:r>
      <w:r w:rsidR="001365DC">
        <w:t xml:space="preserve">components into the application. </w:t>
      </w:r>
    </w:p>
    <w:p w14:paraId="276FD413" w14:textId="77777777" w:rsidR="001365DC" w:rsidRDefault="001365DC" w:rsidP="001A4635">
      <w:pPr>
        <w:tabs>
          <w:tab w:val="left" w:pos="924"/>
        </w:tabs>
      </w:pPr>
    </w:p>
    <w:p w14:paraId="747E0101" w14:textId="47887D08" w:rsidR="001365DC" w:rsidRDefault="00564815" w:rsidP="001A4635">
      <w:pPr>
        <w:tabs>
          <w:tab w:val="left" w:pos="924"/>
        </w:tabs>
      </w:pPr>
      <w:r>
        <w:t xml:space="preserve">IaaS: </w:t>
      </w:r>
    </w:p>
    <w:p w14:paraId="377906CF" w14:textId="6D98FCF0" w:rsidR="00564815" w:rsidRDefault="00477880" w:rsidP="001A4635">
      <w:pPr>
        <w:tabs>
          <w:tab w:val="left" w:pos="924"/>
        </w:tabs>
      </w:pPr>
      <w:r>
        <w:t xml:space="preserve">Unlike its two other counterparts, </w:t>
      </w:r>
      <w:r w:rsidR="00E752CA">
        <w:t xml:space="preserve">clients are responsible for managing </w:t>
      </w:r>
      <w:r w:rsidR="00E64D2A">
        <w:t>the different aspects which include applications, runtime</w:t>
      </w:r>
      <w:r w:rsidR="00CC360D">
        <w:t xml:space="preserve">, middleware, data and operating systems. </w:t>
      </w:r>
      <w:r w:rsidR="00520AD2">
        <w:t xml:space="preserve">This gives the client complete control over </w:t>
      </w:r>
      <w:r w:rsidR="00BB6CF5">
        <w:t>their infrastructure</w:t>
      </w:r>
      <w:r w:rsidR="00B43C7B">
        <w:t xml:space="preserve"> and makes it </w:t>
      </w:r>
      <w:r w:rsidR="009A028D">
        <w:t xml:space="preserve">the most dynamic of the three. </w:t>
      </w:r>
    </w:p>
    <w:p w14:paraId="47733F53" w14:textId="77777777" w:rsidR="009A028D" w:rsidRDefault="009A028D" w:rsidP="001A4635">
      <w:pPr>
        <w:tabs>
          <w:tab w:val="left" w:pos="924"/>
        </w:tabs>
      </w:pPr>
    </w:p>
    <w:p w14:paraId="64491D2B" w14:textId="002A62AA" w:rsidR="009A028D" w:rsidRDefault="009A028D" w:rsidP="001A4635">
      <w:pPr>
        <w:tabs>
          <w:tab w:val="left" w:pos="924"/>
        </w:tabs>
      </w:pPr>
      <w:r>
        <w:t xml:space="preserve">PaaS for Event Ease: </w:t>
      </w:r>
    </w:p>
    <w:p w14:paraId="611F20FE" w14:textId="675130D2" w:rsidR="002210E4" w:rsidRDefault="007257BF" w:rsidP="001A4635">
      <w:pPr>
        <w:tabs>
          <w:tab w:val="left" w:pos="924"/>
        </w:tabs>
      </w:pPr>
      <w:r>
        <w:t>Features can be built and deployed</w:t>
      </w:r>
      <w:r w:rsidR="00ED71D9">
        <w:t xml:space="preserve"> more quickly, the staff at event ease </w:t>
      </w:r>
      <w:r w:rsidR="00BB6CF5">
        <w:t>won’t</w:t>
      </w:r>
      <w:r w:rsidR="00ED71D9">
        <w:t xml:space="preserve"> have to worry about maintaining or taking care of the </w:t>
      </w:r>
      <w:r w:rsidR="00E30BA7">
        <w:t xml:space="preserve">application/database themselves as this is done for them. </w:t>
      </w:r>
      <w:r w:rsidR="00BB6CF5">
        <w:t>PaaS is also scalable and will grow with the needs of the business as they arise/increase</w:t>
      </w:r>
      <w:r w:rsidR="004A7B1A">
        <w:t xml:space="preserve">. </w:t>
      </w:r>
      <w:r w:rsidR="00EC4673">
        <w:t>An example can be the use of</w:t>
      </w:r>
      <w:r w:rsidR="004A2258">
        <w:t xml:space="preserve"> Firebase</w:t>
      </w:r>
      <w:r w:rsidR="00B7310E">
        <w:t xml:space="preserve"> which can handle sudden user growth without any downtime. </w:t>
      </w:r>
    </w:p>
    <w:p w14:paraId="25AC2D12" w14:textId="0A710FF5" w:rsidR="00332DA8" w:rsidRDefault="00332DA8" w:rsidP="001A4635">
      <w:pPr>
        <w:tabs>
          <w:tab w:val="left" w:pos="924"/>
        </w:tabs>
      </w:pPr>
    </w:p>
    <w:p w14:paraId="2E7DDC6F" w14:textId="77777777" w:rsidR="00332DA8" w:rsidRDefault="00332DA8">
      <w:r>
        <w:br w:type="page"/>
      </w:r>
    </w:p>
    <w:p w14:paraId="78E8118F" w14:textId="77777777" w:rsidR="000B0A13" w:rsidRDefault="000704A7" w:rsidP="000B0A13">
      <w:pPr>
        <w:tabs>
          <w:tab w:val="left" w:pos="924"/>
        </w:tabs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Referen</w:t>
      </w:r>
      <w:r w:rsidR="000B0A13">
        <w:rPr>
          <w:sz w:val="28"/>
          <w:szCs w:val="28"/>
        </w:rPr>
        <w:t>ces</w:t>
      </w:r>
    </w:p>
    <w:p w14:paraId="43A0D209" w14:textId="0A6D4F53" w:rsidR="000B0A13" w:rsidRPr="000B0A13" w:rsidRDefault="000B0A13" w:rsidP="000B0A13">
      <w:pPr>
        <w:numPr>
          <w:ilvl w:val="0"/>
          <w:numId w:val="4"/>
        </w:numPr>
        <w:tabs>
          <w:tab w:val="left" w:pos="924"/>
        </w:tabs>
        <w:rPr>
          <w:sz w:val="28"/>
          <w:szCs w:val="28"/>
        </w:rPr>
      </w:pPr>
      <w:r w:rsidRPr="000B0A13">
        <w:rPr>
          <w:sz w:val="28"/>
          <w:szCs w:val="28"/>
        </w:rPr>
        <w:t xml:space="preserve">OpenAI, 2025. </w:t>
      </w:r>
      <w:r w:rsidRPr="000B0A13">
        <w:rPr>
          <w:i/>
          <w:iCs/>
          <w:sz w:val="28"/>
          <w:szCs w:val="28"/>
        </w:rPr>
        <w:t>ChatGPT conversation</w:t>
      </w:r>
      <w:r w:rsidRPr="000B0A13">
        <w:rPr>
          <w:sz w:val="28"/>
          <w:szCs w:val="28"/>
        </w:rPr>
        <w:t xml:space="preserve">. [online] Available at: </w:t>
      </w:r>
      <w:hyperlink r:id="rId12" w:tgtFrame="_new" w:history="1">
        <w:r w:rsidRPr="000B0A13">
          <w:rPr>
            <w:rStyle w:val="Hyperlink"/>
            <w:sz w:val="28"/>
            <w:szCs w:val="28"/>
          </w:rPr>
          <w:t>https://chatgpt.com/c/67f363e1-248c-8003-b281-e8dc654cca97</w:t>
        </w:r>
      </w:hyperlink>
      <w:r w:rsidRPr="000B0A13">
        <w:rPr>
          <w:sz w:val="28"/>
          <w:szCs w:val="28"/>
        </w:rPr>
        <w:t xml:space="preserve"> [Accessed </w:t>
      </w:r>
      <w:r w:rsidR="00842517">
        <w:rPr>
          <w:sz w:val="28"/>
          <w:szCs w:val="28"/>
        </w:rPr>
        <w:t>5</w:t>
      </w:r>
      <w:r w:rsidRPr="000B0A13">
        <w:rPr>
          <w:sz w:val="28"/>
          <w:szCs w:val="28"/>
        </w:rPr>
        <w:t xml:space="preserve"> April 2025].</w:t>
      </w:r>
    </w:p>
    <w:p w14:paraId="0BA66908" w14:textId="006B4983" w:rsidR="000B0A13" w:rsidRPr="000B0A13" w:rsidRDefault="000B0A13" w:rsidP="000B0A13">
      <w:pPr>
        <w:numPr>
          <w:ilvl w:val="0"/>
          <w:numId w:val="4"/>
        </w:numPr>
        <w:tabs>
          <w:tab w:val="left" w:pos="924"/>
        </w:tabs>
        <w:rPr>
          <w:sz w:val="28"/>
          <w:szCs w:val="28"/>
        </w:rPr>
      </w:pPr>
      <w:proofErr w:type="spellStart"/>
      <w:r w:rsidRPr="000B0A13">
        <w:rPr>
          <w:sz w:val="28"/>
          <w:szCs w:val="28"/>
        </w:rPr>
        <w:t>SentinelOne</w:t>
      </w:r>
      <w:proofErr w:type="spellEnd"/>
      <w:r w:rsidRPr="000B0A13">
        <w:rPr>
          <w:sz w:val="28"/>
          <w:szCs w:val="28"/>
        </w:rPr>
        <w:t xml:space="preserve">, 2024. </w:t>
      </w:r>
      <w:r w:rsidRPr="000B0A13">
        <w:rPr>
          <w:i/>
          <w:iCs/>
          <w:sz w:val="28"/>
          <w:szCs w:val="28"/>
        </w:rPr>
        <w:t xml:space="preserve">Cloud vs. On-Premise Security: What’s the </w:t>
      </w:r>
      <w:proofErr w:type="gramStart"/>
      <w:r w:rsidRPr="000B0A13">
        <w:rPr>
          <w:i/>
          <w:iCs/>
          <w:sz w:val="28"/>
          <w:szCs w:val="28"/>
        </w:rPr>
        <w:t>Difference?</w:t>
      </w:r>
      <w:r w:rsidRPr="000B0A13">
        <w:rPr>
          <w:sz w:val="28"/>
          <w:szCs w:val="28"/>
        </w:rPr>
        <w:t>.</w:t>
      </w:r>
      <w:proofErr w:type="gramEnd"/>
      <w:r w:rsidRPr="000B0A13">
        <w:rPr>
          <w:sz w:val="28"/>
          <w:szCs w:val="28"/>
        </w:rPr>
        <w:t xml:space="preserve"> [online] </w:t>
      </w:r>
      <w:proofErr w:type="spellStart"/>
      <w:r w:rsidRPr="000B0A13">
        <w:rPr>
          <w:sz w:val="28"/>
          <w:szCs w:val="28"/>
        </w:rPr>
        <w:t>SentinelOne</w:t>
      </w:r>
      <w:proofErr w:type="spellEnd"/>
      <w:r w:rsidRPr="000B0A13">
        <w:rPr>
          <w:sz w:val="28"/>
          <w:szCs w:val="28"/>
        </w:rPr>
        <w:t xml:space="preserve">. Available at: </w:t>
      </w:r>
      <w:hyperlink r:id="rId13" w:tgtFrame="_new" w:history="1">
        <w:r w:rsidRPr="000B0A13">
          <w:rPr>
            <w:rStyle w:val="Hyperlink"/>
            <w:sz w:val="28"/>
            <w:szCs w:val="28"/>
          </w:rPr>
          <w:t>https://www.sentinelone.com/cybersecurity-101/cloud-security/cloud-vs-on-premise-security/</w:t>
        </w:r>
      </w:hyperlink>
      <w:r w:rsidRPr="000B0A13">
        <w:rPr>
          <w:sz w:val="28"/>
          <w:szCs w:val="28"/>
        </w:rPr>
        <w:t xml:space="preserve"> [Accessed </w:t>
      </w:r>
      <w:r w:rsidR="00842517">
        <w:rPr>
          <w:sz w:val="28"/>
          <w:szCs w:val="28"/>
        </w:rPr>
        <w:t>6</w:t>
      </w:r>
      <w:r w:rsidRPr="000B0A13">
        <w:rPr>
          <w:sz w:val="28"/>
          <w:szCs w:val="28"/>
        </w:rPr>
        <w:t xml:space="preserve"> April 2025].</w:t>
      </w:r>
    </w:p>
    <w:p w14:paraId="7D824A80" w14:textId="42CCCD01" w:rsidR="00332DA8" w:rsidRPr="000B0A13" w:rsidRDefault="000B0A13" w:rsidP="001A4635">
      <w:pPr>
        <w:numPr>
          <w:ilvl w:val="0"/>
          <w:numId w:val="4"/>
        </w:numPr>
        <w:tabs>
          <w:tab w:val="left" w:pos="924"/>
        </w:tabs>
        <w:rPr>
          <w:sz w:val="28"/>
          <w:szCs w:val="28"/>
        </w:rPr>
      </w:pPr>
      <w:r w:rsidRPr="000B0A13">
        <w:rPr>
          <w:sz w:val="28"/>
          <w:szCs w:val="28"/>
        </w:rPr>
        <w:t xml:space="preserve">BMC Software, 2023. </w:t>
      </w:r>
      <w:r w:rsidRPr="000B0A13">
        <w:rPr>
          <w:i/>
          <w:iCs/>
          <w:sz w:val="28"/>
          <w:szCs w:val="28"/>
        </w:rPr>
        <w:t>SaaS vs PaaS vs IaaS: What’s the Difference and How to Choose</w:t>
      </w:r>
      <w:r w:rsidRPr="000B0A13">
        <w:rPr>
          <w:sz w:val="28"/>
          <w:szCs w:val="28"/>
        </w:rPr>
        <w:t xml:space="preserve">. [online] BMC Blogs. Available at: </w:t>
      </w:r>
      <w:hyperlink r:id="rId14" w:tgtFrame="_new" w:history="1">
        <w:r w:rsidRPr="000B0A13">
          <w:rPr>
            <w:rStyle w:val="Hyperlink"/>
            <w:sz w:val="28"/>
            <w:szCs w:val="28"/>
          </w:rPr>
          <w:t>https://www.bmc.com/blogs/saas-vs-paas-vs-iaas-whats-the-difference-and-how-to-choose/</w:t>
        </w:r>
      </w:hyperlink>
      <w:r w:rsidRPr="000B0A13">
        <w:rPr>
          <w:sz w:val="28"/>
          <w:szCs w:val="28"/>
        </w:rPr>
        <w:t xml:space="preserve"> [Accessed </w:t>
      </w:r>
      <w:r w:rsidR="00842517">
        <w:rPr>
          <w:sz w:val="28"/>
          <w:szCs w:val="28"/>
        </w:rPr>
        <w:t>6</w:t>
      </w:r>
      <w:r w:rsidRPr="000B0A13">
        <w:rPr>
          <w:sz w:val="28"/>
          <w:szCs w:val="28"/>
        </w:rPr>
        <w:t xml:space="preserve"> April 2025].</w:t>
      </w:r>
    </w:p>
    <w:p w14:paraId="104E933A" w14:textId="77777777" w:rsidR="000704A7" w:rsidRPr="000704A7" w:rsidRDefault="000704A7" w:rsidP="001A4635">
      <w:pPr>
        <w:tabs>
          <w:tab w:val="left" w:pos="924"/>
        </w:tabs>
      </w:pPr>
    </w:p>
    <w:sectPr w:rsidR="000704A7" w:rsidRPr="0007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3F2F8" w14:textId="77777777" w:rsidR="000358B8" w:rsidRDefault="000358B8" w:rsidP="000358B8">
      <w:pPr>
        <w:spacing w:after="0" w:line="240" w:lineRule="auto"/>
      </w:pPr>
      <w:r>
        <w:separator/>
      </w:r>
    </w:p>
  </w:endnote>
  <w:endnote w:type="continuationSeparator" w:id="0">
    <w:p w14:paraId="4DC48D0C" w14:textId="77777777" w:rsidR="000358B8" w:rsidRDefault="000358B8" w:rsidP="0003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898BB" w14:textId="77777777" w:rsidR="000358B8" w:rsidRDefault="000358B8" w:rsidP="000358B8">
      <w:pPr>
        <w:spacing w:after="0" w:line="240" w:lineRule="auto"/>
      </w:pPr>
      <w:r>
        <w:separator/>
      </w:r>
    </w:p>
  </w:footnote>
  <w:footnote w:type="continuationSeparator" w:id="0">
    <w:p w14:paraId="6F7E68CF" w14:textId="77777777" w:rsidR="000358B8" w:rsidRDefault="000358B8" w:rsidP="00035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2192"/>
    <w:multiLevelType w:val="hybridMultilevel"/>
    <w:tmpl w:val="8E8AEA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1D77"/>
    <w:multiLevelType w:val="hybridMultilevel"/>
    <w:tmpl w:val="D6D099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460EC"/>
    <w:multiLevelType w:val="hybridMultilevel"/>
    <w:tmpl w:val="7188F2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576B5"/>
    <w:multiLevelType w:val="multilevel"/>
    <w:tmpl w:val="9E46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031919">
    <w:abstractNumId w:val="0"/>
  </w:num>
  <w:num w:numId="2" w16cid:durableId="573201760">
    <w:abstractNumId w:val="1"/>
  </w:num>
  <w:num w:numId="3" w16cid:durableId="1483237250">
    <w:abstractNumId w:val="2"/>
  </w:num>
  <w:num w:numId="4" w16cid:durableId="825392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44"/>
    <w:rsid w:val="0000543A"/>
    <w:rsid w:val="000107FD"/>
    <w:rsid w:val="000358B8"/>
    <w:rsid w:val="000477C5"/>
    <w:rsid w:val="00052F06"/>
    <w:rsid w:val="000704A7"/>
    <w:rsid w:val="000B0A13"/>
    <w:rsid w:val="000B34DA"/>
    <w:rsid w:val="000B569F"/>
    <w:rsid w:val="000D5FC7"/>
    <w:rsid w:val="00125C33"/>
    <w:rsid w:val="001365DC"/>
    <w:rsid w:val="001A4635"/>
    <w:rsid w:val="001C23FC"/>
    <w:rsid w:val="002210E4"/>
    <w:rsid w:val="00224C08"/>
    <w:rsid w:val="002657AD"/>
    <w:rsid w:val="00293A1B"/>
    <w:rsid w:val="002E5A1A"/>
    <w:rsid w:val="002F7811"/>
    <w:rsid w:val="002F7925"/>
    <w:rsid w:val="00332DA8"/>
    <w:rsid w:val="003C4865"/>
    <w:rsid w:val="003F72F4"/>
    <w:rsid w:val="00404444"/>
    <w:rsid w:val="00477880"/>
    <w:rsid w:val="0048363B"/>
    <w:rsid w:val="004A2258"/>
    <w:rsid w:val="004A7B1A"/>
    <w:rsid w:val="004D05E4"/>
    <w:rsid w:val="00506B9D"/>
    <w:rsid w:val="00520AD2"/>
    <w:rsid w:val="0054500C"/>
    <w:rsid w:val="00564815"/>
    <w:rsid w:val="0065387A"/>
    <w:rsid w:val="006567BA"/>
    <w:rsid w:val="00657EDF"/>
    <w:rsid w:val="006C0C32"/>
    <w:rsid w:val="006C223F"/>
    <w:rsid w:val="007257BF"/>
    <w:rsid w:val="00732A65"/>
    <w:rsid w:val="00747D83"/>
    <w:rsid w:val="00752795"/>
    <w:rsid w:val="007A6404"/>
    <w:rsid w:val="00810234"/>
    <w:rsid w:val="00812D9A"/>
    <w:rsid w:val="00842517"/>
    <w:rsid w:val="0085787E"/>
    <w:rsid w:val="00866E0E"/>
    <w:rsid w:val="00873BDC"/>
    <w:rsid w:val="00946CBC"/>
    <w:rsid w:val="00960919"/>
    <w:rsid w:val="00973DFF"/>
    <w:rsid w:val="009A028D"/>
    <w:rsid w:val="009C6264"/>
    <w:rsid w:val="009F052D"/>
    <w:rsid w:val="00A20CEA"/>
    <w:rsid w:val="00A441E5"/>
    <w:rsid w:val="00A72679"/>
    <w:rsid w:val="00A8795C"/>
    <w:rsid w:val="00B07A74"/>
    <w:rsid w:val="00B16479"/>
    <w:rsid w:val="00B43C7B"/>
    <w:rsid w:val="00B7310E"/>
    <w:rsid w:val="00BB6CF5"/>
    <w:rsid w:val="00BE6E44"/>
    <w:rsid w:val="00C11945"/>
    <w:rsid w:val="00C2052F"/>
    <w:rsid w:val="00C209EB"/>
    <w:rsid w:val="00C703DE"/>
    <w:rsid w:val="00C746AD"/>
    <w:rsid w:val="00C7590C"/>
    <w:rsid w:val="00C91DEB"/>
    <w:rsid w:val="00CA3DD6"/>
    <w:rsid w:val="00CC360D"/>
    <w:rsid w:val="00CD64B5"/>
    <w:rsid w:val="00CF2038"/>
    <w:rsid w:val="00D019C5"/>
    <w:rsid w:val="00D14261"/>
    <w:rsid w:val="00D34819"/>
    <w:rsid w:val="00D60800"/>
    <w:rsid w:val="00D93CDA"/>
    <w:rsid w:val="00DB1D75"/>
    <w:rsid w:val="00DD71E0"/>
    <w:rsid w:val="00DF5F6E"/>
    <w:rsid w:val="00DF6C10"/>
    <w:rsid w:val="00E23BA6"/>
    <w:rsid w:val="00E30BA7"/>
    <w:rsid w:val="00E64D2A"/>
    <w:rsid w:val="00E752CA"/>
    <w:rsid w:val="00EC4673"/>
    <w:rsid w:val="00ED32C9"/>
    <w:rsid w:val="00ED71D9"/>
    <w:rsid w:val="00F03021"/>
    <w:rsid w:val="00F03DF4"/>
    <w:rsid w:val="00F044AC"/>
    <w:rsid w:val="00F22C41"/>
    <w:rsid w:val="00F24742"/>
    <w:rsid w:val="00F641B8"/>
    <w:rsid w:val="00FD7997"/>
    <w:rsid w:val="00F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F9DF7"/>
  <w15:chartTrackingRefBased/>
  <w15:docId w15:val="{9271FF4C-720F-404B-A827-F1A172F6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E4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500C"/>
    <w:pPr>
      <w:spacing w:before="240" w:after="0"/>
      <w:outlineLvl w:val="9"/>
    </w:pPr>
    <w:rPr>
      <w:kern w:val="0"/>
      <w:sz w:val="32"/>
      <w:szCs w:val="32"/>
      <w:lang w:eastAsia="en-Z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5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B8"/>
  </w:style>
  <w:style w:type="paragraph" w:styleId="Footer">
    <w:name w:val="footer"/>
    <w:basedOn w:val="Normal"/>
    <w:link w:val="FooterChar"/>
    <w:uiPriority w:val="99"/>
    <w:unhideWhenUsed/>
    <w:rsid w:val="00035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B8"/>
  </w:style>
  <w:style w:type="character" w:styleId="Hyperlink">
    <w:name w:val="Hyperlink"/>
    <w:basedOn w:val="DefaultParagraphFont"/>
    <w:uiPriority w:val="99"/>
    <w:unhideWhenUsed/>
    <w:rsid w:val="000B0A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10443730.azurewebsites.net/" TargetMode="External"/><Relationship Id="rId13" Type="http://schemas.openxmlformats.org/officeDocument/2006/relationships/hyperlink" Target="https://www.sentinelone.com/cybersecurity-101/cloud-security/cloud-vs-on-premise-securit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c/67f363e1-248c-8003-b281-e8dc654cca9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mc.com/blogs/saas-vs-paas-vs-iaas-whats-the-difference-and-how-to-cho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16FAC-F9A2-4512-930A-A5757073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Ankonisaho Madima</dc:creator>
  <cp:keywords/>
  <dc:description/>
  <cp:lastModifiedBy>Ankonisaho Madima</cp:lastModifiedBy>
  <cp:revision>2</cp:revision>
  <dcterms:created xsi:type="dcterms:W3CDTF">2025-04-07T18:48:00Z</dcterms:created>
  <dcterms:modified xsi:type="dcterms:W3CDTF">2025-04-07T18:48:00Z</dcterms:modified>
</cp:coreProperties>
</file>