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B0567E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B0567E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F52155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B9C825" w14:textId="2B51A5DC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</w:t>
            </w:r>
            <w:proofErr w:type="spellStart"/>
            <w:r w:rsidRPr="00E27C36">
              <w:rPr>
                <w:lang w:val="en-IN"/>
              </w:rPr>
              <w:t>FirstNameTextbox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lastNameTextbox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addressInputAreabox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emailAddress</w:t>
            </w:r>
            <w:proofErr w:type="spellEnd"/>
            <w:r w:rsidRPr="00E27C36">
              <w:rPr>
                <w:lang w:val="en-IN"/>
              </w:rPr>
              <w:t xml:space="preserve">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E27C36" w:rsidRPr="00E27C36" w14:paraId="6FC0E7C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3FB84F14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C</w:t>
            </w:r>
            <w:r w:rsidRPr="00F52155">
              <w:t>lick on Interaction Navigation Menu bar, then click on "selectable" option, then click on "Serialize" tab, then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option</w:t>
            </w:r>
          </w:p>
        </w:tc>
      </w:tr>
      <w:tr w:rsidR="00E27C36" w:rsidRPr="00E27C36" w14:paraId="0CC1AD08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4EC375CE" w:rsidR="00E27C36" w:rsidRPr="00E27C36" w:rsidRDefault="00F52155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t>A</w:t>
            </w:r>
            <w:r w:rsidRPr="00F52155">
              <w:t>fter click on "</w:t>
            </w:r>
            <w:proofErr w:type="spellStart"/>
            <w:r w:rsidRPr="00F52155">
              <w:t>Sakinalium</w:t>
            </w:r>
            <w:proofErr w:type="spellEnd"/>
            <w:r w:rsidRPr="00F52155">
              <w:t xml:space="preserve"> - Cross Browser Testing" some text value will </w:t>
            </w:r>
            <w:proofErr w:type="gramStart"/>
            <w:r w:rsidRPr="00F52155">
              <w:t>display .</w:t>
            </w:r>
            <w:proofErr w:type="gramEnd"/>
            <w:r w:rsidRPr="00F52155">
              <w:t xml:space="preserve"> Fetch that text value.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C889173" w:rsidR="00642782" w:rsidRDefault="00D11181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  <w:bookmarkStart w:id="2" w:name="_GoBack"/>
      <w:bookmarkEnd w:id="2"/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3545134C" w14:textId="1F2F1D18" w:rsidR="00FD7D12" w:rsidRDefault="00385896" w:rsidP="00341786">
            <w:r w:rsidRPr="00385896">
              <w:t>FormManagement_L1_Pages</w:t>
            </w:r>
            <w:r w:rsidR="00FD7D12">
              <w:t>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B0567E" w:rsidP="007C2681">
      <w:pPr>
        <w:pStyle w:val="TOCHeading"/>
      </w:pPr>
      <w:r>
        <w:t>Expectations:</w:t>
      </w:r>
    </w:p>
    <w:p w14:paraId="11F9179C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question. In other words, automation script </w:t>
      </w:r>
      <w:r>
        <w:t>should perform all mentioned steps.</w:t>
      </w:r>
    </w:p>
    <w:p w14:paraId="1C0B6842" w14:textId="77777777" w:rsidR="00AB2E5B" w:rsidRDefault="00B0567E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7D003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B0567E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B0567E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B0567E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B0567E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 xml:space="preserve">submission. Without </w:t>
      </w:r>
      <w:r>
        <w:rPr>
          <w:b/>
          <w:color w:val="FF0000"/>
          <w:sz w:val="24"/>
        </w:rPr>
        <w:t>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B0567E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B0567E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D003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B0567E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B0567E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D003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B0567E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B0567E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B0567E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B0567E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7D003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DBDB" w14:textId="77777777" w:rsidR="00B0567E" w:rsidRDefault="00B0567E">
      <w:r>
        <w:separator/>
      </w:r>
    </w:p>
  </w:endnote>
  <w:endnote w:type="continuationSeparator" w:id="0">
    <w:p w14:paraId="166D14E0" w14:textId="77777777" w:rsidR="00B0567E" w:rsidRDefault="00B0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49522" w14:textId="77777777" w:rsidR="00B0567E" w:rsidRDefault="00B0567E">
      <w:r>
        <w:separator/>
      </w:r>
    </w:p>
  </w:footnote>
  <w:footnote w:type="continuationSeparator" w:id="0">
    <w:p w14:paraId="5F178F20" w14:textId="77777777" w:rsidR="00B0567E" w:rsidRDefault="00B05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0567E"/>
    <w:rsid w:val="00B658FC"/>
    <w:rsid w:val="00B7589B"/>
    <w:rsid w:val="00B9283A"/>
    <w:rsid w:val="00B9529C"/>
    <w:rsid w:val="00B96022"/>
    <w:rsid w:val="00C1239A"/>
    <w:rsid w:val="00C47339"/>
    <w:rsid w:val="00C713B8"/>
    <w:rsid w:val="00D11181"/>
    <w:rsid w:val="00D61FF5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D886-08C9-4B9A-9ADA-ED7C4012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12</cp:revision>
  <dcterms:created xsi:type="dcterms:W3CDTF">2024-02-27T05:37:00Z</dcterms:created>
  <dcterms:modified xsi:type="dcterms:W3CDTF">2024-04-24T04:55:00Z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