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button to display the alert box and </w:t>
            </w:r>
            <w:proofErr w:type="gramStart"/>
            <w:r w:rsidRPr="00E27C36">
              <w:rPr>
                <w:lang w:val="en-IN"/>
              </w:rPr>
              <w:t>Validate</w:t>
            </w:r>
            <w:proofErr w:type="gramEnd"/>
            <w:r w:rsidRPr="00E27C36">
              <w:rPr>
                <w:lang w:val="en-IN"/>
              </w:rPr>
              <w:t xml:space="preserve"> if alert popup is shown.</w:t>
            </w:r>
          </w:p>
        </w:tc>
      </w:tr>
      <w:tr w:rsidR="00E27C36" w:rsidRPr="00E27C36" w14:paraId="0973199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proofErr w:type="spellStart"/>
            <w:r>
              <w:rPr>
                <w:lang w:val="en-IN"/>
              </w:rPr>
              <w:t>json</w:t>
            </w:r>
            <w:proofErr w:type="spellEnd"/>
            <w:r>
              <w:rPr>
                <w:lang w:val="en-IN"/>
              </w:rPr>
              <w:t xml:space="preserve">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the country dropdown and </w:t>
            </w:r>
            <w:proofErr w:type="gramStart"/>
            <w:r w:rsidRPr="00E27C36">
              <w:rPr>
                <w:lang w:val="en-IN"/>
              </w:rPr>
              <w:t>Select</w:t>
            </w:r>
            <w:proofErr w:type="gramEnd"/>
            <w:r w:rsidRPr="00E27C36">
              <w:rPr>
                <w:lang w:val="en-IN"/>
              </w:rPr>
              <w:t xml:space="preserve"> each country option one by one.</w:t>
            </w:r>
          </w:p>
        </w:tc>
      </w:tr>
      <w:tr w:rsidR="00E27C36" w:rsidRPr="00E27C36" w14:paraId="1798506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each radio button option for gender and </w:t>
            </w:r>
            <w:proofErr w:type="gramStart"/>
            <w:r w:rsidRPr="00E27C36">
              <w:rPr>
                <w:lang w:val="en-IN"/>
              </w:rPr>
              <w:t>Validate</w:t>
            </w:r>
            <w:proofErr w:type="gramEnd"/>
            <w:r w:rsidRPr="00E27C36">
              <w:rPr>
                <w:lang w:val="en-IN"/>
              </w:rPr>
              <w:t xml:space="preserve"> that only one radio button option should be selectable at a time.</w:t>
            </w:r>
          </w:p>
        </w:tc>
      </w:tr>
      <w:tr w:rsidR="00E27C36" w:rsidRPr="00E27C36" w14:paraId="2EC4D1D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154F78" w:rsidRPr="00E27C36" w14:paraId="604018B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6CA304B1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 xml:space="preserve">Fill the register form, Fill FirstNameTextbox </w:t>
            </w:r>
            <w:proofErr w:type="spellStart"/>
            <w:r>
              <w:rPr>
                <w:lang w:val="en-IN"/>
              </w:rPr>
              <w:t>lastNameTextbox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addressInputAreabox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emailAddress</w:t>
            </w:r>
            <w:proofErr w:type="spellEnd"/>
            <w:r>
              <w:rPr>
                <w:lang w:val="en-IN"/>
              </w:rPr>
              <w:t xml:space="preserve"> Textbox And click on submit Button</w:t>
            </w:r>
          </w:p>
        </w:tc>
      </w:tr>
      <w:tr w:rsidR="00154F78" w:rsidRPr="00E27C36" w14:paraId="6FC0E7C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7660AF0E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option</w:t>
            </w:r>
          </w:p>
        </w:tc>
      </w:tr>
      <w:tr w:rsidR="00154F78" w:rsidRPr="00E27C36" w14:paraId="0CC1AD0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110788F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 xml:space="preserve">After </w:t>
            </w:r>
            <w:proofErr w:type="gramStart"/>
            <w:r>
              <w:t>click</w:t>
            </w:r>
            <w:proofErr w:type="gramEnd"/>
            <w:r>
              <w:t xml:space="preserve"> on "</w:t>
            </w:r>
            <w:proofErr w:type="spellStart"/>
            <w:r>
              <w:t>Sakinalium</w:t>
            </w:r>
            <w:proofErr w:type="spellEnd"/>
            <w:r>
              <w:t xml:space="preserve"> - Cross Browser Testing" some text value will </w:t>
            </w:r>
            <w:proofErr w:type="gramStart"/>
            <w:r>
              <w:t>display .</w:t>
            </w:r>
            <w:proofErr w:type="gramEnd"/>
            <w:r>
              <w:t xml:space="preserve"> Fetch that text value.</w:t>
            </w:r>
          </w:p>
        </w:tc>
      </w:tr>
      <w:tr w:rsidR="00923437" w:rsidRPr="001033CD" w14:paraId="4F4A332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F14534" w14:textId="783E9D3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A121" w14:textId="0C0F9FDC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23437" w:rsidRPr="001033CD" w14:paraId="291BBD25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9A040F" w14:textId="6514AAB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B4EC" w14:textId="2C57DBC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 xml:space="preserve">Skip </w:t>
            </w:r>
            <w:proofErr w:type="spellStart"/>
            <w:r>
              <w:rPr>
                <w:rStyle w:val="font191"/>
              </w:rPr>
              <w:t>signIn</w:t>
            </w:r>
            <w:proofErr w:type="spellEnd"/>
            <w:r>
              <w:rPr>
                <w:rStyle w:val="font181"/>
              </w:rPr>
              <w:t>" button and validate the "Register" page title.</w:t>
            </w:r>
          </w:p>
        </w:tc>
      </w:tr>
      <w:tr w:rsidR="00923437" w:rsidRPr="001033CD" w14:paraId="073DE23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33EE37" w14:textId="6704910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692D" w14:textId="7884D17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23437" w:rsidRPr="001033CD" w14:paraId="30489B9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BAC4C" w14:textId="2F17BC8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D6B" w14:textId="164436F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 clicking on refresh button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refreshing all the entered data in all the fields</w:t>
            </w:r>
          </w:p>
        </w:tc>
      </w:tr>
      <w:tr w:rsidR="00923437" w:rsidRPr="001033CD" w14:paraId="4D38FB2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5FB72" w14:textId="026C471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2D76" w14:textId="5C2B839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"Click" and validate the title of new tab page</w:t>
            </w:r>
          </w:p>
        </w:tc>
      </w:tr>
      <w:tr w:rsidR="00923437" w:rsidRPr="001033CD" w14:paraId="1C6EFAF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90288" w14:textId="7CA029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2E7AF" w14:textId="5919D5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new separate window and click and validate the title of new windows page</w:t>
            </w:r>
          </w:p>
        </w:tc>
      </w:tr>
      <w:tr w:rsidR="00923437" w:rsidRPr="001033CD" w14:paraId="2CC29A5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9EC020" w14:textId="26C7AC9A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8922" w14:textId="6AAC304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separate multiple </w:t>
            </w:r>
            <w:proofErr w:type="gramStart"/>
            <w:r>
              <w:rPr>
                <w:rFonts w:ascii="Calibri" w:hAnsi="Calibri" w:cs="Calibri"/>
                <w:color w:val="000000"/>
              </w:rPr>
              <w:t>window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click and validate the title of multiple windows page</w:t>
            </w:r>
          </w:p>
        </w:tc>
      </w:tr>
      <w:tr w:rsidR="00923437" w:rsidRPr="001033CD" w14:paraId="28B7797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A7F643" w14:textId="334715A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F4F72" w14:textId="7541146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Interaction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Drag and Drop and click on static validate the title of the Drag and Drop page.</w:t>
            </w:r>
          </w:p>
        </w:tc>
      </w:tr>
      <w:tr w:rsidR="00923437" w:rsidRPr="001033CD" w14:paraId="5DEEC090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BCAFA4" w14:textId="26A17BA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EA63" w14:textId="069CE44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23437" w:rsidRPr="001033CD" w14:paraId="65435C9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5E4408" w14:textId="221294F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BA13" w14:textId="3FC11CC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Accordio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Select Any Groups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Fetch the Data</w:t>
            </w:r>
          </w:p>
        </w:tc>
      </w:tr>
      <w:tr w:rsidR="00923437" w:rsidRPr="001033CD" w14:paraId="0797A3CB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31591" w14:textId="7740BE2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5548" w14:textId="773A5C5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 complete and verify the auto complete textbox is present or not then pass the value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021F802E" w14:textId="0E511A9E" w:rsidR="00FD7D12" w:rsidRDefault="00385896" w:rsidP="00341786">
            <w:r w:rsidRPr="00385896">
              <w:t>FormManagement_Pages</w:t>
            </w:r>
            <w:r w:rsidR="00FD7D12">
              <w:t>.java</w:t>
            </w:r>
          </w:p>
          <w:p w14:paraId="3545134C" w14:textId="408A97F9" w:rsidR="001033CD" w:rsidRDefault="001033CD" w:rsidP="00341786"/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FB71A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71A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71A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FB71A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1D90" w14:textId="77777777" w:rsidR="00FB71AC" w:rsidRDefault="00FB71AC">
      <w:r>
        <w:separator/>
      </w:r>
    </w:p>
  </w:endnote>
  <w:endnote w:type="continuationSeparator" w:id="0">
    <w:p w14:paraId="27D0CA76" w14:textId="77777777" w:rsidR="00FB71AC" w:rsidRDefault="00FB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8A7D" w14:textId="77777777" w:rsidR="00FB71AC" w:rsidRDefault="00FB71AC">
      <w:r>
        <w:separator/>
      </w:r>
    </w:p>
  </w:footnote>
  <w:footnote w:type="continuationSeparator" w:id="0">
    <w:p w14:paraId="0B330400" w14:textId="77777777" w:rsidR="00FB71AC" w:rsidRDefault="00FB7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033CD"/>
    <w:rsid w:val="001318E3"/>
    <w:rsid w:val="00154F78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709F7"/>
    <w:rsid w:val="0058065F"/>
    <w:rsid w:val="0059506B"/>
    <w:rsid w:val="00612A78"/>
    <w:rsid w:val="0063257D"/>
    <w:rsid w:val="00642782"/>
    <w:rsid w:val="006A5076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23437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B71A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13</cp:revision>
  <dcterms:created xsi:type="dcterms:W3CDTF">2024-02-27T05:37:00Z</dcterms:created>
  <dcterms:modified xsi:type="dcterms:W3CDTF">2024-03-29T02:53:00Z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