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6095" w14:textId="0CE64986" w:rsidR="008E5D69" w:rsidRPr="00ED0687" w:rsidRDefault="008063F4" w:rsidP="00ED0687">
      <w:pPr>
        <w:jc w:val="center"/>
        <w:rPr>
          <w:b/>
          <w:color w:val="0F4761" w:themeColor="accent1" w:themeShade="BF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687">
        <w:rPr>
          <w:b/>
          <w:color w:val="0F4761" w:themeColor="accent1" w:themeShade="BF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to access the </w:t>
      </w:r>
      <w:proofErr w:type="gramStart"/>
      <w:r w:rsidRPr="00ED0687">
        <w:rPr>
          <w:b/>
          <w:color w:val="0F4761" w:themeColor="accent1" w:themeShade="BF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</w:t>
      </w:r>
      <w:proofErr w:type="gramEnd"/>
      <w:r w:rsidRPr="00ED0687">
        <w:rPr>
          <w:b/>
          <w:color w:val="0F4761" w:themeColor="accent1" w:themeShade="BF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687">
        <w:rPr>
          <w:b/>
          <w:color w:val="0F4761" w:themeColor="accent1" w:themeShade="BF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</w:t>
      </w:r>
      <w:proofErr w:type="spellEnd"/>
      <w:r w:rsidRPr="00ED0687">
        <w:rPr>
          <w:b/>
          <w:color w:val="0F4761" w:themeColor="accent1" w:themeShade="BF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working environment</w:t>
      </w:r>
    </w:p>
    <w:p w14:paraId="487B1A14" w14:textId="0F06A867" w:rsidR="008063F4" w:rsidRPr="00ED0687" w:rsidRDefault="008063F4">
      <w:pPr>
        <w:rPr>
          <w:bCs/>
          <w:color w:val="0F4761" w:themeColor="accent1" w:themeShade="B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687">
        <w:rPr>
          <w:bCs/>
          <w:color w:val="0F4761" w:themeColor="accent1" w:themeShade="B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username and password provided </w:t>
      </w:r>
    </w:p>
    <w:p w14:paraId="2E9E9169" w14:textId="77777777" w:rsidR="008063F4" w:rsidRPr="00ED0687" w:rsidRDefault="008063F4">
      <w:pPr>
        <w:rPr>
          <w:bCs/>
          <w:color w:val="0F4761" w:themeColor="accent1" w:themeShade="B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65652F" w14:textId="6E5ADBB5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2EABA06C" wp14:editId="5107AA66">
            <wp:extent cx="4892040" cy="2401034"/>
            <wp:effectExtent l="0" t="0" r="3810" b="0"/>
            <wp:docPr id="13547738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7383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903" cy="24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397A" w14:textId="3F04F20F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3BC6F5F4" wp14:editId="05456D17">
            <wp:extent cx="5204460" cy="2329495"/>
            <wp:effectExtent l="0" t="0" r="0" b="0"/>
            <wp:docPr id="675269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696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721" cy="23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AC91" w14:textId="3B9D4E28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t xml:space="preserve">Click on the three dots and click on </w:t>
      </w:r>
      <w:proofErr w:type="gramStart"/>
      <w:r w:rsidRPr="00ED0687">
        <w:rPr>
          <w:color w:val="0F4761" w:themeColor="accent1" w:themeShade="BF"/>
          <w:lang w:val="en-US"/>
        </w:rPr>
        <w:t>power</w:t>
      </w:r>
      <w:proofErr w:type="gramEnd"/>
      <w:r w:rsidRPr="00ED0687">
        <w:rPr>
          <w:color w:val="0F4761" w:themeColor="accent1" w:themeShade="BF"/>
          <w:lang w:val="en-US"/>
        </w:rPr>
        <w:t xml:space="preserve"> on </w:t>
      </w:r>
    </w:p>
    <w:p w14:paraId="5199FFDC" w14:textId="40916629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72737CF2" wp14:editId="5C0906C6">
            <wp:extent cx="5158740" cy="2419338"/>
            <wp:effectExtent l="0" t="0" r="3810" b="635"/>
            <wp:docPr id="191444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437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833" cy="24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687">
        <w:rPr>
          <w:color w:val="0F4761" w:themeColor="accent1" w:themeShade="BF"/>
          <w:lang w:val="en-US"/>
        </w:rPr>
        <w:t>c</w:t>
      </w:r>
    </w:p>
    <w:p w14:paraId="40FC7FB7" w14:textId="1D4738EF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lastRenderedPageBreak/>
        <w:t xml:space="preserve">You will get the connect button enabled click on connect </w:t>
      </w:r>
    </w:p>
    <w:p w14:paraId="0B6D66CD" w14:textId="5134EE2F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t xml:space="preserve">If required refresh this page to connect button is taking some time to enable </w:t>
      </w:r>
    </w:p>
    <w:p w14:paraId="5E6C112B" w14:textId="3CCED45E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65B5FF60" wp14:editId="35AA5C02">
            <wp:extent cx="5731510" cy="1675765"/>
            <wp:effectExtent l="0" t="0" r="2540" b="635"/>
            <wp:docPr id="360621889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21889" name="Picture 1" descr="A close-up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1E90" w14:textId="5CCF40B2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t xml:space="preserve">Click on </w:t>
      </w:r>
      <w:proofErr w:type="gramStart"/>
      <w:r w:rsidRPr="00ED0687">
        <w:rPr>
          <w:color w:val="0F4761" w:themeColor="accent1" w:themeShade="BF"/>
          <w:lang w:val="en-US"/>
        </w:rPr>
        <w:t>connect</w:t>
      </w:r>
      <w:proofErr w:type="gramEnd"/>
      <w:r w:rsidRPr="00ED0687">
        <w:rPr>
          <w:color w:val="0F4761" w:themeColor="accent1" w:themeShade="BF"/>
          <w:lang w:val="en-US"/>
        </w:rPr>
        <w:t xml:space="preserve"> button</w:t>
      </w:r>
    </w:p>
    <w:p w14:paraId="7C35BC89" w14:textId="77777777" w:rsidR="008063F4" w:rsidRPr="00ED0687" w:rsidRDefault="008063F4">
      <w:pPr>
        <w:rPr>
          <w:color w:val="0F4761" w:themeColor="accent1" w:themeShade="BF"/>
          <w:lang w:val="en-US"/>
        </w:rPr>
      </w:pPr>
    </w:p>
    <w:p w14:paraId="63618C11" w14:textId="278449E6" w:rsidR="008063F4" w:rsidRPr="00ED0687" w:rsidRDefault="008063F4">
      <w:pPr>
        <w:rPr>
          <w:color w:val="0F4761" w:themeColor="accent1" w:themeShade="BF"/>
          <w:lang w:val="en-US"/>
        </w:rPr>
      </w:pPr>
      <w:proofErr w:type="gramStart"/>
      <w:r w:rsidRPr="00ED0687">
        <w:rPr>
          <w:color w:val="0F4761" w:themeColor="accent1" w:themeShade="BF"/>
          <w:lang w:val="en-US"/>
        </w:rPr>
        <w:t>Please</w:t>
      </w:r>
      <w:proofErr w:type="gramEnd"/>
      <w:r w:rsidRPr="00ED0687">
        <w:rPr>
          <w:color w:val="0F4761" w:themeColor="accent1" w:themeShade="BF"/>
          <w:lang w:val="en-US"/>
        </w:rPr>
        <w:t xml:space="preserve"> one or two minutes to power on the machine </w:t>
      </w:r>
    </w:p>
    <w:p w14:paraId="24F2E1F5" w14:textId="77777777" w:rsidR="008063F4" w:rsidRPr="00ED0687" w:rsidRDefault="008063F4">
      <w:pPr>
        <w:rPr>
          <w:color w:val="0F4761" w:themeColor="accent1" w:themeShade="BF"/>
          <w:lang w:val="en-US"/>
        </w:rPr>
      </w:pPr>
    </w:p>
    <w:p w14:paraId="069B08F5" w14:textId="56B97A0B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248BCECD" wp14:editId="3293AB40">
            <wp:extent cx="5052060" cy="2431997"/>
            <wp:effectExtent l="0" t="0" r="0" b="6985"/>
            <wp:docPr id="95216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69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709" cy="24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F2A7" w14:textId="6E14B8C8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t>You</w:t>
      </w:r>
      <w:r w:rsidR="00107A1A" w:rsidRPr="00ED0687">
        <w:rPr>
          <w:color w:val="0F4761" w:themeColor="accent1" w:themeShade="BF"/>
          <w:lang w:val="en-US"/>
        </w:rPr>
        <w:t>r</w:t>
      </w:r>
      <w:r w:rsidRPr="00ED0687">
        <w:rPr>
          <w:color w:val="0F4761" w:themeColor="accent1" w:themeShade="BF"/>
          <w:lang w:val="en-US"/>
        </w:rPr>
        <w:t xml:space="preserve"> environment will be </w:t>
      </w:r>
      <w:proofErr w:type="gramStart"/>
      <w:r w:rsidRPr="00ED0687">
        <w:rPr>
          <w:color w:val="0F4761" w:themeColor="accent1" w:themeShade="BF"/>
          <w:lang w:val="en-US"/>
        </w:rPr>
        <w:t>opened</w:t>
      </w:r>
      <w:proofErr w:type="gramEnd"/>
      <w:r w:rsidRPr="00ED0687">
        <w:rPr>
          <w:color w:val="0F4761" w:themeColor="accent1" w:themeShade="BF"/>
          <w:lang w:val="en-US"/>
        </w:rPr>
        <w:t xml:space="preserve"> </w:t>
      </w:r>
    </w:p>
    <w:p w14:paraId="359573D0" w14:textId="6474C0C9" w:rsidR="008063F4" w:rsidRPr="00ED0687" w:rsidRDefault="00107A1A">
      <w:pPr>
        <w:rPr>
          <w:color w:val="0F4761" w:themeColor="accent1" w:themeShade="BF"/>
          <w:lang w:val="en-US"/>
        </w:rPr>
      </w:pPr>
      <w:r w:rsidRPr="00ED0687">
        <w:rPr>
          <w:noProof/>
          <w:color w:val="0F4761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6D09F" wp14:editId="2B6B8D11">
                <wp:simplePos x="0" y="0"/>
                <wp:positionH relativeFrom="column">
                  <wp:posOffset>3429000</wp:posOffset>
                </wp:positionH>
                <wp:positionV relativeFrom="paragraph">
                  <wp:posOffset>1839595</wp:posOffset>
                </wp:positionV>
                <wp:extent cx="891540" cy="640080"/>
                <wp:effectExtent l="0" t="38100" r="60960" b="26670"/>
                <wp:wrapNone/>
                <wp:docPr id="12978597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BF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0pt;margin-top:144.85pt;width:70.2pt;height:50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" strokecolor="red" strokeweight="1.5pt">
                <v:stroke endarrow="block" joinstyle="miter"/>
              </v:shape>
            </w:pict>
          </mc:Fallback>
        </mc:AlternateContent>
      </w:r>
      <w:r w:rsidRPr="00ED0687">
        <w:rPr>
          <w:noProof/>
          <w:color w:val="0F4761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6D66B" wp14:editId="60BF90AC">
                <wp:simplePos x="0" y="0"/>
                <wp:positionH relativeFrom="column">
                  <wp:posOffset>533400</wp:posOffset>
                </wp:positionH>
                <wp:positionV relativeFrom="paragraph">
                  <wp:posOffset>1542415</wp:posOffset>
                </wp:positionV>
                <wp:extent cx="266700" cy="396240"/>
                <wp:effectExtent l="38100" t="38100" r="19050" b="22860"/>
                <wp:wrapNone/>
                <wp:docPr id="16904933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6D78" id="Straight Arrow Connector 1" o:spid="_x0000_s1026" type="#_x0000_t32" style="position:absolute;margin-left:42pt;margin-top:121.45pt;width:21pt;height:31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 w:rsidR="008063F4" w:rsidRPr="00ED0687">
        <w:rPr>
          <w:color w:val="0F4761" w:themeColor="accent1" w:themeShade="BF"/>
          <w:lang w:val="en-US"/>
        </w:rPr>
        <w:drawing>
          <wp:inline distT="0" distB="0" distL="0" distR="0" wp14:anchorId="60564190" wp14:editId="4577550B">
            <wp:extent cx="4961388" cy="2376805"/>
            <wp:effectExtent l="0" t="0" r="0" b="4445"/>
            <wp:docPr id="185770579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579" name="Picture 1" descr="A computer screen with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88" cy="23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F9C1" w14:textId="5DA2B39D" w:rsidR="00107A1A" w:rsidRPr="00ED0687" w:rsidRDefault="00107A1A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lastRenderedPageBreak/>
        <w:t xml:space="preserve">You can see the power bi icon on the desktop </w:t>
      </w:r>
    </w:p>
    <w:p w14:paraId="3C560FA0" w14:textId="5E86FC49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t xml:space="preserve">From the screen shot you can see the power bi </w:t>
      </w:r>
      <w:proofErr w:type="gramStart"/>
      <w:r w:rsidRPr="00ED0687">
        <w:rPr>
          <w:color w:val="0F4761" w:themeColor="accent1" w:themeShade="BF"/>
          <w:lang w:val="en-US"/>
        </w:rPr>
        <w:t>folder this</w:t>
      </w:r>
      <w:proofErr w:type="gramEnd"/>
      <w:r w:rsidRPr="00ED0687">
        <w:rPr>
          <w:color w:val="0F4761" w:themeColor="accent1" w:themeShade="BF"/>
          <w:lang w:val="en-US"/>
        </w:rPr>
        <w:t xml:space="preserve"> where your assessments files are you will need to complete all the tasks and save all the file in the respective </w:t>
      </w:r>
      <w:proofErr w:type="gramStart"/>
      <w:r w:rsidRPr="00ED0687">
        <w:rPr>
          <w:color w:val="0F4761" w:themeColor="accent1" w:themeShade="BF"/>
          <w:lang w:val="en-US"/>
        </w:rPr>
        <w:t>folder .</w:t>
      </w:r>
      <w:proofErr w:type="gramEnd"/>
    </w:p>
    <w:p w14:paraId="60C28212" w14:textId="5C8BFDA9" w:rsidR="008063F4" w:rsidRPr="00ED0687" w:rsidRDefault="008063F4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018F1A22" wp14:editId="57FB2515">
            <wp:extent cx="5731510" cy="2051050"/>
            <wp:effectExtent l="0" t="0" r="2540" b="6350"/>
            <wp:docPr id="173676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65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9666" w14:textId="103E450D" w:rsidR="00107A1A" w:rsidRPr="00107A1A" w:rsidRDefault="00107A1A" w:rsidP="00107A1A">
      <w:pPr>
        <w:rPr>
          <w:color w:val="0F4761" w:themeColor="accent1" w:themeShade="BF"/>
        </w:rPr>
      </w:pPr>
      <w:r w:rsidRPr="00107A1A">
        <w:rPr>
          <w:color w:val="0F4761" w:themeColor="accent1" w:themeShade="BF"/>
        </w:rPr>
        <w:t xml:space="preserve"> </w:t>
      </w:r>
      <w:r w:rsidRPr="00107A1A">
        <w:rPr>
          <w:b/>
          <w:bCs/>
          <w:color w:val="0F4761" w:themeColor="accent1" w:themeShade="BF"/>
        </w:rPr>
        <w:t>File Organization:</w:t>
      </w:r>
    </w:p>
    <w:p w14:paraId="16488207" w14:textId="77777777" w:rsidR="00107A1A" w:rsidRPr="00107A1A" w:rsidRDefault="00107A1A" w:rsidP="00107A1A">
      <w:pPr>
        <w:numPr>
          <w:ilvl w:val="0"/>
          <w:numId w:val="1"/>
        </w:numPr>
        <w:rPr>
          <w:color w:val="0F4761" w:themeColor="accent1" w:themeShade="BF"/>
        </w:rPr>
      </w:pPr>
      <w:r w:rsidRPr="00107A1A">
        <w:rPr>
          <w:b/>
          <w:bCs/>
          <w:color w:val="0F4761" w:themeColor="accent1" w:themeShade="BF"/>
        </w:rPr>
        <w:t>Case Study File Folder:</w:t>
      </w:r>
      <w:r w:rsidRPr="00107A1A">
        <w:rPr>
          <w:color w:val="0F4761" w:themeColor="accent1" w:themeShade="BF"/>
        </w:rPr>
        <w:t xml:space="preserve"> This folder contains the question files you need to refer to for solving the case study.</w:t>
      </w:r>
    </w:p>
    <w:p w14:paraId="76B0F824" w14:textId="77777777" w:rsidR="00107A1A" w:rsidRPr="00107A1A" w:rsidRDefault="00107A1A" w:rsidP="00107A1A">
      <w:pPr>
        <w:numPr>
          <w:ilvl w:val="0"/>
          <w:numId w:val="1"/>
        </w:numPr>
        <w:rPr>
          <w:color w:val="0F4761" w:themeColor="accent1" w:themeShade="BF"/>
        </w:rPr>
      </w:pPr>
      <w:r w:rsidRPr="00107A1A">
        <w:rPr>
          <w:b/>
          <w:bCs/>
          <w:color w:val="0F4761" w:themeColor="accent1" w:themeShade="BF"/>
        </w:rPr>
        <w:t>Dataset Folder:</w:t>
      </w:r>
      <w:r w:rsidRPr="00107A1A">
        <w:rPr>
          <w:color w:val="0F4761" w:themeColor="accent1" w:themeShade="BF"/>
        </w:rPr>
        <w:t xml:space="preserve"> This folder contains the dataset files in .csv format. You will use these for data analysis.</w:t>
      </w:r>
    </w:p>
    <w:p w14:paraId="7E2C86B8" w14:textId="77777777" w:rsidR="00107A1A" w:rsidRPr="00107A1A" w:rsidRDefault="00107A1A" w:rsidP="00107A1A">
      <w:pPr>
        <w:numPr>
          <w:ilvl w:val="0"/>
          <w:numId w:val="1"/>
        </w:numPr>
        <w:rPr>
          <w:color w:val="0F4761" w:themeColor="accent1" w:themeShade="BF"/>
        </w:rPr>
      </w:pPr>
      <w:r w:rsidRPr="00107A1A">
        <w:rPr>
          <w:b/>
          <w:bCs/>
          <w:color w:val="0F4761" w:themeColor="accent1" w:themeShade="BF"/>
        </w:rPr>
        <w:t>Output Files to Be Placed Folder:</w:t>
      </w:r>
      <w:r w:rsidRPr="00107A1A">
        <w:rPr>
          <w:color w:val="0F4761" w:themeColor="accent1" w:themeShade="BF"/>
        </w:rPr>
        <w:t xml:space="preserve"> This is where you need to save your output files, including:</w:t>
      </w:r>
    </w:p>
    <w:p w14:paraId="0D39349D" w14:textId="77777777" w:rsidR="00107A1A" w:rsidRPr="00107A1A" w:rsidRDefault="00107A1A" w:rsidP="00107A1A">
      <w:pPr>
        <w:numPr>
          <w:ilvl w:val="1"/>
          <w:numId w:val="1"/>
        </w:numPr>
        <w:rPr>
          <w:color w:val="0F4761" w:themeColor="accent1" w:themeShade="BF"/>
        </w:rPr>
      </w:pPr>
      <w:r w:rsidRPr="00107A1A">
        <w:rPr>
          <w:color w:val="0F4761" w:themeColor="accent1" w:themeShade="BF"/>
        </w:rPr>
        <w:t>Power BI files (.</w:t>
      </w:r>
      <w:proofErr w:type="spellStart"/>
      <w:r w:rsidRPr="00107A1A">
        <w:rPr>
          <w:color w:val="0F4761" w:themeColor="accent1" w:themeShade="BF"/>
        </w:rPr>
        <w:t>pbix</w:t>
      </w:r>
      <w:proofErr w:type="spellEnd"/>
      <w:r w:rsidRPr="00107A1A">
        <w:rPr>
          <w:color w:val="0F4761" w:themeColor="accent1" w:themeShade="BF"/>
        </w:rPr>
        <w:t>).</w:t>
      </w:r>
    </w:p>
    <w:p w14:paraId="66A41092" w14:textId="77777777" w:rsidR="00107A1A" w:rsidRPr="00107A1A" w:rsidRDefault="00107A1A" w:rsidP="00107A1A">
      <w:pPr>
        <w:numPr>
          <w:ilvl w:val="1"/>
          <w:numId w:val="1"/>
        </w:numPr>
        <w:rPr>
          <w:color w:val="0F4761" w:themeColor="accent1" w:themeShade="BF"/>
        </w:rPr>
      </w:pPr>
      <w:r w:rsidRPr="00107A1A">
        <w:rPr>
          <w:color w:val="0F4761" w:themeColor="accent1" w:themeShade="BF"/>
        </w:rPr>
        <w:t>CSV files with the output data.</w:t>
      </w:r>
    </w:p>
    <w:p w14:paraId="3F1CB151" w14:textId="77777777" w:rsidR="00107A1A" w:rsidRPr="00107A1A" w:rsidRDefault="00107A1A" w:rsidP="00107A1A">
      <w:pPr>
        <w:numPr>
          <w:ilvl w:val="1"/>
          <w:numId w:val="1"/>
        </w:numPr>
        <w:rPr>
          <w:color w:val="0F4761" w:themeColor="accent1" w:themeShade="BF"/>
        </w:rPr>
      </w:pPr>
      <w:r w:rsidRPr="00107A1A">
        <w:rPr>
          <w:color w:val="0F4761" w:themeColor="accent1" w:themeShade="BF"/>
        </w:rPr>
        <w:t>Images of visualizations created.</w:t>
      </w:r>
    </w:p>
    <w:p w14:paraId="4ACB4911" w14:textId="77777777" w:rsidR="00107A1A" w:rsidRPr="00107A1A" w:rsidRDefault="00107A1A" w:rsidP="00107A1A">
      <w:pPr>
        <w:numPr>
          <w:ilvl w:val="1"/>
          <w:numId w:val="1"/>
        </w:numPr>
        <w:rPr>
          <w:color w:val="0F4761" w:themeColor="accent1" w:themeShade="BF"/>
        </w:rPr>
      </w:pPr>
      <w:r w:rsidRPr="00107A1A">
        <w:rPr>
          <w:color w:val="0F4761" w:themeColor="accent1" w:themeShade="BF"/>
        </w:rPr>
        <w:t>Queries used in the analysis (to be documented in a separate file or inside the document).</w:t>
      </w:r>
    </w:p>
    <w:p w14:paraId="0A81F932" w14:textId="73BEE671" w:rsidR="00107A1A" w:rsidRPr="00ED0687" w:rsidRDefault="00107A1A" w:rsidP="00107A1A">
      <w:pPr>
        <w:rPr>
          <w:color w:val="0F4761" w:themeColor="accent1" w:themeShade="BF"/>
          <w:lang w:val="en-US"/>
        </w:rPr>
      </w:pPr>
      <w:proofErr w:type="gramStart"/>
      <w:r w:rsidRPr="00ED0687">
        <w:rPr>
          <w:color w:val="0F4761" w:themeColor="accent1" w:themeShade="BF"/>
        </w:rPr>
        <w:t xml:space="preserve">  </w:t>
      </w:r>
      <w:r w:rsidRPr="00ED0687">
        <w:rPr>
          <w:b/>
          <w:bCs/>
          <w:color w:val="0F4761" w:themeColor="accent1" w:themeShade="BF"/>
        </w:rPr>
        <w:t>Readme</w:t>
      </w:r>
      <w:proofErr w:type="gramEnd"/>
      <w:r w:rsidRPr="00ED0687">
        <w:rPr>
          <w:b/>
          <w:bCs/>
          <w:color w:val="0F4761" w:themeColor="accent1" w:themeShade="BF"/>
        </w:rPr>
        <w:t xml:space="preserve"> File:</w:t>
      </w:r>
      <w:r w:rsidRPr="00ED0687">
        <w:rPr>
          <w:color w:val="0F4761" w:themeColor="accent1" w:themeShade="BF"/>
        </w:rPr>
        <w:t xml:space="preserve"> The readme file provides hints and guidance to help you solve the problems.</w:t>
      </w:r>
    </w:p>
    <w:p w14:paraId="6ADBEB28" w14:textId="0A0F65ED" w:rsidR="008063F4" w:rsidRPr="00ED0687" w:rsidRDefault="00107A1A">
      <w:pPr>
        <w:rPr>
          <w:color w:val="0F4761" w:themeColor="accent1" w:themeShade="BF"/>
          <w:lang w:val="en-US"/>
        </w:rPr>
      </w:pPr>
      <w:r w:rsidRPr="00107A1A">
        <w:rPr>
          <w:b/>
          <w:bCs/>
          <w:color w:val="0F4761" w:themeColor="accent1" w:themeShade="BF"/>
        </w:rPr>
        <w:t>Output Files to Be Placed Folder:</w:t>
      </w:r>
    </w:p>
    <w:p w14:paraId="20962D42" w14:textId="2F4F73A5" w:rsidR="00107A1A" w:rsidRPr="00ED0687" w:rsidRDefault="00107A1A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16144F9E" wp14:editId="78DB89FF">
            <wp:extent cx="5731510" cy="1962785"/>
            <wp:effectExtent l="0" t="0" r="2540" b="0"/>
            <wp:docPr id="94444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44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6470" w14:textId="01DC662C" w:rsidR="00107A1A" w:rsidRPr="00ED0687" w:rsidRDefault="00107A1A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lastRenderedPageBreak/>
        <w:t xml:space="preserve">If you open the </w:t>
      </w:r>
      <w:proofErr w:type="gramStart"/>
      <w:r w:rsidRPr="00ED0687">
        <w:rPr>
          <w:color w:val="0F4761" w:themeColor="accent1" w:themeShade="BF"/>
          <w:lang w:val="en-US"/>
        </w:rPr>
        <w:t>file  you</w:t>
      </w:r>
      <w:proofErr w:type="gramEnd"/>
      <w:r w:rsidRPr="00ED0687">
        <w:rPr>
          <w:color w:val="0F4761" w:themeColor="accent1" w:themeShade="BF"/>
          <w:lang w:val="en-US"/>
        </w:rPr>
        <w:t xml:space="preserve"> can see the place where you must place your name and email address and submit the images and queries used  which </w:t>
      </w:r>
      <w:proofErr w:type="gramStart"/>
      <w:r w:rsidRPr="00ED0687">
        <w:rPr>
          <w:color w:val="0F4761" w:themeColor="accent1" w:themeShade="BF"/>
          <w:lang w:val="en-US"/>
        </w:rPr>
        <w:t>implementing</w:t>
      </w:r>
      <w:proofErr w:type="gramEnd"/>
      <w:r w:rsidRPr="00ED0687">
        <w:rPr>
          <w:color w:val="0F4761" w:themeColor="accent1" w:themeShade="BF"/>
          <w:lang w:val="en-US"/>
        </w:rPr>
        <w:t xml:space="preserve"> power bi </w:t>
      </w:r>
    </w:p>
    <w:p w14:paraId="0498F181" w14:textId="77777777" w:rsidR="00107A1A" w:rsidRPr="00ED0687" w:rsidRDefault="00107A1A">
      <w:pPr>
        <w:rPr>
          <w:color w:val="0F4761" w:themeColor="accent1" w:themeShade="BF"/>
          <w:lang w:val="en-US"/>
        </w:rPr>
      </w:pPr>
    </w:p>
    <w:p w14:paraId="0AD828D3" w14:textId="3E7F2916" w:rsidR="00107A1A" w:rsidRPr="00ED0687" w:rsidRDefault="00107A1A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2F57FCE5" wp14:editId="4B98EECF">
            <wp:extent cx="4290060" cy="3519123"/>
            <wp:effectExtent l="0" t="0" r="0" b="5715"/>
            <wp:docPr id="4988991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9918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554" cy="35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B3CB" w14:textId="77777777" w:rsidR="00107A1A" w:rsidRPr="00ED0687" w:rsidRDefault="00107A1A">
      <w:pPr>
        <w:rPr>
          <w:color w:val="0F4761" w:themeColor="accent1" w:themeShade="BF"/>
          <w:lang w:val="en-US"/>
        </w:rPr>
      </w:pPr>
    </w:p>
    <w:p w14:paraId="70408123" w14:textId="787606BE" w:rsidR="00107A1A" w:rsidRPr="00ED0687" w:rsidRDefault="00107A1A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t xml:space="preserve">Save the </w:t>
      </w:r>
      <w:proofErr w:type="gramStart"/>
      <w:r w:rsidRPr="00ED0687">
        <w:rPr>
          <w:color w:val="0F4761" w:themeColor="accent1" w:themeShade="BF"/>
          <w:lang w:val="en-US"/>
        </w:rPr>
        <w:t xml:space="preserve">file </w:t>
      </w:r>
      <w:r w:rsidR="00DE457A" w:rsidRPr="00ED0687">
        <w:rPr>
          <w:color w:val="0F4761" w:themeColor="accent1" w:themeShade="BF"/>
          <w:lang w:val="en-US"/>
        </w:rPr>
        <w:t>.</w:t>
      </w:r>
      <w:proofErr w:type="gramEnd"/>
    </w:p>
    <w:p w14:paraId="4AAB5D34" w14:textId="77777777" w:rsidR="00DE457A" w:rsidRPr="00ED0687" w:rsidRDefault="00DE457A">
      <w:pPr>
        <w:rPr>
          <w:color w:val="0F4761" w:themeColor="accent1" w:themeShade="BF"/>
          <w:lang w:val="en-US"/>
        </w:rPr>
      </w:pPr>
    </w:p>
    <w:p w14:paraId="4E9F9F28" w14:textId="11BC1A9A" w:rsidR="00DE457A" w:rsidRPr="00ED0687" w:rsidRDefault="00DE457A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t xml:space="preserve">Your final output submission should look like </w:t>
      </w:r>
      <w:proofErr w:type="gramStart"/>
      <w:r w:rsidRPr="00ED0687">
        <w:rPr>
          <w:color w:val="0F4761" w:themeColor="accent1" w:themeShade="BF"/>
          <w:lang w:val="en-US"/>
        </w:rPr>
        <w:t>this  implementation</w:t>
      </w:r>
      <w:proofErr w:type="gramEnd"/>
      <w:r w:rsidRPr="00ED0687">
        <w:rPr>
          <w:color w:val="0F4761" w:themeColor="accent1" w:themeShade="BF"/>
          <w:lang w:val="en-US"/>
        </w:rPr>
        <w:t xml:space="preserve"> file should </w:t>
      </w:r>
      <w:proofErr w:type="spellStart"/>
      <w:proofErr w:type="gramStart"/>
      <w:r w:rsidRPr="00ED0687">
        <w:rPr>
          <w:color w:val="0F4761" w:themeColor="accent1" w:themeShade="BF"/>
          <w:lang w:val="en-US"/>
        </w:rPr>
        <w:t>saved</w:t>
      </w:r>
      <w:proofErr w:type="spellEnd"/>
      <w:proofErr w:type="gramEnd"/>
      <w:r w:rsidRPr="00ED0687">
        <w:rPr>
          <w:color w:val="0F4761" w:themeColor="accent1" w:themeShade="BF"/>
          <w:lang w:val="en-US"/>
        </w:rPr>
        <w:t xml:space="preserve"> inside the folder </w:t>
      </w:r>
    </w:p>
    <w:p w14:paraId="3F7E6B67" w14:textId="5435EDCF" w:rsidR="00DE457A" w:rsidRPr="00ED0687" w:rsidRDefault="00DE457A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33F0FF3B" wp14:editId="5E852194">
            <wp:extent cx="5364480" cy="2522220"/>
            <wp:effectExtent l="0" t="0" r="7620" b="0"/>
            <wp:docPr id="876794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94716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r="14042" b="16834"/>
                    <a:stretch/>
                  </pic:blipFill>
                  <pic:spPr bwMode="auto">
                    <a:xfrm>
                      <a:off x="0" y="0"/>
                      <a:ext cx="5367706" cy="252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926E4" w14:textId="77777777" w:rsidR="00DE457A" w:rsidRPr="00ED0687" w:rsidRDefault="00DE457A">
      <w:pPr>
        <w:rPr>
          <w:color w:val="0F4761" w:themeColor="accent1" w:themeShade="BF"/>
          <w:lang w:val="en-US"/>
        </w:rPr>
      </w:pPr>
    </w:p>
    <w:p w14:paraId="1F5A31F7" w14:textId="7CCBB8E2" w:rsidR="00DE457A" w:rsidRPr="00ED0687" w:rsidRDefault="00DE457A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lastRenderedPageBreak/>
        <w:t xml:space="preserve">The power pi </w:t>
      </w:r>
      <w:proofErr w:type="gramStart"/>
      <w:r w:rsidRPr="00ED0687">
        <w:rPr>
          <w:color w:val="0F4761" w:themeColor="accent1" w:themeShade="BF"/>
          <w:lang w:val="en-US"/>
        </w:rPr>
        <w:t>file ,charts</w:t>
      </w:r>
      <w:proofErr w:type="gramEnd"/>
      <w:r w:rsidRPr="00ED0687">
        <w:rPr>
          <w:color w:val="0F4761" w:themeColor="accent1" w:themeShade="BF"/>
          <w:lang w:val="en-US"/>
        </w:rPr>
        <w:t xml:space="preserve"> and graphs and the csv files and template document file must be updated and saved </w:t>
      </w:r>
    </w:p>
    <w:p w14:paraId="4989DFAC" w14:textId="76985420" w:rsidR="00ED0687" w:rsidRPr="00ED0687" w:rsidRDefault="00ED0687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drawing>
          <wp:inline distT="0" distB="0" distL="0" distR="0" wp14:anchorId="4CE041BE" wp14:editId="0D41ED9C">
            <wp:extent cx="5731510" cy="2625725"/>
            <wp:effectExtent l="0" t="0" r="2540" b="3175"/>
            <wp:docPr id="195435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51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9D1" w14:textId="77777777" w:rsidR="00ED0687" w:rsidRPr="00ED0687" w:rsidRDefault="00ED0687">
      <w:pPr>
        <w:rPr>
          <w:color w:val="0F4761" w:themeColor="accent1" w:themeShade="BF"/>
          <w:lang w:val="en-US"/>
        </w:rPr>
      </w:pPr>
    </w:p>
    <w:p w14:paraId="5E02C3AF" w14:textId="35E5345A" w:rsidR="00ED0687" w:rsidRPr="00ED0687" w:rsidRDefault="00ED0687">
      <w:pPr>
        <w:rPr>
          <w:color w:val="0F4761" w:themeColor="accent1" w:themeShade="BF"/>
          <w:lang w:val="en-US"/>
        </w:rPr>
      </w:pPr>
      <w:r w:rsidRPr="00ED0687">
        <w:rPr>
          <w:color w:val="0F4761" w:themeColor="accent1" w:themeShade="BF"/>
          <w:lang w:val="en-US"/>
        </w:rPr>
        <w:t xml:space="preserve">Save your work and </w:t>
      </w:r>
      <w:proofErr w:type="gramStart"/>
      <w:r w:rsidRPr="00ED0687">
        <w:rPr>
          <w:color w:val="0F4761" w:themeColor="accent1" w:themeShade="BF"/>
          <w:lang w:val="en-US"/>
        </w:rPr>
        <w:t>shutdown</w:t>
      </w:r>
      <w:proofErr w:type="gramEnd"/>
      <w:r w:rsidRPr="00ED0687">
        <w:rPr>
          <w:color w:val="0F4761" w:themeColor="accent1" w:themeShade="BF"/>
          <w:lang w:val="en-US"/>
        </w:rPr>
        <w:t xml:space="preserve"> the virtual </w:t>
      </w:r>
      <w:proofErr w:type="gramStart"/>
      <w:r w:rsidRPr="00ED0687">
        <w:rPr>
          <w:color w:val="0F4761" w:themeColor="accent1" w:themeShade="BF"/>
          <w:lang w:val="en-US"/>
        </w:rPr>
        <w:t>machine .</w:t>
      </w:r>
      <w:proofErr w:type="gramEnd"/>
      <w:r w:rsidRPr="00ED0687">
        <w:rPr>
          <w:color w:val="0F4761" w:themeColor="accent1" w:themeShade="BF"/>
          <w:lang w:val="en-US"/>
        </w:rPr>
        <w:t xml:space="preserve"> </w:t>
      </w:r>
    </w:p>
    <w:sectPr w:rsidR="00ED0687" w:rsidRPr="00ED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9391B"/>
    <w:multiLevelType w:val="multilevel"/>
    <w:tmpl w:val="160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8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F4"/>
    <w:rsid w:val="00107A1A"/>
    <w:rsid w:val="00131723"/>
    <w:rsid w:val="00333D3E"/>
    <w:rsid w:val="007839CE"/>
    <w:rsid w:val="008063F4"/>
    <w:rsid w:val="008E5D69"/>
    <w:rsid w:val="00916BAF"/>
    <w:rsid w:val="00AC52C4"/>
    <w:rsid w:val="00CC7056"/>
    <w:rsid w:val="00DE457A"/>
    <w:rsid w:val="00ED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6F33"/>
  <w15:chartTrackingRefBased/>
  <w15:docId w15:val="{82750342-41D9-40AB-87A5-1713B8A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3</cp:revision>
  <cp:lastPrinted>2024-10-25T06:02:00Z</cp:lastPrinted>
  <dcterms:created xsi:type="dcterms:W3CDTF">2024-10-25T05:31:00Z</dcterms:created>
  <dcterms:modified xsi:type="dcterms:W3CDTF">2024-10-25T09:31:00Z</dcterms:modified>
</cp:coreProperties>
</file>