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0027B9" w:rsidRPr="000027B9" w14:paraId="7090648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AD270E" w14:textId="116A409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C02D23" w14:textId="1BD074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clicking on View basket the Selenium Ruby product is present or not.</w:t>
            </w:r>
          </w:p>
        </w:tc>
      </w:tr>
      <w:tr w:rsidR="000027B9" w:rsidRPr="000027B9" w14:paraId="63E1E0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E6CFCC2" w14:textId="6A59879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29926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Coupon code field and Apply Coupon button is present</w:t>
            </w:r>
          </w:p>
        </w:tc>
      </w:tr>
      <w:tr w:rsidR="000027B9" w:rsidRPr="000027B9" w14:paraId="08293485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61A34A" w14:textId="331939D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C24DA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price defined after product name</w:t>
            </w:r>
          </w:p>
        </w:tc>
      </w:tr>
      <w:tr w:rsidR="000027B9" w:rsidRPr="000027B9" w14:paraId="30A82CA6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FD07EAD" w14:textId="5C4FC60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87AB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quantity defined after product price.</w:t>
            </w:r>
          </w:p>
        </w:tc>
      </w:tr>
      <w:tr w:rsidR="000027B9" w:rsidRPr="000027B9" w14:paraId="3D3CE59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EC5AD74" w14:textId="25179B4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9C0A1E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total defined is present after quantity.</w:t>
            </w:r>
          </w:p>
        </w:tc>
      </w:tr>
      <w:tr w:rsidR="00BB7393" w:rsidRPr="00BB7393" w14:paraId="50DA977A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6BD47330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3E2B3660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have an option to remove an added product or not.</w:t>
            </w:r>
          </w:p>
        </w:tc>
      </w:tr>
      <w:tr w:rsidR="00BB7393" w:rsidRPr="00BB7393" w14:paraId="0B29B7C1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3D9C5E2D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1C9D557E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emove the product</w:t>
            </w:r>
          </w:p>
        </w:tc>
      </w:tr>
      <w:tr w:rsidR="00BB7393" w:rsidRPr="00BB7393" w14:paraId="59C5C348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3A5409F7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77777777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get a message after removing an item with its name or not.</w:t>
            </w:r>
          </w:p>
        </w:tc>
      </w:tr>
      <w:tr w:rsidR="00BB7393" w:rsidRPr="00BB7393" w14:paraId="595EEA26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751421F2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23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1B7F6580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Go to the Home Icon and click on selenium ruby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BB7393" w:rsidRPr="00BB7393" w14:paraId="17E3FC25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DA8D" w14:textId="3179AD68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24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8013A" w14:textId="323721CF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lick on add to basket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to add the product</w:t>
            </w:r>
          </w:p>
        </w:tc>
      </w:tr>
      <w:tr w:rsidR="00BB7393" w:rsidRPr="00BB7393" w14:paraId="0D501FB6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C8A0" w14:textId="6B4F034A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4711" w14:textId="3D7EE024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lick on view basket</w:t>
            </w:r>
          </w:p>
        </w:tc>
      </w:tr>
      <w:tr w:rsidR="00BB7393" w:rsidRPr="00BB7393" w14:paraId="695CC79D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90F1" w14:textId="5CA9C904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EED" w14:textId="77777777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have a “Proceed to checkout” button or not.</w:t>
            </w:r>
          </w:p>
        </w:tc>
      </w:tr>
    </w:tbl>
    <w:p w14:paraId="106D1036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 xml:space="preserve">. Other Files and packages you can </w:t>
      </w:r>
      <w:proofErr w:type="gramStart"/>
      <w:r w:rsidR="00DB54CF">
        <w:t>ignore</w:t>
      </w:r>
      <w:proofErr w:type="gramEnd"/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5CA9AABC" w:rsidR="00C96ABC" w:rsidRDefault="00557111">
            <w:r w:rsidRPr="00557111">
              <w:t>Practice_Automation_Pages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FB557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FB557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557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557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FB557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5EF5" w14:textId="77777777" w:rsidR="00FB5573" w:rsidRDefault="00FB5573">
      <w:r>
        <w:separator/>
      </w:r>
    </w:p>
  </w:endnote>
  <w:endnote w:type="continuationSeparator" w:id="0">
    <w:p w14:paraId="6E959375" w14:textId="77777777" w:rsidR="00FB5573" w:rsidRDefault="00FB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B6D0" w14:textId="77777777" w:rsidR="00FB5573" w:rsidRDefault="00FB5573">
      <w:r>
        <w:separator/>
      </w:r>
    </w:p>
  </w:footnote>
  <w:footnote w:type="continuationSeparator" w:id="0">
    <w:p w14:paraId="6B92917E" w14:textId="77777777" w:rsidR="00FB5573" w:rsidRDefault="00FB5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BB7393"/>
    <w:rsid w:val="00C1239A"/>
    <w:rsid w:val="00C47339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7</cp:revision>
  <dcterms:created xsi:type="dcterms:W3CDTF">2024-03-03T19:47:00Z</dcterms:created>
  <dcterms:modified xsi:type="dcterms:W3CDTF">2024-03-11T03:18:00Z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