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BA63" w14:textId="77777777" w:rsidR="001C4F2F" w:rsidRPr="004C630D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4C630D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1CB6D188">
                <wp:simplePos x="0" y="0"/>
                <wp:positionH relativeFrom="page">
                  <wp:posOffset>0</wp:posOffset>
                </wp:positionH>
                <wp:positionV relativeFrom="page">
                  <wp:posOffset>2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522E1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&#13;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&#13;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&#13;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&#13;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4C630D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4C630D">
        <w:rPr>
          <w:smallCaps/>
          <w:color w:val="FFFFFF"/>
          <w:spacing w:val="-2"/>
          <w:u w:val="single"/>
        </w:rPr>
        <w:t xml:space="preserve"> </w:t>
      </w:r>
      <w:r w:rsidRPr="004C630D">
        <w:rPr>
          <w:smallCaps/>
          <w:color w:val="FFFFFF"/>
          <w:spacing w:val="-2"/>
          <w:u w:val="single"/>
        </w:rPr>
        <w:t>Automation</w:t>
      </w:r>
    </w:p>
    <w:p w14:paraId="0E4ACF2F" w14:textId="3D57DEC4" w:rsidR="00AB2E5B" w:rsidRPr="004C630D" w:rsidRDefault="00112385" w:rsidP="00376DEB">
      <w:pPr>
        <w:pStyle w:val="Title"/>
        <w:ind w:left="0"/>
        <w:rPr>
          <w:u w:val="single"/>
        </w:rPr>
      </w:pPr>
      <w:proofErr w:type="spellStart"/>
      <w:r w:rsidRPr="004C630D">
        <w:rPr>
          <w:smallCaps/>
          <w:color w:val="FFFFFF"/>
          <w:spacing w:val="-2"/>
          <w:u w:val="single"/>
        </w:rPr>
        <w:t>Substore</w:t>
      </w:r>
      <w:proofErr w:type="spellEnd"/>
      <w:r w:rsidR="00CE0F09" w:rsidRPr="004C630D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5A4AB4" w:rsidRDefault="00185355" w:rsidP="00185355">
      <w:pPr>
        <w:pStyle w:val="TOCHeading"/>
        <w:rPr>
          <w:color w:val="000000" w:themeColor="text1"/>
          <w:u w:val="single"/>
        </w:rPr>
      </w:pPr>
      <w:bookmarkStart w:id="0" w:name="_bookmark0"/>
      <w:bookmarkStart w:id="1" w:name="_Hlk160605730"/>
      <w:bookmarkEnd w:id="0"/>
      <w:r w:rsidRPr="005A4AB4">
        <w:rPr>
          <w:color w:val="000000" w:themeColor="text1"/>
          <w:u w:val="single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7993CEDF" w:rsidR="00185355" w:rsidRDefault="00185355" w:rsidP="00185355">
      <w:pPr>
        <w:pStyle w:val="BodyText"/>
      </w:pPr>
      <w:r>
        <w:t xml:space="preserve">As soon as you import </w:t>
      </w:r>
      <w:r w:rsidR="009B2D25">
        <w:t xml:space="preserve">the </w:t>
      </w:r>
      <w:r>
        <w:t xml:space="preserve">project in </w:t>
      </w:r>
      <w:r w:rsidR="009B2D25">
        <w:t>E</w:t>
      </w:r>
      <w:r>
        <w:t xml:space="preserve">clipse, update the project using </w:t>
      </w:r>
      <w:r w:rsidR="009B2D25">
        <w:t xml:space="preserve">the </w:t>
      </w:r>
      <w:r>
        <w:t xml:space="preserve">maven update option as below. This is to resolve </w:t>
      </w:r>
      <w:r w:rsidR="009B2D25">
        <w:t xml:space="preserve">the </w:t>
      </w:r>
      <w:r>
        <w:t xml:space="preserve">issue if any </w:t>
      </w:r>
      <w:r w:rsidR="009B2D25">
        <w:t>M</w:t>
      </w:r>
      <w:r>
        <w:t>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36743946" w:rsidR="00185355" w:rsidRDefault="00185355" w:rsidP="00185355">
      <w:pPr>
        <w:pStyle w:val="BodyText"/>
        <w:numPr>
          <w:ilvl w:val="0"/>
          <w:numId w:val="14"/>
        </w:numPr>
      </w:pPr>
      <w:r>
        <w:t>Right</w:t>
      </w:r>
      <w:r w:rsidR="009B2D25">
        <w:t>-</w:t>
      </w:r>
      <w:r>
        <w:t xml:space="preserve">click on </w:t>
      </w:r>
      <w:r w:rsidR="009B2D25">
        <w:t xml:space="preserve">the </w:t>
      </w:r>
      <w:r>
        <w:t xml:space="preserve">project: Go to “Maven” </w:t>
      </w:r>
      <w:r w:rsidR="009B2D25">
        <w:t>and s</w:t>
      </w:r>
      <w:r>
        <w:t>elect “Update Project”</w:t>
      </w:r>
    </w:p>
    <w:p w14:paraId="48575EE1" w14:textId="77777777" w:rsidR="009B2D25" w:rsidRDefault="009B2D25" w:rsidP="009B2D25">
      <w:pPr>
        <w:pStyle w:val="BodyText"/>
        <w:ind w:left="720"/>
      </w:pPr>
    </w:p>
    <w:p w14:paraId="28D2DFC4" w14:textId="10E9B3AB" w:rsidR="00185355" w:rsidRDefault="00185355" w:rsidP="005A4AB4">
      <w:r>
        <w:rPr>
          <w:noProof/>
        </w:rPr>
        <w:drawing>
          <wp:inline distT="0" distB="0" distL="0" distR="0" wp14:anchorId="5913686E" wp14:editId="65EB2D1C">
            <wp:extent cx="6051600" cy="3693600"/>
            <wp:effectExtent l="12700" t="12700" r="6350" b="1524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 b="24772"/>
                    <a:stretch/>
                  </pic:blipFill>
                  <pic:spPr bwMode="auto">
                    <a:xfrm>
                      <a:off x="0" y="0"/>
                      <a:ext cx="6051600" cy="369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5A4AB4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2AE2709F" wp14:editId="37832C09">
            <wp:extent cx="6030000" cy="3164400"/>
            <wp:effectExtent l="12700" t="12700" r="15240" b="10795"/>
            <wp:docPr id="7314961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4" b="8815"/>
                    <a:stretch/>
                  </pic:blipFill>
                  <pic:spPr bwMode="auto">
                    <a:xfrm>
                      <a:off x="0" y="0"/>
                      <a:ext cx="6030000" cy="316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Pr="005A4AB4" w:rsidRDefault="00341786" w:rsidP="00341786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lastRenderedPageBreak/>
        <w:t>Template Code Structure:</w:t>
      </w:r>
      <w:r w:rsidR="007C2CB5" w:rsidRPr="005A4AB4">
        <w:rPr>
          <w:color w:val="000000" w:themeColor="text1"/>
          <w:u w:val="single"/>
        </w:rPr>
        <w:t xml:space="preserve"> </w:t>
      </w:r>
    </w:p>
    <w:p w14:paraId="549430FD" w14:textId="02333DB4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Below are the p</w:t>
      </w:r>
      <w:r w:rsidR="007C2CB5" w:rsidRPr="005A4AB4">
        <w:rPr>
          <w:rFonts w:ascii="Carlito" w:eastAsia="Carlito" w:hAnsi="Carlito" w:cs="Carlito"/>
          <w:color w:val="auto"/>
          <w:sz w:val="22"/>
          <w:szCs w:val="22"/>
        </w:rPr>
        <w:t>ackages and files you will be required to work on</w:t>
      </w:r>
      <w:r w:rsidR="00DB54CF" w:rsidRPr="005A4AB4">
        <w:rPr>
          <w:rFonts w:ascii="Carlito" w:eastAsia="Carlito" w:hAnsi="Carlito" w:cs="Carlito"/>
          <w:color w:val="auto"/>
          <w:sz w:val="22"/>
          <w:szCs w:val="22"/>
        </w:rPr>
        <w:t xml:space="preserve">. </w:t>
      </w:r>
    </w:p>
    <w:p w14:paraId="5F1F9F77" w14:textId="498D80D4" w:rsidR="00341786" w:rsidRPr="005A4AB4" w:rsidRDefault="00DB54CF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Other Files and packages you can ignore</w:t>
      </w:r>
      <w:r w:rsidR="00185355" w:rsidRPr="005A4AB4">
        <w:rPr>
          <w:rFonts w:ascii="Carlito" w:eastAsia="Carlito" w:hAnsi="Carlito" w:cs="Carlito"/>
          <w:color w:val="auto"/>
          <w:sz w:val="22"/>
          <w:szCs w:val="22"/>
        </w:rPr>
        <w:t>.</w:t>
      </w:r>
    </w:p>
    <w:p w14:paraId="2D8DC21B" w14:textId="7592221A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In other Files and packages do not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make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 any changes. It would affect your evaluation.</w:t>
      </w:r>
    </w:p>
    <w:p w14:paraId="2FECFCD5" w14:textId="29546C0D" w:rsidR="00341786" w:rsidRDefault="00594BFB" w:rsidP="007C2681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You are not required to work in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the “Test” Folder. The files there are non-editable. Editing those files and trying to save them will throw errors an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>d affect your evaluation.</w:t>
      </w:r>
    </w:p>
    <w:p w14:paraId="6E9D440D" w14:textId="77777777" w:rsidR="005A4AB4" w:rsidRPr="005A4AB4" w:rsidRDefault="005A4AB4" w:rsidP="005A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459"/>
        <w:gridCol w:w="4253"/>
      </w:tblGrid>
      <w:tr w:rsidR="003527C7" w14:paraId="2CEBB82D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</w:tbl>
    <w:bookmarkEnd w:id="2"/>
    <w:p w14:paraId="0017726A" w14:textId="7C5E443E" w:rsidR="008665CB" w:rsidRPr="005A4AB4" w:rsidRDefault="008665CB" w:rsidP="008665CB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PROBLEM STATEMENT</w:t>
      </w:r>
      <w:r w:rsidR="005A4AB4">
        <w:rPr>
          <w:color w:val="000000" w:themeColor="text1"/>
          <w:u w:val="single"/>
        </w:rPr>
        <w:t>: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FF2B0D7" w14:textId="77777777" w:rsidR="005A4AB4" w:rsidRDefault="005A4AB4" w:rsidP="008665CB">
      <w:pPr>
        <w:pStyle w:val="TOCHeading"/>
        <w:rPr>
          <w:sz w:val="36"/>
          <w:szCs w:val="36"/>
        </w:rPr>
      </w:pPr>
      <w:bookmarkStart w:id="3" w:name="_bookmark1"/>
      <w:bookmarkEnd w:id="3"/>
    </w:p>
    <w:p w14:paraId="202310CB" w14:textId="3A6C8337" w:rsidR="008665CB" w:rsidRPr="00DB54CF" w:rsidRDefault="008665CB" w:rsidP="008665CB">
      <w:pPr>
        <w:pStyle w:val="TOCHeading"/>
        <w:rPr>
          <w:sz w:val="24"/>
        </w:rPr>
      </w:pPr>
      <w:r w:rsidRPr="005A4AB4">
        <w:rPr>
          <w:color w:val="000000" w:themeColor="text1"/>
          <w:u w:val="single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492"/>
        <w:gridCol w:w="3827"/>
        <w:gridCol w:w="3261"/>
      </w:tblGrid>
      <w:tr w:rsidR="00112385" w:rsidRPr="005A4AB4" w14:paraId="3E939FCB" w14:textId="77777777" w:rsidTr="00843DFE">
        <w:trPr>
          <w:trHeight w:val="435"/>
        </w:trPr>
        <w:tc>
          <w:tcPr>
            <w:tcW w:w="480" w:type="dxa"/>
            <w:hideMark/>
          </w:tcPr>
          <w:p w14:paraId="2719393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5A4AB4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5A4AB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492" w:type="dxa"/>
            <w:hideMark/>
          </w:tcPr>
          <w:p w14:paraId="0DB3BF02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27" w:type="dxa"/>
            <w:hideMark/>
          </w:tcPr>
          <w:p w14:paraId="43B3632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61" w:type="dxa"/>
            <w:hideMark/>
          </w:tcPr>
          <w:p w14:paraId="53F023A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112385" w:rsidRPr="005A4AB4" w14:paraId="6FEFA7A9" w14:textId="77777777" w:rsidTr="00843DFE">
        <w:trPr>
          <w:trHeight w:val="900"/>
        </w:trPr>
        <w:tc>
          <w:tcPr>
            <w:tcW w:w="480" w:type="dxa"/>
            <w:hideMark/>
          </w:tcPr>
          <w:p w14:paraId="40661373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492" w:type="dxa"/>
            <w:hideMark/>
          </w:tcPr>
          <w:p w14:paraId="2705016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SubStore module is present or not</w:t>
            </w:r>
          </w:p>
        </w:tc>
        <w:tc>
          <w:tcPr>
            <w:tcW w:w="3827" w:type="dxa"/>
            <w:hideMark/>
          </w:tcPr>
          <w:p w14:paraId="796B05BA" w14:textId="08A2C9B5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 xml:space="preserve">1.  go to </w:t>
            </w:r>
            <w:r w:rsidR="007D3383" w:rsidRPr="00FD42C6">
              <w:rPr>
                <w:sz w:val="18"/>
                <w:szCs w:val="18"/>
                <w:lang w:val="en-IN"/>
              </w:rPr>
              <w:t>URL</w:t>
            </w:r>
            <w:r w:rsidRPr="00FD42C6">
              <w:rPr>
                <w:sz w:val="18"/>
                <w:szCs w:val="18"/>
                <w:lang w:val="en-IN"/>
              </w:rPr>
              <w:t xml:space="preserve"> : https://healthapp.yaksha.com/</w:t>
            </w:r>
          </w:p>
          <w:p w14:paraId="19C7AD8E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2. login as valid credential (username : admin , password : pass123) and click on "</w:t>
            </w:r>
            <w:proofErr w:type="spellStart"/>
            <w:r w:rsidRPr="00FD42C6">
              <w:rPr>
                <w:sz w:val="18"/>
                <w:szCs w:val="18"/>
                <w:lang w:val="en-IN"/>
              </w:rPr>
              <w:t>SignIn</w:t>
            </w:r>
            <w:proofErr w:type="spellEnd"/>
            <w:r w:rsidRPr="00FD42C6">
              <w:rPr>
                <w:sz w:val="18"/>
                <w:szCs w:val="18"/>
                <w:lang w:val="en-IN"/>
              </w:rPr>
              <w:t>" Button</w:t>
            </w:r>
          </w:p>
          <w:p w14:paraId="1C59D32A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3. Scroll down menu till SubStore</w:t>
            </w:r>
          </w:p>
          <w:p w14:paraId="6749D188" w14:textId="265B586F" w:rsidR="00112385" w:rsidRDefault="00FD42C6" w:rsidP="00112385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4. Click on the SubStore</w:t>
            </w:r>
          </w:p>
          <w:p w14:paraId="061402CC" w14:textId="468EE6C0" w:rsidR="00FD42C6" w:rsidRPr="005A4AB4" w:rsidRDefault="00FD42C6" w:rsidP="0011238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48BC03E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SubStore module should be present</w:t>
            </w:r>
          </w:p>
        </w:tc>
      </w:tr>
      <w:tr w:rsidR="00112385" w:rsidRPr="005A4AB4" w14:paraId="3CC6B721" w14:textId="77777777" w:rsidTr="00843DFE">
        <w:trPr>
          <w:trHeight w:val="1200"/>
        </w:trPr>
        <w:tc>
          <w:tcPr>
            <w:tcW w:w="480" w:type="dxa"/>
            <w:hideMark/>
          </w:tcPr>
          <w:p w14:paraId="57FFF54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492" w:type="dxa"/>
            <w:hideMark/>
          </w:tcPr>
          <w:p w14:paraId="1172955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sub-module buttons present in  Select your Substore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modal </w:t>
            </w:r>
          </w:p>
        </w:tc>
        <w:tc>
          <w:tcPr>
            <w:tcW w:w="3827" w:type="dxa"/>
            <w:hideMark/>
          </w:tcPr>
          <w:p w14:paraId="73D8FD6E" w14:textId="5005DCB5" w:rsidR="0097130B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>condition: User should be logged in</w:t>
            </w:r>
            <w:r w:rsidR="00112385" w:rsidRPr="005A4AB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1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. Click on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</w:t>
            </w:r>
            <w:r w:rsidR="0097130B">
              <w:rPr>
                <w:sz w:val="18"/>
                <w:szCs w:val="18"/>
                <w:lang w:val="en-IN"/>
              </w:rPr>
              <w:t>module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3261" w:type="dxa"/>
            <w:hideMark/>
          </w:tcPr>
          <w:p w14:paraId="667F4D56" w14:textId="4A00AC82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"Select your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" </w:t>
            </w:r>
            <w:r w:rsidR="0097130B">
              <w:rPr>
                <w:sz w:val="18"/>
                <w:szCs w:val="18"/>
                <w:lang w:val="en-IN"/>
              </w:rPr>
              <w:t>heading should be present on the page.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1424CA">
              <w:rPr>
                <w:sz w:val="18"/>
                <w:szCs w:val="18"/>
                <w:lang w:val="en-IN"/>
              </w:rPr>
              <w:t>Expected sub-mod</w:t>
            </w:r>
            <w:r w:rsidR="00253614" w:rsidRPr="001424CA">
              <w:rPr>
                <w:sz w:val="18"/>
                <w:szCs w:val="18"/>
                <w:lang w:val="en-IN"/>
              </w:rPr>
              <w:t>ule Card/Tiles</w:t>
            </w:r>
            <w:r w:rsidR="0097130B" w:rsidRPr="001424CA">
              <w:rPr>
                <w:sz w:val="18"/>
                <w:szCs w:val="18"/>
                <w:lang w:val="en-IN"/>
              </w:rPr>
              <w:t xml:space="preserve"> must be present.</w:t>
            </w:r>
          </w:p>
        </w:tc>
      </w:tr>
      <w:tr w:rsidR="00112385" w:rsidRPr="005A4AB4" w14:paraId="1BE79B24" w14:textId="77777777" w:rsidTr="00843DFE">
        <w:trPr>
          <w:trHeight w:val="1365"/>
        </w:trPr>
        <w:tc>
          <w:tcPr>
            <w:tcW w:w="480" w:type="dxa"/>
            <w:hideMark/>
          </w:tcPr>
          <w:p w14:paraId="2E6C537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492" w:type="dxa"/>
            <w:hideMark/>
          </w:tcPr>
          <w:p w14:paraId="0CCBCE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that the "Accounts' sub-module is clickable </w:t>
            </w:r>
          </w:p>
        </w:tc>
        <w:tc>
          <w:tcPr>
            <w:tcW w:w="3827" w:type="dxa"/>
            <w:hideMark/>
          </w:tcPr>
          <w:p w14:paraId="49CD167D" w14:textId="7F70305E" w:rsidR="00112385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 w:rsidR="007D3383"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 xml:space="preserve">condition: User </w:t>
            </w:r>
            <w:r w:rsidR="00253614">
              <w:rPr>
                <w:sz w:val="18"/>
                <w:szCs w:val="18"/>
                <w:lang w:val="en-IN"/>
              </w:rPr>
              <w:t>must</w:t>
            </w:r>
            <w:r w:rsidRPr="005A4AB4">
              <w:rPr>
                <w:sz w:val="18"/>
                <w:szCs w:val="18"/>
                <w:lang w:val="en-IN"/>
              </w:rPr>
              <w:t xml:space="preserve"> be logged in and on the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>
              <w:rPr>
                <w:sz w:val="18"/>
                <w:szCs w:val="18"/>
                <w:lang w:val="en-IN"/>
              </w:rPr>
              <w:t xml:space="preserve"> module</w:t>
            </w:r>
            <w:r w:rsidR="00253614"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1. Click on the </w:t>
            </w:r>
            <w:r w:rsidR="00A01CBD">
              <w:rPr>
                <w:sz w:val="18"/>
                <w:szCs w:val="18"/>
                <w:lang w:val="en-IN"/>
              </w:rPr>
              <w:t>“</w:t>
            </w:r>
            <w:r w:rsidR="00253614">
              <w:rPr>
                <w:sz w:val="18"/>
                <w:szCs w:val="18"/>
                <w:lang w:val="en-IN"/>
              </w:rPr>
              <w:t>Account</w:t>
            </w:r>
            <w:r w:rsidR="00A01CBD">
              <w:rPr>
                <w:sz w:val="18"/>
                <w:szCs w:val="18"/>
                <w:lang w:val="en-IN"/>
              </w:rPr>
              <w:t>”</w:t>
            </w:r>
            <w:r w:rsidR="00253614">
              <w:rPr>
                <w:sz w:val="18"/>
                <w:szCs w:val="18"/>
                <w:lang w:val="en-IN"/>
              </w:rPr>
              <w:t xml:space="preserve">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>2. Hover on</w:t>
            </w:r>
            <w:r w:rsidR="00253614">
              <w:rPr>
                <w:sz w:val="18"/>
                <w:szCs w:val="18"/>
                <w:lang w:val="en-IN"/>
              </w:rPr>
              <w:t xml:space="preserve">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>
              <w:rPr>
                <w:sz w:val="18"/>
                <w:szCs w:val="18"/>
                <w:lang w:val="en-IN"/>
              </w:rPr>
              <w:t xml:space="preserve"> switch</w:t>
            </w:r>
            <w:r w:rsidRPr="005A4AB4">
              <w:rPr>
                <w:sz w:val="18"/>
                <w:szCs w:val="18"/>
                <w:lang w:val="en-IN"/>
              </w:rPr>
              <w:t xml:space="preserve"> button</w:t>
            </w:r>
            <w:r w:rsidR="00A01CBD">
              <w:rPr>
                <w:sz w:val="18"/>
                <w:szCs w:val="18"/>
                <w:lang w:val="en-IN"/>
              </w:rPr>
              <w:t>(Arrow icon) located at top left of page</w:t>
            </w:r>
            <w:r w:rsidRPr="005A4AB4">
              <w:rPr>
                <w:sz w:val="18"/>
                <w:szCs w:val="18"/>
                <w:lang w:val="en-IN"/>
              </w:rPr>
              <w:t xml:space="preserve"> and get </w:t>
            </w:r>
            <w:r w:rsidR="00A01CBD">
              <w:rPr>
                <w:sz w:val="18"/>
                <w:szCs w:val="18"/>
                <w:lang w:val="en-IN"/>
              </w:rPr>
              <w:t xml:space="preserve">tooltip </w:t>
            </w:r>
            <w:r w:rsidRPr="005A4AB4">
              <w:rPr>
                <w:sz w:val="18"/>
                <w:szCs w:val="18"/>
                <w:lang w:val="en-IN"/>
              </w:rPr>
              <w:t>text</w:t>
            </w:r>
          </w:p>
          <w:p w14:paraId="01CA94DA" w14:textId="1F80758A" w:rsidR="00A01CBD" w:rsidRPr="005A4AB4" w:rsidRDefault="00A01CBD" w:rsidP="0011238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53BD300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text on hover contains "To change, you can always click here."</w:t>
            </w:r>
          </w:p>
        </w:tc>
      </w:tr>
      <w:tr w:rsidR="00112385" w:rsidRPr="005A4AB4" w14:paraId="20230CD2" w14:textId="77777777" w:rsidTr="00843DFE">
        <w:trPr>
          <w:trHeight w:val="2820"/>
        </w:trPr>
        <w:tc>
          <w:tcPr>
            <w:tcW w:w="480" w:type="dxa"/>
            <w:hideMark/>
          </w:tcPr>
          <w:p w14:paraId="1F377977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492" w:type="dxa"/>
            <w:hideMark/>
          </w:tcPr>
          <w:p w14:paraId="2E3B855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sub-modules are displayed correctly after Clicking on the "SubStore " Module.</w:t>
            </w:r>
          </w:p>
        </w:tc>
        <w:tc>
          <w:tcPr>
            <w:tcW w:w="3827" w:type="dxa"/>
            <w:hideMark/>
          </w:tcPr>
          <w:p w14:paraId="3C778D3C" w14:textId="417DB90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Login in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healthapp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application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Substore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"Account" sub-modal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61" w:type="dxa"/>
            <w:hideMark/>
          </w:tcPr>
          <w:p w14:paraId="517211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5A4AB4" w14:paraId="07761AA3" w14:textId="77777777" w:rsidTr="00843DFE">
        <w:trPr>
          <w:trHeight w:val="2100"/>
        </w:trPr>
        <w:tc>
          <w:tcPr>
            <w:tcW w:w="480" w:type="dxa"/>
            <w:hideMark/>
          </w:tcPr>
          <w:p w14:paraId="7BAF921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492" w:type="dxa"/>
            <w:hideMark/>
          </w:tcPr>
          <w:p w14:paraId="1984EA08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827" w:type="dxa"/>
            <w:hideMark/>
          </w:tcPr>
          <w:p w14:paraId="1B12EEAE" w14:textId="1D0B2C4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Click on "Accounts" from the "Select your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Subdtore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"                                                    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 Click on the "Inventory"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Navigate to "Stock"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all the section of the "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inventroy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>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Navigate back to "Stock" section</w:t>
            </w:r>
          </w:p>
        </w:tc>
        <w:tc>
          <w:tcPr>
            <w:tcW w:w="3261" w:type="dxa"/>
            <w:hideMark/>
          </w:tcPr>
          <w:p w14:paraId="405B3E69" w14:textId="50AD642C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All  section should be displayed correctly.  Expected Sub modules are : Stock, Inventory Requisition, Consumption, Reports, Patient Consumption,</w:t>
            </w:r>
            <w:r w:rsidR="007D3383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t xml:space="preserve">Return </w:t>
            </w:r>
          </w:p>
        </w:tc>
      </w:tr>
      <w:tr w:rsidR="00112385" w:rsidRPr="005A4AB4" w14:paraId="6C5838FC" w14:textId="77777777" w:rsidTr="00843DFE">
        <w:trPr>
          <w:trHeight w:val="2775"/>
        </w:trPr>
        <w:tc>
          <w:tcPr>
            <w:tcW w:w="480" w:type="dxa"/>
            <w:hideMark/>
          </w:tcPr>
          <w:p w14:paraId="58E8A68C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492" w:type="dxa"/>
            <w:hideMark/>
          </w:tcPr>
          <w:p w14:paraId="704A1FB3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827" w:type="dxa"/>
            <w:hideMark/>
          </w:tcPr>
          <w:p w14:paraId="66AF03DF" w14:textId="3FB30D1D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the "Stock"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the "Consumption"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 Reports"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Click on the "Patient 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the "Return"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back to the "Inventory Requisition" section</w:t>
            </w:r>
          </w:p>
        </w:tc>
        <w:tc>
          <w:tcPr>
            <w:tcW w:w="3261" w:type="dxa"/>
            <w:hideMark/>
          </w:tcPr>
          <w:p w14:paraId="633466C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5A4AB4" w14:paraId="0BF5074B" w14:textId="77777777" w:rsidTr="00843DFE">
        <w:trPr>
          <w:trHeight w:val="600"/>
        </w:trPr>
        <w:tc>
          <w:tcPr>
            <w:tcW w:w="480" w:type="dxa"/>
            <w:hideMark/>
          </w:tcPr>
          <w:p w14:paraId="0F8F0114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492" w:type="dxa"/>
            <w:noWrap/>
            <w:hideMark/>
          </w:tcPr>
          <w:p w14:paraId="7C291489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27" w:type="dxa"/>
            <w:hideMark/>
          </w:tcPr>
          <w:p w14:paraId="4F05B56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Under Substore module &gt; Inventory Section</w:t>
            </w:r>
            <w:r w:rsidRPr="005A4AB4">
              <w:rPr>
                <w:sz w:val="18"/>
                <w:szCs w:val="18"/>
                <w:lang w:val="en-IN"/>
              </w:rPr>
              <w:br/>
              <w:t>Take the screenshot of the current page</w:t>
            </w:r>
          </w:p>
        </w:tc>
        <w:tc>
          <w:tcPr>
            <w:tcW w:w="3261" w:type="dxa"/>
            <w:noWrap/>
            <w:hideMark/>
          </w:tcPr>
          <w:p w14:paraId="290DA80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Screenshot shot of the page should be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saveed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 under screenshot folder</w:t>
            </w:r>
          </w:p>
        </w:tc>
      </w:tr>
      <w:tr w:rsidR="00112385" w:rsidRPr="005A4AB4" w14:paraId="3B6D797B" w14:textId="77777777" w:rsidTr="00843DFE">
        <w:trPr>
          <w:trHeight w:val="2655"/>
        </w:trPr>
        <w:tc>
          <w:tcPr>
            <w:tcW w:w="480" w:type="dxa"/>
            <w:hideMark/>
          </w:tcPr>
          <w:p w14:paraId="5225726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492" w:type="dxa"/>
            <w:hideMark/>
          </w:tcPr>
          <w:p w14:paraId="01A3C9E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827" w:type="dxa"/>
            <w:hideMark/>
          </w:tcPr>
          <w:p w14:paraId="0385FBB1" w14:textId="61F7F5F2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Inventory Requisition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61" w:type="dxa"/>
            <w:hideMark/>
          </w:tcPr>
          <w:p w14:paraId="4615551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Inventory Requisition section in  Inventory sub-module should be present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value that are present in  Inventory Requisition section are 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>1. Buttons:  First, Previous, Next, Last, Create Requisition, Ok, Print, View. Receive items</w:t>
            </w:r>
            <w:r w:rsidRPr="005A4AB4">
              <w:rPr>
                <w:sz w:val="18"/>
                <w:szCs w:val="18"/>
                <w:lang w:val="en-IN"/>
              </w:rPr>
              <w:br/>
              <w:t>2. Fields: search bar</w:t>
            </w:r>
            <w:r w:rsidRPr="005A4AB4">
              <w:rPr>
                <w:sz w:val="18"/>
                <w:szCs w:val="18"/>
                <w:lang w:val="en-IN"/>
              </w:rPr>
              <w:br/>
              <w:t>3. Drop down: Filter by Store, Date range, "..."(3 dots)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4. Radio-button: All, Pending, Completed, Cancelled, Withdrawn </w:t>
            </w:r>
            <w:r w:rsidRPr="005A4AB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5A4AB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112385" w:rsidRPr="005A4AB4" w14:paraId="55057EC5" w14:textId="77777777" w:rsidTr="00843DFE">
        <w:trPr>
          <w:trHeight w:val="3000"/>
        </w:trPr>
        <w:tc>
          <w:tcPr>
            <w:tcW w:w="480" w:type="dxa"/>
            <w:hideMark/>
          </w:tcPr>
          <w:p w14:paraId="71DA2F0F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492" w:type="dxa"/>
            <w:hideMark/>
          </w:tcPr>
          <w:p w14:paraId="5A4C484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Creating and Verifying "Create Requisition" button</w:t>
            </w:r>
          </w:p>
        </w:tc>
        <w:tc>
          <w:tcPr>
            <w:tcW w:w="3827" w:type="dxa"/>
            <w:hideMark/>
          </w:tcPr>
          <w:p w14:paraId="3B7EF443" w14:textId="101B7E8B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Click on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"Create Requisition"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"Target Inventory " field and Select "GENERAL-INVENTORY"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"Item Category" drop down and select " Consumables" 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5. Enter "tissue" in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field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Enter the "Required Quantity" field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"Request"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Click on "Close" icon </w:t>
            </w:r>
          </w:p>
        </w:tc>
        <w:tc>
          <w:tcPr>
            <w:tcW w:w="3261" w:type="dxa"/>
            <w:hideMark/>
          </w:tcPr>
          <w:p w14:paraId="4C1ACE21" w14:textId="77777777" w:rsidR="00112385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 xml:space="preserve">after </w:t>
            </w:r>
            <w:r w:rsidR="007D3383" w:rsidRPr="005A4AB4">
              <w:rPr>
                <w:sz w:val="18"/>
                <w:szCs w:val="18"/>
                <w:lang w:val="en-IN"/>
              </w:rPr>
              <w:t>Clicking</w:t>
            </w:r>
            <w:r w:rsidRPr="005A4AB4">
              <w:rPr>
                <w:sz w:val="18"/>
                <w:szCs w:val="18"/>
                <w:lang w:val="en-IN"/>
              </w:rPr>
              <w:t xml:space="preserve"> on the "Request" button this successful message should pop up</w:t>
            </w:r>
            <w:r w:rsidRPr="005A4AB4">
              <w:rPr>
                <w:sz w:val="18"/>
                <w:szCs w:val="18"/>
                <w:lang w:val="en-IN"/>
              </w:rPr>
              <w:br/>
              <w:t>"success</w:t>
            </w:r>
            <w:r w:rsidRPr="005A4AB4">
              <w:rPr>
                <w:sz w:val="18"/>
                <w:szCs w:val="18"/>
                <w:lang w:val="en-IN"/>
              </w:rPr>
              <w:br/>
              <w:t>Requisition is Generated and Saved"</w:t>
            </w:r>
          </w:p>
          <w:p w14:paraId="54E0D16A" w14:textId="77777777" w:rsidR="00E67246" w:rsidRDefault="00E67246" w:rsidP="00112385">
            <w:pPr>
              <w:rPr>
                <w:sz w:val="18"/>
                <w:szCs w:val="18"/>
                <w:lang w:val="en-IN"/>
              </w:rPr>
            </w:pPr>
          </w:p>
          <w:p w14:paraId="49430A79" w14:textId="77777777" w:rsidR="00E67246" w:rsidRDefault="00E67246" w:rsidP="00112385">
            <w:pPr>
              <w:rPr>
                <w:sz w:val="18"/>
                <w:szCs w:val="18"/>
                <w:lang w:val="en-IN"/>
              </w:rPr>
            </w:pPr>
          </w:p>
          <w:p w14:paraId="0A76B87B" w14:textId="77777777" w:rsidR="00E67246" w:rsidRDefault="00E67246" w:rsidP="00112385">
            <w:pPr>
              <w:rPr>
                <w:sz w:val="18"/>
                <w:szCs w:val="18"/>
                <w:lang w:val="en-IN"/>
              </w:rPr>
            </w:pPr>
          </w:p>
          <w:p w14:paraId="3A31E06B" w14:textId="77777777" w:rsidR="00E67246" w:rsidRDefault="00E67246" w:rsidP="00112385">
            <w:pPr>
              <w:rPr>
                <w:sz w:val="18"/>
                <w:szCs w:val="18"/>
                <w:lang w:val="en-IN"/>
              </w:rPr>
            </w:pPr>
          </w:p>
          <w:p w14:paraId="106D87F5" w14:textId="6450E344" w:rsidR="00E67246" w:rsidRPr="005A4AB4" w:rsidRDefault="00E67246" w:rsidP="00112385">
            <w:pPr>
              <w:rPr>
                <w:sz w:val="18"/>
                <w:szCs w:val="18"/>
                <w:lang w:val="en-IN"/>
              </w:rPr>
            </w:pPr>
          </w:p>
        </w:tc>
      </w:tr>
      <w:tr w:rsidR="00E67246" w:rsidRPr="005A4AB4" w14:paraId="1E20B80B" w14:textId="77777777" w:rsidTr="00843DFE">
        <w:trPr>
          <w:trHeight w:val="3000"/>
        </w:trPr>
        <w:tc>
          <w:tcPr>
            <w:tcW w:w="480" w:type="dxa"/>
          </w:tcPr>
          <w:p w14:paraId="518C0FFB" w14:textId="17A311EE" w:rsidR="00E67246" w:rsidRPr="005A4AB4" w:rsidRDefault="00E67246" w:rsidP="00E6724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E67246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492" w:type="dxa"/>
          </w:tcPr>
          <w:p w14:paraId="65F38C82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Retrieve Comments for a Post and validate the response in method: </w:t>
            </w:r>
          </w:p>
          <w:p w14:paraId="4B624825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 </w:t>
            </w:r>
          </w:p>
          <w:p w14:paraId="054DE7EE" w14:textId="14768305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proofErr w:type="spellStart"/>
            <w:proofErr w:type="gramStart"/>
            <w:r w:rsidRPr="00E67246">
              <w:rPr>
                <w:sz w:val="18"/>
                <w:szCs w:val="18"/>
                <w:lang w:val="en-IN"/>
              </w:rPr>
              <w:t>getCommentsForPost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(</w:t>
            </w:r>
            <w:proofErr w:type="gramEnd"/>
            <w:r w:rsidRPr="00E67246">
              <w:rPr>
                <w:sz w:val="18"/>
                <w:szCs w:val="18"/>
                <w:lang w:val="en-IN"/>
              </w:rPr>
              <w:t xml:space="preserve">int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postId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) </w:t>
            </w:r>
          </w:p>
        </w:tc>
        <w:tc>
          <w:tcPr>
            <w:tcW w:w="3827" w:type="dxa"/>
          </w:tcPr>
          <w:p w14:paraId="218D068C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1. Call the GET https://jsonplaceholder.typicode.com </w:t>
            </w:r>
          </w:p>
          <w:p w14:paraId="3A40F763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/posts/{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postId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}/comments endpoint </w:t>
            </w:r>
            <w:r w:rsidRPr="00E67246">
              <w:rPr>
                <w:sz w:val="18"/>
                <w:szCs w:val="18"/>
                <w:lang w:val="en-IN"/>
              </w:rPr>
              <w:br/>
              <w:t xml:space="preserve">2. Pass the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postId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 as a parameter </w:t>
            </w:r>
          </w:p>
          <w:p w14:paraId="18C73D7A" w14:textId="695F523A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3. Check if the response body contains an array of comments </w:t>
            </w:r>
            <w:r w:rsidRPr="00E67246">
              <w:rPr>
                <w:sz w:val="18"/>
                <w:szCs w:val="18"/>
                <w:lang w:val="en-IN"/>
              </w:rPr>
              <w:br/>
              <w:t xml:space="preserve">4. Validate each comment has a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postId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, id, name, email, and body properties </w:t>
            </w:r>
          </w:p>
        </w:tc>
        <w:tc>
          <w:tcPr>
            <w:tcW w:w="3261" w:type="dxa"/>
          </w:tcPr>
          <w:p w14:paraId="08E25CEE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Returns a 200 OK status with a list of comments related to the specified post. </w:t>
            </w:r>
          </w:p>
          <w:p w14:paraId="6F13D27A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 </w:t>
            </w:r>
          </w:p>
          <w:p w14:paraId="2E8E24A6" w14:textId="667E7F1D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Response body contains an array of comments with the specified properties </w:t>
            </w:r>
          </w:p>
        </w:tc>
      </w:tr>
      <w:tr w:rsidR="00E67246" w:rsidRPr="005A4AB4" w14:paraId="4097547F" w14:textId="77777777" w:rsidTr="00843DFE">
        <w:trPr>
          <w:trHeight w:val="3000"/>
        </w:trPr>
        <w:tc>
          <w:tcPr>
            <w:tcW w:w="480" w:type="dxa"/>
          </w:tcPr>
          <w:p w14:paraId="6D6CDFDB" w14:textId="1DDF71D9" w:rsidR="00E67246" w:rsidRPr="005A4AB4" w:rsidRDefault="00E67246" w:rsidP="00E6724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E67246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492" w:type="dxa"/>
          </w:tcPr>
          <w:p w14:paraId="201F6468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Update an existing post and validate the update in method: </w:t>
            </w:r>
          </w:p>
          <w:p w14:paraId="6F5BA3B3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 </w:t>
            </w:r>
          </w:p>
          <w:p w14:paraId="04D4CC4C" w14:textId="29A3F387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proofErr w:type="spellStart"/>
            <w:proofErr w:type="gramStart"/>
            <w:r w:rsidRPr="00E67246">
              <w:rPr>
                <w:sz w:val="18"/>
                <w:szCs w:val="18"/>
                <w:lang w:val="en-IN"/>
              </w:rPr>
              <w:t>updatePost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(</w:t>
            </w:r>
            <w:proofErr w:type="gramEnd"/>
            <w:r w:rsidRPr="00E67246">
              <w:rPr>
                <w:sz w:val="18"/>
                <w:szCs w:val="18"/>
                <w:lang w:val="en-IN"/>
              </w:rPr>
              <w:t xml:space="preserve">int id, String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newTitle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, String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newBody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, int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userId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) </w:t>
            </w:r>
          </w:p>
        </w:tc>
        <w:tc>
          <w:tcPr>
            <w:tcW w:w="3827" w:type="dxa"/>
          </w:tcPr>
          <w:p w14:paraId="11C2524B" w14:textId="77777777" w:rsidR="00E67246" w:rsidRPr="00E67246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1. Call the PUT https://jsonplaceholder.typicode.com </w:t>
            </w:r>
          </w:p>
          <w:p w14:paraId="72AE3D1F" w14:textId="66DBCF53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/posts/{id} endpoint. </w:t>
            </w:r>
            <w:r w:rsidRPr="00E67246">
              <w:rPr>
                <w:sz w:val="18"/>
                <w:szCs w:val="18"/>
                <w:lang w:val="en-IN"/>
              </w:rPr>
              <w:br/>
              <w:t xml:space="preserve">2. Provide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newTitle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newBody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, and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userId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 in the request body. </w:t>
            </w:r>
            <w:r w:rsidRPr="00E67246">
              <w:rPr>
                <w:sz w:val="18"/>
                <w:szCs w:val="18"/>
                <w:lang w:val="en-IN"/>
              </w:rPr>
              <w:br/>
              <w:t xml:space="preserve">3. Validate the response contains the updated title, body, and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userId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 xml:space="preserve"> fields. </w:t>
            </w:r>
          </w:p>
        </w:tc>
        <w:tc>
          <w:tcPr>
            <w:tcW w:w="3261" w:type="dxa"/>
          </w:tcPr>
          <w:p w14:paraId="216BD356" w14:textId="19AD9951" w:rsidR="00E67246" w:rsidRPr="005A4AB4" w:rsidRDefault="00E67246" w:rsidP="00E67246">
            <w:pPr>
              <w:rPr>
                <w:sz w:val="18"/>
                <w:szCs w:val="18"/>
                <w:lang w:val="en-IN"/>
              </w:rPr>
            </w:pPr>
            <w:r w:rsidRPr="00E67246">
              <w:rPr>
                <w:sz w:val="18"/>
                <w:szCs w:val="18"/>
                <w:lang w:val="en-IN"/>
              </w:rPr>
              <w:t>Returns a 200 OK status code with the updated post. </w:t>
            </w:r>
            <w:r w:rsidRPr="00E67246">
              <w:rPr>
                <w:sz w:val="18"/>
                <w:szCs w:val="18"/>
                <w:lang w:val="en-IN"/>
              </w:rPr>
              <w:br/>
              <w:t xml:space="preserve">Response body contains the updated title, body, </w:t>
            </w:r>
            <w:proofErr w:type="spellStart"/>
            <w:r w:rsidRPr="00E67246">
              <w:rPr>
                <w:sz w:val="18"/>
                <w:szCs w:val="18"/>
                <w:lang w:val="en-IN"/>
              </w:rPr>
              <w:t>userId</w:t>
            </w:r>
            <w:proofErr w:type="spellEnd"/>
            <w:r w:rsidRPr="00E67246">
              <w:rPr>
                <w:sz w:val="18"/>
                <w:szCs w:val="18"/>
                <w:lang w:val="en-IN"/>
              </w:rPr>
              <w:t>, and id. 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70779A07" w:rsidR="00341786" w:rsidRDefault="008665CB" w:rsidP="008665CB">
      <w:pPr>
        <w:pStyle w:val="TOCHeading"/>
      </w:pPr>
      <w:r w:rsidRPr="005A4AB4">
        <w:rPr>
          <w:color w:val="000000" w:themeColor="text1"/>
          <w:u w:val="single"/>
        </w:rPr>
        <w:lastRenderedPageBreak/>
        <w:t>NOTE:</w:t>
      </w:r>
      <w:r w:rsidR="00FD42C6">
        <w:rPr>
          <w:color w:val="000000" w:themeColor="text1"/>
          <w:u w:val="single"/>
        </w:rPr>
        <w:t xml:space="preserve"> “</w:t>
      </w:r>
      <w:r>
        <w:rPr>
          <w:rFonts w:ascii="Cambria" w:hAnsi="Cambria"/>
          <w:color w:val="FF0000"/>
        </w:rPr>
        <w:t xml:space="preserve">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FD42C6" w:rsidRDefault="002D75DF" w:rsidP="007C2681">
      <w:pPr>
        <w:pStyle w:val="TOCHeading"/>
        <w:rPr>
          <w:color w:val="000000" w:themeColor="text1"/>
          <w:u w:val="single"/>
        </w:rPr>
      </w:pPr>
      <w:r w:rsidRPr="00FD42C6">
        <w:rPr>
          <w:color w:val="000000" w:themeColor="text1"/>
          <w:u w:val="single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C01F5A4" w14:textId="77777777" w:rsidR="00AB2E5B" w:rsidRDefault="00AB2E5B">
      <w:pPr>
        <w:pBdr>
          <w:bottom w:val="double" w:sz="6" w:space="1" w:color="auto"/>
        </w:pBdr>
      </w:pPr>
      <w:bookmarkStart w:id="4" w:name="_bookmark2"/>
      <w:bookmarkStart w:id="5" w:name="_bookmark3"/>
      <w:bookmarkEnd w:id="4"/>
      <w:bookmarkEnd w:id="5"/>
    </w:p>
    <w:p w14:paraId="4557D0A5" w14:textId="6A637F91" w:rsidR="00AB2E5B" w:rsidRPr="005A4AB4" w:rsidRDefault="007C2681" w:rsidP="00843DFE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IMPLEMENTATION</w:t>
      </w:r>
      <w:r w:rsidR="002D75DF" w:rsidRPr="005A4AB4">
        <w:rPr>
          <w:color w:val="000000" w:themeColor="text1"/>
          <w:u w:val="single"/>
        </w:rPr>
        <w:t>/</w:t>
      </w:r>
      <w:r w:rsidRPr="005A4AB4">
        <w:rPr>
          <w:color w:val="000000" w:themeColor="text1"/>
          <w:u w:val="single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Pr="00843DFE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BF87934" w14:textId="77777777" w:rsidR="00843DFE" w:rsidRPr="00843DFE" w:rsidRDefault="00843DFE" w:rsidP="00843DFE">
      <w:pPr>
        <w:pBdr>
          <w:bottom w:val="double" w:sz="6" w:space="1" w:color="auto"/>
        </w:pBdr>
        <w:tabs>
          <w:tab w:val="left" w:pos="1472"/>
        </w:tabs>
        <w:rPr>
          <w:sz w:val="24"/>
        </w:rPr>
      </w:pPr>
    </w:p>
    <w:p w14:paraId="21AFE029" w14:textId="77777777" w:rsidR="00843DFE" w:rsidRDefault="00843DFE">
      <w:pPr>
        <w:spacing w:before="70"/>
        <w:rPr>
          <w:sz w:val="24"/>
        </w:rPr>
      </w:pPr>
    </w:p>
    <w:p w14:paraId="4D2F295C" w14:textId="5A7D4DCB" w:rsidR="00843DFE" w:rsidRPr="00843DFE" w:rsidRDefault="00843DFE" w:rsidP="00843DFE">
      <w:pPr>
        <w:pStyle w:val="Heading1"/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</w:pPr>
      <w:r w:rsidRPr="00843DFE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EXECUTION STEPS TO FOLLOW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:</w:t>
      </w:r>
    </w:p>
    <w:p w14:paraId="3CBD9266" w14:textId="77777777" w:rsidR="00843DFE" w:rsidRDefault="00843DFE" w:rsidP="00843DFE">
      <w:pPr>
        <w:pStyle w:val="Heading1"/>
        <w:rPr>
          <w:spacing w:val="-2"/>
        </w:rPr>
      </w:pPr>
    </w:p>
    <w:p w14:paraId="1DCB5083" w14:textId="7B43C8F9" w:rsidR="00931006" w:rsidRDefault="00931006" w:rsidP="00843DFE">
      <w:pPr>
        <w:pStyle w:val="Heading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 w:rsidR="00843DFE">
        <w:rPr>
          <w:b/>
          <w:color w:val="FF0000"/>
          <w:spacing w:val="-4"/>
          <w:sz w:val="24"/>
        </w:rPr>
        <w:t>required to run test cases for applications before final submission, w</w:t>
      </w:r>
      <w:r>
        <w:rPr>
          <w:b/>
          <w:color w:val="FF0000"/>
          <w:sz w:val="24"/>
        </w:rPr>
        <w:t>ithout which project evaluation will not happen.</w:t>
      </w:r>
    </w:p>
    <w:p w14:paraId="1BDC6478" w14:textId="5F6ECDE2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</w:t>
      </w:r>
      <w:r w:rsidR="00843DFE">
        <w:rPr>
          <w:b/>
          <w:color w:val="FF0000"/>
          <w:sz w:val="24"/>
        </w:rPr>
        <w:t>-</w:t>
      </w:r>
      <w:r w:rsidRPr="00185355">
        <w:rPr>
          <w:b/>
          <w:color w:val="FF0000"/>
          <w:sz w:val="24"/>
        </w:rPr>
        <w:t xml:space="preserve">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footerReference w:type="default" r:id="rId14"/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C0668" w14:textId="77777777" w:rsidR="00204F8C" w:rsidRDefault="00204F8C">
      <w:r>
        <w:separator/>
      </w:r>
    </w:p>
  </w:endnote>
  <w:endnote w:type="continuationSeparator" w:id="0">
    <w:p w14:paraId="5472C226" w14:textId="77777777" w:rsidR="00204F8C" w:rsidRDefault="0020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73F0B" w14:textId="77777777" w:rsidR="00204F8C" w:rsidRDefault="00204F8C">
      <w:r>
        <w:separator/>
      </w:r>
    </w:p>
  </w:footnote>
  <w:footnote w:type="continuationSeparator" w:id="0">
    <w:p w14:paraId="46D9F6BF" w14:textId="77777777" w:rsidR="00204F8C" w:rsidRDefault="0020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533"/>
    <w:multiLevelType w:val="hybridMultilevel"/>
    <w:tmpl w:val="7D2EC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4"/>
  </w:num>
  <w:num w:numId="3" w16cid:durableId="1780292545">
    <w:abstractNumId w:val="6"/>
  </w:num>
  <w:num w:numId="4" w16cid:durableId="827021249">
    <w:abstractNumId w:val="15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2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4425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35033"/>
    <w:rsid w:val="001424CA"/>
    <w:rsid w:val="0014630E"/>
    <w:rsid w:val="00151B30"/>
    <w:rsid w:val="00182F76"/>
    <w:rsid w:val="00185355"/>
    <w:rsid w:val="001C3427"/>
    <w:rsid w:val="001C4F2F"/>
    <w:rsid w:val="001C5044"/>
    <w:rsid w:val="001D3901"/>
    <w:rsid w:val="00204F8C"/>
    <w:rsid w:val="00253614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12A86"/>
    <w:rsid w:val="00417914"/>
    <w:rsid w:val="0043497D"/>
    <w:rsid w:val="00450DFE"/>
    <w:rsid w:val="0045379A"/>
    <w:rsid w:val="00464B10"/>
    <w:rsid w:val="00483C66"/>
    <w:rsid w:val="004C630D"/>
    <w:rsid w:val="004E22E8"/>
    <w:rsid w:val="004E72BB"/>
    <w:rsid w:val="00535CDD"/>
    <w:rsid w:val="00594BFB"/>
    <w:rsid w:val="0059506B"/>
    <w:rsid w:val="005A4AB4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6A7D5E"/>
    <w:rsid w:val="0070497B"/>
    <w:rsid w:val="00726A7F"/>
    <w:rsid w:val="007C2681"/>
    <w:rsid w:val="007C2CB5"/>
    <w:rsid w:val="007D1B43"/>
    <w:rsid w:val="007D3383"/>
    <w:rsid w:val="007E6DE8"/>
    <w:rsid w:val="00812D02"/>
    <w:rsid w:val="00813BD2"/>
    <w:rsid w:val="0083229E"/>
    <w:rsid w:val="008369B9"/>
    <w:rsid w:val="00843DFE"/>
    <w:rsid w:val="008665CB"/>
    <w:rsid w:val="00873556"/>
    <w:rsid w:val="0088226A"/>
    <w:rsid w:val="00896C83"/>
    <w:rsid w:val="008B752D"/>
    <w:rsid w:val="008D3CC5"/>
    <w:rsid w:val="00931006"/>
    <w:rsid w:val="00933FB3"/>
    <w:rsid w:val="00943D76"/>
    <w:rsid w:val="00951B2F"/>
    <w:rsid w:val="0097130B"/>
    <w:rsid w:val="009754F5"/>
    <w:rsid w:val="009933F3"/>
    <w:rsid w:val="009B2D25"/>
    <w:rsid w:val="009B63D0"/>
    <w:rsid w:val="009C12C9"/>
    <w:rsid w:val="009E7C57"/>
    <w:rsid w:val="00A01CBD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12A7"/>
    <w:rsid w:val="00B47DE5"/>
    <w:rsid w:val="00B719CB"/>
    <w:rsid w:val="00B7589B"/>
    <w:rsid w:val="00B8023F"/>
    <w:rsid w:val="00B9283A"/>
    <w:rsid w:val="00B9529C"/>
    <w:rsid w:val="00B96022"/>
    <w:rsid w:val="00BB061F"/>
    <w:rsid w:val="00C1239A"/>
    <w:rsid w:val="00C12F13"/>
    <w:rsid w:val="00C47339"/>
    <w:rsid w:val="00CB75EF"/>
    <w:rsid w:val="00CD005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16E86"/>
    <w:rsid w:val="00E50526"/>
    <w:rsid w:val="00E56104"/>
    <w:rsid w:val="00E67246"/>
    <w:rsid w:val="00E67282"/>
    <w:rsid w:val="00E87221"/>
    <w:rsid w:val="00E93277"/>
    <w:rsid w:val="00E93B08"/>
    <w:rsid w:val="00EC3DD9"/>
    <w:rsid w:val="00ED3EA4"/>
    <w:rsid w:val="00F04766"/>
    <w:rsid w:val="00F262C1"/>
    <w:rsid w:val="00F35A96"/>
    <w:rsid w:val="00F53FD6"/>
    <w:rsid w:val="00F6347E"/>
    <w:rsid w:val="00F70C1C"/>
    <w:rsid w:val="00F7331A"/>
    <w:rsid w:val="00F77B7C"/>
    <w:rsid w:val="00F9252C"/>
    <w:rsid w:val="00FA0C5A"/>
    <w:rsid w:val="00FB6067"/>
    <w:rsid w:val="00FC7C65"/>
    <w:rsid w:val="00FD42C6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</cp:revision>
  <dcterms:created xsi:type="dcterms:W3CDTF">2024-12-09T11:02:00Z</dcterms:created>
  <dcterms:modified xsi:type="dcterms:W3CDTF">2024-12-09T11:02:00Z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