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26118" w14:textId="77777777" w:rsidR="006A12AE" w:rsidRDefault="006A12AE" w:rsidP="006A12AE">
      <w:r>
        <w:t>T3. Performance and Reliability Analysis of Communication Networks</w:t>
      </w:r>
    </w:p>
    <w:p w14:paraId="303ACB53" w14:textId="2E3896F4" w:rsidR="0079199C" w:rsidRPr="004148FF" w:rsidRDefault="006A12AE" w:rsidP="006A12AE">
      <w:pPr>
        <w:pStyle w:val="Heading1"/>
      </w:pPr>
      <w:r>
        <w:t>Submit to srp@es.aau.dk with subject [NetPerf24][T3]</w:t>
      </w:r>
      <w:r w:rsidRPr="004161F2">
        <w:rPr>
          <w:lang w:val="da-DK"/>
        </w:rPr>
        <w:t>[</w:t>
      </w:r>
      <w:r w:rsidR="004161F2" w:rsidRPr="004161F2">
        <w:rPr>
          <w:lang w:val="da-DK"/>
        </w:rPr>
        <w:t>Emil L. H Jens-Ulrik L-M</w:t>
      </w:r>
      <w:r w:rsidRPr="004161F2">
        <w:rPr>
          <w:lang w:val="da-DK"/>
        </w:rPr>
        <w:t>]</w:t>
      </w:r>
    </w:p>
    <w:p w14:paraId="6DB0B942" w14:textId="77777777" w:rsidR="0097768B" w:rsidRDefault="0097768B" w:rsidP="0097768B">
      <w:pPr>
        <w:pStyle w:val="Heading2"/>
      </w:pPr>
      <w:r w:rsidRPr="0097768B">
        <w:t xml:space="preserve">Task 1. What is congestion? Discuss ways to control congestion. </w:t>
      </w:r>
    </w:p>
    <w:p w14:paraId="5B32563A" w14:textId="77777777" w:rsidR="00466C54" w:rsidRDefault="00466C54" w:rsidP="00466C54">
      <w:pPr>
        <w:pStyle w:val="Heading2"/>
        <w:rPr>
          <w:rFonts w:asciiTheme="minorHAnsi" w:eastAsiaTheme="minorHAnsi" w:hAnsiTheme="minorHAnsi" w:cstheme="minorBidi"/>
          <w:color w:val="auto"/>
          <w:sz w:val="22"/>
          <w:szCs w:val="22"/>
        </w:rPr>
      </w:pPr>
      <w:r w:rsidRPr="00F3553D">
        <w:rPr>
          <w:rFonts w:asciiTheme="minorHAnsi" w:eastAsiaTheme="minorHAnsi" w:hAnsiTheme="minorHAnsi" w:cstheme="minorBidi"/>
          <w:color w:val="auto"/>
          <w:sz w:val="22"/>
          <w:szCs w:val="22"/>
        </w:rPr>
        <w:t>“Too many sources sending too much data too fast for network to handle” [Kurose, Ross]</w:t>
      </w:r>
      <w:r>
        <w:rPr>
          <w:rFonts w:asciiTheme="minorHAnsi" w:eastAsiaTheme="minorHAnsi" w:hAnsiTheme="minorHAnsi" w:cstheme="minorBidi"/>
          <w:color w:val="auto"/>
          <w:sz w:val="22"/>
          <w:szCs w:val="22"/>
        </w:rPr>
        <w:t xml:space="preserve"> (from slides)”</w:t>
      </w:r>
    </w:p>
    <w:p w14:paraId="00AF62E4" w14:textId="2526E1C5" w:rsidR="006440CE" w:rsidRDefault="00701169">
      <w:r>
        <w:t>Conges</w:t>
      </w:r>
      <w:r w:rsidR="00E74DCE">
        <w:t xml:space="preserve">tion </w:t>
      </w:r>
      <w:r w:rsidR="00A56461">
        <w:t>in ne</w:t>
      </w:r>
      <w:r w:rsidR="00A1397A">
        <w:t>twork</w:t>
      </w:r>
      <w:r w:rsidR="00B21CD8">
        <w:t xml:space="preserve">s </w:t>
      </w:r>
      <w:r w:rsidR="00D5150A">
        <w:t>happe</w:t>
      </w:r>
      <w:r w:rsidR="00740DCE">
        <w:t>ns w</w:t>
      </w:r>
      <w:r w:rsidR="00EA244E">
        <w:t>hen too</w:t>
      </w:r>
      <w:r w:rsidR="00E62C05">
        <w:t xml:space="preserve"> much d</w:t>
      </w:r>
      <w:r w:rsidR="00B72D4E">
        <w:t>ata is</w:t>
      </w:r>
      <w:r w:rsidR="00DE6C89">
        <w:t xml:space="preserve"> being </w:t>
      </w:r>
      <w:r w:rsidR="00502807">
        <w:t>s</w:t>
      </w:r>
      <w:r w:rsidR="00E80546">
        <w:t xml:space="preserve">ent </w:t>
      </w:r>
      <w:r w:rsidR="00FC73CC">
        <w:t xml:space="preserve">through </w:t>
      </w:r>
      <w:r w:rsidR="00692DA6">
        <w:t xml:space="preserve">the </w:t>
      </w:r>
      <w:r w:rsidR="00371DDF">
        <w:t>network</w:t>
      </w:r>
      <w:r w:rsidR="000F6351">
        <w:t xml:space="preserve"> for the </w:t>
      </w:r>
      <w:r w:rsidR="000118CA">
        <w:t>ne</w:t>
      </w:r>
      <w:r w:rsidR="003E5FD7">
        <w:t>t</w:t>
      </w:r>
      <w:r w:rsidR="00150EA7">
        <w:t>w</w:t>
      </w:r>
      <w:r w:rsidR="000771A5">
        <w:t xml:space="preserve">ork </w:t>
      </w:r>
      <w:r w:rsidR="009C08C7">
        <w:t>t</w:t>
      </w:r>
      <w:r w:rsidR="00ED1207">
        <w:t>o han</w:t>
      </w:r>
      <w:r w:rsidR="00010255">
        <w:t>dle. T</w:t>
      </w:r>
      <w:r w:rsidR="00C94977">
        <w:t xml:space="preserve">his manifests </w:t>
      </w:r>
      <w:r w:rsidR="005F514E">
        <w:t>itself</w:t>
      </w:r>
      <w:r w:rsidR="002F42CE">
        <w:t xml:space="preserve"> as </w:t>
      </w:r>
      <w:r w:rsidR="00DA7D49">
        <w:t>que</w:t>
      </w:r>
      <w:r w:rsidR="0010638B">
        <w:t xml:space="preserve">ues </w:t>
      </w:r>
      <w:r w:rsidR="00EC474D">
        <w:t>in th</w:t>
      </w:r>
      <w:r w:rsidR="00D72294">
        <w:t>e n</w:t>
      </w:r>
      <w:r w:rsidR="00FB612D">
        <w:t>etwor</w:t>
      </w:r>
      <w:r w:rsidR="006249F8">
        <w:t xml:space="preserve">k where </w:t>
      </w:r>
      <w:r w:rsidR="00612AAC">
        <w:t>pa</w:t>
      </w:r>
      <w:r w:rsidR="0091395C">
        <w:t>ck</w:t>
      </w:r>
      <w:r w:rsidR="001A398C">
        <w:t xml:space="preserve">ets are </w:t>
      </w:r>
      <w:r w:rsidR="002F7FB2">
        <w:t>bein</w:t>
      </w:r>
      <w:r w:rsidR="00CB595A">
        <w:t>g hel</w:t>
      </w:r>
      <w:r w:rsidR="00475A19">
        <w:t>d up</w:t>
      </w:r>
      <w:r w:rsidR="005969C8">
        <w:t>, resulting in long delays</w:t>
      </w:r>
      <w:r w:rsidR="00151E49">
        <w:t xml:space="preserve">. </w:t>
      </w:r>
      <w:r w:rsidR="0060112A">
        <w:t>C</w:t>
      </w:r>
      <w:r w:rsidR="007D5A9F">
        <w:t xml:space="preserve">ommon </w:t>
      </w:r>
      <w:r w:rsidR="00223D69">
        <w:t xml:space="preserve">scenarios </w:t>
      </w:r>
      <w:r w:rsidR="00255198">
        <w:t xml:space="preserve">where </w:t>
      </w:r>
      <w:r w:rsidR="004868B0">
        <w:t>conges</w:t>
      </w:r>
      <w:r w:rsidR="00F90C33">
        <w:t>tion</w:t>
      </w:r>
      <w:r w:rsidR="00F95F5F">
        <w:t xml:space="preserve"> o</w:t>
      </w:r>
      <w:r w:rsidR="00E62545">
        <w:t>ccurs i</w:t>
      </w:r>
      <w:r w:rsidR="00FA381D">
        <w:t xml:space="preserve">s </w:t>
      </w:r>
      <w:r w:rsidR="004357DA">
        <w:t>wh</w:t>
      </w:r>
      <w:r w:rsidR="0075074F">
        <w:t xml:space="preserve">en </w:t>
      </w:r>
      <w:r w:rsidR="006A1654">
        <w:t xml:space="preserve">resources </w:t>
      </w:r>
      <w:r w:rsidR="009D0E10">
        <w:t>are s</w:t>
      </w:r>
      <w:r w:rsidR="00EA51EC">
        <w:t>hared by ma</w:t>
      </w:r>
      <w:r w:rsidR="003D6758">
        <w:t>ny users</w:t>
      </w:r>
      <w:r w:rsidR="00113A9D">
        <w:t>, e</w:t>
      </w:r>
      <w:r w:rsidR="005A0CD0">
        <w:t>.g</w:t>
      </w:r>
      <w:r w:rsidR="00A827C1">
        <w:t>. many</w:t>
      </w:r>
      <w:r w:rsidR="00404C5E">
        <w:t xml:space="preserve"> PC’s using the same router. The problem then becomes </w:t>
      </w:r>
      <w:r w:rsidR="006C18C9">
        <w:t xml:space="preserve">how to control the traffic of the users in </w:t>
      </w:r>
      <w:r w:rsidR="00C87AB6">
        <w:t xml:space="preserve">such a way that the </w:t>
      </w:r>
      <w:r w:rsidR="00466C54">
        <w:t>packets still arrive at their destinations without overflowing the buffers and getting dropped or lost.</w:t>
      </w:r>
    </w:p>
    <w:p w14:paraId="3E160E2C" w14:textId="7900DF8D" w:rsidR="0002280A" w:rsidRDefault="0002280A">
      <w:r>
        <w:t xml:space="preserve">Problems with congestion only </w:t>
      </w:r>
      <w:r w:rsidR="001E19BF">
        <w:t>worsen</w:t>
      </w:r>
      <w:r>
        <w:t xml:space="preserve"> with safety </w:t>
      </w:r>
      <w:r w:rsidR="001E19BF">
        <w:t>mechanisms</w:t>
      </w:r>
      <w:r>
        <w:t xml:space="preserve"> such as retransmissions and redundant information from </w:t>
      </w:r>
      <w:r w:rsidR="000D76E6">
        <w:t>protocols</w:t>
      </w:r>
      <w:r w:rsidR="00B6353E">
        <w:t xml:space="preserve"> as these features </w:t>
      </w:r>
      <w:r w:rsidR="000D76E6">
        <w:t xml:space="preserve">will inhibit actual goodput from being sent. </w:t>
      </w:r>
      <w:r w:rsidR="004D6A5A">
        <w:t>However</w:t>
      </w:r>
      <w:r w:rsidR="001E19BF">
        <w:t>,</w:t>
      </w:r>
      <w:r w:rsidR="004D6A5A">
        <w:t xml:space="preserve"> they are needed since if </w:t>
      </w:r>
      <w:r w:rsidR="001E19BF">
        <w:t>congestion</w:t>
      </w:r>
      <w:r w:rsidR="004D6A5A">
        <w:t xml:space="preserve"> happens the information should still arrive eventually, which can only be guaranteed by having the safety mechanisms.</w:t>
      </w:r>
    </w:p>
    <w:p w14:paraId="5DF763EF" w14:textId="79CCC501" w:rsidR="00881C75" w:rsidRDefault="001E19BF">
      <w:r>
        <w:t>Congestion</w:t>
      </w:r>
      <w:r w:rsidR="00881C75">
        <w:t xml:space="preserve"> can thus be tackled in many ways, </w:t>
      </w:r>
      <w:r w:rsidR="00A22495">
        <w:t>however in general</w:t>
      </w:r>
      <w:r w:rsidR="00881C75">
        <w:t xml:space="preserve"> to </w:t>
      </w:r>
      <w:r w:rsidR="00A22495">
        <w:t>approaches exist</w:t>
      </w:r>
      <w:r w:rsidR="00BB3305">
        <w:t xml:space="preserve"> End-</w:t>
      </w:r>
      <w:r w:rsidR="0017101B">
        <w:t>E</w:t>
      </w:r>
      <w:r w:rsidR="00BB3305">
        <w:t>nd congestion</w:t>
      </w:r>
      <w:r w:rsidR="00A22495">
        <w:t xml:space="preserve"> </w:t>
      </w:r>
      <w:r w:rsidR="003D35A0">
        <w:t>and Network</w:t>
      </w:r>
      <w:r w:rsidR="00DF634B">
        <w:t>-</w:t>
      </w:r>
      <w:r w:rsidR="00B16534">
        <w:t>A</w:t>
      </w:r>
      <w:r w:rsidR="00DF634B">
        <w:t xml:space="preserve">ssisted. </w:t>
      </w:r>
      <w:r w:rsidR="0017101B">
        <w:t xml:space="preserve">In the end-end approach </w:t>
      </w:r>
      <w:r w:rsidR="008F2977">
        <w:t xml:space="preserve">the state of congestion is inferred from measures such as loss, delay, RTT </w:t>
      </w:r>
      <w:r w:rsidR="00367F8D">
        <w:t xml:space="preserve">and so on to help </w:t>
      </w:r>
      <w:r w:rsidR="00B16534">
        <w:t xml:space="preserve">protocols such as TCP to manage the congestion. In the network-assisted approach the routers provide feedback which more advanced and modern takes on protocols such as TCP-ECN or ATM can use to control the congestion. </w:t>
      </w:r>
    </w:p>
    <w:p w14:paraId="2450EA73" w14:textId="412B6966" w:rsidR="00CB2924" w:rsidRDefault="00CB2924" w:rsidP="00A22495">
      <w:r>
        <w:t xml:space="preserve">Common for most congestion algorithms is the goal of achieving shared and controlled resource management such that the </w:t>
      </w:r>
      <w:r w:rsidR="00E3464C">
        <w:t xml:space="preserve">users in the network </w:t>
      </w:r>
      <w:r w:rsidR="001E19BF">
        <w:t>do</w:t>
      </w:r>
      <w:r w:rsidR="00E3464C">
        <w:t xml:space="preserve"> not </w:t>
      </w:r>
      <w:r w:rsidR="006A7075">
        <w:t xml:space="preserve">experience </w:t>
      </w:r>
      <w:r w:rsidR="001D7CA8">
        <w:t>lack of service</w:t>
      </w:r>
      <w:r w:rsidR="00135CA8">
        <w:t>.</w:t>
      </w:r>
    </w:p>
    <w:p w14:paraId="6117B715" w14:textId="77777777" w:rsidR="004F7893" w:rsidRDefault="004F7893">
      <w:pPr>
        <w:rPr>
          <w:rFonts w:asciiTheme="majorHAnsi" w:eastAsiaTheme="majorEastAsia" w:hAnsiTheme="majorHAnsi" w:cstheme="majorBidi"/>
          <w:color w:val="0F4761" w:themeColor="accent1" w:themeShade="BF"/>
          <w:sz w:val="32"/>
          <w:szCs w:val="32"/>
        </w:rPr>
      </w:pPr>
      <w:r>
        <w:br w:type="page"/>
      </w:r>
    </w:p>
    <w:p w14:paraId="777BCC7D" w14:textId="60076AA0" w:rsidR="0001132B" w:rsidRDefault="0097768B" w:rsidP="0001132B">
      <w:pPr>
        <w:pStyle w:val="Heading2"/>
      </w:pPr>
      <w:r w:rsidRPr="0097768B">
        <w:t>Task 2. What is the bandwidth-delay product? Explain its relation with</w:t>
      </w:r>
      <w:r>
        <w:t xml:space="preserve"> </w:t>
      </w:r>
      <w:r w:rsidRPr="0097768B">
        <w:t xml:space="preserve">congestion. </w:t>
      </w:r>
    </w:p>
    <w:p w14:paraId="4D2A4240" w14:textId="52A90535" w:rsidR="00EF00CB" w:rsidRPr="00EF00CB" w:rsidRDefault="00EF00CB" w:rsidP="0001132B">
      <w:pPr>
        <w:rPr>
          <w:rFonts w:eastAsiaTheme="minorEastAsia"/>
        </w:rPr>
      </w:pPr>
      <w:r>
        <w:rPr>
          <w:rFonts w:eastAsiaTheme="minorEastAsia"/>
        </w:rPr>
        <w:t xml:space="preserve">BDP is the maximum amount of data that can be in action without creating a queue </w:t>
      </w:r>
    </w:p>
    <w:p w14:paraId="41AA775A" w14:textId="2A878161" w:rsidR="00A35E99" w:rsidRPr="007900AB" w:rsidRDefault="000A2F82" w:rsidP="00A81CE2">
      <w:pPr>
        <w:rPr>
          <w:rFonts w:eastAsiaTheme="minorEastAsia"/>
        </w:rPr>
      </w:pPr>
      <m:oMathPara>
        <m:oMath>
          <m:r>
            <w:rPr>
              <w:rFonts w:ascii="Cambria Math" w:hAnsi="Cambria Math"/>
            </w:rPr>
            <m:t>BDP=C⋅RTT</m:t>
          </m:r>
          <m:r>
            <w:rPr>
              <w:rFonts w:ascii="Cambria Math" w:hAnsi="Cambria Math"/>
            </w:rPr>
            <w:br/>
          </m:r>
        </m:oMath>
        <m:oMath>
          <m:r>
            <w:rPr>
              <w:rFonts w:ascii="Cambria Math" w:eastAsiaTheme="minorEastAsia" w:hAnsi="Cambria Math"/>
            </w:rPr>
            <m:t>RTT</m:t>
          </m:r>
          <m:d>
            <m:dPr>
              <m:ctrlPr>
                <w:rPr>
                  <w:rFonts w:ascii="Cambria Math" w:eastAsiaTheme="minorEastAsia" w:hAnsi="Cambria Math"/>
                  <w:i/>
                </w:rPr>
              </m:ctrlPr>
            </m:dPr>
            <m:e>
              <m:r>
                <w:rPr>
                  <w:rFonts w:ascii="Cambria Math" w:eastAsiaTheme="minorEastAsia" w:hAnsi="Cambria Math"/>
                </w:rPr>
                <m:t>Round trip time</m:t>
              </m:r>
              <m:r>
                <w:rPr>
                  <w:rFonts w:ascii="Cambria Math" w:eastAsiaTheme="minorEastAsia" w:hAnsi="Cambria Math"/>
                </w:rPr>
                <m:t xml:space="preserve"> [</m:t>
              </m:r>
              <m:r>
                <w:rPr>
                  <w:rFonts w:ascii="Cambria Math" w:eastAsiaTheme="minorEastAsia" w:hAnsi="Cambria Math"/>
                </w:rPr>
                <m:t>s</m:t>
              </m:r>
              <m:r>
                <w:rPr>
                  <w:rFonts w:ascii="Cambria Math" w:eastAsiaTheme="minorEastAsia" w:hAnsi="Cambria Math"/>
                </w:rPr>
                <m:t>]</m:t>
              </m:r>
            </m:e>
          </m:d>
          <m:r>
            <w:rPr>
              <w:rFonts w:ascii="Cambria Math" w:eastAsiaTheme="minorEastAsia" w:hAnsi="Cambria Math"/>
            </w:rPr>
            <w:br/>
          </m:r>
        </m:oMath>
        <m:oMath>
          <m:r>
            <w:rPr>
              <w:rFonts w:ascii="Cambria Math" w:eastAsiaTheme="minorEastAsia" w:hAnsi="Cambria Math"/>
            </w:rPr>
            <m:t>BDP</m:t>
          </m:r>
          <m:d>
            <m:dPr>
              <m:ctrlPr>
                <w:rPr>
                  <w:rFonts w:ascii="Cambria Math" w:eastAsiaTheme="minorEastAsia" w:hAnsi="Cambria Math"/>
                  <w:i/>
                </w:rPr>
              </m:ctrlPr>
            </m:dPr>
            <m:e>
              <m:r>
                <w:rPr>
                  <w:rFonts w:ascii="Cambria Math" w:eastAsiaTheme="minorEastAsia" w:hAnsi="Cambria Math"/>
                </w:rPr>
                <m:t>bandwith delayed product</m:t>
              </m:r>
              <m:r>
                <w:rPr>
                  <w:rFonts w:ascii="Cambria Math" w:eastAsiaTheme="minorEastAsia" w:hAnsi="Cambria Math"/>
                </w:rPr>
                <m:t>[bit]</m:t>
              </m:r>
            </m:e>
          </m:d>
          <m:r>
            <w:rPr>
              <w:rFonts w:ascii="Cambria Math" w:eastAsiaTheme="minorEastAsia" w:hAnsi="Cambria Math"/>
            </w:rPr>
            <w:br/>
          </m:r>
        </m:oMath>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 xml:space="preserve">Capasaty or Bandwith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bit</m:t>
                      </m:r>
                    </m:num>
                    <m:den>
                      <m:r>
                        <w:rPr>
                          <w:rFonts w:ascii="Cambria Math" w:eastAsiaTheme="minorEastAsia" w:hAnsi="Cambria Math"/>
                        </w:rPr>
                        <m:t>s</m:t>
                      </m:r>
                    </m:den>
                  </m:f>
                </m:e>
              </m:d>
            </m:e>
          </m:d>
        </m:oMath>
      </m:oMathPara>
    </w:p>
    <w:p w14:paraId="1F4D1871" w14:textId="2BFF9D9A" w:rsidR="002A74BD" w:rsidRDefault="00881EBE" w:rsidP="00A81CE2">
      <w:pPr>
        <w:rPr>
          <w:rFonts w:eastAsiaTheme="minorEastAsia"/>
        </w:rPr>
      </w:pPr>
      <w:r>
        <w:t xml:space="preserve">If </w:t>
      </w:r>
      <w:r w:rsidR="004F7893">
        <w:t xml:space="preserve">Capacity increases [C] </w:t>
      </w:r>
      <w:r w:rsidR="006F50D6">
        <w:t>gets bigger</w:t>
      </w:r>
      <w:r w:rsidR="00DA7B84">
        <w:t xml:space="preserve">, then it means that the </w:t>
      </w:r>
      <w:r w:rsidR="00E332BD">
        <w:t>time to</w:t>
      </w:r>
      <w:r w:rsidR="0050253A">
        <w:t xml:space="preserve"> deliver [s] in </w:t>
      </w:r>
      <w:r w:rsidR="00E332BD">
        <w:t xml:space="preserve"> </w:t>
      </w:r>
      <m:oMath>
        <m:r>
          <w:rPr>
            <w:rFonts w:ascii="Cambria Math" w:hAnsi="Cambria Math"/>
          </w:rPr>
          <m:t>[</m:t>
        </m:r>
        <m:f>
          <m:fPr>
            <m:ctrlPr>
              <w:rPr>
                <w:rFonts w:ascii="Cambria Math" w:hAnsi="Cambria Math"/>
                <w:i/>
              </w:rPr>
            </m:ctrlPr>
          </m:fPr>
          <m:num>
            <m:r>
              <w:rPr>
                <w:rFonts w:ascii="Cambria Math" w:hAnsi="Cambria Math"/>
              </w:rPr>
              <m:t>bit</m:t>
            </m:r>
          </m:num>
          <m:den>
            <m:r>
              <w:rPr>
                <w:rFonts w:ascii="Cambria Math" w:hAnsi="Cambria Math"/>
              </w:rPr>
              <m:t>s</m:t>
            </m:r>
          </m:den>
        </m:f>
        <m:r>
          <w:rPr>
            <w:rFonts w:ascii="Cambria Math" w:hAnsi="Cambria Math"/>
          </w:rPr>
          <m:t>]</m:t>
        </m:r>
      </m:oMath>
      <w:r w:rsidR="00DA7B84">
        <w:rPr>
          <w:rFonts w:eastAsiaTheme="minorEastAsia"/>
        </w:rPr>
        <w:t xml:space="preserve"> </w:t>
      </w:r>
      <w:r w:rsidR="0050253A">
        <w:rPr>
          <w:rFonts w:eastAsiaTheme="minorEastAsia"/>
        </w:rPr>
        <w:t xml:space="preserve">has </w:t>
      </w:r>
      <w:r w:rsidR="005A7D37">
        <w:rPr>
          <w:rFonts w:eastAsiaTheme="minorEastAsia"/>
        </w:rPr>
        <w:t>shrunk</w:t>
      </w:r>
      <w:r w:rsidR="0050253A">
        <w:rPr>
          <w:rFonts w:eastAsiaTheme="minorEastAsia"/>
        </w:rPr>
        <w:t xml:space="preserve">, </w:t>
      </w:r>
      <w:r w:rsidR="006960C8">
        <w:rPr>
          <w:rFonts w:eastAsiaTheme="minorEastAsia"/>
        </w:rPr>
        <w:t xml:space="preserve">Thus the </w:t>
      </w:r>
      <w:r w:rsidR="008622DA">
        <w:rPr>
          <w:rFonts w:eastAsiaTheme="minorEastAsia"/>
        </w:rPr>
        <w:t>number</w:t>
      </w:r>
      <w:r w:rsidR="006960C8">
        <w:rPr>
          <w:rFonts w:eastAsiaTheme="minorEastAsia"/>
        </w:rPr>
        <w:t xml:space="preserve"> of bits in a </w:t>
      </w:r>
      <w:r w:rsidR="008622DA">
        <w:rPr>
          <w:rFonts w:eastAsiaTheme="minorEastAsia"/>
        </w:rPr>
        <w:t>second</w:t>
      </w:r>
      <w:r w:rsidR="006960C8">
        <w:rPr>
          <w:rFonts w:eastAsiaTheme="minorEastAsia"/>
        </w:rPr>
        <w:t xml:space="preserve"> </w:t>
      </w:r>
      <w:r w:rsidR="009138CD">
        <w:rPr>
          <w:rFonts w:eastAsiaTheme="minorEastAsia"/>
        </w:rPr>
        <w:t>has</w:t>
      </w:r>
      <w:r w:rsidR="006960C8">
        <w:rPr>
          <w:rFonts w:eastAsiaTheme="minorEastAsia"/>
        </w:rPr>
        <w:t xml:space="preserve"> increased. And </w:t>
      </w:r>
      <w:r w:rsidR="008622DA">
        <w:rPr>
          <w:rFonts w:eastAsiaTheme="minorEastAsia"/>
        </w:rPr>
        <w:t>if</w:t>
      </w:r>
      <w:r w:rsidR="006960C8">
        <w:rPr>
          <w:rFonts w:eastAsiaTheme="minorEastAsia"/>
        </w:rPr>
        <w:t xml:space="preserve"> </w:t>
      </w:r>
      <w:r w:rsidR="008622DA">
        <w:rPr>
          <w:rFonts w:eastAsiaTheme="minorEastAsia"/>
        </w:rPr>
        <w:t>RTT increases then we have more seconds thus more bits.</w:t>
      </w:r>
      <w:r w:rsidR="00FE3633">
        <w:rPr>
          <w:rFonts w:eastAsiaTheme="minorEastAsia"/>
        </w:rPr>
        <w:t xml:space="preserve"> </w:t>
      </w:r>
    </w:p>
    <w:p w14:paraId="2EA017B8" w14:textId="12A0479E" w:rsidR="00221F4C" w:rsidRDefault="00055D41" w:rsidP="00A81CE2">
      <w:r>
        <w:rPr>
          <w:rFonts w:eastAsiaTheme="minorEastAsia"/>
        </w:rPr>
        <w:t xml:space="preserve">For </w:t>
      </w:r>
      <w:r>
        <w:t xml:space="preserve">Congestion this means that if </w:t>
      </w:r>
      <w:r w:rsidR="00A05BE8">
        <w:t>we</w:t>
      </w:r>
      <w:r w:rsidR="008D5833">
        <w:t xml:space="preserve"> </w:t>
      </w:r>
      <w:r w:rsidR="00073BE3">
        <w:t>reduce</w:t>
      </w:r>
      <w:r w:rsidR="008D5833">
        <w:t xml:space="preserve"> the individual </w:t>
      </w:r>
      <w:r w:rsidR="00073BE3">
        <w:t xml:space="preserve">queues the amount </w:t>
      </w:r>
      <w:r w:rsidR="0035303B">
        <w:t xml:space="preserve">bits exciting the router </w:t>
      </w:r>
      <w:r w:rsidR="000C6678">
        <w:t>in a</w:t>
      </w:r>
      <w:r w:rsidR="00073BE3">
        <w:t xml:space="preserve"> second rises</w:t>
      </w:r>
      <w:r w:rsidR="000C6678">
        <w:t xml:space="preserve">, thus a greater </w:t>
      </w:r>
      <m:oMath>
        <m:r>
          <w:rPr>
            <w:rFonts w:ascii="Cambria Math" w:hAnsi="Cambria Math"/>
          </w:rPr>
          <m:t>[</m:t>
        </m:r>
        <m:f>
          <m:fPr>
            <m:ctrlPr>
              <w:rPr>
                <w:rFonts w:ascii="Cambria Math" w:hAnsi="Cambria Math"/>
                <w:i/>
              </w:rPr>
            </m:ctrlPr>
          </m:fPr>
          <m:num>
            <m:r>
              <w:rPr>
                <w:rFonts w:ascii="Cambria Math" w:hAnsi="Cambria Math"/>
              </w:rPr>
              <m:t>bit</m:t>
            </m:r>
          </m:num>
          <m:den>
            <m:r>
              <w:rPr>
                <w:rFonts w:ascii="Cambria Math" w:hAnsi="Cambria Math"/>
              </w:rPr>
              <m:t>s</m:t>
            </m:r>
          </m:den>
        </m:f>
        <m:r>
          <w:rPr>
            <w:rFonts w:ascii="Cambria Math" w:hAnsi="Cambria Math"/>
          </w:rPr>
          <m:t>]</m:t>
        </m:r>
      </m:oMath>
      <w:r w:rsidR="000C6678">
        <w:rPr>
          <w:rFonts w:eastAsiaTheme="minorEastAsia"/>
        </w:rPr>
        <w:t xml:space="preserve"> (</w:t>
      </w:r>
      <w:r w:rsidR="00D0606D">
        <w:rPr>
          <w:rFonts w:eastAsiaTheme="minorEastAsia"/>
        </w:rPr>
        <w:t>C</w:t>
      </w:r>
      <w:r w:rsidR="000C6678">
        <w:rPr>
          <w:rFonts w:eastAsiaTheme="minorEastAsia"/>
        </w:rPr>
        <w:t>)</w:t>
      </w:r>
      <w:r w:rsidR="002A74BD">
        <w:rPr>
          <w:rFonts w:eastAsiaTheme="minorEastAsia"/>
        </w:rPr>
        <w:t xml:space="preserve">. </w:t>
      </w:r>
      <w:r w:rsidR="00073BE3">
        <w:t xml:space="preserve"> </w:t>
      </w:r>
      <w:r w:rsidR="005E1BBE">
        <w:t xml:space="preserve"> </w:t>
      </w:r>
    </w:p>
    <w:p w14:paraId="28514790" w14:textId="797D0FC9" w:rsidR="002A74BD" w:rsidRDefault="00B573FB" w:rsidP="00A81CE2">
      <w:r>
        <w:t>If we enhance the network</w:t>
      </w:r>
      <w:r w:rsidR="00567091">
        <w:t xml:space="preserve"> </w:t>
      </w:r>
      <w:r w:rsidR="00B83BE6">
        <w:t xml:space="preserve">size say with more </w:t>
      </w:r>
      <w:r w:rsidR="00995290">
        <w:t xml:space="preserve">routers, in other words adding a </w:t>
      </w:r>
      <w:r w:rsidR="00132C27">
        <w:t>larger</w:t>
      </w:r>
      <w:r w:rsidR="00D14F42">
        <w:t xml:space="preserve"> </w:t>
      </w:r>
      <w:r w:rsidR="00D0606D">
        <w:t>[</w:t>
      </w:r>
      <w:r w:rsidR="00D14F42">
        <w:t>s</w:t>
      </w:r>
      <w:r w:rsidR="00D0606D">
        <w:t>]</w:t>
      </w:r>
      <w:r w:rsidR="00CD2607">
        <w:t xml:space="preserve"> </w:t>
      </w:r>
      <w:r w:rsidR="00D14F42">
        <w:t>(RTT)</w:t>
      </w:r>
      <w:r w:rsidR="00995290">
        <w:t xml:space="preserve"> then more routers can carry more information</w:t>
      </w:r>
      <w:r w:rsidR="00E67BED">
        <w:t xml:space="preserve">, elevating the </w:t>
      </w:r>
      <w:r w:rsidR="005C3326">
        <w:t xml:space="preserve">maximum amount of data in action </w:t>
      </w:r>
      <w:r w:rsidR="009138CD">
        <w:t>(BDP)</w:t>
      </w:r>
    </w:p>
    <w:p w14:paraId="156791EB" w14:textId="0B9CAB96" w:rsidR="0097768B" w:rsidRDefault="0097768B" w:rsidP="0097768B">
      <w:pPr>
        <w:pStyle w:val="Heading2"/>
      </w:pPr>
      <w:r w:rsidRPr="0097768B">
        <w:t>Task 3. Explain the AIMD approach of TCP. Discuss Slow Start, Co</w:t>
      </w:r>
      <w:r w:rsidR="00C5792E">
        <w:t>ngestion</w:t>
      </w:r>
      <w:r w:rsidRPr="0097768B">
        <w:t xml:space="preserve"> Avoidance, and Fast Recovery phases. </w:t>
      </w:r>
    </w:p>
    <w:p w14:paraId="411DD44E" w14:textId="1E0923C3" w:rsidR="0097768B" w:rsidRPr="0097768B" w:rsidRDefault="00267E03" w:rsidP="0097768B">
      <w:r>
        <w:t xml:space="preserve">The concept of Additive Increase Multiplicative Decrease (AIMD) is to </w:t>
      </w:r>
      <w:r w:rsidR="001A348E">
        <w:t xml:space="preserve">be more optimistic about the network than </w:t>
      </w:r>
      <w:r w:rsidR="00D40881">
        <w:t>resetting</w:t>
      </w:r>
      <w:r w:rsidR="0010111B">
        <w:t xml:space="preserve"> the </w:t>
      </w:r>
      <w:r w:rsidR="00D40881">
        <w:t>C</w:t>
      </w:r>
      <w:r w:rsidR="0010111B">
        <w:t xml:space="preserve">ongestion </w:t>
      </w:r>
      <w:r w:rsidR="00D40881">
        <w:t>W</w:t>
      </w:r>
      <w:r w:rsidR="0010111B">
        <w:t>i</w:t>
      </w:r>
      <w:r w:rsidR="00D40881">
        <w:t>ndow (CWND) size to 1 every time a loss happens. The</w:t>
      </w:r>
      <w:r w:rsidR="007C2818">
        <w:t xml:space="preserve"> algorithm constantly increases the </w:t>
      </w:r>
      <w:r w:rsidR="00357D60">
        <w:t xml:space="preserve">CWND size additively </w:t>
      </w:r>
      <w:r w:rsidR="00E56A91">
        <w:t>when there is no congestion to increase the</w:t>
      </w:r>
      <w:r w:rsidR="00357D60">
        <w:t xml:space="preserve"> </w:t>
      </w:r>
      <w:r w:rsidR="00521827">
        <w:t>transmission rate</w:t>
      </w:r>
      <w:r w:rsidR="0013345F">
        <w:t xml:space="preserve">. When congestion happens, the window is reduced multiplicatively, typically halved, to lower the transmission rate to avoid congestion. This process results in saw tooth patterns in the CWND size as TCP constantly tries to achieve maximum transmission rate. If multiple users exhibit the same </w:t>
      </w:r>
      <w:r w:rsidR="00532C9D">
        <w:t>behavior</w:t>
      </w:r>
      <w:r w:rsidR="0013345F">
        <w:t xml:space="preserve"> simultaneously </w:t>
      </w:r>
      <w:r w:rsidR="00567960">
        <w:t xml:space="preserve">the </w:t>
      </w:r>
      <w:r w:rsidR="00532C9D">
        <w:t>rate will converge to a fair rate shared between the users.</w:t>
      </w:r>
    </w:p>
    <w:p w14:paraId="332C2580" w14:textId="2C4C4CDB" w:rsidR="00532C9D" w:rsidRPr="0097768B" w:rsidRDefault="00532C9D" w:rsidP="0097768B">
      <w:r>
        <w:t xml:space="preserve">Slow start is a </w:t>
      </w:r>
      <w:r w:rsidR="00C4556B">
        <w:t xml:space="preserve">measure taken to </w:t>
      </w:r>
      <w:r w:rsidR="004244E0">
        <w:t>softly eas</w:t>
      </w:r>
      <w:r w:rsidR="00B67195">
        <w:t xml:space="preserve">e into transmitting. The CWND is only increased by the next </w:t>
      </w:r>
      <w:r w:rsidR="00B26C53">
        <w:t>power of 2 when an ACK is received, thus the CWND will follow (1, 2, 4, 8, 16, 32…)</w:t>
      </w:r>
      <w:r w:rsidR="00C3416D">
        <w:t xml:space="preserve">. When congestion </w:t>
      </w:r>
      <w:r w:rsidR="000748D5">
        <w:t>is detected</w:t>
      </w:r>
      <w:r w:rsidR="005474F7">
        <w:t>,</w:t>
      </w:r>
      <w:r w:rsidR="000748D5">
        <w:t xml:space="preserve"> the </w:t>
      </w:r>
      <w:r w:rsidR="00D32E8E">
        <w:t xml:space="preserve">algorithms </w:t>
      </w:r>
      <w:r w:rsidR="001E19BF">
        <w:t>note</w:t>
      </w:r>
      <w:r w:rsidR="00D32E8E">
        <w:t xml:space="preserve"> the CWND size and halves it, thus algorithm has also explored the performance of the network</w:t>
      </w:r>
      <w:r w:rsidR="00EA446E">
        <w:t>. From this point on normal performance can begin such as AIMD</w:t>
      </w:r>
      <w:r w:rsidR="00AA752C">
        <w:t xml:space="preserve">, only when timeouts occur </w:t>
      </w:r>
      <w:r w:rsidR="00605351">
        <w:t xml:space="preserve">does the CWND reset to 1 and </w:t>
      </w:r>
      <w:r w:rsidR="000B446C">
        <w:t>slow start starts once again.</w:t>
      </w:r>
    </w:p>
    <w:p w14:paraId="1E4189FD" w14:textId="47FEF72C" w:rsidR="000B446C" w:rsidRPr="0097768B" w:rsidRDefault="005755A3" w:rsidP="0097768B">
      <w:r>
        <w:t xml:space="preserve">Congestion </w:t>
      </w:r>
      <w:r w:rsidR="001E19BF">
        <w:t xml:space="preserve">avoidance </w:t>
      </w:r>
      <w:r w:rsidR="00B41AAA">
        <w:t>(CA)</w:t>
      </w:r>
      <w:r w:rsidR="00C5792E">
        <w:t xml:space="preserve"> is </w:t>
      </w:r>
      <w:r w:rsidR="00A67720">
        <w:t xml:space="preserve">seen during the AI phase of the TCP </w:t>
      </w:r>
      <w:r w:rsidR="00CB04D6">
        <w:t xml:space="preserve">transmission. Here the protocol carefully increases the rate to avoid causing congestion. </w:t>
      </w:r>
      <w:r w:rsidR="00BB456D">
        <w:t xml:space="preserve">When in the CA phase we </w:t>
      </w:r>
      <w:r w:rsidR="007A7FD5">
        <w:t xml:space="preserve">look for congestion and </w:t>
      </w:r>
      <w:r w:rsidR="0072248B">
        <w:t xml:space="preserve">when </w:t>
      </w:r>
      <w:r w:rsidR="00AE776F">
        <w:t xml:space="preserve">it happens </w:t>
      </w:r>
      <w:r w:rsidR="0072248B">
        <w:t xml:space="preserve">due to the AI we retransmit and reduce the window. Congestion </w:t>
      </w:r>
      <w:r w:rsidR="00BE4E95">
        <w:t xml:space="preserve">can be detected by either timeout </w:t>
      </w:r>
      <w:r w:rsidR="00B95D47">
        <w:t xml:space="preserve">or receiving three ACKs. </w:t>
      </w:r>
    </w:p>
    <w:p w14:paraId="012E9371" w14:textId="2CF1FF51" w:rsidR="0001132B" w:rsidRPr="00C23893" w:rsidRDefault="00CD2607">
      <w:r>
        <w:t>Fast recovery (FR)</w:t>
      </w:r>
      <w:r w:rsidR="00926D4A">
        <w:t xml:space="preserve"> is implemented in the Reno variant among other variants of TCP. This measure </w:t>
      </w:r>
      <w:r w:rsidR="00744AF7">
        <w:t xml:space="preserve">does not fully reset when congestion is detected </w:t>
      </w:r>
      <w:r w:rsidR="00C23893">
        <w:t>(3 DUPACK’s)</w:t>
      </w:r>
      <w:r w:rsidR="00744AF7">
        <w:t xml:space="preserve"> but starts again from CWND/2</w:t>
      </w:r>
      <w:r w:rsidR="007B42F3">
        <w:t>+3</w:t>
      </w:r>
      <w:r w:rsidR="00C23893">
        <w:t xml:space="preserve">. This is an optimistic approach with the assumption that whatever caused the congestion is most likely gone again. Thus, this measures gambles on the state of the network to decrease the time spent in a low transmission state. </w:t>
      </w:r>
    </w:p>
    <w:p w14:paraId="7086320B" w14:textId="56AB3773" w:rsidR="00802A8C" w:rsidRDefault="0097768B" w:rsidP="00B810C8">
      <w:pPr>
        <w:pStyle w:val="Heading2"/>
      </w:pPr>
      <w:r w:rsidRPr="0097768B">
        <w:t xml:space="preserve">Task 4. Discuss TCP Reno and TC Tahoe. </w:t>
      </w:r>
    </w:p>
    <w:tbl>
      <w:tblPr>
        <w:tblW w:w="0" w:type="auto"/>
        <w:tblLook w:val="04A0" w:firstRow="1" w:lastRow="0" w:firstColumn="1" w:lastColumn="0" w:noHBand="0" w:noVBand="1"/>
      </w:tblPr>
      <w:tblGrid>
        <w:gridCol w:w="4814"/>
        <w:gridCol w:w="4814"/>
      </w:tblGrid>
      <w:tr w:rsidR="00F606E1" w14:paraId="6C1F206B" w14:textId="77777777" w:rsidTr="00F606E1">
        <w:tc>
          <w:tcPr>
            <w:tcW w:w="4814" w:type="dxa"/>
          </w:tcPr>
          <w:p w14:paraId="5D9B2CF0" w14:textId="030BA359" w:rsidR="00D93D5B" w:rsidRDefault="00F606E1" w:rsidP="00D93D5B">
            <w:pPr>
              <w:keepNext/>
            </w:pPr>
            <w:r w:rsidRPr="00F606E1">
              <w:drawing>
                <wp:inline distT="0" distB="0" distL="0" distR="0" wp14:anchorId="4581E401" wp14:editId="0D6728EE">
                  <wp:extent cx="2547257" cy="2075671"/>
                  <wp:effectExtent l="0" t="0" r="5715" b="1270"/>
                  <wp:docPr id="24308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88039" name=""/>
                          <pic:cNvPicPr/>
                        </pic:nvPicPr>
                        <pic:blipFill>
                          <a:blip r:embed="rId6"/>
                          <a:stretch>
                            <a:fillRect/>
                          </a:stretch>
                        </pic:blipFill>
                        <pic:spPr>
                          <a:xfrm>
                            <a:off x="0" y="0"/>
                            <a:ext cx="2574027" cy="2097485"/>
                          </a:xfrm>
                          <a:prstGeom prst="rect">
                            <a:avLst/>
                          </a:prstGeom>
                        </pic:spPr>
                      </pic:pic>
                    </a:graphicData>
                  </a:graphic>
                </wp:inline>
              </w:drawing>
            </w:r>
          </w:p>
          <w:p w14:paraId="19FC9D45" w14:textId="35C98F7D" w:rsidR="00F606E1" w:rsidRDefault="00D93D5B" w:rsidP="00D93D5B">
            <w:pPr>
              <w:pStyle w:val="Caption"/>
            </w:pPr>
            <w:r>
              <w:t xml:space="preserve">Figure </w:t>
            </w:r>
            <w:r>
              <w:fldChar w:fldCharType="begin"/>
            </w:r>
            <w:r>
              <w:instrText xml:space="preserve"> SEQ Figure \* ARABIC </w:instrText>
            </w:r>
            <w:r>
              <w:fldChar w:fldCharType="separate"/>
            </w:r>
            <w:r w:rsidR="001B23B5">
              <w:rPr>
                <w:noProof/>
              </w:rPr>
              <w:t>1</w:t>
            </w:r>
            <w:r>
              <w:fldChar w:fldCharType="end"/>
            </w:r>
            <w:r w:rsidR="004A5F97">
              <w:t xml:space="preserve"> </w:t>
            </w:r>
            <w:r w:rsidR="004A5F97" w:rsidRPr="004A5F97">
              <w:t>TCP Tahoe (1988)</w:t>
            </w:r>
            <w:r w:rsidR="00802A8C">
              <w:br/>
            </w:r>
            <w:r w:rsidR="004A5F97">
              <w:t xml:space="preserve"> </w:t>
            </w:r>
            <w:r w:rsidR="00802A8C">
              <w:t xml:space="preserve">[we have taken the image </w:t>
            </w:r>
            <w:r w:rsidR="004A5F97">
              <w:t xml:space="preserve">Form the </w:t>
            </w:r>
            <w:r w:rsidR="00B07563">
              <w:t>Slides</w:t>
            </w:r>
            <w:r w:rsidR="00802A8C">
              <w:t>]</w:t>
            </w:r>
          </w:p>
        </w:tc>
        <w:tc>
          <w:tcPr>
            <w:tcW w:w="4814" w:type="dxa"/>
          </w:tcPr>
          <w:p w14:paraId="2D4087A4" w14:textId="77777777" w:rsidR="00D93D5B" w:rsidRDefault="008E4E0F" w:rsidP="00D93D5B">
            <w:pPr>
              <w:keepNext/>
            </w:pPr>
            <w:r w:rsidRPr="008E4E0F">
              <w:drawing>
                <wp:inline distT="0" distB="0" distL="0" distR="0" wp14:anchorId="62324D22" wp14:editId="47545F87">
                  <wp:extent cx="2612571" cy="2103082"/>
                  <wp:effectExtent l="0" t="0" r="0" b="0"/>
                  <wp:docPr id="108600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09863" name=""/>
                          <pic:cNvPicPr/>
                        </pic:nvPicPr>
                        <pic:blipFill>
                          <a:blip r:embed="rId7"/>
                          <a:stretch>
                            <a:fillRect/>
                          </a:stretch>
                        </pic:blipFill>
                        <pic:spPr>
                          <a:xfrm>
                            <a:off x="0" y="0"/>
                            <a:ext cx="2624380" cy="2112588"/>
                          </a:xfrm>
                          <a:prstGeom prst="rect">
                            <a:avLst/>
                          </a:prstGeom>
                        </pic:spPr>
                      </pic:pic>
                    </a:graphicData>
                  </a:graphic>
                </wp:inline>
              </w:drawing>
            </w:r>
          </w:p>
          <w:p w14:paraId="0B2A2D79" w14:textId="65E1F4FF" w:rsidR="00F606E1" w:rsidRDefault="00D93D5B" w:rsidP="00802A8C">
            <w:pPr>
              <w:pStyle w:val="Caption"/>
            </w:pPr>
            <w:r>
              <w:t xml:space="preserve">Figure </w:t>
            </w:r>
            <w:r>
              <w:fldChar w:fldCharType="begin"/>
            </w:r>
            <w:r>
              <w:instrText xml:space="preserve"> SEQ Figure \* ARABIC </w:instrText>
            </w:r>
            <w:r>
              <w:fldChar w:fldCharType="separate"/>
            </w:r>
            <w:r w:rsidR="001B23B5">
              <w:rPr>
                <w:noProof/>
              </w:rPr>
              <w:t>2</w:t>
            </w:r>
            <w:r>
              <w:fldChar w:fldCharType="end"/>
            </w:r>
            <w:r w:rsidR="00C36407">
              <w:t xml:space="preserve"> </w:t>
            </w:r>
            <w:r w:rsidR="00C36407" w:rsidRPr="00C36407">
              <w:t>TCP Reno (1990)</w:t>
            </w:r>
            <w:r w:rsidR="00C36407">
              <w:t xml:space="preserve"> </w:t>
            </w:r>
            <w:r w:rsidR="00802A8C">
              <w:t>[we have taken the image Form the Slides]</w:t>
            </w:r>
          </w:p>
        </w:tc>
      </w:tr>
    </w:tbl>
    <w:p w14:paraId="0848ABAC" w14:textId="77777777" w:rsidR="00920C8A" w:rsidRDefault="00920C8A" w:rsidP="0097768B"/>
    <w:p w14:paraId="62D17AD9" w14:textId="1D822BA9" w:rsidR="00D622F0" w:rsidRPr="00B35478" w:rsidRDefault="00920C8A" w:rsidP="0097768B">
      <w:pPr>
        <w:rPr>
          <w:b/>
          <w:bCs/>
        </w:rPr>
      </w:pPr>
      <w:r w:rsidRPr="00B35478">
        <w:rPr>
          <w:b/>
          <w:bCs/>
        </w:rPr>
        <w:t xml:space="preserve">TCP Tahoe (1988) was the first version made of </w:t>
      </w:r>
      <w:r w:rsidR="008740AD" w:rsidRPr="00B35478">
        <w:rPr>
          <w:b/>
          <w:bCs/>
        </w:rPr>
        <w:t>CC (</w:t>
      </w:r>
      <w:r w:rsidR="00D25098" w:rsidRPr="00B35478">
        <w:rPr>
          <w:b/>
          <w:bCs/>
        </w:rPr>
        <w:t>Congestion Control)</w:t>
      </w:r>
      <w:r w:rsidR="00D622F0" w:rsidRPr="00B35478">
        <w:rPr>
          <w:b/>
          <w:bCs/>
        </w:rPr>
        <w:t>.</w:t>
      </w:r>
    </w:p>
    <w:p w14:paraId="63F65BB7" w14:textId="133F0EB8" w:rsidR="00D622F0" w:rsidRDefault="00D622F0" w:rsidP="0097768B">
      <w:r>
        <w:t xml:space="preserve">When </w:t>
      </w:r>
      <w:r w:rsidR="00561F54">
        <w:t xml:space="preserve">one of the two happens: </w:t>
      </w:r>
    </w:p>
    <w:p w14:paraId="497D9A75" w14:textId="0DD9D020" w:rsidR="007F42EA" w:rsidRDefault="007F42EA" w:rsidP="0097768B">
      <w:r>
        <w:t>3 DUPACKs (3 packet request send back)</w:t>
      </w:r>
    </w:p>
    <w:p w14:paraId="564EB81B" w14:textId="6EEBEC1A" w:rsidR="007F42EA" w:rsidRPr="007F42EA" w:rsidRDefault="007F42EA" w:rsidP="007F42EA">
      <w:r w:rsidRPr="007F42EA">
        <w:t>RTO (</w:t>
      </w:r>
      <w:r w:rsidRPr="007F42EA">
        <w:rPr>
          <w:rStyle w:val="Strong"/>
          <w:b w:val="0"/>
          <w:bCs w:val="0"/>
        </w:rPr>
        <w:t>Retransmission Time-Out</w:t>
      </w:r>
      <w:r>
        <w:t>.)</w:t>
      </w:r>
    </w:p>
    <w:p w14:paraId="0F91CAC1" w14:textId="2017AA3B" w:rsidR="007F42EA" w:rsidRDefault="0030178E" w:rsidP="0097768B">
      <w:pPr>
        <w:rPr>
          <w:rFonts w:eastAsiaTheme="minorEastAsia"/>
        </w:rPr>
      </w:pPr>
      <w:r>
        <w:t xml:space="preserve">1 The system </w:t>
      </w:r>
      <w:r w:rsidR="0031368E">
        <w:t>CWND (</w:t>
      </w:r>
      <w:r w:rsidR="00B86A3C" w:rsidRPr="0031368E">
        <w:rPr>
          <w:rStyle w:val="Strong"/>
          <w:b w:val="0"/>
          <w:bCs w:val="0"/>
        </w:rPr>
        <w:t xml:space="preserve">Congestion </w:t>
      </w:r>
      <w:r w:rsidR="00A44532" w:rsidRPr="0031368E">
        <w:rPr>
          <w:rStyle w:val="Strong"/>
          <w:b w:val="0"/>
          <w:bCs w:val="0"/>
        </w:rPr>
        <w:t xml:space="preserve">Window) </w:t>
      </w:r>
      <w:r w:rsidR="00A44532">
        <w:t>goes</w:t>
      </w:r>
      <w:r w:rsidR="0031368E">
        <w:t xml:space="preserve"> back to </w:t>
      </w:r>
      <w:r w:rsidR="00141F48">
        <w:t>1MSS</w:t>
      </w:r>
      <w:r w:rsidR="00DF4B4C">
        <w:t xml:space="preserve"> (Maximum Segment </w:t>
      </w:r>
      <w:r w:rsidR="00A44532">
        <w:t>Size) and</w:t>
      </w:r>
      <w:r w:rsidR="00AF4408">
        <w:t xml:space="preserve"> begin SS (Slow start)</w:t>
      </w:r>
      <w:r w:rsidR="008A321D">
        <w:t xml:space="preserve"> </w:t>
      </w:r>
      <m:oMath>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Bit</m:t>
        </m:r>
      </m:oMath>
      <w:r w:rsidR="001C5092">
        <w:rPr>
          <w:rFonts w:eastAsiaTheme="minorEastAsia"/>
        </w:rPr>
        <w:t>.</w:t>
      </w:r>
    </w:p>
    <w:p w14:paraId="15B9EAE2" w14:textId="5494604B" w:rsidR="00FC304C" w:rsidRDefault="00B41C14" w:rsidP="0097768B">
      <w:pPr>
        <w:rPr>
          <w:rFonts w:eastAsiaTheme="minorEastAsia"/>
        </w:rPr>
      </w:pPr>
      <w:r>
        <w:rPr>
          <w:rFonts w:eastAsiaTheme="minorEastAsia"/>
        </w:rPr>
        <w:t xml:space="preserve">When it hit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Style w:val="Strong"/>
            <w:rFonts w:ascii="Cambria Math" w:hAnsi="Cambria Math"/>
          </w:rPr>
          <m:t>CWND</m:t>
        </m:r>
      </m:oMath>
      <w:r>
        <w:rPr>
          <w:rFonts w:eastAsiaTheme="minorEastAsia"/>
        </w:rPr>
        <w:t xml:space="preserve"> </w:t>
      </w:r>
      <w:r w:rsidR="00DE68DF">
        <w:rPr>
          <w:rFonts w:eastAsiaTheme="minorEastAsia"/>
        </w:rPr>
        <w:t xml:space="preserve">form last run </w:t>
      </w:r>
      <w:r w:rsidR="00832173">
        <w:rPr>
          <w:rFonts w:eastAsiaTheme="minorEastAsia"/>
        </w:rPr>
        <w:t xml:space="preserve">the </w:t>
      </w:r>
      <w:r w:rsidR="0049003C" w:rsidRPr="0049003C">
        <w:rPr>
          <w:rFonts w:eastAsiaTheme="minorEastAsia"/>
        </w:rPr>
        <w:t>SSTHRESH</w:t>
      </w:r>
      <w:r>
        <w:rPr>
          <w:rFonts w:eastAsiaTheme="minorEastAsia"/>
        </w:rPr>
        <w:t xml:space="preserve"> </w:t>
      </w:r>
      <w:r w:rsidR="0049003C">
        <w:rPr>
          <w:rFonts w:eastAsiaTheme="minorEastAsia"/>
        </w:rPr>
        <w:t xml:space="preserve">(slow start </w:t>
      </w:r>
      <w:r w:rsidR="00535ED4">
        <w:rPr>
          <w:rFonts w:eastAsiaTheme="minorEastAsia"/>
        </w:rPr>
        <w:t>threshold</w:t>
      </w:r>
      <w:r w:rsidR="0049003C">
        <w:rPr>
          <w:rFonts w:eastAsiaTheme="minorEastAsia"/>
        </w:rPr>
        <w:t>)</w:t>
      </w:r>
      <w:r w:rsidR="00A44532">
        <w:rPr>
          <w:rFonts w:eastAsiaTheme="minorEastAsia"/>
        </w:rPr>
        <w:t xml:space="preserve">, it </w:t>
      </w:r>
      <w:r w:rsidR="00ED193A">
        <w:rPr>
          <w:rFonts w:eastAsiaTheme="minorEastAsia"/>
        </w:rPr>
        <w:t>begins</w:t>
      </w:r>
      <w:r w:rsidR="00A44532">
        <w:rPr>
          <w:rFonts w:eastAsiaTheme="minorEastAsia"/>
        </w:rPr>
        <w:t xml:space="preserve"> with a liner </w:t>
      </w:r>
      <w:r w:rsidR="00975F69">
        <w:rPr>
          <w:rFonts w:eastAsiaTheme="minorEastAsia"/>
        </w:rPr>
        <w:t xml:space="preserve">assent. </w:t>
      </w:r>
    </w:p>
    <w:p w14:paraId="7DF532E7" w14:textId="07548CE5" w:rsidR="00E50A7F" w:rsidRPr="00B35478" w:rsidRDefault="00A44532" w:rsidP="00E50A7F">
      <w:pPr>
        <w:rPr>
          <w:b/>
          <w:bCs/>
        </w:rPr>
      </w:pPr>
      <w:r w:rsidRPr="001075EC">
        <w:rPr>
          <w:rFonts w:eastAsiaTheme="minorEastAsia"/>
          <w:b/>
          <w:bCs/>
        </w:rPr>
        <w:t xml:space="preserve"> </w:t>
      </w:r>
      <w:r w:rsidR="00E50A7F" w:rsidRPr="001075EC">
        <w:rPr>
          <w:rFonts w:eastAsiaTheme="minorEastAsia"/>
          <w:b/>
          <w:bCs/>
        </w:rPr>
        <w:t xml:space="preserve">TCP Reno (1990) </w:t>
      </w:r>
    </w:p>
    <w:p w14:paraId="2DCC9760" w14:textId="6EC57E88" w:rsidR="004D2243" w:rsidRDefault="00AE5E74" w:rsidP="0097768B">
      <w:r>
        <w:t xml:space="preserve">In </w:t>
      </w:r>
      <w:r w:rsidR="001F2AA3">
        <w:t>case</w:t>
      </w:r>
      <w:r>
        <w:t xml:space="preserve"> RTO reno behaves like </w:t>
      </w:r>
      <w:r w:rsidR="00823D93">
        <w:t>Tahoe</w:t>
      </w:r>
    </w:p>
    <w:p w14:paraId="7DDBD5BF" w14:textId="4A479EE1" w:rsidR="008F397C" w:rsidRDefault="00F93700" w:rsidP="0097768B">
      <w:pPr>
        <w:rPr>
          <w:rFonts w:eastAsiaTheme="minorEastAsia"/>
        </w:rPr>
      </w:pPr>
      <w:r>
        <w:t xml:space="preserve">When 3 DUPACKs </w:t>
      </w:r>
      <w:r w:rsidR="001F2AA3">
        <w:t>received</w:t>
      </w:r>
      <w:r>
        <w:t xml:space="preserve"> </w:t>
      </w:r>
      <w:r w:rsidR="00927D20">
        <w:t xml:space="preserve">reno goes </w:t>
      </w:r>
      <w:r w:rsidR="00F31D5C">
        <w:t>into</w:t>
      </w:r>
      <w:r w:rsidR="00927D20">
        <w:t xml:space="preserve"> fast recovery mode </w:t>
      </w:r>
      <w:r w:rsidR="00F31D5C">
        <w:t xml:space="preserve">setting </w:t>
      </w:r>
      <m:oMath>
        <m:r>
          <w:rPr>
            <w:rFonts w:ascii="Cambria Math" w:hAnsi="Cambria Math"/>
          </w:rPr>
          <m:t>SSTHRESH</m:t>
        </m:r>
        <m:r>
          <w:rPr>
            <w:rFonts w:ascii="Cambria Math" w:hAnsi="Cambria Math"/>
          </w:rPr>
          <m:t xml:space="preserve">= </m:t>
        </m:r>
        <m:f>
          <m:fPr>
            <m:ctrlPr>
              <w:rPr>
                <w:rFonts w:ascii="Cambria Math" w:hAnsi="Cambria Math"/>
                <w:i/>
              </w:rPr>
            </m:ctrlPr>
          </m:fPr>
          <m:num>
            <m:r>
              <w:rPr>
                <w:rFonts w:ascii="Cambria Math" w:hAnsi="Cambria Math"/>
              </w:rPr>
              <m:t>CW</m:t>
            </m:r>
            <m:r>
              <w:rPr>
                <w:rFonts w:ascii="Cambria Math" w:hAnsi="Cambria Math"/>
              </w:rPr>
              <m:t>ND</m:t>
            </m:r>
            <m:r>
              <w:rPr>
                <w:rFonts w:ascii="Cambria Math" w:hAnsi="Cambria Math"/>
              </w:rPr>
              <m:t>[SSTHRESH+3]</m:t>
            </m:r>
          </m:num>
          <m:den>
            <m:r>
              <w:rPr>
                <w:rFonts w:ascii="Cambria Math" w:hAnsi="Cambria Math"/>
              </w:rPr>
              <m:t>2</m:t>
            </m:r>
          </m:den>
        </m:f>
      </m:oMath>
      <w:r w:rsidR="00263B2C">
        <w:rPr>
          <w:rFonts w:eastAsiaTheme="minorEastAsia"/>
        </w:rPr>
        <w:t xml:space="preserve"> </w:t>
      </w:r>
      <w:r w:rsidR="006F5126">
        <w:rPr>
          <w:rFonts w:eastAsiaTheme="minorEastAsia"/>
        </w:rPr>
        <w:t xml:space="preserve">CWND increases with </w:t>
      </w:r>
      <w:r w:rsidR="004D07C0">
        <w:rPr>
          <w:rFonts w:eastAsiaTheme="minorEastAsia"/>
        </w:rPr>
        <w:t>every</w:t>
      </w:r>
      <w:r w:rsidR="006F5126">
        <w:rPr>
          <w:rFonts w:eastAsiaTheme="minorEastAsia"/>
        </w:rPr>
        <w:t xml:space="preserve"> </w:t>
      </w:r>
      <w:r w:rsidR="006F5126" w:rsidRPr="006F5126">
        <w:rPr>
          <w:rFonts w:eastAsiaTheme="minorEastAsia"/>
        </w:rPr>
        <w:t>DUPACK</w:t>
      </w:r>
      <w:r w:rsidR="004D07C0">
        <w:rPr>
          <w:rFonts w:eastAsiaTheme="minorEastAsia"/>
        </w:rPr>
        <w:t xml:space="preserve"> to make up for potential lost data</w:t>
      </w:r>
      <w:r w:rsidR="00504F16">
        <w:rPr>
          <w:rFonts w:eastAsiaTheme="minorEastAsia"/>
        </w:rPr>
        <w:t xml:space="preserve">. When an </w:t>
      </w:r>
      <w:r w:rsidR="00A364E3">
        <w:rPr>
          <w:rFonts w:eastAsiaTheme="minorEastAsia"/>
        </w:rPr>
        <w:t xml:space="preserve">ACK is </w:t>
      </w:r>
      <w:r w:rsidR="00ED193A">
        <w:rPr>
          <w:rFonts w:eastAsiaTheme="minorEastAsia"/>
        </w:rPr>
        <w:t>received</w:t>
      </w:r>
      <w:r w:rsidR="00A364E3">
        <w:rPr>
          <w:rFonts w:eastAsiaTheme="minorEastAsia"/>
        </w:rPr>
        <w:t xml:space="preserve"> </w:t>
      </w:r>
      <m:oMath>
        <m:r>
          <w:rPr>
            <w:rFonts w:ascii="Cambria Math" w:hAnsi="Cambria Math"/>
          </w:rPr>
          <m:t xml:space="preserve">SSTHRESH= </m:t>
        </m:r>
        <m:r>
          <w:rPr>
            <w:rFonts w:ascii="Cambria Math" w:hAnsi="Cambria Math"/>
          </w:rPr>
          <m:t>CWND</m:t>
        </m:r>
      </m:oMath>
      <w:r w:rsidR="00703117">
        <w:rPr>
          <w:rFonts w:eastAsiaTheme="minorEastAsia"/>
        </w:rPr>
        <w:t xml:space="preserve"> and then work </w:t>
      </w:r>
      <w:r w:rsidR="00ED193A">
        <w:rPr>
          <w:rFonts w:eastAsiaTheme="minorEastAsia"/>
        </w:rPr>
        <w:t>linear</w:t>
      </w:r>
      <w:r w:rsidR="00703117">
        <w:rPr>
          <w:rFonts w:eastAsiaTheme="minorEastAsia"/>
        </w:rPr>
        <w:t xml:space="preserve"> for her on.</w:t>
      </w:r>
    </w:p>
    <w:p w14:paraId="3CC1D03D" w14:textId="1EB23C7E" w:rsidR="0052157F" w:rsidRDefault="008902CD" w:rsidP="0097768B">
      <w:pPr>
        <w:rPr>
          <w:rFonts w:eastAsiaTheme="minorEastAsia"/>
        </w:rPr>
      </w:pPr>
      <w:r>
        <w:rPr>
          <w:rFonts w:eastAsiaTheme="minorEastAsia"/>
        </w:rPr>
        <w:t xml:space="preserve">This is with the </w:t>
      </w:r>
      <w:r w:rsidR="00ED193A">
        <w:rPr>
          <w:rFonts w:eastAsiaTheme="minorEastAsia"/>
        </w:rPr>
        <w:t>goal</w:t>
      </w:r>
      <w:r>
        <w:rPr>
          <w:rFonts w:eastAsiaTheme="minorEastAsia"/>
        </w:rPr>
        <w:t xml:space="preserve"> of creating a better throughput </w:t>
      </w:r>
    </w:p>
    <w:p w14:paraId="5398EC80" w14:textId="3D552AB7" w:rsidR="008902CD" w:rsidRPr="00283D8B" w:rsidRDefault="00283D8B" w:rsidP="0097768B">
      <w:pPr>
        <w:rPr>
          <w:b/>
          <w:bCs/>
        </w:rPr>
      </w:pPr>
      <w:r w:rsidRPr="00283D8B">
        <w:rPr>
          <w:b/>
          <w:bCs/>
        </w:rPr>
        <w:t>TCP New Reno (1998)</w:t>
      </w:r>
    </w:p>
    <w:p w14:paraId="15CD5A97" w14:textId="2B0957DB" w:rsidR="00283D8B" w:rsidRPr="0097768B" w:rsidRDefault="005C0732" w:rsidP="0097768B">
      <w:r>
        <w:t xml:space="preserve">SSTHRESH is not reset </w:t>
      </w:r>
      <w:r w:rsidR="00286A52">
        <w:t>immediately</w:t>
      </w:r>
      <w:r>
        <w:t xml:space="preserve"> </w:t>
      </w:r>
      <w:r w:rsidR="00EA48DA">
        <w:t xml:space="preserve">but we </w:t>
      </w:r>
      <w:r w:rsidR="00E1185D">
        <w:t>wait</w:t>
      </w:r>
      <w:r w:rsidR="00EA48DA">
        <w:t xml:space="preserve"> </w:t>
      </w:r>
      <w:r w:rsidR="00FA49AB">
        <w:t>until the largest SN (</w:t>
      </w:r>
      <w:r w:rsidR="00FA49AB" w:rsidRPr="00B674BF">
        <w:rPr>
          <w:rStyle w:val="Strong"/>
          <w:b w:val="0"/>
          <w:bCs w:val="0"/>
        </w:rPr>
        <w:t>Sequence Number</w:t>
      </w:r>
      <w:r w:rsidR="00FA49AB">
        <w:t xml:space="preserve">.) </w:t>
      </w:r>
      <w:r w:rsidR="00021F50">
        <w:t xml:space="preserve">is </w:t>
      </w:r>
      <w:r w:rsidR="00B674BF">
        <w:t>ACK then</w:t>
      </w:r>
      <w:r w:rsidR="00021F50">
        <w:t xml:space="preserve"> </w:t>
      </w:r>
      <w:r w:rsidR="004C4C4D">
        <w:t xml:space="preserve">entering </w:t>
      </w:r>
      <w:r w:rsidR="005C1572">
        <w:t>fast recovery mode</w:t>
      </w:r>
      <w:r w:rsidR="00962718">
        <w:t xml:space="preserve">. This ensures </w:t>
      </w:r>
      <w:r w:rsidR="008F5A23">
        <w:t xml:space="preserve">better performance in </w:t>
      </w:r>
      <w:r w:rsidR="006709D5">
        <w:t>the case</w:t>
      </w:r>
      <w:r w:rsidR="008F5A23">
        <w:t xml:space="preserve"> of </w:t>
      </w:r>
      <w:r w:rsidR="00E42B67">
        <w:t>multiple loas</w:t>
      </w:r>
      <w:r w:rsidR="006709D5">
        <w:t xml:space="preserve"> where the old would reduce CWND by a factor of 2L</w:t>
      </w:r>
      <w:r w:rsidR="00E1185D">
        <w:t>(Length)</w:t>
      </w:r>
      <w:r w:rsidR="006709D5">
        <w:t xml:space="preserve"> </w:t>
      </w:r>
      <w:r w:rsidR="00E1185D">
        <w:t>every</w:t>
      </w:r>
      <w:r w:rsidR="006709D5">
        <w:t xml:space="preserve"> time</w:t>
      </w:r>
      <w:r w:rsidR="00E42B67">
        <w:t xml:space="preserve">. </w:t>
      </w:r>
    </w:p>
    <w:p w14:paraId="315077B0" w14:textId="77777777" w:rsidR="0097768B" w:rsidRDefault="0097768B" w:rsidP="0097768B">
      <w:pPr>
        <w:pStyle w:val="Heading2"/>
      </w:pPr>
      <w:r w:rsidRPr="0097768B">
        <w:t xml:space="preserve">Task 5. What are the signals to indicate congestion? </w:t>
      </w:r>
    </w:p>
    <w:p w14:paraId="017FAF59" w14:textId="48107DD1" w:rsidR="0097768B" w:rsidRPr="0097768B" w:rsidRDefault="00D411EC" w:rsidP="0097768B">
      <w:r>
        <w:t xml:space="preserve">There are many measures for the congestion of a network. Traditionally the measures have been timeout and a 3 DUPACK message. </w:t>
      </w:r>
      <w:r w:rsidR="00E1185D">
        <w:t>However,</w:t>
      </w:r>
      <w:r>
        <w:t xml:space="preserve"> in the newer protocol</w:t>
      </w:r>
      <w:r w:rsidR="002C4E62">
        <w:t>’</w:t>
      </w:r>
      <w:r>
        <w:t xml:space="preserve">s </w:t>
      </w:r>
      <w:r w:rsidR="00F95A37">
        <w:t xml:space="preserve">measures such as bandwidth product or RTT or delay </w:t>
      </w:r>
      <w:r w:rsidR="007A4935">
        <w:t>or maybe even an congestion flag in the packets</w:t>
      </w:r>
      <w:r w:rsidR="00F95A37">
        <w:t xml:space="preserve"> is also used to indicate that congestion is present in the network.</w:t>
      </w:r>
    </w:p>
    <w:p w14:paraId="39C7CFEA" w14:textId="77777777" w:rsidR="00857C02" w:rsidRPr="0097768B" w:rsidRDefault="00857C02" w:rsidP="0097768B"/>
    <w:p w14:paraId="5428E890" w14:textId="77777777" w:rsidR="00E93C06" w:rsidRDefault="0097768B" w:rsidP="0097768B">
      <w:pPr>
        <w:pStyle w:val="Heading2"/>
      </w:pPr>
      <w:r w:rsidRPr="0097768B">
        <w:t>Task 6. What is the fairness problem in TCP congestion control?</w:t>
      </w:r>
    </w:p>
    <w:p w14:paraId="55E2E66B" w14:textId="2229DF3D" w:rsidR="0097768B" w:rsidRPr="0097768B" w:rsidRDefault="0097768B" w:rsidP="0097768B">
      <w:r w:rsidRPr="0097768B">
        <w:t xml:space="preserve"> </w:t>
      </w:r>
      <w:r w:rsidR="00CE49F9">
        <w:t xml:space="preserve">The fairness problem in TCP congestions control consists of </w:t>
      </w:r>
      <w:r w:rsidR="0086034F">
        <w:t xml:space="preserve">achieving equal </w:t>
      </w:r>
      <w:r w:rsidR="00345DBE">
        <w:t>rates</w:t>
      </w:r>
      <w:r w:rsidR="00C8622C">
        <w:t xml:space="preserve"> for all users </w:t>
      </w:r>
      <w:r w:rsidR="00345DBE">
        <w:t>on</w:t>
      </w:r>
      <w:r w:rsidR="00C8622C">
        <w:t xml:space="preserve"> the network. Let’s say one user doesn’t follow AIMD while the others </w:t>
      </w:r>
      <w:r w:rsidR="00345DBE">
        <w:t>do</w:t>
      </w:r>
      <w:r w:rsidR="00C8622C">
        <w:t xml:space="preserve">. If this user is </w:t>
      </w:r>
      <w:r w:rsidR="00345DBE">
        <w:t>greedier</w:t>
      </w:r>
      <w:r w:rsidR="00C8622C">
        <w:t xml:space="preserve"> than the other users, it can ensure a higher rate than the remaining users, since their AIMD will adapt to the greedy user. In this case the </w:t>
      </w:r>
      <w:r w:rsidR="00345DBE">
        <w:t>congestion control might be stable and converge to a solution but not a fair one. Thus, a problem arises since fairness should not be used in communication between the users, it should naturally arise from the congestion control exerted by each user individually. In the case of AIMD every user will try to increase their rate but feel the consequences of all the users. This results in the overall rate converging to a fair solution where all users have the same rate.</w:t>
      </w:r>
    </w:p>
    <w:p w14:paraId="77DD2C08" w14:textId="770C6EB4" w:rsidR="006A12AE" w:rsidRDefault="0097768B" w:rsidP="0097768B">
      <w:pPr>
        <w:pStyle w:val="Heading2"/>
      </w:pPr>
      <w:r w:rsidRPr="0097768B">
        <w:t>Task 7. Provide an overview of BBR, AQM, and ECN options.</w:t>
      </w:r>
    </w:p>
    <w:p w14:paraId="4EEB2C70" w14:textId="2359A2EB" w:rsidR="00C27F3F" w:rsidRDefault="007E58CF">
      <w:pPr>
        <w:rPr>
          <w:b/>
          <w:bCs/>
        </w:rPr>
      </w:pPr>
      <w:r w:rsidRPr="007F17E3">
        <w:rPr>
          <w:b/>
          <w:bCs/>
        </w:rPr>
        <w:t>BBR</w:t>
      </w:r>
    </w:p>
    <w:p w14:paraId="5FDB74ED" w14:textId="6B6E30EF" w:rsidR="005575E4" w:rsidRPr="009865AC" w:rsidRDefault="005575E4">
      <w:r w:rsidRPr="009865AC">
        <w:t xml:space="preserve">Optimum point </w:t>
      </w:r>
      <w:r w:rsidR="009865AC" w:rsidRPr="009865AC">
        <w:t xml:space="preserve">of operation </w:t>
      </w:r>
    </w:p>
    <w:p w14:paraId="4009A5F6" w14:textId="6A5EAE8E" w:rsidR="009865AC" w:rsidRDefault="009865AC" w:rsidP="009865AC">
      <w:r w:rsidRPr="009865AC">
        <w:t xml:space="preserve">If the </w:t>
      </w:r>
      <w:r w:rsidR="00E13F04">
        <w:t>speed</w:t>
      </w:r>
      <w:r w:rsidRPr="009865AC">
        <w:t xml:space="preserve"> of packets is faster than capacity, RTT </w:t>
      </w:r>
      <w:r w:rsidR="00E13F04">
        <w:t xml:space="preserve">will </w:t>
      </w:r>
      <w:r w:rsidR="00E13F04" w:rsidRPr="009865AC">
        <w:t>increase</w:t>
      </w:r>
      <w:r w:rsidRPr="009865AC">
        <w:t xml:space="preserve"> </w:t>
      </w:r>
      <w:r w:rsidR="00E13F04">
        <w:t xml:space="preserve">due to </w:t>
      </w:r>
      <w:r w:rsidRPr="009865AC">
        <w:t xml:space="preserve">the queue </w:t>
      </w:r>
      <w:r w:rsidR="00E13F04">
        <w:t>growing</w:t>
      </w:r>
    </w:p>
    <w:p w14:paraId="7466D337" w14:textId="440C3A71" w:rsidR="00E13F04" w:rsidRPr="009865AC" w:rsidRDefault="00E13F04" w:rsidP="00E13F04">
      <w:r w:rsidRPr="009865AC">
        <w:t xml:space="preserve">If the </w:t>
      </w:r>
      <w:r>
        <w:t>speed</w:t>
      </w:r>
      <w:r w:rsidRPr="009865AC">
        <w:t xml:space="preserve"> of packets is </w:t>
      </w:r>
      <w:r>
        <w:t>slower</w:t>
      </w:r>
      <w:r w:rsidRPr="009865AC">
        <w:t xml:space="preserve"> than capacity, RTT </w:t>
      </w:r>
      <w:r>
        <w:t>will shrink</w:t>
      </w:r>
      <w:r w:rsidRPr="009865AC">
        <w:t xml:space="preserve"> </w:t>
      </w:r>
      <w:r>
        <w:t xml:space="preserve">to </w:t>
      </w:r>
      <w:r w:rsidRPr="009865AC">
        <w:t xml:space="preserve">the queue </w:t>
      </w:r>
      <w:r w:rsidR="00EC4E68">
        <w:t>is empty</w:t>
      </w:r>
    </w:p>
    <w:p w14:paraId="0B29F5E1" w14:textId="05A433D2" w:rsidR="007E58CF" w:rsidRDefault="006604DC">
      <w:pPr>
        <w:rPr>
          <w:b/>
          <w:bCs/>
        </w:rPr>
      </w:pPr>
      <w:r w:rsidRPr="007F17E3">
        <w:rPr>
          <w:b/>
          <w:bCs/>
        </w:rPr>
        <w:t>Active Queue Management (AQM)</w:t>
      </w:r>
    </w:p>
    <w:p w14:paraId="4763B085" w14:textId="14D7CEF1" w:rsidR="00545D63" w:rsidRPr="002712A5" w:rsidRDefault="002712A5">
      <w:r>
        <w:t xml:space="preserve">AQM can </w:t>
      </w:r>
      <w:r w:rsidR="00955074">
        <w:t>control</w:t>
      </w:r>
      <w:r w:rsidR="00E8061B">
        <w:t xml:space="preserve"> buffers in switches enabling it to, drop </w:t>
      </w:r>
      <w:r w:rsidR="00AB4A0C">
        <w:t>packets</w:t>
      </w:r>
      <w:r w:rsidR="00915A1D">
        <w:t xml:space="preserve"> among different flows if</w:t>
      </w:r>
      <w:r w:rsidR="00E8061B">
        <w:t xml:space="preserve"> it knows this will </w:t>
      </w:r>
      <w:r w:rsidR="00AB4A0C">
        <w:t>help</w:t>
      </w:r>
      <w:r w:rsidR="00E8061B">
        <w:t xml:space="preserve"> the qu</w:t>
      </w:r>
      <w:r w:rsidR="0055690E">
        <w:t>eue not to over fill</w:t>
      </w:r>
      <w:r w:rsidR="009A3A54">
        <w:t xml:space="preserve">. Control delays if a queue is </w:t>
      </w:r>
      <w:r w:rsidR="004C6B6E">
        <w:t>causing</w:t>
      </w:r>
      <w:r w:rsidR="002D3425">
        <w:t xml:space="preserve"> consistent </w:t>
      </w:r>
      <w:r w:rsidR="00955074">
        <w:t>delays,</w:t>
      </w:r>
      <w:r w:rsidR="002D3425">
        <w:t xml:space="preserve"> it can drop packets </w:t>
      </w:r>
    </w:p>
    <w:p w14:paraId="1945F882" w14:textId="2E54089F" w:rsidR="009263BB" w:rsidRPr="00545D63" w:rsidRDefault="007D1F60">
      <w:pPr>
        <w:rPr>
          <w:b/>
          <w:bCs/>
        </w:rPr>
      </w:pPr>
      <w:r w:rsidRPr="007F17E3">
        <w:rPr>
          <w:b/>
          <w:bCs/>
        </w:rPr>
        <w:t>The ECN option</w:t>
      </w:r>
    </w:p>
    <w:p w14:paraId="6FFC8CC4" w14:textId="1755B519" w:rsidR="007F17E3" w:rsidRDefault="00F55F33" w:rsidP="00545D63">
      <w:r>
        <w:t xml:space="preserve">In 2001 a feature was </w:t>
      </w:r>
      <w:r w:rsidR="007F17E3">
        <w:t>added</w:t>
      </w:r>
      <w:r>
        <w:t xml:space="preserve"> to the IP header </w:t>
      </w:r>
      <w:r w:rsidR="007F17E3">
        <w:t>ECN (Explicit Congestion Notification)</w:t>
      </w:r>
      <w:r w:rsidR="00336702">
        <w:t xml:space="preserve">. AQM </w:t>
      </w:r>
      <w:r w:rsidR="00955074">
        <w:t>enabled</w:t>
      </w:r>
      <w:r w:rsidR="0065163A">
        <w:t xml:space="preserve"> routers could set a flag </w:t>
      </w:r>
      <w:r w:rsidR="000A7B46">
        <w:t xml:space="preserve">so TCP end points could learn </w:t>
      </w:r>
      <w:r w:rsidR="00955074">
        <w:t>from</w:t>
      </w:r>
      <w:r w:rsidR="009D21D1">
        <w:t xml:space="preserve"> the </w:t>
      </w:r>
      <w:r w:rsidR="009D21D1" w:rsidRPr="009D21D1">
        <w:t>congestion event</w:t>
      </w:r>
      <w:r w:rsidR="00545D63">
        <w:t xml:space="preserve"> this can avoiding retransmissions it can also reduce delay significantly for shorter-lived TCP flows.</w:t>
      </w:r>
    </w:p>
    <w:p w14:paraId="4D34DEED" w14:textId="77777777" w:rsidR="00545D63" w:rsidRDefault="00545D63" w:rsidP="00545D63"/>
    <w:p w14:paraId="4CAE8B5E" w14:textId="77777777" w:rsidR="009D21D1" w:rsidRDefault="009D21D1" w:rsidP="007F17E3"/>
    <w:sectPr w:rsidR="009D21D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A"/>
    <w:rsid w:val="00000BD6"/>
    <w:rsid w:val="00001FA5"/>
    <w:rsid w:val="00004046"/>
    <w:rsid w:val="0000549D"/>
    <w:rsid w:val="00005F41"/>
    <w:rsid w:val="00010255"/>
    <w:rsid w:val="0001132B"/>
    <w:rsid w:val="000118CA"/>
    <w:rsid w:val="000142A0"/>
    <w:rsid w:val="00016423"/>
    <w:rsid w:val="00021822"/>
    <w:rsid w:val="00021F50"/>
    <w:rsid w:val="00022193"/>
    <w:rsid w:val="0002280A"/>
    <w:rsid w:val="00022F79"/>
    <w:rsid w:val="00023B82"/>
    <w:rsid w:val="00023E92"/>
    <w:rsid w:val="00024A26"/>
    <w:rsid w:val="00026147"/>
    <w:rsid w:val="00026389"/>
    <w:rsid w:val="00026BE2"/>
    <w:rsid w:val="00030FC4"/>
    <w:rsid w:val="00033CA0"/>
    <w:rsid w:val="00047095"/>
    <w:rsid w:val="0005154C"/>
    <w:rsid w:val="00053F61"/>
    <w:rsid w:val="00055D41"/>
    <w:rsid w:val="000565B5"/>
    <w:rsid w:val="000600B0"/>
    <w:rsid w:val="00061995"/>
    <w:rsid w:val="00066697"/>
    <w:rsid w:val="00066B57"/>
    <w:rsid w:val="000670C9"/>
    <w:rsid w:val="00073BE3"/>
    <w:rsid w:val="000748D5"/>
    <w:rsid w:val="000766B4"/>
    <w:rsid w:val="00076D46"/>
    <w:rsid w:val="000771A5"/>
    <w:rsid w:val="00077400"/>
    <w:rsid w:val="000918C5"/>
    <w:rsid w:val="00095EE6"/>
    <w:rsid w:val="000A1B38"/>
    <w:rsid w:val="000A2F82"/>
    <w:rsid w:val="000A3EDC"/>
    <w:rsid w:val="000A5A44"/>
    <w:rsid w:val="000A5A89"/>
    <w:rsid w:val="000A7058"/>
    <w:rsid w:val="000A7AA7"/>
    <w:rsid w:val="000A7B46"/>
    <w:rsid w:val="000B188A"/>
    <w:rsid w:val="000B446C"/>
    <w:rsid w:val="000B724B"/>
    <w:rsid w:val="000C04E9"/>
    <w:rsid w:val="000C4EC0"/>
    <w:rsid w:val="000C6678"/>
    <w:rsid w:val="000C6748"/>
    <w:rsid w:val="000D10B4"/>
    <w:rsid w:val="000D2A5C"/>
    <w:rsid w:val="000D41B2"/>
    <w:rsid w:val="000D6F66"/>
    <w:rsid w:val="000D76E6"/>
    <w:rsid w:val="000E2A7A"/>
    <w:rsid w:val="000E2BE3"/>
    <w:rsid w:val="000E5895"/>
    <w:rsid w:val="000E5D7E"/>
    <w:rsid w:val="000E5EA1"/>
    <w:rsid w:val="000F4A83"/>
    <w:rsid w:val="000F4A98"/>
    <w:rsid w:val="000F6351"/>
    <w:rsid w:val="000F71BF"/>
    <w:rsid w:val="0010111B"/>
    <w:rsid w:val="00102409"/>
    <w:rsid w:val="0010638B"/>
    <w:rsid w:val="00107121"/>
    <w:rsid w:val="001075EC"/>
    <w:rsid w:val="0011284A"/>
    <w:rsid w:val="00113A9D"/>
    <w:rsid w:val="00117803"/>
    <w:rsid w:val="0012660A"/>
    <w:rsid w:val="00126E1C"/>
    <w:rsid w:val="00130F36"/>
    <w:rsid w:val="00132C27"/>
    <w:rsid w:val="0013345F"/>
    <w:rsid w:val="00135CA8"/>
    <w:rsid w:val="00141F48"/>
    <w:rsid w:val="001477E1"/>
    <w:rsid w:val="00150EA7"/>
    <w:rsid w:val="00151E49"/>
    <w:rsid w:val="001548BF"/>
    <w:rsid w:val="00157D1C"/>
    <w:rsid w:val="001617BD"/>
    <w:rsid w:val="00170C3F"/>
    <w:rsid w:val="0017101B"/>
    <w:rsid w:val="00171DD5"/>
    <w:rsid w:val="001754B8"/>
    <w:rsid w:val="001826AF"/>
    <w:rsid w:val="00184BBE"/>
    <w:rsid w:val="00186061"/>
    <w:rsid w:val="00187BB7"/>
    <w:rsid w:val="00190DD3"/>
    <w:rsid w:val="001917E2"/>
    <w:rsid w:val="0019667E"/>
    <w:rsid w:val="00196D2D"/>
    <w:rsid w:val="00197A3C"/>
    <w:rsid w:val="00197BD9"/>
    <w:rsid w:val="001A070A"/>
    <w:rsid w:val="001A348E"/>
    <w:rsid w:val="001A398C"/>
    <w:rsid w:val="001B131D"/>
    <w:rsid w:val="001B23B5"/>
    <w:rsid w:val="001B2439"/>
    <w:rsid w:val="001B351E"/>
    <w:rsid w:val="001C3AB7"/>
    <w:rsid w:val="001C5092"/>
    <w:rsid w:val="001C5514"/>
    <w:rsid w:val="001C784F"/>
    <w:rsid w:val="001D6BE2"/>
    <w:rsid w:val="001D7CA8"/>
    <w:rsid w:val="001E0289"/>
    <w:rsid w:val="001E19BF"/>
    <w:rsid w:val="001E453B"/>
    <w:rsid w:val="001F0133"/>
    <w:rsid w:val="001F24FC"/>
    <w:rsid w:val="001F2AA3"/>
    <w:rsid w:val="001F2D74"/>
    <w:rsid w:val="001F4EBE"/>
    <w:rsid w:val="00210513"/>
    <w:rsid w:val="00211938"/>
    <w:rsid w:val="00214043"/>
    <w:rsid w:val="0021740F"/>
    <w:rsid w:val="00221F4C"/>
    <w:rsid w:val="0022236F"/>
    <w:rsid w:val="00223D69"/>
    <w:rsid w:val="00227EE6"/>
    <w:rsid w:val="00232221"/>
    <w:rsid w:val="00235F40"/>
    <w:rsid w:val="00236685"/>
    <w:rsid w:val="0024307C"/>
    <w:rsid w:val="002432F0"/>
    <w:rsid w:val="00243743"/>
    <w:rsid w:val="00243789"/>
    <w:rsid w:val="00247506"/>
    <w:rsid w:val="0025061E"/>
    <w:rsid w:val="00251566"/>
    <w:rsid w:val="002522D8"/>
    <w:rsid w:val="00254528"/>
    <w:rsid w:val="0025466B"/>
    <w:rsid w:val="00255198"/>
    <w:rsid w:val="00260DEE"/>
    <w:rsid w:val="00262300"/>
    <w:rsid w:val="00263B2C"/>
    <w:rsid w:val="00267E03"/>
    <w:rsid w:val="002712A5"/>
    <w:rsid w:val="00276054"/>
    <w:rsid w:val="002804A6"/>
    <w:rsid w:val="00281689"/>
    <w:rsid w:val="002819F4"/>
    <w:rsid w:val="00282542"/>
    <w:rsid w:val="00283CDD"/>
    <w:rsid w:val="00283D8B"/>
    <w:rsid w:val="00286A52"/>
    <w:rsid w:val="00287D5F"/>
    <w:rsid w:val="00290125"/>
    <w:rsid w:val="00291495"/>
    <w:rsid w:val="0029303E"/>
    <w:rsid w:val="002A0AE5"/>
    <w:rsid w:val="002A357C"/>
    <w:rsid w:val="002A5979"/>
    <w:rsid w:val="002A5C2D"/>
    <w:rsid w:val="002A7281"/>
    <w:rsid w:val="002A74BD"/>
    <w:rsid w:val="002B0170"/>
    <w:rsid w:val="002B05AA"/>
    <w:rsid w:val="002B2892"/>
    <w:rsid w:val="002C4E62"/>
    <w:rsid w:val="002C6A27"/>
    <w:rsid w:val="002D30A8"/>
    <w:rsid w:val="002D3425"/>
    <w:rsid w:val="002F42CE"/>
    <w:rsid w:val="002F7FB2"/>
    <w:rsid w:val="0030178E"/>
    <w:rsid w:val="003021E0"/>
    <w:rsid w:val="00303544"/>
    <w:rsid w:val="0030589B"/>
    <w:rsid w:val="00306FF7"/>
    <w:rsid w:val="0031023E"/>
    <w:rsid w:val="00311DC8"/>
    <w:rsid w:val="0031368E"/>
    <w:rsid w:val="003211F4"/>
    <w:rsid w:val="003308EC"/>
    <w:rsid w:val="00333C72"/>
    <w:rsid w:val="003345B5"/>
    <w:rsid w:val="00336702"/>
    <w:rsid w:val="00343322"/>
    <w:rsid w:val="00345D4F"/>
    <w:rsid w:val="00345DBE"/>
    <w:rsid w:val="00351B5B"/>
    <w:rsid w:val="0035303B"/>
    <w:rsid w:val="003539CC"/>
    <w:rsid w:val="00357315"/>
    <w:rsid w:val="00357D60"/>
    <w:rsid w:val="00363FAF"/>
    <w:rsid w:val="00367F8D"/>
    <w:rsid w:val="003703ED"/>
    <w:rsid w:val="00371DDF"/>
    <w:rsid w:val="003732B2"/>
    <w:rsid w:val="003736E9"/>
    <w:rsid w:val="00373C9A"/>
    <w:rsid w:val="003754E3"/>
    <w:rsid w:val="0037637F"/>
    <w:rsid w:val="003807C7"/>
    <w:rsid w:val="00382FC3"/>
    <w:rsid w:val="003859BA"/>
    <w:rsid w:val="00393007"/>
    <w:rsid w:val="00395E54"/>
    <w:rsid w:val="003A3886"/>
    <w:rsid w:val="003A45BC"/>
    <w:rsid w:val="003A5001"/>
    <w:rsid w:val="003A5976"/>
    <w:rsid w:val="003A5BC9"/>
    <w:rsid w:val="003A6B0F"/>
    <w:rsid w:val="003B3162"/>
    <w:rsid w:val="003B3B79"/>
    <w:rsid w:val="003B4737"/>
    <w:rsid w:val="003B6C45"/>
    <w:rsid w:val="003B72C2"/>
    <w:rsid w:val="003C2ED1"/>
    <w:rsid w:val="003C4125"/>
    <w:rsid w:val="003C50DC"/>
    <w:rsid w:val="003C5279"/>
    <w:rsid w:val="003C5A46"/>
    <w:rsid w:val="003D0AC0"/>
    <w:rsid w:val="003D3555"/>
    <w:rsid w:val="003D35A0"/>
    <w:rsid w:val="003D3F03"/>
    <w:rsid w:val="003D6758"/>
    <w:rsid w:val="003D683F"/>
    <w:rsid w:val="003E3A0D"/>
    <w:rsid w:val="003E5FD7"/>
    <w:rsid w:val="003E7567"/>
    <w:rsid w:val="003F22A6"/>
    <w:rsid w:val="003F4CE3"/>
    <w:rsid w:val="003F5D9B"/>
    <w:rsid w:val="003F5F8B"/>
    <w:rsid w:val="004028D7"/>
    <w:rsid w:val="004028F4"/>
    <w:rsid w:val="00404C5E"/>
    <w:rsid w:val="004052C7"/>
    <w:rsid w:val="00407570"/>
    <w:rsid w:val="00412A08"/>
    <w:rsid w:val="0041335F"/>
    <w:rsid w:val="004148FF"/>
    <w:rsid w:val="004161F2"/>
    <w:rsid w:val="00420AA7"/>
    <w:rsid w:val="0042237F"/>
    <w:rsid w:val="004244E0"/>
    <w:rsid w:val="0042494E"/>
    <w:rsid w:val="004249B0"/>
    <w:rsid w:val="004276C9"/>
    <w:rsid w:val="004279FE"/>
    <w:rsid w:val="004336E0"/>
    <w:rsid w:val="004357DA"/>
    <w:rsid w:val="00440AC5"/>
    <w:rsid w:val="00441D1E"/>
    <w:rsid w:val="0044601C"/>
    <w:rsid w:val="00446FB3"/>
    <w:rsid w:val="004471F6"/>
    <w:rsid w:val="004568A6"/>
    <w:rsid w:val="00457168"/>
    <w:rsid w:val="004636EA"/>
    <w:rsid w:val="004644B2"/>
    <w:rsid w:val="00466C54"/>
    <w:rsid w:val="00472D88"/>
    <w:rsid w:val="00475A19"/>
    <w:rsid w:val="00477728"/>
    <w:rsid w:val="00480729"/>
    <w:rsid w:val="00481451"/>
    <w:rsid w:val="00485973"/>
    <w:rsid w:val="004868B0"/>
    <w:rsid w:val="004877D9"/>
    <w:rsid w:val="0049003C"/>
    <w:rsid w:val="0049177A"/>
    <w:rsid w:val="00495E3E"/>
    <w:rsid w:val="00496C95"/>
    <w:rsid w:val="00497B09"/>
    <w:rsid w:val="00497E50"/>
    <w:rsid w:val="004A502D"/>
    <w:rsid w:val="004A5F97"/>
    <w:rsid w:val="004A6D26"/>
    <w:rsid w:val="004B1741"/>
    <w:rsid w:val="004B5C92"/>
    <w:rsid w:val="004B6567"/>
    <w:rsid w:val="004B7FEC"/>
    <w:rsid w:val="004C13F6"/>
    <w:rsid w:val="004C220B"/>
    <w:rsid w:val="004C2B2A"/>
    <w:rsid w:val="004C363C"/>
    <w:rsid w:val="004C4C4D"/>
    <w:rsid w:val="004C6B6E"/>
    <w:rsid w:val="004C737D"/>
    <w:rsid w:val="004D07C0"/>
    <w:rsid w:val="004D2243"/>
    <w:rsid w:val="004D2CF2"/>
    <w:rsid w:val="004D3165"/>
    <w:rsid w:val="004D369E"/>
    <w:rsid w:val="004D3A1B"/>
    <w:rsid w:val="004D4284"/>
    <w:rsid w:val="004D574E"/>
    <w:rsid w:val="004D6A5A"/>
    <w:rsid w:val="004E4165"/>
    <w:rsid w:val="004E4980"/>
    <w:rsid w:val="004F331D"/>
    <w:rsid w:val="004F45BC"/>
    <w:rsid w:val="004F7893"/>
    <w:rsid w:val="0050253A"/>
    <w:rsid w:val="00502807"/>
    <w:rsid w:val="00504F16"/>
    <w:rsid w:val="00505905"/>
    <w:rsid w:val="005113B3"/>
    <w:rsid w:val="00511664"/>
    <w:rsid w:val="00514576"/>
    <w:rsid w:val="0052157F"/>
    <w:rsid w:val="00521827"/>
    <w:rsid w:val="00527403"/>
    <w:rsid w:val="00527F12"/>
    <w:rsid w:val="00532C9D"/>
    <w:rsid w:val="00532DD0"/>
    <w:rsid w:val="00535ED4"/>
    <w:rsid w:val="005368FA"/>
    <w:rsid w:val="005430B8"/>
    <w:rsid w:val="00543112"/>
    <w:rsid w:val="00545D63"/>
    <w:rsid w:val="005474F7"/>
    <w:rsid w:val="0055690E"/>
    <w:rsid w:val="005575E4"/>
    <w:rsid w:val="00561F54"/>
    <w:rsid w:val="00565C81"/>
    <w:rsid w:val="00567091"/>
    <w:rsid w:val="00567960"/>
    <w:rsid w:val="00571D2F"/>
    <w:rsid w:val="005755A3"/>
    <w:rsid w:val="00575C7D"/>
    <w:rsid w:val="00576921"/>
    <w:rsid w:val="00577AB9"/>
    <w:rsid w:val="00580123"/>
    <w:rsid w:val="0058481B"/>
    <w:rsid w:val="005857A1"/>
    <w:rsid w:val="00586EBF"/>
    <w:rsid w:val="00587634"/>
    <w:rsid w:val="0059000A"/>
    <w:rsid w:val="00593C10"/>
    <w:rsid w:val="005969C8"/>
    <w:rsid w:val="005978AA"/>
    <w:rsid w:val="005A051D"/>
    <w:rsid w:val="005A0CD0"/>
    <w:rsid w:val="005A47EF"/>
    <w:rsid w:val="005A7D37"/>
    <w:rsid w:val="005B197B"/>
    <w:rsid w:val="005B4D7D"/>
    <w:rsid w:val="005B741E"/>
    <w:rsid w:val="005B7E6C"/>
    <w:rsid w:val="005C0732"/>
    <w:rsid w:val="005C1572"/>
    <w:rsid w:val="005C1875"/>
    <w:rsid w:val="005C2179"/>
    <w:rsid w:val="005C3326"/>
    <w:rsid w:val="005C3B2F"/>
    <w:rsid w:val="005C4CF4"/>
    <w:rsid w:val="005C5D46"/>
    <w:rsid w:val="005D29F7"/>
    <w:rsid w:val="005D4FF7"/>
    <w:rsid w:val="005D680A"/>
    <w:rsid w:val="005E1A30"/>
    <w:rsid w:val="005E1BBE"/>
    <w:rsid w:val="005E2EAB"/>
    <w:rsid w:val="005E5404"/>
    <w:rsid w:val="005E54A9"/>
    <w:rsid w:val="005E7F05"/>
    <w:rsid w:val="005F37DD"/>
    <w:rsid w:val="005F4147"/>
    <w:rsid w:val="005F514E"/>
    <w:rsid w:val="005F7369"/>
    <w:rsid w:val="0060112A"/>
    <w:rsid w:val="00602475"/>
    <w:rsid w:val="00602951"/>
    <w:rsid w:val="00603548"/>
    <w:rsid w:val="0060374E"/>
    <w:rsid w:val="00603D41"/>
    <w:rsid w:val="00604BAD"/>
    <w:rsid w:val="00605351"/>
    <w:rsid w:val="00612AAC"/>
    <w:rsid w:val="00616504"/>
    <w:rsid w:val="00622B1E"/>
    <w:rsid w:val="00623A8E"/>
    <w:rsid w:val="006245B8"/>
    <w:rsid w:val="006247A7"/>
    <w:rsid w:val="006249F8"/>
    <w:rsid w:val="00627817"/>
    <w:rsid w:val="00635A7A"/>
    <w:rsid w:val="00635D8F"/>
    <w:rsid w:val="00643878"/>
    <w:rsid w:val="006440CE"/>
    <w:rsid w:val="006473B6"/>
    <w:rsid w:val="00647506"/>
    <w:rsid w:val="0065163A"/>
    <w:rsid w:val="00657AC4"/>
    <w:rsid w:val="006604DC"/>
    <w:rsid w:val="006649CF"/>
    <w:rsid w:val="0066759F"/>
    <w:rsid w:val="006709D5"/>
    <w:rsid w:val="00672A72"/>
    <w:rsid w:val="0067406C"/>
    <w:rsid w:val="00675C9D"/>
    <w:rsid w:val="00677DC3"/>
    <w:rsid w:val="00680847"/>
    <w:rsid w:val="006843EE"/>
    <w:rsid w:val="00686025"/>
    <w:rsid w:val="00687999"/>
    <w:rsid w:val="00692DA6"/>
    <w:rsid w:val="006936C3"/>
    <w:rsid w:val="006960C8"/>
    <w:rsid w:val="0069610C"/>
    <w:rsid w:val="00697761"/>
    <w:rsid w:val="006A0AF6"/>
    <w:rsid w:val="006A0C66"/>
    <w:rsid w:val="006A12AE"/>
    <w:rsid w:val="006A1531"/>
    <w:rsid w:val="006A1654"/>
    <w:rsid w:val="006A25B6"/>
    <w:rsid w:val="006A2D21"/>
    <w:rsid w:val="006A7075"/>
    <w:rsid w:val="006B066B"/>
    <w:rsid w:val="006B30D3"/>
    <w:rsid w:val="006B40DA"/>
    <w:rsid w:val="006B45FD"/>
    <w:rsid w:val="006B776A"/>
    <w:rsid w:val="006C18C9"/>
    <w:rsid w:val="006C4453"/>
    <w:rsid w:val="006C4C0C"/>
    <w:rsid w:val="006C5105"/>
    <w:rsid w:val="006C5FB3"/>
    <w:rsid w:val="006D10D1"/>
    <w:rsid w:val="006E0932"/>
    <w:rsid w:val="006E1B61"/>
    <w:rsid w:val="006E1EF9"/>
    <w:rsid w:val="006F4BE3"/>
    <w:rsid w:val="006F50D6"/>
    <w:rsid w:val="006F5126"/>
    <w:rsid w:val="006F5449"/>
    <w:rsid w:val="006F5DE4"/>
    <w:rsid w:val="006F7C87"/>
    <w:rsid w:val="00701169"/>
    <w:rsid w:val="00703117"/>
    <w:rsid w:val="007044C6"/>
    <w:rsid w:val="0070578C"/>
    <w:rsid w:val="00707B08"/>
    <w:rsid w:val="007112D2"/>
    <w:rsid w:val="00713B1B"/>
    <w:rsid w:val="00713F6A"/>
    <w:rsid w:val="00714881"/>
    <w:rsid w:val="00714ED8"/>
    <w:rsid w:val="00716942"/>
    <w:rsid w:val="0072248B"/>
    <w:rsid w:val="00724CEB"/>
    <w:rsid w:val="0073040B"/>
    <w:rsid w:val="00734D86"/>
    <w:rsid w:val="00736652"/>
    <w:rsid w:val="00737C8A"/>
    <w:rsid w:val="00740DCE"/>
    <w:rsid w:val="00741289"/>
    <w:rsid w:val="0074230D"/>
    <w:rsid w:val="00744AF7"/>
    <w:rsid w:val="00744DA2"/>
    <w:rsid w:val="007451CF"/>
    <w:rsid w:val="007465B0"/>
    <w:rsid w:val="00747CE2"/>
    <w:rsid w:val="0075074F"/>
    <w:rsid w:val="007520AC"/>
    <w:rsid w:val="0076054A"/>
    <w:rsid w:val="00761726"/>
    <w:rsid w:val="00766DD2"/>
    <w:rsid w:val="00771EFA"/>
    <w:rsid w:val="00785041"/>
    <w:rsid w:val="00785686"/>
    <w:rsid w:val="0078698D"/>
    <w:rsid w:val="007900AB"/>
    <w:rsid w:val="0079199C"/>
    <w:rsid w:val="00792D0B"/>
    <w:rsid w:val="0079384D"/>
    <w:rsid w:val="00794A48"/>
    <w:rsid w:val="007A2150"/>
    <w:rsid w:val="007A3651"/>
    <w:rsid w:val="007A4935"/>
    <w:rsid w:val="007A5F56"/>
    <w:rsid w:val="007A6702"/>
    <w:rsid w:val="007A7FD5"/>
    <w:rsid w:val="007B0BBE"/>
    <w:rsid w:val="007B1F33"/>
    <w:rsid w:val="007B23FF"/>
    <w:rsid w:val="007B42F3"/>
    <w:rsid w:val="007B5D4D"/>
    <w:rsid w:val="007C266D"/>
    <w:rsid w:val="007C2818"/>
    <w:rsid w:val="007C2EA2"/>
    <w:rsid w:val="007C34E1"/>
    <w:rsid w:val="007D0457"/>
    <w:rsid w:val="007D1F60"/>
    <w:rsid w:val="007D47FE"/>
    <w:rsid w:val="007D5A9F"/>
    <w:rsid w:val="007D7A9F"/>
    <w:rsid w:val="007E0C87"/>
    <w:rsid w:val="007E2FFC"/>
    <w:rsid w:val="007E4D28"/>
    <w:rsid w:val="007E527E"/>
    <w:rsid w:val="007E58CF"/>
    <w:rsid w:val="007E593F"/>
    <w:rsid w:val="007F17E3"/>
    <w:rsid w:val="007F42EA"/>
    <w:rsid w:val="007F6E15"/>
    <w:rsid w:val="007F7723"/>
    <w:rsid w:val="007F7AF9"/>
    <w:rsid w:val="00801DED"/>
    <w:rsid w:val="0080257C"/>
    <w:rsid w:val="00802A8C"/>
    <w:rsid w:val="00806518"/>
    <w:rsid w:val="00807032"/>
    <w:rsid w:val="00810379"/>
    <w:rsid w:val="00813C12"/>
    <w:rsid w:val="00814D5C"/>
    <w:rsid w:val="00821493"/>
    <w:rsid w:val="00823D93"/>
    <w:rsid w:val="00825F86"/>
    <w:rsid w:val="00826545"/>
    <w:rsid w:val="00827AAE"/>
    <w:rsid w:val="00832173"/>
    <w:rsid w:val="00832886"/>
    <w:rsid w:val="008443AF"/>
    <w:rsid w:val="00847198"/>
    <w:rsid w:val="008473BA"/>
    <w:rsid w:val="0085078A"/>
    <w:rsid w:val="008553E1"/>
    <w:rsid w:val="00855E11"/>
    <w:rsid w:val="00857C02"/>
    <w:rsid w:val="0086034F"/>
    <w:rsid w:val="008622DA"/>
    <w:rsid w:val="00866426"/>
    <w:rsid w:val="00866FC8"/>
    <w:rsid w:val="00871A4A"/>
    <w:rsid w:val="00871D2F"/>
    <w:rsid w:val="008740AD"/>
    <w:rsid w:val="008745CC"/>
    <w:rsid w:val="00881C75"/>
    <w:rsid w:val="00881EBE"/>
    <w:rsid w:val="00885B14"/>
    <w:rsid w:val="008902CD"/>
    <w:rsid w:val="0089386D"/>
    <w:rsid w:val="008A24D0"/>
    <w:rsid w:val="008A321D"/>
    <w:rsid w:val="008A4598"/>
    <w:rsid w:val="008B004A"/>
    <w:rsid w:val="008B457A"/>
    <w:rsid w:val="008B5065"/>
    <w:rsid w:val="008B6D05"/>
    <w:rsid w:val="008C1B43"/>
    <w:rsid w:val="008C2A5F"/>
    <w:rsid w:val="008C61D9"/>
    <w:rsid w:val="008D2159"/>
    <w:rsid w:val="008D43A6"/>
    <w:rsid w:val="008D5833"/>
    <w:rsid w:val="008E05AE"/>
    <w:rsid w:val="008E201E"/>
    <w:rsid w:val="008E4E0F"/>
    <w:rsid w:val="008F02F5"/>
    <w:rsid w:val="008F2977"/>
    <w:rsid w:val="008F397C"/>
    <w:rsid w:val="008F5A23"/>
    <w:rsid w:val="008F7C77"/>
    <w:rsid w:val="00902F30"/>
    <w:rsid w:val="009035B9"/>
    <w:rsid w:val="00904777"/>
    <w:rsid w:val="00907637"/>
    <w:rsid w:val="009117BB"/>
    <w:rsid w:val="00911CFF"/>
    <w:rsid w:val="00912A83"/>
    <w:rsid w:val="009138CD"/>
    <w:rsid w:val="0091395C"/>
    <w:rsid w:val="00915A1D"/>
    <w:rsid w:val="00915F26"/>
    <w:rsid w:val="00920C57"/>
    <w:rsid w:val="00920C8A"/>
    <w:rsid w:val="00921DB4"/>
    <w:rsid w:val="00922AB1"/>
    <w:rsid w:val="009250ED"/>
    <w:rsid w:val="00926D4A"/>
    <w:rsid w:val="00927D20"/>
    <w:rsid w:val="00931B54"/>
    <w:rsid w:val="0093375B"/>
    <w:rsid w:val="0094055A"/>
    <w:rsid w:val="0094064D"/>
    <w:rsid w:val="00951167"/>
    <w:rsid w:val="009518ED"/>
    <w:rsid w:val="009523A9"/>
    <w:rsid w:val="00953F23"/>
    <w:rsid w:val="00954468"/>
    <w:rsid w:val="00955074"/>
    <w:rsid w:val="0095652F"/>
    <w:rsid w:val="00962718"/>
    <w:rsid w:val="009724A5"/>
    <w:rsid w:val="00973A62"/>
    <w:rsid w:val="00975F69"/>
    <w:rsid w:val="0097768B"/>
    <w:rsid w:val="00982F0D"/>
    <w:rsid w:val="00983A3A"/>
    <w:rsid w:val="0098505F"/>
    <w:rsid w:val="009865AC"/>
    <w:rsid w:val="009901C5"/>
    <w:rsid w:val="00995290"/>
    <w:rsid w:val="00995E93"/>
    <w:rsid w:val="00996EB0"/>
    <w:rsid w:val="009A3A54"/>
    <w:rsid w:val="009B0604"/>
    <w:rsid w:val="009B2AB0"/>
    <w:rsid w:val="009B2EC9"/>
    <w:rsid w:val="009B4D7C"/>
    <w:rsid w:val="009B64A2"/>
    <w:rsid w:val="009B7393"/>
    <w:rsid w:val="009C08C7"/>
    <w:rsid w:val="009C4862"/>
    <w:rsid w:val="009C61CC"/>
    <w:rsid w:val="009C6A56"/>
    <w:rsid w:val="009D0971"/>
    <w:rsid w:val="009D0E10"/>
    <w:rsid w:val="009D21D1"/>
    <w:rsid w:val="009D502F"/>
    <w:rsid w:val="009E502D"/>
    <w:rsid w:val="009E5336"/>
    <w:rsid w:val="009E6F0C"/>
    <w:rsid w:val="009F308A"/>
    <w:rsid w:val="009F3850"/>
    <w:rsid w:val="009F4B0C"/>
    <w:rsid w:val="009F6A92"/>
    <w:rsid w:val="00A01094"/>
    <w:rsid w:val="00A0312F"/>
    <w:rsid w:val="00A05BE8"/>
    <w:rsid w:val="00A061ED"/>
    <w:rsid w:val="00A1397A"/>
    <w:rsid w:val="00A14C5D"/>
    <w:rsid w:val="00A178F2"/>
    <w:rsid w:val="00A179B7"/>
    <w:rsid w:val="00A208A7"/>
    <w:rsid w:val="00A21372"/>
    <w:rsid w:val="00A22495"/>
    <w:rsid w:val="00A241F0"/>
    <w:rsid w:val="00A2509D"/>
    <w:rsid w:val="00A27B7B"/>
    <w:rsid w:val="00A35E99"/>
    <w:rsid w:val="00A364E3"/>
    <w:rsid w:val="00A41070"/>
    <w:rsid w:val="00A41218"/>
    <w:rsid w:val="00A41C8E"/>
    <w:rsid w:val="00A425BE"/>
    <w:rsid w:val="00A44532"/>
    <w:rsid w:val="00A45544"/>
    <w:rsid w:val="00A47004"/>
    <w:rsid w:val="00A56461"/>
    <w:rsid w:val="00A66A98"/>
    <w:rsid w:val="00A67720"/>
    <w:rsid w:val="00A76824"/>
    <w:rsid w:val="00A7704D"/>
    <w:rsid w:val="00A776A8"/>
    <w:rsid w:val="00A77BA7"/>
    <w:rsid w:val="00A81CE2"/>
    <w:rsid w:val="00A827C1"/>
    <w:rsid w:val="00A872A4"/>
    <w:rsid w:val="00A90031"/>
    <w:rsid w:val="00A92BAA"/>
    <w:rsid w:val="00A9344B"/>
    <w:rsid w:val="00A9399A"/>
    <w:rsid w:val="00A9604F"/>
    <w:rsid w:val="00AA0572"/>
    <w:rsid w:val="00AA20F5"/>
    <w:rsid w:val="00AA59D8"/>
    <w:rsid w:val="00AA752C"/>
    <w:rsid w:val="00AB13E0"/>
    <w:rsid w:val="00AB1501"/>
    <w:rsid w:val="00AB1E18"/>
    <w:rsid w:val="00AB1F05"/>
    <w:rsid w:val="00AB4A0C"/>
    <w:rsid w:val="00AB4BD8"/>
    <w:rsid w:val="00AB4D41"/>
    <w:rsid w:val="00AB5507"/>
    <w:rsid w:val="00AC03E1"/>
    <w:rsid w:val="00AC0738"/>
    <w:rsid w:val="00AC45C0"/>
    <w:rsid w:val="00AC5A0C"/>
    <w:rsid w:val="00AD1A47"/>
    <w:rsid w:val="00AD1D55"/>
    <w:rsid w:val="00AE223C"/>
    <w:rsid w:val="00AE37F0"/>
    <w:rsid w:val="00AE44BE"/>
    <w:rsid w:val="00AE5E74"/>
    <w:rsid w:val="00AE776F"/>
    <w:rsid w:val="00AF3879"/>
    <w:rsid w:val="00AF4408"/>
    <w:rsid w:val="00AF6348"/>
    <w:rsid w:val="00B00136"/>
    <w:rsid w:val="00B00C12"/>
    <w:rsid w:val="00B01FE0"/>
    <w:rsid w:val="00B02C90"/>
    <w:rsid w:val="00B06A30"/>
    <w:rsid w:val="00B07563"/>
    <w:rsid w:val="00B07A0B"/>
    <w:rsid w:val="00B125DE"/>
    <w:rsid w:val="00B14210"/>
    <w:rsid w:val="00B16534"/>
    <w:rsid w:val="00B165F2"/>
    <w:rsid w:val="00B16AA1"/>
    <w:rsid w:val="00B17F5E"/>
    <w:rsid w:val="00B21CD8"/>
    <w:rsid w:val="00B24E29"/>
    <w:rsid w:val="00B26C1F"/>
    <w:rsid w:val="00B26C53"/>
    <w:rsid w:val="00B32BCC"/>
    <w:rsid w:val="00B35478"/>
    <w:rsid w:val="00B3579C"/>
    <w:rsid w:val="00B415EA"/>
    <w:rsid w:val="00B41AAA"/>
    <w:rsid w:val="00B41C14"/>
    <w:rsid w:val="00B467E1"/>
    <w:rsid w:val="00B50EEC"/>
    <w:rsid w:val="00B51093"/>
    <w:rsid w:val="00B55CFA"/>
    <w:rsid w:val="00B573FB"/>
    <w:rsid w:val="00B57AE3"/>
    <w:rsid w:val="00B60385"/>
    <w:rsid w:val="00B62277"/>
    <w:rsid w:val="00B6353E"/>
    <w:rsid w:val="00B67195"/>
    <w:rsid w:val="00B67233"/>
    <w:rsid w:val="00B674BF"/>
    <w:rsid w:val="00B67A75"/>
    <w:rsid w:val="00B7076A"/>
    <w:rsid w:val="00B71833"/>
    <w:rsid w:val="00B721EE"/>
    <w:rsid w:val="00B72B97"/>
    <w:rsid w:val="00B72D4E"/>
    <w:rsid w:val="00B739FF"/>
    <w:rsid w:val="00B76845"/>
    <w:rsid w:val="00B76B3B"/>
    <w:rsid w:val="00B76C70"/>
    <w:rsid w:val="00B810C8"/>
    <w:rsid w:val="00B83BE6"/>
    <w:rsid w:val="00B85734"/>
    <w:rsid w:val="00B85BB2"/>
    <w:rsid w:val="00B86A3C"/>
    <w:rsid w:val="00B87DFA"/>
    <w:rsid w:val="00B92373"/>
    <w:rsid w:val="00B95D47"/>
    <w:rsid w:val="00B9782A"/>
    <w:rsid w:val="00BA12FC"/>
    <w:rsid w:val="00BA1EE9"/>
    <w:rsid w:val="00BA3731"/>
    <w:rsid w:val="00BA403A"/>
    <w:rsid w:val="00BA5C55"/>
    <w:rsid w:val="00BB21F4"/>
    <w:rsid w:val="00BB3305"/>
    <w:rsid w:val="00BB456D"/>
    <w:rsid w:val="00BB7A07"/>
    <w:rsid w:val="00BC24B8"/>
    <w:rsid w:val="00BD031C"/>
    <w:rsid w:val="00BD079C"/>
    <w:rsid w:val="00BD0A79"/>
    <w:rsid w:val="00BD57E7"/>
    <w:rsid w:val="00BD64F8"/>
    <w:rsid w:val="00BD7C37"/>
    <w:rsid w:val="00BE4E95"/>
    <w:rsid w:val="00BE62CC"/>
    <w:rsid w:val="00BE6D8F"/>
    <w:rsid w:val="00BE750F"/>
    <w:rsid w:val="00BE7B7E"/>
    <w:rsid w:val="00BF0B15"/>
    <w:rsid w:val="00BF2436"/>
    <w:rsid w:val="00BF339C"/>
    <w:rsid w:val="00BF3FB6"/>
    <w:rsid w:val="00C009FD"/>
    <w:rsid w:val="00C01302"/>
    <w:rsid w:val="00C029D0"/>
    <w:rsid w:val="00C02E8C"/>
    <w:rsid w:val="00C04215"/>
    <w:rsid w:val="00C04293"/>
    <w:rsid w:val="00C071B9"/>
    <w:rsid w:val="00C133B3"/>
    <w:rsid w:val="00C13616"/>
    <w:rsid w:val="00C17ABB"/>
    <w:rsid w:val="00C20CD9"/>
    <w:rsid w:val="00C20F93"/>
    <w:rsid w:val="00C23181"/>
    <w:rsid w:val="00C23893"/>
    <w:rsid w:val="00C26AAB"/>
    <w:rsid w:val="00C27684"/>
    <w:rsid w:val="00C27F3F"/>
    <w:rsid w:val="00C30CAB"/>
    <w:rsid w:val="00C33810"/>
    <w:rsid w:val="00C3416D"/>
    <w:rsid w:val="00C34D40"/>
    <w:rsid w:val="00C359E3"/>
    <w:rsid w:val="00C36407"/>
    <w:rsid w:val="00C36ABE"/>
    <w:rsid w:val="00C42E55"/>
    <w:rsid w:val="00C43107"/>
    <w:rsid w:val="00C4556B"/>
    <w:rsid w:val="00C51BAA"/>
    <w:rsid w:val="00C53D45"/>
    <w:rsid w:val="00C547AE"/>
    <w:rsid w:val="00C56EF4"/>
    <w:rsid w:val="00C5792E"/>
    <w:rsid w:val="00C60426"/>
    <w:rsid w:val="00C61074"/>
    <w:rsid w:val="00C63E09"/>
    <w:rsid w:val="00C640D4"/>
    <w:rsid w:val="00C649B1"/>
    <w:rsid w:val="00C72FD0"/>
    <w:rsid w:val="00C77456"/>
    <w:rsid w:val="00C779CC"/>
    <w:rsid w:val="00C858A9"/>
    <w:rsid w:val="00C8622C"/>
    <w:rsid w:val="00C877D1"/>
    <w:rsid w:val="00C87AB6"/>
    <w:rsid w:val="00C90DD4"/>
    <w:rsid w:val="00C916EC"/>
    <w:rsid w:val="00C93081"/>
    <w:rsid w:val="00C93A3F"/>
    <w:rsid w:val="00C94977"/>
    <w:rsid w:val="00C97F3F"/>
    <w:rsid w:val="00CA0B66"/>
    <w:rsid w:val="00CA7BA9"/>
    <w:rsid w:val="00CB04D6"/>
    <w:rsid w:val="00CB0ACD"/>
    <w:rsid w:val="00CB2924"/>
    <w:rsid w:val="00CB496A"/>
    <w:rsid w:val="00CB595A"/>
    <w:rsid w:val="00CC1DFD"/>
    <w:rsid w:val="00CC548E"/>
    <w:rsid w:val="00CD0808"/>
    <w:rsid w:val="00CD2607"/>
    <w:rsid w:val="00CD3658"/>
    <w:rsid w:val="00CD388C"/>
    <w:rsid w:val="00CD782C"/>
    <w:rsid w:val="00CE0D0B"/>
    <w:rsid w:val="00CE49F9"/>
    <w:rsid w:val="00CE7A23"/>
    <w:rsid w:val="00CF0221"/>
    <w:rsid w:val="00D0045E"/>
    <w:rsid w:val="00D043BF"/>
    <w:rsid w:val="00D04F08"/>
    <w:rsid w:val="00D0606D"/>
    <w:rsid w:val="00D06DCE"/>
    <w:rsid w:val="00D14F42"/>
    <w:rsid w:val="00D152E5"/>
    <w:rsid w:val="00D25098"/>
    <w:rsid w:val="00D27941"/>
    <w:rsid w:val="00D3029E"/>
    <w:rsid w:val="00D31603"/>
    <w:rsid w:val="00D31735"/>
    <w:rsid w:val="00D32E8E"/>
    <w:rsid w:val="00D33A29"/>
    <w:rsid w:val="00D357F7"/>
    <w:rsid w:val="00D364DA"/>
    <w:rsid w:val="00D40881"/>
    <w:rsid w:val="00D411EC"/>
    <w:rsid w:val="00D44AA3"/>
    <w:rsid w:val="00D46E44"/>
    <w:rsid w:val="00D46F09"/>
    <w:rsid w:val="00D5150A"/>
    <w:rsid w:val="00D520DA"/>
    <w:rsid w:val="00D5594F"/>
    <w:rsid w:val="00D613F7"/>
    <w:rsid w:val="00D622F0"/>
    <w:rsid w:val="00D62BC6"/>
    <w:rsid w:val="00D643F0"/>
    <w:rsid w:val="00D6542D"/>
    <w:rsid w:val="00D65E0C"/>
    <w:rsid w:val="00D7158B"/>
    <w:rsid w:val="00D72294"/>
    <w:rsid w:val="00D74588"/>
    <w:rsid w:val="00D74CE0"/>
    <w:rsid w:val="00D75FA3"/>
    <w:rsid w:val="00D84A3E"/>
    <w:rsid w:val="00D92ACF"/>
    <w:rsid w:val="00D92E4F"/>
    <w:rsid w:val="00D93D5B"/>
    <w:rsid w:val="00D9433E"/>
    <w:rsid w:val="00D94871"/>
    <w:rsid w:val="00D94D41"/>
    <w:rsid w:val="00D950F9"/>
    <w:rsid w:val="00D95D49"/>
    <w:rsid w:val="00D9695B"/>
    <w:rsid w:val="00D971B9"/>
    <w:rsid w:val="00DA0391"/>
    <w:rsid w:val="00DA2345"/>
    <w:rsid w:val="00DA2D0A"/>
    <w:rsid w:val="00DA4B0E"/>
    <w:rsid w:val="00DA7207"/>
    <w:rsid w:val="00DA7B84"/>
    <w:rsid w:val="00DA7D49"/>
    <w:rsid w:val="00DB2851"/>
    <w:rsid w:val="00DB4606"/>
    <w:rsid w:val="00DB7279"/>
    <w:rsid w:val="00DC09F0"/>
    <w:rsid w:val="00DC22ED"/>
    <w:rsid w:val="00DC28E3"/>
    <w:rsid w:val="00DD2E47"/>
    <w:rsid w:val="00DD4710"/>
    <w:rsid w:val="00DD557D"/>
    <w:rsid w:val="00DD605C"/>
    <w:rsid w:val="00DE18CA"/>
    <w:rsid w:val="00DE61FE"/>
    <w:rsid w:val="00DE6381"/>
    <w:rsid w:val="00DE68DF"/>
    <w:rsid w:val="00DE6C89"/>
    <w:rsid w:val="00DF35F2"/>
    <w:rsid w:val="00DF4B4C"/>
    <w:rsid w:val="00DF634B"/>
    <w:rsid w:val="00DF7FA7"/>
    <w:rsid w:val="00E008DF"/>
    <w:rsid w:val="00E02ABC"/>
    <w:rsid w:val="00E05899"/>
    <w:rsid w:val="00E069F7"/>
    <w:rsid w:val="00E1102B"/>
    <w:rsid w:val="00E11528"/>
    <w:rsid w:val="00E1185D"/>
    <w:rsid w:val="00E11EC3"/>
    <w:rsid w:val="00E13F04"/>
    <w:rsid w:val="00E15415"/>
    <w:rsid w:val="00E1644F"/>
    <w:rsid w:val="00E2060A"/>
    <w:rsid w:val="00E20BF7"/>
    <w:rsid w:val="00E25D06"/>
    <w:rsid w:val="00E2679B"/>
    <w:rsid w:val="00E332BD"/>
    <w:rsid w:val="00E3464C"/>
    <w:rsid w:val="00E34E8B"/>
    <w:rsid w:val="00E36B5E"/>
    <w:rsid w:val="00E41C08"/>
    <w:rsid w:val="00E42B67"/>
    <w:rsid w:val="00E43703"/>
    <w:rsid w:val="00E43771"/>
    <w:rsid w:val="00E50A7F"/>
    <w:rsid w:val="00E56A91"/>
    <w:rsid w:val="00E602FE"/>
    <w:rsid w:val="00E62545"/>
    <w:rsid w:val="00E62C05"/>
    <w:rsid w:val="00E64729"/>
    <w:rsid w:val="00E669FE"/>
    <w:rsid w:val="00E67BED"/>
    <w:rsid w:val="00E71970"/>
    <w:rsid w:val="00E7237D"/>
    <w:rsid w:val="00E724E4"/>
    <w:rsid w:val="00E72BE1"/>
    <w:rsid w:val="00E73F1E"/>
    <w:rsid w:val="00E74DCE"/>
    <w:rsid w:val="00E772E5"/>
    <w:rsid w:val="00E80546"/>
    <w:rsid w:val="00E8061B"/>
    <w:rsid w:val="00E80A87"/>
    <w:rsid w:val="00E915DF"/>
    <w:rsid w:val="00E93696"/>
    <w:rsid w:val="00E93C06"/>
    <w:rsid w:val="00EA244E"/>
    <w:rsid w:val="00EA3C0C"/>
    <w:rsid w:val="00EA446E"/>
    <w:rsid w:val="00EA48DA"/>
    <w:rsid w:val="00EA51EC"/>
    <w:rsid w:val="00EB41D5"/>
    <w:rsid w:val="00EB4588"/>
    <w:rsid w:val="00EB7885"/>
    <w:rsid w:val="00EC4648"/>
    <w:rsid w:val="00EC474D"/>
    <w:rsid w:val="00EC4E68"/>
    <w:rsid w:val="00EC6976"/>
    <w:rsid w:val="00ED0AB3"/>
    <w:rsid w:val="00ED1207"/>
    <w:rsid w:val="00ED13EE"/>
    <w:rsid w:val="00ED1582"/>
    <w:rsid w:val="00ED193A"/>
    <w:rsid w:val="00ED1E1C"/>
    <w:rsid w:val="00ED664D"/>
    <w:rsid w:val="00EE47B2"/>
    <w:rsid w:val="00EE56B4"/>
    <w:rsid w:val="00EF00CB"/>
    <w:rsid w:val="00EF6EB3"/>
    <w:rsid w:val="00EF7357"/>
    <w:rsid w:val="00F01874"/>
    <w:rsid w:val="00F04AD8"/>
    <w:rsid w:val="00F06123"/>
    <w:rsid w:val="00F0643F"/>
    <w:rsid w:val="00F07981"/>
    <w:rsid w:val="00F07BE5"/>
    <w:rsid w:val="00F1119F"/>
    <w:rsid w:val="00F12BE0"/>
    <w:rsid w:val="00F13C06"/>
    <w:rsid w:val="00F3073B"/>
    <w:rsid w:val="00F31C28"/>
    <w:rsid w:val="00F31D5C"/>
    <w:rsid w:val="00F3553D"/>
    <w:rsid w:val="00F40D5B"/>
    <w:rsid w:val="00F43DE3"/>
    <w:rsid w:val="00F51402"/>
    <w:rsid w:val="00F52E55"/>
    <w:rsid w:val="00F55A69"/>
    <w:rsid w:val="00F55F33"/>
    <w:rsid w:val="00F561EF"/>
    <w:rsid w:val="00F5674E"/>
    <w:rsid w:val="00F56BDE"/>
    <w:rsid w:val="00F601A3"/>
    <w:rsid w:val="00F601C7"/>
    <w:rsid w:val="00F606E1"/>
    <w:rsid w:val="00F61598"/>
    <w:rsid w:val="00F6656A"/>
    <w:rsid w:val="00F70325"/>
    <w:rsid w:val="00F718B8"/>
    <w:rsid w:val="00F71DAB"/>
    <w:rsid w:val="00F71F9C"/>
    <w:rsid w:val="00F729D2"/>
    <w:rsid w:val="00F8123F"/>
    <w:rsid w:val="00F90C33"/>
    <w:rsid w:val="00F92ACB"/>
    <w:rsid w:val="00F933FD"/>
    <w:rsid w:val="00F93700"/>
    <w:rsid w:val="00F94D9D"/>
    <w:rsid w:val="00F95A37"/>
    <w:rsid w:val="00F95F5F"/>
    <w:rsid w:val="00FA381D"/>
    <w:rsid w:val="00FA49AB"/>
    <w:rsid w:val="00FB018D"/>
    <w:rsid w:val="00FB0BF6"/>
    <w:rsid w:val="00FB2F21"/>
    <w:rsid w:val="00FB5343"/>
    <w:rsid w:val="00FB612D"/>
    <w:rsid w:val="00FB63FD"/>
    <w:rsid w:val="00FC0951"/>
    <w:rsid w:val="00FC1C5D"/>
    <w:rsid w:val="00FC304C"/>
    <w:rsid w:val="00FC45F9"/>
    <w:rsid w:val="00FC73CC"/>
    <w:rsid w:val="00FC7E28"/>
    <w:rsid w:val="00FD1177"/>
    <w:rsid w:val="00FD2001"/>
    <w:rsid w:val="00FD2C85"/>
    <w:rsid w:val="00FD6084"/>
    <w:rsid w:val="00FE25A7"/>
    <w:rsid w:val="00FE3633"/>
    <w:rsid w:val="00FF4295"/>
    <w:rsid w:val="00FF77D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0FBC"/>
  <w15:chartTrackingRefBased/>
  <w15:docId w15:val="{E76AD74C-809C-4C11-915B-BD8764B6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7F"/>
  </w:style>
  <w:style w:type="paragraph" w:styleId="Heading1">
    <w:name w:val="heading 1"/>
    <w:basedOn w:val="Normal"/>
    <w:next w:val="Normal"/>
    <w:uiPriority w:val="9"/>
    <w:qFormat/>
    <w:rsid w:val="002A5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002A5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002A5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unhideWhenUsed/>
    <w:qFormat/>
    <w:rsid w:val="002A5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2A5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2A5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2A5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2A5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2A5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42EA"/>
    <w:rPr>
      <w:b/>
      <w:bCs/>
    </w:rPr>
  </w:style>
  <w:style w:type="paragraph" w:styleId="ListParagraph">
    <w:name w:val="List Paragraph"/>
    <w:basedOn w:val="Normal"/>
    <w:uiPriority w:val="34"/>
    <w:qFormat/>
    <w:rsid w:val="002A5C2D"/>
    <w:pPr>
      <w:ind w:left="720"/>
      <w:contextualSpacing/>
    </w:pPr>
  </w:style>
  <w:style w:type="character" w:styleId="IntenseEmphasis">
    <w:name w:val="Intense Emphasis"/>
    <w:basedOn w:val="DefaultParagraphFont"/>
    <w:uiPriority w:val="21"/>
    <w:qFormat/>
    <w:rsid w:val="002A5C2D"/>
    <w:rPr>
      <w:i/>
      <w:iCs/>
      <w:color w:val="0F4761" w:themeColor="accent1" w:themeShade="BF"/>
    </w:rPr>
  </w:style>
  <w:style w:type="character" w:styleId="IntenseReference">
    <w:name w:val="Intense Reference"/>
    <w:basedOn w:val="DefaultParagraphFont"/>
    <w:uiPriority w:val="32"/>
    <w:qFormat/>
    <w:rsid w:val="002A5C2D"/>
    <w:rPr>
      <w:b/>
      <w:bCs/>
      <w:smallCaps/>
      <w:color w:val="0F4761" w:themeColor="accent1" w:themeShade="BF"/>
      <w:spacing w:val="5"/>
    </w:rPr>
  </w:style>
  <w:style w:type="table" w:styleId="TableGrid">
    <w:name w:val="Table Grid"/>
    <w:basedOn w:val="TableNormal"/>
    <w:uiPriority w:val="39"/>
    <w:rsid w:val="00C60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0426"/>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67406C"/>
    <w:rPr>
      <w:color w:val="666666"/>
    </w:rPr>
  </w:style>
  <w:style w:type="character" w:customStyle="1" w:styleId="Overskrift1Tegn">
    <w:name w:val="Overskrift 1 Tegn"/>
    <w:basedOn w:val="DefaultParagraphFont"/>
    <w:uiPriority w:val="9"/>
    <w:rsid w:val="00F71DAB"/>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DefaultParagraphFont"/>
    <w:uiPriority w:val="9"/>
    <w:rsid w:val="00F71DAB"/>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DefaultParagraphFont"/>
    <w:uiPriority w:val="9"/>
    <w:rsid w:val="00F71DAB"/>
    <w:rPr>
      <w:rFonts w:eastAsiaTheme="majorEastAsia" w:cstheme="majorBidi"/>
      <w:color w:val="0F4761" w:themeColor="accent1" w:themeShade="BF"/>
      <w:sz w:val="28"/>
      <w:szCs w:val="28"/>
    </w:rPr>
  </w:style>
  <w:style w:type="character" w:customStyle="1" w:styleId="Overskrift4Tegn">
    <w:name w:val="Overskrift 4 Tegn"/>
    <w:basedOn w:val="DefaultParagraphFont"/>
    <w:uiPriority w:val="9"/>
    <w:rsid w:val="00F71DAB"/>
    <w:rPr>
      <w:rFonts w:eastAsiaTheme="majorEastAsia" w:cstheme="majorBidi"/>
      <w:i/>
      <w:iCs/>
      <w:color w:val="0F4761" w:themeColor="accent1" w:themeShade="BF"/>
    </w:rPr>
  </w:style>
  <w:style w:type="character" w:customStyle="1" w:styleId="Overskrift5Tegn">
    <w:name w:val="Overskrift 5 Tegn"/>
    <w:basedOn w:val="DefaultParagraphFont"/>
    <w:uiPriority w:val="9"/>
    <w:semiHidden/>
    <w:rsid w:val="00F71DAB"/>
    <w:rPr>
      <w:rFonts w:eastAsiaTheme="majorEastAsia" w:cstheme="majorBidi"/>
      <w:color w:val="0F4761" w:themeColor="accent1" w:themeShade="BF"/>
    </w:rPr>
  </w:style>
  <w:style w:type="character" w:customStyle="1" w:styleId="Overskrift6Tegn">
    <w:name w:val="Overskrift 6 Tegn"/>
    <w:basedOn w:val="DefaultParagraphFont"/>
    <w:uiPriority w:val="9"/>
    <w:semiHidden/>
    <w:rsid w:val="00F71DAB"/>
    <w:rPr>
      <w:rFonts w:eastAsiaTheme="majorEastAsia" w:cstheme="majorBidi"/>
      <w:i/>
      <w:iCs/>
      <w:color w:val="595959" w:themeColor="text1" w:themeTint="A6"/>
    </w:rPr>
  </w:style>
  <w:style w:type="character" w:customStyle="1" w:styleId="Overskrift7Tegn">
    <w:name w:val="Overskrift 7 Tegn"/>
    <w:basedOn w:val="DefaultParagraphFont"/>
    <w:uiPriority w:val="9"/>
    <w:semiHidden/>
    <w:rsid w:val="00F71DAB"/>
    <w:rPr>
      <w:rFonts w:eastAsiaTheme="majorEastAsia" w:cstheme="majorBidi"/>
      <w:color w:val="595959" w:themeColor="text1" w:themeTint="A6"/>
    </w:rPr>
  </w:style>
  <w:style w:type="character" w:customStyle="1" w:styleId="Overskrift8Tegn">
    <w:name w:val="Overskrift 8 Tegn"/>
    <w:basedOn w:val="DefaultParagraphFont"/>
    <w:uiPriority w:val="9"/>
    <w:semiHidden/>
    <w:rsid w:val="00F71DAB"/>
    <w:rPr>
      <w:rFonts w:eastAsiaTheme="majorEastAsia" w:cstheme="majorBidi"/>
      <w:i/>
      <w:iCs/>
      <w:color w:val="272727" w:themeColor="text1" w:themeTint="D8"/>
    </w:rPr>
  </w:style>
  <w:style w:type="character" w:customStyle="1" w:styleId="Overskrift9Tegn">
    <w:name w:val="Overskrift 9 Tegn"/>
    <w:basedOn w:val="DefaultParagraphFont"/>
    <w:uiPriority w:val="9"/>
    <w:semiHidden/>
    <w:rsid w:val="00F71DAB"/>
    <w:rPr>
      <w:rFonts w:eastAsiaTheme="majorEastAsia" w:cstheme="majorBidi"/>
      <w:color w:val="272727" w:themeColor="text1" w:themeTint="D8"/>
    </w:rPr>
  </w:style>
  <w:style w:type="character" w:customStyle="1" w:styleId="TitelTegn">
    <w:name w:val="Titel Tegn"/>
    <w:basedOn w:val="DefaultParagraphFont"/>
    <w:uiPriority w:val="10"/>
    <w:rsid w:val="00F71DAB"/>
    <w:rPr>
      <w:rFonts w:asciiTheme="majorHAnsi" w:eastAsiaTheme="majorEastAsia" w:hAnsiTheme="majorHAnsi" w:cstheme="majorBidi"/>
      <w:spacing w:val="-10"/>
      <w:kern w:val="28"/>
      <w:sz w:val="56"/>
      <w:szCs w:val="56"/>
    </w:rPr>
  </w:style>
  <w:style w:type="character" w:customStyle="1" w:styleId="UndertitelTegn">
    <w:name w:val="Undertitel Tegn"/>
    <w:basedOn w:val="DefaultParagraphFont"/>
    <w:uiPriority w:val="11"/>
    <w:rsid w:val="00F71DAB"/>
    <w:rPr>
      <w:rFonts w:eastAsiaTheme="majorEastAsia" w:cstheme="majorBidi"/>
      <w:color w:val="595959" w:themeColor="text1" w:themeTint="A6"/>
      <w:spacing w:val="15"/>
      <w:sz w:val="28"/>
      <w:szCs w:val="28"/>
    </w:rPr>
  </w:style>
  <w:style w:type="character" w:customStyle="1" w:styleId="CitatTegn">
    <w:name w:val="Citat Tegn"/>
    <w:basedOn w:val="DefaultParagraphFont"/>
    <w:uiPriority w:val="29"/>
    <w:rsid w:val="00F71DAB"/>
    <w:rPr>
      <w:i/>
      <w:iCs/>
      <w:color w:val="404040" w:themeColor="text1" w:themeTint="BF"/>
    </w:rPr>
  </w:style>
  <w:style w:type="character" w:customStyle="1" w:styleId="StrktcitatTegn">
    <w:name w:val="Stærkt citat Tegn"/>
    <w:basedOn w:val="DefaultParagraphFont"/>
    <w:uiPriority w:val="30"/>
    <w:rsid w:val="00F71DAB"/>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8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DFB4D-59B4-45FD-9F25-F5865A1D7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1215</Words>
  <Characters>6932</Characters>
  <Application>Microsoft Office Word</Application>
  <DocSecurity>4</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Leth Høimark</dc:creator>
  <cp:keywords/>
  <dc:description/>
  <cp:lastModifiedBy/>
  <cp:revision>315</cp:revision>
  <cp:lastPrinted>2024-11-05T00:04:00Z</cp:lastPrinted>
  <dcterms:created xsi:type="dcterms:W3CDTF">2024-11-04T13:23:00Z</dcterms:created>
  <dcterms:modified xsi:type="dcterms:W3CDTF">2024-11-04T15:06:00Z</dcterms:modified>
</cp:coreProperties>
</file>