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73" w:rsidRDefault="00221518">
      <w:r>
        <w:rPr>
          <w:noProof/>
        </w:rPr>
        <w:drawing>
          <wp:inline distT="0" distB="0" distL="0" distR="0" wp14:anchorId="64DF837F" wp14:editId="65FE0757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18" w:rsidRDefault="00221518">
      <w:r>
        <w:rPr>
          <w:noProof/>
        </w:rPr>
        <w:lastRenderedPageBreak/>
        <w:drawing>
          <wp:inline distT="0" distB="0" distL="0" distR="0" wp14:anchorId="685EA613" wp14:editId="586D35E9">
            <wp:extent cx="5274310" cy="708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18" w:rsidRDefault="00221518">
      <w:r>
        <w:rPr>
          <w:rFonts w:hint="eastAsia"/>
        </w:rPr>
        <w:t>在卷积神经网络上用</w:t>
      </w:r>
      <w:r>
        <w:rPr>
          <w:rFonts w:hint="eastAsia"/>
        </w:rPr>
        <w:t>b</w:t>
      </w:r>
      <w:r>
        <w:t xml:space="preserve">n </w:t>
      </w:r>
      <w:r>
        <w:rPr>
          <w:rFonts w:hint="eastAsia"/>
        </w:rPr>
        <w:t>层的时候，每一张特征图采用一对</w:t>
      </w:r>
      <w:r>
        <w:rPr>
          <w:rFonts w:hint="eastAsia"/>
        </w:rPr>
        <w:t xml:space="preserve"> </w:t>
      </w:r>
      <w:r>
        <w:rPr>
          <w:rFonts w:hint="eastAsia"/>
        </w:rPr>
        <w:t>γ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 </w:t>
      </w:r>
      <w:r>
        <w:rPr>
          <w:rFonts w:hint="eastAsia"/>
        </w:rPr>
        <w:t>参数，也就是一个</w:t>
      </w:r>
      <w:r>
        <w:rPr>
          <w:rFonts w:hint="eastAsia"/>
        </w:rPr>
        <w:t xml:space="preserve"> </w:t>
      </w:r>
      <w:r>
        <w:t>filter</w:t>
      </w:r>
      <w:r>
        <w:rPr>
          <w:rFonts w:hint="eastAsia"/>
        </w:rPr>
        <w:t>对应一对，因为卷积层的特性是权值共享</w:t>
      </w:r>
    </w:p>
    <w:p w:rsidR="00B92D95" w:rsidRDefault="00B92D95"/>
    <w:p w:rsidR="00B92D95" w:rsidRDefault="00B92D95">
      <w:pPr>
        <w:rPr>
          <w:rFonts w:hint="eastAsia"/>
        </w:rPr>
      </w:pPr>
      <w:r>
        <w:t xml:space="preserve">Bn </w:t>
      </w:r>
      <w:r>
        <w:rPr>
          <w:rFonts w:hint="eastAsia"/>
        </w:rPr>
        <w:t>层对</w:t>
      </w:r>
      <w:r>
        <w:rPr>
          <w:rFonts w:hint="eastAsia"/>
        </w:rPr>
        <w:t xml:space="preserve"> </w:t>
      </w:r>
      <w:r>
        <w:t xml:space="preserve">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scale </w:t>
      </w:r>
      <w:r>
        <w:rPr>
          <w:rFonts w:hint="eastAsia"/>
        </w:rPr>
        <w:t>影响不明显，</w:t>
      </w:r>
      <w:r>
        <w:rPr>
          <w:rFonts w:hint="eastAsia"/>
        </w:rPr>
        <w:t xml:space="preserve"> </w:t>
      </w:r>
      <w:r>
        <w:rPr>
          <w:rFonts w:hint="eastAsia"/>
        </w:rPr>
        <w:t>原因是</w:t>
      </w:r>
      <w:r>
        <w:rPr>
          <w:rFonts w:hint="eastAsia"/>
        </w:rPr>
        <w:t xml:space="preserve"> </w:t>
      </w:r>
      <w:r>
        <w:t xml:space="preserve">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scale</w:t>
      </w:r>
      <w:r>
        <w:rPr>
          <w:rFonts w:hint="eastAsia"/>
        </w:rPr>
        <w:t>只影响损失函数对当前权重的梯度，不会影响反向传播（即之后的梯度），同时大的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>会导致小的梯度</w:t>
      </w:r>
    </w:p>
    <w:p w:rsidR="00B92D95" w:rsidRDefault="00B92D95">
      <w:r>
        <w:rPr>
          <w:noProof/>
        </w:rPr>
        <w:lastRenderedPageBreak/>
        <w:drawing>
          <wp:inline distT="0" distB="0" distL="0" distR="0" wp14:anchorId="137A5423" wp14:editId="342E7E5B">
            <wp:extent cx="5274310" cy="3081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95" w:rsidRDefault="00B92D95"/>
    <w:p w:rsidR="00B92D95" w:rsidRDefault="00B92D95">
      <w:pPr>
        <w:rPr>
          <w:rFonts w:hint="eastAsia"/>
        </w:rPr>
      </w:pPr>
      <w:r>
        <w:rPr>
          <w:rFonts w:hint="eastAsia"/>
        </w:rPr>
        <w:t>论文推测</w:t>
      </w:r>
      <w:r>
        <w:rPr>
          <w:rFonts w:hint="eastAsia"/>
        </w:rPr>
        <w:t xml:space="preserve"> </w:t>
      </w:r>
      <w:r>
        <w:t>bn</w:t>
      </w:r>
      <w:r>
        <w:rPr>
          <w:rFonts w:hint="eastAsia"/>
        </w:rPr>
        <w:t>层最终会让</w:t>
      </w:r>
      <w:r>
        <w:rPr>
          <w:rFonts w:hint="eastAsia"/>
        </w:rPr>
        <w:t xml:space="preserve"> </w:t>
      </w:r>
      <w:r>
        <w:rPr>
          <w:rFonts w:hint="eastAsia"/>
        </w:rPr>
        <w:t>该层的雅可比矩阵值趋向</w:t>
      </w:r>
      <w:r>
        <w:rPr>
          <w:rFonts w:hint="eastAsia"/>
        </w:rPr>
        <w:t xml:space="preserve"> 1</w:t>
      </w:r>
      <w:r>
        <w:t>（</w:t>
      </w:r>
      <w:r>
        <w:rPr>
          <w:rFonts w:hint="eastAsia"/>
        </w:rPr>
        <w:t>梯度为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适合训练）</w:t>
      </w:r>
      <w:bookmarkStart w:id="0" w:name="_GoBack"/>
      <w:bookmarkEnd w:id="0"/>
    </w:p>
    <w:sectPr w:rsidR="00B92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76"/>
    <w:rsid w:val="00201876"/>
    <w:rsid w:val="00221518"/>
    <w:rsid w:val="00B12E9D"/>
    <w:rsid w:val="00B25A73"/>
    <w:rsid w:val="00B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41DA-36B5-4E59-9682-B330888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4</cp:revision>
  <dcterms:created xsi:type="dcterms:W3CDTF">2020-03-16T15:28:00Z</dcterms:created>
  <dcterms:modified xsi:type="dcterms:W3CDTF">2020-03-16T15:57:00Z</dcterms:modified>
</cp:coreProperties>
</file>